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9E" w:rsidRPr="00445D92" w:rsidRDefault="00761C9E" w:rsidP="00AC5ABE">
      <w:pPr>
        <w:jc w:val="center"/>
        <w:rPr>
          <w:b/>
          <w:bCs/>
          <w:sz w:val="20"/>
          <w:szCs w:val="20"/>
        </w:rPr>
      </w:pPr>
      <w:r w:rsidRPr="00445D92">
        <w:rPr>
          <w:b/>
          <w:bCs/>
          <w:sz w:val="20"/>
          <w:szCs w:val="20"/>
        </w:rPr>
        <w:t>Seçmeli Ders Havuzları</w:t>
      </w:r>
      <w:r w:rsidR="00111E79" w:rsidRPr="00445D92">
        <w:rPr>
          <w:b/>
          <w:bCs/>
          <w:sz w:val="20"/>
          <w:szCs w:val="20"/>
        </w:rPr>
        <w:t xml:space="preserve"> Lisans Bahar 2017-2018</w:t>
      </w:r>
      <w:r w:rsidR="00C20901" w:rsidRPr="00445D92">
        <w:rPr>
          <w:b/>
          <w:bCs/>
          <w:sz w:val="20"/>
          <w:szCs w:val="20"/>
        </w:rPr>
        <w:t xml:space="preserve"> ve Derslikleri </w:t>
      </w:r>
    </w:p>
    <w:p w:rsidR="00761C9E" w:rsidRPr="00445D92" w:rsidRDefault="00761C9E" w:rsidP="00761C9E">
      <w:pPr>
        <w:rPr>
          <w:sz w:val="20"/>
          <w:szCs w:val="20"/>
        </w:rPr>
      </w:pPr>
      <w:r w:rsidRPr="00445D92">
        <w:rPr>
          <w:sz w:val="20"/>
          <w:szCs w:val="20"/>
        </w:rPr>
        <w:t>3.Sınıf</w:t>
      </w:r>
      <w:r w:rsidR="00CF7B9A" w:rsidRPr="00445D92">
        <w:rPr>
          <w:sz w:val="20"/>
          <w:szCs w:val="20"/>
        </w:rPr>
        <w:t xml:space="preserve"> (N.Ö</w:t>
      </w:r>
      <w:r w:rsidR="00EF561A" w:rsidRPr="00445D92">
        <w:rPr>
          <w:sz w:val="20"/>
          <w:szCs w:val="20"/>
        </w:rPr>
        <w:t>.</w:t>
      </w:r>
      <w:r w:rsidR="00CF7B9A" w:rsidRPr="00445D92">
        <w:rPr>
          <w:sz w:val="20"/>
          <w:szCs w:val="20"/>
        </w:rPr>
        <w:t xml:space="preserve">) </w:t>
      </w:r>
    </w:p>
    <w:tbl>
      <w:tblPr>
        <w:tblStyle w:val="KlavuzTablo1Ak"/>
        <w:tblW w:w="10769" w:type="dxa"/>
        <w:tblLook w:val="04A0" w:firstRow="1" w:lastRow="0" w:firstColumn="1" w:lastColumn="0" w:noHBand="0" w:noVBand="1"/>
      </w:tblPr>
      <w:tblGrid>
        <w:gridCol w:w="3589"/>
        <w:gridCol w:w="3590"/>
        <w:gridCol w:w="3590"/>
      </w:tblGrid>
      <w:tr w:rsidR="00761C9E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Pr="00445D92" w:rsidRDefault="00761C9E" w:rsidP="00761C9E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 Havuz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761C9E" w:rsidRPr="00445D92" w:rsidTr="00AC5A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445D92" w:rsidRDefault="00761C9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Klasik Fıkıh Metinleri,         </w:t>
            </w:r>
          </w:p>
          <w:p w:rsidR="00761C9E" w:rsidRPr="00445D92" w:rsidRDefault="00761C9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Tevhid Ayengin </w:t>
            </w:r>
            <w:r w:rsidR="00445D92" w:rsidRPr="00445D92">
              <w:rPr>
                <w:sz w:val="20"/>
                <w:szCs w:val="20"/>
              </w:rPr>
              <w:t>(Amfi)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Hukuk Tarihi,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M. Ali Yargı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(Amfi)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ve Değerler Psikolojisi,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(Amfi)</w:t>
            </w:r>
          </w:p>
        </w:tc>
      </w:tr>
      <w:tr w:rsidR="00761C9E" w:rsidRPr="00445D92" w:rsidTr="00AC5AB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Kur’an-ı Kerim’in Tercümesi Teknikleri I, </w:t>
            </w:r>
          </w:p>
          <w:p w:rsidR="00761C9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Fatih Kesler </w:t>
            </w:r>
            <w:r w:rsidR="00445D92" w:rsidRPr="00445D92">
              <w:rPr>
                <w:sz w:val="20"/>
                <w:szCs w:val="20"/>
              </w:rPr>
              <w:t>(B 109)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Kur’an Kıssaları ve Mitoloji,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Ferihan Özmen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</w:tc>
        <w:tc>
          <w:tcPr>
            <w:tcW w:w="3590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Osmanlıca Tarih Metinleri, </w:t>
            </w:r>
          </w:p>
          <w:p w:rsidR="00AC5ABE" w:rsidRPr="00445D92" w:rsidRDefault="00AC5ABE" w:rsidP="001B1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Yrd. Doç. Dr. </w:t>
            </w:r>
            <w:r w:rsidR="00DF5B38">
              <w:rPr>
                <w:sz w:val="20"/>
                <w:szCs w:val="20"/>
              </w:rPr>
              <w:t>Yunus Akyürek</w:t>
            </w:r>
            <w:bookmarkStart w:id="0" w:name="_GoBack"/>
            <w:bookmarkEnd w:id="0"/>
            <w:r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1C9E" w:rsidRPr="00445D92" w:rsidTr="00AC5AB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Pr="00445D92" w:rsidRDefault="00AC5AB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Mesnevi Okumalarına Giriş II, 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445D92" w:rsidRPr="00445D92">
              <w:rPr>
                <w:sz w:val="20"/>
                <w:szCs w:val="20"/>
              </w:rPr>
              <w:t>(B 211)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Tasavvuf İlminde Temel Kavramlar II</w:t>
            </w:r>
          </w:p>
          <w:p w:rsidR="00445D92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761C9E" w:rsidRPr="00445D92" w:rsidRDefault="00445D92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(B 211)</w:t>
            </w:r>
          </w:p>
        </w:tc>
        <w:tc>
          <w:tcPr>
            <w:tcW w:w="3590" w:type="dxa"/>
          </w:tcPr>
          <w:p w:rsidR="00AC5ABE" w:rsidRPr="00445D92" w:rsidRDefault="001B17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</w:t>
            </w:r>
            <w:r w:rsidR="00AC5ABE" w:rsidRPr="00445D92">
              <w:rPr>
                <w:sz w:val="20"/>
                <w:szCs w:val="20"/>
              </w:rPr>
              <w:t xml:space="preserve">İslam Akımları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</w:tc>
      </w:tr>
    </w:tbl>
    <w:p w:rsidR="00AC5ABE" w:rsidRPr="00445D92" w:rsidRDefault="00AC5ABE" w:rsidP="00CF7B9A">
      <w:pPr>
        <w:rPr>
          <w:sz w:val="20"/>
          <w:szCs w:val="20"/>
        </w:rPr>
      </w:pPr>
    </w:p>
    <w:p w:rsidR="00CF7B9A" w:rsidRPr="00445D92" w:rsidRDefault="00CF7B9A" w:rsidP="00CF7B9A">
      <w:pPr>
        <w:rPr>
          <w:sz w:val="20"/>
          <w:szCs w:val="20"/>
        </w:rPr>
      </w:pPr>
      <w:r w:rsidRPr="00445D92">
        <w:rPr>
          <w:sz w:val="20"/>
          <w:szCs w:val="20"/>
        </w:rPr>
        <w:t>3.Sınıf (II.Ö</w:t>
      </w:r>
      <w:r w:rsidR="00EF561A" w:rsidRPr="00445D92">
        <w:rPr>
          <w:sz w:val="20"/>
          <w:szCs w:val="20"/>
        </w:rPr>
        <w:t>.</w:t>
      </w:r>
      <w:r w:rsidRPr="00445D92">
        <w:rPr>
          <w:sz w:val="20"/>
          <w:szCs w:val="20"/>
        </w:rPr>
        <w:t xml:space="preserve">) </w:t>
      </w:r>
    </w:p>
    <w:tbl>
      <w:tblPr>
        <w:tblStyle w:val="KlavuzTablo1Ak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CF7B9A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7B9A" w:rsidRPr="00445D92" w:rsidRDefault="00CF7B9A" w:rsidP="00110AEB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 Havuz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CF7B9A" w:rsidRPr="00445D92" w:rsidTr="00AC5AB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CF7B9A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Klasik Fıkıh Metinleri,        </w:t>
            </w:r>
          </w:p>
          <w:p w:rsidR="00CF7B9A" w:rsidRPr="00445D92" w:rsidRDefault="00CF7B9A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Tevhid Ayengin 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D65CF">
              <w:rPr>
                <w:sz w:val="20"/>
                <w:szCs w:val="20"/>
              </w:rPr>
              <w:t>(Amfi</w:t>
            </w:r>
            <w:r w:rsidR="00445D92" w:rsidRPr="00445D92"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Hukuk Tarihi,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M. Ali Yargı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ve Değerler Psikolojisi,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993281">
              <w:rPr>
                <w:b/>
                <w:bCs/>
                <w:sz w:val="20"/>
                <w:szCs w:val="20"/>
              </w:rPr>
              <w:t>(Amfi</w:t>
            </w:r>
            <w:r w:rsidR="00445D92" w:rsidRPr="00445D9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7B9A" w:rsidRPr="00445D92" w:rsidTr="00AC5A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Kur’an-ı Kerim’in Tercümesi Teknikleri I, </w:t>
            </w:r>
          </w:p>
          <w:p w:rsidR="00CF7B9A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Prof. Dr. Fatih Kesler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211)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Kur’an Kıssaları ve Mitoloji,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Ferihan Özmen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</w:tc>
        <w:tc>
          <w:tcPr>
            <w:tcW w:w="3533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Osmanlıca Tarih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Yrd. Doç. Dr. Fatih Oğuzay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7B9A" w:rsidRPr="00445D92" w:rsidTr="00AC5AB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AC5ABE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Mesnevi Okumalarına Giriş II,</w:t>
            </w:r>
          </w:p>
          <w:p w:rsidR="00AC5ABE" w:rsidRPr="00445D92" w:rsidRDefault="00AC5ABE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009)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Tasavvuf İlminde Temel Kavramlar II</w:t>
            </w:r>
          </w:p>
          <w:p w:rsidR="006C77F3" w:rsidRDefault="00CF7B9A" w:rsidP="006C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CF7B9A" w:rsidRPr="006C77F3" w:rsidRDefault="00445D92" w:rsidP="006C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(B 009)</w:t>
            </w:r>
          </w:p>
        </w:tc>
        <w:tc>
          <w:tcPr>
            <w:tcW w:w="3533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Akımları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</w:t>
            </w:r>
            <w:r w:rsidR="00EF2010" w:rsidRPr="00445D92">
              <w:rPr>
                <w:sz w:val="20"/>
                <w:szCs w:val="20"/>
              </w:rPr>
              <w:t xml:space="preserve"> </w:t>
            </w:r>
            <w:r w:rsidRPr="00445D92">
              <w:rPr>
                <w:sz w:val="20"/>
                <w:szCs w:val="20"/>
              </w:rPr>
              <w:t>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</w:tr>
    </w:tbl>
    <w:p w:rsidR="00CF7B9A" w:rsidRPr="00445D92" w:rsidRDefault="00CF7B9A" w:rsidP="00761C9E">
      <w:pPr>
        <w:rPr>
          <w:sz w:val="20"/>
          <w:szCs w:val="20"/>
        </w:rPr>
      </w:pPr>
    </w:p>
    <w:p w:rsidR="00761C9E" w:rsidRPr="00445D92" w:rsidRDefault="00761C9E" w:rsidP="00761C9E">
      <w:pPr>
        <w:rPr>
          <w:sz w:val="20"/>
          <w:szCs w:val="20"/>
        </w:rPr>
      </w:pPr>
      <w:r w:rsidRPr="00445D92">
        <w:rPr>
          <w:sz w:val="20"/>
          <w:szCs w:val="20"/>
        </w:rPr>
        <w:t>4.Sınıf</w:t>
      </w:r>
      <w:r w:rsidR="00CF7B9A" w:rsidRPr="00445D92">
        <w:rPr>
          <w:sz w:val="20"/>
          <w:szCs w:val="20"/>
        </w:rPr>
        <w:t xml:space="preserve"> (N.Ö</w:t>
      </w:r>
      <w:r w:rsidR="00EF561A" w:rsidRPr="00445D92">
        <w:rPr>
          <w:sz w:val="20"/>
          <w:szCs w:val="20"/>
        </w:rPr>
        <w:t>.</w:t>
      </w:r>
      <w:r w:rsidR="00CF7B9A" w:rsidRPr="00445D92">
        <w:rPr>
          <w:sz w:val="20"/>
          <w:szCs w:val="20"/>
        </w:rPr>
        <w:t>)</w:t>
      </w:r>
    </w:p>
    <w:tbl>
      <w:tblPr>
        <w:tblStyle w:val="KlavuzTablo1Ak"/>
        <w:tblW w:w="10580" w:type="dxa"/>
        <w:tblLook w:val="04A0" w:firstRow="1" w:lastRow="0" w:firstColumn="1" w:lastColumn="0" w:noHBand="0" w:noVBand="1"/>
      </w:tblPr>
      <w:tblGrid>
        <w:gridCol w:w="3526"/>
        <w:gridCol w:w="3526"/>
        <w:gridCol w:w="3528"/>
      </w:tblGrid>
      <w:tr w:rsidR="00CF7B9A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761C9E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1.Havuz</w:t>
            </w:r>
          </w:p>
        </w:tc>
        <w:tc>
          <w:tcPr>
            <w:tcW w:w="3526" w:type="dxa"/>
          </w:tcPr>
          <w:p w:rsidR="00CF7B9A" w:rsidRPr="00445D92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28" w:type="dxa"/>
          </w:tcPr>
          <w:p w:rsidR="00CF7B9A" w:rsidRPr="00445D92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CF7B9A" w:rsidRPr="00445D92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Fıkıh Usulüne Çağdaş Yaklaşımlar, </w:t>
            </w:r>
          </w:p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Doç. Dr. M. Ali Yargı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006)</w:t>
            </w:r>
          </w:p>
        </w:tc>
        <w:tc>
          <w:tcPr>
            <w:tcW w:w="3526" w:type="dxa"/>
          </w:tcPr>
          <w:p w:rsidR="00CF7B9A" w:rsidRPr="00445D92" w:rsidRDefault="00CF7B9A" w:rsidP="00CF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Hukuk Metinleri, </w:t>
            </w:r>
          </w:p>
          <w:p w:rsidR="00AC5ABE" w:rsidRPr="00445D92" w:rsidRDefault="00AC5ABE" w:rsidP="0044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Tevhid Ayengin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006)</w:t>
            </w:r>
          </w:p>
          <w:p w:rsidR="00CF7B9A" w:rsidRPr="00445D92" w:rsidRDefault="00CF7B9A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Felsefesi Metinleri II,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Osman Murat Deniz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 006)</w:t>
            </w:r>
          </w:p>
        </w:tc>
      </w:tr>
      <w:tr w:rsidR="00CF7B9A" w:rsidRPr="00445D92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Temel Tasavvuf Klasikleri II, </w:t>
            </w:r>
          </w:p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106)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Kur’ân-ı Kerim’in Tercümesi Teknikleri</w:t>
            </w:r>
            <w:r w:rsidR="00EF2010" w:rsidRPr="00445D92">
              <w:rPr>
                <w:sz w:val="20"/>
                <w:szCs w:val="20"/>
              </w:rPr>
              <w:t xml:space="preserve"> II</w:t>
            </w:r>
            <w:r w:rsidRPr="00445D92">
              <w:rPr>
                <w:sz w:val="20"/>
                <w:szCs w:val="20"/>
              </w:rPr>
              <w:t xml:space="preserve">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Fatih Kesler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Özsaygı ve Dua,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</w:tr>
      <w:tr w:rsidR="00CF7B9A" w:rsidRPr="00445D92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Kur’ân’</w:t>
            </w:r>
            <w:r w:rsidR="00AC5ABE" w:rsidRPr="00445D92">
              <w:rPr>
                <w:b w:val="0"/>
                <w:bCs w:val="0"/>
                <w:sz w:val="20"/>
                <w:szCs w:val="20"/>
              </w:rPr>
              <w:t>ın Nüzû</w:t>
            </w:r>
            <w:r w:rsidRPr="00445D92">
              <w:rPr>
                <w:b w:val="0"/>
                <w:bCs w:val="0"/>
                <w:sz w:val="20"/>
                <w:szCs w:val="20"/>
              </w:rPr>
              <w:t xml:space="preserve">l </w:t>
            </w:r>
            <w:r w:rsidR="00AC5ABE" w:rsidRPr="00445D92">
              <w:rPr>
                <w:b w:val="0"/>
                <w:bCs w:val="0"/>
                <w:sz w:val="20"/>
                <w:szCs w:val="20"/>
              </w:rPr>
              <w:t xml:space="preserve">Dönemi,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Ferihan Özmen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207)</w:t>
            </w:r>
          </w:p>
        </w:tc>
        <w:tc>
          <w:tcPr>
            <w:tcW w:w="352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Mesnevî Okumları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207)</w:t>
            </w: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Siyonizm Tarihi ve İsrail Devleti,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Hülya Çetin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207)</w:t>
            </w:r>
          </w:p>
        </w:tc>
      </w:tr>
      <w:tr w:rsidR="00CF7B9A" w:rsidRPr="00445D92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761C9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26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Felsefesi Metinleri,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(B109)</w:t>
            </w:r>
          </w:p>
        </w:tc>
        <w:tc>
          <w:tcPr>
            <w:tcW w:w="3528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Klasik İslam Sanatları IV, </w:t>
            </w:r>
          </w:p>
          <w:p w:rsidR="00AC5ABE" w:rsidRPr="00445D92" w:rsidRDefault="00790AA0" w:rsidP="0079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AC5ABE" w:rsidRPr="00445D92">
              <w:rPr>
                <w:sz w:val="20"/>
                <w:szCs w:val="20"/>
              </w:rPr>
              <w:t>Hamit Arbaş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(B109)</w:t>
            </w:r>
          </w:p>
        </w:tc>
      </w:tr>
    </w:tbl>
    <w:p w:rsidR="00AC5ABE" w:rsidRPr="00445D92" w:rsidRDefault="00AC5ABE" w:rsidP="00CF7B9A">
      <w:pPr>
        <w:rPr>
          <w:sz w:val="20"/>
          <w:szCs w:val="20"/>
        </w:rPr>
      </w:pPr>
    </w:p>
    <w:p w:rsidR="00CF7B9A" w:rsidRPr="00445D92" w:rsidRDefault="00CF7B9A" w:rsidP="00CF7B9A">
      <w:pPr>
        <w:rPr>
          <w:sz w:val="20"/>
          <w:szCs w:val="20"/>
        </w:rPr>
      </w:pPr>
      <w:r w:rsidRPr="00445D92">
        <w:rPr>
          <w:sz w:val="20"/>
          <w:szCs w:val="20"/>
        </w:rPr>
        <w:t>4.Sınıf (II.Ö</w:t>
      </w:r>
      <w:r w:rsidR="00EF561A" w:rsidRPr="00445D92">
        <w:rPr>
          <w:sz w:val="20"/>
          <w:szCs w:val="20"/>
        </w:rPr>
        <w:t>.</w:t>
      </w:r>
      <w:r w:rsidRPr="00445D92">
        <w:rPr>
          <w:sz w:val="20"/>
          <w:szCs w:val="20"/>
        </w:rPr>
        <w:t>)</w:t>
      </w:r>
    </w:p>
    <w:tbl>
      <w:tblPr>
        <w:tblStyle w:val="KlavuzTablo1Ak"/>
        <w:tblW w:w="10634" w:type="dxa"/>
        <w:tblLook w:val="04A0" w:firstRow="1" w:lastRow="0" w:firstColumn="1" w:lastColumn="0" w:noHBand="0" w:noVBand="1"/>
      </w:tblPr>
      <w:tblGrid>
        <w:gridCol w:w="3544"/>
        <w:gridCol w:w="3544"/>
        <w:gridCol w:w="3546"/>
      </w:tblGrid>
      <w:tr w:rsidR="00AC5ABE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110AEB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1.Havuz</w:t>
            </w:r>
          </w:p>
        </w:tc>
        <w:tc>
          <w:tcPr>
            <w:tcW w:w="3544" w:type="dxa"/>
          </w:tcPr>
          <w:p w:rsidR="00AC5ABE" w:rsidRPr="00445D92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46" w:type="dxa"/>
          </w:tcPr>
          <w:p w:rsidR="00AC5ABE" w:rsidRPr="00445D92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AC5ABE" w:rsidRPr="00445D92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Çağdaş Din ve Tarih Çalışmaları,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Prof. Dr. Şevket Yavuz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006)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Hukuk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Tevhid Ayengin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006)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Felsefesi Metinleri II, </w:t>
            </w:r>
          </w:p>
          <w:p w:rsidR="00445D92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Osman Murat Deniz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AC5ABE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 006)</w:t>
            </w:r>
          </w:p>
        </w:tc>
      </w:tr>
      <w:tr w:rsidR="00AC5ABE" w:rsidRPr="00445D92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Fıkıh Usulüne Çağdaş Yaklaşımlar,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Doç. Dr. M. Ali Yargı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106)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Kur’ân-ı Kerim’in Tercümesi Teknikleri</w:t>
            </w:r>
            <w:r w:rsidR="00EF2010" w:rsidRPr="00445D92">
              <w:rPr>
                <w:sz w:val="20"/>
                <w:szCs w:val="20"/>
              </w:rPr>
              <w:t xml:space="preserve"> II</w:t>
            </w:r>
            <w:r w:rsidRPr="00445D92">
              <w:rPr>
                <w:sz w:val="20"/>
                <w:szCs w:val="20"/>
              </w:rPr>
              <w:t xml:space="preserve">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Fatih Kesler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Özsaygı ve Dua,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</w:tr>
      <w:tr w:rsidR="00AC5ABE" w:rsidRPr="00445D92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Temel Tasavvuf Klasikleri II,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(D207)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Mesnevî Okumları II,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(D207)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Siyonizm Tarihi ve İsrail Devleti,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Hülya Çetin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(D207)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5ABE" w:rsidRPr="00445D92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Kur’ân’ın Nüzûl Dönemi,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Ferihan Özmen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009)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Felsefesi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Klasik İslam Sanatları IV,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Hamit Arbaş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</w:tr>
    </w:tbl>
    <w:p w:rsidR="00CF7B9A" w:rsidRPr="00445D92" w:rsidRDefault="00CF7B9A" w:rsidP="00AC5ABE">
      <w:pPr>
        <w:rPr>
          <w:sz w:val="20"/>
          <w:szCs w:val="20"/>
        </w:rPr>
      </w:pPr>
    </w:p>
    <w:sectPr w:rsidR="00CF7B9A" w:rsidRPr="00445D92" w:rsidSect="00AC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1" w:rsidRDefault="00C871B1" w:rsidP="00AC5ABE">
      <w:pPr>
        <w:spacing w:after="0" w:line="240" w:lineRule="auto"/>
      </w:pPr>
      <w:r>
        <w:separator/>
      </w:r>
    </w:p>
  </w:endnote>
  <w:endnote w:type="continuationSeparator" w:id="0">
    <w:p w:rsidR="00C871B1" w:rsidRDefault="00C871B1" w:rsidP="00A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1" w:rsidRDefault="00C871B1" w:rsidP="00AC5ABE">
      <w:pPr>
        <w:spacing w:after="0" w:line="240" w:lineRule="auto"/>
      </w:pPr>
      <w:r>
        <w:separator/>
      </w:r>
    </w:p>
  </w:footnote>
  <w:footnote w:type="continuationSeparator" w:id="0">
    <w:p w:rsidR="00C871B1" w:rsidRDefault="00C871B1" w:rsidP="00AC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E"/>
    <w:rsid w:val="00111E79"/>
    <w:rsid w:val="001B17BE"/>
    <w:rsid w:val="00344B29"/>
    <w:rsid w:val="003E59A9"/>
    <w:rsid w:val="00445D92"/>
    <w:rsid w:val="00567362"/>
    <w:rsid w:val="006C77F3"/>
    <w:rsid w:val="007231A8"/>
    <w:rsid w:val="00761C9E"/>
    <w:rsid w:val="00790AA0"/>
    <w:rsid w:val="00993281"/>
    <w:rsid w:val="009A7587"/>
    <w:rsid w:val="009B6F5C"/>
    <w:rsid w:val="00AC5ABE"/>
    <w:rsid w:val="00BA3393"/>
    <w:rsid w:val="00C20901"/>
    <w:rsid w:val="00C871B1"/>
    <w:rsid w:val="00CD65CF"/>
    <w:rsid w:val="00CF775F"/>
    <w:rsid w:val="00CF7B9A"/>
    <w:rsid w:val="00DF5B38"/>
    <w:rsid w:val="00EF2010"/>
    <w:rsid w:val="00EF561A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DF3B"/>
  <w15:chartTrackingRefBased/>
  <w15:docId w15:val="{D61CF991-E38B-4767-BF32-EDE395F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761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ABE"/>
  </w:style>
  <w:style w:type="paragraph" w:styleId="AltBilgi">
    <w:name w:val="footer"/>
    <w:basedOn w:val="Normal"/>
    <w:link w:val="Al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ABE"/>
  </w:style>
  <w:style w:type="paragraph" w:styleId="BalonMetni">
    <w:name w:val="Balloon Text"/>
    <w:basedOn w:val="Normal"/>
    <w:link w:val="BalonMetniChar"/>
    <w:uiPriority w:val="99"/>
    <w:semiHidden/>
    <w:unhideWhenUsed/>
    <w:rsid w:val="001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4</cp:revision>
  <cp:lastPrinted>2018-02-19T12:32:00Z</cp:lastPrinted>
  <dcterms:created xsi:type="dcterms:W3CDTF">2018-02-19T13:21:00Z</dcterms:created>
  <dcterms:modified xsi:type="dcterms:W3CDTF">2018-02-23T13:36:00Z</dcterms:modified>
</cp:coreProperties>
</file>