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43789" w14:textId="3B1D5225" w:rsidR="009463AC" w:rsidRPr="005A557E" w:rsidRDefault="009463AC" w:rsidP="009463AC">
      <w:pPr>
        <w:pStyle w:val="NormalWeb"/>
      </w:pPr>
      <w:r w:rsidRPr="005A557E">
        <w:t xml:space="preserve">BAP Komisyonu tarafından dış kaynaklı projelerin </w:t>
      </w:r>
      <w:r w:rsidR="00BC11D8" w:rsidRPr="005A557E">
        <w:t>bilimsel araştırma projesi</w:t>
      </w:r>
      <w:r w:rsidRPr="005A557E">
        <w:t xml:space="preserve"> niteliği taşıyıp taşımadığına karar verilirken aşağıdaki kriterlerin </w:t>
      </w:r>
      <w:r w:rsidRPr="005A557E">
        <w:rPr>
          <w:rStyle w:val="Gl"/>
          <w:rFonts w:eastAsiaTheme="majorEastAsia"/>
          <w:b w:val="0"/>
          <w:bCs w:val="0"/>
        </w:rPr>
        <w:t>tamamının sağlanması</w:t>
      </w:r>
      <w:r w:rsidRPr="005A557E">
        <w:t xml:space="preserve"> beklenir:</w:t>
      </w:r>
    </w:p>
    <w:p w14:paraId="429D14CE" w14:textId="77777777" w:rsidR="005A557E" w:rsidRPr="005A557E" w:rsidRDefault="005A557E" w:rsidP="005A557E">
      <w:pPr>
        <w:numPr>
          <w:ilvl w:val="0"/>
          <w:numId w:val="2"/>
        </w:numPr>
        <w:shd w:val="clear" w:color="auto" w:fill="FFFFFF"/>
        <w:ind w:left="390"/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</w:pPr>
      <w:r w:rsidRPr="005A557E">
        <w:rPr>
          <w:rFonts w:ascii="Times New Roman" w:eastAsia="Times New Roman" w:hAnsi="Times New Roman" w:cs="Times New Roman"/>
          <w:b/>
          <w:bCs/>
          <w:color w:val="020203"/>
          <w:kern w:val="0"/>
          <w:lang w:val="tr-TR" w:eastAsia="tr-TR"/>
          <w14:ligatures w14:val="none"/>
        </w:rPr>
        <w:t>Dilekçe</w:t>
      </w:r>
    </w:p>
    <w:p w14:paraId="1F33EB25" w14:textId="3E180C4E" w:rsidR="005A557E" w:rsidRPr="005A557E" w:rsidRDefault="005A557E" w:rsidP="005A557E">
      <w:pPr>
        <w:shd w:val="clear" w:color="auto" w:fill="FFFFFF"/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</w:pPr>
      <w:r w:rsidRPr="005A557E"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  <w:t>      Talebin hangi amaçla yapıldığını belirten dilekçe</w:t>
      </w:r>
    </w:p>
    <w:p w14:paraId="25D0A8C9" w14:textId="77777777" w:rsidR="005A557E" w:rsidRPr="005A557E" w:rsidRDefault="005A557E" w:rsidP="005A55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90"/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</w:pPr>
      <w:r w:rsidRPr="005A557E">
        <w:rPr>
          <w:rFonts w:ascii="Times New Roman" w:eastAsia="Times New Roman" w:hAnsi="Times New Roman" w:cs="Times New Roman"/>
          <w:b/>
          <w:bCs/>
          <w:color w:val="020203"/>
          <w:kern w:val="0"/>
          <w:lang w:val="tr-TR" w:eastAsia="tr-TR"/>
          <w14:ligatures w14:val="none"/>
        </w:rPr>
        <w:t>Bilimsel Değerlendirme Sürecinden Geçmiş Olduğuna Dair Kanıtlayıcı Belgeler</w:t>
      </w:r>
      <w:r w:rsidRPr="005A557E"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  <w:br/>
        <w:t> Projenin, onaylı/hakemli bir bilimsel değerlendirme sürecinden geçtiğine dair </w:t>
      </w:r>
      <w:r w:rsidRPr="005A557E">
        <w:rPr>
          <w:rFonts w:ascii="Times New Roman" w:eastAsia="Times New Roman" w:hAnsi="Times New Roman" w:cs="Times New Roman"/>
          <w:b/>
          <w:bCs/>
          <w:color w:val="020203"/>
          <w:kern w:val="0"/>
          <w:lang w:val="tr-TR" w:eastAsia="tr-TR"/>
          <w14:ligatures w14:val="none"/>
        </w:rPr>
        <w:t>resmi kanıt (değerlendirme raporu, destek yazısı, kabul kararı vb.)</w:t>
      </w:r>
      <w:r w:rsidRPr="005A557E"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  <w:t> sunulmalıdır. Bu belge, projenin bilimsel niteliğini ve seçiciliğini göstermelidir.</w:t>
      </w:r>
    </w:p>
    <w:p w14:paraId="50E7DF4A" w14:textId="77777777" w:rsidR="005A557E" w:rsidRPr="005A557E" w:rsidRDefault="005A557E" w:rsidP="005A55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90"/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</w:pPr>
      <w:r w:rsidRPr="005A557E">
        <w:rPr>
          <w:rFonts w:ascii="Times New Roman" w:eastAsia="Times New Roman" w:hAnsi="Times New Roman" w:cs="Times New Roman"/>
          <w:b/>
          <w:bCs/>
          <w:color w:val="020203"/>
          <w:kern w:val="0"/>
          <w:lang w:val="tr-TR" w:eastAsia="tr-TR"/>
          <w14:ligatures w14:val="none"/>
        </w:rPr>
        <w:t>Tanımlanmış ve Onaylanmış Bütçeye Sahip Olduğuna Dair Kanıtlayıcı Belgeler</w:t>
      </w:r>
      <w:r w:rsidRPr="005A557E"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  <w:br/>
        <w:t> Projenin destekleyici kuruluş tarafından onaylanmış, kalemleri belirlenmiş </w:t>
      </w:r>
      <w:r w:rsidRPr="005A557E">
        <w:rPr>
          <w:rFonts w:ascii="Times New Roman" w:eastAsia="Times New Roman" w:hAnsi="Times New Roman" w:cs="Times New Roman"/>
          <w:b/>
          <w:bCs/>
          <w:color w:val="020203"/>
          <w:kern w:val="0"/>
          <w:lang w:val="tr-TR" w:eastAsia="tr-TR"/>
          <w14:ligatures w14:val="none"/>
        </w:rPr>
        <w:t>resmi bir bütçesinin</w:t>
      </w:r>
      <w:r w:rsidRPr="005A557E"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  <w:t> bulunması gerekmektedir. Bütçe, bilimsel araştırma faaliyetlerinin yürütülmesine uygun olmalıdır.</w:t>
      </w:r>
      <w:bookmarkStart w:id="0" w:name="_GoBack"/>
      <w:bookmarkEnd w:id="0"/>
    </w:p>
    <w:p w14:paraId="6A6E0388" w14:textId="77777777" w:rsidR="005A557E" w:rsidRPr="005A557E" w:rsidRDefault="005A557E" w:rsidP="005A55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90"/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</w:pPr>
      <w:r w:rsidRPr="005A557E">
        <w:rPr>
          <w:rFonts w:ascii="Times New Roman" w:eastAsia="Times New Roman" w:hAnsi="Times New Roman" w:cs="Times New Roman"/>
          <w:b/>
          <w:bCs/>
          <w:color w:val="020203"/>
          <w:kern w:val="0"/>
          <w:lang w:val="tr-TR" w:eastAsia="tr-TR"/>
          <w14:ligatures w14:val="none"/>
        </w:rPr>
        <w:t>Bilimsel Proje Formatında Hazırlanmış Proje Dosyası</w:t>
      </w:r>
      <w:r w:rsidRPr="005A557E"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  <w:br/>
        <w:t> Proje dosyası, TÜBİTAK, TÜSEB veya BAP proje formatlarına benzer şekilde hazırlanmış olmalı; içinde </w:t>
      </w:r>
      <w:r w:rsidRPr="005A557E">
        <w:rPr>
          <w:rFonts w:ascii="Times New Roman" w:eastAsia="Times New Roman" w:hAnsi="Times New Roman" w:cs="Times New Roman"/>
          <w:b/>
          <w:bCs/>
          <w:color w:val="020203"/>
          <w:kern w:val="0"/>
          <w:lang w:val="tr-TR" w:eastAsia="tr-TR"/>
          <w14:ligatures w14:val="none"/>
        </w:rPr>
        <w:t xml:space="preserve">özgün değer, amaç ve hedefler, proje ekibi ve görev dağılımları, araştırma sorusu ve/veya hipotez, </w:t>
      </w:r>
      <w:proofErr w:type="gramStart"/>
      <w:r w:rsidRPr="005A557E">
        <w:rPr>
          <w:rFonts w:ascii="Times New Roman" w:eastAsia="Times New Roman" w:hAnsi="Times New Roman" w:cs="Times New Roman"/>
          <w:b/>
          <w:bCs/>
          <w:color w:val="020203"/>
          <w:kern w:val="0"/>
          <w:lang w:val="tr-TR" w:eastAsia="tr-TR"/>
          <w14:ligatures w14:val="none"/>
        </w:rPr>
        <w:t>metodoloji</w:t>
      </w:r>
      <w:proofErr w:type="gramEnd"/>
      <w:r w:rsidRPr="005A557E">
        <w:rPr>
          <w:rFonts w:ascii="Times New Roman" w:eastAsia="Times New Roman" w:hAnsi="Times New Roman" w:cs="Times New Roman"/>
          <w:b/>
          <w:bCs/>
          <w:color w:val="020203"/>
          <w:kern w:val="0"/>
          <w:lang w:val="tr-TR" w:eastAsia="tr-TR"/>
          <w14:ligatures w14:val="none"/>
        </w:rPr>
        <w:t>, iş paketleri ve beklenen çıktılar </w:t>
      </w:r>
      <w:r w:rsidRPr="005A557E"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  <w:t>açık biçimde tanımlanmalıdır.</w:t>
      </w:r>
    </w:p>
    <w:p w14:paraId="198A5698" w14:textId="77777777" w:rsidR="005A557E" w:rsidRPr="005A557E" w:rsidRDefault="005A557E" w:rsidP="005A55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90"/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</w:pPr>
      <w:r w:rsidRPr="005A557E">
        <w:rPr>
          <w:rFonts w:ascii="Times New Roman" w:eastAsia="Times New Roman" w:hAnsi="Times New Roman" w:cs="Times New Roman"/>
          <w:b/>
          <w:bCs/>
          <w:color w:val="020203"/>
          <w:kern w:val="0"/>
          <w:lang w:val="tr-TR" w:eastAsia="tr-TR"/>
          <w14:ligatures w14:val="none"/>
        </w:rPr>
        <w:t>Proje Sözleşmesi veya Protokol</w:t>
      </w:r>
      <w:r w:rsidRPr="005A557E"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  <w:br/>
        <w:t> Destekleyici kurum ile proje yürütücüsü/kurumu arasında imzalanmış </w:t>
      </w:r>
      <w:r w:rsidRPr="005A557E">
        <w:rPr>
          <w:rFonts w:ascii="Times New Roman" w:eastAsia="Times New Roman" w:hAnsi="Times New Roman" w:cs="Times New Roman"/>
          <w:b/>
          <w:bCs/>
          <w:color w:val="020203"/>
          <w:kern w:val="0"/>
          <w:lang w:val="tr-TR" w:eastAsia="tr-TR"/>
          <w14:ligatures w14:val="none"/>
        </w:rPr>
        <w:t>resmi bir proje sözleşmesi veya iş birliği protokolü</w:t>
      </w:r>
      <w:r w:rsidRPr="005A557E"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  <w:t> sunulmalıdır. Bu belge, tarafların yükümlülüklerini ve proje kapsamını tanımlamalıdır.</w:t>
      </w:r>
    </w:p>
    <w:p w14:paraId="6B28C50E" w14:textId="77777777" w:rsidR="005A557E" w:rsidRPr="005A557E" w:rsidRDefault="005A557E" w:rsidP="005A55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90"/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</w:pPr>
      <w:r w:rsidRPr="005A557E">
        <w:rPr>
          <w:rFonts w:ascii="Times New Roman" w:eastAsia="Times New Roman" w:hAnsi="Times New Roman" w:cs="Times New Roman"/>
          <w:b/>
          <w:bCs/>
          <w:color w:val="020203"/>
          <w:kern w:val="0"/>
          <w:lang w:val="tr-TR" w:eastAsia="tr-TR"/>
          <w14:ligatures w14:val="none"/>
        </w:rPr>
        <w:t>Asgari 6 Aylık Süreye Sahip Olduğuna Dair Belgeler</w:t>
      </w:r>
      <w:r w:rsidRPr="005A557E"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  <w:br/>
        <w:t> Projenin süresi </w:t>
      </w:r>
      <w:r w:rsidRPr="005A557E">
        <w:rPr>
          <w:rFonts w:ascii="Times New Roman" w:eastAsia="Times New Roman" w:hAnsi="Times New Roman" w:cs="Times New Roman"/>
          <w:b/>
          <w:bCs/>
          <w:color w:val="020203"/>
          <w:kern w:val="0"/>
          <w:lang w:val="tr-TR" w:eastAsia="tr-TR"/>
          <w14:ligatures w14:val="none"/>
        </w:rPr>
        <w:t>en az 6 ay</w:t>
      </w:r>
      <w:r w:rsidRPr="005A557E"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  <w:t> olarak belirlenmiş olmalı ve bu süre proje belgelerinde açıkça yer almalıdır. Daha kısa süreli faaliyetler bilimsel araştırma projesi olarak değerlendirilmez.</w:t>
      </w:r>
    </w:p>
    <w:p w14:paraId="161CA100" w14:textId="77777777" w:rsidR="005A557E" w:rsidRPr="005A557E" w:rsidRDefault="005A557E" w:rsidP="005A55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90"/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</w:pPr>
      <w:r w:rsidRPr="005A557E">
        <w:rPr>
          <w:rFonts w:ascii="Times New Roman" w:eastAsia="Times New Roman" w:hAnsi="Times New Roman" w:cs="Times New Roman"/>
          <w:b/>
          <w:bCs/>
          <w:color w:val="020203"/>
          <w:kern w:val="0"/>
          <w:lang w:val="tr-TR" w:eastAsia="tr-TR"/>
          <w14:ligatures w14:val="none"/>
        </w:rPr>
        <w:t>Raporlama Süreçlerinin İzlenebilirliğinin Kanıtlayan Belgeler</w:t>
      </w:r>
      <w:r w:rsidRPr="005A557E"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  <w:br/>
        <w:t> Projenin yürütülmesi sırasında </w:t>
      </w:r>
      <w:r w:rsidRPr="005A557E">
        <w:rPr>
          <w:rFonts w:ascii="Times New Roman" w:eastAsia="Times New Roman" w:hAnsi="Times New Roman" w:cs="Times New Roman"/>
          <w:b/>
          <w:bCs/>
          <w:color w:val="020203"/>
          <w:kern w:val="0"/>
          <w:lang w:val="tr-TR" w:eastAsia="tr-TR"/>
          <w14:ligatures w14:val="none"/>
        </w:rPr>
        <w:t>gelişme raporlarının</w:t>
      </w:r>
      <w:r w:rsidRPr="005A557E"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  <w:t> ve proje tamamlandıysa </w:t>
      </w:r>
      <w:r w:rsidRPr="005A557E">
        <w:rPr>
          <w:rFonts w:ascii="Times New Roman" w:eastAsia="Times New Roman" w:hAnsi="Times New Roman" w:cs="Times New Roman"/>
          <w:b/>
          <w:bCs/>
          <w:color w:val="020203"/>
          <w:kern w:val="0"/>
          <w:lang w:val="tr-TR" w:eastAsia="tr-TR"/>
          <w14:ligatures w14:val="none"/>
        </w:rPr>
        <w:t>nihai sonuç raporunun </w:t>
      </w:r>
      <w:r w:rsidRPr="005A557E"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  <w:t>sunulduğuna ve değerlendirildiğine dair </w:t>
      </w:r>
      <w:r w:rsidRPr="005A557E">
        <w:rPr>
          <w:rFonts w:ascii="Times New Roman" w:eastAsia="Times New Roman" w:hAnsi="Times New Roman" w:cs="Times New Roman"/>
          <w:b/>
          <w:bCs/>
          <w:color w:val="020203"/>
          <w:kern w:val="0"/>
          <w:lang w:val="tr-TR" w:eastAsia="tr-TR"/>
          <w14:ligatures w14:val="none"/>
        </w:rPr>
        <w:t>resmi kanıt </w:t>
      </w:r>
    </w:p>
    <w:p w14:paraId="63593AAA" w14:textId="77777777" w:rsidR="005A557E" w:rsidRPr="005A557E" w:rsidRDefault="005A557E" w:rsidP="005A55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90"/>
        <w:rPr>
          <w:rFonts w:ascii="Times New Roman" w:eastAsia="Times New Roman" w:hAnsi="Times New Roman" w:cs="Times New Roman"/>
          <w:color w:val="020203"/>
          <w:kern w:val="0"/>
          <w:lang w:val="tr-TR" w:eastAsia="tr-TR"/>
          <w14:ligatures w14:val="none"/>
        </w:rPr>
      </w:pPr>
      <w:r w:rsidRPr="005A557E">
        <w:rPr>
          <w:rFonts w:ascii="Times New Roman" w:eastAsia="Times New Roman" w:hAnsi="Times New Roman" w:cs="Times New Roman"/>
          <w:b/>
          <w:bCs/>
          <w:color w:val="020203"/>
          <w:kern w:val="0"/>
          <w:lang w:val="tr-TR" w:eastAsia="tr-TR"/>
          <w14:ligatures w14:val="none"/>
        </w:rPr>
        <w:t>Diğer Kanıtlayıcı Belgeler</w:t>
      </w:r>
    </w:p>
    <w:p w14:paraId="0F920859" w14:textId="1C8C04B3" w:rsidR="00A237C8" w:rsidRPr="005A557E" w:rsidRDefault="00A237C8" w:rsidP="005A557E">
      <w:pPr>
        <w:pStyle w:val="NormalWeb"/>
        <w:numPr>
          <w:ilvl w:val="0"/>
          <w:numId w:val="1"/>
        </w:numPr>
      </w:pPr>
    </w:p>
    <w:sectPr w:rsidR="00A237C8" w:rsidRPr="005A55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1346D"/>
    <w:multiLevelType w:val="multilevel"/>
    <w:tmpl w:val="07CC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E31187"/>
    <w:multiLevelType w:val="multilevel"/>
    <w:tmpl w:val="3B405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4D5938"/>
    <w:multiLevelType w:val="multilevel"/>
    <w:tmpl w:val="06624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AC"/>
    <w:rsid w:val="000A52A4"/>
    <w:rsid w:val="00110837"/>
    <w:rsid w:val="00383C4B"/>
    <w:rsid w:val="004318AF"/>
    <w:rsid w:val="005A557E"/>
    <w:rsid w:val="008B5931"/>
    <w:rsid w:val="009463AC"/>
    <w:rsid w:val="00A237C8"/>
    <w:rsid w:val="00B149BC"/>
    <w:rsid w:val="00BB34C9"/>
    <w:rsid w:val="00BC11D8"/>
    <w:rsid w:val="00C9053C"/>
    <w:rsid w:val="00F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1CF8"/>
  <w15:chartTrackingRefBased/>
  <w15:docId w15:val="{9AF54D41-0970-B54B-BEC6-6163EEE2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46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46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46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46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46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463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63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463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463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63A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463A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463AC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463AC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463AC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463A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63AC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463A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463AC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9463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63A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9463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463A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9463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463AC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9463A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463A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46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463AC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9463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463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946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Karav</dc:creator>
  <cp:keywords/>
  <dc:description/>
  <cp:lastModifiedBy>Windows Kullanıcısı</cp:lastModifiedBy>
  <cp:revision>2</cp:revision>
  <dcterms:created xsi:type="dcterms:W3CDTF">2025-09-18T12:20:00Z</dcterms:created>
  <dcterms:modified xsi:type="dcterms:W3CDTF">2025-09-18T12:20:00Z</dcterms:modified>
</cp:coreProperties>
</file>