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4E" w:rsidRPr="004F598D" w:rsidRDefault="00BD1C4E">
      <w:pPr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98D"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Sigorta Primi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A35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98D">
        <w:rPr>
          <w:rFonts w:ascii="Times New Roman" w:hAnsi="Times New Roman" w:cs="Times New Roman"/>
          <w:b/>
          <w:sz w:val="24"/>
          <w:szCs w:val="24"/>
          <w:u w:val="single"/>
        </w:rPr>
        <w:t>AYVACIK</w:t>
      </w: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57A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</w:t>
      </w: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98D">
        <w:rPr>
          <w:rFonts w:ascii="Times New Roman" w:hAnsi="Times New Roman" w:cs="Times New Roman"/>
          <w:b/>
          <w:sz w:val="24"/>
          <w:szCs w:val="24"/>
          <w:u w:val="single"/>
        </w:rPr>
        <w:t>İLGİLİ MAKAMA</w:t>
      </w:r>
    </w:p>
    <w:p w:rsidR="004F598D" w:rsidRDefault="004F598D" w:rsidP="004F59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57A">
        <w:rPr>
          <w:rFonts w:ascii="Times New Roman" w:hAnsi="Times New Roman" w:cs="Times New Roman"/>
          <w:sz w:val="24"/>
          <w:szCs w:val="24"/>
        </w:rPr>
        <w:t xml:space="preserve">Meslek </w:t>
      </w:r>
      <w:r>
        <w:rPr>
          <w:rFonts w:ascii="Times New Roman" w:hAnsi="Times New Roman" w:cs="Times New Roman"/>
          <w:sz w:val="24"/>
          <w:szCs w:val="24"/>
        </w:rPr>
        <w:t xml:space="preserve">Yüksekokulumuzun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programı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Üniversitemiz </w:t>
      </w:r>
      <w:r w:rsidRPr="004F598D">
        <w:rPr>
          <w:rFonts w:ascii="Times New Roman" w:hAnsi="Times New Roman" w:cs="Times New Roman"/>
          <w:b/>
          <w:sz w:val="24"/>
          <w:szCs w:val="24"/>
        </w:rPr>
        <w:t>“Meslek Yüksekokulları Öğrencilerinin İşyerlerindeki Eğitim, Uygulama ve Staj Yönergesi”</w:t>
      </w:r>
      <w:r>
        <w:rPr>
          <w:rFonts w:ascii="Times New Roman" w:hAnsi="Times New Roman" w:cs="Times New Roman"/>
          <w:b/>
          <w:sz w:val="24"/>
          <w:szCs w:val="24"/>
        </w:rPr>
        <w:t xml:space="preserve"> kapsamında 30 iş günü stajını, </w:t>
      </w:r>
      <w:r w:rsidRPr="004F598D">
        <w:rPr>
          <w:rFonts w:ascii="Times New Roman" w:hAnsi="Times New Roman" w:cs="Times New Roman"/>
          <w:sz w:val="24"/>
          <w:szCs w:val="24"/>
        </w:rPr>
        <w:t>kamu / özel / sivil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toplum kuruluşları sektörlerinde yapma zorunluluğu bulunmaktadır.</w:t>
      </w:r>
    </w:p>
    <w:p w:rsidR="004F598D" w:rsidRDefault="004F598D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98D" w:rsidRDefault="004F598D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5510 Sayılı Sosyal Sigortalar ve Genel Sağlık Sigortası Kanununun 08.05.2008 tarih ve 26870 sayılı Resmi </w:t>
      </w:r>
      <w:r w:rsidR="007229C2">
        <w:rPr>
          <w:rFonts w:ascii="Times New Roman" w:hAnsi="Times New Roman" w:cs="Times New Roman"/>
          <w:sz w:val="24"/>
          <w:szCs w:val="24"/>
        </w:rPr>
        <w:t>Gazete ’de</w:t>
      </w:r>
      <w:r>
        <w:rPr>
          <w:rFonts w:ascii="Times New Roman" w:hAnsi="Times New Roman" w:cs="Times New Roman"/>
          <w:sz w:val="24"/>
          <w:szCs w:val="24"/>
        </w:rPr>
        <w:t xml:space="preserve"> yayımlanarak değiştirilen 5. </w:t>
      </w:r>
      <w:r w:rsidR="00CA6AF1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addesinin (b) bendinde Yüksek Öğrenimleri sırasında zorunlu staja tabi tutulan öğrenciler hakkında </w:t>
      </w:r>
      <w:r w:rsidR="007229C2">
        <w:rPr>
          <w:rFonts w:ascii="Times New Roman" w:hAnsi="Times New Roman" w:cs="Times New Roman"/>
          <w:b/>
          <w:sz w:val="24"/>
          <w:szCs w:val="24"/>
        </w:rPr>
        <w:t>“İş kazası meslek hastalığı sigortası uygulanır”</w:t>
      </w:r>
      <w:r w:rsidR="007229C2">
        <w:rPr>
          <w:rFonts w:ascii="Times New Roman" w:hAnsi="Times New Roman" w:cs="Times New Roman"/>
          <w:sz w:val="24"/>
          <w:szCs w:val="24"/>
        </w:rPr>
        <w:t xml:space="preserve"> ve yine aynı kanunun 87. maddesi (e) bendindeki “</w:t>
      </w:r>
      <w:r w:rsidR="007229C2">
        <w:rPr>
          <w:rFonts w:ascii="Times New Roman" w:hAnsi="Times New Roman" w:cs="Times New Roman"/>
          <w:b/>
          <w:sz w:val="24"/>
          <w:szCs w:val="24"/>
        </w:rPr>
        <w:t xml:space="preserve">Yüksek Öğrenim sırasında zorunlu staja tabi tutulan öğrenciler öğrenim gördükleri Yükseköğretim Kurumu prim ödeme yükümlüsüdür ” </w:t>
      </w:r>
      <w:r w:rsidR="007229C2" w:rsidRPr="007229C2">
        <w:rPr>
          <w:rFonts w:ascii="Times New Roman" w:hAnsi="Times New Roman" w:cs="Times New Roman"/>
          <w:sz w:val="24"/>
          <w:szCs w:val="24"/>
        </w:rPr>
        <w:t xml:space="preserve">Kanunu </w:t>
      </w:r>
      <w:r w:rsidR="007229C2">
        <w:rPr>
          <w:rFonts w:ascii="Times New Roman" w:hAnsi="Times New Roman" w:cs="Times New Roman"/>
          <w:sz w:val="24"/>
          <w:szCs w:val="24"/>
        </w:rPr>
        <w:t xml:space="preserve">uyarınca, Kurumunuzda staj yapacak olan öğrencilerimizin kısa vadeli sigorta kolları primi olan % </w:t>
      </w:r>
      <w:r w:rsidR="00CF62CA">
        <w:rPr>
          <w:rFonts w:ascii="Times New Roman" w:hAnsi="Times New Roman" w:cs="Times New Roman"/>
          <w:sz w:val="24"/>
          <w:szCs w:val="24"/>
        </w:rPr>
        <w:t>1</w:t>
      </w:r>
      <w:r w:rsidR="007229C2">
        <w:rPr>
          <w:rFonts w:ascii="Times New Roman" w:hAnsi="Times New Roman" w:cs="Times New Roman"/>
          <w:sz w:val="24"/>
          <w:szCs w:val="24"/>
        </w:rPr>
        <w:t xml:space="preserve"> oranında sigorta primi ödemesi stajı yaptığı tarihlerde Üniversitemiz tarafından gerçekleştirilecektir.</w:t>
      </w:r>
      <w:proofErr w:type="gramEnd"/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57A">
        <w:rPr>
          <w:rFonts w:ascii="Times New Roman" w:hAnsi="Times New Roman" w:cs="Times New Roman"/>
          <w:sz w:val="24"/>
          <w:szCs w:val="24"/>
        </w:rPr>
        <w:t>Gereğini b</w:t>
      </w:r>
      <w:r>
        <w:rPr>
          <w:rFonts w:ascii="Times New Roman" w:hAnsi="Times New Roman" w:cs="Times New Roman"/>
          <w:sz w:val="24"/>
          <w:szCs w:val="24"/>
        </w:rPr>
        <w:t>ilgilerinize rica ederim.</w:t>
      </w: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Pr="00CE66EE" w:rsidRDefault="00AC4386" w:rsidP="00AC438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E66EE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CE66EE">
        <w:rPr>
          <w:rFonts w:ascii="Times New Roman" w:hAnsi="Times New Roman"/>
          <w:b/>
          <w:sz w:val="24"/>
          <w:szCs w:val="24"/>
        </w:rPr>
        <w:t>Ayvacık MYO</w:t>
      </w:r>
    </w:p>
    <w:p w:rsidR="00AC4386" w:rsidRDefault="00194E66" w:rsidP="00194E6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832267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BA357A">
        <w:rPr>
          <w:rFonts w:ascii="Times New Roman" w:hAnsi="Times New Roman"/>
          <w:b/>
          <w:sz w:val="24"/>
          <w:szCs w:val="24"/>
        </w:rPr>
        <w:t xml:space="preserve">       </w:t>
      </w:r>
      <w:r w:rsidR="00832267">
        <w:rPr>
          <w:rFonts w:ascii="Times New Roman" w:hAnsi="Times New Roman"/>
          <w:b/>
          <w:sz w:val="24"/>
          <w:szCs w:val="24"/>
        </w:rPr>
        <w:t>Staj ve Eğitim Uygulama Kurulu Başkanı</w:t>
      </w: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386" w:rsidRPr="007229C2" w:rsidRDefault="00AC4386" w:rsidP="004F59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C4386" w:rsidRPr="007229C2" w:rsidSect="00BA357A">
      <w:headerReference w:type="default" r:id="rId6"/>
      <w:footerReference w:type="default" r:id="rId7"/>
      <w:pgSz w:w="11906" w:h="16838"/>
      <w:pgMar w:top="851" w:right="851" w:bottom="851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9C" w:rsidRDefault="007D249C" w:rsidP="004F598D">
      <w:pPr>
        <w:spacing w:after="0" w:line="240" w:lineRule="auto"/>
      </w:pPr>
      <w:r>
        <w:separator/>
      </w:r>
    </w:p>
  </w:endnote>
  <w:endnote w:type="continuationSeparator" w:id="0">
    <w:p w:rsidR="007D249C" w:rsidRDefault="007D249C" w:rsidP="004F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86" w:rsidRPr="00D81E93" w:rsidRDefault="00AC4386" w:rsidP="00AC4386">
    <w:pPr>
      <w:rPr>
        <w:b/>
      </w:rPr>
    </w:pPr>
    <w:r>
      <w:rPr>
        <w:b/>
      </w:rPr>
      <w:t xml:space="preserve">  </w:t>
    </w:r>
    <w:r w:rsidRPr="004766BA">
      <w:t xml:space="preserve"> </w:t>
    </w:r>
    <w:r w:rsidRPr="00D81E93">
      <w:rPr>
        <w:b/>
      </w:rPr>
      <w:t xml:space="preserve">   </w:t>
    </w:r>
  </w:p>
  <w:tbl>
    <w:tblPr>
      <w:tblW w:w="9747" w:type="dxa"/>
      <w:tblBorders>
        <w:top w:val="double" w:sz="4" w:space="0" w:color="2225B0"/>
      </w:tblBorders>
      <w:tblLook w:val="04A0" w:firstRow="1" w:lastRow="0" w:firstColumn="1" w:lastColumn="0" w:noHBand="0" w:noVBand="1"/>
    </w:tblPr>
    <w:tblGrid>
      <w:gridCol w:w="3070"/>
      <w:gridCol w:w="3071"/>
      <w:gridCol w:w="3606"/>
    </w:tblGrid>
    <w:tr w:rsidR="00AC4386" w:rsidTr="009228DF">
      <w:trPr>
        <w:trHeight w:val="389"/>
      </w:trPr>
      <w:tc>
        <w:tcPr>
          <w:tcW w:w="3070" w:type="dxa"/>
          <w:shd w:val="clear" w:color="auto" w:fill="auto"/>
          <w:vAlign w:val="bottom"/>
        </w:tcPr>
        <w:p w:rsidR="00AC4386" w:rsidRPr="008229C5" w:rsidRDefault="00AC4386" w:rsidP="00AC4386">
          <w:pPr>
            <w:rPr>
              <w:b/>
            </w:rPr>
          </w:pPr>
          <w:r w:rsidRPr="008229C5">
            <w:t>Telefon:0-286-712 32 05   -</w:t>
          </w:r>
        </w:p>
      </w:tc>
      <w:tc>
        <w:tcPr>
          <w:tcW w:w="3071" w:type="dxa"/>
          <w:shd w:val="clear" w:color="auto" w:fill="auto"/>
          <w:vAlign w:val="bottom"/>
        </w:tcPr>
        <w:p w:rsidR="00AC4386" w:rsidRPr="008229C5" w:rsidRDefault="00AC4386" w:rsidP="00AC4386">
          <w:pPr>
            <w:rPr>
              <w:b/>
            </w:rPr>
          </w:pPr>
          <w:r w:rsidRPr="008229C5">
            <w:t xml:space="preserve">    Fax:0-286-712 30 93</w:t>
          </w:r>
        </w:p>
      </w:tc>
      <w:tc>
        <w:tcPr>
          <w:tcW w:w="3606" w:type="dxa"/>
          <w:shd w:val="clear" w:color="auto" w:fill="auto"/>
          <w:vAlign w:val="bottom"/>
        </w:tcPr>
        <w:p w:rsidR="00AC4386" w:rsidRPr="008229C5" w:rsidRDefault="00AC4386" w:rsidP="00AC4386">
          <w:pPr>
            <w:rPr>
              <w:b/>
            </w:rPr>
          </w:pPr>
          <w:r w:rsidRPr="008229C5">
            <w:t xml:space="preserve">            E-Mail: ayvacik@comu.edu.tr</w:t>
          </w:r>
        </w:p>
      </w:tc>
    </w:tr>
  </w:tbl>
  <w:p w:rsidR="00AC4386" w:rsidRDefault="00AC43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9C" w:rsidRDefault="007D249C" w:rsidP="004F598D">
      <w:pPr>
        <w:spacing w:after="0" w:line="240" w:lineRule="auto"/>
      </w:pPr>
      <w:r>
        <w:separator/>
      </w:r>
    </w:p>
  </w:footnote>
  <w:footnote w:type="continuationSeparator" w:id="0">
    <w:p w:rsidR="007D249C" w:rsidRDefault="007D249C" w:rsidP="004F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67" w:rsidRDefault="00BA357A" w:rsidP="00AE612A">
    <w:pPr>
      <w:pStyle w:val="stbilgi"/>
      <w:jc w:val="right"/>
      <w:rPr>
        <w:rFonts w:ascii="Times New Roman" w:hAnsi="Times New Roman"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540385</wp:posOffset>
          </wp:positionH>
          <wp:positionV relativeFrom="paragraph">
            <wp:posOffset>128270</wp:posOffset>
          </wp:positionV>
          <wp:extent cx="628650" cy="63119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267">
      <w:rPr>
        <w:rFonts w:ascii="Times New Roman" w:hAnsi="Times New Roman"/>
        <w:sz w:val="24"/>
        <w:szCs w:val="24"/>
      </w:rPr>
      <w:t>Ek-14</w:t>
    </w:r>
  </w:p>
  <w:p w:rsidR="004F598D" w:rsidRDefault="004F598D" w:rsidP="004F598D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T.C.</w:t>
    </w:r>
  </w:p>
  <w:p w:rsidR="004F598D" w:rsidRDefault="004F598D" w:rsidP="004F598D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ÇANAKKALE ONSEKİZ MART ÜNİVERSİTESİ</w:t>
    </w:r>
  </w:p>
  <w:p w:rsidR="004F598D" w:rsidRPr="004F2605" w:rsidRDefault="004F598D" w:rsidP="004F598D">
    <w:pPr>
      <w:pStyle w:val="stbilgi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AYVACIK MESLEK YÜKSEKOKULU MÜDÜRLÜĞÜ</w:t>
    </w:r>
  </w:p>
  <w:p w:rsidR="004F598D" w:rsidRDefault="004F59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8D"/>
    <w:rsid w:val="00097D87"/>
    <w:rsid w:val="00194E66"/>
    <w:rsid w:val="004F598D"/>
    <w:rsid w:val="007229C2"/>
    <w:rsid w:val="007D249C"/>
    <w:rsid w:val="00832267"/>
    <w:rsid w:val="00860A7A"/>
    <w:rsid w:val="00A34262"/>
    <w:rsid w:val="00A639DF"/>
    <w:rsid w:val="00AC4386"/>
    <w:rsid w:val="00AE612A"/>
    <w:rsid w:val="00AF47E8"/>
    <w:rsid w:val="00BA357A"/>
    <w:rsid w:val="00BD1C4E"/>
    <w:rsid w:val="00CA6AF1"/>
    <w:rsid w:val="00CE37F3"/>
    <w:rsid w:val="00C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BCA596-B1AE-470C-B192-7BC70B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598D"/>
  </w:style>
  <w:style w:type="paragraph" w:styleId="Altbilgi">
    <w:name w:val="footer"/>
    <w:basedOn w:val="Normal"/>
    <w:link w:val="AltbilgiChar"/>
    <w:uiPriority w:val="99"/>
    <w:unhideWhenUsed/>
    <w:rsid w:val="004F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</dc:creator>
  <cp:keywords/>
  <dc:description/>
  <cp:lastModifiedBy>Erdinç BALIK</cp:lastModifiedBy>
  <cp:revision>3</cp:revision>
  <dcterms:created xsi:type="dcterms:W3CDTF">2023-02-23T11:36:00Z</dcterms:created>
  <dcterms:modified xsi:type="dcterms:W3CDTF">2024-02-27T12:40:00Z</dcterms:modified>
</cp:coreProperties>
</file>