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31F8" w14:textId="5044E369" w:rsidR="006450E7" w:rsidRDefault="00EB064D" w:rsidP="00EB064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</w:t>
      </w:r>
      <w:r w:rsidR="00921437">
        <w:rPr>
          <w:rFonts w:ascii="Times New Roman" w:hAnsi="Times New Roman" w:cs="Times New Roman"/>
          <w:b/>
          <w:bCs/>
        </w:rPr>
        <w:t>.03.2024</w:t>
      </w:r>
    </w:p>
    <w:p w14:paraId="732463CC" w14:textId="0ECF4707" w:rsidR="00BA697C" w:rsidRDefault="002D0CA2" w:rsidP="00BA697C">
      <w:pPr>
        <w:jc w:val="center"/>
        <w:rPr>
          <w:rFonts w:ascii="Times New Roman" w:hAnsi="Times New Roman" w:cs="Times New Roman"/>
          <w:b/>
          <w:bCs/>
        </w:rPr>
      </w:pPr>
      <w:r w:rsidRPr="004C0071">
        <w:rPr>
          <w:rFonts w:ascii="Times New Roman" w:hAnsi="Times New Roman" w:cs="Times New Roman"/>
          <w:b/>
          <w:bCs/>
        </w:rPr>
        <w:t>ÇANAKKALE ONSEKİZ MART ÜNİVERSİTESİ AYVACIK MESLEK YÜKSEKOKULU</w:t>
      </w:r>
      <w:bookmarkStart w:id="0" w:name="_GoBack"/>
      <w:bookmarkEnd w:id="0"/>
    </w:p>
    <w:p w14:paraId="3979FFC3" w14:textId="15D93AB0" w:rsidR="005C09D4" w:rsidRDefault="002D0CA2" w:rsidP="004C0071">
      <w:pPr>
        <w:jc w:val="center"/>
        <w:rPr>
          <w:rFonts w:ascii="Times New Roman" w:hAnsi="Times New Roman" w:cs="Times New Roman"/>
          <w:b/>
          <w:bCs/>
        </w:rPr>
      </w:pPr>
      <w:r w:rsidRPr="003B4C65">
        <w:rPr>
          <w:rFonts w:ascii="Times New Roman" w:hAnsi="Times New Roman" w:cs="Times New Roman"/>
          <w:b/>
          <w:bCs/>
        </w:rPr>
        <w:t>ÖĞRENCİ AKADEMİK DANIŞMANLIĞ</w:t>
      </w:r>
      <w:r w:rsidR="00891F3C">
        <w:rPr>
          <w:rFonts w:ascii="Times New Roman" w:hAnsi="Times New Roman" w:cs="Times New Roman"/>
          <w:b/>
          <w:bCs/>
        </w:rPr>
        <w:t>I</w:t>
      </w:r>
      <w:r w:rsidRPr="003B4C65">
        <w:rPr>
          <w:rFonts w:ascii="Times New Roman" w:hAnsi="Times New Roman" w:cs="Times New Roman"/>
          <w:b/>
          <w:bCs/>
        </w:rPr>
        <w:t xml:space="preserve"> KOMİSYON TOPLANTI TUTANAĞI</w:t>
      </w:r>
    </w:p>
    <w:p w14:paraId="701DB16F" w14:textId="77777777" w:rsidR="002D0CA2" w:rsidRDefault="002D0CA2" w:rsidP="004C0071">
      <w:pPr>
        <w:jc w:val="center"/>
        <w:rPr>
          <w:rFonts w:ascii="Times New Roman" w:hAnsi="Times New Roman" w:cs="Times New Roman"/>
          <w:b/>
          <w:bCs/>
        </w:rPr>
      </w:pPr>
    </w:p>
    <w:p w14:paraId="1928565A" w14:textId="242A84E4" w:rsidR="00F7363A" w:rsidRDefault="007630FC" w:rsidP="002D0CA2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7630FC">
        <w:rPr>
          <w:rFonts w:ascii="Times New Roman" w:hAnsi="Times New Roman" w:cs="Times New Roman"/>
          <w:color w:val="0D0D0D"/>
          <w:shd w:val="clear" w:color="auto" w:fill="FFFFFF"/>
        </w:rPr>
        <w:t>07.03.2024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 tarihinde saat:14.30’da </w:t>
      </w:r>
      <w:r w:rsidR="00891F3C">
        <w:rPr>
          <w:rFonts w:ascii="Times New Roman" w:hAnsi="Times New Roman" w:cs="Times New Roman"/>
          <w:color w:val="0D0D0D"/>
          <w:shd w:val="clear" w:color="auto" w:fill="FFFFFF"/>
        </w:rPr>
        <w:t>o</w:t>
      </w:r>
      <w:r w:rsidR="002D0CA2" w:rsidRPr="002D0CA2">
        <w:rPr>
          <w:rFonts w:ascii="Times New Roman" w:hAnsi="Times New Roman" w:cs="Times New Roman"/>
          <w:color w:val="0D0D0D"/>
          <w:shd w:val="clear" w:color="auto" w:fill="FFFFFF"/>
        </w:rPr>
        <w:t>kulumuzun Öğrenci Akademik Danışmanlığı Komisyonu, 202</w:t>
      </w:r>
      <w:r w:rsidR="00891F3C">
        <w:rPr>
          <w:rFonts w:ascii="Times New Roman" w:hAnsi="Times New Roman" w:cs="Times New Roman"/>
          <w:color w:val="0D0D0D"/>
          <w:shd w:val="clear" w:color="auto" w:fill="FFFFFF"/>
        </w:rPr>
        <w:t>2</w:t>
      </w:r>
      <w:r w:rsidR="002D0CA2" w:rsidRPr="002D0CA2">
        <w:rPr>
          <w:rFonts w:ascii="Times New Roman" w:hAnsi="Times New Roman" w:cs="Times New Roman"/>
          <w:color w:val="0D0D0D"/>
          <w:shd w:val="clear" w:color="auto" w:fill="FFFFFF"/>
        </w:rPr>
        <w:t>-202</w:t>
      </w:r>
      <w:r w:rsidR="00891F3C">
        <w:rPr>
          <w:rFonts w:ascii="Times New Roman" w:hAnsi="Times New Roman" w:cs="Times New Roman"/>
          <w:color w:val="0D0D0D"/>
          <w:shd w:val="clear" w:color="auto" w:fill="FFFFFF"/>
        </w:rPr>
        <w:t>3</w:t>
      </w:r>
      <w:r w:rsidR="002D0CA2" w:rsidRPr="002D0CA2">
        <w:rPr>
          <w:rFonts w:ascii="Times New Roman" w:hAnsi="Times New Roman" w:cs="Times New Roman"/>
          <w:color w:val="0D0D0D"/>
          <w:shd w:val="clear" w:color="auto" w:fill="FFFFFF"/>
        </w:rPr>
        <w:t xml:space="preserve"> eğitim öğretim yılına ait akademik danışmanlık değerlendirme anket sonuçlarını ve akademik danışmanlık yönergesinin 9. Maddesinin 3. Fıkrasını görüşmek üzere bir araya gelmiştir.</w:t>
      </w:r>
      <w:r w:rsidR="007F411C" w:rsidRPr="007F411C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="006450E7">
        <w:rPr>
          <w:rFonts w:ascii="Times New Roman" w:hAnsi="Times New Roman" w:cs="Times New Roman"/>
          <w:color w:val="0D0D0D"/>
          <w:shd w:val="clear" w:color="auto" w:fill="FFFFFF"/>
        </w:rPr>
        <w:t xml:space="preserve">Toplantıya </w:t>
      </w:r>
      <w:r w:rsidR="006450E7" w:rsidRPr="007F411C">
        <w:rPr>
          <w:rFonts w:ascii="Times New Roman" w:hAnsi="Times New Roman" w:cs="Times New Roman"/>
          <w:color w:val="0D0D0D"/>
          <w:shd w:val="clear" w:color="auto" w:fill="FFFFFF"/>
        </w:rPr>
        <w:t>katılan</w:t>
      </w:r>
      <w:r w:rsidR="007F411C" w:rsidRPr="007F411C">
        <w:rPr>
          <w:rFonts w:ascii="Times New Roman" w:hAnsi="Times New Roman" w:cs="Times New Roman"/>
          <w:color w:val="0D0D0D"/>
          <w:shd w:val="clear" w:color="auto" w:fill="FFFFFF"/>
        </w:rPr>
        <w:t xml:space="preserve"> komisyon üyeleri</w:t>
      </w:r>
      <w:r w:rsidR="006450E7" w:rsidRPr="006450E7">
        <w:rPr>
          <w:rFonts w:ascii="Times New Roman" w:hAnsi="Times New Roman" w:cs="Times New Roman"/>
          <w:color w:val="0D0D0D"/>
          <w:shd w:val="clear" w:color="auto" w:fill="FFFFFF"/>
        </w:rPr>
        <w:t xml:space="preserve"> aşağıdaki tabloda gösterilmiştir</w:t>
      </w:r>
      <w:r w:rsidR="00891F3C">
        <w:rPr>
          <w:rFonts w:ascii="Times New Roman" w:hAnsi="Times New Roman" w:cs="Times New Roman"/>
          <w:color w:val="0D0D0D"/>
          <w:shd w:val="clear" w:color="auto" w:fill="FFFFFF"/>
        </w:rPr>
        <w:t>.</w:t>
      </w:r>
    </w:p>
    <w:p w14:paraId="0E38E5B7" w14:textId="77777777" w:rsidR="00BA697C" w:rsidRDefault="00BA697C" w:rsidP="002D0CA2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EA2" w14:paraId="2DD0B908" w14:textId="77777777" w:rsidTr="00AB4EA2">
        <w:tc>
          <w:tcPr>
            <w:tcW w:w="4531" w:type="dxa"/>
          </w:tcPr>
          <w:p w14:paraId="33213497" w14:textId="750EF66F" w:rsidR="00AB4EA2" w:rsidRDefault="003D5FCB" w:rsidP="002D0C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Adı </w:t>
            </w:r>
            <w:r w:rsidR="000D3137" w:rsidRPr="003D5FCB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531" w:type="dxa"/>
          </w:tcPr>
          <w:p w14:paraId="1BEB52B5" w14:textId="5594F022" w:rsidR="00AB4EA2" w:rsidRDefault="00922545" w:rsidP="002D0C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Durum</w:t>
            </w:r>
          </w:p>
        </w:tc>
      </w:tr>
      <w:tr w:rsidR="00AB4EA2" w14:paraId="32A876DD" w14:textId="77777777" w:rsidTr="00AB4EA2">
        <w:tc>
          <w:tcPr>
            <w:tcW w:w="4531" w:type="dxa"/>
          </w:tcPr>
          <w:p w14:paraId="54C9E2B7" w14:textId="71914B0B" w:rsidR="00AB4EA2" w:rsidRDefault="000D3137" w:rsidP="002D0C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137">
              <w:rPr>
                <w:rFonts w:ascii="Times New Roman" w:hAnsi="Times New Roman" w:cs="Times New Roman"/>
              </w:rPr>
              <w:t xml:space="preserve">Haşim </w:t>
            </w:r>
            <w:r w:rsidR="00917D34" w:rsidRPr="000D3137">
              <w:rPr>
                <w:rFonts w:ascii="Times New Roman" w:hAnsi="Times New Roman" w:cs="Times New Roman"/>
              </w:rPr>
              <w:t>KATRA</w:t>
            </w:r>
          </w:p>
        </w:tc>
        <w:tc>
          <w:tcPr>
            <w:tcW w:w="4531" w:type="dxa"/>
          </w:tcPr>
          <w:p w14:paraId="600B7586" w14:textId="38D893A5" w:rsidR="00AB4EA2" w:rsidRDefault="00922545" w:rsidP="002D0C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Katıldı</w:t>
            </w:r>
          </w:p>
        </w:tc>
      </w:tr>
      <w:tr w:rsidR="00922545" w14:paraId="549F8909" w14:textId="77777777" w:rsidTr="00AB4EA2">
        <w:tc>
          <w:tcPr>
            <w:tcW w:w="4531" w:type="dxa"/>
          </w:tcPr>
          <w:p w14:paraId="05AC99C7" w14:textId="1536CF03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137">
              <w:rPr>
                <w:rFonts w:ascii="Times New Roman" w:hAnsi="Times New Roman" w:cs="Times New Roman"/>
              </w:rPr>
              <w:t>Alim GA</w:t>
            </w:r>
            <w:r>
              <w:rPr>
                <w:rFonts w:ascii="Times New Roman" w:hAnsi="Times New Roman" w:cs="Times New Roman"/>
              </w:rPr>
              <w:t>DANAZ</w:t>
            </w:r>
          </w:p>
        </w:tc>
        <w:tc>
          <w:tcPr>
            <w:tcW w:w="4531" w:type="dxa"/>
          </w:tcPr>
          <w:p w14:paraId="49942D6D" w14:textId="7839FD5B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3253">
              <w:rPr>
                <w:rFonts w:ascii="Times New Roman" w:hAnsi="Times New Roman" w:cs="Times New Roman"/>
              </w:rPr>
              <w:t>Katıldı</w:t>
            </w:r>
          </w:p>
        </w:tc>
      </w:tr>
      <w:tr w:rsidR="00922545" w14:paraId="4C919C05" w14:textId="77777777" w:rsidTr="00AB4EA2">
        <w:tc>
          <w:tcPr>
            <w:tcW w:w="4531" w:type="dxa"/>
          </w:tcPr>
          <w:p w14:paraId="6E94E768" w14:textId="62933A2A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137">
              <w:rPr>
                <w:rFonts w:ascii="Times New Roman" w:hAnsi="Times New Roman" w:cs="Times New Roman"/>
              </w:rPr>
              <w:t>Meral ORHAN</w:t>
            </w:r>
          </w:p>
        </w:tc>
        <w:tc>
          <w:tcPr>
            <w:tcW w:w="4531" w:type="dxa"/>
          </w:tcPr>
          <w:p w14:paraId="617E7D16" w14:textId="63B9940D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3253">
              <w:rPr>
                <w:rFonts w:ascii="Times New Roman" w:hAnsi="Times New Roman" w:cs="Times New Roman"/>
              </w:rPr>
              <w:t>Katıldı</w:t>
            </w:r>
          </w:p>
        </w:tc>
      </w:tr>
      <w:tr w:rsidR="00922545" w14:paraId="15159BBC" w14:textId="77777777" w:rsidTr="00AB4EA2">
        <w:tc>
          <w:tcPr>
            <w:tcW w:w="4531" w:type="dxa"/>
          </w:tcPr>
          <w:p w14:paraId="06A19173" w14:textId="79C6938C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D34">
              <w:rPr>
                <w:rFonts w:ascii="Times New Roman" w:hAnsi="Times New Roman" w:cs="Times New Roman"/>
              </w:rPr>
              <w:t>Sevilay TOZYILMAZ GİRGİN</w:t>
            </w:r>
          </w:p>
        </w:tc>
        <w:tc>
          <w:tcPr>
            <w:tcW w:w="4531" w:type="dxa"/>
          </w:tcPr>
          <w:p w14:paraId="7F55AE88" w14:textId="6171AAA3" w:rsidR="00922545" w:rsidRDefault="00922545" w:rsidP="009225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3253">
              <w:rPr>
                <w:rFonts w:ascii="Times New Roman" w:hAnsi="Times New Roman" w:cs="Times New Roman"/>
              </w:rPr>
              <w:t>Katıldı</w:t>
            </w:r>
          </w:p>
        </w:tc>
      </w:tr>
    </w:tbl>
    <w:p w14:paraId="724906C2" w14:textId="77777777" w:rsidR="00AB4EA2" w:rsidRPr="002D0CA2" w:rsidRDefault="00AB4EA2" w:rsidP="002D0C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F745B7" w14:textId="77777777" w:rsidR="008B3CCE" w:rsidRDefault="008B3CCE" w:rsidP="004C0071">
      <w:pPr>
        <w:jc w:val="center"/>
        <w:rPr>
          <w:rFonts w:ascii="Times New Roman" w:hAnsi="Times New Roman" w:cs="Times New Roman"/>
        </w:rPr>
      </w:pPr>
    </w:p>
    <w:p w14:paraId="0A2810EB" w14:textId="77777777" w:rsidR="00F7363A" w:rsidRDefault="00F7363A" w:rsidP="004C0071">
      <w:pPr>
        <w:jc w:val="center"/>
        <w:rPr>
          <w:rFonts w:ascii="Times New Roman" w:hAnsi="Times New Roman" w:cs="Times New Roman"/>
          <w:b/>
          <w:bCs/>
        </w:rPr>
      </w:pPr>
    </w:p>
    <w:p w14:paraId="141A7994" w14:textId="77777777" w:rsidR="00F7363A" w:rsidRDefault="00F7363A" w:rsidP="004C0071">
      <w:pPr>
        <w:jc w:val="center"/>
        <w:rPr>
          <w:rFonts w:ascii="Times New Roman" w:hAnsi="Times New Roman" w:cs="Times New Roman"/>
          <w:b/>
          <w:bCs/>
        </w:rPr>
      </w:pPr>
    </w:p>
    <w:p w14:paraId="403D0F13" w14:textId="77777777" w:rsidR="00F7363A" w:rsidRDefault="00F7363A" w:rsidP="004C0071">
      <w:pPr>
        <w:jc w:val="center"/>
        <w:rPr>
          <w:rFonts w:ascii="Times New Roman" w:hAnsi="Times New Roman" w:cs="Times New Roman"/>
          <w:b/>
          <w:bCs/>
        </w:rPr>
      </w:pPr>
    </w:p>
    <w:p w14:paraId="77DCCC3F" w14:textId="7408284D" w:rsidR="00F7363A" w:rsidRPr="004C0071" w:rsidRDefault="00F7363A" w:rsidP="00F7363A">
      <w:pPr>
        <w:jc w:val="center"/>
        <w:rPr>
          <w:rFonts w:ascii="Times New Roman" w:hAnsi="Times New Roman" w:cs="Times New Roman"/>
          <w:b/>
          <w:bCs/>
        </w:rPr>
      </w:pPr>
    </w:p>
    <w:sectPr w:rsidR="00F7363A" w:rsidRPr="004C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3"/>
    <w:rsid w:val="000D3137"/>
    <w:rsid w:val="002A3D93"/>
    <w:rsid w:val="002D0CA2"/>
    <w:rsid w:val="003B4C65"/>
    <w:rsid w:val="003D5FCB"/>
    <w:rsid w:val="004C0071"/>
    <w:rsid w:val="005C09D4"/>
    <w:rsid w:val="006450E7"/>
    <w:rsid w:val="007630FC"/>
    <w:rsid w:val="007F411C"/>
    <w:rsid w:val="007F7681"/>
    <w:rsid w:val="00891F3C"/>
    <w:rsid w:val="008B3CCE"/>
    <w:rsid w:val="00917D34"/>
    <w:rsid w:val="00921437"/>
    <w:rsid w:val="00922545"/>
    <w:rsid w:val="00A70CF4"/>
    <w:rsid w:val="00AB4EA2"/>
    <w:rsid w:val="00B17D5B"/>
    <w:rsid w:val="00B772CC"/>
    <w:rsid w:val="00BA697C"/>
    <w:rsid w:val="00E909C3"/>
    <w:rsid w:val="00EB064D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0B0"/>
  <w15:chartTrackingRefBased/>
  <w15:docId w15:val="{1C4DA92D-7ABD-459D-9950-7EBBD54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909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09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09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09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09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09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09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09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09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09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09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09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09C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09C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09C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09C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09C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09C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909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909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909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909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909C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909C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909C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09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09C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909C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B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orhan</dc:creator>
  <cp:keywords/>
  <dc:description/>
  <cp:lastModifiedBy>Windows Kullanıcısı</cp:lastModifiedBy>
  <cp:revision>2</cp:revision>
  <dcterms:created xsi:type="dcterms:W3CDTF">2024-03-15T12:35:00Z</dcterms:created>
  <dcterms:modified xsi:type="dcterms:W3CDTF">2024-03-15T12:35:00Z</dcterms:modified>
</cp:coreProperties>
</file>