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E017C" w14:textId="64B1CA72" w:rsidR="00B51A3D" w:rsidRPr="0028339B" w:rsidRDefault="0028339B">
      <w:pPr>
        <w:rPr>
          <w:rFonts w:ascii="Times New Roman" w:hAnsi="Times New Roman" w:cs="Times New Roman"/>
        </w:rPr>
      </w:pPr>
      <w:r w:rsidRPr="0028339B">
        <w:rPr>
          <w:rFonts w:ascii="Times New Roman" w:hAnsi="Times New Roman" w:cs="Times New Roman"/>
        </w:rPr>
        <w:t>İyileştirme ve Geliştirme Çalışmaları</w:t>
      </w:r>
    </w:p>
    <w:p w14:paraId="372063F0" w14:textId="77777777" w:rsidR="0028339B" w:rsidRPr="0028339B" w:rsidRDefault="0028339B" w:rsidP="0028339B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28339B">
        <w:rPr>
          <w:sz w:val="22"/>
          <w:szCs w:val="22"/>
        </w:rPr>
        <w:t>-</w:t>
      </w:r>
      <w:r w:rsidRPr="0028339B">
        <w:rPr>
          <w:sz w:val="22"/>
          <w:szCs w:val="22"/>
        </w:rPr>
        <w:t xml:space="preserve">Yüksekokulumuz Otel, Lokanta ve İkram Hizmetleri Bölümü'nden </w:t>
      </w:r>
      <w:proofErr w:type="spellStart"/>
      <w:r w:rsidRPr="0028339B">
        <w:rPr>
          <w:sz w:val="22"/>
          <w:szCs w:val="22"/>
        </w:rPr>
        <w:t>Öğr</w:t>
      </w:r>
      <w:proofErr w:type="spellEnd"/>
      <w:r w:rsidRPr="0028339B">
        <w:rPr>
          <w:sz w:val="22"/>
          <w:szCs w:val="22"/>
        </w:rPr>
        <w:t xml:space="preserve">. Gör. Tarık Yalçınkaya, 21-25 Kasım 2022 tarihleri arasında </w:t>
      </w:r>
      <w:proofErr w:type="spellStart"/>
      <w:r w:rsidRPr="0028339B">
        <w:rPr>
          <w:sz w:val="22"/>
          <w:szCs w:val="22"/>
        </w:rPr>
        <w:t>Erasmus</w:t>
      </w:r>
      <w:proofErr w:type="spellEnd"/>
      <w:r w:rsidRPr="0028339B">
        <w:rPr>
          <w:sz w:val="22"/>
          <w:szCs w:val="22"/>
        </w:rPr>
        <w:t xml:space="preserve"> Ders Verme hareketliliği kapsamında Romanya’nın Köstence şehrinde yer alan </w:t>
      </w:r>
      <w:proofErr w:type="spellStart"/>
      <w:r w:rsidRPr="0028339B">
        <w:rPr>
          <w:sz w:val="22"/>
          <w:szCs w:val="22"/>
        </w:rPr>
        <w:t>Ovidius</w:t>
      </w:r>
      <w:proofErr w:type="spellEnd"/>
      <w:r w:rsidRPr="0028339B">
        <w:rPr>
          <w:sz w:val="22"/>
          <w:szCs w:val="22"/>
        </w:rPr>
        <w:t xml:space="preserve"> Üniversitesi’ndeydi. Hareketliliğe doktora danışmanı Doç. Dr. Tülay Güzel ile katılan </w:t>
      </w:r>
      <w:proofErr w:type="spellStart"/>
      <w:r w:rsidRPr="0028339B">
        <w:rPr>
          <w:sz w:val="22"/>
          <w:szCs w:val="22"/>
        </w:rPr>
        <w:t>Öğr</w:t>
      </w:r>
      <w:proofErr w:type="spellEnd"/>
      <w:r w:rsidRPr="0028339B">
        <w:rPr>
          <w:sz w:val="22"/>
          <w:szCs w:val="22"/>
        </w:rPr>
        <w:t>. Gör. Tarık Yalçınkaya, seyahati boyunca 4 farklı üniversiteden temsilcilerle görüşme fırsatı yakaladı ve üniversitemiz adına temaslarda bulundu. </w:t>
      </w:r>
    </w:p>
    <w:p w14:paraId="13B058AD" w14:textId="55790F84" w:rsidR="0028339B" w:rsidRPr="0028339B" w:rsidRDefault="0028339B">
      <w:pPr>
        <w:rPr>
          <w:rFonts w:ascii="Times New Roman" w:hAnsi="Times New Roman" w:cs="Times New Roman"/>
        </w:rPr>
      </w:pPr>
      <w:r w:rsidRPr="0028339B">
        <w:rPr>
          <w:rFonts w:ascii="Times New Roman" w:hAnsi="Times New Roman" w:cs="Times New Roman"/>
        </w:rPr>
        <w:t xml:space="preserve">Link: </w:t>
      </w:r>
      <w:hyperlink r:id="rId4" w:history="1">
        <w:r w:rsidRPr="0028339B">
          <w:rPr>
            <w:rStyle w:val="Kpr"/>
            <w:rFonts w:ascii="Times New Roman" w:hAnsi="Times New Roman" w:cs="Times New Roman"/>
          </w:rPr>
          <w:t>https://ayvacik.comu.edu.tr/arsiv/haberler/ogr-gor-tarik-yalcinkaya-erasmus-ders-verme-hareke-r639.html</w:t>
        </w:r>
      </w:hyperlink>
    </w:p>
    <w:p w14:paraId="03E9703D" w14:textId="77777777" w:rsidR="0028339B" w:rsidRPr="0028339B" w:rsidRDefault="0028339B" w:rsidP="0028339B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28339B">
        <w:rPr>
          <w:sz w:val="22"/>
          <w:szCs w:val="22"/>
        </w:rPr>
        <w:t>-</w:t>
      </w:r>
      <w:r w:rsidRPr="0028339B">
        <w:rPr>
          <w:sz w:val="22"/>
          <w:szCs w:val="22"/>
        </w:rPr>
        <w:t>Yüksekokulumuz Bankacılık ve Sigortacılık Bölümü Öğretim Görevlisi Adnan Şimşek yürütücülüğünde gerçekleştirilen "Bankacılık Sektöründe Güncel Gelişmeler" başlıklı söyleşi, okulumuz konferans salonunda gerçekleştirildi. </w:t>
      </w:r>
    </w:p>
    <w:p w14:paraId="2D8376B4" w14:textId="77777777" w:rsidR="0028339B" w:rsidRPr="0028339B" w:rsidRDefault="0028339B" w:rsidP="0028339B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28339B">
        <w:rPr>
          <w:sz w:val="22"/>
          <w:szCs w:val="22"/>
        </w:rPr>
        <w:t xml:space="preserve">Söyleşiye Çanakkale Denizbank Merkez Şube Müdürü Mümtaz Dönmez, banka çalışanı Pınar </w:t>
      </w:r>
      <w:proofErr w:type="spellStart"/>
      <w:r w:rsidRPr="0028339B">
        <w:rPr>
          <w:sz w:val="22"/>
          <w:szCs w:val="22"/>
        </w:rPr>
        <w:t>Zamur</w:t>
      </w:r>
      <w:proofErr w:type="spellEnd"/>
      <w:r w:rsidRPr="0028339B">
        <w:rPr>
          <w:sz w:val="22"/>
          <w:szCs w:val="22"/>
        </w:rPr>
        <w:t xml:space="preserve"> ile Biga Denizbank Şubesi Müdürü  Özgür Şahin katıldı. Söyleşiye Bankacılık ve Sigortacılık bölümü öğrencileri katılım gösterdi. </w:t>
      </w:r>
    </w:p>
    <w:p w14:paraId="11613198" w14:textId="49C358B7" w:rsidR="0028339B" w:rsidRPr="0028339B" w:rsidRDefault="0028339B">
      <w:pPr>
        <w:rPr>
          <w:rFonts w:ascii="Times New Roman" w:hAnsi="Times New Roman" w:cs="Times New Roman"/>
        </w:rPr>
      </w:pPr>
      <w:r w:rsidRPr="0028339B">
        <w:rPr>
          <w:rFonts w:ascii="Times New Roman" w:hAnsi="Times New Roman" w:cs="Times New Roman"/>
        </w:rPr>
        <w:t xml:space="preserve">Link: </w:t>
      </w:r>
      <w:hyperlink r:id="rId5" w:history="1">
        <w:r w:rsidRPr="0028339B">
          <w:rPr>
            <w:rStyle w:val="Kpr"/>
            <w:rFonts w:ascii="Times New Roman" w:hAnsi="Times New Roman" w:cs="Times New Roman"/>
          </w:rPr>
          <w:t>https://ayvacik.comu.edu.tr/arsiv/haberler/bankacilik-sektorunde-guncel-gelismeler-baslikli-s-r638.html</w:t>
        </w:r>
      </w:hyperlink>
    </w:p>
    <w:p w14:paraId="361F46E5" w14:textId="77777777" w:rsidR="0028339B" w:rsidRPr="0028339B" w:rsidRDefault="0028339B" w:rsidP="0028339B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28339B">
        <w:rPr>
          <w:sz w:val="22"/>
          <w:szCs w:val="22"/>
        </w:rPr>
        <w:t xml:space="preserve">- </w:t>
      </w:r>
      <w:r w:rsidRPr="0028339B">
        <w:rPr>
          <w:sz w:val="22"/>
          <w:szCs w:val="22"/>
        </w:rPr>
        <w:t xml:space="preserve">Çanakkale Rehberler Odası Başkanı Cihan </w:t>
      </w:r>
      <w:proofErr w:type="spellStart"/>
      <w:r w:rsidRPr="0028339B">
        <w:rPr>
          <w:sz w:val="22"/>
          <w:szCs w:val="22"/>
        </w:rPr>
        <w:t>Müşterioğlu</w:t>
      </w:r>
      <w:proofErr w:type="spellEnd"/>
      <w:r w:rsidRPr="0028339B">
        <w:rPr>
          <w:sz w:val="22"/>
          <w:szCs w:val="22"/>
        </w:rPr>
        <w:t xml:space="preserve"> ve Başkan Yardımcısı Ercan Yavuz'un katılımıyla </w:t>
      </w:r>
      <w:proofErr w:type="spellStart"/>
      <w:r w:rsidRPr="0028339B">
        <w:rPr>
          <w:sz w:val="22"/>
          <w:szCs w:val="22"/>
        </w:rPr>
        <w:t>Yükseklokulumzda</w:t>
      </w:r>
      <w:proofErr w:type="spellEnd"/>
      <w:r w:rsidRPr="0028339B">
        <w:rPr>
          <w:sz w:val="22"/>
          <w:szCs w:val="22"/>
        </w:rPr>
        <w:t>  “Turist Rehberliği Mesleği” adlı söyleşi gerçekleştirildi.</w:t>
      </w:r>
    </w:p>
    <w:p w14:paraId="3672497C" w14:textId="5CD3E6A4" w:rsidR="0028339B" w:rsidRPr="0028339B" w:rsidRDefault="0028339B">
      <w:pPr>
        <w:rPr>
          <w:rFonts w:ascii="Times New Roman" w:hAnsi="Times New Roman" w:cs="Times New Roman"/>
        </w:rPr>
      </w:pPr>
      <w:r w:rsidRPr="0028339B">
        <w:rPr>
          <w:rFonts w:ascii="Times New Roman" w:hAnsi="Times New Roman" w:cs="Times New Roman"/>
        </w:rPr>
        <w:t xml:space="preserve">Link: </w:t>
      </w:r>
      <w:hyperlink r:id="rId6" w:history="1">
        <w:r w:rsidRPr="0028339B">
          <w:rPr>
            <w:rStyle w:val="Kpr"/>
            <w:rFonts w:ascii="Times New Roman" w:hAnsi="Times New Roman" w:cs="Times New Roman"/>
          </w:rPr>
          <w:t>https://ayvacik.comu.edu.tr/arsiv/haberler/turist-rehberligi-meslegi-soylesisi-gerceklestiril-r635.html</w:t>
        </w:r>
      </w:hyperlink>
    </w:p>
    <w:p w14:paraId="4DB87D02" w14:textId="77777777" w:rsidR="0028339B" w:rsidRPr="0028339B" w:rsidRDefault="0028339B" w:rsidP="0028339B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28339B">
        <w:rPr>
          <w:sz w:val="22"/>
          <w:szCs w:val="22"/>
        </w:rPr>
        <w:t>-</w:t>
      </w:r>
      <w:r w:rsidRPr="0028339B">
        <w:rPr>
          <w:sz w:val="22"/>
          <w:szCs w:val="22"/>
        </w:rPr>
        <w:t>Ayvacık Meslek Yüksekokulu Kariyer Planlama dersi kapsamında İŞKUR işbirliğiyle, öğrencilerimizin kişisel ve kariyer gelişimlerine destek olmak amacıyla yapılan seminerler büyük ilgi gördü.</w:t>
      </w:r>
    </w:p>
    <w:p w14:paraId="5D4C10F1" w14:textId="72B0EBE5" w:rsidR="0028339B" w:rsidRPr="0028339B" w:rsidRDefault="0028339B">
      <w:pPr>
        <w:rPr>
          <w:rFonts w:ascii="Times New Roman" w:hAnsi="Times New Roman" w:cs="Times New Roman"/>
        </w:rPr>
      </w:pPr>
      <w:r w:rsidRPr="0028339B">
        <w:rPr>
          <w:rFonts w:ascii="Times New Roman" w:hAnsi="Times New Roman" w:cs="Times New Roman"/>
        </w:rPr>
        <w:t xml:space="preserve">Link: </w:t>
      </w:r>
      <w:hyperlink r:id="rId7" w:history="1">
        <w:r w:rsidRPr="0028339B">
          <w:rPr>
            <w:rStyle w:val="Kpr"/>
            <w:rFonts w:ascii="Times New Roman" w:hAnsi="Times New Roman" w:cs="Times New Roman"/>
          </w:rPr>
          <w:t>https://ayvacik.comu.edu.tr/arsiv/haberler/kisisel-ve-kariyer-gelisim-seminerleri-yapildi-r624.html</w:t>
        </w:r>
      </w:hyperlink>
    </w:p>
    <w:p w14:paraId="11554780" w14:textId="77777777" w:rsidR="0028339B" w:rsidRPr="0028339B" w:rsidRDefault="0028339B" w:rsidP="0028339B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2"/>
          <w:szCs w:val="22"/>
        </w:rPr>
      </w:pPr>
      <w:r w:rsidRPr="0028339B">
        <w:rPr>
          <w:b/>
          <w:bCs/>
          <w:sz w:val="22"/>
          <w:szCs w:val="22"/>
        </w:rPr>
        <w:t>-</w:t>
      </w:r>
      <w:r w:rsidRPr="0028339B">
        <w:rPr>
          <w:rStyle w:val="Gl"/>
          <w:b w:val="0"/>
          <w:bCs w:val="0"/>
          <w:sz w:val="22"/>
          <w:szCs w:val="22"/>
        </w:rPr>
        <w:t>Yüksekokulumuz Öğretim Görevlisi </w:t>
      </w:r>
      <w:proofErr w:type="spellStart"/>
      <w:r w:rsidRPr="0028339B">
        <w:rPr>
          <w:rStyle w:val="Gl"/>
          <w:b w:val="0"/>
          <w:bCs w:val="0"/>
          <w:sz w:val="22"/>
          <w:szCs w:val="22"/>
        </w:rPr>
        <w:t>Öğr</w:t>
      </w:r>
      <w:proofErr w:type="spellEnd"/>
      <w:r w:rsidRPr="0028339B">
        <w:rPr>
          <w:rStyle w:val="Gl"/>
          <w:b w:val="0"/>
          <w:bCs w:val="0"/>
          <w:sz w:val="22"/>
          <w:szCs w:val="22"/>
        </w:rPr>
        <w:t xml:space="preserve">. Gör. Tarık </w:t>
      </w:r>
      <w:proofErr w:type="spellStart"/>
      <w:r w:rsidRPr="0028339B">
        <w:rPr>
          <w:rStyle w:val="Gl"/>
          <w:b w:val="0"/>
          <w:bCs w:val="0"/>
          <w:sz w:val="22"/>
          <w:szCs w:val="22"/>
        </w:rPr>
        <w:t>YALÇINKAYA'nın</w:t>
      </w:r>
      <w:proofErr w:type="spellEnd"/>
      <w:r w:rsidRPr="0028339B">
        <w:rPr>
          <w:rStyle w:val="Gl"/>
          <w:b w:val="0"/>
          <w:bCs w:val="0"/>
          <w:sz w:val="22"/>
          <w:szCs w:val="22"/>
        </w:rPr>
        <w:t xml:space="preserve"> da içerisinde bulunduğu 400.000 Euro bütçeli </w:t>
      </w:r>
      <w:proofErr w:type="spellStart"/>
      <w:r w:rsidRPr="0028339B">
        <w:rPr>
          <w:rStyle w:val="Gl"/>
          <w:b w:val="0"/>
          <w:bCs w:val="0"/>
          <w:sz w:val="22"/>
          <w:szCs w:val="22"/>
        </w:rPr>
        <w:t>Erasmus</w:t>
      </w:r>
      <w:proofErr w:type="spellEnd"/>
      <w:r w:rsidRPr="0028339B">
        <w:rPr>
          <w:rStyle w:val="Gl"/>
          <w:b w:val="0"/>
          <w:bCs w:val="0"/>
          <w:sz w:val="22"/>
          <w:szCs w:val="22"/>
        </w:rPr>
        <w:t>+ Projesi kabul edildi.</w:t>
      </w:r>
    </w:p>
    <w:p w14:paraId="326C1E0E" w14:textId="3DD79D5B" w:rsidR="0028339B" w:rsidRPr="0028339B" w:rsidRDefault="0028339B">
      <w:pPr>
        <w:rPr>
          <w:rFonts w:ascii="Times New Roman" w:hAnsi="Times New Roman" w:cs="Times New Roman"/>
        </w:rPr>
      </w:pPr>
      <w:r w:rsidRPr="0028339B">
        <w:rPr>
          <w:rFonts w:ascii="Times New Roman" w:hAnsi="Times New Roman" w:cs="Times New Roman"/>
        </w:rPr>
        <w:t xml:space="preserve">Link: </w:t>
      </w:r>
      <w:hyperlink r:id="rId8" w:history="1">
        <w:r w:rsidRPr="0028339B">
          <w:rPr>
            <w:rStyle w:val="Kpr"/>
            <w:rFonts w:ascii="Times New Roman" w:hAnsi="Times New Roman" w:cs="Times New Roman"/>
          </w:rPr>
          <w:t>https://ayvacik.comu.edu.tr/arsiv/haberler/ogretim-gorevlisi-tarik-yalcinkaya-400000-euro-but-r612.html</w:t>
        </w:r>
      </w:hyperlink>
    </w:p>
    <w:p w14:paraId="6CF40038" w14:textId="77777777" w:rsidR="0028339B" w:rsidRPr="0028339B" w:rsidRDefault="0028339B" w:rsidP="0028339B">
      <w:pPr>
        <w:pStyle w:val="haberozet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28339B">
        <w:rPr>
          <w:sz w:val="22"/>
          <w:szCs w:val="22"/>
        </w:rPr>
        <w:t>-</w:t>
      </w:r>
      <w:r w:rsidRPr="0028339B">
        <w:rPr>
          <w:sz w:val="22"/>
          <w:szCs w:val="22"/>
        </w:rPr>
        <w:t xml:space="preserve">Çanakkale </w:t>
      </w:r>
      <w:proofErr w:type="spellStart"/>
      <w:r w:rsidRPr="0028339B">
        <w:rPr>
          <w:sz w:val="22"/>
          <w:szCs w:val="22"/>
        </w:rPr>
        <w:t>Onsekiz</w:t>
      </w:r>
      <w:proofErr w:type="spellEnd"/>
      <w:r w:rsidRPr="0028339B">
        <w:rPr>
          <w:sz w:val="22"/>
          <w:szCs w:val="22"/>
        </w:rPr>
        <w:t xml:space="preserve"> Mart Üniversitesi Ayvacık Meslek Yüksekokulu Eğitim-Öğretim Kalite Güvencesi çalışmaları kapsamında “Eğiticilerin Eğitimi: Modern Öğretim Modelleri ile Alternatif Uygulamalar” konulu eğitim seminerinin konuğu Prof. Dr. Bülent </w:t>
      </w:r>
      <w:proofErr w:type="spellStart"/>
      <w:r w:rsidRPr="0028339B">
        <w:rPr>
          <w:sz w:val="22"/>
          <w:szCs w:val="22"/>
        </w:rPr>
        <w:t>GÜVEN'di</w:t>
      </w:r>
      <w:proofErr w:type="spellEnd"/>
      <w:r w:rsidRPr="0028339B">
        <w:rPr>
          <w:sz w:val="22"/>
          <w:szCs w:val="22"/>
        </w:rPr>
        <w:t>.</w:t>
      </w:r>
    </w:p>
    <w:p w14:paraId="6572C0AF" w14:textId="522E5338" w:rsidR="0028339B" w:rsidRPr="0028339B" w:rsidRDefault="0028339B">
      <w:pPr>
        <w:rPr>
          <w:rFonts w:ascii="Times New Roman" w:hAnsi="Times New Roman" w:cs="Times New Roman"/>
        </w:rPr>
      </w:pPr>
      <w:r w:rsidRPr="0028339B">
        <w:rPr>
          <w:rFonts w:ascii="Times New Roman" w:hAnsi="Times New Roman" w:cs="Times New Roman"/>
        </w:rPr>
        <w:t xml:space="preserve">Link: </w:t>
      </w:r>
      <w:hyperlink r:id="rId9" w:history="1">
        <w:r w:rsidRPr="0028339B">
          <w:rPr>
            <w:rStyle w:val="Kpr"/>
            <w:rFonts w:ascii="Times New Roman" w:hAnsi="Times New Roman" w:cs="Times New Roman"/>
          </w:rPr>
          <w:t>https://ayvacik.comu.edu.tr/arsiv/haberler/egiticilerin-egitimi-modern-ogretim-modelleri-ile--r585.html</w:t>
        </w:r>
      </w:hyperlink>
    </w:p>
    <w:p w14:paraId="35A44F68" w14:textId="0B871115" w:rsidR="0028339B" w:rsidRPr="0028339B" w:rsidRDefault="0028339B" w:rsidP="0028339B">
      <w:pPr>
        <w:pStyle w:val="haberozet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28339B">
        <w:rPr>
          <w:sz w:val="22"/>
          <w:szCs w:val="22"/>
        </w:rPr>
        <w:t>-</w:t>
      </w:r>
      <w:r w:rsidRPr="0028339B">
        <w:rPr>
          <w:sz w:val="22"/>
          <w:szCs w:val="22"/>
        </w:rPr>
        <w:t xml:space="preserve">Çanakkale </w:t>
      </w:r>
      <w:proofErr w:type="spellStart"/>
      <w:r w:rsidRPr="0028339B">
        <w:rPr>
          <w:sz w:val="22"/>
          <w:szCs w:val="22"/>
        </w:rPr>
        <w:t>Onsekiz</w:t>
      </w:r>
      <w:proofErr w:type="spellEnd"/>
      <w:r w:rsidRPr="0028339B">
        <w:rPr>
          <w:sz w:val="22"/>
          <w:szCs w:val="22"/>
        </w:rPr>
        <w:t xml:space="preserve"> Mart Üniversitesi Ayvacık Meslek Yüksekokulu bünyesinde 17.05.2022 tarihinde Spor Yönetimi öğrencileri tarafından spor şenliği organizasyonu </w:t>
      </w:r>
      <w:proofErr w:type="spellStart"/>
      <w:r w:rsidRPr="0028339B">
        <w:rPr>
          <w:sz w:val="22"/>
          <w:szCs w:val="22"/>
        </w:rPr>
        <w:t>Öğr</w:t>
      </w:r>
      <w:proofErr w:type="spellEnd"/>
      <w:r w:rsidRPr="0028339B">
        <w:rPr>
          <w:sz w:val="22"/>
          <w:szCs w:val="22"/>
        </w:rPr>
        <w:t>. Gör. Ender Ali Uluç idaresinde gerçekleştirilmiştir.</w:t>
      </w:r>
    </w:p>
    <w:p w14:paraId="57A708A7" w14:textId="3019A5C7" w:rsidR="0028339B" w:rsidRPr="0028339B" w:rsidRDefault="0028339B" w:rsidP="0028339B">
      <w:pPr>
        <w:pStyle w:val="haberozet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28339B">
        <w:rPr>
          <w:sz w:val="22"/>
          <w:szCs w:val="22"/>
        </w:rPr>
        <w:t xml:space="preserve">Link: </w:t>
      </w:r>
      <w:hyperlink r:id="rId10" w:history="1">
        <w:r w:rsidRPr="0028339B">
          <w:rPr>
            <w:rStyle w:val="Kpr"/>
            <w:sz w:val="22"/>
            <w:szCs w:val="22"/>
          </w:rPr>
          <w:t>https://ayvacik.comu.edu.tr/arsiv/haberler/ayvacik-myo-spor-senlikleri-gerceklestirildi-r583.html</w:t>
        </w:r>
      </w:hyperlink>
    </w:p>
    <w:p w14:paraId="3B32E7CB" w14:textId="77777777" w:rsidR="0028339B" w:rsidRPr="0028339B" w:rsidRDefault="0028339B" w:rsidP="0028339B">
      <w:pPr>
        <w:pStyle w:val="haberozet"/>
        <w:shd w:val="clear" w:color="auto" w:fill="FFFFFF"/>
        <w:spacing w:before="150" w:beforeAutospacing="0" w:after="150" w:afterAutospacing="0"/>
        <w:jc w:val="both"/>
        <w:rPr>
          <w:color w:val="222222"/>
          <w:sz w:val="22"/>
          <w:szCs w:val="22"/>
        </w:rPr>
      </w:pPr>
      <w:r w:rsidRPr="0028339B">
        <w:rPr>
          <w:sz w:val="22"/>
          <w:szCs w:val="22"/>
        </w:rPr>
        <w:t>-</w:t>
      </w:r>
      <w:r w:rsidRPr="0028339B">
        <w:rPr>
          <w:color w:val="222222"/>
          <w:sz w:val="22"/>
          <w:szCs w:val="22"/>
        </w:rPr>
        <w:t>Ayvacık MYO konferans salonunda 08.04.2022 tarihinde Murat KAYTAZ ve Ufuk ÖZBEY tarafından futbol üzerine söyleşi gerçekleştirilmiştir. </w:t>
      </w:r>
    </w:p>
    <w:p w14:paraId="5959F2C5" w14:textId="258E93D2" w:rsidR="0028339B" w:rsidRPr="0028339B" w:rsidRDefault="0028339B" w:rsidP="0028339B">
      <w:pPr>
        <w:pStyle w:val="haberozet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28339B">
        <w:rPr>
          <w:sz w:val="22"/>
          <w:szCs w:val="22"/>
        </w:rPr>
        <w:lastRenderedPageBreak/>
        <w:t xml:space="preserve">Link: </w:t>
      </w:r>
      <w:hyperlink r:id="rId11" w:history="1">
        <w:r w:rsidRPr="0028339B">
          <w:rPr>
            <w:rStyle w:val="Kpr"/>
            <w:sz w:val="22"/>
            <w:szCs w:val="22"/>
          </w:rPr>
          <w:t>https://ayvacik.comu.edu.tr/arsiv/haberler/futbol-uzerine-soylesi-r568.html</w:t>
        </w:r>
      </w:hyperlink>
    </w:p>
    <w:p w14:paraId="13846DEB" w14:textId="77777777" w:rsidR="0028339B" w:rsidRPr="0028339B" w:rsidRDefault="0028339B" w:rsidP="0028339B">
      <w:pPr>
        <w:pStyle w:val="haberozet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28339B">
        <w:rPr>
          <w:sz w:val="22"/>
          <w:szCs w:val="22"/>
        </w:rPr>
        <w:t xml:space="preserve">- </w:t>
      </w:r>
      <w:r w:rsidRPr="0028339B">
        <w:rPr>
          <w:sz w:val="22"/>
          <w:szCs w:val="22"/>
        </w:rPr>
        <w:t xml:space="preserve">Üniversitemiz kalite güvence çalışmaları kapsamında 08.04.2022 tarihinde Ayvacık </w:t>
      </w:r>
      <w:proofErr w:type="spellStart"/>
      <w:r w:rsidRPr="0028339B">
        <w:rPr>
          <w:sz w:val="22"/>
          <w:szCs w:val="22"/>
        </w:rPr>
        <w:t>MYO'ya</w:t>
      </w:r>
      <w:proofErr w:type="spellEnd"/>
      <w:r w:rsidRPr="0028339B">
        <w:rPr>
          <w:sz w:val="22"/>
          <w:szCs w:val="22"/>
        </w:rPr>
        <w:t xml:space="preserve"> yönelik bilgilendirme toplantısı gerçekleştirilmiştir.  Kalite Güvence Ofisi Sorumlusu </w:t>
      </w:r>
      <w:proofErr w:type="spellStart"/>
      <w:r w:rsidRPr="0028339B">
        <w:rPr>
          <w:sz w:val="22"/>
          <w:szCs w:val="22"/>
        </w:rPr>
        <w:t>Öğr</w:t>
      </w:r>
      <w:proofErr w:type="spellEnd"/>
      <w:r w:rsidRPr="0028339B">
        <w:rPr>
          <w:sz w:val="22"/>
          <w:szCs w:val="22"/>
        </w:rPr>
        <w:t xml:space="preserve">. Gör. Ergül SÖYLEMEZOĞLU tarafından gerçekleştirilen bilgilendirme toplantısına Ayvacık MYO Müdürü </w:t>
      </w:r>
      <w:proofErr w:type="spellStart"/>
      <w:r w:rsidRPr="0028339B">
        <w:rPr>
          <w:sz w:val="22"/>
          <w:szCs w:val="22"/>
        </w:rPr>
        <w:t>Öğr</w:t>
      </w:r>
      <w:proofErr w:type="spellEnd"/>
      <w:r w:rsidRPr="0028339B">
        <w:rPr>
          <w:sz w:val="22"/>
          <w:szCs w:val="22"/>
        </w:rPr>
        <w:t xml:space="preserve">. Gör. Cahit </w:t>
      </w:r>
      <w:proofErr w:type="spellStart"/>
      <w:r w:rsidRPr="0028339B">
        <w:rPr>
          <w:sz w:val="22"/>
          <w:szCs w:val="22"/>
        </w:rPr>
        <w:t>AKKAYA'nın</w:t>
      </w:r>
      <w:proofErr w:type="spellEnd"/>
      <w:r w:rsidRPr="0028339B">
        <w:rPr>
          <w:sz w:val="22"/>
          <w:szCs w:val="22"/>
        </w:rPr>
        <w:t xml:space="preserve"> yanı sıra bölüm başkanları ile bölüm kalite koordinatörleri katılmıştır.</w:t>
      </w:r>
    </w:p>
    <w:p w14:paraId="07F8BD38" w14:textId="43BDD20D" w:rsidR="0028339B" w:rsidRDefault="0028339B" w:rsidP="0028339B">
      <w:pPr>
        <w:pStyle w:val="haberozet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28339B">
        <w:rPr>
          <w:sz w:val="22"/>
          <w:szCs w:val="22"/>
        </w:rPr>
        <w:t xml:space="preserve">Link: </w:t>
      </w:r>
      <w:hyperlink r:id="rId12" w:history="1">
        <w:r w:rsidRPr="00B731BC">
          <w:rPr>
            <w:rStyle w:val="Kpr"/>
            <w:sz w:val="22"/>
            <w:szCs w:val="22"/>
          </w:rPr>
          <w:t>https://ayvacik.comu.edu.tr/arsiv/haberler/kalite-guvence-bilgilendirme-toplantisi-r569.html</w:t>
        </w:r>
      </w:hyperlink>
    </w:p>
    <w:p w14:paraId="6DBCC2F1" w14:textId="77777777" w:rsidR="0028339B" w:rsidRPr="0028339B" w:rsidRDefault="0028339B" w:rsidP="0028339B">
      <w:pPr>
        <w:pStyle w:val="haberozet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bookmarkStart w:id="0" w:name="_GoBack"/>
      <w:bookmarkEnd w:id="0"/>
    </w:p>
    <w:p w14:paraId="4FECD1B2" w14:textId="7B872AEF" w:rsidR="0028339B" w:rsidRPr="0028339B" w:rsidRDefault="0028339B">
      <w:pPr>
        <w:rPr>
          <w:rFonts w:ascii="Times New Roman" w:hAnsi="Times New Roman" w:cs="Times New Roman"/>
        </w:rPr>
      </w:pPr>
    </w:p>
    <w:sectPr w:rsidR="0028339B" w:rsidRPr="0028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B134A"/>
    <w:rsid w:val="0028339B"/>
    <w:rsid w:val="00B51A3D"/>
    <w:rsid w:val="00B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D638"/>
  <w15:chartTrackingRefBased/>
  <w15:docId w15:val="{3C540A6A-1F62-4F53-A59A-E9B2560F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8339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8339B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28339B"/>
    <w:rPr>
      <w:b/>
      <w:bCs/>
    </w:rPr>
  </w:style>
  <w:style w:type="paragraph" w:customStyle="1" w:styleId="haberozet">
    <w:name w:val="haberozet"/>
    <w:basedOn w:val="Normal"/>
    <w:rsid w:val="0028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vacik.comu.edu.tr/arsiv/haberler/ogretim-gorevlisi-tarik-yalcinkaya-400000-euro-but-r612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yvacik.comu.edu.tr/arsiv/haberler/kisisel-ve-kariyer-gelisim-seminerleri-yapildi-r624.html" TargetMode="External"/><Relationship Id="rId12" Type="http://schemas.openxmlformats.org/officeDocument/2006/relationships/hyperlink" Target="https://ayvacik.comu.edu.tr/arsiv/haberler/kalite-guvence-bilgilendirme-toplantisi-r56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yvacik.comu.edu.tr/arsiv/haberler/turist-rehberligi-meslegi-soylesisi-gerceklestiril-r635.html" TargetMode="External"/><Relationship Id="rId11" Type="http://schemas.openxmlformats.org/officeDocument/2006/relationships/hyperlink" Target="https://ayvacik.comu.edu.tr/arsiv/haberler/futbol-uzerine-soylesi-r568.html" TargetMode="External"/><Relationship Id="rId5" Type="http://schemas.openxmlformats.org/officeDocument/2006/relationships/hyperlink" Target="https://ayvacik.comu.edu.tr/arsiv/haberler/bankacilik-sektorunde-guncel-gelismeler-baslikli-s-r638.html" TargetMode="External"/><Relationship Id="rId10" Type="http://schemas.openxmlformats.org/officeDocument/2006/relationships/hyperlink" Target="https://ayvacik.comu.edu.tr/arsiv/haberler/ayvacik-myo-spor-senlikleri-gerceklestirildi-r583.html" TargetMode="External"/><Relationship Id="rId4" Type="http://schemas.openxmlformats.org/officeDocument/2006/relationships/hyperlink" Target="https://ayvacik.comu.edu.tr/arsiv/haberler/ogr-gor-tarik-yalcinkaya-erasmus-ders-verme-hareke-r639.html" TargetMode="External"/><Relationship Id="rId9" Type="http://schemas.openxmlformats.org/officeDocument/2006/relationships/hyperlink" Target="https://ayvacik.comu.edu.tr/arsiv/haberler/egiticilerin-egitimi-modern-ogretim-modelleri-ile--r58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</dc:creator>
  <cp:keywords/>
  <dc:description/>
  <cp:lastModifiedBy>Reviewer </cp:lastModifiedBy>
  <cp:revision>2</cp:revision>
  <dcterms:created xsi:type="dcterms:W3CDTF">2024-05-12T20:14:00Z</dcterms:created>
  <dcterms:modified xsi:type="dcterms:W3CDTF">2024-05-12T20:22:00Z</dcterms:modified>
</cp:coreProperties>
</file>