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7A4D" w14:textId="77777777" w:rsidR="00CC5061" w:rsidRDefault="00E26C4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AYVACIK MESLEK YÜKSEKOKULU 2025</w:t>
      </w:r>
      <w:r w:rsidR="00604904">
        <w:rPr>
          <w:rFonts w:ascii="Times New Roman" w:eastAsia="Times New Roman" w:hAnsi="Times New Roman" w:cs="Times New Roman"/>
          <w:b/>
          <w:sz w:val="24"/>
          <w:szCs w:val="24"/>
        </w:rPr>
        <w:t xml:space="preserve"> BİDR RAPORUNUN DEĞERLENDİRMESİNE AİT YÖNETİCİ ÖZETİ</w:t>
      </w:r>
    </w:p>
    <w:p w14:paraId="0D49DE34" w14:textId="73A76322" w:rsidR="00CC5061" w:rsidRDefault="00604904" w:rsidP="00D12C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 İçi</w:t>
      </w:r>
      <w:r w:rsidR="00E26C48">
        <w:rPr>
          <w:rFonts w:ascii="Times New Roman" w:eastAsia="Times New Roman" w:hAnsi="Times New Roman" w:cs="Times New Roman"/>
          <w:sz w:val="24"/>
          <w:szCs w:val="24"/>
        </w:rPr>
        <w:t xml:space="preserve"> Değerlendirme Raporu (BİDR-2025) 2025</w:t>
      </w:r>
      <w:r>
        <w:rPr>
          <w:rFonts w:ascii="Times New Roman" w:eastAsia="Times New Roman" w:hAnsi="Times New Roman" w:cs="Times New Roman"/>
          <w:sz w:val="24"/>
          <w:szCs w:val="24"/>
        </w:rPr>
        <w:t xml:space="preserve"> yılı itibariyle Meslek Yüksekokulumuzun yıllık iç değerlendirme süreçlerinin izlenmesi sürecinde, Ayvacık Meslek Yüksekokulu Kalite Güvence Alt Komisyonu tarafından hazırlanmış ve sunulmuştur. Bu raporda yer alan verilerin değerlendirilmesine ilişkin hazırlanan bu değerlendirme raporu Ayvacık MYO Kalite Komisyonunca BİDR Raporunun ayrıntılı olarak analiz edilmesi amacıyla hazırlanmıştır. BİDR Raporu ve Değerlendirme Raporundaki ana başlıklar; “birim hakkında bilgiler”, “liderlik, yönetim ve kalite”, “eğitim ve öğretim”, “araştırma ve geliştirme” ve “toplumsal </w:t>
      </w:r>
      <w:proofErr w:type="spellStart"/>
      <w:r>
        <w:rPr>
          <w:rFonts w:ascii="Times New Roman" w:eastAsia="Times New Roman" w:hAnsi="Times New Roman" w:cs="Times New Roman"/>
          <w:sz w:val="24"/>
          <w:szCs w:val="24"/>
        </w:rPr>
        <w:t>katkı”dır</w:t>
      </w:r>
      <w:proofErr w:type="spellEnd"/>
      <w:r>
        <w:rPr>
          <w:rFonts w:ascii="Times New Roman" w:eastAsia="Times New Roman" w:hAnsi="Times New Roman" w:cs="Times New Roman"/>
          <w:sz w:val="24"/>
          <w:szCs w:val="24"/>
        </w:rPr>
        <w:t xml:space="preserve">. Tüm değerlendirme bu başlıklar üzerinden yapılmıştır ve kanıtları sunulmuştur. Rapor Üniversitemizin güncel kural ve ilkelerine uyumlu hazırlanmıştır. Ayrıca format </w:t>
      </w:r>
      <w:r w:rsidR="00E26C48">
        <w:rPr>
          <w:rFonts w:ascii="Times New Roman" w:eastAsia="Times New Roman" w:hAnsi="Times New Roman" w:cs="Times New Roman"/>
          <w:sz w:val="24"/>
          <w:szCs w:val="24"/>
        </w:rPr>
        <w:t>olarak ise, güncel format olan B</w:t>
      </w:r>
      <w:r>
        <w:rPr>
          <w:rFonts w:ascii="Times New Roman" w:eastAsia="Times New Roman" w:hAnsi="Times New Roman" w:cs="Times New Roman"/>
          <w:sz w:val="24"/>
          <w:szCs w:val="24"/>
        </w:rPr>
        <w:t>İDR hazırlama kılavuzu sürüm 3.2 kullanılmıştır. Hazırlanan BİDR Raporu ve değerlendirme raporu stratejik amaç ve hedeflerin gerçekleştirilmesi için izlenecek stratejileri ve önlemler de içermektedir.</w:t>
      </w:r>
    </w:p>
    <w:p w14:paraId="65DE18AD" w14:textId="77777777" w:rsidR="00CC5061" w:rsidRPr="002D02CF" w:rsidRDefault="006049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r>
        <w:rPr>
          <w:rFonts w:ascii="Times New Roman" w:eastAsia="Times New Roman" w:hAnsi="Times New Roman" w:cs="Times New Roman"/>
          <w:sz w:val="24"/>
          <w:szCs w:val="24"/>
        </w:rPr>
        <w:t xml:space="preserve">: </w:t>
      </w:r>
    </w:p>
    <w:p w14:paraId="14659000" w14:textId="77777777" w:rsidR="00CC5061" w:rsidRDefault="00E26C48" w:rsidP="00D12C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Hazırlanan BİDR-2025</w:t>
      </w:r>
      <w:r w:rsidR="00604904">
        <w:rPr>
          <w:rFonts w:ascii="Times New Roman" w:eastAsia="Times New Roman" w:hAnsi="Times New Roman" w:cs="Times New Roman"/>
          <w:sz w:val="24"/>
          <w:szCs w:val="24"/>
        </w:rPr>
        <w:t xml:space="preserve"> raporunun </w:t>
      </w:r>
      <w:proofErr w:type="spellStart"/>
      <w:r w:rsidR="00604904">
        <w:rPr>
          <w:rFonts w:ascii="Times New Roman" w:eastAsia="Times New Roman" w:hAnsi="Times New Roman" w:cs="Times New Roman"/>
          <w:sz w:val="24"/>
          <w:szCs w:val="24"/>
        </w:rPr>
        <w:t>yanısıra</w:t>
      </w:r>
      <w:proofErr w:type="spellEnd"/>
      <w:r w:rsidR="00604904">
        <w:rPr>
          <w:rFonts w:ascii="Times New Roman" w:eastAsia="Times New Roman" w:hAnsi="Times New Roman" w:cs="Times New Roman"/>
          <w:sz w:val="24"/>
          <w:szCs w:val="24"/>
        </w:rPr>
        <w:t>, Üniversitemiz ve birimimiz stratejik planı, tüm programlara ait stratejik planlar, tüm programların Performans göstergeleri ve değerlendirme anketleri mevcut olup, web sayfamızda yayınlamıştır.</w:t>
      </w:r>
    </w:p>
    <w:p w14:paraId="1751F9BD" w14:textId="24516034" w:rsidR="00CC5061" w:rsidRDefault="00604904">
      <w:pPr>
        <w:rPr>
          <w:rFonts w:ascii="Times New Roman" w:eastAsia="Times New Roman" w:hAnsi="Times New Roman" w:cs="Times New Roman"/>
          <w:color w:val="00B0F0"/>
          <w:sz w:val="24"/>
          <w:szCs w:val="24"/>
        </w:rPr>
      </w:pPr>
      <w:r>
        <w:rPr>
          <w:rFonts w:ascii="Times New Roman" w:eastAsia="Times New Roman" w:hAnsi="Times New Roman" w:cs="Times New Roman"/>
          <w:b/>
          <w:sz w:val="24"/>
          <w:szCs w:val="24"/>
        </w:rPr>
        <w:t>Kanı</w:t>
      </w:r>
      <w:r w:rsidR="00904000">
        <w:rPr>
          <w:rFonts w:ascii="Times New Roman" w:eastAsia="Times New Roman" w:hAnsi="Times New Roman" w:cs="Times New Roman"/>
          <w:b/>
          <w:sz w:val="24"/>
          <w:szCs w:val="24"/>
        </w:rPr>
        <w:t xml:space="preserve">t: </w:t>
      </w:r>
      <w:hyperlink r:id="rId5">
        <w:r>
          <w:rPr>
            <w:rFonts w:ascii="Times New Roman" w:eastAsia="Times New Roman" w:hAnsi="Times New Roman" w:cs="Times New Roman"/>
            <w:color w:val="00B0F0"/>
            <w:sz w:val="24"/>
            <w:szCs w:val="24"/>
            <w:u w:val="single"/>
          </w:rPr>
          <w:t>Stratejik Planlar, Performans Göstergeleri ve Değerlendirme Anketleri</w:t>
        </w:r>
      </w:hyperlink>
      <w:r>
        <w:rPr>
          <w:rFonts w:ascii="Times New Roman" w:eastAsia="Times New Roman" w:hAnsi="Times New Roman" w:cs="Times New Roman"/>
          <w:color w:val="00B0F0"/>
          <w:sz w:val="24"/>
          <w:szCs w:val="24"/>
        </w:rPr>
        <w:t xml:space="preserve"> </w:t>
      </w:r>
    </w:p>
    <w:p w14:paraId="2C0E93E1" w14:textId="357B47EE" w:rsidR="00CC5061" w:rsidRDefault="00604904" w:rsidP="00D12C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Ayrıca Meslek Yüksekokulumuza ait, SWOT Analizi ve PUKÖ döngüsü de hazırlanmış olup, web sayfamızda yayınlamıştır. </w:t>
      </w:r>
    </w:p>
    <w:p w14:paraId="464BE2A0" w14:textId="77777777" w:rsidR="00CC5061" w:rsidRDefault="00604904">
      <w:pPr>
        <w:rPr>
          <w:rFonts w:ascii="Times New Roman" w:eastAsia="Times New Roman" w:hAnsi="Times New Roman" w:cs="Times New Roman"/>
          <w:sz w:val="24"/>
          <w:szCs w:val="24"/>
        </w:rPr>
      </w:pPr>
      <w:r w:rsidRPr="00D12C73">
        <w:rPr>
          <w:rFonts w:ascii="Times New Roman" w:eastAsia="Times New Roman" w:hAnsi="Times New Roman" w:cs="Times New Roman"/>
          <w:b/>
          <w:sz w:val="24"/>
          <w:szCs w:val="24"/>
        </w:rPr>
        <w:t>Kanıt</w:t>
      </w:r>
      <w:r w:rsidR="00D12C73">
        <w:rPr>
          <w:rFonts w:ascii="Times New Roman" w:eastAsia="Times New Roman" w:hAnsi="Times New Roman" w:cs="Times New Roman"/>
          <w:b/>
          <w:sz w:val="24"/>
          <w:szCs w:val="24"/>
        </w:rPr>
        <w:t xml:space="preserve"> 1</w:t>
      </w:r>
      <w:r w:rsidRPr="00D12C7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hyperlink r:id="rId6">
        <w:r>
          <w:rPr>
            <w:rFonts w:ascii="Times New Roman" w:eastAsia="Times New Roman" w:hAnsi="Times New Roman" w:cs="Times New Roman"/>
            <w:color w:val="00B0F0"/>
            <w:sz w:val="24"/>
            <w:szCs w:val="24"/>
            <w:u w:val="single"/>
          </w:rPr>
          <w:t>SWOT Analizi</w:t>
        </w:r>
      </w:hyperlink>
      <w:r>
        <w:rPr>
          <w:rFonts w:ascii="Times New Roman" w:eastAsia="Times New Roman" w:hAnsi="Times New Roman" w:cs="Times New Roman"/>
          <w:color w:val="00B0F0"/>
          <w:sz w:val="24"/>
          <w:szCs w:val="24"/>
        </w:rPr>
        <w:t xml:space="preserve"> </w:t>
      </w:r>
    </w:p>
    <w:p w14:paraId="6841DD54" w14:textId="77777777" w:rsidR="00CC5061" w:rsidRDefault="00604904">
      <w:pPr>
        <w:rPr>
          <w:rFonts w:ascii="Times New Roman" w:eastAsia="Times New Roman" w:hAnsi="Times New Roman" w:cs="Times New Roman"/>
          <w:sz w:val="24"/>
          <w:szCs w:val="24"/>
        </w:rPr>
      </w:pPr>
      <w:r w:rsidRPr="00D12C73">
        <w:rPr>
          <w:rFonts w:ascii="Times New Roman" w:eastAsia="Times New Roman" w:hAnsi="Times New Roman" w:cs="Times New Roman"/>
          <w:b/>
          <w:sz w:val="24"/>
          <w:szCs w:val="24"/>
        </w:rPr>
        <w:t>Kanıt</w:t>
      </w:r>
      <w:r w:rsidR="00D12C73">
        <w:rPr>
          <w:rFonts w:ascii="Times New Roman" w:eastAsia="Times New Roman" w:hAnsi="Times New Roman" w:cs="Times New Roman"/>
          <w:b/>
          <w:sz w:val="24"/>
          <w:szCs w:val="24"/>
        </w:rPr>
        <w:t xml:space="preserve"> 2</w:t>
      </w:r>
      <w:r w:rsidRPr="00D12C73">
        <w:rPr>
          <w:rFonts w:ascii="Times New Roman" w:eastAsia="Times New Roman" w:hAnsi="Times New Roman" w:cs="Times New Roman"/>
          <w:b/>
          <w:sz w:val="24"/>
          <w:szCs w:val="24"/>
        </w:rPr>
        <w:t>:</w:t>
      </w:r>
      <w:r>
        <w:rPr>
          <w:rFonts w:ascii="Times New Roman" w:eastAsia="Times New Roman" w:hAnsi="Times New Roman" w:cs="Times New Roman"/>
          <w:color w:val="00B0F0"/>
          <w:sz w:val="24"/>
          <w:szCs w:val="24"/>
        </w:rPr>
        <w:t xml:space="preserve"> </w:t>
      </w:r>
      <w:hyperlink r:id="rId7">
        <w:r>
          <w:rPr>
            <w:rFonts w:ascii="Times New Roman" w:eastAsia="Times New Roman" w:hAnsi="Times New Roman" w:cs="Times New Roman"/>
            <w:color w:val="00B0F0"/>
            <w:sz w:val="24"/>
            <w:szCs w:val="24"/>
            <w:u w:val="single"/>
          </w:rPr>
          <w:t>PUKÖ Döngüsü</w:t>
        </w:r>
      </w:hyperlink>
      <w:r>
        <w:rPr>
          <w:rFonts w:ascii="Times New Roman" w:eastAsia="Times New Roman" w:hAnsi="Times New Roman" w:cs="Times New Roman"/>
          <w:sz w:val="24"/>
          <w:szCs w:val="24"/>
        </w:rPr>
        <w:t xml:space="preserve"> </w:t>
      </w:r>
    </w:p>
    <w:p w14:paraId="1B80EB15" w14:textId="636BB13C" w:rsidR="00CC5061" w:rsidRDefault="00E26C48" w:rsidP="00D12C7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sidR="00604904">
        <w:rPr>
          <w:rFonts w:ascii="Times New Roman" w:eastAsia="Times New Roman" w:hAnsi="Times New Roman" w:cs="Times New Roman"/>
          <w:sz w:val="24"/>
          <w:szCs w:val="24"/>
        </w:rPr>
        <w:t xml:space="preserve"> yılı için hazırlanan BİDR raporunun oluşturulması, Öz Değerlendirme </w:t>
      </w:r>
      <w:proofErr w:type="spellStart"/>
      <w:r w:rsidR="00604904">
        <w:rPr>
          <w:rFonts w:ascii="Times New Roman" w:eastAsia="Times New Roman" w:hAnsi="Times New Roman" w:cs="Times New Roman"/>
          <w:sz w:val="24"/>
          <w:szCs w:val="24"/>
        </w:rPr>
        <w:t>Raporları’nın</w:t>
      </w:r>
      <w:proofErr w:type="spellEnd"/>
      <w:r w:rsidR="002D02CF">
        <w:rPr>
          <w:rFonts w:ascii="Times New Roman" w:eastAsia="Times New Roman" w:hAnsi="Times New Roman" w:cs="Times New Roman"/>
          <w:sz w:val="24"/>
          <w:szCs w:val="24"/>
        </w:rPr>
        <w:t xml:space="preserve"> </w:t>
      </w:r>
      <w:r w:rsidR="00604904">
        <w:rPr>
          <w:rFonts w:ascii="Times New Roman" w:eastAsia="Times New Roman" w:hAnsi="Times New Roman" w:cs="Times New Roman"/>
          <w:sz w:val="24"/>
          <w:szCs w:val="24"/>
        </w:rPr>
        <w:t>değerlendirilmesine ait toplantılar düzenlenmiştir.</w:t>
      </w:r>
    </w:p>
    <w:p w14:paraId="3BC74C69" w14:textId="77777777" w:rsidR="00CC5061" w:rsidRDefault="00604904">
      <w:pPr>
        <w:rPr>
          <w:rFonts w:ascii="Times New Roman" w:eastAsia="Times New Roman" w:hAnsi="Times New Roman" w:cs="Times New Roman"/>
          <w:sz w:val="24"/>
          <w:szCs w:val="24"/>
        </w:rPr>
      </w:pPr>
      <w:r w:rsidRPr="00D12C73">
        <w:rPr>
          <w:rFonts w:ascii="Times New Roman" w:eastAsia="Times New Roman" w:hAnsi="Times New Roman" w:cs="Times New Roman"/>
          <w:b/>
          <w:sz w:val="24"/>
          <w:szCs w:val="24"/>
        </w:rPr>
        <w:t>Kanıt:</w:t>
      </w:r>
      <w:r>
        <w:rPr>
          <w:rFonts w:ascii="Times New Roman" w:eastAsia="Times New Roman" w:hAnsi="Times New Roman" w:cs="Times New Roman"/>
          <w:color w:val="00B0F0"/>
          <w:sz w:val="24"/>
          <w:szCs w:val="24"/>
        </w:rPr>
        <w:t xml:space="preserve"> </w:t>
      </w:r>
      <w:hyperlink r:id="rId8">
        <w:r>
          <w:rPr>
            <w:rFonts w:ascii="Times New Roman" w:eastAsia="Times New Roman" w:hAnsi="Times New Roman" w:cs="Times New Roman"/>
            <w:color w:val="00B0F0"/>
            <w:sz w:val="24"/>
            <w:szCs w:val="24"/>
            <w:u w:val="single"/>
          </w:rPr>
          <w:t>Kalite Güvence Komisyonu Toplantısı</w:t>
        </w:r>
      </w:hyperlink>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2"/>
        <w:gridCol w:w="2863"/>
        <w:gridCol w:w="992"/>
        <w:gridCol w:w="1125"/>
      </w:tblGrid>
      <w:tr w:rsidR="00CC5061" w14:paraId="795AA171" w14:textId="77777777">
        <w:tc>
          <w:tcPr>
            <w:tcW w:w="9062" w:type="dxa"/>
            <w:gridSpan w:val="4"/>
          </w:tcPr>
          <w:p w14:paraId="67CB326E" w14:textId="77777777" w:rsidR="00CC5061" w:rsidRDefault="006049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İç Değerlendirme Raporu (BİDR) Hazırlayan Birim Yöneticileri</w:t>
            </w:r>
          </w:p>
        </w:tc>
      </w:tr>
      <w:tr w:rsidR="00CC5061" w14:paraId="14FC7AFD" w14:textId="77777777">
        <w:tc>
          <w:tcPr>
            <w:tcW w:w="4082" w:type="dxa"/>
          </w:tcPr>
          <w:p w14:paraId="24F05314" w14:textId="77777777" w:rsidR="00CC5061" w:rsidRDefault="006049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Unvan/ Ad-</w:t>
            </w:r>
            <w:proofErr w:type="spellStart"/>
            <w:r>
              <w:rPr>
                <w:rFonts w:ascii="Times New Roman" w:eastAsia="Times New Roman" w:hAnsi="Times New Roman" w:cs="Times New Roman"/>
                <w:b/>
                <w:sz w:val="24"/>
                <w:szCs w:val="24"/>
              </w:rPr>
              <w:t>Soyad</w:t>
            </w:r>
            <w:proofErr w:type="spellEnd"/>
          </w:p>
        </w:tc>
        <w:tc>
          <w:tcPr>
            <w:tcW w:w="2863" w:type="dxa"/>
          </w:tcPr>
          <w:p w14:paraId="32AFF6D1" w14:textId="77777777" w:rsidR="00CC5061" w:rsidRDefault="00604904">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E.Posta</w:t>
            </w:r>
            <w:proofErr w:type="spellEnd"/>
          </w:p>
        </w:tc>
        <w:tc>
          <w:tcPr>
            <w:tcW w:w="992" w:type="dxa"/>
          </w:tcPr>
          <w:p w14:paraId="239C6D85" w14:textId="77777777" w:rsidR="00CC5061" w:rsidRDefault="006049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w:t>
            </w:r>
          </w:p>
        </w:tc>
        <w:tc>
          <w:tcPr>
            <w:tcW w:w="1125" w:type="dxa"/>
          </w:tcPr>
          <w:p w14:paraId="432246A2" w14:textId="77777777" w:rsidR="00CC5061" w:rsidRDefault="006049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İmza</w:t>
            </w:r>
          </w:p>
        </w:tc>
      </w:tr>
      <w:tr w:rsidR="00CC5061" w14:paraId="50354E79" w14:textId="77777777">
        <w:tc>
          <w:tcPr>
            <w:tcW w:w="4082" w:type="dxa"/>
          </w:tcPr>
          <w:p w14:paraId="3506EFFC" w14:textId="77777777" w:rsidR="00CC5061" w:rsidRDefault="00604904">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Öğr.Gör</w:t>
            </w:r>
            <w:proofErr w:type="spellEnd"/>
            <w:r>
              <w:rPr>
                <w:rFonts w:ascii="Times New Roman" w:eastAsia="Times New Roman" w:hAnsi="Times New Roman" w:cs="Times New Roman"/>
                <w:sz w:val="24"/>
                <w:szCs w:val="24"/>
              </w:rPr>
              <w:t>.</w:t>
            </w:r>
            <w:r w:rsidR="00E26C48">
              <w:rPr>
                <w:rFonts w:ascii="Times New Roman" w:eastAsia="Times New Roman" w:hAnsi="Times New Roman" w:cs="Times New Roman"/>
                <w:sz w:val="24"/>
                <w:szCs w:val="24"/>
              </w:rPr>
              <w:t xml:space="preserve"> Dr.</w:t>
            </w:r>
            <w:r>
              <w:rPr>
                <w:rFonts w:ascii="Times New Roman" w:eastAsia="Times New Roman" w:hAnsi="Times New Roman" w:cs="Times New Roman"/>
                <w:sz w:val="24"/>
                <w:szCs w:val="24"/>
              </w:rPr>
              <w:t xml:space="preserve"> Burak Balık (Müdür)</w:t>
            </w:r>
          </w:p>
        </w:tc>
        <w:tc>
          <w:tcPr>
            <w:tcW w:w="2863" w:type="dxa"/>
          </w:tcPr>
          <w:p w14:paraId="6631799A" w14:textId="77777777" w:rsidR="00CC5061" w:rsidRDefault="00604904">
            <w:pPr>
              <w:rPr>
                <w:rFonts w:ascii="Times New Roman" w:eastAsia="Times New Roman" w:hAnsi="Times New Roman" w:cs="Times New Roman"/>
                <w:sz w:val="24"/>
                <w:szCs w:val="24"/>
              </w:rPr>
            </w:pPr>
            <w:r>
              <w:rPr>
                <w:rFonts w:ascii="Times New Roman" w:eastAsia="Times New Roman" w:hAnsi="Times New Roman" w:cs="Times New Roman"/>
                <w:sz w:val="24"/>
                <w:szCs w:val="24"/>
              </w:rPr>
              <w:t>burak.balik@comu.edu.tr</w:t>
            </w:r>
          </w:p>
        </w:tc>
        <w:tc>
          <w:tcPr>
            <w:tcW w:w="992" w:type="dxa"/>
          </w:tcPr>
          <w:p w14:paraId="1312E7BC" w14:textId="77777777" w:rsidR="00CC5061" w:rsidRDefault="00604904">
            <w:pPr>
              <w:rPr>
                <w:rFonts w:ascii="Times New Roman" w:eastAsia="Times New Roman" w:hAnsi="Times New Roman" w:cs="Times New Roman"/>
                <w:sz w:val="24"/>
                <w:szCs w:val="24"/>
              </w:rPr>
            </w:pPr>
            <w:r>
              <w:rPr>
                <w:rFonts w:ascii="Times New Roman" w:eastAsia="Times New Roman" w:hAnsi="Times New Roman" w:cs="Times New Roman"/>
                <w:sz w:val="24"/>
                <w:szCs w:val="24"/>
              </w:rPr>
              <w:t>38101</w:t>
            </w:r>
          </w:p>
        </w:tc>
        <w:tc>
          <w:tcPr>
            <w:tcW w:w="1125" w:type="dxa"/>
          </w:tcPr>
          <w:p w14:paraId="5750C228" w14:textId="77777777" w:rsidR="00CC5061" w:rsidRDefault="00CC5061">
            <w:pPr>
              <w:rPr>
                <w:rFonts w:ascii="Times New Roman" w:eastAsia="Times New Roman" w:hAnsi="Times New Roman" w:cs="Times New Roman"/>
                <w:sz w:val="24"/>
                <w:szCs w:val="24"/>
              </w:rPr>
            </w:pPr>
          </w:p>
        </w:tc>
      </w:tr>
      <w:tr w:rsidR="00CC5061" w14:paraId="2E0363D2" w14:textId="77777777">
        <w:tc>
          <w:tcPr>
            <w:tcW w:w="4082" w:type="dxa"/>
          </w:tcPr>
          <w:p w14:paraId="28105EE9" w14:textId="77777777" w:rsidR="00CC5061" w:rsidRDefault="00604904">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Doç.Dr</w:t>
            </w:r>
            <w:proofErr w:type="spellEnd"/>
            <w:r>
              <w:rPr>
                <w:rFonts w:ascii="Times New Roman" w:eastAsia="Times New Roman" w:hAnsi="Times New Roman" w:cs="Times New Roman"/>
                <w:sz w:val="24"/>
                <w:szCs w:val="24"/>
              </w:rPr>
              <w:t xml:space="preserve">. Çiğdem Özkan (Müdür </w:t>
            </w:r>
            <w:proofErr w:type="spellStart"/>
            <w:r>
              <w:rPr>
                <w:rFonts w:ascii="Times New Roman" w:eastAsia="Times New Roman" w:hAnsi="Times New Roman" w:cs="Times New Roman"/>
                <w:sz w:val="24"/>
                <w:szCs w:val="24"/>
              </w:rPr>
              <w:t>Yard</w:t>
            </w:r>
            <w:proofErr w:type="spellEnd"/>
            <w:r>
              <w:rPr>
                <w:rFonts w:ascii="Times New Roman" w:eastAsia="Times New Roman" w:hAnsi="Times New Roman" w:cs="Times New Roman"/>
                <w:sz w:val="24"/>
                <w:szCs w:val="24"/>
              </w:rPr>
              <w:t>.)</w:t>
            </w:r>
          </w:p>
        </w:tc>
        <w:tc>
          <w:tcPr>
            <w:tcW w:w="2863" w:type="dxa"/>
          </w:tcPr>
          <w:p w14:paraId="1715DA27" w14:textId="77777777" w:rsidR="00CC5061" w:rsidRDefault="00604904">
            <w:pPr>
              <w:rPr>
                <w:rFonts w:ascii="Times New Roman" w:eastAsia="Times New Roman" w:hAnsi="Times New Roman" w:cs="Times New Roman"/>
                <w:sz w:val="24"/>
                <w:szCs w:val="24"/>
              </w:rPr>
            </w:pPr>
            <w:r>
              <w:rPr>
                <w:rFonts w:ascii="Times New Roman" w:eastAsia="Times New Roman" w:hAnsi="Times New Roman" w:cs="Times New Roman"/>
                <w:sz w:val="24"/>
                <w:szCs w:val="24"/>
              </w:rPr>
              <w:t>cigdemozkan@comu.edu.tr</w:t>
            </w:r>
          </w:p>
        </w:tc>
        <w:tc>
          <w:tcPr>
            <w:tcW w:w="992" w:type="dxa"/>
          </w:tcPr>
          <w:p w14:paraId="3C5EC4EA" w14:textId="77777777" w:rsidR="00CC5061" w:rsidRDefault="00604904">
            <w:pPr>
              <w:rPr>
                <w:rFonts w:ascii="Times New Roman" w:eastAsia="Times New Roman" w:hAnsi="Times New Roman" w:cs="Times New Roman"/>
                <w:sz w:val="24"/>
                <w:szCs w:val="24"/>
              </w:rPr>
            </w:pPr>
            <w:r>
              <w:rPr>
                <w:rFonts w:ascii="Times New Roman" w:eastAsia="Times New Roman" w:hAnsi="Times New Roman" w:cs="Times New Roman"/>
                <w:sz w:val="24"/>
                <w:szCs w:val="24"/>
              </w:rPr>
              <w:t>38035</w:t>
            </w:r>
          </w:p>
        </w:tc>
        <w:tc>
          <w:tcPr>
            <w:tcW w:w="1125" w:type="dxa"/>
          </w:tcPr>
          <w:p w14:paraId="1AB50812" w14:textId="77777777" w:rsidR="00CC5061" w:rsidRDefault="00CC5061">
            <w:pPr>
              <w:rPr>
                <w:rFonts w:ascii="Times New Roman" w:eastAsia="Times New Roman" w:hAnsi="Times New Roman" w:cs="Times New Roman"/>
                <w:sz w:val="24"/>
                <w:szCs w:val="24"/>
              </w:rPr>
            </w:pPr>
          </w:p>
        </w:tc>
      </w:tr>
      <w:tr w:rsidR="00CC5061" w14:paraId="3AAC2C7C" w14:textId="77777777">
        <w:tc>
          <w:tcPr>
            <w:tcW w:w="4082" w:type="dxa"/>
          </w:tcPr>
          <w:p w14:paraId="53193B7E" w14:textId="77777777" w:rsidR="00CC5061" w:rsidRDefault="00604904">
            <w:p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Dr.Öğr.Üyesi</w:t>
            </w:r>
            <w:proofErr w:type="spellEnd"/>
            <w:proofErr w:type="gramEnd"/>
            <w:r>
              <w:rPr>
                <w:rFonts w:ascii="Times New Roman" w:eastAsia="Times New Roman" w:hAnsi="Times New Roman" w:cs="Times New Roman"/>
                <w:sz w:val="24"/>
                <w:szCs w:val="24"/>
              </w:rPr>
              <w:t xml:space="preserve"> Yasin Karadeniz (Müdür </w:t>
            </w:r>
            <w:proofErr w:type="spellStart"/>
            <w:r>
              <w:rPr>
                <w:rFonts w:ascii="Times New Roman" w:eastAsia="Times New Roman" w:hAnsi="Times New Roman" w:cs="Times New Roman"/>
                <w:sz w:val="24"/>
                <w:szCs w:val="24"/>
              </w:rPr>
              <w:t>Yard</w:t>
            </w:r>
            <w:proofErr w:type="spellEnd"/>
            <w:r>
              <w:rPr>
                <w:rFonts w:ascii="Times New Roman" w:eastAsia="Times New Roman" w:hAnsi="Times New Roman" w:cs="Times New Roman"/>
                <w:sz w:val="24"/>
                <w:szCs w:val="24"/>
              </w:rPr>
              <w:t>.)</w:t>
            </w:r>
          </w:p>
        </w:tc>
        <w:tc>
          <w:tcPr>
            <w:tcW w:w="2863" w:type="dxa"/>
          </w:tcPr>
          <w:p w14:paraId="0A0C2033" w14:textId="77777777" w:rsidR="00CC5061" w:rsidRDefault="00604904">
            <w:pPr>
              <w:rPr>
                <w:rFonts w:ascii="Times New Roman" w:eastAsia="Times New Roman" w:hAnsi="Times New Roman" w:cs="Times New Roman"/>
                <w:sz w:val="24"/>
                <w:szCs w:val="24"/>
              </w:rPr>
            </w:pPr>
            <w:r>
              <w:rPr>
                <w:rFonts w:ascii="Times New Roman" w:eastAsia="Times New Roman" w:hAnsi="Times New Roman" w:cs="Times New Roman"/>
                <w:sz w:val="24"/>
                <w:szCs w:val="24"/>
              </w:rPr>
              <w:t>ykaradeniz@comu.edu.tr</w:t>
            </w:r>
          </w:p>
        </w:tc>
        <w:tc>
          <w:tcPr>
            <w:tcW w:w="992" w:type="dxa"/>
          </w:tcPr>
          <w:p w14:paraId="0E3C0CB0" w14:textId="77777777" w:rsidR="00CC5061" w:rsidRDefault="00604904">
            <w:pPr>
              <w:rPr>
                <w:rFonts w:ascii="Times New Roman" w:eastAsia="Times New Roman" w:hAnsi="Times New Roman" w:cs="Times New Roman"/>
                <w:sz w:val="24"/>
                <w:szCs w:val="24"/>
              </w:rPr>
            </w:pPr>
            <w:r>
              <w:rPr>
                <w:rFonts w:ascii="Times New Roman" w:eastAsia="Times New Roman" w:hAnsi="Times New Roman" w:cs="Times New Roman"/>
                <w:sz w:val="24"/>
                <w:szCs w:val="24"/>
              </w:rPr>
              <w:t>38004</w:t>
            </w:r>
          </w:p>
        </w:tc>
        <w:tc>
          <w:tcPr>
            <w:tcW w:w="1125" w:type="dxa"/>
          </w:tcPr>
          <w:p w14:paraId="30BF6C58" w14:textId="77777777" w:rsidR="00CC5061" w:rsidRDefault="00CC5061">
            <w:pPr>
              <w:rPr>
                <w:rFonts w:ascii="Times New Roman" w:eastAsia="Times New Roman" w:hAnsi="Times New Roman" w:cs="Times New Roman"/>
                <w:sz w:val="24"/>
                <w:szCs w:val="24"/>
              </w:rPr>
            </w:pPr>
          </w:p>
        </w:tc>
      </w:tr>
    </w:tbl>
    <w:p w14:paraId="7A335394" w14:textId="77777777" w:rsidR="00CC5061" w:rsidRDefault="00CC5061">
      <w:pPr>
        <w:rPr>
          <w:rFonts w:ascii="Times New Roman" w:eastAsia="Times New Roman" w:hAnsi="Times New Roman" w:cs="Times New Roman"/>
          <w:sz w:val="24"/>
          <w:szCs w:val="24"/>
        </w:rPr>
      </w:pPr>
    </w:p>
    <w:p w14:paraId="1E1A605C" w14:textId="77777777" w:rsidR="00CC5061" w:rsidRDefault="00CC5061">
      <w:pPr>
        <w:rPr>
          <w:rFonts w:ascii="Times New Roman" w:eastAsia="Times New Roman" w:hAnsi="Times New Roman" w:cs="Times New Roman"/>
          <w:sz w:val="24"/>
          <w:szCs w:val="24"/>
        </w:rPr>
      </w:pPr>
    </w:p>
    <w:p w14:paraId="74EF6C2E" w14:textId="77777777" w:rsidR="00E26C48" w:rsidRDefault="00E26C48">
      <w:pPr>
        <w:rPr>
          <w:rFonts w:ascii="Times New Roman" w:eastAsia="Times New Roman" w:hAnsi="Times New Roman" w:cs="Times New Roman"/>
          <w:sz w:val="24"/>
          <w:szCs w:val="24"/>
        </w:rPr>
      </w:pPr>
    </w:p>
    <w:p w14:paraId="20161AD9" w14:textId="77777777" w:rsidR="00E26C48" w:rsidRDefault="00E26C48">
      <w:pPr>
        <w:rPr>
          <w:rFonts w:ascii="Times New Roman" w:eastAsia="Times New Roman" w:hAnsi="Times New Roman" w:cs="Times New Roman"/>
          <w:sz w:val="24"/>
          <w:szCs w:val="24"/>
        </w:rPr>
      </w:pPr>
    </w:p>
    <w:p w14:paraId="0B10AD4F" w14:textId="77777777" w:rsidR="00E26C48" w:rsidRDefault="00E26C48">
      <w:pPr>
        <w:rPr>
          <w:rFonts w:ascii="Times New Roman" w:eastAsia="Times New Roman" w:hAnsi="Times New Roman" w:cs="Times New Roman"/>
          <w:sz w:val="24"/>
          <w:szCs w:val="24"/>
        </w:rPr>
      </w:pPr>
    </w:p>
    <w:p w14:paraId="19D56533" w14:textId="77777777" w:rsidR="00E26C48" w:rsidRDefault="00E26C48">
      <w:pPr>
        <w:rPr>
          <w:rFonts w:ascii="Times New Roman" w:eastAsia="Times New Roman" w:hAnsi="Times New Roman" w:cs="Times New Roman"/>
          <w:sz w:val="24"/>
          <w:szCs w:val="2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3539"/>
        <w:gridCol w:w="946"/>
        <w:gridCol w:w="848"/>
      </w:tblGrid>
      <w:tr w:rsidR="00E26C48" w:rsidRPr="00E26C48" w14:paraId="2997CF41" w14:textId="77777777" w:rsidTr="00CC61BD">
        <w:trPr>
          <w:trHeight w:val="844"/>
        </w:trPr>
        <w:tc>
          <w:tcPr>
            <w:tcW w:w="8929" w:type="dxa"/>
            <w:gridSpan w:val="4"/>
          </w:tcPr>
          <w:p w14:paraId="2A982388" w14:textId="395F7BF9" w:rsidR="00E26C48" w:rsidRPr="00E26C48" w:rsidRDefault="00E26C48" w:rsidP="00CC61BD">
            <w:pPr>
              <w:pStyle w:val="TableParagraph"/>
              <w:ind w:left="2827" w:right="2001" w:hanging="819"/>
              <w:rPr>
                <w:b/>
                <w:sz w:val="20"/>
                <w:szCs w:val="20"/>
              </w:rPr>
            </w:pPr>
            <w:r w:rsidRPr="00E26C48">
              <w:rPr>
                <w:b/>
                <w:sz w:val="20"/>
                <w:szCs w:val="20"/>
              </w:rPr>
              <w:lastRenderedPageBreak/>
              <w:t>Birim</w:t>
            </w:r>
            <w:r w:rsidRPr="00E26C48">
              <w:rPr>
                <w:b/>
                <w:spacing w:val="-7"/>
                <w:sz w:val="20"/>
                <w:szCs w:val="20"/>
              </w:rPr>
              <w:t xml:space="preserve"> </w:t>
            </w:r>
            <w:r w:rsidRPr="00E26C48">
              <w:rPr>
                <w:b/>
                <w:sz w:val="20"/>
                <w:szCs w:val="20"/>
              </w:rPr>
              <w:t>İç</w:t>
            </w:r>
            <w:r w:rsidRPr="00E26C48">
              <w:rPr>
                <w:b/>
                <w:spacing w:val="-7"/>
                <w:sz w:val="20"/>
                <w:szCs w:val="20"/>
              </w:rPr>
              <w:t xml:space="preserve"> </w:t>
            </w:r>
            <w:r w:rsidRPr="00E26C48">
              <w:rPr>
                <w:b/>
                <w:sz w:val="20"/>
                <w:szCs w:val="20"/>
              </w:rPr>
              <w:t>Değerlendirme</w:t>
            </w:r>
            <w:r w:rsidRPr="00E26C48">
              <w:rPr>
                <w:b/>
                <w:spacing w:val="-9"/>
                <w:sz w:val="20"/>
                <w:szCs w:val="20"/>
              </w:rPr>
              <w:t xml:space="preserve"> </w:t>
            </w:r>
            <w:r w:rsidRPr="00E26C48">
              <w:rPr>
                <w:b/>
                <w:sz w:val="20"/>
                <w:szCs w:val="20"/>
              </w:rPr>
              <w:t>Raporu</w:t>
            </w:r>
            <w:r w:rsidRPr="00E26C48">
              <w:rPr>
                <w:b/>
                <w:spacing w:val="-7"/>
                <w:sz w:val="20"/>
                <w:szCs w:val="20"/>
              </w:rPr>
              <w:t xml:space="preserve"> </w:t>
            </w:r>
            <w:r w:rsidRPr="00E26C48">
              <w:rPr>
                <w:b/>
                <w:sz w:val="20"/>
                <w:szCs w:val="20"/>
              </w:rPr>
              <w:t>(BİDR)</w:t>
            </w:r>
            <w:r w:rsidRPr="00E26C48">
              <w:rPr>
                <w:b/>
                <w:spacing w:val="-9"/>
                <w:sz w:val="20"/>
                <w:szCs w:val="20"/>
              </w:rPr>
              <w:t xml:space="preserve"> </w:t>
            </w:r>
            <w:r w:rsidRPr="00E26C48">
              <w:rPr>
                <w:b/>
                <w:sz w:val="20"/>
                <w:szCs w:val="20"/>
              </w:rPr>
              <w:t xml:space="preserve">Hazırlayan Kalite Güvence </w:t>
            </w:r>
            <w:r w:rsidR="00904000">
              <w:rPr>
                <w:b/>
                <w:sz w:val="20"/>
                <w:szCs w:val="20"/>
              </w:rPr>
              <w:t>K</w:t>
            </w:r>
            <w:r w:rsidRPr="00E26C48">
              <w:rPr>
                <w:b/>
                <w:sz w:val="20"/>
                <w:szCs w:val="20"/>
              </w:rPr>
              <w:t>omisyonu Üyeleri</w:t>
            </w:r>
          </w:p>
        </w:tc>
      </w:tr>
      <w:tr w:rsidR="00E26C48" w:rsidRPr="00E26C48" w14:paraId="08364FF8" w14:textId="77777777" w:rsidTr="00CC61BD">
        <w:trPr>
          <w:trHeight w:val="722"/>
        </w:trPr>
        <w:tc>
          <w:tcPr>
            <w:tcW w:w="3596" w:type="dxa"/>
            <w:shd w:val="clear" w:color="auto" w:fill="A6A6A6"/>
          </w:tcPr>
          <w:p w14:paraId="3FF6C8F4" w14:textId="77777777" w:rsidR="00E26C48" w:rsidRPr="00E26C48" w:rsidRDefault="00E26C48" w:rsidP="00CC61BD">
            <w:pPr>
              <w:pStyle w:val="TableParagraph"/>
              <w:ind w:left="863"/>
              <w:rPr>
                <w:sz w:val="20"/>
                <w:szCs w:val="20"/>
              </w:rPr>
            </w:pPr>
            <w:r w:rsidRPr="00E26C48">
              <w:rPr>
                <w:sz w:val="20"/>
                <w:szCs w:val="20"/>
              </w:rPr>
              <w:t>Unvan,</w:t>
            </w:r>
            <w:r w:rsidRPr="00E26C48">
              <w:rPr>
                <w:spacing w:val="-5"/>
                <w:sz w:val="20"/>
                <w:szCs w:val="20"/>
              </w:rPr>
              <w:t xml:space="preserve"> </w:t>
            </w:r>
            <w:r w:rsidRPr="00E26C48">
              <w:rPr>
                <w:sz w:val="20"/>
                <w:szCs w:val="20"/>
              </w:rPr>
              <w:t>Adı</w:t>
            </w:r>
            <w:r w:rsidRPr="00E26C48">
              <w:rPr>
                <w:spacing w:val="-3"/>
                <w:sz w:val="20"/>
                <w:szCs w:val="20"/>
              </w:rPr>
              <w:t xml:space="preserve"> </w:t>
            </w:r>
            <w:r w:rsidRPr="00E26C48">
              <w:rPr>
                <w:sz w:val="20"/>
                <w:szCs w:val="20"/>
              </w:rPr>
              <w:t>ve</w:t>
            </w:r>
            <w:r w:rsidRPr="00E26C48">
              <w:rPr>
                <w:spacing w:val="-2"/>
                <w:sz w:val="20"/>
                <w:szCs w:val="20"/>
              </w:rPr>
              <w:t xml:space="preserve"> Soyadı</w:t>
            </w:r>
          </w:p>
        </w:tc>
        <w:tc>
          <w:tcPr>
            <w:tcW w:w="3539" w:type="dxa"/>
            <w:shd w:val="clear" w:color="auto" w:fill="A6A6A6"/>
          </w:tcPr>
          <w:p w14:paraId="79881865" w14:textId="77777777" w:rsidR="00E26C48" w:rsidRPr="00E26C48" w:rsidRDefault="00E26C48" w:rsidP="00CC61BD">
            <w:pPr>
              <w:pStyle w:val="TableParagraph"/>
              <w:ind w:left="8"/>
              <w:jc w:val="center"/>
              <w:rPr>
                <w:sz w:val="20"/>
                <w:szCs w:val="20"/>
              </w:rPr>
            </w:pPr>
            <w:proofErr w:type="spellStart"/>
            <w:r w:rsidRPr="00E26C48">
              <w:rPr>
                <w:spacing w:val="-2"/>
                <w:sz w:val="20"/>
                <w:szCs w:val="20"/>
              </w:rPr>
              <w:t>E.Posta</w:t>
            </w:r>
            <w:proofErr w:type="spellEnd"/>
          </w:p>
        </w:tc>
        <w:tc>
          <w:tcPr>
            <w:tcW w:w="946" w:type="dxa"/>
            <w:shd w:val="clear" w:color="auto" w:fill="A6A6A6"/>
          </w:tcPr>
          <w:p w14:paraId="751CE023" w14:textId="77777777" w:rsidR="00E26C48" w:rsidRPr="00E26C48" w:rsidRDefault="00E26C48" w:rsidP="00CC61BD">
            <w:pPr>
              <w:pStyle w:val="TableParagraph"/>
              <w:ind w:left="138" w:right="129" w:firstLine="4"/>
              <w:rPr>
                <w:sz w:val="20"/>
                <w:szCs w:val="20"/>
              </w:rPr>
            </w:pPr>
            <w:r w:rsidRPr="00E26C48">
              <w:rPr>
                <w:spacing w:val="-2"/>
                <w:sz w:val="20"/>
                <w:szCs w:val="20"/>
              </w:rPr>
              <w:t>Telefon (Dahili)</w:t>
            </w:r>
          </w:p>
        </w:tc>
        <w:tc>
          <w:tcPr>
            <w:tcW w:w="848" w:type="dxa"/>
            <w:shd w:val="clear" w:color="auto" w:fill="A6A6A6"/>
          </w:tcPr>
          <w:p w14:paraId="6FCF8BE2" w14:textId="77777777" w:rsidR="00E26C48" w:rsidRPr="00E26C48" w:rsidRDefault="00E26C48" w:rsidP="00CC61BD">
            <w:pPr>
              <w:pStyle w:val="TableParagraph"/>
              <w:ind w:left="212"/>
              <w:rPr>
                <w:sz w:val="20"/>
                <w:szCs w:val="20"/>
              </w:rPr>
            </w:pPr>
            <w:r w:rsidRPr="00E26C48">
              <w:rPr>
                <w:spacing w:val="-4"/>
                <w:sz w:val="20"/>
                <w:szCs w:val="20"/>
              </w:rPr>
              <w:t>İmza</w:t>
            </w:r>
          </w:p>
        </w:tc>
      </w:tr>
      <w:tr w:rsidR="00E26C48" w:rsidRPr="00E26C48" w14:paraId="7A702C46" w14:textId="77777777" w:rsidTr="00CC61BD">
        <w:trPr>
          <w:trHeight w:val="724"/>
        </w:trPr>
        <w:tc>
          <w:tcPr>
            <w:tcW w:w="3596" w:type="dxa"/>
          </w:tcPr>
          <w:p w14:paraId="26A6A21B" w14:textId="77777777" w:rsidR="00E26C48" w:rsidRPr="00E26C48" w:rsidRDefault="00E26C48" w:rsidP="00CC61BD">
            <w:pPr>
              <w:pStyle w:val="TableParagraph"/>
              <w:ind w:left="107"/>
              <w:rPr>
                <w:spacing w:val="-5"/>
                <w:sz w:val="20"/>
                <w:szCs w:val="20"/>
              </w:rPr>
            </w:pPr>
            <w:proofErr w:type="spellStart"/>
            <w:r w:rsidRPr="00E26C48">
              <w:rPr>
                <w:sz w:val="20"/>
                <w:szCs w:val="20"/>
              </w:rPr>
              <w:t>Öğr.Gör</w:t>
            </w:r>
            <w:proofErr w:type="spellEnd"/>
            <w:r w:rsidRPr="00E26C48">
              <w:rPr>
                <w:sz w:val="20"/>
                <w:szCs w:val="20"/>
              </w:rPr>
              <w:t>.</w:t>
            </w:r>
            <w:r w:rsidRPr="00E26C48">
              <w:rPr>
                <w:spacing w:val="-4"/>
                <w:sz w:val="20"/>
                <w:szCs w:val="20"/>
              </w:rPr>
              <w:t xml:space="preserve"> Dr. </w:t>
            </w:r>
            <w:r w:rsidRPr="00E26C48">
              <w:rPr>
                <w:sz w:val="20"/>
                <w:szCs w:val="20"/>
              </w:rPr>
              <w:t>Burak</w:t>
            </w:r>
            <w:r w:rsidRPr="00E26C48">
              <w:rPr>
                <w:spacing w:val="-5"/>
                <w:sz w:val="20"/>
                <w:szCs w:val="20"/>
              </w:rPr>
              <w:t xml:space="preserve"> </w:t>
            </w:r>
            <w:r w:rsidRPr="00E26C48">
              <w:rPr>
                <w:sz w:val="20"/>
                <w:szCs w:val="20"/>
              </w:rPr>
              <w:t>Balık</w:t>
            </w:r>
            <w:r w:rsidRPr="00E26C48">
              <w:rPr>
                <w:spacing w:val="-5"/>
                <w:sz w:val="20"/>
                <w:szCs w:val="20"/>
              </w:rPr>
              <w:t xml:space="preserve"> </w:t>
            </w:r>
          </w:p>
          <w:p w14:paraId="61A5A472" w14:textId="77777777" w:rsidR="00E26C48" w:rsidRPr="00E26C48" w:rsidRDefault="00E26C48" w:rsidP="00CC61BD">
            <w:pPr>
              <w:pStyle w:val="TableParagraph"/>
              <w:ind w:left="107"/>
              <w:rPr>
                <w:sz w:val="20"/>
                <w:szCs w:val="20"/>
              </w:rPr>
            </w:pPr>
            <w:r w:rsidRPr="00E26C48">
              <w:rPr>
                <w:spacing w:val="-2"/>
                <w:sz w:val="20"/>
                <w:szCs w:val="20"/>
              </w:rPr>
              <w:t>(Müdür)</w:t>
            </w:r>
          </w:p>
        </w:tc>
        <w:tc>
          <w:tcPr>
            <w:tcW w:w="3539" w:type="dxa"/>
          </w:tcPr>
          <w:p w14:paraId="2AA2A3EC" w14:textId="77777777" w:rsidR="00E26C48" w:rsidRPr="00E26C48" w:rsidRDefault="00E26C48" w:rsidP="00CC61BD">
            <w:pPr>
              <w:pStyle w:val="TableParagraph"/>
              <w:ind w:left="105"/>
              <w:rPr>
                <w:sz w:val="20"/>
                <w:szCs w:val="20"/>
              </w:rPr>
            </w:pPr>
            <w:hyperlink r:id="rId9">
              <w:r w:rsidRPr="00E26C48">
                <w:rPr>
                  <w:spacing w:val="-2"/>
                  <w:sz w:val="20"/>
                  <w:szCs w:val="20"/>
                </w:rPr>
                <w:t>burak.balik@comu.edu.tr</w:t>
              </w:r>
            </w:hyperlink>
          </w:p>
        </w:tc>
        <w:tc>
          <w:tcPr>
            <w:tcW w:w="946" w:type="dxa"/>
          </w:tcPr>
          <w:p w14:paraId="3C776DE6" w14:textId="77777777" w:rsidR="00E26C48" w:rsidRPr="00E26C48" w:rsidRDefault="00E26C48" w:rsidP="00CC61BD">
            <w:pPr>
              <w:pStyle w:val="TableParagraph"/>
              <w:ind w:left="5"/>
              <w:jc w:val="center"/>
              <w:rPr>
                <w:sz w:val="20"/>
                <w:szCs w:val="20"/>
              </w:rPr>
            </w:pPr>
            <w:r w:rsidRPr="00E26C48">
              <w:rPr>
                <w:spacing w:val="-2"/>
                <w:sz w:val="20"/>
                <w:szCs w:val="20"/>
              </w:rPr>
              <w:t>38101</w:t>
            </w:r>
          </w:p>
        </w:tc>
        <w:tc>
          <w:tcPr>
            <w:tcW w:w="848" w:type="dxa"/>
          </w:tcPr>
          <w:p w14:paraId="4CBFF03D" w14:textId="77777777" w:rsidR="00E26C48" w:rsidRPr="00E26C48" w:rsidRDefault="00E26C48" w:rsidP="00CC61BD">
            <w:pPr>
              <w:pStyle w:val="TableParagraph"/>
              <w:rPr>
                <w:sz w:val="20"/>
                <w:szCs w:val="20"/>
              </w:rPr>
            </w:pPr>
          </w:p>
        </w:tc>
      </w:tr>
      <w:tr w:rsidR="00E26C48" w:rsidRPr="00E26C48" w14:paraId="23EDF9EF" w14:textId="77777777" w:rsidTr="00CC61BD">
        <w:trPr>
          <w:trHeight w:val="724"/>
        </w:trPr>
        <w:tc>
          <w:tcPr>
            <w:tcW w:w="3596" w:type="dxa"/>
          </w:tcPr>
          <w:p w14:paraId="3C5F6AA6" w14:textId="77777777" w:rsidR="00E26C48" w:rsidRPr="00E26C48" w:rsidRDefault="00E26C48" w:rsidP="00CC61BD">
            <w:pPr>
              <w:pStyle w:val="TableParagraph"/>
              <w:ind w:left="107"/>
              <w:rPr>
                <w:sz w:val="20"/>
                <w:szCs w:val="20"/>
              </w:rPr>
            </w:pPr>
            <w:proofErr w:type="spellStart"/>
            <w:proofErr w:type="gramStart"/>
            <w:r w:rsidRPr="00E26C48">
              <w:rPr>
                <w:sz w:val="20"/>
                <w:szCs w:val="20"/>
              </w:rPr>
              <w:t>Dr.Öğr.Üyesi</w:t>
            </w:r>
            <w:proofErr w:type="spellEnd"/>
            <w:proofErr w:type="gramEnd"/>
            <w:r w:rsidRPr="00E26C48">
              <w:rPr>
                <w:spacing w:val="-9"/>
                <w:sz w:val="20"/>
                <w:szCs w:val="20"/>
              </w:rPr>
              <w:t xml:space="preserve"> </w:t>
            </w:r>
            <w:r w:rsidRPr="00E26C48">
              <w:rPr>
                <w:sz w:val="20"/>
                <w:szCs w:val="20"/>
              </w:rPr>
              <w:t>Yasin</w:t>
            </w:r>
            <w:r w:rsidRPr="00E26C48">
              <w:rPr>
                <w:spacing w:val="-11"/>
                <w:sz w:val="20"/>
                <w:szCs w:val="20"/>
              </w:rPr>
              <w:t xml:space="preserve"> </w:t>
            </w:r>
            <w:r w:rsidRPr="00E26C48">
              <w:rPr>
                <w:spacing w:val="-2"/>
                <w:sz w:val="20"/>
                <w:szCs w:val="20"/>
              </w:rPr>
              <w:t>Karadeniz</w:t>
            </w:r>
          </w:p>
          <w:p w14:paraId="338B2777" w14:textId="77777777" w:rsidR="00E26C48" w:rsidRPr="00E26C48" w:rsidRDefault="00E26C48" w:rsidP="00CC61BD">
            <w:pPr>
              <w:pStyle w:val="TableParagraph"/>
              <w:ind w:left="107"/>
              <w:rPr>
                <w:sz w:val="20"/>
                <w:szCs w:val="20"/>
              </w:rPr>
            </w:pPr>
            <w:r w:rsidRPr="00E26C48">
              <w:rPr>
                <w:sz w:val="20"/>
                <w:szCs w:val="20"/>
              </w:rPr>
              <w:t>(Müdür</w:t>
            </w:r>
            <w:r w:rsidRPr="00E26C48">
              <w:rPr>
                <w:spacing w:val="-2"/>
                <w:sz w:val="20"/>
                <w:szCs w:val="20"/>
              </w:rPr>
              <w:t xml:space="preserve"> </w:t>
            </w:r>
            <w:proofErr w:type="spellStart"/>
            <w:r w:rsidRPr="00E26C48">
              <w:rPr>
                <w:spacing w:val="-2"/>
                <w:sz w:val="20"/>
                <w:szCs w:val="20"/>
              </w:rPr>
              <w:t>Yard</w:t>
            </w:r>
            <w:proofErr w:type="spellEnd"/>
            <w:r w:rsidRPr="00E26C48">
              <w:rPr>
                <w:spacing w:val="-2"/>
                <w:sz w:val="20"/>
                <w:szCs w:val="20"/>
              </w:rPr>
              <w:t>.)</w:t>
            </w:r>
          </w:p>
        </w:tc>
        <w:tc>
          <w:tcPr>
            <w:tcW w:w="3539" w:type="dxa"/>
          </w:tcPr>
          <w:p w14:paraId="7C75CCCE" w14:textId="77777777" w:rsidR="00E26C48" w:rsidRPr="00E26C48" w:rsidRDefault="00E26C48" w:rsidP="00CC61BD">
            <w:pPr>
              <w:pStyle w:val="TableParagraph"/>
              <w:ind w:left="105"/>
              <w:rPr>
                <w:sz w:val="20"/>
                <w:szCs w:val="20"/>
              </w:rPr>
            </w:pPr>
            <w:hyperlink r:id="rId10">
              <w:r w:rsidRPr="00E26C48">
                <w:rPr>
                  <w:spacing w:val="-2"/>
                  <w:sz w:val="20"/>
                  <w:szCs w:val="20"/>
                </w:rPr>
                <w:t>ykaradeniz@comu.edu.tr</w:t>
              </w:r>
            </w:hyperlink>
          </w:p>
        </w:tc>
        <w:tc>
          <w:tcPr>
            <w:tcW w:w="946" w:type="dxa"/>
          </w:tcPr>
          <w:p w14:paraId="4E3EED1A" w14:textId="77777777" w:rsidR="00E26C48" w:rsidRPr="00E26C48" w:rsidRDefault="00E26C48" w:rsidP="00CC61BD">
            <w:pPr>
              <w:pStyle w:val="TableParagraph"/>
              <w:ind w:left="5"/>
              <w:jc w:val="center"/>
              <w:rPr>
                <w:sz w:val="20"/>
                <w:szCs w:val="20"/>
              </w:rPr>
            </w:pPr>
            <w:r w:rsidRPr="00E26C48">
              <w:rPr>
                <w:spacing w:val="-2"/>
                <w:sz w:val="20"/>
                <w:szCs w:val="20"/>
              </w:rPr>
              <w:t>38004</w:t>
            </w:r>
          </w:p>
        </w:tc>
        <w:tc>
          <w:tcPr>
            <w:tcW w:w="848" w:type="dxa"/>
          </w:tcPr>
          <w:p w14:paraId="5F1AD86F" w14:textId="77777777" w:rsidR="00E26C48" w:rsidRPr="00E26C48" w:rsidRDefault="00E26C48" w:rsidP="00CC61BD">
            <w:pPr>
              <w:pStyle w:val="TableParagraph"/>
              <w:rPr>
                <w:sz w:val="20"/>
                <w:szCs w:val="20"/>
              </w:rPr>
            </w:pPr>
          </w:p>
        </w:tc>
      </w:tr>
      <w:tr w:rsidR="00E26C48" w:rsidRPr="00E26C48" w14:paraId="621A6CA5" w14:textId="77777777" w:rsidTr="00CC61BD">
        <w:trPr>
          <w:trHeight w:val="724"/>
        </w:trPr>
        <w:tc>
          <w:tcPr>
            <w:tcW w:w="3596" w:type="dxa"/>
          </w:tcPr>
          <w:p w14:paraId="7B9A16F8" w14:textId="77777777" w:rsidR="00E26C48" w:rsidRPr="00E26C48" w:rsidRDefault="00E26C48" w:rsidP="00CC61BD">
            <w:pPr>
              <w:pStyle w:val="TableParagraph"/>
              <w:ind w:left="119"/>
              <w:rPr>
                <w:sz w:val="20"/>
                <w:szCs w:val="20"/>
              </w:rPr>
            </w:pPr>
            <w:r w:rsidRPr="00E26C48">
              <w:rPr>
                <w:sz w:val="20"/>
                <w:szCs w:val="20"/>
              </w:rPr>
              <w:t xml:space="preserve">Erdinç BALIK </w:t>
            </w:r>
          </w:p>
          <w:p w14:paraId="61701D6E" w14:textId="77777777" w:rsidR="00E26C48" w:rsidRPr="00E26C48" w:rsidRDefault="00E26C48" w:rsidP="00CC61BD">
            <w:pPr>
              <w:pStyle w:val="TableParagraph"/>
              <w:ind w:left="119"/>
              <w:rPr>
                <w:sz w:val="20"/>
                <w:szCs w:val="20"/>
              </w:rPr>
            </w:pPr>
            <w:r w:rsidRPr="00E26C48">
              <w:rPr>
                <w:sz w:val="20"/>
                <w:szCs w:val="20"/>
              </w:rPr>
              <w:t>(MYO Sekreteri)</w:t>
            </w:r>
          </w:p>
        </w:tc>
        <w:tc>
          <w:tcPr>
            <w:tcW w:w="3539" w:type="dxa"/>
          </w:tcPr>
          <w:p w14:paraId="2525F02F" w14:textId="77777777" w:rsidR="00E26C48" w:rsidRPr="00E26C48" w:rsidRDefault="00E26C48" w:rsidP="00CC61BD">
            <w:pPr>
              <w:pStyle w:val="TableParagraph"/>
              <w:ind w:left="119"/>
              <w:rPr>
                <w:spacing w:val="-2"/>
                <w:sz w:val="20"/>
                <w:szCs w:val="20"/>
              </w:rPr>
            </w:pPr>
            <w:r w:rsidRPr="00E26C48">
              <w:rPr>
                <w:spacing w:val="-2"/>
                <w:sz w:val="20"/>
                <w:szCs w:val="20"/>
              </w:rPr>
              <w:t>erdincbalik</w:t>
            </w:r>
            <w:r>
              <w:rPr>
                <w:spacing w:val="-2"/>
                <w:sz w:val="20"/>
                <w:szCs w:val="20"/>
              </w:rPr>
              <w:t>@</w:t>
            </w:r>
            <w:r w:rsidRPr="00E26C48">
              <w:rPr>
                <w:spacing w:val="-2"/>
                <w:sz w:val="20"/>
                <w:szCs w:val="20"/>
              </w:rPr>
              <w:t>comu.edu.tr</w:t>
            </w:r>
          </w:p>
        </w:tc>
        <w:tc>
          <w:tcPr>
            <w:tcW w:w="946" w:type="dxa"/>
          </w:tcPr>
          <w:p w14:paraId="3B7C1224" w14:textId="77777777" w:rsidR="00E26C48" w:rsidRPr="00E26C48" w:rsidRDefault="00E26C48" w:rsidP="00CC61BD">
            <w:pPr>
              <w:pStyle w:val="TableParagraph"/>
              <w:ind w:left="7"/>
              <w:jc w:val="center"/>
              <w:rPr>
                <w:spacing w:val="-2"/>
                <w:sz w:val="20"/>
                <w:szCs w:val="20"/>
              </w:rPr>
            </w:pPr>
            <w:r>
              <w:rPr>
                <w:spacing w:val="-2"/>
                <w:sz w:val="20"/>
                <w:szCs w:val="20"/>
              </w:rPr>
              <w:t>38015</w:t>
            </w:r>
          </w:p>
        </w:tc>
        <w:tc>
          <w:tcPr>
            <w:tcW w:w="848" w:type="dxa"/>
          </w:tcPr>
          <w:p w14:paraId="21D0CB78" w14:textId="77777777" w:rsidR="00E26C48" w:rsidRPr="00E26C48" w:rsidRDefault="00E26C48" w:rsidP="00CC61BD">
            <w:pPr>
              <w:pStyle w:val="TableParagraph"/>
              <w:rPr>
                <w:sz w:val="20"/>
                <w:szCs w:val="20"/>
              </w:rPr>
            </w:pPr>
          </w:p>
        </w:tc>
      </w:tr>
      <w:tr w:rsidR="00E26C48" w:rsidRPr="00E26C48" w14:paraId="1EA62512" w14:textId="77777777" w:rsidTr="00CC61BD">
        <w:trPr>
          <w:trHeight w:val="724"/>
        </w:trPr>
        <w:tc>
          <w:tcPr>
            <w:tcW w:w="3596" w:type="dxa"/>
          </w:tcPr>
          <w:p w14:paraId="2AC6DCAB" w14:textId="77777777" w:rsidR="00E26C48" w:rsidRPr="00E26C48" w:rsidRDefault="00E26C48" w:rsidP="00CC61BD">
            <w:pPr>
              <w:pStyle w:val="TableParagraph"/>
              <w:ind w:left="119"/>
              <w:rPr>
                <w:sz w:val="20"/>
                <w:szCs w:val="20"/>
              </w:rPr>
            </w:pPr>
            <w:r w:rsidRPr="00E26C48">
              <w:rPr>
                <w:sz w:val="20"/>
                <w:szCs w:val="20"/>
              </w:rPr>
              <w:t xml:space="preserve">Öğr. Gör. Hüseyin VURUR </w:t>
            </w:r>
          </w:p>
          <w:p w14:paraId="2A0C6716" w14:textId="77777777" w:rsidR="00E26C48" w:rsidRPr="00E26C48" w:rsidRDefault="00E26C48" w:rsidP="00CC61BD">
            <w:pPr>
              <w:pStyle w:val="TableParagraph"/>
              <w:ind w:left="119"/>
              <w:rPr>
                <w:sz w:val="20"/>
                <w:szCs w:val="20"/>
              </w:rPr>
            </w:pPr>
            <w:r w:rsidRPr="00E26C48">
              <w:rPr>
                <w:sz w:val="20"/>
                <w:szCs w:val="20"/>
              </w:rPr>
              <w:t>(</w:t>
            </w:r>
            <w:r w:rsidRPr="00E26C48">
              <w:rPr>
                <w:sz w:val="20"/>
                <w:szCs w:val="20"/>
                <w:shd w:val="clear" w:color="auto" w:fill="FFFFFF"/>
              </w:rPr>
              <w:t>Ayvacık MYO Birim Kalite Güvence Komisyon Üyesi)</w:t>
            </w:r>
          </w:p>
        </w:tc>
        <w:tc>
          <w:tcPr>
            <w:tcW w:w="3539" w:type="dxa"/>
          </w:tcPr>
          <w:p w14:paraId="38DB7E1A" w14:textId="77777777" w:rsidR="00E26C48" w:rsidRPr="00E26C48" w:rsidRDefault="00E26C48" w:rsidP="00CC61BD">
            <w:pPr>
              <w:pStyle w:val="TableParagraph"/>
              <w:ind w:left="119"/>
              <w:rPr>
                <w:spacing w:val="-2"/>
                <w:sz w:val="20"/>
                <w:szCs w:val="20"/>
              </w:rPr>
            </w:pPr>
            <w:r w:rsidRPr="00E26C48">
              <w:rPr>
                <w:spacing w:val="-2"/>
                <w:sz w:val="20"/>
                <w:szCs w:val="20"/>
              </w:rPr>
              <w:t>hvurur99@comu.edu.tr</w:t>
            </w:r>
          </w:p>
        </w:tc>
        <w:tc>
          <w:tcPr>
            <w:tcW w:w="946" w:type="dxa"/>
          </w:tcPr>
          <w:p w14:paraId="57816D62" w14:textId="77777777" w:rsidR="00E26C48" w:rsidRPr="00E26C48" w:rsidRDefault="00E26C48" w:rsidP="00CC61BD">
            <w:pPr>
              <w:pStyle w:val="TableParagraph"/>
              <w:ind w:left="7"/>
              <w:jc w:val="center"/>
              <w:rPr>
                <w:spacing w:val="-2"/>
                <w:sz w:val="20"/>
                <w:szCs w:val="20"/>
              </w:rPr>
            </w:pPr>
          </w:p>
        </w:tc>
        <w:tc>
          <w:tcPr>
            <w:tcW w:w="848" w:type="dxa"/>
          </w:tcPr>
          <w:p w14:paraId="1B4E1C73" w14:textId="77777777" w:rsidR="00E26C48" w:rsidRPr="00E26C48" w:rsidRDefault="00E26C48" w:rsidP="00CC61BD">
            <w:pPr>
              <w:pStyle w:val="TableParagraph"/>
              <w:rPr>
                <w:sz w:val="20"/>
                <w:szCs w:val="20"/>
              </w:rPr>
            </w:pPr>
          </w:p>
        </w:tc>
      </w:tr>
      <w:tr w:rsidR="00E26C48" w:rsidRPr="00E26C48" w14:paraId="4CA928EC" w14:textId="77777777" w:rsidTr="00CC61BD">
        <w:trPr>
          <w:trHeight w:val="724"/>
        </w:trPr>
        <w:tc>
          <w:tcPr>
            <w:tcW w:w="3596" w:type="dxa"/>
          </w:tcPr>
          <w:p w14:paraId="66E8ED57" w14:textId="77777777" w:rsidR="00E26C48" w:rsidRPr="00E26C48" w:rsidRDefault="00E26C48" w:rsidP="00CC61BD">
            <w:pPr>
              <w:pStyle w:val="TableParagraph"/>
              <w:ind w:left="119"/>
              <w:rPr>
                <w:sz w:val="20"/>
                <w:szCs w:val="20"/>
              </w:rPr>
            </w:pPr>
            <w:r w:rsidRPr="00E26C48">
              <w:rPr>
                <w:sz w:val="20"/>
                <w:szCs w:val="20"/>
              </w:rPr>
              <w:t>Öğr. Gör. Dr. Ahmet İhsan ŞAMDAN (</w:t>
            </w:r>
            <w:r w:rsidRPr="00E26C48">
              <w:rPr>
                <w:sz w:val="20"/>
                <w:szCs w:val="20"/>
                <w:shd w:val="clear" w:color="auto" w:fill="FFFFFF"/>
              </w:rPr>
              <w:t>Ayvacık MYO Birim Kalite Güvence Komisyon Üyesi)</w:t>
            </w:r>
          </w:p>
        </w:tc>
        <w:tc>
          <w:tcPr>
            <w:tcW w:w="3539" w:type="dxa"/>
          </w:tcPr>
          <w:p w14:paraId="10E61F97" w14:textId="77777777" w:rsidR="00E26C48" w:rsidRPr="00E26C48" w:rsidRDefault="00E26C48" w:rsidP="00CC61BD">
            <w:pPr>
              <w:pStyle w:val="TableParagraph"/>
              <w:ind w:left="119"/>
              <w:rPr>
                <w:sz w:val="20"/>
                <w:szCs w:val="20"/>
              </w:rPr>
            </w:pPr>
            <w:hyperlink r:id="rId11">
              <w:r w:rsidRPr="00E26C48">
                <w:rPr>
                  <w:spacing w:val="-2"/>
                  <w:sz w:val="20"/>
                  <w:szCs w:val="20"/>
                </w:rPr>
                <w:t>ahmetsamdan@comu.edu.tr</w:t>
              </w:r>
            </w:hyperlink>
          </w:p>
        </w:tc>
        <w:tc>
          <w:tcPr>
            <w:tcW w:w="946" w:type="dxa"/>
          </w:tcPr>
          <w:p w14:paraId="6756966E" w14:textId="77777777" w:rsidR="00E26C48" w:rsidRPr="00E26C48" w:rsidRDefault="00E26C48" w:rsidP="00CC61BD">
            <w:pPr>
              <w:pStyle w:val="TableParagraph"/>
              <w:ind w:left="7"/>
              <w:jc w:val="center"/>
              <w:rPr>
                <w:sz w:val="20"/>
                <w:szCs w:val="20"/>
              </w:rPr>
            </w:pPr>
            <w:r w:rsidRPr="00E26C48">
              <w:rPr>
                <w:spacing w:val="-2"/>
                <w:sz w:val="20"/>
                <w:szCs w:val="20"/>
              </w:rPr>
              <w:t>38031</w:t>
            </w:r>
          </w:p>
        </w:tc>
        <w:tc>
          <w:tcPr>
            <w:tcW w:w="848" w:type="dxa"/>
          </w:tcPr>
          <w:p w14:paraId="7FD5EB19" w14:textId="77777777" w:rsidR="00E26C48" w:rsidRPr="00E26C48" w:rsidRDefault="00E26C48" w:rsidP="00CC61BD">
            <w:pPr>
              <w:pStyle w:val="TableParagraph"/>
              <w:rPr>
                <w:sz w:val="20"/>
                <w:szCs w:val="20"/>
              </w:rPr>
            </w:pPr>
          </w:p>
        </w:tc>
      </w:tr>
      <w:tr w:rsidR="00E26C48" w:rsidRPr="00E26C48" w14:paraId="56228EAB" w14:textId="77777777" w:rsidTr="00CC61BD">
        <w:trPr>
          <w:trHeight w:val="481"/>
        </w:trPr>
        <w:tc>
          <w:tcPr>
            <w:tcW w:w="3596" w:type="dxa"/>
          </w:tcPr>
          <w:p w14:paraId="1093D5E8" w14:textId="77777777" w:rsidR="00E26C48" w:rsidRPr="00E26C48" w:rsidRDefault="00E26C48" w:rsidP="00CC61BD">
            <w:pPr>
              <w:pStyle w:val="TableParagraph"/>
              <w:ind w:left="119"/>
              <w:rPr>
                <w:sz w:val="20"/>
                <w:szCs w:val="20"/>
              </w:rPr>
            </w:pPr>
            <w:r w:rsidRPr="00E26C48">
              <w:rPr>
                <w:sz w:val="20"/>
                <w:szCs w:val="20"/>
              </w:rPr>
              <w:t>Dr.</w:t>
            </w:r>
            <w:r w:rsidRPr="00E26C48">
              <w:rPr>
                <w:spacing w:val="-7"/>
                <w:sz w:val="20"/>
                <w:szCs w:val="20"/>
              </w:rPr>
              <w:t xml:space="preserve"> </w:t>
            </w:r>
            <w:r w:rsidRPr="00E26C48">
              <w:rPr>
                <w:sz w:val="20"/>
                <w:szCs w:val="20"/>
              </w:rPr>
              <w:t>Öğr.</w:t>
            </w:r>
            <w:r w:rsidRPr="00E26C48">
              <w:rPr>
                <w:spacing w:val="-6"/>
                <w:sz w:val="20"/>
                <w:szCs w:val="20"/>
              </w:rPr>
              <w:t xml:space="preserve"> </w:t>
            </w:r>
            <w:r w:rsidRPr="00E26C48">
              <w:rPr>
                <w:sz w:val="20"/>
                <w:szCs w:val="20"/>
              </w:rPr>
              <w:t>Üyesi</w:t>
            </w:r>
            <w:r w:rsidRPr="00E26C48">
              <w:rPr>
                <w:spacing w:val="-5"/>
                <w:sz w:val="20"/>
                <w:szCs w:val="20"/>
              </w:rPr>
              <w:t xml:space="preserve"> </w:t>
            </w:r>
            <w:r w:rsidRPr="00E26C48">
              <w:rPr>
                <w:sz w:val="20"/>
                <w:szCs w:val="20"/>
              </w:rPr>
              <w:t>Ezgi</w:t>
            </w:r>
            <w:r w:rsidRPr="00E26C48">
              <w:rPr>
                <w:spacing w:val="-5"/>
                <w:sz w:val="20"/>
                <w:szCs w:val="20"/>
              </w:rPr>
              <w:t xml:space="preserve"> </w:t>
            </w:r>
            <w:r w:rsidRPr="00E26C48">
              <w:rPr>
                <w:sz w:val="20"/>
                <w:szCs w:val="20"/>
              </w:rPr>
              <w:t>TÜRKMEN</w:t>
            </w:r>
            <w:r w:rsidRPr="00E26C48">
              <w:rPr>
                <w:spacing w:val="-1"/>
                <w:sz w:val="20"/>
                <w:szCs w:val="20"/>
              </w:rPr>
              <w:t xml:space="preserve"> </w:t>
            </w:r>
            <w:r w:rsidRPr="00E26C48">
              <w:rPr>
                <w:sz w:val="20"/>
                <w:szCs w:val="20"/>
                <w:shd w:val="clear" w:color="auto" w:fill="FFFFFF"/>
              </w:rPr>
              <w:t>Seyahat, Turizm ve Eğlence Hizmetleri Bölümü (Asil Üye)</w:t>
            </w:r>
          </w:p>
        </w:tc>
        <w:tc>
          <w:tcPr>
            <w:tcW w:w="3539" w:type="dxa"/>
          </w:tcPr>
          <w:p w14:paraId="1281D58A" w14:textId="77777777" w:rsidR="00E26C48" w:rsidRPr="00E26C48" w:rsidRDefault="00E26C48" w:rsidP="00CC61BD">
            <w:pPr>
              <w:pStyle w:val="TableParagraph"/>
              <w:ind w:left="119"/>
              <w:rPr>
                <w:sz w:val="20"/>
                <w:szCs w:val="20"/>
              </w:rPr>
            </w:pPr>
            <w:hyperlink r:id="rId12">
              <w:r w:rsidRPr="00E26C48">
                <w:rPr>
                  <w:spacing w:val="-2"/>
                  <w:sz w:val="20"/>
                  <w:szCs w:val="20"/>
                </w:rPr>
                <w:t>ezgiturkmen@comu.edu.tr</w:t>
              </w:r>
            </w:hyperlink>
          </w:p>
        </w:tc>
        <w:tc>
          <w:tcPr>
            <w:tcW w:w="946" w:type="dxa"/>
          </w:tcPr>
          <w:p w14:paraId="19E9C1B6" w14:textId="77777777" w:rsidR="00E26C48" w:rsidRPr="00E26C48" w:rsidRDefault="00E26C48" w:rsidP="00CC61BD">
            <w:pPr>
              <w:pStyle w:val="TableParagraph"/>
              <w:ind w:left="7"/>
              <w:jc w:val="center"/>
              <w:rPr>
                <w:sz w:val="20"/>
                <w:szCs w:val="20"/>
              </w:rPr>
            </w:pPr>
            <w:r w:rsidRPr="00E26C48">
              <w:rPr>
                <w:spacing w:val="-2"/>
                <w:sz w:val="20"/>
                <w:szCs w:val="20"/>
              </w:rPr>
              <w:t>38007</w:t>
            </w:r>
          </w:p>
        </w:tc>
        <w:tc>
          <w:tcPr>
            <w:tcW w:w="848" w:type="dxa"/>
          </w:tcPr>
          <w:p w14:paraId="37B92DE5" w14:textId="77777777" w:rsidR="00E26C48" w:rsidRPr="00E26C48" w:rsidRDefault="00E26C48" w:rsidP="00CC61BD">
            <w:pPr>
              <w:pStyle w:val="TableParagraph"/>
              <w:rPr>
                <w:sz w:val="20"/>
                <w:szCs w:val="20"/>
              </w:rPr>
            </w:pPr>
          </w:p>
        </w:tc>
      </w:tr>
      <w:tr w:rsidR="00E26C48" w:rsidRPr="00E26C48" w14:paraId="5E2319F6" w14:textId="77777777" w:rsidTr="00CC61BD">
        <w:trPr>
          <w:trHeight w:val="481"/>
        </w:trPr>
        <w:tc>
          <w:tcPr>
            <w:tcW w:w="3596" w:type="dxa"/>
          </w:tcPr>
          <w:p w14:paraId="06C82638" w14:textId="77777777" w:rsidR="00E26C48" w:rsidRPr="00E26C48" w:rsidRDefault="00E26C48" w:rsidP="00CC61BD">
            <w:pPr>
              <w:pStyle w:val="TableParagraph"/>
              <w:ind w:left="119"/>
              <w:rPr>
                <w:spacing w:val="-2"/>
                <w:sz w:val="20"/>
                <w:szCs w:val="20"/>
              </w:rPr>
            </w:pPr>
            <w:proofErr w:type="spellStart"/>
            <w:r w:rsidRPr="00E26C48">
              <w:rPr>
                <w:sz w:val="20"/>
                <w:szCs w:val="20"/>
              </w:rPr>
              <w:t>Doç.Dr</w:t>
            </w:r>
            <w:proofErr w:type="spellEnd"/>
            <w:r w:rsidRPr="00E26C48">
              <w:rPr>
                <w:sz w:val="20"/>
                <w:szCs w:val="20"/>
              </w:rPr>
              <w:t>. Defne AKDENİZ</w:t>
            </w:r>
          </w:p>
          <w:p w14:paraId="476EDBA1" w14:textId="77777777" w:rsidR="00E26C48" w:rsidRPr="00E26C48" w:rsidRDefault="00E26C48" w:rsidP="00CC61BD">
            <w:pPr>
              <w:pStyle w:val="TableParagraph"/>
              <w:ind w:left="119"/>
              <w:rPr>
                <w:sz w:val="20"/>
                <w:szCs w:val="20"/>
              </w:rPr>
            </w:pPr>
            <w:r w:rsidRPr="00E26C48">
              <w:rPr>
                <w:sz w:val="20"/>
                <w:szCs w:val="20"/>
                <w:shd w:val="clear" w:color="auto" w:fill="FFFFFF"/>
              </w:rPr>
              <w:t>Seyahat, Turizm ve Eğlence Hizmetleri Bölümü (Yedek Üye)</w:t>
            </w:r>
          </w:p>
        </w:tc>
        <w:tc>
          <w:tcPr>
            <w:tcW w:w="3539" w:type="dxa"/>
          </w:tcPr>
          <w:p w14:paraId="02EC8C8E" w14:textId="77777777" w:rsidR="00E26C48" w:rsidRPr="00E26C48" w:rsidRDefault="00E26C48" w:rsidP="00CC61BD">
            <w:pPr>
              <w:pStyle w:val="TableParagraph"/>
              <w:ind w:left="119"/>
              <w:rPr>
                <w:sz w:val="20"/>
                <w:szCs w:val="20"/>
              </w:rPr>
            </w:pPr>
            <w:r w:rsidRPr="00E26C48">
              <w:rPr>
                <w:sz w:val="20"/>
                <w:szCs w:val="20"/>
              </w:rPr>
              <w:t>defneakdeniz@comu.edu.tr</w:t>
            </w:r>
          </w:p>
        </w:tc>
        <w:tc>
          <w:tcPr>
            <w:tcW w:w="946" w:type="dxa"/>
          </w:tcPr>
          <w:p w14:paraId="47D8C7A0" w14:textId="77777777" w:rsidR="00E26C48" w:rsidRPr="00E26C48" w:rsidRDefault="00E26C48" w:rsidP="00CC61BD">
            <w:pPr>
              <w:pStyle w:val="TableParagraph"/>
              <w:ind w:left="7"/>
              <w:jc w:val="center"/>
              <w:rPr>
                <w:sz w:val="20"/>
                <w:szCs w:val="20"/>
              </w:rPr>
            </w:pPr>
            <w:r w:rsidRPr="00E26C48">
              <w:rPr>
                <w:spacing w:val="-2"/>
                <w:sz w:val="20"/>
                <w:szCs w:val="20"/>
              </w:rPr>
              <w:t>38029</w:t>
            </w:r>
          </w:p>
        </w:tc>
        <w:tc>
          <w:tcPr>
            <w:tcW w:w="848" w:type="dxa"/>
          </w:tcPr>
          <w:p w14:paraId="626F2D20" w14:textId="77777777" w:rsidR="00E26C48" w:rsidRPr="00E26C48" w:rsidRDefault="00E26C48" w:rsidP="00CC61BD">
            <w:pPr>
              <w:pStyle w:val="TableParagraph"/>
              <w:rPr>
                <w:sz w:val="20"/>
                <w:szCs w:val="20"/>
              </w:rPr>
            </w:pPr>
          </w:p>
        </w:tc>
      </w:tr>
      <w:tr w:rsidR="00E26C48" w:rsidRPr="00E26C48" w14:paraId="46910A8D" w14:textId="77777777" w:rsidTr="00CC61BD">
        <w:trPr>
          <w:trHeight w:val="482"/>
        </w:trPr>
        <w:tc>
          <w:tcPr>
            <w:tcW w:w="3596" w:type="dxa"/>
          </w:tcPr>
          <w:p w14:paraId="03A7DD72" w14:textId="77777777" w:rsidR="00E26C48" w:rsidRPr="00E26C48" w:rsidRDefault="00E26C48" w:rsidP="00CC61BD">
            <w:pPr>
              <w:pStyle w:val="TableParagraph"/>
              <w:ind w:left="119"/>
              <w:rPr>
                <w:spacing w:val="-4"/>
                <w:sz w:val="20"/>
                <w:szCs w:val="20"/>
              </w:rPr>
            </w:pPr>
            <w:r w:rsidRPr="00E26C48">
              <w:rPr>
                <w:sz w:val="20"/>
                <w:szCs w:val="20"/>
              </w:rPr>
              <w:t>Dr.</w:t>
            </w:r>
            <w:r w:rsidRPr="00E26C48">
              <w:rPr>
                <w:spacing w:val="-6"/>
                <w:sz w:val="20"/>
                <w:szCs w:val="20"/>
              </w:rPr>
              <w:t xml:space="preserve"> </w:t>
            </w:r>
            <w:r w:rsidRPr="00E26C48">
              <w:rPr>
                <w:sz w:val="20"/>
                <w:szCs w:val="20"/>
              </w:rPr>
              <w:t>Öğr.</w:t>
            </w:r>
            <w:r w:rsidRPr="00E26C48">
              <w:rPr>
                <w:spacing w:val="-6"/>
                <w:sz w:val="20"/>
                <w:szCs w:val="20"/>
              </w:rPr>
              <w:t xml:space="preserve"> </w:t>
            </w:r>
            <w:r w:rsidRPr="00E26C48">
              <w:rPr>
                <w:sz w:val="20"/>
                <w:szCs w:val="20"/>
              </w:rPr>
              <w:t>Üyesi</w:t>
            </w:r>
            <w:r w:rsidRPr="00E26C48">
              <w:rPr>
                <w:spacing w:val="-4"/>
                <w:sz w:val="20"/>
                <w:szCs w:val="20"/>
              </w:rPr>
              <w:t xml:space="preserve"> </w:t>
            </w:r>
            <w:r w:rsidRPr="00E26C48">
              <w:rPr>
                <w:sz w:val="20"/>
                <w:szCs w:val="20"/>
              </w:rPr>
              <w:t>Mehmet</w:t>
            </w:r>
            <w:r w:rsidRPr="00E26C48">
              <w:rPr>
                <w:spacing w:val="-4"/>
                <w:sz w:val="20"/>
                <w:szCs w:val="20"/>
              </w:rPr>
              <w:t xml:space="preserve"> </w:t>
            </w:r>
            <w:r w:rsidRPr="00E26C48">
              <w:rPr>
                <w:sz w:val="20"/>
                <w:szCs w:val="20"/>
              </w:rPr>
              <w:t>ÖKSÜZ</w:t>
            </w:r>
            <w:r w:rsidRPr="00E26C48">
              <w:rPr>
                <w:spacing w:val="-4"/>
                <w:sz w:val="20"/>
                <w:szCs w:val="20"/>
              </w:rPr>
              <w:t xml:space="preserve"> </w:t>
            </w:r>
          </w:p>
          <w:p w14:paraId="59E7012E" w14:textId="77777777" w:rsidR="00E26C48" w:rsidRPr="00E26C48" w:rsidRDefault="00E26C48" w:rsidP="00CC61BD">
            <w:pPr>
              <w:pStyle w:val="TableParagraph"/>
              <w:ind w:left="119"/>
              <w:rPr>
                <w:sz w:val="20"/>
                <w:szCs w:val="20"/>
              </w:rPr>
            </w:pPr>
            <w:r w:rsidRPr="00E26C48">
              <w:rPr>
                <w:sz w:val="20"/>
                <w:szCs w:val="20"/>
                <w:shd w:val="clear" w:color="auto" w:fill="FFFFFF"/>
              </w:rPr>
              <w:t>Finans, Bankacılık ve Sigortacılık Bölümü (Asil Üye)</w:t>
            </w:r>
          </w:p>
        </w:tc>
        <w:tc>
          <w:tcPr>
            <w:tcW w:w="3539" w:type="dxa"/>
          </w:tcPr>
          <w:p w14:paraId="0E252658" w14:textId="77777777" w:rsidR="00E26C48" w:rsidRPr="00E26C48" w:rsidRDefault="00E26C48" w:rsidP="00CC61BD">
            <w:pPr>
              <w:pStyle w:val="TableParagraph"/>
              <w:ind w:left="119"/>
              <w:rPr>
                <w:sz w:val="20"/>
                <w:szCs w:val="20"/>
              </w:rPr>
            </w:pPr>
            <w:hyperlink r:id="rId13">
              <w:r w:rsidRPr="00E26C48">
                <w:rPr>
                  <w:spacing w:val="-2"/>
                  <w:sz w:val="20"/>
                  <w:szCs w:val="20"/>
                </w:rPr>
                <w:t>moksuz@comu.edu.tr</w:t>
              </w:r>
            </w:hyperlink>
          </w:p>
        </w:tc>
        <w:tc>
          <w:tcPr>
            <w:tcW w:w="946" w:type="dxa"/>
          </w:tcPr>
          <w:p w14:paraId="423CAF46" w14:textId="77777777" w:rsidR="00E26C48" w:rsidRPr="00E26C48" w:rsidRDefault="00E26C48" w:rsidP="00CC61BD">
            <w:pPr>
              <w:pStyle w:val="TableParagraph"/>
              <w:ind w:left="7"/>
              <w:jc w:val="center"/>
              <w:rPr>
                <w:sz w:val="20"/>
                <w:szCs w:val="20"/>
              </w:rPr>
            </w:pPr>
            <w:r w:rsidRPr="00E26C48">
              <w:rPr>
                <w:spacing w:val="-2"/>
                <w:sz w:val="20"/>
                <w:szCs w:val="20"/>
              </w:rPr>
              <w:t>38058</w:t>
            </w:r>
          </w:p>
        </w:tc>
        <w:tc>
          <w:tcPr>
            <w:tcW w:w="848" w:type="dxa"/>
          </w:tcPr>
          <w:p w14:paraId="2D1CD7D6" w14:textId="77777777" w:rsidR="00E26C48" w:rsidRPr="00E26C48" w:rsidRDefault="00E26C48" w:rsidP="00CC61BD">
            <w:pPr>
              <w:pStyle w:val="TableParagraph"/>
              <w:rPr>
                <w:sz w:val="20"/>
                <w:szCs w:val="20"/>
              </w:rPr>
            </w:pPr>
          </w:p>
        </w:tc>
      </w:tr>
      <w:tr w:rsidR="00E26C48" w:rsidRPr="00E26C48" w14:paraId="7650EEDF" w14:textId="77777777" w:rsidTr="00CC61BD">
        <w:trPr>
          <w:trHeight w:val="479"/>
        </w:trPr>
        <w:tc>
          <w:tcPr>
            <w:tcW w:w="3596" w:type="dxa"/>
          </w:tcPr>
          <w:p w14:paraId="454EACF2" w14:textId="77777777" w:rsidR="00E26C48" w:rsidRPr="00E26C48" w:rsidRDefault="00E26C48" w:rsidP="00CC61BD">
            <w:pPr>
              <w:pStyle w:val="TableParagraph"/>
              <w:ind w:left="119"/>
              <w:rPr>
                <w:spacing w:val="-2"/>
                <w:sz w:val="20"/>
                <w:szCs w:val="20"/>
              </w:rPr>
            </w:pPr>
            <w:r w:rsidRPr="00E26C48">
              <w:rPr>
                <w:sz w:val="20"/>
                <w:szCs w:val="20"/>
              </w:rPr>
              <w:t>Öğr.</w:t>
            </w:r>
            <w:r w:rsidRPr="00E26C48">
              <w:rPr>
                <w:spacing w:val="-7"/>
                <w:sz w:val="20"/>
                <w:szCs w:val="20"/>
              </w:rPr>
              <w:t xml:space="preserve"> </w:t>
            </w:r>
            <w:r w:rsidRPr="00E26C48">
              <w:rPr>
                <w:sz w:val="20"/>
                <w:szCs w:val="20"/>
              </w:rPr>
              <w:t>Gör.</w:t>
            </w:r>
            <w:r w:rsidRPr="00E26C48">
              <w:rPr>
                <w:spacing w:val="-3"/>
                <w:sz w:val="20"/>
                <w:szCs w:val="20"/>
              </w:rPr>
              <w:t xml:space="preserve"> </w:t>
            </w:r>
            <w:r w:rsidRPr="00E26C48">
              <w:rPr>
                <w:sz w:val="20"/>
                <w:szCs w:val="20"/>
              </w:rPr>
              <w:t>Fatma</w:t>
            </w:r>
            <w:r w:rsidRPr="00E26C48">
              <w:rPr>
                <w:spacing w:val="-3"/>
                <w:sz w:val="20"/>
                <w:szCs w:val="20"/>
              </w:rPr>
              <w:t xml:space="preserve"> </w:t>
            </w:r>
            <w:r w:rsidRPr="00E26C48">
              <w:rPr>
                <w:sz w:val="20"/>
                <w:szCs w:val="20"/>
              </w:rPr>
              <w:t>TOPUZ</w:t>
            </w:r>
            <w:r w:rsidRPr="00E26C48">
              <w:rPr>
                <w:spacing w:val="-5"/>
                <w:sz w:val="20"/>
                <w:szCs w:val="20"/>
              </w:rPr>
              <w:t xml:space="preserve"> </w:t>
            </w:r>
          </w:p>
          <w:p w14:paraId="764DA510" w14:textId="77777777" w:rsidR="00E26C48" w:rsidRPr="00E26C48" w:rsidRDefault="00E26C48" w:rsidP="00CC61BD">
            <w:pPr>
              <w:pStyle w:val="TableParagraph"/>
              <w:ind w:left="119"/>
              <w:rPr>
                <w:sz w:val="20"/>
                <w:szCs w:val="20"/>
              </w:rPr>
            </w:pPr>
            <w:r w:rsidRPr="00E26C48">
              <w:rPr>
                <w:sz w:val="20"/>
                <w:szCs w:val="20"/>
                <w:shd w:val="clear" w:color="auto" w:fill="FFFFFF"/>
              </w:rPr>
              <w:t>Finans, Bankacılık ve Sigortacılık Bölümü (Yedek Üye)</w:t>
            </w:r>
          </w:p>
        </w:tc>
        <w:tc>
          <w:tcPr>
            <w:tcW w:w="3539" w:type="dxa"/>
          </w:tcPr>
          <w:p w14:paraId="1BC25F42" w14:textId="77777777" w:rsidR="00E26C48" w:rsidRPr="00E26C48" w:rsidRDefault="00E26C48" w:rsidP="00CC61BD">
            <w:pPr>
              <w:pStyle w:val="TableParagraph"/>
              <w:ind w:left="119"/>
              <w:rPr>
                <w:sz w:val="20"/>
                <w:szCs w:val="20"/>
              </w:rPr>
            </w:pPr>
            <w:hyperlink r:id="rId14">
              <w:r w:rsidRPr="00E26C48">
                <w:rPr>
                  <w:spacing w:val="-2"/>
                  <w:sz w:val="20"/>
                  <w:szCs w:val="20"/>
                </w:rPr>
                <w:t>fatmatopuz@comu.edu.tr</w:t>
              </w:r>
            </w:hyperlink>
          </w:p>
        </w:tc>
        <w:tc>
          <w:tcPr>
            <w:tcW w:w="946" w:type="dxa"/>
          </w:tcPr>
          <w:p w14:paraId="0ACD37FA" w14:textId="77777777" w:rsidR="00E26C48" w:rsidRPr="00E26C48" w:rsidRDefault="00E26C48" w:rsidP="00CC61BD">
            <w:pPr>
              <w:pStyle w:val="TableParagraph"/>
              <w:ind w:left="7"/>
              <w:jc w:val="center"/>
              <w:rPr>
                <w:sz w:val="20"/>
                <w:szCs w:val="20"/>
              </w:rPr>
            </w:pPr>
            <w:r w:rsidRPr="00E26C48">
              <w:rPr>
                <w:spacing w:val="-2"/>
                <w:sz w:val="20"/>
                <w:szCs w:val="20"/>
              </w:rPr>
              <w:t>38022</w:t>
            </w:r>
          </w:p>
        </w:tc>
        <w:tc>
          <w:tcPr>
            <w:tcW w:w="848" w:type="dxa"/>
          </w:tcPr>
          <w:p w14:paraId="7DE932DB" w14:textId="77777777" w:rsidR="00E26C48" w:rsidRPr="00E26C48" w:rsidRDefault="00E26C48" w:rsidP="00CC61BD">
            <w:pPr>
              <w:pStyle w:val="TableParagraph"/>
              <w:rPr>
                <w:sz w:val="20"/>
                <w:szCs w:val="20"/>
              </w:rPr>
            </w:pPr>
          </w:p>
        </w:tc>
      </w:tr>
      <w:tr w:rsidR="00E26C48" w:rsidRPr="00E26C48" w14:paraId="7DB8D5B0" w14:textId="77777777" w:rsidTr="00CC61BD">
        <w:trPr>
          <w:trHeight w:val="479"/>
        </w:trPr>
        <w:tc>
          <w:tcPr>
            <w:tcW w:w="3596" w:type="dxa"/>
          </w:tcPr>
          <w:p w14:paraId="19E8CFD5" w14:textId="77777777" w:rsidR="00E26C48" w:rsidRPr="00E26C48" w:rsidRDefault="00E26C48" w:rsidP="00CC61BD">
            <w:pPr>
              <w:pStyle w:val="TableParagraph"/>
              <w:ind w:left="119"/>
              <w:rPr>
                <w:spacing w:val="-4"/>
                <w:sz w:val="20"/>
                <w:szCs w:val="20"/>
              </w:rPr>
            </w:pPr>
            <w:proofErr w:type="spellStart"/>
            <w:r w:rsidRPr="00E26C48">
              <w:rPr>
                <w:sz w:val="20"/>
                <w:szCs w:val="20"/>
              </w:rPr>
              <w:t>Öğr.Gör</w:t>
            </w:r>
            <w:proofErr w:type="spellEnd"/>
            <w:r w:rsidRPr="00E26C48">
              <w:rPr>
                <w:sz w:val="20"/>
                <w:szCs w:val="20"/>
              </w:rPr>
              <w:t>.</w:t>
            </w:r>
            <w:r w:rsidRPr="00E26C48">
              <w:rPr>
                <w:spacing w:val="-9"/>
                <w:sz w:val="20"/>
                <w:szCs w:val="20"/>
              </w:rPr>
              <w:t xml:space="preserve"> </w:t>
            </w:r>
            <w:r w:rsidRPr="00E26C48">
              <w:rPr>
                <w:sz w:val="20"/>
                <w:szCs w:val="20"/>
              </w:rPr>
              <w:t>Cem</w:t>
            </w:r>
            <w:r w:rsidRPr="00E26C48">
              <w:rPr>
                <w:spacing w:val="-7"/>
                <w:sz w:val="20"/>
                <w:szCs w:val="20"/>
              </w:rPr>
              <w:t xml:space="preserve"> </w:t>
            </w:r>
            <w:r w:rsidRPr="00E26C48">
              <w:rPr>
                <w:sz w:val="20"/>
                <w:szCs w:val="20"/>
              </w:rPr>
              <w:t>SABUR</w:t>
            </w:r>
            <w:r w:rsidRPr="00E26C48">
              <w:rPr>
                <w:spacing w:val="-3"/>
                <w:sz w:val="20"/>
                <w:szCs w:val="20"/>
              </w:rPr>
              <w:t xml:space="preserve"> </w:t>
            </w:r>
          </w:p>
          <w:p w14:paraId="1379EABC" w14:textId="77777777" w:rsidR="00E26C48" w:rsidRDefault="00E26C48" w:rsidP="00CC61BD">
            <w:pPr>
              <w:pStyle w:val="TableParagraph"/>
              <w:ind w:left="119"/>
              <w:rPr>
                <w:sz w:val="20"/>
                <w:szCs w:val="20"/>
                <w:shd w:val="clear" w:color="auto" w:fill="FFFFFF"/>
              </w:rPr>
            </w:pPr>
            <w:r w:rsidRPr="00E26C48">
              <w:rPr>
                <w:sz w:val="20"/>
                <w:szCs w:val="20"/>
                <w:shd w:val="clear" w:color="auto" w:fill="FFFFFF"/>
              </w:rPr>
              <w:t xml:space="preserve">Yönetim ve Organizasyon Bölümü </w:t>
            </w:r>
            <w:r>
              <w:rPr>
                <w:sz w:val="20"/>
                <w:szCs w:val="20"/>
                <w:shd w:val="clear" w:color="auto" w:fill="FFFFFF"/>
              </w:rPr>
              <w:t xml:space="preserve">  </w:t>
            </w:r>
          </w:p>
          <w:p w14:paraId="472EE54B" w14:textId="77777777" w:rsidR="00E26C48" w:rsidRPr="00E26C48" w:rsidRDefault="00E26C48" w:rsidP="00CC61BD">
            <w:pPr>
              <w:pStyle w:val="TableParagraph"/>
              <w:ind w:left="119"/>
              <w:rPr>
                <w:sz w:val="20"/>
                <w:szCs w:val="20"/>
              </w:rPr>
            </w:pPr>
            <w:r w:rsidRPr="00E26C48">
              <w:rPr>
                <w:sz w:val="20"/>
                <w:szCs w:val="20"/>
                <w:shd w:val="clear" w:color="auto" w:fill="FFFFFF"/>
              </w:rPr>
              <w:t>(Asil Üye)</w:t>
            </w:r>
          </w:p>
        </w:tc>
        <w:tc>
          <w:tcPr>
            <w:tcW w:w="3539" w:type="dxa"/>
          </w:tcPr>
          <w:p w14:paraId="6D1F5485" w14:textId="77777777" w:rsidR="00E26C48" w:rsidRPr="00E26C48" w:rsidRDefault="00E26C48" w:rsidP="00CC61BD">
            <w:pPr>
              <w:pStyle w:val="TableParagraph"/>
              <w:ind w:left="119"/>
              <w:rPr>
                <w:sz w:val="20"/>
                <w:szCs w:val="20"/>
              </w:rPr>
            </w:pPr>
            <w:hyperlink r:id="rId15">
              <w:r w:rsidRPr="00E26C48">
                <w:rPr>
                  <w:spacing w:val="-2"/>
                  <w:sz w:val="20"/>
                  <w:szCs w:val="20"/>
                </w:rPr>
                <w:t>cemsabur@comu.edu.tr</w:t>
              </w:r>
            </w:hyperlink>
          </w:p>
        </w:tc>
        <w:tc>
          <w:tcPr>
            <w:tcW w:w="946" w:type="dxa"/>
          </w:tcPr>
          <w:p w14:paraId="65FA7032" w14:textId="77777777" w:rsidR="00E26C48" w:rsidRPr="00E26C48" w:rsidRDefault="00E26C48" w:rsidP="00CC61BD">
            <w:pPr>
              <w:pStyle w:val="TableParagraph"/>
              <w:ind w:left="7"/>
              <w:jc w:val="center"/>
              <w:rPr>
                <w:sz w:val="20"/>
                <w:szCs w:val="20"/>
              </w:rPr>
            </w:pPr>
            <w:r w:rsidRPr="00E26C48">
              <w:rPr>
                <w:spacing w:val="-2"/>
                <w:sz w:val="20"/>
                <w:szCs w:val="20"/>
              </w:rPr>
              <w:t>38040</w:t>
            </w:r>
          </w:p>
        </w:tc>
        <w:tc>
          <w:tcPr>
            <w:tcW w:w="848" w:type="dxa"/>
          </w:tcPr>
          <w:p w14:paraId="53AF0DFF" w14:textId="77777777" w:rsidR="00E26C48" w:rsidRPr="00E26C48" w:rsidRDefault="00E26C48" w:rsidP="00CC61BD">
            <w:pPr>
              <w:pStyle w:val="TableParagraph"/>
              <w:rPr>
                <w:sz w:val="20"/>
                <w:szCs w:val="20"/>
              </w:rPr>
            </w:pPr>
          </w:p>
        </w:tc>
      </w:tr>
      <w:tr w:rsidR="00E26C48" w:rsidRPr="00E26C48" w14:paraId="0AA6B7DD" w14:textId="77777777" w:rsidTr="00CC61BD">
        <w:trPr>
          <w:trHeight w:val="482"/>
        </w:trPr>
        <w:tc>
          <w:tcPr>
            <w:tcW w:w="3596" w:type="dxa"/>
          </w:tcPr>
          <w:p w14:paraId="36EAA9EA" w14:textId="77777777" w:rsidR="00E26C48" w:rsidRPr="00E26C48" w:rsidRDefault="00E26C48" w:rsidP="00CC61BD">
            <w:pPr>
              <w:pStyle w:val="TableParagraph"/>
              <w:ind w:left="119"/>
              <w:rPr>
                <w:spacing w:val="-4"/>
                <w:sz w:val="20"/>
                <w:szCs w:val="20"/>
              </w:rPr>
            </w:pPr>
            <w:r w:rsidRPr="00E26C48">
              <w:rPr>
                <w:sz w:val="20"/>
                <w:szCs w:val="20"/>
              </w:rPr>
              <w:t>Öğr.</w:t>
            </w:r>
            <w:r w:rsidRPr="00E26C48">
              <w:rPr>
                <w:spacing w:val="-6"/>
                <w:sz w:val="20"/>
                <w:szCs w:val="20"/>
              </w:rPr>
              <w:t xml:space="preserve"> </w:t>
            </w:r>
            <w:r w:rsidRPr="00E26C48">
              <w:rPr>
                <w:sz w:val="20"/>
                <w:szCs w:val="20"/>
              </w:rPr>
              <w:t>Gör.</w:t>
            </w:r>
            <w:r w:rsidRPr="00E26C48">
              <w:rPr>
                <w:spacing w:val="-5"/>
                <w:sz w:val="20"/>
                <w:szCs w:val="20"/>
              </w:rPr>
              <w:t xml:space="preserve"> </w:t>
            </w:r>
            <w:r w:rsidRPr="00E26C48">
              <w:rPr>
                <w:sz w:val="20"/>
                <w:szCs w:val="20"/>
              </w:rPr>
              <w:t>Hamza</w:t>
            </w:r>
            <w:r w:rsidRPr="00E26C48">
              <w:rPr>
                <w:spacing w:val="-3"/>
                <w:sz w:val="20"/>
                <w:szCs w:val="20"/>
              </w:rPr>
              <w:t xml:space="preserve"> </w:t>
            </w:r>
            <w:r w:rsidRPr="00E26C48">
              <w:rPr>
                <w:sz w:val="20"/>
                <w:szCs w:val="20"/>
              </w:rPr>
              <w:t>ÖNER</w:t>
            </w:r>
            <w:r w:rsidRPr="00E26C48">
              <w:rPr>
                <w:spacing w:val="-3"/>
                <w:sz w:val="20"/>
                <w:szCs w:val="20"/>
              </w:rPr>
              <w:t xml:space="preserve"> </w:t>
            </w:r>
          </w:p>
          <w:p w14:paraId="63853BEA" w14:textId="77777777" w:rsidR="00E26C48" w:rsidRDefault="00E26C48" w:rsidP="00CC61BD">
            <w:pPr>
              <w:pStyle w:val="TableParagraph"/>
              <w:ind w:left="119"/>
              <w:rPr>
                <w:sz w:val="20"/>
                <w:szCs w:val="20"/>
              </w:rPr>
            </w:pPr>
            <w:r w:rsidRPr="00E26C48">
              <w:rPr>
                <w:sz w:val="20"/>
                <w:szCs w:val="20"/>
              </w:rPr>
              <w:t xml:space="preserve">Yönetim ve Organizasyon Bölümü </w:t>
            </w:r>
          </w:p>
          <w:p w14:paraId="09586BE9" w14:textId="77777777" w:rsidR="00E26C48" w:rsidRPr="00E26C48" w:rsidRDefault="00E26C48" w:rsidP="00CC61BD">
            <w:pPr>
              <w:pStyle w:val="TableParagraph"/>
              <w:ind w:left="119"/>
              <w:rPr>
                <w:sz w:val="20"/>
                <w:szCs w:val="20"/>
              </w:rPr>
            </w:pPr>
            <w:r w:rsidRPr="00E26C48">
              <w:rPr>
                <w:sz w:val="20"/>
                <w:szCs w:val="20"/>
              </w:rPr>
              <w:t>(Yedek Üye)</w:t>
            </w:r>
          </w:p>
        </w:tc>
        <w:tc>
          <w:tcPr>
            <w:tcW w:w="3539" w:type="dxa"/>
          </w:tcPr>
          <w:p w14:paraId="20306C57" w14:textId="77777777" w:rsidR="00E26C48" w:rsidRPr="00E26C48" w:rsidRDefault="00E26C48" w:rsidP="00CC61BD">
            <w:pPr>
              <w:pStyle w:val="TableParagraph"/>
              <w:ind w:left="119"/>
              <w:rPr>
                <w:sz w:val="20"/>
                <w:szCs w:val="20"/>
              </w:rPr>
            </w:pPr>
            <w:hyperlink r:id="rId16">
              <w:r w:rsidRPr="00E26C48">
                <w:rPr>
                  <w:spacing w:val="-2"/>
                  <w:sz w:val="20"/>
                  <w:szCs w:val="20"/>
                </w:rPr>
                <w:t>hamzaoner@comu.edu.tr</w:t>
              </w:r>
            </w:hyperlink>
          </w:p>
        </w:tc>
        <w:tc>
          <w:tcPr>
            <w:tcW w:w="946" w:type="dxa"/>
          </w:tcPr>
          <w:p w14:paraId="7CB8FCE6" w14:textId="77777777" w:rsidR="00E26C48" w:rsidRPr="00E26C48" w:rsidRDefault="00E26C48" w:rsidP="00CC61BD">
            <w:pPr>
              <w:pStyle w:val="TableParagraph"/>
              <w:ind w:left="7"/>
              <w:jc w:val="center"/>
              <w:rPr>
                <w:sz w:val="20"/>
                <w:szCs w:val="20"/>
              </w:rPr>
            </w:pPr>
            <w:r w:rsidRPr="00E26C48">
              <w:rPr>
                <w:spacing w:val="-2"/>
                <w:sz w:val="20"/>
                <w:szCs w:val="20"/>
              </w:rPr>
              <w:t>38047</w:t>
            </w:r>
          </w:p>
        </w:tc>
        <w:tc>
          <w:tcPr>
            <w:tcW w:w="848" w:type="dxa"/>
          </w:tcPr>
          <w:p w14:paraId="5FCB05B4" w14:textId="77777777" w:rsidR="00E26C48" w:rsidRPr="00E26C48" w:rsidRDefault="00E26C48" w:rsidP="00CC61BD">
            <w:pPr>
              <w:pStyle w:val="TableParagraph"/>
              <w:rPr>
                <w:sz w:val="20"/>
                <w:szCs w:val="20"/>
              </w:rPr>
            </w:pPr>
          </w:p>
        </w:tc>
      </w:tr>
      <w:tr w:rsidR="00E26C48" w:rsidRPr="00E26C48" w14:paraId="696CAA79" w14:textId="77777777" w:rsidTr="00CC61BD">
        <w:trPr>
          <w:trHeight w:val="479"/>
        </w:trPr>
        <w:tc>
          <w:tcPr>
            <w:tcW w:w="3596" w:type="dxa"/>
          </w:tcPr>
          <w:p w14:paraId="38E85B39" w14:textId="77777777" w:rsidR="00E26C48" w:rsidRDefault="00E26C48" w:rsidP="00CC61BD">
            <w:pPr>
              <w:pStyle w:val="TableParagraph"/>
              <w:ind w:left="119"/>
              <w:rPr>
                <w:spacing w:val="-4"/>
                <w:sz w:val="20"/>
                <w:szCs w:val="20"/>
              </w:rPr>
            </w:pPr>
            <w:r w:rsidRPr="00E26C48">
              <w:rPr>
                <w:sz w:val="20"/>
                <w:szCs w:val="20"/>
              </w:rPr>
              <w:t>Öğr.</w:t>
            </w:r>
            <w:r w:rsidRPr="00E26C48">
              <w:rPr>
                <w:spacing w:val="-7"/>
                <w:sz w:val="20"/>
                <w:szCs w:val="20"/>
              </w:rPr>
              <w:t xml:space="preserve"> </w:t>
            </w:r>
            <w:r w:rsidRPr="00E26C48">
              <w:rPr>
                <w:sz w:val="20"/>
                <w:szCs w:val="20"/>
              </w:rPr>
              <w:t>Gör.</w:t>
            </w:r>
            <w:r w:rsidRPr="00E26C48">
              <w:rPr>
                <w:spacing w:val="-7"/>
                <w:sz w:val="20"/>
                <w:szCs w:val="20"/>
              </w:rPr>
              <w:t xml:space="preserve"> Dr. </w:t>
            </w:r>
            <w:r w:rsidRPr="00E26C48">
              <w:rPr>
                <w:sz w:val="20"/>
                <w:szCs w:val="20"/>
              </w:rPr>
              <w:t>Tarık</w:t>
            </w:r>
            <w:r w:rsidRPr="00E26C48">
              <w:rPr>
                <w:spacing w:val="-7"/>
                <w:sz w:val="20"/>
                <w:szCs w:val="20"/>
              </w:rPr>
              <w:t xml:space="preserve"> </w:t>
            </w:r>
            <w:r w:rsidRPr="00E26C48">
              <w:rPr>
                <w:sz w:val="20"/>
                <w:szCs w:val="20"/>
              </w:rPr>
              <w:t>YALÇINKAYA</w:t>
            </w:r>
            <w:r w:rsidRPr="00E26C48">
              <w:rPr>
                <w:spacing w:val="-5"/>
                <w:sz w:val="20"/>
                <w:szCs w:val="20"/>
              </w:rPr>
              <w:t xml:space="preserve"> </w:t>
            </w:r>
            <w:r w:rsidRPr="00E26C48">
              <w:rPr>
                <w:spacing w:val="-4"/>
                <w:sz w:val="20"/>
                <w:szCs w:val="20"/>
              </w:rPr>
              <w:t xml:space="preserve">Otel, Lokanta ve İkram Hizmetleri Bölümü </w:t>
            </w:r>
          </w:p>
          <w:p w14:paraId="45006D8D" w14:textId="77777777" w:rsidR="00E26C48" w:rsidRPr="00E26C48" w:rsidRDefault="00E26C48" w:rsidP="00CC61BD">
            <w:pPr>
              <w:pStyle w:val="TableParagraph"/>
              <w:ind w:left="119"/>
              <w:rPr>
                <w:sz w:val="20"/>
                <w:szCs w:val="20"/>
              </w:rPr>
            </w:pPr>
            <w:r w:rsidRPr="00E26C48">
              <w:rPr>
                <w:spacing w:val="-4"/>
                <w:sz w:val="20"/>
                <w:szCs w:val="20"/>
              </w:rPr>
              <w:t>(Asil Üye)</w:t>
            </w:r>
          </w:p>
        </w:tc>
        <w:tc>
          <w:tcPr>
            <w:tcW w:w="3539" w:type="dxa"/>
          </w:tcPr>
          <w:p w14:paraId="3C779DE1" w14:textId="77777777" w:rsidR="00E26C48" w:rsidRPr="00E26C48" w:rsidRDefault="00E26C48" w:rsidP="00CC61BD">
            <w:pPr>
              <w:pStyle w:val="TableParagraph"/>
              <w:ind w:left="119"/>
              <w:rPr>
                <w:sz w:val="20"/>
                <w:szCs w:val="20"/>
              </w:rPr>
            </w:pPr>
            <w:hyperlink r:id="rId17">
              <w:r w:rsidRPr="00E26C48">
                <w:rPr>
                  <w:spacing w:val="-2"/>
                  <w:sz w:val="20"/>
                  <w:szCs w:val="20"/>
                </w:rPr>
                <w:t>tarik.yalcinkaya@comu.edu.tr</w:t>
              </w:r>
            </w:hyperlink>
          </w:p>
        </w:tc>
        <w:tc>
          <w:tcPr>
            <w:tcW w:w="946" w:type="dxa"/>
          </w:tcPr>
          <w:p w14:paraId="53F08A8B" w14:textId="77777777" w:rsidR="00E26C48" w:rsidRPr="00E26C48" w:rsidRDefault="00E26C48" w:rsidP="00CC61BD">
            <w:pPr>
              <w:pStyle w:val="TableParagraph"/>
              <w:ind w:left="7"/>
              <w:jc w:val="center"/>
              <w:rPr>
                <w:sz w:val="20"/>
                <w:szCs w:val="20"/>
              </w:rPr>
            </w:pPr>
            <w:r w:rsidRPr="00E26C48">
              <w:rPr>
                <w:spacing w:val="-2"/>
                <w:sz w:val="20"/>
                <w:szCs w:val="20"/>
              </w:rPr>
              <w:t>38014</w:t>
            </w:r>
          </w:p>
        </w:tc>
        <w:tc>
          <w:tcPr>
            <w:tcW w:w="848" w:type="dxa"/>
          </w:tcPr>
          <w:p w14:paraId="4DFFCD1D" w14:textId="77777777" w:rsidR="00E26C48" w:rsidRPr="00E26C48" w:rsidRDefault="00E26C48" w:rsidP="00CC61BD">
            <w:pPr>
              <w:pStyle w:val="TableParagraph"/>
              <w:rPr>
                <w:sz w:val="20"/>
                <w:szCs w:val="20"/>
              </w:rPr>
            </w:pPr>
          </w:p>
        </w:tc>
      </w:tr>
      <w:tr w:rsidR="00E26C48" w:rsidRPr="00E26C48" w14:paraId="0694C2C5" w14:textId="77777777" w:rsidTr="00CC61BD">
        <w:trPr>
          <w:trHeight w:val="479"/>
        </w:trPr>
        <w:tc>
          <w:tcPr>
            <w:tcW w:w="3596" w:type="dxa"/>
          </w:tcPr>
          <w:p w14:paraId="08D4D51A" w14:textId="77777777" w:rsidR="00E26C48" w:rsidRPr="00E26C48" w:rsidRDefault="00E26C48" w:rsidP="00CC61BD">
            <w:pPr>
              <w:pStyle w:val="TableParagraph"/>
              <w:ind w:left="119"/>
              <w:rPr>
                <w:sz w:val="20"/>
                <w:szCs w:val="20"/>
              </w:rPr>
            </w:pPr>
            <w:r w:rsidRPr="00E26C48">
              <w:rPr>
                <w:sz w:val="20"/>
                <w:szCs w:val="20"/>
              </w:rPr>
              <w:t xml:space="preserve">Öğr. Gör. Ufuk ATEŞ </w:t>
            </w:r>
          </w:p>
          <w:p w14:paraId="6800048F" w14:textId="77777777" w:rsidR="00E26C48" w:rsidRPr="00E26C48" w:rsidRDefault="00E26C48" w:rsidP="00CC61BD">
            <w:pPr>
              <w:pStyle w:val="TableParagraph"/>
              <w:ind w:left="119"/>
              <w:rPr>
                <w:sz w:val="20"/>
                <w:szCs w:val="20"/>
              </w:rPr>
            </w:pPr>
            <w:r w:rsidRPr="00E26C48">
              <w:rPr>
                <w:sz w:val="20"/>
                <w:szCs w:val="20"/>
              </w:rPr>
              <w:t>Otel, Lokanta ve İkram Hizmetleri Bölümü (Yedek Üye)</w:t>
            </w:r>
          </w:p>
        </w:tc>
        <w:tc>
          <w:tcPr>
            <w:tcW w:w="3539" w:type="dxa"/>
          </w:tcPr>
          <w:p w14:paraId="63BBD20A" w14:textId="77777777" w:rsidR="00E26C48" w:rsidRPr="00E26C48" w:rsidRDefault="00E26C48" w:rsidP="00CC61BD">
            <w:pPr>
              <w:pStyle w:val="TableParagraph"/>
              <w:ind w:left="119"/>
              <w:rPr>
                <w:spacing w:val="-2"/>
                <w:sz w:val="20"/>
                <w:szCs w:val="20"/>
              </w:rPr>
            </w:pPr>
            <w:r w:rsidRPr="00E26C48">
              <w:rPr>
                <w:spacing w:val="-2"/>
                <w:sz w:val="20"/>
                <w:szCs w:val="20"/>
              </w:rPr>
              <w:t>uates@comu.edu.tr</w:t>
            </w:r>
          </w:p>
        </w:tc>
        <w:tc>
          <w:tcPr>
            <w:tcW w:w="946" w:type="dxa"/>
          </w:tcPr>
          <w:p w14:paraId="3775BFA5" w14:textId="77777777" w:rsidR="00E26C48" w:rsidRPr="00E26C48" w:rsidRDefault="00E26C48" w:rsidP="00CC61BD">
            <w:pPr>
              <w:pStyle w:val="TableParagraph"/>
              <w:ind w:left="7"/>
              <w:jc w:val="center"/>
              <w:rPr>
                <w:spacing w:val="-2"/>
                <w:sz w:val="20"/>
                <w:szCs w:val="20"/>
              </w:rPr>
            </w:pPr>
            <w:r w:rsidRPr="00E26C48">
              <w:rPr>
                <w:spacing w:val="-2"/>
                <w:sz w:val="20"/>
                <w:szCs w:val="20"/>
              </w:rPr>
              <w:t>38031</w:t>
            </w:r>
          </w:p>
        </w:tc>
        <w:tc>
          <w:tcPr>
            <w:tcW w:w="848" w:type="dxa"/>
          </w:tcPr>
          <w:p w14:paraId="3B45FA01" w14:textId="77777777" w:rsidR="00E26C48" w:rsidRPr="00E26C48" w:rsidRDefault="00E26C48" w:rsidP="00CC61BD">
            <w:pPr>
              <w:pStyle w:val="TableParagraph"/>
              <w:rPr>
                <w:sz w:val="20"/>
                <w:szCs w:val="20"/>
              </w:rPr>
            </w:pPr>
          </w:p>
        </w:tc>
      </w:tr>
      <w:tr w:rsidR="00E26C48" w:rsidRPr="00E26C48" w14:paraId="3204034A" w14:textId="77777777" w:rsidTr="00CC61BD">
        <w:trPr>
          <w:trHeight w:val="482"/>
        </w:trPr>
        <w:tc>
          <w:tcPr>
            <w:tcW w:w="3596" w:type="dxa"/>
          </w:tcPr>
          <w:p w14:paraId="1400C135" w14:textId="77777777" w:rsidR="00E26C48" w:rsidRPr="00E26C48" w:rsidRDefault="00E26C48" w:rsidP="00CC61BD">
            <w:pPr>
              <w:pStyle w:val="TableParagraph"/>
              <w:ind w:left="119"/>
              <w:rPr>
                <w:sz w:val="20"/>
                <w:szCs w:val="20"/>
              </w:rPr>
            </w:pPr>
            <w:r w:rsidRPr="00E26C48">
              <w:rPr>
                <w:sz w:val="20"/>
                <w:szCs w:val="20"/>
              </w:rPr>
              <w:t xml:space="preserve">Dr. Öğr. Üyesi Meral ORHAN </w:t>
            </w:r>
          </w:p>
          <w:p w14:paraId="7C00C639" w14:textId="77777777" w:rsidR="00E26C48" w:rsidRPr="00E26C48" w:rsidRDefault="00E26C48" w:rsidP="00CC61BD">
            <w:pPr>
              <w:pStyle w:val="TableParagraph"/>
              <w:ind w:left="119"/>
              <w:rPr>
                <w:sz w:val="20"/>
                <w:szCs w:val="20"/>
              </w:rPr>
            </w:pPr>
            <w:r w:rsidRPr="00E26C48">
              <w:rPr>
                <w:sz w:val="20"/>
                <w:szCs w:val="20"/>
              </w:rPr>
              <w:t>El Sanatları Bölümü (Asil Üye)</w:t>
            </w:r>
          </w:p>
        </w:tc>
        <w:tc>
          <w:tcPr>
            <w:tcW w:w="3539" w:type="dxa"/>
          </w:tcPr>
          <w:p w14:paraId="44C16CD9" w14:textId="77777777" w:rsidR="00E26C48" w:rsidRPr="00E26C48" w:rsidRDefault="00E26C48" w:rsidP="00CC61BD">
            <w:pPr>
              <w:pStyle w:val="TableParagraph"/>
              <w:ind w:left="119"/>
              <w:rPr>
                <w:sz w:val="20"/>
                <w:szCs w:val="20"/>
              </w:rPr>
            </w:pPr>
            <w:r w:rsidRPr="00E26C48">
              <w:rPr>
                <w:sz w:val="20"/>
                <w:szCs w:val="20"/>
              </w:rPr>
              <w:t>meralorhan@comu.edu.tr</w:t>
            </w:r>
          </w:p>
        </w:tc>
        <w:tc>
          <w:tcPr>
            <w:tcW w:w="946" w:type="dxa"/>
          </w:tcPr>
          <w:p w14:paraId="4B79894A" w14:textId="77777777" w:rsidR="00E26C48" w:rsidRPr="00E26C48" w:rsidRDefault="00E26C48" w:rsidP="00CC61BD">
            <w:pPr>
              <w:pStyle w:val="TableParagraph"/>
              <w:ind w:left="7"/>
              <w:jc w:val="center"/>
              <w:rPr>
                <w:sz w:val="20"/>
                <w:szCs w:val="20"/>
              </w:rPr>
            </w:pPr>
            <w:r w:rsidRPr="00E26C48">
              <w:rPr>
                <w:sz w:val="20"/>
                <w:szCs w:val="20"/>
              </w:rPr>
              <w:t>38019</w:t>
            </w:r>
          </w:p>
        </w:tc>
        <w:tc>
          <w:tcPr>
            <w:tcW w:w="848" w:type="dxa"/>
          </w:tcPr>
          <w:p w14:paraId="1094A82A" w14:textId="77777777" w:rsidR="00E26C48" w:rsidRPr="00E26C48" w:rsidRDefault="00E26C48" w:rsidP="00CC61BD">
            <w:pPr>
              <w:pStyle w:val="TableParagraph"/>
              <w:rPr>
                <w:sz w:val="20"/>
                <w:szCs w:val="20"/>
              </w:rPr>
            </w:pPr>
          </w:p>
        </w:tc>
      </w:tr>
      <w:tr w:rsidR="00E26C48" w:rsidRPr="00E26C48" w14:paraId="622EBD48" w14:textId="77777777" w:rsidTr="00CC61BD">
        <w:trPr>
          <w:trHeight w:val="724"/>
        </w:trPr>
        <w:tc>
          <w:tcPr>
            <w:tcW w:w="3596" w:type="dxa"/>
          </w:tcPr>
          <w:p w14:paraId="5EFEF1EB" w14:textId="77777777" w:rsidR="00E26C48" w:rsidRPr="00E26C48" w:rsidRDefault="00E26C48" w:rsidP="00CC61BD">
            <w:pPr>
              <w:pStyle w:val="TableParagraph"/>
              <w:ind w:left="119" w:right="532"/>
              <w:rPr>
                <w:sz w:val="20"/>
                <w:szCs w:val="20"/>
              </w:rPr>
            </w:pPr>
            <w:r w:rsidRPr="00E26C48">
              <w:rPr>
                <w:sz w:val="20"/>
                <w:szCs w:val="20"/>
              </w:rPr>
              <w:t>Öğr.</w:t>
            </w:r>
            <w:r w:rsidRPr="00E26C48">
              <w:rPr>
                <w:spacing w:val="-13"/>
                <w:sz w:val="20"/>
                <w:szCs w:val="20"/>
              </w:rPr>
              <w:t xml:space="preserve"> </w:t>
            </w:r>
            <w:r w:rsidRPr="00E26C48">
              <w:rPr>
                <w:sz w:val="20"/>
                <w:szCs w:val="20"/>
              </w:rPr>
              <w:t>Gör.</w:t>
            </w:r>
            <w:r w:rsidRPr="00E26C48">
              <w:rPr>
                <w:spacing w:val="-13"/>
                <w:sz w:val="20"/>
                <w:szCs w:val="20"/>
              </w:rPr>
              <w:t xml:space="preserve"> </w:t>
            </w:r>
            <w:r w:rsidRPr="00E26C48">
              <w:rPr>
                <w:sz w:val="20"/>
                <w:szCs w:val="20"/>
              </w:rPr>
              <w:t>Melek</w:t>
            </w:r>
            <w:r w:rsidRPr="00E26C48">
              <w:rPr>
                <w:spacing w:val="-10"/>
                <w:sz w:val="20"/>
                <w:szCs w:val="20"/>
              </w:rPr>
              <w:t xml:space="preserve"> </w:t>
            </w:r>
            <w:r w:rsidRPr="00E26C48">
              <w:rPr>
                <w:sz w:val="20"/>
                <w:szCs w:val="20"/>
              </w:rPr>
              <w:t xml:space="preserve">Meryem KARADOĞAN </w:t>
            </w:r>
          </w:p>
          <w:p w14:paraId="75939B82" w14:textId="77777777" w:rsidR="00E26C48" w:rsidRPr="00E26C48" w:rsidRDefault="00E26C48" w:rsidP="00CC61BD">
            <w:pPr>
              <w:pStyle w:val="TableParagraph"/>
              <w:ind w:left="119" w:right="532"/>
              <w:rPr>
                <w:sz w:val="20"/>
                <w:szCs w:val="20"/>
              </w:rPr>
            </w:pPr>
            <w:r w:rsidRPr="00E26C48">
              <w:rPr>
                <w:sz w:val="20"/>
                <w:szCs w:val="20"/>
              </w:rPr>
              <w:t>El Sanatları Bölümü (Yedek Üye)</w:t>
            </w:r>
          </w:p>
        </w:tc>
        <w:tc>
          <w:tcPr>
            <w:tcW w:w="3539" w:type="dxa"/>
          </w:tcPr>
          <w:p w14:paraId="3AC1D3F2" w14:textId="77777777" w:rsidR="00E26C48" w:rsidRPr="00E26C48" w:rsidRDefault="00E26C48" w:rsidP="00CC61BD">
            <w:pPr>
              <w:pStyle w:val="TableParagraph"/>
              <w:ind w:left="119"/>
              <w:rPr>
                <w:sz w:val="20"/>
                <w:szCs w:val="20"/>
              </w:rPr>
            </w:pPr>
            <w:hyperlink r:id="rId18">
              <w:r w:rsidRPr="00E26C48">
                <w:rPr>
                  <w:spacing w:val="-2"/>
                  <w:sz w:val="20"/>
                  <w:szCs w:val="20"/>
                </w:rPr>
                <w:t>melekmeryemcerrahoglu@comu.edu.tr</w:t>
              </w:r>
            </w:hyperlink>
          </w:p>
        </w:tc>
        <w:tc>
          <w:tcPr>
            <w:tcW w:w="946" w:type="dxa"/>
          </w:tcPr>
          <w:p w14:paraId="38ECBF5C" w14:textId="77777777" w:rsidR="00E26C48" w:rsidRPr="00E26C48" w:rsidRDefault="00E26C48" w:rsidP="00CC61BD">
            <w:pPr>
              <w:pStyle w:val="TableParagraph"/>
              <w:ind w:left="7"/>
              <w:jc w:val="center"/>
              <w:rPr>
                <w:sz w:val="20"/>
                <w:szCs w:val="20"/>
              </w:rPr>
            </w:pPr>
            <w:r w:rsidRPr="00E26C48">
              <w:rPr>
                <w:spacing w:val="-4"/>
                <w:sz w:val="20"/>
                <w:szCs w:val="20"/>
              </w:rPr>
              <w:t>38057</w:t>
            </w:r>
          </w:p>
        </w:tc>
        <w:tc>
          <w:tcPr>
            <w:tcW w:w="848" w:type="dxa"/>
          </w:tcPr>
          <w:p w14:paraId="6D75FB18" w14:textId="77777777" w:rsidR="00E26C48" w:rsidRPr="00E26C48" w:rsidRDefault="00E26C48" w:rsidP="00CC61BD">
            <w:pPr>
              <w:pStyle w:val="TableParagraph"/>
              <w:rPr>
                <w:sz w:val="20"/>
                <w:szCs w:val="20"/>
              </w:rPr>
            </w:pPr>
          </w:p>
        </w:tc>
      </w:tr>
      <w:tr w:rsidR="00E26C48" w:rsidRPr="00E26C48" w14:paraId="49CC1525" w14:textId="77777777" w:rsidTr="00CC61BD">
        <w:trPr>
          <w:trHeight w:val="480"/>
        </w:trPr>
        <w:tc>
          <w:tcPr>
            <w:tcW w:w="3596" w:type="dxa"/>
          </w:tcPr>
          <w:p w14:paraId="36204CD9" w14:textId="77777777" w:rsidR="00E26C48" w:rsidRPr="00E26C48" w:rsidRDefault="00E26C48" w:rsidP="00CC61BD">
            <w:pPr>
              <w:pStyle w:val="TableParagraph"/>
              <w:ind w:left="119"/>
              <w:rPr>
                <w:sz w:val="20"/>
                <w:szCs w:val="20"/>
              </w:rPr>
            </w:pPr>
            <w:r w:rsidRPr="00E26C48">
              <w:rPr>
                <w:sz w:val="20"/>
                <w:szCs w:val="20"/>
              </w:rPr>
              <w:t>Murat Onur TURHAL</w:t>
            </w:r>
          </w:p>
        </w:tc>
        <w:tc>
          <w:tcPr>
            <w:tcW w:w="3539" w:type="dxa"/>
          </w:tcPr>
          <w:p w14:paraId="1030E492" w14:textId="77777777" w:rsidR="00E26C48" w:rsidRPr="00E26C48" w:rsidRDefault="00E26C48" w:rsidP="00CC61BD">
            <w:pPr>
              <w:pStyle w:val="TableParagraph"/>
              <w:ind w:left="119"/>
              <w:rPr>
                <w:sz w:val="20"/>
                <w:szCs w:val="20"/>
              </w:rPr>
            </w:pPr>
            <w:r w:rsidRPr="00E26C48">
              <w:rPr>
                <w:sz w:val="20"/>
                <w:szCs w:val="20"/>
              </w:rPr>
              <w:t>Öğrenci Temsilcisi</w:t>
            </w:r>
          </w:p>
        </w:tc>
        <w:tc>
          <w:tcPr>
            <w:tcW w:w="946" w:type="dxa"/>
          </w:tcPr>
          <w:p w14:paraId="3EBD704F" w14:textId="77777777" w:rsidR="00E26C48" w:rsidRPr="00E26C48" w:rsidRDefault="00E26C48" w:rsidP="00CC61BD">
            <w:pPr>
              <w:pStyle w:val="TableParagraph"/>
              <w:ind w:left="7"/>
              <w:jc w:val="center"/>
              <w:rPr>
                <w:sz w:val="20"/>
                <w:szCs w:val="20"/>
              </w:rPr>
            </w:pPr>
          </w:p>
        </w:tc>
        <w:tc>
          <w:tcPr>
            <w:tcW w:w="848" w:type="dxa"/>
          </w:tcPr>
          <w:p w14:paraId="048A542E" w14:textId="77777777" w:rsidR="00E26C48" w:rsidRPr="00E26C48" w:rsidRDefault="00E26C48" w:rsidP="00CC61BD">
            <w:pPr>
              <w:pStyle w:val="TableParagraph"/>
              <w:rPr>
                <w:sz w:val="20"/>
                <w:szCs w:val="20"/>
              </w:rPr>
            </w:pPr>
          </w:p>
        </w:tc>
      </w:tr>
    </w:tbl>
    <w:p w14:paraId="3553FB44" w14:textId="77777777" w:rsidR="00604904" w:rsidRDefault="00604904">
      <w:pPr>
        <w:rPr>
          <w:rFonts w:ascii="Times New Roman" w:eastAsia="Times New Roman" w:hAnsi="Times New Roman" w:cs="Times New Roman"/>
          <w:sz w:val="24"/>
          <w:szCs w:val="24"/>
        </w:rPr>
      </w:pPr>
    </w:p>
    <w:p w14:paraId="71DB3CD6" w14:textId="77777777" w:rsidR="00604904" w:rsidRDefault="00604904">
      <w:pPr>
        <w:rPr>
          <w:rFonts w:ascii="Times New Roman" w:eastAsia="Times New Roman" w:hAnsi="Times New Roman" w:cs="Times New Roman"/>
          <w:sz w:val="24"/>
          <w:szCs w:val="24"/>
        </w:rPr>
      </w:pPr>
    </w:p>
    <w:p w14:paraId="571E7BFB" w14:textId="77777777" w:rsidR="00CC5061" w:rsidRDefault="00CC5061">
      <w:pPr>
        <w:rPr>
          <w:rFonts w:ascii="Times New Roman" w:eastAsia="Times New Roman" w:hAnsi="Times New Roman" w:cs="Times New Roman"/>
          <w:sz w:val="24"/>
          <w:szCs w:val="24"/>
        </w:rPr>
      </w:pPr>
    </w:p>
    <w:sectPr w:rsidR="00CC506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61"/>
    <w:rsid w:val="00117888"/>
    <w:rsid w:val="002D02CF"/>
    <w:rsid w:val="00604904"/>
    <w:rsid w:val="00904000"/>
    <w:rsid w:val="00C96199"/>
    <w:rsid w:val="00CC5061"/>
    <w:rsid w:val="00D12C73"/>
    <w:rsid w:val="00E013FF"/>
    <w:rsid w:val="00E26C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377D"/>
  <w15:docId w15:val="{39EE3FAD-A71E-4D0C-885D-B03A55BE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pPr>
      <w:keepNext/>
      <w:keepLines/>
      <w:spacing w:before="160" w:after="80"/>
      <w:outlineLvl w:val="1"/>
    </w:pPr>
    <w:rPr>
      <w:rFonts w:ascii="Times New Roman" w:eastAsia="Times New Roman" w:hAnsi="Times New Roman" w:cs="Times New Roman"/>
    </w:rPr>
  </w:style>
  <w:style w:type="paragraph" w:styleId="Balk3">
    <w:name w:val="heading 3"/>
    <w:basedOn w:val="Normal"/>
    <w:next w:val="Normal"/>
    <w:pPr>
      <w:keepNext/>
      <w:keepLines/>
      <w:spacing w:before="160" w:after="80"/>
      <w:outlineLvl w:val="2"/>
    </w:pPr>
    <w:rPr>
      <w:rFonts w:ascii="Times New Roman" w:eastAsia="Times New Roman" w:hAnsi="Times New Roman" w:cs="Times New Roman"/>
      <w:sz w:val="24"/>
      <w:szCs w:val="24"/>
    </w:rPr>
  </w:style>
  <w:style w:type="paragraph" w:styleId="Balk4">
    <w:name w:val="heading 4"/>
    <w:basedOn w:val="Normal"/>
    <w:next w:val="Normal"/>
    <w:pPr>
      <w:keepNext/>
      <w:keepLines/>
      <w:spacing w:before="80" w:after="40"/>
      <w:outlineLvl w:val="3"/>
    </w:pPr>
    <w:rPr>
      <w:rFonts w:ascii="Times New Roman" w:eastAsia="Times New Roman" w:hAnsi="Times New Roman" w:cs="Times New Roman"/>
      <w:sz w:val="24"/>
      <w:szCs w:val="24"/>
    </w:rPr>
  </w:style>
  <w:style w:type="paragraph" w:styleId="Balk5">
    <w:name w:val="heading 5"/>
    <w:basedOn w:val="Normal"/>
    <w:next w:val="Normal"/>
    <w:pPr>
      <w:keepNext/>
      <w:keepLines/>
      <w:spacing w:before="80" w:after="40"/>
      <w:outlineLvl w:val="4"/>
    </w:pPr>
    <w:rPr>
      <w:color w:val="0F4761"/>
    </w:rPr>
  </w:style>
  <w:style w:type="paragraph" w:styleId="Balk6">
    <w:name w:val="heading 6"/>
    <w:basedOn w:val="Normal"/>
    <w:next w:val="Normal"/>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KonuBal">
    <w:name w:val="Title"/>
    <w:basedOn w:val="Normal"/>
    <w:next w:val="Normal"/>
    <w:pPr>
      <w:spacing w:after="80" w:line="240" w:lineRule="auto"/>
    </w:pPr>
    <w:rPr>
      <w:rFonts w:ascii="Play" w:eastAsia="Play" w:hAnsi="Play" w:cs="Play"/>
      <w:sz w:val="56"/>
      <w:szCs w:val="56"/>
    </w:rPr>
  </w:style>
  <w:style w:type="paragraph" w:styleId="Altyaz">
    <w:name w:val="Subtitle"/>
    <w:basedOn w:val="Normal"/>
    <w:next w:val="Normal"/>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customStyle="1" w:styleId="TableParagraph">
    <w:name w:val="Table Paragraph"/>
    <w:basedOn w:val="Normal"/>
    <w:uiPriority w:val="1"/>
    <w:qFormat/>
    <w:rsid w:val="00E26C48"/>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yvacik.comu.edu.tr/kalite-guvence-ve-ic-kontrol/kalite-guvence-komisyonu-ve-faaliyetleri-r55.html" TargetMode="External"/><Relationship Id="rId13" Type="http://schemas.openxmlformats.org/officeDocument/2006/relationships/hyperlink" Target="mailto:moksuz@comu.edu.tr" TargetMode="External"/><Relationship Id="rId18" Type="http://schemas.openxmlformats.org/officeDocument/2006/relationships/hyperlink" Target="mailto:melekmeryemcerrahoglu@comu.edu.tr" TargetMode="External"/><Relationship Id="rId3" Type="http://schemas.openxmlformats.org/officeDocument/2006/relationships/settings" Target="settings.xml"/><Relationship Id="rId7" Type="http://schemas.openxmlformats.org/officeDocument/2006/relationships/hyperlink" Target="https://ayvacik.comu.edu.tr/kalite-guvence-ve-ic-kontrol/myo-puko-dongusu-r46.html" TargetMode="External"/><Relationship Id="rId12" Type="http://schemas.openxmlformats.org/officeDocument/2006/relationships/hyperlink" Target="mailto:ezgiturkmen@comu.edu.tr" TargetMode="External"/><Relationship Id="rId17" Type="http://schemas.openxmlformats.org/officeDocument/2006/relationships/hyperlink" Target="mailto:tarik.yalcinkaya@comu.edu.tr" TargetMode="External"/><Relationship Id="rId2" Type="http://schemas.openxmlformats.org/officeDocument/2006/relationships/styles" Target="styles.xml"/><Relationship Id="rId16" Type="http://schemas.openxmlformats.org/officeDocument/2006/relationships/hyperlink" Target="mailto:hamzaoner@comu.edu.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yvacik.comu.edu.tr/kalite-guvence-ve-ic-kontrol/kurum-swot-analizi-r39.html" TargetMode="External"/><Relationship Id="rId11" Type="http://schemas.openxmlformats.org/officeDocument/2006/relationships/hyperlink" Target="mailto:ahmetsamdan@comu.edu.tr" TargetMode="External"/><Relationship Id="rId5" Type="http://schemas.openxmlformats.org/officeDocument/2006/relationships/hyperlink" Target="https://ayvacik.comu.edu.tr/kalite-guvence-ve-ic-kontrol/stratejik-eylem-plani-r29.html" TargetMode="External"/><Relationship Id="rId15" Type="http://schemas.openxmlformats.org/officeDocument/2006/relationships/hyperlink" Target="mailto:cemsabur@comu.edu.tr" TargetMode="External"/><Relationship Id="rId10" Type="http://schemas.openxmlformats.org/officeDocument/2006/relationships/hyperlink" Target="mailto:ykaradeniz@comu.edu.t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rak.balik@comu.edu.tr" TargetMode="External"/><Relationship Id="rId14" Type="http://schemas.openxmlformats.org/officeDocument/2006/relationships/hyperlink" Target="mailto:fatmatopuz@com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8EFF0-9B0B-47FB-A7F1-3D4880B6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560</Words>
  <Characters>4105</Characters>
  <Application>Microsoft Office Word</Application>
  <DocSecurity>0</DocSecurity>
  <Lines>141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İhsan Şamdan</dc:creator>
  <cp:lastModifiedBy>hüseyin vurur</cp:lastModifiedBy>
  <cp:revision>5</cp:revision>
  <dcterms:created xsi:type="dcterms:W3CDTF">2026-03-04T05:36:00Z</dcterms:created>
  <dcterms:modified xsi:type="dcterms:W3CDTF">2026-03-04T09:01:00Z</dcterms:modified>
</cp:coreProperties>
</file>