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9AA3F" w14:textId="2EBB0582" w:rsidR="00B51A3D" w:rsidRPr="007E2054" w:rsidRDefault="00200CD6" w:rsidP="00D94151">
      <w:pPr>
        <w:jc w:val="center"/>
        <w:rPr>
          <w:rFonts w:ascii="Times New Roman" w:hAnsi="Times New Roman" w:cs="Times New Roman"/>
          <w:b/>
          <w:bCs/>
          <w:sz w:val="24"/>
          <w:szCs w:val="24"/>
        </w:rPr>
      </w:pPr>
      <w:r w:rsidRPr="007E2054">
        <w:rPr>
          <w:rFonts w:ascii="Times New Roman" w:hAnsi="Times New Roman" w:cs="Times New Roman"/>
          <w:b/>
          <w:bCs/>
          <w:sz w:val="24"/>
          <w:szCs w:val="24"/>
        </w:rPr>
        <w:t>202</w:t>
      </w:r>
      <w:r w:rsidR="009C7F5E">
        <w:rPr>
          <w:rFonts w:ascii="Times New Roman" w:hAnsi="Times New Roman" w:cs="Times New Roman"/>
          <w:b/>
          <w:bCs/>
          <w:sz w:val="24"/>
          <w:szCs w:val="24"/>
        </w:rPr>
        <w:t>2</w:t>
      </w:r>
      <w:r w:rsidRPr="007E2054">
        <w:rPr>
          <w:rFonts w:ascii="Times New Roman" w:hAnsi="Times New Roman" w:cs="Times New Roman"/>
          <w:b/>
          <w:bCs/>
          <w:sz w:val="24"/>
          <w:szCs w:val="24"/>
        </w:rPr>
        <w:t xml:space="preserve"> Yılı Ayvacık Meslek Yüksekokulu Stratejik Plan İzleme Verileri/Raporu</w:t>
      </w:r>
    </w:p>
    <w:p w14:paraId="0105904A" w14:textId="3E6D68F2" w:rsidR="00200CD6" w:rsidRPr="007E2054" w:rsidRDefault="00200CD6">
      <w:pPr>
        <w:rPr>
          <w:rFonts w:ascii="Times New Roman" w:hAnsi="Times New Roman" w:cs="Times New Roman"/>
          <w:sz w:val="24"/>
          <w:szCs w:val="24"/>
        </w:rPr>
      </w:pPr>
      <w:r w:rsidRPr="007E2054">
        <w:rPr>
          <w:rFonts w:ascii="Times New Roman" w:hAnsi="Times New Roman" w:cs="Times New Roman"/>
          <w:sz w:val="24"/>
          <w:szCs w:val="24"/>
        </w:rPr>
        <w:t>Ayvacık meslek yüksekokulu üniversitemiz Kalite Güvencesi ve Akreditasyon çalışmaları kapsamında üniversitemiz stratejik planı ile uyumlu olarak belirlediği 2021-2025 yılları stratejik eylem planında yer alan stratejik amaç ve hedefler doğrultusunda faaliyetlerini gerçekleştirmektedir. Meslek yüksekokulumuz stratejik eylem planında yer alan stratejik amaç ve hedefler aşağıda yer alan tablolarda gösterilmiştir. 202</w:t>
      </w:r>
      <w:r w:rsidR="009C7F5E">
        <w:rPr>
          <w:rFonts w:ascii="Times New Roman" w:hAnsi="Times New Roman" w:cs="Times New Roman"/>
          <w:sz w:val="24"/>
          <w:szCs w:val="24"/>
        </w:rPr>
        <w:t>2</w:t>
      </w:r>
      <w:r w:rsidRPr="007E2054">
        <w:rPr>
          <w:rFonts w:ascii="Times New Roman" w:hAnsi="Times New Roman" w:cs="Times New Roman"/>
          <w:sz w:val="24"/>
          <w:szCs w:val="24"/>
        </w:rPr>
        <w:t xml:space="preserve"> yılı içerisinde meslek yüksekokulumuz stratejik amaç ve hedefleri doğrultusunda hedeflenen ve gerçekleştirilen faaliyetlere ilişkin rapor aşağıda sunulmuştur.</w:t>
      </w:r>
    </w:p>
    <w:p w14:paraId="6B5ABA0B" w14:textId="77777777" w:rsidR="00D22697" w:rsidRPr="007E2054" w:rsidRDefault="00D22697" w:rsidP="00D22697">
      <w:pPr>
        <w:spacing w:after="0"/>
        <w:rPr>
          <w:rFonts w:ascii="Times New Roman" w:hAnsi="Times New Roman" w:cs="Times New Roman"/>
          <w:sz w:val="24"/>
          <w:szCs w:val="24"/>
        </w:rPr>
      </w:pPr>
      <w:r w:rsidRPr="007E2054">
        <w:rPr>
          <w:rFonts w:ascii="Times New Roman" w:hAnsi="Times New Roman" w:cs="Times New Roman"/>
          <w:sz w:val="24"/>
          <w:szCs w:val="24"/>
        </w:rPr>
        <w:t xml:space="preserve">STRATEJİK AMAÇ </w:t>
      </w:r>
      <w:proofErr w:type="gramStart"/>
      <w:r w:rsidRPr="007E2054">
        <w:rPr>
          <w:rFonts w:ascii="Times New Roman" w:hAnsi="Times New Roman" w:cs="Times New Roman"/>
          <w:sz w:val="24"/>
          <w:szCs w:val="24"/>
        </w:rPr>
        <w:t>1:Bilimsel</w:t>
      </w:r>
      <w:proofErr w:type="gramEnd"/>
      <w:r w:rsidRPr="007E2054">
        <w:rPr>
          <w:rFonts w:ascii="Times New Roman" w:hAnsi="Times New Roman" w:cs="Times New Roman"/>
          <w:sz w:val="24"/>
          <w:szCs w:val="24"/>
        </w:rPr>
        <w:t xml:space="preserve">, girişimci ve yenilikçi bir üniversite olmak </w:t>
      </w:r>
    </w:p>
    <w:p w14:paraId="23E15902" w14:textId="77777777" w:rsidR="00D22697" w:rsidRPr="007E2054" w:rsidRDefault="00D22697" w:rsidP="00D22697">
      <w:pPr>
        <w:spacing w:after="0"/>
        <w:rPr>
          <w:rFonts w:ascii="Times New Roman" w:hAnsi="Times New Roman" w:cs="Times New Roman"/>
          <w:sz w:val="24"/>
          <w:szCs w:val="24"/>
        </w:rPr>
      </w:pPr>
      <w:r w:rsidRPr="007E2054">
        <w:rPr>
          <w:rFonts w:ascii="Times New Roman" w:hAnsi="Times New Roman" w:cs="Times New Roman"/>
          <w:sz w:val="24"/>
          <w:szCs w:val="24"/>
        </w:rPr>
        <w:t xml:space="preserve">Stratejik Hedef </w:t>
      </w:r>
      <w:proofErr w:type="gramStart"/>
      <w:r w:rsidRPr="007E2054">
        <w:rPr>
          <w:rFonts w:ascii="Times New Roman" w:hAnsi="Times New Roman" w:cs="Times New Roman"/>
          <w:sz w:val="24"/>
          <w:szCs w:val="24"/>
        </w:rPr>
        <w:t>1:Bilimsel</w:t>
      </w:r>
      <w:proofErr w:type="gramEnd"/>
      <w:r w:rsidRPr="007E2054">
        <w:rPr>
          <w:rFonts w:ascii="Times New Roman" w:hAnsi="Times New Roman" w:cs="Times New Roman"/>
          <w:sz w:val="24"/>
          <w:szCs w:val="24"/>
        </w:rPr>
        <w:t xml:space="preserve">, girişimci ve yenilikçi çalışmalar yürütmek </w:t>
      </w:r>
    </w:p>
    <w:p w14:paraId="5193797B" w14:textId="77777777" w:rsidR="00D22697" w:rsidRPr="007E2054" w:rsidRDefault="00D22697" w:rsidP="00D22697">
      <w:pPr>
        <w:spacing w:after="0"/>
        <w:rPr>
          <w:rFonts w:ascii="Times New Roman" w:hAnsi="Times New Roman" w:cs="Times New Roman"/>
          <w:sz w:val="24"/>
          <w:szCs w:val="24"/>
        </w:rPr>
      </w:pPr>
      <w:r w:rsidRPr="007E2054">
        <w:rPr>
          <w:rFonts w:ascii="Times New Roman" w:hAnsi="Times New Roman" w:cs="Times New Roman"/>
          <w:sz w:val="24"/>
          <w:szCs w:val="24"/>
        </w:rPr>
        <w:t xml:space="preserve">Strateji 1.1. Bilimsel çalışmalara ev sahipliği yapmak </w:t>
      </w:r>
    </w:p>
    <w:p w14:paraId="7B8B3D84" w14:textId="0AD7056C" w:rsidR="00200CD6" w:rsidRPr="007E2054" w:rsidRDefault="00D22697" w:rsidP="00D22697">
      <w:pPr>
        <w:spacing w:after="0"/>
        <w:rPr>
          <w:rFonts w:ascii="Times New Roman" w:hAnsi="Times New Roman" w:cs="Times New Roman"/>
          <w:sz w:val="24"/>
          <w:szCs w:val="24"/>
        </w:rPr>
      </w:pPr>
      <w:r w:rsidRPr="007E2054">
        <w:rPr>
          <w:rFonts w:ascii="Times New Roman" w:hAnsi="Times New Roman" w:cs="Times New Roman"/>
          <w:sz w:val="24"/>
          <w:szCs w:val="24"/>
        </w:rPr>
        <w:t>Strateji 1.2.Girişimcilik ve yenilikçilik üzerine eğitim faaliyetleri yapmak</w:t>
      </w:r>
    </w:p>
    <w:tbl>
      <w:tblPr>
        <w:tblStyle w:val="TabloKlavuzu"/>
        <w:tblW w:w="10122" w:type="dxa"/>
        <w:tblLook w:val="04A0" w:firstRow="1" w:lastRow="0" w:firstColumn="1" w:lastColumn="0" w:noHBand="0" w:noVBand="1"/>
      </w:tblPr>
      <w:tblGrid>
        <w:gridCol w:w="3162"/>
        <w:gridCol w:w="696"/>
        <w:gridCol w:w="696"/>
        <w:gridCol w:w="696"/>
        <w:gridCol w:w="696"/>
        <w:gridCol w:w="696"/>
        <w:gridCol w:w="696"/>
        <w:gridCol w:w="696"/>
        <w:gridCol w:w="696"/>
        <w:gridCol w:w="696"/>
        <w:gridCol w:w="696"/>
      </w:tblGrid>
      <w:tr w:rsidR="00016891" w:rsidRPr="007E2054" w14:paraId="47D7B202" w14:textId="71DFCBE0" w:rsidTr="00016891">
        <w:tc>
          <w:tcPr>
            <w:tcW w:w="4339" w:type="dxa"/>
          </w:tcPr>
          <w:p w14:paraId="2BE625B0" w14:textId="148290C1" w:rsidR="00016891" w:rsidRPr="007E2054" w:rsidRDefault="00016891" w:rsidP="00D22697">
            <w:pPr>
              <w:rPr>
                <w:rFonts w:ascii="Times New Roman" w:hAnsi="Times New Roman" w:cs="Times New Roman"/>
                <w:sz w:val="24"/>
                <w:szCs w:val="24"/>
              </w:rPr>
            </w:pPr>
            <w:r w:rsidRPr="007E2054">
              <w:rPr>
                <w:rFonts w:ascii="Times New Roman" w:hAnsi="Times New Roman" w:cs="Times New Roman"/>
                <w:sz w:val="24"/>
                <w:szCs w:val="24"/>
              </w:rPr>
              <w:t>Performans Göstergeleri:</w:t>
            </w:r>
          </w:p>
        </w:tc>
        <w:tc>
          <w:tcPr>
            <w:tcW w:w="585" w:type="dxa"/>
          </w:tcPr>
          <w:p w14:paraId="374091E7" w14:textId="016453DA" w:rsidR="00016891" w:rsidRPr="007E2054" w:rsidRDefault="00016891" w:rsidP="00016891">
            <w:pPr>
              <w:jc w:val="center"/>
              <w:rPr>
                <w:rFonts w:ascii="Times New Roman" w:hAnsi="Times New Roman" w:cs="Times New Roman"/>
                <w:sz w:val="24"/>
                <w:szCs w:val="24"/>
              </w:rPr>
            </w:pPr>
            <w:r w:rsidRPr="007E2054">
              <w:rPr>
                <w:rFonts w:ascii="Times New Roman" w:hAnsi="Times New Roman" w:cs="Times New Roman"/>
                <w:sz w:val="24"/>
                <w:szCs w:val="24"/>
              </w:rPr>
              <w:t>2021 H</w:t>
            </w:r>
          </w:p>
        </w:tc>
        <w:tc>
          <w:tcPr>
            <w:tcW w:w="590" w:type="dxa"/>
          </w:tcPr>
          <w:p w14:paraId="432A10E7" w14:textId="0B650F20" w:rsidR="00016891" w:rsidRPr="007E2054" w:rsidRDefault="00016891" w:rsidP="00016891">
            <w:pPr>
              <w:jc w:val="center"/>
              <w:rPr>
                <w:rFonts w:ascii="Times New Roman" w:hAnsi="Times New Roman" w:cs="Times New Roman"/>
                <w:sz w:val="24"/>
                <w:szCs w:val="24"/>
              </w:rPr>
            </w:pPr>
            <w:r w:rsidRPr="007E2054">
              <w:rPr>
                <w:rFonts w:ascii="Times New Roman" w:hAnsi="Times New Roman" w:cs="Times New Roman"/>
                <w:sz w:val="24"/>
                <w:szCs w:val="24"/>
              </w:rPr>
              <w:t>2021 B</w:t>
            </w:r>
          </w:p>
        </w:tc>
        <w:tc>
          <w:tcPr>
            <w:tcW w:w="576" w:type="dxa"/>
          </w:tcPr>
          <w:p w14:paraId="3FD73A6C" w14:textId="04B1553D" w:rsidR="00016891" w:rsidRPr="007E2054" w:rsidRDefault="00016891" w:rsidP="00016891">
            <w:pPr>
              <w:jc w:val="center"/>
              <w:rPr>
                <w:rFonts w:ascii="Times New Roman" w:hAnsi="Times New Roman" w:cs="Times New Roman"/>
                <w:sz w:val="24"/>
                <w:szCs w:val="24"/>
              </w:rPr>
            </w:pPr>
            <w:r w:rsidRPr="007E2054">
              <w:rPr>
                <w:rFonts w:ascii="Times New Roman" w:hAnsi="Times New Roman" w:cs="Times New Roman"/>
                <w:sz w:val="24"/>
                <w:szCs w:val="24"/>
              </w:rPr>
              <w:t>2022    H</w:t>
            </w:r>
          </w:p>
        </w:tc>
        <w:tc>
          <w:tcPr>
            <w:tcW w:w="576" w:type="dxa"/>
          </w:tcPr>
          <w:p w14:paraId="3EE9062B" w14:textId="576EE8AD" w:rsidR="00016891" w:rsidRPr="007E2054" w:rsidRDefault="00016891" w:rsidP="00016891">
            <w:pPr>
              <w:jc w:val="center"/>
              <w:rPr>
                <w:rFonts w:ascii="Times New Roman" w:hAnsi="Times New Roman" w:cs="Times New Roman"/>
                <w:sz w:val="24"/>
                <w:szCs w:val="24"/>
              </w:rPr>
            </w:pPr>
            <w:r w:rsidRPr="007E2054">
              <w:rPr>
                <w:rFonts w:ascii="Times New Roman" w:hAnsi="Times New Roman" w:cs="Times New Roman"/>
                <w:sz w:val="24"/>
                <w:szCs w:val="24"/>
              </w:rPr>
              <w:t>2022    B</w:t>
            </w:r>
          </w:p>
        </w:tc>
        <w:tc>
          <w:tcPr>
            <w:tcW w:w="576" w:type="dxa"/>
          </w:tcPr>
          <w:p w14:paraId="0C9E7DA9" w14:textId="228FB82C" w:rsidR="00016891" w:rsidRPr="007E2054" w:rsidRDefault="00016891" w:rsidP="00016891">
            <w:pPr>
              <w:jc w:val="center"/>
              <w:rPr>
                <w:rFonts w:ascii="Times New Roman" w:hAnsi="Times New Roman" w:cs="Times New Roman"/>
                <w:sz w:val="24"/>
                <w:szCs w:val="24"/>
              </w:rPr>
            </w:pPr>
            <w:r w:rsidRPr="007E2054">
              <w:rPr>
                <w:rFonts w:ascii="Times New Roman" w:hAnsi="Times New Roman" w:cs="Times New Roman"/>
                <w:sz w:val="24"/>
                <w:szCs w:val="24"/>
              </w:rPr>
              <w:t>2023    H</w:t>
            </w:r>
          </w:p>
        </w:tc>
        <w:tc>
          <w:tcPr>
            <w:tcW w:w="576" w:type="dxa"/>
          </w:tcPr>
          <w:p w14:paraId="37476E4C" w14:textId="29858D07" w:rsidR="00016891" w:rsidRPr="007E2054" w:rsidRDefault="00016891" w:rsidP="00016891">
            <w:pPr>
              <w:jc w:val="center"/>
              <w:rPr>
                <w:rFonts w:ascii="Times New Roman" w:hAnsi="Times New Roman" w:cs="Times New Roman"/>
                <w:sz w:val="24"/>
                <w:szCs w:val="24"/>
              </w:rPr>
            </w:pPr>
            <w:r w:rsidRPr="007E2054">
              <w:rPr>
                <w:rFonts w:ascii="Times New Roman" w:hAnsi="Times New Roman" w:cs="Times New Roman"/>
                <w:sz w:val="24"/>
                <w:szCs w:val="24"/>
              </w:rPr>
              <w:t>2023    B</w:t>
            </w:r>
          </w:p>
        </w:tc>
        <w:tc>
          <w:tcPr>
            <w:tcW w:w="576" w:type="dxa"/>
          </w:tcPr>
          <w:p w14:paraId="4A5F3266" w14:textId="3A2D89B4" w:rsidR="00016891" w:rsidRPr="007E2054" w:rsidRDefault="00016891" w:rsidP="00016891">
            <w:pPr>
              <w:jc w:val="center"/>
              <w:rPr>
                <w:rFonts w:ascii="Times New Roman" w:hAnsi="Times New Roman" w:cs="Times New Roman"/>
                <w:sz w:val="24"/>
                <w:szCs w:val="24"/>
              </w:rPr>
            </w:pPr>
            <w:r w:rsidRPr="007E2054">
              <w:rPr>
                <w:rFonts w:ascii="Times New Roman" w:hAnsi="Times New Roman" w:cs="Times New Roman"/>
                <w:sz w:val="24"/>
                <w:szCs w:val="24"/>
              </w:rPr>
              <w:t>2024    H</w:t>
            </w:r>
          </w:p>
        </w:tc>
        <w:tc>
          <w:tcPr>
            <w:tcW w:w="576" w:type="dxa"/>
          </w:tcPr>
          <w:p w14:paraId="411D5643" w14:textId="2E4468F4" w:rsidR="00016891" w:rsidRPr="007E2054" w:rsidRDefault="00016891" w:rsidP="00016891">
            <w:pPr>
              <w:jc w:val="center"/>
              <w:rPr>
                <w:rFonts w:ascii="Times New Roman" w:hAnsi="Times New Roman" w:cs="Times New Roman"/>
                <w:sz w:val="24"/>
                <w:szCs w:val="24"/>
              </w:rPr>
            </w:pPr>
            <w:r w:rsidRPr="007E2054">
              <w:rPr>
                <w:rFonts w:ascii="Times New Roman" w:hAnsi="Times New Roman" w:cs="Times New Roman"/>
                <w:sz w:val="24"/>
                <w:szCs w:val="24"/>
              </w:rPr>
              <w:t>2024    B</w:t>
            </w:r>
          </w:p>
        </w:tc>
        <w:tc>
          <w:tcPr>
            <w:tcW w:w="576" w:type="dxa"/>
          </w:tcPr>
          <w:p w14:paraId="1D830EB3" w14:textId="3BEB05C6" w:rsidR="00016891" w:rsidRPr="007E2054" w:rsidRDefault="00016891" w:rsidP="00016891">
            <w:pPr>
              <w:jc w:val="center"/>
              <w:rPr>
                <w:rFonts w:ascii="Times New Roman" w:hAnsi="Times New Roman" w:cs="Times New Roman"/>
                <w:sz w:val="24"/>
                <w:szCs w:val="24"/>
              </w:rPr>
            </w:pPr>
            <w:r w:rsidRPr="007E2054">
              <w:rPr>
                <w:rFonts w:ascii="Times New Roman" w:hAnsi="Times New Roman" w:cs="Times New Roman"/>
                <w:sz w:val="24"/>
                <w:szCs w:val="24"/>
              </w:rPr>
              <w:t>2025   H</w:t>
            </w:r>
          </w:p>
        </w:tc>
        <w:tc>
          <w:tcPr>
            <w:tcW w:w="576" w:type="dxa"/>
          </w:tcPr>
          <w:p w14:paraId="319D3C6C" w14:textId="152412CD" w:rsidR="00016891" w:rsidRPr="007E2054" w:rsidRDefault="00016891" w:rsidP="00016891">
            <w:pPr>
              <w:jc w:val="center"/>
              <w:rPr>
                <w:rFonts w:ascii="Times New Roman" w:hAnsi="Times New Roman" w:cs="Times New Roman"/>
                <w:sz w:val="24"/>
                <w:szCs w:val="24"/>
              </w:rPr>
            </w:pPr>
            <w:r w:rsidRPr="007E2054">
              <w:rPr>
                <w:rFonts w:ascii="Times New Roman" w:hAnsi="Times New Roman" w:cs="Times New Roman"/>
                <w:sz w:val="24"/>
                <w:szCs w:val="24"/>
              </w:rPr>
              <w:t>2025       B</w:t>
            </w:r>
          </w:p>
        </w:tc>
      </w:tr>
      <w:tr w:rsidR="00016891" w:rsidRPr="007E2054" w14:paraId="273F8D9C" w14:textId="7823D25F" w:rsidTr="00287B08">
        <w:trPr>
          <w:trHeight w:val="475"/>
        </w:trPr>
        <w:tc>
          <w:tcPr>
            <w:tcW w:w="4339" w:type="dxa"/>
          </w:tcPr>
          <w:p w14:paraId="38D4CD6B" w14:textId="11E3D8A7" w:rsidR="00016891" w:rsidRPr="007E2054" w:rsidRDefault="00016891" w:rsidP="00D22697">
            <w:pPr>
              <w:rPr>
                <w:rFonts w:ascii="Times New Roman" w:hAnsi="Times New Roman" w:cs="Times New Roman"/>
                <w:sz w:val="24"/>
                <w:szCs w:val="24"/>
              </w:rPr>
            </w:pPr>
            <w:r w:rsidRPr="007E2054">
              <w:rPr>
                <w:rFonts w:ascii="Times New Roman" w:hAnsi="Times New Roman" w:cs="Times New Roman"/>
                <w:sz w:val="24"/>
                <w:szCs w:val="24"/>
              </w:rPr>
              <w:t xml:space="preserve">Ulusal ve uluslararası kongre, sempozyum, </w:t>
            </w:r>
            <w:proofErr w:type="spellStart"/>
            <w:r w:rsidRPr="007E2054">
              <w:rPr>
                <w:rFonts w:ascii="Times New Roman" w:hAnsi="Times New Roman" w:cs="Times New Roman"/>
                <w:sz w:val="24"/>
                <w:szCs w:val="24"/>
              </w:rPr>
              <w:t>çalıştay</w:t>
            </w:r>
            <w:proofErr w:type="spellEnd"/>
            <w:r w:rsidRPr="007E2054">
              <w:rPr>
                <w:rFonts w:ascii="Times New Roman" w:hAnsi="Times New Roman" w:cs="Times New Roman"/>
                <w:sz w:val="24"/>
                <w:szCs w:val="24"/>
              </w:rPr>
              <w:t xml:space="preserve"> sayısı</w:t>
            </w:r>
          </w:p>
        </w:tc>
        <w:tc>
          <w:tcPr>
            <w:tcW w:w="585" w:type="dxa"/>
          </w:tcPr>
          <w:p w14:paraId="56D961C7" w14:textId="2A24453D" w:rsidR="00016891" w:rsidRPr="007E2054" w:rsidRDefault="00D94151" w:rsidP="00D22697">
            <w:pPr>
              <w:rPr>
                <w:rFonts w:ascii="Times New Roman" w:hAnsi="Times New Roman" w:cs="Times New Roman"/>
                <w:sz w:val="24"/>
                <w:szCs w:val="24"/>
              </w:rPr>
            </w:pPr>
            <w:r w:rsidRPr="007E2054">
              <w:rPr>
                <w:rFonts w:ascii="Times New Roman" w:hAnsi="Times New Roman" w:cs="Times New Roman"/>
                <w:sz w:val="24"/>
                <w:szCs w:val="24"/>
              </w:rPr>
              <w:t>15</w:t>
            </w:r>
          </w:p>
        </w:tc>
        <w:tc>
          <w:tcPr>
            <w:tcW w:w="590" w:type="dxa"/>
          </w:tcPr>
          <w:p w14:paraId="6C88FC50" w14:textId="7DFD83AD" w:rsidR="00016891" w:rsidRPr="007E2054" w:rsidRDefault="0071126D" w:rsidP="00D22697">
            <w:pPr>
              <w:rPr>
                <w:rFonts w:ascii="Times New Roman" w:hAnsi="Times New Roman" w:cs="Times New Roman"/>
                <w:sz w:val="24"/>
                <w:szCs w:val="24"/>
              </w:rPr>
            </w:pPr>
            <w:r>
              <w:rPr>
                <w:rFonts w:ascii="Times New Roman" w:hAnsi="Times New Roman" w:cs="Times New Roman"/>
                <w:sz w:val="24"/>
                <w:szCs w:val="24"/>
              </w:rPr>
              <w:t>10</w:t>
            </w:r>
          </w:p>
        </w:tc>
        <w:tc>
          <w:tcPr>
            <w:tcW w:w="576" w:type="dxa"/>
          </w:tcPr>
          <w:p w14:paraId="5E446DEA" w14:textId="66DD3477" w:rsidR="00016891" w:rsidRPr="007E2054" w:rsidRDefault="0004613E" w:rsidP="00D22697">
            <w:pPr>
              <w:rPr>
                <w:rFonts w:ascii="Times New Roman" w:hAnsi="Times New Roman" w:cs="Times New Roman"/>
                <w:sz w:val="24"/>
                <w:szCs w:val="24"/>
              </w:rPr>
            </w:pPr>
            <w:r>
              <w:rPr>
                <w:rFonts w:ascii="Times New Roman" w:hAnsi="Times New Roman" w:cs="Times New Roman"/>
                <w:sz w:val="24"/>
                <w:szCs w:val="24"/>
              </w:rPr>
              <w:t>1</w:t>
            </w:r>
            <w:r w:rsidR="00A9215C">
              <w:rPr>
                <w:rFonts w:ascii="Times New Roman" w:hAnsi="Times New Roman" w:cs="Times New Roman"/>
                <w:sz w:val="24"/>
                <w:szCs w:val="24"/>
              </w:rPr>
              <w:t>5</w:t>
            </w:r>
          </w:p>
        </w:tc>
        <w:tc>
          <w:tcPr>
            <w:tcW w:w="576" w:type="dxa"/>
          </w:tcPr>
          <w:p w14:paraId="023996BC" w14:textId="4D98E304" w:rsidR="00DF07A7" w:rsidRPr="007E2054" w:rsidRDefault="00DF07A7" w:rsidP="00D22697">
            <w:pPr>
              <w:rPr>
                <w:rFonts w:ascii="Times New Roman" w:hAnsi="Times New Roman" w:cs="Times New Roman"/>
                <w:sz w:val="24"/>
                <w:szCs w:val="24"/>
              </w:rPr>
            </w:pPr>
            <w:r>
              <w:rPr>
                <w:rFonts w:ascii="Times New Roman" w:hAnsi="Times New Roman" w:cs="Times New Roman"/>
                <w:sz w:val="24"/>
                <w:szCs w:val="24"/>
              </w:rPr>
              <w:t>16</w:t>
            </w:r>
          </w:p>
        </w:tc>
        <w:tc>
          <w:tcPr>
            <w:tcW w:w="576" w:type="dxa"/>
          </w:tcPr>
          <w:p w14:paraId="76584CE9" w14:textId="1114FFDD" w:rsidR="00016891" w:rsidRPr="007E2054" w:rsidRDefault="00BA09C2" w:rsidP="00D22697">
            <w:pPr>
              <w:rPr>
                <w:rFonts w:ascii="Times New Roman" w:hAnsi="Times New Roman" w:cs="Times New Roman"/>
                <w:sz w:val="24"/>
                <w:szCs w:val="24"/>
              </w:rPr>
            </w:pPr>
            <w:r w:rsidRPr="007E2054">
              <w:rPr>
                <w:rFonts w:ascii="Times New Roman" w:hAnsi="Times New Roman" w:cs="Times New Roman"/>
                <w:sz w:val="24"/>
                <w:szCs w:val="24"/>
              </w:rPr>
              <w:t>9</w:t>
            </w:r>
          </w:p>
        </w:tc>
        <w:tc>
          <w:tcPr>
            <w:tcW w:w="576" w:type="dxa"/>
          </w:tcPr>
          <w:p w14:paraId="348B83B4" w14:textId="77777777" w:rsidR="00016891" w:rsidRPr="007E2054" w:rsidRDefault="00016891" w:rsidP="00D22697">
            <w:pPr>
              <w:rPr>
                <w:rFonts w:ascii="Times New Roman" w:hAnsi="Times New Roman" w:cs="Times New Roman"/>
                <w:sz w:val="24"/>
                <w:szCs w:val="24"/>
              </w:rPr>
            </w:pPr>
          </w:p>
        </w:tc>
        <w:tc>
          <w:tcPr>
            <w:tcW w:w="576" w:type="dxa"/>
          </w:tcPr>
          <w:p w14:paraId="674860F0" w14:textId="61A4CA04"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9</w:t>
            </w:r>
          </w:p>
        </w:tc>
        <w:tc>
          <w:tcPr>
            <w:tcW w:w="576" w:type="dxa"/>
          </w:tcPr>
          <w:p w14:paraId="5EBBBB24" w14:textId="77777777" w:rsidR="00016891" w:rsidRPr="007E2054" w:rsidRDefault="00016891" w:rsidP="00D22697">
            <w:pPr>
              <w:rPr>
                <w:rFonts w:ascii="Times New Roman" w:hAnsi="Times New Roman" w:cs="Times New Roman"/>
                <w:sz w:val="24"/>
                <w:szCs w:val="24"/>
              </w:rPr>
            </w:pPr>
          </w:p>
        </w:tc>
        <w:tc>
          <w:tcPr>
            <w:tcW w:w="576" w:type="dxa"/>
          </w:tcPr>
          <w:p w14:paraId="630739C1" w14:textId="78557401"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9</w:t>
            </w:r>
          </w:p>
        </w:tc>
        <w:tc>
          <w:tcPr>
            <w:tcW w:w="576" w:type="dxa"/>
          </w:tcPr>
          <w:p w14:paraId="114A903C" w14:textId="77777777" w:rsidR="00016891" w:rsidRPr="007E2054" w:rsidRDefault="00016891" w:rsidP="00D22697">
            <w:pPr>
              <w:rPr>
                <w:rFonts w:ascii="Times New Roman" w:hAnsi="Times New Roman" w:cs="Times New Roman"/>
                <w:sz w:val="24"/>
                <w:szCs w:val="24"/>
              </w:rPr>
            </w:pPr>
          </w:p>
        </w:tc>
      </w:tr>
      <w:tr w:rsidR="00016891" w:rsidRPr="007E2054" w14:paraId="7342CC9D" w14:textId="748BFBE0" w:rsidTr="00016891">
        <w:tc>
          <w:tcPr>
            <w:tcW w:w="4339" w:type="dxa"/>
          </w:tcPr>
          <w:p w14:paraId="4C28741C" w14:textId="1F1C680D" w:rsidR="00016891" w:rsidRPr="007E2054" w:rsidRDefault="00016891" w:rsidP="00D22697">
            <w:pPr>
              <w:rPr>
                <w:rFonts w:ascii="Times New Roman" w:hAnsi="Times New Roman" w:cs="Times New Roman"/>
                <w:sz w:val="24"/>
                <w:szCs w:val="24"/>
              </w:rPr>
            </w:pPr>
            <w:r w:rsidRPr="007E2054">
              <w:rPr>
                <w:rFonts w:ascii="Times New Roman" w:hAnsi="Times New Roman" w:cs="Times New Roman"/>
                <w:sz w:val="24"/>
                <w:szCs w:val="24"/>
              </w:rPr>
              <w:t>Yurtiçi destekli proje sayısı</w:t>
            </w:r>
          </w:p>
        </w:tc>
        <w:tc>
          <w:tcPr>
            <w:tcW w:w="585" w:type="dxa"/>
          </w:tcPr>
          <w:p w14:paraId="46FB393A" w14:textId="3FC6A5B0" w:rsidR="00016891" w:rsidRPr="007E2054" w:rsidRDefault="00287B08" w:rsidP="00D22697">
            <w:pPr>
              <w:rPr>
                <w:rFonts w:ascii="Times New Roman" w:hAnsi="Times New Roman" w:cs="Times New Roman"/>
                <w:sz w:val="24"/>
                <w:szCs w:val="24"/>
              </w:rPr>
            </w:pPr>
            <w:r w:rsidRPr="007E2054">
              <w:rPr>
                <w:rFonts w:ascii="Times New Roman" w:hAnsi="Times New Roman" w:cs="Times New Roman"/>
                <w:sz w:val="24"/>
                <w:szCs w:val="24"/>
              </w:rPr>
              <w:t>8</w:t>
            </w:r>
          </w:p>
        </w:tc>
        <w:tc>
          <w:tcPr>
            <w:tcW w:w="590" w:type="dxa"/>
          </w:tcPr>
          <w:p w14:paraId="2ECF44DB" w14:textId="0B006883" w:rsidR="00016891" w:rsidRPr="007E2054" w:rsidRDefault="00287B08" w:rsidP="00D22697">
            <w:pPr>
              <w:rPr>
                <w:rFonts w:ascii="Times New Roman" w:hAnsi="Times New Roman" w:cs="Times New Roman"/>
                <w:sz w:val="24"/>
                <w:szCs w:val="24"/>
              </w:rPr>
            </w:pPr>
            <w:r w:rsidRPr="007E2054">
              <w:rPr>
                <w:rFonts w:ascii="Times New Roman" w:hAnsi="Times New Roman" w:cs="Times New Roman"/>
                <w:sz w:val="24"/>
                <w:szCs w:val="24"/>
              </w:rPr>
              <w:t>4</w:t>
            </w:r>
          </w:p>
        </w:tc>
        <w:tc>
          <w:tcPr>
            <w:tcW w:w="576" w:type="dxa"/>
          </w:tcPr>
          <w:p w14:paraId="609156C7" w14:textId="644EF38B" w:rsidR="00016891" w:rsidRPr="007E2054" w:rsidRDefault="00A9215C" w:rsidP="00D22697">
            <w:pP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42BB0C99" w14:textId="7D49F6E0" w:rsidR="00016891" w:rsidRPr="007E2054" w:rsidRDefault="00DF07A7" w:rsidP="00D22697">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1CDF3089" w14:textId="6DA87B94" w:rsidR="00016891" w:rsidRPr="007E2054" w:rsidRDefault="00BA09C2" w:rsidP="00D22697">
            <w:pPr>
              <w:rPr>
                <w:rFonts w:ascii="Times New Roman" w:hAnsi="Times New Roman" w:cs="Times New Roman"/>
                <w:sz w:val="24"/>
                <w:szCs w:val="24"/>
              </w:rPr>
            </w:pPr>
            <w:r w:rsidRPr="007E2054">
              <w:rPr>
                <w:rFonts w:ascii="Times New Roman" w:hAnsi="Times New Roman" w:cs="Times New Roman"/>
                <w:sz w:val="24"/>
                <w:szCs w:val="24"/>
              </w:rPr>
              <w:t>3</w:t>
            </w:r>
          </w:p>
        </w:tc>
        <w:tc>
          <w:tcPr>
            <w:tcW w:w="576" w:type="dxa"/>
          </w:tcPr>
          <w:p w14:paraId="3955C146" w14:textId="77777777" w:rsidR="00016891" w:rsidRPr="007E2054" w:rsidRDefault="00016891" w:rsidP="00D22697">
            <w:pPr>
              <w:rPr>
                <w:rFonts w:ascii="Times New Roman" w:hAnsi="Times New Roman" w:cs="Times New Roman"/>
                <w:sz w:val="24"/>
                <w:szCs w:val="24"/>
              </w:rPr>
            </w:pPr>
          </w:p>
        </w:tc>
        <w:tc>
          <w:tcPr>
            <w:tcW w:w="576" w:type="dxa"/>
          </w:tcPr>
          <w:p w14:paraId="29E47B8A" w14:textId="09E6DC0A"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3</w:t>
            </w:r>
          </w:p>
        </w:tc>
        <w:tc>
          <w:tcPr>
            <w:tcW w:w="576" w:type="dxa"/>
          </w:tcPr>
          <w:p w14:paraId="3D642032" w14:textId="77777777" w:rsidR="00016891" w:rsidRPr="007E2054" w:rsidRDefault="00016891" w:rsidP="00D22697">
            <w:pPr>
              <w:rPr>
                <w:rFonts w:ascii="Times New Roman" w:hAnsi="Times New Roman" w:cs="Times New Roman"/>
                <w:sz w:val="24"/>
                <w:szCs w:val="24"/>
              </w:rPr>
            </w:pPr>
          </w:p>
        </w:tc>
        <w:tc>
          <w:tcPr>
            <w:tcW w:w="576" w:type="dxa"/>
          </w:tcPr>
          <w:p w14:paraId="4533E772" w14:textId="01503D4F"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1</w:t>
            </w:r>
          </w:p>
        </w:tc>
        <w:tc>
          <w:tcPr>
            <w:tcW w:w="576" w:type="dxa"/>
          </w:tcPr>
          <w:p w14:paraId="394AB56A" w14:textId="77777777" w:rsidR="00016891" w:rsidRPr="007E2054" w:rsidRDefault="00016891" w:rsidP="00D22697">
            <w:pPr>
              <w:rPr>
                <w:rFonts w:ascii="Times New Roman" w:hAnsi="Times New Roman" w:cs="Times New Roman"/>
                <w:sz w:val="24"/>
                <w:szCs w:val="24"/>
              </w:rPr>
            </w:pPr>
          </w:p>
        </w:tc>
      </w:tr>
      <w:tr w:rsidR="00016891" w:rsidRPr="007E2054" w14:paraId="18F87269" w14:textId="021E72DC" w:rsidTr="00016891">
        <w:tc>
          <w:tcPr>
            <w:tcW w:w="4339" w:type="dxa"/>
          </w:tcPr>
          <w:p w14:paraId="64B098D2" w14:textId="493E55D3" w:rsidR="00016891" w:rsidRPr="007E2054" w:rsidRDefault="00016891" w:rsidP="00D22697">
            <w:pPr>
              <w:rPr>
                <w:rFonts w:ascii="Times New Roman" w:hAnsi="Times New Roman" w:cs="Times New Roman"/>
                <w:sz w:val="24"/>
                <w:szCs w:val="24"/>
              </w:rPr>
            </w:pPr>
            <w:r w:rsidRPr="007E2054">
              <w:rPr>
                <w:rFonts w:ascii="Times New Roman" w:hAnsi="Times New Roman" w:cs="Times New Roman"/>
                <w:sz w:val="24"/>
                <w:szCs w:val="24"/>
              </w:rPr>
              <w:t>Yurtdışı destekli proje sayısı</w:t>
            </w:r>
          </w:p>
        </w:tc>
        <w:tc>
          <w:tcPr>
            <w:tcW w:w="585" w:type="dxa"/>
          </w:tcPr>
          <w:p w14:paraId="65E39ECE" w14:textId="42CF2468" w:rsidR="00016891" w:rsidRPr="007E2054" w:rsidRDefault="00287B08" w:rsidP="00D22697">
            <w:pPr>
              <w:rPr>
                <w:rFonts w:ascii="Times New Roman" w:hAnsi="Times New Roman" w:cs="Times New Roman"/>
                <w:sz w:val="24"/>
                <w:szCs w:val="24"/>
              </w:rPr>
            </w:pPr>
            <w:r w:rsidRPr="007E2054">
              <w:rPr>
                <w:rFonts w:ascii="Times New Roman" w:hAnsi="Times New Roman" w:cs="Times New Roman"/>
                <w:sz w:val="24"/>
                <w:szCs w:val="24"/>
              </w:rPr>
              <w:t>0</w:t>
            </w:r>
          </w:p>
        </w:tc>
        <w:tc>
          <w:tcPr>
            <w:tcW w:w="590" w:type="dxa"/>
          </w:tcPr>
          <w:p w14:paraId="685041F7" w14:textId="77777777" w:rsidR="00016891" w:rsidRPr="007E2054" w:rsidRDefault="00016891" w:rsidP="00D22697">
            <w:pPr>
              <w:rPr>
                <w:rFonts w:ascii="Times New Roman" w:hAnsi="Times New Roman" w:cs="Times New Roman"/>
                <w:sz w:val="24"/>
                <w:szCs w:val="24"/>
              </w:rPr>
            </w:pPr>
          </w:p>
        </w:tc>
        <w:tc>
          <w:tcPr>
            <w:tcW w:w="576" w:type="dxa"/>
          </w:tcPr>
          <w:p w14:paraId="69FF879B" w14:textId="38B5AD31" w:rsidR="00016891" w:rsidRPr="007E2054" w:rsidRDefault="0004613E" w:rsidP="00D22697">
            <w:pPr>
              <w:rPr>
                <w:rFonts w:ascii="Times New Roman" w:hAnsi="Times New Roman" w:cs="Times New Roman"/>
                <w:sz w:val="24"/>
                <w:szCs w:val="24"/>
              </w:rPr>
            </w:pPr>
            <w:r>
              <w:rPr>
                <w:rFonts w:ascii="Times New Roman" w:hAnsi="Times New Roman" w:cs="Times New Roman"/>
                <w:sz w:val="24"/>
                <w:szCs w:val="24"/>
              </w:rPr>
              <w:t>1</w:t>
            </w:r>
          </w:p>
        </w:tc>
        <w:tc>
          <w:tcPr>
            <w:tcW w:w="576" w:type="dxa"/>
          </w:tcPr>
          <w:p w14:paraId="0B022E36" w14:textId="1990FB32" w:rsidR="00016891" w:rsidRPr="007E2054" w:rsidRDefault="00DF07A7" w:rsidP="00D22697">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6DB38C7B" w14:textId="7399CE3E" w:rsidR="00016891" w:rsidRPr="007E2054" w:rsidRDefault="00BA09C2" w:rsidP="00D22697">
            <w:pPr>
              <w:rPr>
                <w:rFonts w:ascii="Times New Roman" w:hAnsi="Times New Roman" w:cs="Times New Roman"/>
                <w:sz w:val="24"/>
                <w:szCs w:val="24"/>
              </w:rPr>
            </w:pPr>
            <w:r w:rsidRPr="007E2054">
              <w:rPr>
                <w:rFonts w:ascii="Times New Roman" w:hAnsi="Times New Roman" w:cs="Times New Roman"/>
                <w:sz w:val="24"/>
                <w:szCs w:val="24"/>
              </w:rPr>
              <w:t>0</w:t>
            </w:r>
          </w:p>
        </w:tc>
        <w:tc>
          <w:tcPr>
            <w:tcW w:w="576" w:type="dxa"/>
          </w:tcPr>
          <w:p w14:paraId="1C2133BC" w14:textId="77777777" w:rsidR="00016891" w:rsidRPr="007E2054" w:rsidRDefault="00016891" w:rsidP="00D22697">
            <w:pPr>
              <w:rPr>
                <w:rFonts w:ascii="Times New Roman" w:hAnsi="Times New Roman" w:cs="Times New Roman"/>
                <w:sz w:val="24"/>
                <w:szCs w:val="24"/>
              </w:rPr>
            </w:pPr>
          </w:p>
        </w:tc>
        <w:tc>
          <w:tcPr>
            <w:tcW w:w="576" w:type="dxa"/>
          </w:tcPr>
          <w:p w14:paraId="40CA8040" w14:textId="78942447"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0</w:t>
            </w:r>
          </w:p>
        </w:tc>
        <w:tc>
          <w:tcPr>
            <w:tcW w:w="576" w:type="dxa"/>
          </w:tcPr>
          <w:p w14:paraId="33A6DFA2" w14:textId="77777777" w:rsidR="00016891" w:rsidRPr="007E2054" w:rsidRDefault="00016891" w:rsidP="00D22697">
            <w:pPr>
              <w:rPr>
                <w:rFonts w:ascii="Times New Roman" w:hAnsi="Times New Roman" w:cs="Times New Roman"/>
                <w:sz w:val="24"/>
                <w:szCs w:val="24"/>
              </w:rPr>
            </w:pPr>
          </w:p>
        </w:tc>
        <w:tc>
          <w:tcPr>
            <w:tcW w:w="576" w:type="dxa"/>
          </w:tcPr>
          <w:p w14:paraId="23DE0F2A" w14:textId="7E4CA562"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3</w:t>
            </w:r>
          </w:p>
        </w:tc>
        <w:tc>
          <w:tcPr>
            <w:tcW w:w="576" w:type="dxa"/>
          </w:tcPr>
          <w:p w14:paraId="6529231C" w14:textId="77777777" w:rsidR="00016891" w:rsidRPr="007E2054" w:rsidRDefault="00016891" w:rsidP="00D22697">
            <w:pPr>
              <w:rPr>
                <w:rFonts w:ascii="Times New Roman" w:hAnsi="Times New Roman" w:cs="Times New Roman"/>
                <w:sz w:val="24"/>
                <w:szCs w:val="24"/>
              </w:rPr>
            </w:pPr>
          </w:p>
        </w:tc>
      </w:tr>
      <w:tr w:rsidR="00016891" w:rsidRPr="007E2054" w14:paraId="453D7340" w14:textId="7634C40F" w:rsidTr="00016891">
        <w:tc>
          <w:tcPr>
            <w:tcW w:w="4339" w:type="dxa"/>
          </w:tcPr>
          <w:p w14:paraId="0E49E9CF" w14:textId="2978C55F" w:rsidR="00016891" w:rsidRPr="007E2054" w:rsidRDefault="00016891" w:rsidP="00D22697">
            <w:pPr>
              <w:rPr>
                <w:rFonts w:ascii="Times New Roman" w:hAnsi="Times New Roman" w:cs="Times New Roman"/>
                <w:sz w:val="24"/>
                <w:szCs w:val="24"/>
              </w:rPr>
            </w:pPr>
            <w:r w:rsidRPr="007E2054">
              <w:rPr>
                <w:rFonts w:ascii="Times New Roman" w:hAnsi="Times New Roman" w:cs="Times New Roman"/>
                <w:sz w:val="24"/>
                <w:szCs w:val="24"/>
              </w:rPr>
              <w:t>SCI makale sayısı</w:t>
            </w:r>
          </w:p>
        </w:tc>
        <w:tc>
          <w:tcPr>
            <w:tcW w:w="585" w:type="dxa"/>
          </w:tcPr>
          <w:p w14:paraId="449B5E80" w14:textId="1FB490F6" w:rsidR="00016891" w:rsidRPr="007E2054" w:rsidRDefault="00287B08" w:rsidP="00D22697">
            <w:pPr>
              <w:rPr>
                <w:rFonts w:ascii="Times New Roman" w:hAnsi="Times New Roman" w:cs="Times New Roman"/>
                <w:sz w:val="24"/>
                <w:szCs w:val="24"/>
              </w:rPr>
            </w:pPr>
            <w:r w:rsidRPr="007E2054">
              <w:rPr>
                <w:rFonts w:ascii="Times New Roman" w:hAnsi="Times New Roman" w:cs="Times New Roman"/>
                <w:sz w:val="24"/>
                <w:szCs w:val="24"/>
              </w:rPr>
              <w:t>0</w:t>
            </w:r>
          </w:p>
        </w:tc>
        <w:tc>
          <w:tcPr>
            <w:tcW w:w="590" w:type="dxa"/>
          </w:tcPr>
          <w:p w14:paraId="1785261A" w14:textId="77777777" w:rsidR="00016891" w:rsidRPr="007E2054" w:rsidRDefault="00016891" w:rsidP="00D22697">
            <w:pPr>
              <w:rPr>
                <w:rFonts w:ascii="Times New Roman" w:hAnsi="Times New Roman" w:cs="Times New Roman"/>
                <w:sz w:val="24"/>
                <w:szCs w:val="24"/>
              </w:rPr>
            </w:pPr>
          </w:p>
        </w:tc>
        <w:tc>
          <w:tcPr>
            <w:tcW w:w="576" w:type="dxa"/>
          </w:tcPr>
          <w:p w14:paraId="6A135F80" w14:textId="5073800F" w:rsidR="00016891" w:rsidRPr="007E2054" w:rsidRDefault="00A9215C" w:rsidP="00D22697">
            <w:pPr>
              <w:rPr>
                <w:rFonts w:ascii="Times New Roman" w:hAnsi="Times New Roman" w:cs="Times New Roman"/>
                <w:sz w:val="24"/>
                <w:szCs w:val="24"/>
              </w:rPr>
            </w:pPr>
            <w:r>
              <w:rPr>
                <w:rFonts w:ascii="Times New Roman" w:hAnsi="Times New Roman" w:cs="Times New Roman"/>
                <w:sz w:val="24"/>
                <w:szCs w:val="24"/>
              </w:rPr>
              <w:t>1</w:t>
            </w:r>
          </w:p>
        </w:tc>
        <w:tc>
          <w:tcPr>
            <w:tcW w:w="576" w:type="dxa"/>
          </w:tcPr>
          <w:p w14:paraId="0443AA37" w14:textId="6A015E8A" w:rsidR="00016891" w:rsidRPr="007E2054" w:rsidRDefault="00DF07A7" w:rsidP="00D22697">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32E5A4FF" w14:textId="6E8A114A" w:rsidR="00016891" w:rsidRPr="007E2054" w:rsidRDefault="00BA09C2" w:rsidP="00D22697">
            <w:pPr>
              <w:rPr>
                <w:rFonts w:ascii="Times New Roman" w:hAnsi="Times New Roman" w:cs="Times New Roman"/>
                <w:sz w:val="24"/>
                <w:szCs w:val="24"/>
              </w:rPr>
            </w:pPr>
            <w:r w:rsidRPr="007E2054">
              <w:rPr>
                <w:rFonts w:ascii="Times New Roman" w:hAnsi="Times New Roman" w:cs="Times New Roman"/>
                <w:sz w:val="24"/>
                <w:szCs w:val="24"/>
              </w:rPr>
              <w:t>1</w:t>
            </w:r>
          </w:p>
        </w:tc>
        <w:tc>
          <w:tcPr>
            <w:tcW w:w="576" w:type="dxa"/>
          </w:tcPr>
          <w:p w14:paraId="2EF79A23" w14:textId="77777777" w:rsidR="00016891" w:rsidRPr="007E2054" w:rsidRDefault="00016891" w:rsidP="00D22697">
            <w:pPr>
              <w:rPr>
                <w:rFonts w:ascii="Times New Roman" w:hAnsi="Times New Roman" w:cs="Times New Roman"/>
                <w:sz w:val="24"/>
                <w:szCs w:val="24"/>
              </w:rPr>
            </w:pPr>
          </w:p>
        </w:tc>
        <w:tc>
          <w:tcPr>
            <w:tcW w:w="576" w:type="dxa"/>
          </w:tcPr>
          <w:p w14:paraId="6BE0FFD6" w14:textId="66409DEB"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3</w:t>
            </w:r>
          </w:p>
        </w:tc>
        <w:tc>
          <w:tcPr>
            <w:tcW w:w="576" w:type="dxa"/>
          </w:tcPr>
          <w:p w14:paraId="31C3ADC1" w14:textId="77777777" w:rsidR="00016891" w:rsidRPr="007E2054" w:rsidRDefault="00016891" w:rsidP="00D22697">
            <w:pPr>
              <w:rPr>
                <w:rFonts w:ascii="Times New Roman" w:hAnsi="Times New Roman" w:cs="Times New Roman"/>
                <w:sz w:val="24"/>
                <w:szCs w:val="24"/>
              </w:rPr>
            </w:pPr>
          </w:p>
        </w:tc>
        <w:tc>
          <w:tcPr>
            <w:tcW w:w="576" w:type="dxa"/>
          </w:tcPr>
          <w:p w14:paraId="3AED8614" w14:textId="5D71AED1"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1</w:t>
            </w:r>
          </w:p>
        </w:tc>
        <w:tc>
          <w:tcPr>
            <w:tcW w:w="576" w:type="dxa"/>
          </w:tcPr>
          <w:p w14:paraId="615270F4" w14:textId="77777777" w:rsidR="00016891" w:rsidRPr="007E2054" w:rsidRDefault="00016891" w:rsidP="00D22697">
            <w:pPr>
              <w:rPr>
                <w:rFonts w:ascii="Times New Roman" w:hAnsi="Times New Roman" w:cs="Times New Roman"/>
                <w:sz w:val="24"/>
                <w:szCs w:val="24"/>
              </w:rPr>
            </w:pPr>
          </w:p>
        </w:tc>
      </w:tr>
      <w:tr w:rsidR="00016891" w:rsidRPr="007E2054" w14:paraId="418B9E5B" w14:textId="32C42412" w:rsidTr="00016891">
        <w:tc>
          <w:tcPr>
            <w:tcW w:w="4339" w:type="dxa"/>
          </w:tcPr>
          <w:p w14:paraId="617B2AC0" w14:textId="57FCD7BD" w:rsidR="00016891" w:rsidRPr="007E2054" w:rsidRDefault="00016891" w:rsidP="00D22697">
            <w:pPr>
              <w:rPr>
                <w:rFonts w:ascii="Times New Roman" w:hAnsi="Times New Roman" w:cs="Times New Roman"/>
                <w:sz w:val="24"/>
                <w:szCs w:val="24"/>
              </w:rPr>
            </w:pPr>
            <w:r w:rsidRPr="007E2054">
              <w:rPr>
                <w:rFonts w:ascii="Times New Roman" w:hAnsi="Times New Roman" w:cs="Times New Roman"/>
                <w:sz w:val="24"/>
                <w:szCs w:val="24"/>
              </w:rPr>
              <w:t>Ulusal hakemli dergilerde makale sayısı (ULAKBİM)</w:t>
            </w:r>
          </w:p>
        </w:tc>
        <w:tc>
          <w:tcPr>
            <w:tcW w:w="585" w:type="dxa"/>
          </w:tcPr>
          <w:p w14:paraId="4D23F30C" w14:textId="7B52E840" w:rsidR="00016891" w:rsidRPr="007E2054" w:rsidRDefault="00287B08" w:rsidP="00D22697">
            <w:pPr>
              <w:rPr>
                <w:rFonts w:ascii="Times New Roman" w:hAnsi="Times New Roman" w:cs="Times New Roman"/>
                <w:sz w:val="24"/>
                <w:szCs w:val="24"/>
              </w:rPr>
            </w:pPr>
            <w:r w:rsidRPr="007E2054">
              <w:rPr>
                <w:rFonts w:ascii="Times New Roman" w:hAnsi="Times New Roman" w:cs="Times New Roman"/>
                <w:sz w:val="24"/>
                <w:szCs w:val="24"/>
              </w:rPr>
              <w:t>11</w:t>
            </w:r>
          </w:p>
        </w:tc>
        <w:tc>
          <w:tcPr>
            <w:tcW w:w="590" w:type="dxa"/>
          </w:tcPr>
          <w:p w14:paraId="772FF164" w14:textId="29B62E13" w:rsidR="00016891" w:rsidRPr="007E2054" w:rsidRDefault="00287B08" w:rsidP="00D22697">
            <w:pPr>
              <w:rPr>
                <w:rFonts w:ascii="Times New Roman" w:hAnsi="Times New Roman" w:cs="Times New Roman"/>
                <w:sz w:val="24"/>
                <w:szCs w:val="24"/>
              </w:rPr>
            </w:pPr>
            <w:r w:rsidRPr="007E2054">
              <w:rPr>
                <w:rFonts w:ascii="Times New Roman" w:hAnsi="Times New Roman" w:cs="Times New Roman"/>
                <w:sz w:val="24"/>
                <w:szCs w:val="24"/>
              </w:rPr>
              <w:t>8</w:t>
            </w:r>
          </w:p>
        </w:tc>
        <w:tc>
          <w:tcPr>
            <w:tcW w:w="576" w:type="dxa"/>
          </w:tcPr>
          <w:p w14:paraId="054C87F6" w14:textId="1C85288D" w:rsidR="00016891" w:rsidRPr="007E2054" w:rsidRDefault="00A9215C" w:rsidP="00D22697">
            <w:pPr>
              <w:rPr>
                <w:rFonts w:ascii="Times New Roman" w:hAnsi="Times New Roman" w:cs="Times New Roman"/>
                <w:sz w:val="24"/>
                <w:szCs w:val="24"/>
              </w:rPr>
            </w:pPr>
            <w:r>
              <w:rPr>
                <w:rFonts w:ascii="Times New Roman" w:hAnsi="Times New Roman" w:cs="Times New Roman"/>
                <w:sz w:val="24"/>
                <w:szCs w:val="24"/>
              </w:rPr>
              <w:t>8</w:t>
            </w:r>
          </w:p>
        </w:tc>
        <w:tc>
          <w:tcPr>
            <w:tcW w:w="576" w:type="dxa"/>
          </w:tcPr>
          <w:p w14:paraId="64089AF1" w14:textId="5194C8DF" w:rsidR="00016891" w:rsidRPr="007E2054" w:rsidRDefault="00DF07A7" w:rsidP="00D22697">
            <w:pPr>
              <w:rPr>
                <w:rFonts w:ascii="Times New Roman" w:hAnsi="Times New Roman" w:cs="Times New Roman"/>
                <w:sz w:val="24"/>
                <w:szCs w:val="24"/>
              </w:rPr>
            </w:pPr>
            <w:r>
              <w:rPr>
                <w:rFonts w:ascii="Times New Roman" w:hAnsi="Times New Roman" w:cs="Times New Roman"/>
                <w:sz w:val="24"/>
                <w:szCs w:val="24"/>
              </w:rPr>
              <w:t>8</w:t>
            </w:r>
          </w:p>
        </w:tc>
        <w:tc>
          <w:tcPr>
            <w:tcW w:w="576" w:type="dxa"/>
          </w:tcPr>
          <w:p w14:paraId="392D00B1" w14:textId="17A368B1"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7</w:t>
            </w:r>
          </w:p>
        </w:tc>
        <w:tc>
          <w:tcPr>
            <w:tcW w:w="576" w:type="dxa"/>
          </w:tcPr>
          <w:p w14:paraId="0E806AC8" w14:textId="77777777" w:rsidR="00016891" w:rsidRPr="007E2054" w:rsidRDefault="00016891" w:rsidP="00D22697">
            <w:pPr>
              <w:rPr>
                <w:rFonts w:ascii="Times New Roman" w:hAnsi="Times New Roman" w:cs="Times New Roman"/>
                <w:sz w:val="24"/>
                <w:szCs w:val="24"/>
              </w:rPr>
            </w:pPr>
          </w:p>
        </w:tc>
        <w:tc>
          <w:tcPr>
            <w:tcW w:w="576" w:type="dxa"/>
          </w:tcPr>
          <w:p w14:paraId="6F8D4462" w14:textId="57F73063"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7</w:t>
            </w:r>
          </w:p>
        </w:tc>
        <w:tc>
          <w:tcPr>
            <w:tcW w:w="576" w:type="dxa"/>
          </w:tcPr>
          <w:p w14:paraId="1985599E" w14:textId="77777777" w:rsidR="00016891" w:rsidRPr="007E2054" w:rsidRDefault="00016891" w:rsidP="00D22697">
            <w:pPr>
              <w:rPr>
                <w:rFonts w:ascii="Times New Roman" w:hAnsi="Times New Roman" w:cs="Times New Roman"/>
                <w:sz w:val="24"/>
                <w:szCs w:val="24"/>
              </w:rPr>
            </w:pPr>
          </w:p>
        </w:tc>
        <w:tc>
          <w:tcPr>
            <w:tcW w:w="576" w:type="dxa"/>
          </w:tcPr>
          <w:p w14:paraId="2BCBB92C" w14:textId="6D4C63DC"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7</w:t>
            </w:r>
          </w:p>
        </w:tc>
        <w:tc>
          <w:tcPr>
            <w:tcW w:w="576" w:type="dxa"/>
          </w:tcPr>
          <w:p w14:paraId="29A8A1CE" w14:textId="77777777" w:rsidR="00016891" w:rsidRPr="007E2054" w:rsidRDefault="00016891" w:rsidP="00D22697">
            <w:pPr>
              <w:rPr>
                <w:rFonts w:ascii="Times New Roman" w:hAnsi="Times New Roman" w:cs="Times New Roman"/>
                <w:sz w:val="24"/>
                <w:szCs w:val="24"/>
              </w:rPr>
            </w:pPr>
          </w:p>
        </w:tc>
      </w:tr>
      <w:tr w:rsidR="00016891" w:rsidRPr="007E2054" w14:paraId="76ED86E6" w14:textId="45541874" w:rsidTr="00016891">
        <w:tc>
          <w:tcPr>
            <w:tcW w:w="4339" w:type="dxa"/>
          </w:tcPr>
          <w:p w14:paraId="0A323E57" w14:textId="77777777" w:rsidR="00016891" w:rsidRPr="007E2054" w:rsidRDefault="00016891" w:rsidP="00D22697">
            <w:pPr>
              <w:rPr>
                <w:rFonts w:ascii="Times New Roman" w:hAnsi="Times New Roman" w:cs="Times New Roman"/>
                <w:sz w:val="24"/>
                <w:szCs w:val="24"/>
              </w:rPr>
            </w:pPr>
            <w:r w:rsidRPr="007E2054">
              <w:rPr>
                <w:rFonts w:ascii="Times New Roman" w:hAnsi="Times New Roman" w:cs="Times New Roman"/>
                <w:sz w:val="24"/>
                <w:szCs w:val="24"/>
              </w:rPr>
              <w:t>Ulusal ve uluslararası diğer hakemli dergilerde makale</w:t>
            </w:r>
          </w:p>
          <w:p w14:paraId="2446ECF1" w14:textId="448E3FA2" w:rsidR="00016891" w:rsidRPr="007E2054" w:rsidRDefault="00016891" w:rsidP="00D22697">
            <w:pPr>
              <w:rPr>
                <w:rFonts w:ascii="Times New Roman" w:hAnsi="Times New Roman" w:cs="Times New Roman"/>
                <w:sz w:val="24"/>
                <w:szCs w:val="24"/>
              </w:rPr>
            </w:pPr>
            <w:proofErr w:type="gramStart"/>
            <w:r w:rsidRPr="007E2054">
              <w:rPr>
                <w:rFonts w:ascii="Times New Roman" w:hAnsi="Times New Roman" w:cs="Times New Roman"/>
                <w:sz w:val="24"/>
                <w:szCs w:val="24"/>
              </w:rPr>
              <w:t>sayısı</w:t>
            </w:r>
            <w:proofErr w:type="gramEnd"/>
          </w:p>
        </w:tc>
        <w:tc>
          <w:tcPr>
            <w:tcW w:w="585" w:type="dxa"/>
          </w:tcPr>
          <w:p w14:paraId="4FFC91E5" w14:textId="36A4C9E0" w:rsidR="00016891" w:rsidRPr="007E2054" w:rsidRDefault="00287B08" w:rsidP="00D22697">
            <w:pPr>
              <w:rPr>
                <w:rFonts w:ascii="Times New Roman" w:hAnsi="Times New Roman" w:cs="Times New Roman"/>
                <w:sz w:val="24"/>
                <w:szCs w:val="24"/>
              </w:rPr>
            </w:pPr>
            <w:r w:rsidRPr="007E2054">
              <w:rPr>
                <w:rFonts w:ascii="Times New Roman" w:hAnsi="Times New Roman" w:cs="Times New Roman"/>
                <w:sz w:val="24"/>
                <w:szCs w:val="24"/>
              </w:rPr>
              <w:t>4</w:t>
            </w:r>
          </w:p>
        </w:tc>
        <w:tc>
          <w:tcPr>
            <w:tcW w:w="590" w:type="dxa"/>
          </w:tcPr>
          <w:p w14:paraId="2775EECF" w14:textId="10800B5B" w:rsidR="00016891" w:rsidRPr="007E2054" w:rsidRDefault="0071126D" w:rsidP="00D22697">
            <w:pPr>
              <w:rPr>
                <w:rFonts w:ascii="Times New Roman" w:hAnsi="Times New Roman" w:cs="Times New Roman"/>
                <w:sz w:val="24"/>
                <w:szCs w:val="24"/>
              </w:rPr>
            </w:pPr>
            <w:r>
              <w:rPr>
                <w:rFonts w:ascii="Times New Roman" w:hAnsi="Times New Roman" w:cs="Times New Roman"/>
                <w:sz w:val="24"/>
                <w:szCs w:val="24"/>
              </w:rPr>
              <w:t>6</w:t>
            </w:r>
          </w:p>
        </w:tc>
        <w:tc>
          <w:tcPr>
            <w:tcW w:w="576" w:type="dxa"/>
          </w:tcPr>
          <w:p w14:paraId="72575543" w14:textId="4BCF728A" w:rsidR="00016891" w:rsidRPr="007E2054" w:rsidRDefault="0004613E" w:rsidP="00D22697">
            <w:pPr>
              <w:rPr>
                <w:rFonts w:ascii="Times New Roman" w:hAnsi="Times New Roman" w:cs="Times New Roman"/>
                <w:sz w:val="24"/>
                <w:szCs w:val="24"/>
              </w:rPr>
            </w:pPr>
            <w:r>
              <w:rPr>
                <w:rFonts w:ascii="Times New Roman" w:hAnsi="Times New Roman" w:cs="Times New Roman"/>
                <w:sz w:val="24"/>
                <w:szCs w:val="24"/>
              </w:rPr>
              <w:t>20</w:t>
            </w:r>
          </w:p>
        </w:tc>
        <w:tc>
          <w:tcPr>
            <w:tcW w:w="576" w:type="dxa"/>
          </w:tcPr>
          <w:p w14:paraId="1B6ED1EB" w14:textId="423C8958" w:rsidR="00016891" w:rsidRPr="007E2054" w:rsidRDefault="0004613E" w:rsidP="00D22697">
            <w:pPr>
              <w:rPr>
                <w:rFonts w:ascii="Times New Roman" w:hAnsi="Times New Roman" w:cs="Times New Roman"/>
                <w:sz w:val="24"/>
                <w:szCs w:val="24"/>
              </w:rPr>
            </w:pPr>
            <w:r>
              <w:rPr>
                <w:rFonts w:ascii="Times New Roman" w:hAnsi="Times New Roman" w:cs="Times New Roman"/>
                <w:sz w:val="24"/>
                <w:szCs w:val="24"/>
              </w:rPr>
              <w:t>19</w:t>
            </w:r>
          </w:p>
        </w:tc>
        <w:tc>
          <w:tcPr>
            <w:tcW w:w="576" w:type="dxa"/>
          </w:tcPr>
          <w:p w14:paraId="0577F17A" w14:textId="72F406DE"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8</w:t>
            </w:r>
          </w:p>
        </w:tc>
        <w:tc>
          <w:tcPr>
            <w:tcW w:w="576" w:type="dxa"/>
          </w:tcPr>
          <w:p w14:paraId="65778546" w14:textId="77777777" w:rsidR="00016891" w:rsidRPr="007E2054" w:rsidRDefault="00016891" w:rsidP="00D22697">
            <w:pPr>
              <w:rPr>
                <w:rFonts w:ascii="Times New Roman" w:hAnsi="Times New Roman" w:cs="Times New Roman"/>
                <w:sz w:val="24"/>
                <w:szCs w:val="24"/>
              </w:rPr>
            </w:pPr>
          </w:p>
        </w:tc>
        <w:tc>
          <w:tcPr>
            <w:tcW w:w="576" w:type="dxa"/>
          </w:tcPr>
          <w:p w14:paraId="3540B1DC" w14:textId="41083502"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7</w:t>
            </w:r>
          </w:p>
        </w:tc>
        <w:tc>
          <w:tcPr>
            <w:tcW w:w="576" w:type="dxa"/>
          </w:tcPr>
          <w:p w14:paraId="0DF42030" w14:textId="77777777" w:rsidR="00016891" w:rsidRPr="007E2054" w:rsidRDefault="00016891" w:rsidP="00D22697">
            <w:pPr>
              <w:rPr>
                <w:rFonts w:ascii="Times New Roman" w:hAnsi="Times New Roman" w:cs="Times New Roman"/>
                <w:sz w:val="24"/>
                <w:szCs w:val="24"/>
              </w:rPr>
            </w:pPr>
          </w:p>
        </w:tc>
        <w:tc>
          <w:tcPr>
            <w:tcW w:w="576" w:type="dxa"/>
          </w:tcPr>
          <w:p w14:paraId="69838E0D" w14:textId="269FEA41"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9</w:t>
            </w:r>
          </w:p>
        </w:tc>
        <w:tc>
          <w:tcPr>
            <w:tcW w:w="576" w:type="dxa"/>
          </w:tcPr>
          <w:p w14:paraId="463AF1F5" w14:textId="77777777" w:rsidR="00016891" w:rsidRPr="007E2054" w:rsidRDefault="00016891" w:rsidP="00D22697">
            <w:pPr>
              <w:rPr>
                <w:rFonts w:ascii="Times New Roman" w:hAnsi="Times New Roman" w:cs="Times New Roman"/>
                <w:sz w:val="24"/>
                <w:szCs w:val="24"/>
              </w:rPr>
            </w:pPr>
          </w:p>
        </w:tc>
      </w:tr>
      <w:tr w:rsidR="00016891" w:rsidRPr="007E2054" w14:paraId="73B1DD83" w14:textId="5E611958" w:rsidTr="00016891">
        <w:tc>
          <w:tcPr>
            <w:tcW w:w="4339" w:type="dxa"/>
          </w:tcPr>
          <w:p w14:paraId="09AFD2DF" w14:textId="77777777" w:rsidR="00016891" w:rsidRPr="007E2054" w:rsidRDefault="00016891" w:rsidP="00D22697">
            <w:pPr>
              <w:rPr>
                <w:rFonts w:ascii="Times New Roman" w:hAnsi="Times New Roman" w:cs="Times New Roman"/>
                <w:sz w:val="24"/>
                <w:szCs w:val="24"/>
              </w:rPr>
            </w:pPr>
            <w:r w:rsidRPr="007E2054">
              <w:rPr>
                <w:rFonts w:ascii="Times New Roman" w:hAnsi="Times New Roman" w:cs="Times New Roman"/>
                <w:sz w:val="24"/>
                <w:szCs w:val="24"/>
              </w:rPr>
              <w:t>Ulusal ve uluslararası kitap, kitap editörlüğü veya kitapta</w:t>
            </w:r>
          </w:p>
          <w:p w14:paraId="115D2144" w14:textId="393975D3" w:rsidR="00016891" w:rsidRPr="007E2054" w:rsidRDefault="00016891" w:rsidP="00D22697">
            <w:pPr>
              <w:rPr>
                <w:rFonts w:ascii="Times New Roman" w:hAnsi="Times New Roman" w:cs="Times New Roman"/>
                <w:sz w:val="24"/>
                <w:szCs w:val="24"/>
              </w:rPr>
            </w:pPr>
            <w:proofErr w:type="gramStart"/>
            <w:r w:rsidRPr="007E2054">
              <w:rPr>
                <w:rFonts w:ascii="Times New Roman" w:hAnsi="Times New Roman" w:cs="Times New Roman"/>
                <w:sz w:val="24"/>
                <w:szCs w:val="24"/>
              </w:rPr>
              <w:t>bölüm</w:t>
            </w:r>
            <w:proofErr w:type="gramEnd"/>
            <w:r w:rsidRPr="007E2054">
              <w:rPr>
                <w:rFonts w:ascii="Times New Roman" w:hAnsi="Times New Roman" w:cs="Times New Roman"/>
                <w:sz w:val="24"/>
                <w:szCs w:val="24"/>
              </w:rPr>
              <w:t xml:space="preserve"> sayısı</w:t>
            </w:r>
          </w:p>
        </w:tc>
        <w:tc>
          <w:tcPr>
            <w:tcW w:w="585" w:type="dxa"/>
          </w:tcPr>
          <w:p w14:paraId="3CD1DCFC" w14:textId="6AE15C22" w:rsidR="00016891" w:rsidRPr="007E2054" w:rsidRDefault="00287B08" w:rsidP="00D22697">
            <w:pPr>
              <w:rPr>
                <w:rFonts w:ascii="Times New Roman" w:hAnsi="Times New Roman" w:cs="Times New Roman"/>
                <w:sz w:val="24"/>
                <w:szCs w:val="24"/>
              </w:rPr>
            </w:pPr>
            <w:r w:rsidRPr="007E2054">
              <w:rPr>
                <w:rFonts w:ascii="Times New Roman" w:hAnsi="Times New Roman" w:cs="Times New Roman"/>
                <w:sz w:val="24"/>
                <w:szCs w:val="24"/>
              </w:rPr>
              <w:t>5</w:t>
            </w:r>
          </w:p>
        </w:tc>
        <w:tc>
          <w:tcPr>
            <w:tcW w:w="590" w:type="dxa"/>
          </w:tcPr>
          <w:p w14:paraId="5A177AA0" w14:textId="5665D167" w:rsidR="00016891" w:rsidRPr="007E2054" w:rsidRDefault="00287B08" w:rsidP="00D22697">
            <w:pPr>
              <w:rPr>
                <w:rFonts w:ascii="Times New Roman" w:hAnsi="Times New Roman" w:cs="Times New Roman"/>
                <w:sz w:val="24"/>
                <w:szCs w:val="24"/>
              </w:rPr>
            </w:pPr>
            <w:r w:rsidRPr="007E2054">
              <w:rPr>
                <w:rFonts w:ascii="Times New Roman" w:hAnsi="Times New Roman" w:cs="Times New Roman"/>
                <w:sz w:val="24"/>
                <w:szCs w:val="24"/>
              </w:rPr>
              <w:t>3</w:t>
            </w:r>
          </w:p>
        </w:tc>
        <w:tc>
          <w:tcPr>
            <w:tcW w:w="576" w:type="dxa"/>
          </w:tcPr>
          <w:p w14:paraId="51C8261D" w14:textId="2BE7F8B2" w:rsidR="00016891" w:rsidRPr="007E2054" w:rsidRDefault="0004613E" w:rsidP="00D22697">
            <w:pPr>
              <w:rPr>
                <w:rFonts w:ascii="Times New Roman" w:hAnsi="Times New Roman" w:cs="Times New Roman"/>
                <w:sz w:val="24"/>
                <w:szCs w:val="24"/>
              </w:rPr>
            </w:pPr>
            <w:r>
              <w:rPr>
                <w:rFonts w:ascii="Times New Roman" w:hAnsi="Times New Roman" w:cs="Times New Roman"/>
                <w:sz w:val="24"/>
                <w:szCs w:val="24"/>
              </w:rPr>
              <w:t>29</w:t>
            </w:r>
          </w:p>
        </w:tc>
        <w:tc>
          <w:tcPr>
            <w:tcW w:w="576" w:type="dxa"/>
          </w:tcPr>
          <w:p w14:paraId="066B0626" w14:textId="3887452F" w:rsidR="00016891" w:rsidRPr="007E2054" w:rsidRDefault="0004613E" w:rsidP="00D22697">
            <w:pPr>
              <w:rPr>
                <w:rFonts w:ascii="Times New Roman" w:hAnsi="Times New Roman" w:cs="Times New Roman"/>
                <w:sz w:val="24"/>
                <w:szCs w:val="24"/>
              </w:rPr>
            </w:pPr>
            <w:r>
              <w:rPr>
                <w:rFonts w:ascii="Times New Roman" w:hAnsi="Times New Roman" w:cs="Times New Roman"/>
                <w:sz w:val="24"/>
                <w:szCs w:val="24"/>
              </w:rPr>
              <w:t>39</w:t>
            </w:r>
          </w:p>
        </w:tc>
        <w:tc>
          <w:tcPr>
            <w:tcW w:w="576" w:type="dxa"/>
          </w:tcPr>
          <w:p w14:paraId="52D78A97" w14:textId="16B8782C"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3</w:t>
            </w:r>
          </w:p>
        </w:tc>
        <w:tc>
          <w:tcPr>
            <w:tcW w:w="576" w:type="dxa"/>
          </w:tcPr>
          <w:p w14:paraId="31EC91D5" w14:textId="77777777" w:rsidR="00016891" w:rsidRPr="007E2054" w:rsidRDefault="00016891" w:rsidP="00D22697">
            <w:pPr>
              <w:rPr>
                <w:rFonts w:ascii="Times New Roman" w:hAnsi="Times New Roman" w:cs="Times New Roman"/>
                <w:sz w:val="24"/>
                <w:szCs w:val="24"/>
              </w:rPr>
            </w:pPr>
          </w:p>
        </w:tc>
        <w:tc>
          <w:tcPr>
            <w:tcW w:w="576" w:type="dxa"/>
          </w:tcPr>
          <w:p w14:paraId="5BA35D16" w14:textId="72E66EE8"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5</w:t>
            </w:r>
          </w:p>
        </w:tc>
        <w:tc>
          <w:tcPr>
            <w:tcW w:w="576" w:type="dxa"/>
          </w:tcPr>
          <w:p w14:paraId="2537047D" w14:textId="77777777" w:rsidR="00016891" w:rsidRPr="007E2054" w:rsidRDefault="00016891" w:rsidP="00D22697">
            <w:pPr>
              <w:rPr>
                <w:rFonts w:ascii="Times New Roman" w:hAnsi="Times New Roman" w:cs="Times New Roman"/>
                <w:sz w:val="24"/>
                <w:szCs w:val="24"/>
              </w:rPr>
            </w:pPr>
          </w:p>
        </w:tc>
        <w:tc>
          <w:tcPr>
            <w:tcW w:w="576" w:type="dxa"/>
          </w:tcPr>
          <w:p w14:paraId="4AB3EDAD" w14:textId="5FEA98DA"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5</w:t>
            </w:r>
          </w:p>
        </w:tc>
        <w:tc>
          <w:tcPr>
            <w:tcW w:w="576" w:type="dxa"/>
          </w:tcPr>
          <w:p w14:paraId="4E1640E6" w14:textId="77777777" w:rsidR="00016891" w:rsidRPr="007E2054" w:rsidRDefault="00016891" w:rsidP="00D22697">
            <w:pPr>
              <w:rPr>
                <w:rFonts w:ascii="Times New Roman" w:hAnsi="Times New Roman" w:cs="Times New Roman"/>
                <w:sz w:val="24"/>
                <w:szCs w:val="24"/>
              </w:rPr>
            </w:pPr>
          </w:p>
        </w:tc>
      </w:tr>
      <w:tr w:rsidR="00016891" w:rsidRPr="007E2054" w14:paraId="18E644BD" w14:textId="46C4A207" w:rsidTr="00016891">
        <w:tc>
          <w:tcPr>
            <w:tcW w:w="4339" w:type="dxa"/>
          </w:tcPr>
          <w:p w14:paraId="105654B1" w14:textId="6AB170BD" w:rsidR="00016891" w:rsidRPr="007E2054" w:rsidRDefault="00016891" w:rsidP="00D22697">
            <w:pPr>
              <w:rPr>
                <w:rFonts w:ascii="Times New Roman" w:hAnsi="Times New Roman" w:cs="Times New Roman"/>
                <w:sz w:val="24"/>
                <w:szCs w:val="24"/>
              </w:rPr>
            </w:pPr>
            <w:r w:rsidRPr="007E2054">
              <w:rPr>
                <w:rFonts w:ascii="Times New Roman" w:hAnsi="Times New Roman" w:cs="Times New Roman"/>
                <w:sz w:val="24"/>
                <w:szCs w:val="24"/>
              </w:rPr>
              <w:t xml:space="preserve">Girişimcilik ve </w:t>
            </w:r>
            <w:proofErr w:type="spellStart"/>
            <w:r w:rsidRPr="007E2054">
              <w:rPr>
                <w:rFonts w:ascii="Times New Roman" w:hAnsi="Times New Roman" w:cs="Times New Roman"/>
                <w:sz w:val="24"/>
                <w:szCs w:val="24"/>
              </w:rPr>
              <w:t>inovasyon</w:t>
            </w:r>
            <w:proofErr w:type="spellEnd"/>
            <w:r w:rsidRPr="007E2054">
              <w:rPr>
                <w:rFonts w:ascii="Times New Roman" w:hAnsi="Times New Roman" w:cs="Times New Roman"/>
                <w:sz w:val="24"/>
                <w:szCs w:val="24"/>
              </w:rPr>
              <w:t xml:space="preserve"> üzerine verilen eğitim sayısı</w:t>
            </w:r>
          </w:p>
        </w:tc>
        <w:tc>
          <w:tcPr>
            <w:tcW w:w="585" w:type="dxa"/>
          </w:tcPr>
          <w:p w14:paraId="5AFBC964" w14:textId="6298624F" w:rsidR="00016891" w:rsidRPr="007E2054" w:rsidRDefault="00287B08" w:rsidP="00D22697">
            <w:pPr>
              <w:rPr>
                <w:rFonts w:ascii="Times New Roman" w:hAnsi="Times New Roman" w:cs="Times New Roman"/>
                <w:sz w:val="24"/>
                <w:szCs w:val="24"/>
              </w:rPr>
            </w:pPr>
            <w:r w:rsidRPr="007E2054">
              <w:rPr>
                <w:rFonts w:ascii="Times New Roman" w:hAnsi="Times New Roman" w:cs="Times New Roman"/>
                <w:sz w:val="24"/>
                <w:szCs w:val="24"/>
              </w:rPr>
              <w:t>0</w:t>
            </w:r>
          </w:p>
        </w:tc>
        <w:tc>
          <w:tcPr>
            <w:tcW w:w="590" w:type="dxa"/>
          </w:tcPr>
          <w:p w14:paraId="0869D8EC" w14:textId="77777777" w:rsidR="00016891" w:rsidRPr="007E2054" w:rsidRDefault="00016891" w:rsidP="00D22697">
            <w:pPr>
              <w:rPr>
                <w:rFonts w:ascii="Times New Roman" w:hAnsi="Times New Roman" w:cs="Times New Roman"/>
                <w:sz w:val="24"/>
                <w:szCs w:val="24"/>
              </w:rPr>
            </w:pPr>
          </w:p>
        </w:tc>
        <w:tc>
          <w:tcPr>
            <w:tcW w:w="576" w:type="dxa"/>
          </w:tcPr>
          <w:p w14:paraId="5FB3962C" w14:textId="07B048AF" w:rsidR="00016891" w:rsidRPr="007E2054" w:rsidRDefault="00A9215C" w:rsidP="00D22697">
            <w:pPr>
              <w:rPr>
                <w:rFonts w:ascii="Times New Roman" w:hAnsi="Times New Roman" w:cs="Times New Roman"/>
                <w:sz w:val="24"/>
                <w:szCs w:val="24"/>
              </w:rPr>
            </w:pPr>
            <w:r>
              <w:rPr>
                <w:rFonts w:ascii="Times New Roman" w:hAnsi="Times New Roman" w:cs="Times New Roman"/>
                <w:sz w:val="24"/>
                <w:szCs w:val="24"/>
              </w:rPr>
              <w:t>1</w:t>
            </w:r>
          </w:p>
        </w:tc>
        <w:tc>
          <w:tcPr>
            <w:tcW w:w="576" w:type="dxa"/>
          </w:tcPr>
          <w:p w14:paraId="0794F7EB" w14:textId="3875FCF5" w:rsidR="00016891" w:rsidRPr="007E2054" w:rsidRDefault="0004613E" w:rsidP="00D22697">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78F7B55B" w14:textId="3DE6FDD6"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1</w:t>
            </w:r>
          </w:p>
        </w:tc>
        <w:tc>
          <w:tcPr>
            <w:tcW w:w="576" w:type="dxa"/>
          </w:tcPr>
          <w:p w14:paraId="51F54CBC" w14:textId="77777777" w:rsidR="00016891" w:rsidRPr="007E2054" w:rsidRDefault="00016891" w:rsidP="00D22697">
            <w:pPr>
              <w:rPr>
                <w:rFonts w:ascii="Times New Roman" w:hAnsi="Times New Roman" w:cs="Times New Roman"/>
                <w:sz w:val="24"/>
                <w:szCs w:val="24"/>
              </w:rPr>
            </w:pPr>
          </w:p>
        </w:tc>
        <w:tc>
          <w:tcPr>
            <w:tcW w:w="576" w:type="dxa"/>
          </w:tcPr>
          <w:p w14:paraId="4A8D98B2" w14:textId="0D39AAAD"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0</w:t>
            </w:r>
          </w:p>
        </w:tc>
        <w:tc>
          <w:tcPr>
            <w:tcW w:w="576" w:type="dxa"/>
          </w:tcPr>
          <w:p w14:paraId="3527BAAF" w14:textId="77777777" w:rsidR="00016891" w:rsidRPr="007E2054" w:rsidRDefault="00016891" w:rsidP="00D22697">
            <w:pPr>
              <w:rPr>
                <w:rFonts w:ascii="Times New Roman" w:hAnsi="Times New Roman" w:cs="Times New Roman"/>
                <w:sz w:val="24"/>
                <w:szCs w:val="24"/>
              </w:rPr>
            </w:pPr>
          </w:p>
        </w:tc>
        <w:tc>
          <w:tcPr>
            <w:tcW w:w="576" w:type="dxa"/>
          </w:tcPr>
          <w:p w14:paraId="50319321" w14:textId="45F6C9D9" w:rsidR="00016891" w:rsidRPr="007E2054" w:rsidRDefault="00416D1F" w:rsidP="00D22697">
            <w:pPr>
              <w:rPr>
                <w:rFonts w:ascii="Times New Roman" w:hAnsi="Times New Roman" w:cs="Times New Roman"/>
                <w:sz w:val="24"/>
                <w:szCs w:val="24"/>
              </w:rPr>
            </w:pPr>
            <w:r w:rsidRPr="007E2054">
              <w:rPr>
                <w:rFonts w:ascii="Times New Roman" w:hAnsi="Times New Roman" w:cs="Times New Roman"/>
                <w:sz w:val="24"/>
                <w:szCs w:val="24"/>
              </w:rPr>
              <w:t>1</w:t>
            </w:r>
          </w:p>
        </w:tc>
        <w:tc>
          <w:tcPr>
            <w:tcW w:w="576" w:type="dxa"/>
          </w:tcPr>
          <w:p w14:paraId="0088C4A8" w14:textId="77777777" w:rsidR="00016891" w:rsidRPr="007E2054" w:rsidRDefault="00016891" w:rsidP="00D22697">
            <w:pPr>
              <w:rPr>
                <w:rFonts w:ascii="Times New Roman" w:hAnsi="Times New Roman" w:cs="Times New Roman"/>
                <w:sz w:val="24"/>
                <w:szCs w:val="24"/>
              </w:rPr>
            </w:pPr>
          </w:p>
        </w:tc>
      </w:tr>
      <w:tr w:rsidR="00016891" w:rsidRPr="007E2054" w14:paraId="28985E7E" w14:textId="19ED19E8" w:rsidTr="00016891">
        <w:tc>
          <w:tcPr>
            <w:tcW w:w="4339" w:type="dxa"/>
          </w:tcPr>
          <w:p w14:paraId="5043C828" w14:textId="4E7A2C18" w:rsidR="00016891" w:rsidRPr="007E2054" w:rsidRDefault="00016891" w:rsidP="00D22697">
            <w:pPr>
              <w:rPr>
                <w:rFonts w:ascii="Times New Roman" w:hAnsi="Times New Roman" w:cs="Times New Roman"/>
                <w:sz w:val="24"/>
                <w:szCs w:val="24"/>
              </w:rPr>
            </w:pPr>
            <w:r w:rsidRPr="007E2054">
              <w:rPr>
                <w:rFonts w:ascii="Times New Roman" w:hAnsi="Times New Roman" w:cs="Times New Roman"/>
                <w:sz w:val="24"/>
                <w:szCs w:val="24"/>
              </w:rPr>
              <w:t>Değerlendirme: Anket</w:t>
            </w:r>
          </w:p>
        </w:tc>
        <w:tc>
          <w:tcPr>
            <w:tcW w:w="585" w:type="dxa"/>
          </w:tcPr>
          <w:p w14:paraId="53627774" w14:textId="77777777" w:rsidR="00016891" w:rsidRPr="007E2054" w:rsidRDefault="00016891" w:rsidP="00D22697">
            <w:pPr>
              <w:rPr>
                <w:rFonts w:ascii="Times New Roman" w:hAnsi="Times New Roman" w:cs="Times New Roman"/>
                <w:sz w:val="24"/>
                <w:szCs w:val="24"/>
              </w:rPr>
            </w:pPr>
          </w:p>
        </w:tc>
        <w:tc>
          <w:tcPr>
            <w:tcW w:w="590" w:type="dxa"/>
          </w:tcPr>
          <w:p w14:paraId="038D7D94" w14:textId="77777777" w:rsidR="00016891" w:rsidRPr="007E2054" w:rsidRDefault="00016891" w:rsidP="00D22697">
            <w:pPr>
              <w:rPr>
                <w:rFonts w:ascii="Times New Roman" w:hAnsi="Times New Roman" w:cs="Times New Roman"/>
                <w:sz w:val="24"/>
                <w:szCs w:val="24"/>
              </w:rPr>
            </w:pPr>
          </w:p>
        </w:tc>
        <w:tc>
          <w:tcPr>
            <w:tcW w:w="576" w:type="dxa"/>
          </w:tcPr>
          <w:p w14:paraId="66174179" w14:textId="77777777" w:rsidR="00016891" w:rsidRPr="007E2054" w:rsidRDefault="00016891" w:rsidP="00D22697">
            <w:pPr>
              <w:rPr>
                <w:rFonts w:ascii="Times New Roman" w:hAnsi="Times New Roman" w:cs="Times New Roman"/>
                <w:sz w:val="24"/>
                <w:szCs w:val="24"/>
              </w:rPr>
            </w:pPr>
          </w:p>
        </w:tc>
        <w:tc>
          <w:tcPr>
            <w:tcW w:w="576" w:type="dxa"/>
          </w:tcPr>
          <w:p w14:paraId="2537AD54" w14:textId="77777777" w:rsidR="00016891" w:rsidRPr="007E2054" w:rsidRDefault="00016891" w:rsidP="00D22697">
            <w:pPr>
              <w:rPr>
                <w:rFonts w:ascii="Times New Roman" w:hAnsi="Times New Roman" w:cs="Times New Roman"/>
                <w:sz w:val="24"/>
                <w:szCs w:val="24"/>
              </w:rPr>
            </w:pPr>
          </w:p>
        </w:tc>
        <w:tc>
          <w:tcPr>
            <w:tcW w:w="576" w:type="dxa"/>
          </w:tcPr>
          <w:p w14:paraId="64013858" w14:textId="77777777" w:rsidR="00016891" w:rsidRPr="007E2054" w:rsidRDefault="00016891" w:rsidP="00D22697">
            <w:pPr>
              <w:rPr>
                <w:rFonts w:ascii="Times New Roman" w:hAnsi="Times New Roman" w:cs="Times New Roman"/>
                <w:sz w:val="24"/>
                <w:szCs w:val="24"/>
              </w:rPr>
            </w:pPr>
          </w:p>
        </w:tc>
        <w:tc>
          <w:tcPr>
            <w:tcW w:w="576" w:type="dxa"/>
          </w:tcPr>
          <w:p w14:paraId="1DDB7717" w14:textId="77777777" w:rsidR="00016891" w:rsidRPr="007E2054" w:rsidRDefault="00016891" w:rsidP="00D22697">
            <w:pPr>
              <w:rPr>
                <w:rFonts w:ascii="Times New Roman" w:hAnsi="Times New Roman" w:cs="Times New Roman"/>
                <w:sz w:val="24"/>
                <w:szCs w:val="24"/>
              </w:rPr>
            </w:pPr>
          </w:p>
        </w:tc>
        <w:tc>
          <w:tcPr>
            <w:tcW w:w="576" w:type="dxa"/>
          </w:tcPr>
          <w:p w14:paraId="07746F25" w14:textId="77777777" w:rsidR="00016891" w:rsidRPr="007E2054" w:rsidRDefault="00016891" w:rsidP="00D22697">
            <w:pPr>
              <w:rPr>
                <w:rFonts w:ascii="Times New Roman" w:hAnsi="Times New Roman" w:cs="Times New Roman"/>
                <w:sz w:val="24"/>
                <w:szCs w:val="24"/>
              </w:rPr>
            </w:pPr>
          </w:p>
        </w:tc>
        <w:tc>
          <w:tcPr>
            <w:tcW w:w="576" w:type="dxa"/>
          </w:tcPr>
          <w:p w14:paraId="18D8A45A" w14:textId="77777777" w:rsidR="00016891" w:rsidRPr="007E2054" w:rsidRDefault="00016891" w:rsidP="00D22697">
            <w:pPr>
              <w:rPr>
                <w:rFonts w:ascii="Times New Roman" w:hAnsi="Times New Roman" w:cs="Times New Roman"/>
                <w:sz w:val="24"/>
                <w:szCs w:val="24"/>
              </w:rPr>
            </w:pPr>
          </w:p>
        </w:tc>
        <w:tc>
          <w:tcPr>
            <w:tcW w:w="576" w:type="dxa"/>
          </w:tcPr>
          <w:p w14:paraId="4A25D63A" w14:textId="77777777" w:rsidR="00016891" w:rsidRPr="007E2054" w:rsidRDefault="00016891" w:rsidP="00D22697">
            <w:pPr>
              <w:rPr>
                <w:rFonts w:ascii="Times New Roman" w:hAnsi="Times New Roman" w:cs="Times New Roman"/>
                <w:sz w:val="24"/>
                <w:szCs w:val="24"/>
              </w:rPr>
            </w:pPr>
          </w:p>
        </w:tc>
        <w:tc>
          <w:tcPr>
            <w:tcW w:w="576" w:type="dxa"/>
          </w:tcPr>
          <w:p w14:paraId="38078797" w14:textId="77777777" w:rsidR="00016891" w:rsidRPr="007E2054" w:rsidRDefault="00016891" w:rsidP="00D22697">
            <w:pPr>
              <w:rPr>
                <w:rFonts w:ascii="Times New Roman" w:hAnsi="Times New Roman" w:cs="Times New Roman"/>
                <w:sz w:val="24"/>
                <w:szCs w:val="24"/>
              </w:rPr>
            </w:pPr>
          </w:p>
        </w:tc>
      </w:tr>
    </w:tbl>
    <w:p w14:paraId="36C94B2F" w14:textId="77777777" w:rsidR="00667CED" w:rsidRPr="007E2054" w:rsidRDefault="00667CED" w:rsidP="00D22697">
      <w:pPr>
        <w:spacing w:after="0"/>
        <w:rPr>
          <w:rFonts w:ascii="Times New Roman" w:hAnsi="Times New Roman" w:cs="Times New Roman"/>
          <w:sz w:val="24"/>
          <w:szCs w:val="24"/>
        </w:rPr>
      </w:pPr>
    </w:p>
    <w:p w14:paraId="58E73471" w14:textId="77777777" w:rsidR="00CB212C" w:rsidRPr="007E2054" w:rsidRDefault="00CB212C" w:rsidP="00CB212C">
      <w:pPr>
        <w:spacing w:after="0"/>
        <w:rPr>
          <w:rFonts w:ascii="Times New Roman" w:hAnsi="Times New Roman" w:cs="Times New Roman"/>
          <w:sz w:val="24"/>
          <w:szCs w:val="24"/>
        </w:rPr>
      </w:pPr>
      <w:r w:rsidRPr="007E2054">
        <w:rPr>
          <w:rFonts w:ascii="Times New Roman" w:hAnsi="Times New Roman" w:cs="Times New Roman"/>
          <w:sz w:val="24"/>
          <w:szCs w:val="24"/>
        </w:rPr>
        <w:t>STRATEJİK AMAÇ 2: Kaliteli eğitim ve öğretim faaliyetleri sunmak</w:t>
      </w:r>
    </w:p>
    <w:p w14:paraId="38D3A579" w14:textId="77777777" w:rsidR="00CB212C" w:rsidRPr="007E2054" w:rsidRDefault="00CB212C" w:rsidP="00CB212C">
      <w:pPr>
        <w:spacing w:after="0"/>
        <w:rPr>
          <w:rFonts w:ascii="Times New Roman" w:hAnsi="Times New Roman" w:cs="Times New Roman"/>
          <w:sz w:val="24"/>
          <w:szCs w:val="24"/>
        </w:rPr>
      </w:pPr>
      <w:r w:rsidRPr="007E2054">
        <w:rPr>
          <w:rFonts w:ascii="Times New Roman" w:hAnsi="Times New Roman" w:cs="Times New Roman"/>
          <w:sz w:val="24"/>
          <w:szCs w:val="24"/>
        </w:rPr>
        <w:t>Stratejik Hedef 1: Eğitim-öğretim faaliyetlerinin geliştirilmesi</w:t>
      </w:r>
    </w:p>
    <w:p w14:paraId="2A7FE54E" w14:textId="77777777" w:rsidR="00CB212C" w:rsidRPr="007E2054" w:rsidRDefault="00CB212C" w:rsidP="00CB212C">
      <w:pPr>
        <w:spacing w:after="0"/>
        <w:rPr>
          <w:rFonts w:ascii="Times New Roman" w:hAnsi="Times New Roman" w:cs="Times New Roman"/>
          <w:sz w:val="24"/>
          <w:szCs w:val="24"/>
        </w:rPr>
      </w:pPr>
      <w:r w:rsidRPr="007E2054">
        <w:rPr>
          <w:rFonts w:ascii="Times New Roman" w:hAnsi="Times New Roman" w:cs="Times New Roman"/>
          <w:sz w:val="24"/>
          <w:szCs w:val="24"/>
        </w:rPr>
        <w:t>Strateji 1.1. Ulusal ve uluslararası eğitim programlarıyla koordinasyon sağlamak</w:t>
      </w:r>
    </w:p>
    <w:p w14:paraId="4DDE593E" w14:textId="3ACAB7FB" w:rsidR="00416D1F" w:rsidRPr="007E2054" w:rsidRDefault="00CB212C" w:rsidP="00CB212C">
      <w:pPr>
        <w:spacing w:after="0"/>
        <w:rPr>
          <w:rFonts w:ascii="Times New Roman" w:hAnsi="Times New Roman" w:cs="Times New Roman"/>
          <w:sz w:val="24"/>
          <w:szCs w:val="24"/>
        </w:rPr>
      </w:pPr>
      <w:r w:rsidRPr="007E2054">
        <w:rPr>
          <w:rFonts w:ascii="Times New Roman" w:hAnsi="Times New Roman" w:cs="Times New Roman"/>
          <w:sz w:val="24"/>
          <w:szCs w:val="24"/>
        </w:rPr>
        <w:t>Strateji 1.2. Eğitim-öğretim planına farklı alanlardan ders ve uygulamalar koymak</w:t>
      </w:r>
    </w:p>
    <w:tbl>
      <w:tblPr>
        <w:tblStyle w:val="TabloKlavuzu"/>
        <w:tblW w:w="10122" w:type="dxa"/>
        <w:tblLook w:val="04A0" w:firstRow="1" w:lastRow="0" w:firstColumn="1" w:lastColumn="0" w:noHBand="0" w:noVBand="1"/>
      </w:tblPr>
      <w:tblGrid>
        <w:gridCol w:w="3162"/>
        <w:gridCol w:w="696"/>
        <w:gridCol w:w="696"/>
        <w:gridCol w:w="696"/>
        <w:gridCol w:w="696"/>
        <w:gridCol w:w="696"/>
        <w:gridCol w:w="696"/>
        <w:gridCol w:w="696"/>
        <w:gridCol w:w="696"/>
        <w:gridCol w:w="696"/>
        <w:gridCol w:w="696"/>
      </w:tblGrid>
      <w:tr w:rsidR="00CB212C" w:rsidRPr="007E2054" w14:paraId="3D432FA1" w14:textId="77777777" w:rsidTr="00667CED">
        <w:tc>
          <w:tcPr>
            <w:tcW w:w="3162" w:type="dxa"/>
          </w:tcPr>
          <w:p w14:paraId="6ADABE92" w14:textId="77777777" w:rsidR="00CB212C" w:rsidRPr="007E2054" w:rsidRDefault="00CB212C" w:rsidP="00800A29">
            <w:pPr>
              <w:rPr>
                <w:rFonts w:ascii="Times New Roman" w:hAnsi="Times New Roman" w:cs="Times New Roman"/>
                <w:sz w:val="24"/>
                <w:szCs w:val="24"/>
              </w:rPr>
            </w:pPr>
            <w:r w:rsidRPr="007E2054">
              <w:rPr>
                <w:rFonts w:ascii="Times New Roman" w:hAnsi="Times New Roman" w:cs="Times New Roman"/>
                <w:sz w:val="24"/>
                <w:szCs w:val="24"/>
              </w:rPr>
              <w:t>Performans Göstergeleri:</w:t>
            </w:r>
          </w:p>
        </w:tc>
        <w:tc>
          <w:tcPr>
            <w:tcW w:w="696" w:type="dxa"/>
          </w:tcPr>
          <w:p w14:paraId="64CDCD77" w14:textId="77777777" w:rsidR="00CB212C" w:rsidRPr="007E2054" w:rsidRDefault="00CB212C" w:rsidP="00800A29">
            <w:pPr>
              <w:jc w:val="center"/>
              <w:rPr>
                <w:rFonts w:ascii="Times New Roman" w:hAnsi="Times New Roman" w:cs="Times New Roman"/>
                <w:sz w:val="24"/>
                <w:szCs w:val="24"/>
              </w:rPr>
            </w:pPr>
            <w:r w:rsidRPr="007E2054">
              <w:rPr>
                <w:rFonts w:ascii="Times New Roman" w:hAnsi="Times New Roman" w:cs="Times New Roman"/>
                <w:sz w:val="24"/>
                <w:szCs w:val="24"/>
              </w:rPr>
              <w:t>2021 H</w:t>
            </w:r>
          </w:p>
        </w:tc>
        <w:tc>
          <w:tcPr>
            <w:tcW w:w="696" w:type="dxa"/>
          </w:tcPr>
          <w:p w14:paraId="465033C2" w14:textId="77777777" w:rsidR="00CB212C" w:rsidRPr="007E2054" w:rsidRDefault="00CB212C" w:rsidP="00800A29">
            <w:pPr>
              <w:jc w:val="center"/>
              <w:rPr>
                <w:rFonts w:ascii="Times New Roman" w:hAnsi="Times New Roman" w:cs="Times New Roman"/>
                <w:sz w:val="24"/>
                <w:szCs w:val="24"/>
              </w:rPr>
            </w:pPr>
            <w:r w:rsidRPr="007E2054">
              <w:rPr>
                <w:rFonts w:ascii="Times New Roman" w:hAnsi="Times New Roman" w:cs="Times New Roman"/>
                <w:sz w:val="24"/>
                <w:szCs w:val="24"/>
              </w:rPr>
              <w:t>2021 B</w:t>
            </w:r>
          </w:p>
        </w:tc>
        <w:tc>
          <w:tcPr>
            <w:tcW w:w="696" w:type="dxa"/>
          </w:tcPr>
          <w:p w14:paraId="0DDE780A" w14:textId="77777777" w:rsidR="00CB212C" w:rsidRPr="007E2054" w:rsidRDefault="00CB212C" w:rsidP="00800A29">
            <w:pPr>
              <w:jc w:val="center"/>
              <w:rPr>
                <w:rFonts w:ascii="Times New Roman" w:hAnsi="Times New Roman" w:cs="Times New Roman"/>
                <w:sz w:val="24"/>
                <w:szCs w:val="24"/>
              </w:rPr>
            </w:pPr>
            <w:r w:rsidRPr="007E2054">
              <w:rPr>
                <w:rFonts w:ascii="Times New Roman" w:hAnsi="Times New Roman" w:cs="Times New Roman"/>
                <w:sz w:val="24"/>
                <w:szCs w:val="24"/>
              </w:rPr>
              <w:t>2022    H</w:t>
            </w:r>
          </w:p>
        </w:tc>
        <w:tc>
          <w:tcPr>
            <w:tcW w:w="696" w:type="dxa"/>
          </w:tcPr>
          <w:p w14:paraId="2AAFD3F4" w14:textId="77777777" w:rsidR="00CB212C" w:rsidRPr="007E2054" w:rsidRDefault="00CB212C" w:rsidP="00800A29">
            <w:pPr>
              <w:jc w:val="center"/>
              <w:rPr>
                <w:rFonts w:ascii="Times New Roman" w:hAnsi="Times New Roman" w:cs="Times New Roman"/>
                <w:sz w:val="24"/>
                <w:szCs w:val="24"/>
              </w:rPr>
            </w:pPr>
            <w:r w:rsidRPr="007E2054">
              <w:rPr>
                <w:rFonts w:ascii="Times New Roman" w:hAnsi="Times New Roman" w:cs="Times New Roman"/>
                <w:sz w:val="24"/>
                <w:szCs w:val="24"/>
              </w:rPr>
              <w:t>2022    B</w:t>
            </w:r>
          </w:p>
        </w:tc>
        <w:tc>
          <w:tcPr>
            <w:tcW w:w="696" w:type="dxa"/>
          </w:tcPr>
          <w:p w14:paraId="3662F396" w14:textId="77777777" w:rsidR="00CB212C" w:rsidRPr="007E2054" w:rsidRDefault="00CB212C" w:rsidP="00800A29">
            <w:pPr>
              <w:jc w:val="center"/>
              <w:rPr>
                <w:rFonts w:ascii="Times New Roman" w:hAnsi="Times New Roman" w:cs="Times New Roman"/>
                <w:sz w:val="24"/>
                <w:szCs w:val="24"/>
              </w:rPr>
            </w:pPr>
            <w:r w:rsidRPr="007E2054">
              <w:rPr>
                <w:rFonts w:ascii="Times New Roman" w:hAnsi="Times New Roman" w:cs="Times New Roman"/>
                <w:sz w:val="24"/>
                <w:szCs w:val="24"/>
              </w:rPr>
              <w:t>2023    H</w:t>
            </w:r>
          </w:p>
        </w:tc>
        <w:tc>
          <w:tcPr>
            <w:tcW w:w="696" w:type="dxa"/>
          </w:tcPr>
          <w:p w14:paraId="0D2780F6" w14:textId="77777777" w:rsidR="00CB212C" w:rsidRPr="007E2054" w:rsidRDefault="00CB212C" w:rsidP="00800A29">
            <w:pPr>
              <w:jc w:val="center"/>
              <w:rPr>
                <w:rFonts w:ascii="Times New Roman" w:hAnsi="Times New Roman" w:cs="Times New Roman"/>
                <w:sz w:val="24"/>
                <w:szCs w:val="24"/>
              </w:rPr>
            </w:pPr>
            <w:r w:rsidRPr="007E2054">
              <w:rPr>
                <w:rFonts w:ascii="Times New Roman" w:hAnsi="Times New Roman" w:cs="Times New Roman"/>
                <w:sz w:val="24"/>
                <w:szCs w:val="24"/>
              </w:rPr>
              <w:t>2023    B</w:t>
            </w:r>
          </w:p>
        </w:tc>
        <w:tc>
          <w:tcPr>
            <w:tcW w:w="696" w:type="dxa"/>
          </w:tcPr>
          <w:p w14:paraId="3F8B0B13" w14:textId="77777777" w:rsidR="00CB212C" w:rsidRPr="007E2054" w:rsidRDefault="00CB212C" w:rsidP="00800A29">
            <w:pPr>
              <w:jc w:val="center"/>
              <w:rPr>
                <w:rFonts w:ascii="Times New Roman" w:hAnsi="Times New Roman" w:cs="Times New Roman"/>
                <w:sz w:val="24"/>
                <w:szCs w:val="24"/>
              </w:rPr>
            </w:pPr>
            <w:r w:rsidRPr="007E2054">
              <w:rPr>
                <w:rFonts w:ascii="Times New Roman" w:hAnsi="Times New Roman" w:cs="Times New Roman"/>
                <w:sz w:val="24"/>
                <w:szCs w:val="24"/>
              </w:rPr>
              <w:t>2024    H</w:t>
            </w:r>
          </w:p>
        </w:tc>
        <w:tc>
          <w:tcPr>
            <w:tcW w:w="696" w:type="dxa"/>
          </w:tcPr>
          <w:p w14:paraId="5434AA19" w14:textId="77777777" w:rsidR="00CB212C" w:rsidRPr="007E2054" w:rsidRDefault="00CB212C" w:rsidP="00800A29">
            <w:pPr>
              <w:jc w:val="center"/>
              <w:rPr>
                <w:rFonts w:ascii="Times New Roman" w:hAnsi="Times New Roman" w:cs="Times New Roman"/>
                <w:sz w:val="24"/>
                <w:szCs w:val="24"/>
              </w:rPr>
            </w:pPr>
            <w:r w:rsidRPr="007E2054">
              <w:rPr>
                <w:rFonts w:ascii="Times New Roman" w:hAnsi="Times New Roman" w:cs="Times New Roman"/>
                <w:sz w:val="24"/>
                <w:szCs w:val="24"/>
              </w:rPr>
              <w:t>2024    B</w:t>
            </w:r>
          </w:p>
        </w:tc>
        <w:tc>
          <w:tcPr>
            <w:tcW w:w="696" w:type="dxa"/>
          </w:tcPr>
          <w:p w14:paraId="036E64E4" w14:textId="77777777" w:rsidR="00CB212C" w:rsidRPr="007E2054" w:rsidRDefault="00CB212C" w:rsidP="00800A29">
            <w:pPr>
              <w:jc w:val="center"/>
              <w:rPr>
                <w:rFonts w:ascii="Times New Roman" w:hAnsi="Times New Roman" w:cs="Times New Roman"/>
                <w:sz w:val="24"/>
                <w:szCs w:val="24"/>
              </w:rPr>
            </w:pPr>
            <w:r w:rsidRPr="007E2054">
              <w:rPr>
                <w:rFonts w:ascii="Times New Roman" w:hAnsi="Times New Roman" w:cs="Times New Roman"/>
                <w:sz w:val="24"/>
                <w:szCs w:val="24"/>
              </w:rPr>
              <w:t>2025   H</w:t>
            </w:r>
          </w:p>
        </w:tc>
        <w:tc>
          <w:tcPr>
            <w:tcW w:w="696" w:type="dxa"/>
          </w:tcPr>
          <w:p w14:paraId="3D213035" w14:textId="77777777" w:rsidR="00CB212C" w:rsidRPr="007E2054" w:rsidRDefault="00CB212C" w:rsidP="00800A29">
            <w:pPr>
              <w:jc w:val="center"/>
              <w:rPr>
                <w:rFonts w:ascii="Times New Roman" w:hAnsi="Times New Roman" w:cs="Times New Roman"/>
                <w:sz w:val="24"/>
                <w:szCs w:val="24"/>
              </w:rPr>
            </w:pPr>
            <w:r w:rsidRPr="007E2054">
              <w:rPr>
                <w:rFonts w:ascii="Times New Roman" w:hAnsi="Times New Roman" w:cs="Times New Roman"/>
                <w:sz w:val="24"/>
                <w:szCs w:val="24"/>
              </w:rPr>
              <w:t>2025       B</w:t>
            </w:r>
          </w:p>
        </w:tc>
      </w:tr>
      <w:tr w:rsidR="00CB212C" w:rsidRPr="007E2054" w14:paraId="1AC07985" w14:textId="77777777" w:rsidTr="00667CED">
        <w:trPr>
          <w:trHeight w:val="475"/>
        </w:trPr>
        <w:tc>
          <w:tcPr>
            <w:tcW w:w="3162" w:type="dxa"/>
          </w:tcPr>
          <w:p w14:paraId="55870D2D" w14:textId="531D16A5" w:rsidR="00CB212C" w:rsidRPr="007E2054" w:rsidRDefault="00CB212C" w:rsidP="00800A29">
            <w:pPr>
              <w:rPr>
                <w:rFonts w:ascii="Times New Roman" w:hAnsi="Times New Roman" w:cs="Times New Roman"/>
                <w:sz w:val="24"/>
                <w:szCs w:val="24"/>
              </w:rPr>
            </w:pPr>
            <w:proofErr w:type="spellStart"/>
            <w:r w:rsidRPr="007E2054">
              <w:rPr>
                <w:rFonts w:ascii="Times New Roman" w:hAnsi="Times New Roman" w:cs="Times New Roman"/>
                <w:sz w:val="24"/>
                <w:szCs w:val="24"/>
              </w:rPr>
              <w:t>Erasmus</w:t>
            </w:r>
            <w:proofErr w:type="spellEnd"/>
            <w:r w:rsidRPr="007E2054">
              <w:rPr>
                <w:rFonts w:ascii="Times New Roman" w:hAnsi="Times New Roman" w:cs="Times New Roman"/>
                <w:sz w:val="24"/>
                <w:szCs w:val="24"/>
              </w:rPr>
              <w:t xml:space="preserve">, </w:t>
            </w:r>
            <w:proofErr w:type="gramStart"/>
            <w:r w:rsidRPr="007E2054">
              <w:rPr>
                <w:rFonts w:ascii="Times New Roman" w:hAnsi="Times New Roman" w:cs="Times New Roman"/>
                <w:sz w:val="24"/>
                <w:szCs w:val="24"/>
              </w:rPr>
              <w:t>Mevlana</w:t>
            </w:r>
            <w:proofErr w:type="gramEnd"/>
            <w:r w:rsidRPr="007E2054">
              <w:rPr>
                <w:rFonts w:ascii="Times New Roman" w:hAnsi="Times New Roman" w:cs="Times New Roman"/>
                <w:sz w:val="24"/>
                <w:szCs w:val="24"/>
              </w:rPr>
              <w:t>, Farabi’den faydalan öğrenci sayısı</w:t>
            </w:r>
          </w:p>
        </w:tc>
        <w:tc>
          <w:tcPr>
            <w:tcW w:w="696" w:type="dxa"/>
          </w:tcPr>
          <w:p w14:paraId="39116172" w14:textId="1DFA9DB2" w:rsidR="00CB212C" w:rsidRPr="007E2054" w:rsidRDefault="00CB212C" w:rsidP="00800A29">
            <w:pPr>
              <w:rPr>
                <w:rFonts w:ascii="Times New Roman" w:hAnsi="Times New Roman" w:cs="Times New Roman"/>
                <w:sz w:val="24"/>
                <w:szCs w:val="24"/>
              </w:rPr>
            </w:pPr>
            <w:r w:rsidRPr="007E2054">
              <w:rPr>
                <w:rFonts w:ascii="Times New Roman" w:hAnsi="Times New Roman" w:cs="Times New Roman"/>
                <w:sz w:val="24"/>
                <w:szCs w:val="24"/>
              </w:rPr>
              <w:t>0</w:t>
            </w:r>
          </w:p>
        </w:tc>
        <w:tc>
          <w:tcPr>
            <w:tcW w:w="696" w:type="dxa"/>
          </w:tcPr>
          <w:p w14:paraId="6AD4340B" w14:textId="3B05BDDC" w:rsidR="00CB212C" w:rsidRPr="007E2054" w:rsidRDefault="00CB212C" w:rsidP="00800A29">
            <w:pPr>
              <w:rPr>
                <w:rFonts w:ascii="Times New Roman" w:hAnsi="Times New Roman" w:cs="Times New Roman"/>
                <w:sz w:val="24"/>
                <w:szCs w:val="24"/>
              </w:rPr>
            </w:pPr>
          </w:p>
        </w:tc>
        <w:tc>
          <w:tcPr>
            <w:tcW w:w="696" w:type="dxa"/>
          </w:tcPr>
          <w:p w14:paraId="69DD7DD5" w14:textId="6DF2A07B" w:rsidR="00CB212C" w:rsidRPr="007E2054" w:rsidRDefault="00CB212C" w:rsidP="00800A29">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71314DAF" w14:textId="303CC771" w:rsidR="00CB212C" w:rsidRPr="007E2054" w:rsidRDefault="004174D3" w:rsidP="00800A29">
            <w:pPr>
              <w:rPr>
                <w:rFonts w:ascii="Times New Roman" w:hAnsi="Times New Roman" w:cs="Times New Roman"/>
                <w:sz w:val="24"/>
                <w:szCs w:val="24"/>
              </w:rPr>
            </w:pPr>
            <w:r>
              <w:rPr>
                <w:rFonts w:ascii="Times New Roman" w:hAnsi="Times New Roman" w:cs="Times New Roman"/>
                <w:sz w:val="24"/>
                <w:szCs w:val="24"/>
              </w:rPr>
              <w:t>0</w:t>
            </w:r>
          </w:p>
        </w:tc>
        <w:tc>
          <w:tcPr>
            <w:tcW w:w="696" w:type="dxa"/>
          </w:tcPr>
          <w:p w14:paraId="0B7E35B4" w14:textId="5259F903" w:rsidR="00CB212C" w:rsidRPr="007E2054" w:rsidRDefault="005A6AA7" w:rsidP="00800A29">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03DEE913" w14:textId="77777777" w:rsidR="00CB212C" w:rsidRPr="007E2054" w:rsidRDefault="00CB212C" w:rsidP="00800A29">
            <w:pPr>
              <w:rPr>
                <w:rFonts w:ascii="Times New Roman" w:hAnsi="Times New Roman" w:cs="Times New Roman"/>
                <w:sz w:val="24"/>
                <w:szCs w:val="24"/>
              </w:rPr>
            </w:pPr>
          </w:p>
        </w:tc>
        <w:tc>
          <w:tcPr>
            <w:tcW w:w="696" w:type="dxa"/>
          </w:tcPr>
          <w:p w14:paraId="19A0379A" w14:textId="1385175A" w:rsidR="00CB212C" w:rsidRPr="007E2054" w:rsidRDefault="005A6AA7" w:rsidP="00800A29">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3281BD2D" w14:textId="77777777" w:rsidR="00CB212C" w:rsidRPr="007E2054" w:rsidRDefault="00CB212C" w:rsidP="00800A29">
            <w:pPr>
              <w:rPr>
                <w:rFonts w:ascii="Times New Roman" w:hAnsi="Times New Roman" w:cs="Times New Roman"/>
                <w:sz w:val="24"/>
                <w:szCs w:val="24"/>
              </w:rPr>
            </w:pPr>
          </w:p>
        </w:tc>
        <w:tc>
          <w:tcPr>
            <w:tcW w:w="696" w:type="dxa"/>
          </w:tcPr>
          <w:p w14:paraId="364343F6" w14:textId="24071D03" w:rsidR="00CB212C" w:rsidRPr="007E2054" w:rsidRDefault="005A6AA7" w:rsidP="00800A29">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4D92FB53" w14:textId="77777777" w:rsidR="00CB212C" w:rsidRPr="007E2054" w:rsidRDefault="00CB212C" w:rsidP="00800A29">
            <w:pPr>
              <w:rPr>
                <w:rFonts w:ascii="Times New Roman" w:hAnsi="Times New Roman" w:cs="Times New Roman"/>
                <w:sz w:val="24"/>
                <w:szCs w:val="24"/>
              </w:rPr>
            </w:pPr>
          </w:p>
        </w:tc>
      </w:tr>
      <w:tr w:rsidR="00CB212C" w:rsidRPr="007E2054" w14:paraId="53DB610E" w14:textId="77777777" w:rsidTr="00667CED">
        <w:tc>
          <w:tcPr>
            <w:tcW w:w="3162" w:type="dxa"/>
          </w:tcPr>
          <w:p w14:paraId="6502990A" w14:textId="423424BF" w:rsidR="00CB212C" w:rsidRPr="007E2054" w:rsidRDefault="00CB212C" w:rsidP="00800A29">
            <w:pPr>
              <w:rPr>
                <w:rFonts w:ascii="Times New Roman" w:hAnsi="Times New Roman" w:cs="Times New Roman"/>
                <w:sz w:val="24"/>
                <w:szCs w:val="24"/>
              </w:rPr>
            </w:pPr>
            <w:r w:rsidRPr="007E2054">
              <w:rPr>
                <w:rFonts w:ascii="Times New Roman" w:hAnsi="Times New Roman" w:cs="Times New Roman"/>
                <w:sz w:val="24"/>
                <w:szCs w:val="24"/>
              </w:rPr>
              <w:t>Oryantasyon eğitim sayısı</w:t>
            </w:r>
          </w:p>
        </w:tc>
        <w:tc>
          <w:tcPr>
            <w:tcW w:w="696" w:type="dxa"/>
          </w:tcPr>
          <w:p w14:paraId="2FB5F78A" w14:textId="65728EA6" w:rsidR="00CB212C" w:rsidRPr="007E2054" w:rsidRDefault="00CB212C" w:rsidP="00800A29">
            <w:pPr>
              <w:rPr>
                <w:rFonts w:ascii="Times New Roman" w:hAnsi="Times New Roman" w:cs="Times New Roman"/>
                <w:sz w:val="24"/>
                <w:szCs w:val="24"/>
              </w:rPr>
            </w:pPr>
            <w:r w:rsidRPr="007E2054">
              <w:rPr>
                <w:rFonts w:ascii="Times New Roman" w:hAnsi="Times New Roman" w:cs="Times New Roman"/>
                <w:sz w:val="24"/>
                <w:szCs w:val="24"/>
              </w:rPr>
              <w:t>1</w:t>
            </w:r>
          </w:p>
        </w:tc>
        <w:tc>
          <w:tcPr>
            <w:tcW w:w="696" w:type="dxa"/>
          </w:tcPr>
          <w:p w14:paraId="72E639FA" w14:textId="4B35E72E" w:rsidR="00CB212C" w:rsidRPr="007E2054" w:rsidRDefault="00CB212C" w:rsidP="00800A29">
            <w:pPr>
              <w:rPr>
                <w:rFonts w:ascii="Times New Roman" w:hAnsi="Times New Roman" w:cs="Times New Roman"/>
                <w:sz w:val="24"/>
                <w:szCs w:val="24"/>
              </w:rPr>
            </w:pPr>
            <w:r w:rsidRPr="007E2054">
              <w:rPr>
                <w:rFonts w:ascii="Times New Roman" w:hAnsi="Times New Roman" w:cs="Times New Roman"/>
                <w:sz w:val="24"/>
                <w:szCs w:val="24"/>
              </w:rPr>
              <w:t>1</w:t>
            </w:r>
          </w:p>
        </w:tc>
        <w:tc>
          <w:tcPr>
            <w:tcW w:w="696" w:type="dxa"/>
          </w:tcPr>
          <w:p w14:paraId="054B2BA7" w14:textId="1BF06260" w:rsidR="00CB212C" w:rsidRPr="007E2054" w:rsidRDefault="00F2506B" w:rsidP="00800A29">
            <w:pPr>
              <w:rPr>
                <w:rFonts w:ascii="Times New Roman" w:hAnsi="Times New Roman" w:cs="Times New Roman"/>
                <w:sz w:val="24"/>
                <w:szCs w:val="24"/>
              </w:rPr>
            </w:pPr>
            <w:r>
              <w:rPr>
                <w:rFonts w:ascii="Times New Roman" w:hAnsi="Times New Roman" w:cs="Times New Roman"/>
                <w:sz w:val="24"/>
                <w:szCs w:val="24"/>
              </w:rPr>
              <w:t>5</w:t>
            </w:r>
          </w:p>
        </w:tc>
        <w:tc>
          <w:tcPr>
            <w:tcW w:w="696" w:type="dxa"/>
          </w:tcPr>
          <w:p w14:paraId="2FD654A6" w14:textId="26BBFFA9" w:rsidR="00CB212C" w:rsidRPr="007E2054" w:rsidRDefault="004174D3" w:rsidP="00800A29">
            <w:pPr>
              <w:rPr>
                <w:rFonts w:ascii="Times New Roman" w:hAnsi="Times New Roman" w:cs="Times New Roman"/>
                <w:sz w:val="24"/>
                <w:szCs w:val="24"/>
              </w:rPr>
            </w:pPr>
            <w:r>
              <w:rPr>
                <w:rFonts w:ascii="Times New Roman" w:hAnsi="Times New Roman" w:cs="Times New Roman"/>
                <w:sz w:val="24"/>
                <w:szCs w:val="24"/>
              </w:rPr>
              <w:t>6</w:t>
            </w:r>
          </w:p>
        </w:tc>
        <w:tc>
          <w:tcPr>
            <w:tcW w:w="696" w:type="dxa"/>
          </w:tcPr>
          <w:p w14:paraId="4C7A39DF" w14:textId="60B2DA5B" w:rsidR="00CB212C" w:rsidRPr="007E2054" w:rsidRDefault="005A6AA7" w:rsidP="00800A29">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080B0A7D" w14:textId="77777777" w:rsidR="00CB212C" w:rsidRPr="007E2054" w:rsidRDefault="00CB212C" w:rsidP="00800A29">
            <w:pPr>
              <w:rPr>
                <w:rFonts w:ascii="Times New Roman" w:hAnsi="Times New Roman" w:cs="Times New Roman"/>
                <w:sz w:val="24"/>
                <w:szCs w:val="24"/>
              </w:rPr>
            </w:pPr>
          </w:p>
        </w:tc>
        <w:tc>
          <w:tcPr>
            <w:tcW w:w="696" w:type="dxa"/>
          </w:tcPr>
          <w:p w14:paraId="2A9E1529" w14:textId="73DDA671" w:rsidR="00CB212C" w:rsidRPr="007E2054" w:rsidRDefault="005A6AA7" w:rsidP="00800A29">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0D9E7EC5" w14:textId="77777777" w:rsidR="00CB212C" w:rsidRPr="007E2054" w:rsidRDefault="00CB212C" w:rsidP="00800A29">
            <w:pPr>
              <w:rPr>
                <w:rFonts w:ascii="Times New Roman" w:hAnsi="Times New Roman" w:cs="Times New Roman"/>
                <w:sz w:val="24"/>
                <w:szCs w:val="24"/>
              </w:rPr>
            </w:pPr>
          </w:p>
        </w:tc>
        <w:tc>
          <w:tcPr>
            <w:tcW w:w="696" w:type="dxa"/>
          </w:tcPr>
          <w:p w14:paraId="1471F9E0" w14:textId="3FF0AFB7" w:rsidR="00CB212C" w:rsidRPr="007E2054" w:rsidRDefault="005A6AA7" w:rsidP="00800A29">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738BC397" w14:textId="77777777" w:rsidR="00CB212C" w:rsidRPr="007E2054" w:rsidRDefault="00CB212C" w:rsidP="00800A29">
            <w:pPr>
              <w:rPr>
                <w:rFonts w:ascii="Times New Roman" w:hAnsi="Times New Roman" w:cs="Times New Roman"/>
                <w:sz w:val="24"/>
                <w:szCs w:val="24"/>
              </w:rPr>
            </w:pPr>
          </w:p>
        </w:tc>
      </w:tr>
      <w:tr w:rsidR="00CB212C" w:rsidRPr="007E2054" w14:paraId="7FE71726" w14:textId="77777777" w:rsidTr="00667CED">
        <w:tc>
          <w:tcPr>
            <w:tcW w:w="3162" w:type="dxa"/>
          </w:tcPr>
          <w:p w14:paraId="222730D4" w14:textId="2D374196" w:rsidR="00CB212C" w:rsidRPr="007E2054" w:rsidRDefault="00CB212C" w:rsidP="00800A29">
            <w:pPr>
              <w:rPr>
                <w:rFonts w:ascii="Times New Roman" w:hAnsi="Times New Roman" w:cs="Times New Roman"/>
                <w:sz w:val="24"/>
                <w:szCs w:val="24"/>
              </w:rPr>
            </w:pPr>
            <w:r w:rsidRPr="007E2054">
              <w:rPr>
                <w:rFonts w:ascii="Times New Roman" w:hAnsi="Times New Roman" w:cs="Times New Roman"/>
                <w:sz w:val="24"/>
                <w:szCs w:val="24"/>
              </w:rPr>
              <w:t>Ders dışı düzenlenen saha çalışma sayısı</w:t>
            </w:r>
          </w:p>
        </w:tc>
        <w:tc>
          <w:tcPr>
            <w:tcW w:w="696" w:type="dxa"/>
          </w:tcPr>
          <w:p w14:paraId="5488E737" w14:textId="7F147EB3" w:rsidR="00CB212C" w:rsidRPr="007E2054" w:rsidRDefault="00CB212C" w:rsidP="00800A29">
            <w:pPr>
              <w:rPr>
                <w:rFonts w:ascii="Times New Roman" w:hAnsi="Times New Roman" w:cs="Times New Roman"/>
                <w:sz w:val="24"/>
                <w:szCs w:val="24"/>
              </w:rPr>
            </w:pPr>
            <w:r w:rsidRPr="007E2054">
              <w:rPr>
                <w:rFonts w:ascii="Times New Roman" w:hAnsi="Times New Roman" w:cs="Times New Roman"/>
                <w:sz w:val="24"/>
                <w:szCs w:val="24"/>
              </w:rPr>
              <w:t>0</w:t>
            </w:r>
          </w:p>
        </w:tc>
        <w:tc>
          <w:tcPr>
            <w:tcW w:w="696" w:type="dxa"/>
          </w:tcPr>
          <w:p w14:paraId="231B1DA5" w14:textId="77777777" w:rsidR="00CB212C" w:rsidRPr="007E2054" w:rsidRDefault="00CB212C" w:rsidP="00800A29">
            <w:pPr>
              <w:rPr>
                <w:rFonts w:ascii="Times New Roman" w:hAnsi="Times New Roman" w:cs="Times New Roman"/>
                <w:sz w:val="24"/>
                <w:szCs w:val="24"/>
              </w:rPr>
            </w:pPr>
          </w:p>
        </w:tc>
        <w:tc>
          <w:tcPr>
            <w:tcW w:w="696" w:type="dxa"/>
          </w:tcPr>
          <w:p w14:paraId="624D15A9" w14:textId="489E96D1" w:rsidR="00F2506B" w:rsidRPr="007E2054" w:rsidRDefault="00F2506B" w:rsidP="00800A29">
            <w:pPr>
              <w:rPr>
                <w:rFonts w:ascii="Times New Roman" w:hAnsi="Times New Roman" w:cs="Times New Roman"/>
                <w:sz w:val="24"/>
                <w:szCs w:val="24"/>
              </w:rPr>
            </w:pPr>
            <w:r>
              <w:rPr>
                <w:rFonts w:ascii="Times New Roman" w:hAnsi="Times New Roman" w:cs="Times New Roman"/>
                <w:sz w:val="24"/>
                <w:szCs w:val="24"/>
              </w:rPr>
              <w:t>1</w:t>
            </w:r>
          </w:p>
        </w:tc>
        <w:tc>
          <w:tcPr>
            <w:tcW w:w="696" w:type="dxa"/>
          </w:tcPr>
          <w:p w14:paraId="4244E29D" w14:textId="6FFACC26" w:rsidR="00CB212C" w:rsidRPr="007E2054" w:rsidRDefault="00F2506B" w:rsidP="00800A29">
            <w:pPr>
              <w:rPr>
                <w:rFonts w:ascii="Times New Roman" w:hAnsi="Times New Roman" w:cs="Times New Roman"/>
                <w:sz w:val="24"/>
                <w:szCs w:val="24"/>
              </w:rPr>
            </w:pPr>
            <w:r>
              <w:rPr>
                <w:rFonts w:ascii="Times New Roman" w:hAnsi="Times New Roman" w:cs="Times New Roman"/>
                <w:sz w:val="24"/>
                <w:szCs w:val="24"/>
              </w:rPr>
              <w:t>1</w:t>
            </w:r>
          </w:p>
        </w:tc>
        <w:tc>
          <w:tcPr>
            <w:tcW w:w="696" w:type="dxa"/>
          </w:tcPr>
          <w:p w14:paraId="67B6824A" w14:textId="486FAEF9" w:rsidR="00CB212C" w:rsidRPr="007E2054" w:rsidRDefault="005A6AA7" w:rsidP="00800A29">
            <w:pPr>
              <w:rPr>
                <w:rFonts w:ascii="Times New Roman" w:hAnsi="Times New Roman" w:cs="Times New Roman"/>
                <w:sz w:val="24"/>
                <w:szCs w:val="24"/>
              </w:rPr>
            </w:pPr>
            <w:r w:rsidRPr="007E2054">
              <w:rPr>
                <w:rFonts w:ascii="Times New Roman" w:hAnsi="Times New Roman" w:cs="Times New Roman"/>
                <w:sz w:val="24"/>
                <w:szCs w:val="24"/>
              </w:rPr>
              <w:t>0</w:t>
            </w:r>
          </w:p>
        </w:tc>
        <w:tc>
          <w:tcPr>
            <w:tcW w:w="696" w:type="dxa"/>
          </w:tcPr>
          <w:p w14:paraId="5FB1483E" w14:textId="77777777" w:rsidR="00CB212C" w:rsidRPr="007E2054" w:rsidRDefault="00CB212C" w:rsidP="00800A29">
            <w:pPr>
              <w:rPr>
                <w:rFonts w:ascii="Times New Roman" w:hAnsi="Times New Roman" w:cs="Times New Roman"/>
                <w:sz w:val="24"/>
                <w:szCs w:val="24"/>
              </w:rPr>
            </w:pPr>
          </w:p>
        </w:tc>
        <w:tc>
          <w:tcPr>
            <w:tcW w:w="696" w:type="dxa"/>
          </w:tcPr>
          <w:p w14:paraId="2F2D59ED" w14:textId="19473996" w:rsidR="00CB212C" w:rsidRPr="007E2054" w:rsidRDefault="005A6AA7" w:rsidP="00800A29">
            <w:pPr>
              <w:rPr>
                <w:rFonts w:ascii="Times New Roman" w:hAnsi="Times New Roman" w:cs="Times New Roman"/>
                <w:sz w:val="24"/>
                <w:szCs w:val="24"/>
              </w:rPr>
            </w:pPr>
            <w:r w:rsidRPr="007E2054">
              <w:rPr>
                <w:rFonts w:ascii="Times New Roman" w:hAnsi="Times New Roman" w:cs="Times New Roman"/>
                <w:sz w:val="24"/>
                <w:szCs w:val="24"/>
              </w:rPr>
              <w:t>0</w:t>
            </w:r>
          </w:p>
        </w:tc>
        <w:tc>
          <w:tcPr>
            <w:tcW w:w="696" w:type="dxa"/>
          </w:tcPr>
          <w:p w14:paraId="79DFA60C" w14:textId="77777777" w:rsidR="00CB212C" w:rsidRPr="007E2054" w:rsidRDefault="00CB212C" w:rsidP="00800A29">
            <w:pPr>
              <w:rPr>
                <w:rFonts w:ascii="Times New Roman" w:hAnsi="Times New Roman" w:cs="Times New Roman"/>
                <w:sz w:val="24"/>
                <w:szCs w:val="24"/>
              </w:rPr>
            </w:pPr>
          </w:p>
        </w:tc>
        <w:tc>
          <w:tcPr>
            <w:tcW w:w="696" w:type="dxa"/>
          </w:tcPr>
          <w:p w14:paraId="13F2091B" w14:textId="0F91DF18" w:rsidR="00CB212C" w:rsidRPr="007E2054" w:rsidRDefault="005A6AA7" w:rsidP="00800A29">
            <w:pPr>
              <w:rPr>
                <w:rFonts w:ascii="Times New Roman" w:hAnsi="Times New Roman" w:cs="Times New Roman"/>
                <w:sz w:val="24"/>
                <w:szCs w:val="24"/>
              </w:rPr>
            </w:pPr>
            <w:r w:rsidRPr="007E2054">
              <w:rPr>
                <w:rFonts w:ascii="Times New Roman" w:hAnsi="Times New Roman" w:cs="Times New Roman"/>
                <w:sz w:val="24"/>
                <w:szCs w:val="24"/>
              </w:rPr>
              <w:t>0</w:t>
            </w:r>
          </w:p>
        </w:tc>
        <w:tc>
          <w:tcPr>
            <w:tcW w:w="696" w:type="dxa"/>
          </w:tcPr>
          <w:p w14:paraId="47541644" w14:textId="77777777" w:rsidR="00CB212C" w:rsidRPr="007E2054" w:rsidRDefault="00CB212C" w:rsidP="00800A29">
            <w:pPr>
              <w:rPr>
                <w:rFonts w:ascii="Times New Roman" w:hAnsi="Times New Roman" w:cs="Times New Roman"/>
                <w:sz w:val="24"/>
                <w:szCs w:val="24"/>
              </w:rPr>
            </w:pPr>
          </w:p>
        </w:tc>
      </w:tr>
      <w:tr w:rsidR="00CB212C" w:rsidRPr="007E2054" w14:paraId="0D293F48" w14:textId="77777777" w:rsidTr="00667CED">
        <w:tc>
          <w:tcPr>
            <w:tcW w:w="3162" w:type="dxa"/>
          </w:tcPr>
          <w:p w14:paraId="5F7014F3" w14:textId="606E35D8" w:rsidR="00CB212C" w:rsidRPr="007E2054" w:rsidRDefault="00CB212C" w:rsidP="00800A29">
            <w:pPr>
              <w:rPr>
                <w:rFonts w:ascii="Times New Roman" w:hAnsi="Times New Roman" w:cs="Times New Roman"/>
                <w:sz w:val="24"/>
                <w:szCs w:val="24"/>
              </w:rPr>
            </w:pPr>
            <w:r w:rsidRPr="007E2054">
              <w:rPr>
                <w:rFonts w:ascii="Times New Roman" w:hAnsi="Times New Roman" w:cs="Times New Roman"/>
                <w:sz w:val="24"/>
                <w:szCs w:val="24"/>
              </w:rPr>
              <w:t>İş yaşamına hazırlık kurs sayısı</w:t>
            </w:r>
          </w:p>
        </w:tc>
        <w:tc>
          <w:tcPr>
            <w:tcW w:w="696" w:type="dxa"/>
          </w:tcPr>
          <w:p w14:paraId="69E089C3" w14:textId="504D940F" w:rsidR="00CB212C" w:rsidRPr="007E2054" w:rsidRDefault="00CB212C" w:rsidP="00800A29">
            <w:pPr>
              <w:rPr>
                <w:rFonts w:ascii="Times New Roman" w:hAnsi="Times New Roman" w:cs="Times New Roman"/>
                <w:sz w:val="24"/>
                <w:szCs w:val="24"/>
              </w:rPr>
            </w:pPr>
            <w:r w:rsidRPr="007E2054">
              <w:rPr>
                <w:rFonts w:ascii="Times New Roman" w:hAnsi="Times New Roman" w:cs="Times New Roman"/>
                <w:sz w:val="24"/>
                <w:szCs w:val="24"/>
              </w:rPr>
              <w:t>0</w:t>
            </w:r>
          </w:p>
        </w:tc>
        <w:tc>
          <w:tcPr>
            <w:tcW w:w="696" w:type="dxa"/>
          </w:tcPr>
          <w:p w14:paraId="6611F5B9" w14:textId="77777777" w:rsidR="00CB212C" w:rsidRPr="007E2054" w:rsidRDefault="00CB212C" w:rsidP="00800A29">
            <w:pPr>
              <w:rPr>
                <w:rFonts w:ascii="Times New Roman" w:hAnsi="Times New Roman" w:cs="Times New Roman"/>
                <w:sz w:val="24"/>
                <w:szCs w:val="24"/>
              </w:rPr>
            </w:pPr>
          </w:p>
        </w:tc>
        <w:tc>
          <w:tcPr>
            <w:tcW w:w="696" w:type="dxa"/>
          </w:tcPr>
          <w:p w14:paraId="5A0CAC06" w14:textId="0D0A482B" w:rsidR="00CB212C" w:rsidRPr="007E2054" w:rsidRDefault="00F2506B" w:rsidP="00800A29">
            <w:pPr>
              <w:rPr>
                <w:rFonts w:ascii="Times New Roman" w:hAnsi="Times New Roman" w:cs="Times New Roman"/>
                <w:sz w:val="24"/>
                <w:szCs w:val="24"/>
              </w:rPr>
            </w:pPr>
            <w:r>
              <w:rPr>
                <w:rFonts w:ascii="Times New Roman" w:hAnsi="Times New Roman" w:cs="Times New Roman"/>
                <w:sz w:val="24"/>
                <w:szCs w:val="24"/>
              </w:rPr>
              <w:t>5</w:t>
            </w:r>
          </w:p>
        </w:tc>
        <w:tc>
          <w:tcPr>
            <w:tcW w:w="696" w:type="dxa"/>
          </w:tcPr>
          <w:p w14:paraId="333038A6" w14:textId="5E7F642C" w:rsidR="00CB212C" w:rsidRPr="007E2054" w:rsidRDefault="00F2506B" w:rsidP="00800A29">
            <w:pPr>
              <w:rPr>
                <w:rFonts w:ascii="Times New Roman" w:hAnsi="Times New Roman" w:cs="Times New Roman"/>
                <w:sz w:val="24"/>
                <w:szCs w:val="24"/>
              </w:rPr>
            </w:pPr>
            <w:r>
              <w:rPr>
                <w:rFonts w:ascii="Times New Roman" w:hAnsi="Times New Roman" w:cs="Times New Roman"/>
                <w:sz w:val="24"/>
                <w:szCs w:val="24"/>
              </w:rPr>
              <w:t>1</w:t>
            </w:r>
          </w:p>
        </w:tc>
        <w:tc>
          <w:tcPr>
            <w:tcW w:w="696" w:type="dxa"/>
          </w:tcPr>
          <w:p w14:paraId="5BFA034E" w14:textId="7F985F18" w:rsidR="00CB212C" w:rsidRPr="007E2054" w:rsidRDefault="005A6AA7" w:rsidP="00800A29">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215DC0B9" w14:textId="77777777" w:rsidR="00CB212C" w:rsidRPr="007E2054" w:rsidRDefault="00CB212C" w:rsidP="00800A29">
            <w:pPr>
              <w:rPr>
                <w:rFonts w:ascii="Times New Roman" w:hAnsi="Times New Roman" w:cs="Times New Roman"/>
                <w:sz w:val="24"/>
                <w:szCs w:val="24"/>
              </w:rPr>
            </w:pPr>
          </w:p>
        </w:tc>
        <w:tc>
          <w:tcPr>
            <w:tcW w:w="696" w:type="dxa"/>
          </w:tcPr>
          <w:p w14:paraId="24B73693" w14:textId="5C78DEC5" w:rsidR="00CB212C" w:rsidRPr="007E2054" w:rsidRDefault="005A6AA7" w:rsidP="00800A29">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23B5762D" w14:textId="77777777" w:rsidR="00CB212C" w:rsidRPr="007E2054" w:rsidRDefault="00CB212C" w:rsidP="00800A29">
            <w:pPr>
              <w:rPr>
                <w:rFonts w:ascii="Times New Roman" w:hAnsi="Times New Roman" w:cs="Times New Roman"/>
                <w:sz w:val="24"/>
                <w:szCs w:val="24"/>
              </w:rPr>
            </w:pPr>
          </w:p>
        </w:tc>
        <w:tc>
          <w:tcPr>
            <w:tcW w:w="696" w:type="dxa"/>
          </w:tcPr>
          <w:p w14:paraId="03836ED9" w14:textId="6A284680" w:rsidR="00CB212C" w:rsidRPr="007E2054" w:rsidRDefault="005A6AA7" w:rsidP="00800A29">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64402DC8" w14:textId="77777777" w:rsidR="00CB212C" w:rsidRPr="007E2054" w:rsidRDefault="00CB212C" w:rsidP="00800A29">
            <w:pPr>
              <w:rPr>
                <w:rFonts w:ascii="Times New Roman" w:hAnsi="Times New Roman" w:cs="Times New Roman"/>
                <w:sz w:val="24"/>
                <w:szCs w:val="24"/>
              </w:rPr>
            </w:pPr>
          </w:p>
        </w:tc>
      </w:tr>
      <w:tr w:rsidR="005A6AA7" w:rsidRPr="007E2054" w14:paraId="1EB97DFC" w14:textId="77777777" w:rsidTr="00667CED">
        <w:tc>
          <w:tcPr>
            <w:tcW w:w="3162" w:type="dxa"/>
          </w:tcPr>
          <w:p w14:paraId="251079F8" w14:textId="3C096C05" w:rsidR="005A6AA7" w:rsidRPr="007E2054" w:rsidRDefault="005A6AA7" w:rsidP="00800A29">
            <w:pPr>
              <w:rPr>
                <w:rFonts w:ascii="Times New Roman" w:hAnsi="Times New Roman" w:cs="Times New Roman"/>
                <w:sz w:val="24"/>
                <w:szCs w:val="24"/>
              </w:rPr>
            </w:pPr>
            <w:r w:rsidRPr="007E2054">
              <w:rPr>
                <w:rFonts w:ascii="Times New Roman" w:hAnsi="Times New Roman" w:cs="Times New Roman"/>
                <w:sz w:val="24"/>
                <w:szCs w:val="24"/>
              </w:rPr>
              <w:t>Değerlendirme: Anket</w:t>
            </w:r>
          </w:p>
        </w:tc>
        <w:tc>
          <w:tcPr>
            <w:tcW w:w="696" w:type="dxa"/>
          </w:tcPr>
          <w:p w14:paraId="0423F078" w14:textId="77777777" w:rsidR="005A6AA7" w:rsidRPr="007E2054" w:rsidRDefault="005A6AA7" w:rsidP="00800A29">
            <w:pPr>
              <w:rPr>
                <w:rFonts w:ascii="Times New Roman" w:hAnsi="Times New Roman" w:cs="Times New Roman"/>
                <w:sz w:val="24"/>
                <w:szCs w:val="24"/>
              </w:rPr>
            </w:pPr>
          </w:p>
        </w:tc>
        <w:tc>
          <w:tcPr>
            <w:tcW w:w="696" w:type="dxa"/>
          </w:tcPr>
          <w:p w14:paraId="71CCE91B" w14:textId="77777777" w:rsidR="005A6AA7" w:rsidRPr="007E2054" w:rsidRDefault="005A6AA7" w:rsidP="00800A29">
            <w:pPr>
              <w:rPr>
                <w:rFonts w:ascii="Times New Roman" w:hAnsi="Times New Roman" w:cs="Times New Roman"/>
                <w:sz w:val="24"/>
                <w:szCs w:val="24"/>
              </w:rPr>
            </w:pPr>
          </w:p>
        </w:tc>
        <w:tc>
          <w:tcPr>
            <w:tcW w:w="696" w:type="dxa"/>
          </w:tcPr>
          <w:p w14:paraId="5D17B5E1" w14:textId="77777777" w:rsidR="005A6AA7" w:rsidRPr="007E2054" w:rsidRDefault="005A6AA7" w:rsidP="00800A29">
            <w:pPr>
              <w:rPr>
                <w:rFonts w:ascii="Times New Roman" w:hAnsi="Times New Roman" w:cs="Times New Roman"/>
                <w:sz w:val="24"/>
                <w:szCs w:val="24"/>
              </w:rPr>
            </w:pPr>
          </w:p>
        </w:tc>
        <w:tc>
          <w:tcPr>
            <w:tcW w:w="696" w:type="dxa"/>
          </w:tcPr>
          <w:p w14:paraId="71A9695A" w14:textId="77777777" w:rsidR="005A6AA7" w:rsidRPr="007E2054" w:rsidRDefault="005A6AA7" w:rsidP="00800A29">
            <w:pPr>
              <w:rPr>
                <w:rFonts w:ascii="Times New Roman" w:hAnsi="Times New Roman" w:cs="Times New Roman"/>
                <w:sz w:val="24"/>
                <w:szCs w:val="24"/>
              </w:rPr>
            </w:pPr>
          </w:p>
        </w:tc>
        <w:tc>
          <w:tcPr>
            <w:tcW w:w="696" w:type="dxa"/>
          </w:tcPr>
          <w:p w14:paraId="0B3BA220" w14:textId="77777777" w:rsidR="005A6AA7" w:rsidRPr="007E2054" w:rsidRDefault="005A6AA7" w:rsidP="00800A29">
            <w:pPr>
              <w:rPr>
                <w:rFonts w:ascii="Times New Roman" w:hAnsi="Times New Roman" w:cs="Times New Roman"/>
                <w:sz w:val="24"/>
                <w:szCs w:val="24"/>
              </w:rPr>
            </w:pPr>
          </w:p>
        </w:tc>
        <w:tc>
          <w:tcPr>
            <w:tcW w:w="696" w:type="dxa"/>
          </w:tcPr>
          <w:p w14:paraId="09C765FE" w14:textId="77777777" w:rsidR="005A6AA7" w:rsidRPr="007E2054" w:rsidRDefault="005A6AA7" w:rsidP="00800A29">
            <w:pPr>
              <w:rPr>
                <w:rFonts w:ascii="Times New Roman" w:hAnsi="Times New Roman" w:cs="Times New Roman"/>
                <w:sz w:val="24"/>
                <w:szCs w:val="24"/>
              </w:rPr>
            </w:pPr>
          </w:p>
        </w:tc>
        <w:tc>
          <w:tcPr>
            <w:tcW w:w="696" w:type="dxa"/>
          </w:tcPr>
          <w:p w14:paraId="41A075E0" w14:textId="77777777" w:rsidR="005A6AA7" w:rsidRPr="007E2054" w:rsidRDefault="005A6AA7" w:rsidP="00800A29">
            <w:pPr>
              <w:rPr>
                <w:rFonts w:ascii="Times New Roman" w:hAnsi="Times New Roman" w:cs="Times New Roman"/>
                <w:sz w:val="24"/>
                <w:szCs w:val="24"/>
              </w:rPr>
            </w:pPr>
          </w:p>
        </w:tc>
        <w:tc>
          <w:tcPr>
            <w:tcW w:w="696" w:type="dxa"/>
          </w:tcPr>
          <w:p w14:paraId="43D6D97B" w14:textId="77777777" w:rsidR="005A6AA7" w:rsidRPr="007E2054" w:rsidRDefault="005A6AA7" w:rsidP="00800A29">
            <w:pPr>
              <w:rPr>
                <w:rFonts w:ascii="Times New Roman" w:hAnsi="Times New Roman" w:cs="Times New Roman"/>
                <w:sz w:val="24"/>
                <w:szCs w:val="24"/>
              </w:rPr>
            </w:pPr>
          </w:p>
        </w:tc>
        <w:tc>
          <w:tcPr>
            <w:tcW w:w="696" w:type="dxa"/>
          </w:tcPr>
          <w:p w14:paraId="24622BFC" w14:textId="77777777" w:rsidR="005A6AA7" w:rsidRPr="007E2054" w:rsidRDefault="005A6AA7" w:rsidP="00800A29">
            <w:pPr>
              <w:rPr>
                <w:rFonts w:ascii="Times New Roman" w:hAnsi="Times New Roman" w:cs="Times New Roman"/>
                <w:sz w:val="24"/>
                <w:szCs w:val="24"/>
              </w:rPr>
            </w:pPr>
          </w:p>
        </w:tc>
        <w:tc>
          <w:tcPr>
            <w:tcW w:w="696" w:type="dxa"/>
          </w:tcPr>
          <w:p w14:paraId="653E3664" w14:textId="77777777" w:rsidR="005A6AA7" w:rsidRPr="007E2054" w:rsidRDefault="005A6AA7" w:rsidP="00800A29">
            <w:pPr>
              <w:rPr>
                <w:rFonts w:ascii="Times New Roman" w:hAnsi="Times New Roman" w:cs="Times New Roman"/>
                <w:sz w:val="24"/>
                <w:szCs w:val="24"/>
              </w:rPr>
            </w:pPr>
          </w:p>
        </w:tc>
      </w:tr>
    </w:tbl>
    <w:p w14:paraId="0E00E750" w14:textId="2F6FB1B3" w:rsidR="00CB212C" w:rsidRPr="007E2054" w:rsidRDefault="00CB212C" w:rsidP="00CB212C">
      <w:pPr>
        <w:spacing w:after="0"/>
        <w:rPr>
          <w:rFonts w:ascii="Times New Roman" w:hAnsi="Times New Roman" w:cs="Times New Roman"/>
          <w:sz w:val="24"/>
          <w:szCs w:val="24"/>
        </w:rPr>
      </w:pPr>
    </w:p>
    <w:p w14:paraId="40838232" w14:textId="77777777" w:rsidR="005A6AA7" w:rsidRPr="007E2054" w:rsidRDefault="005A6AA7" w:rsidP="005A6AA7">
      <w:pPr>
        <w:spacing w:after="0"/>
        <w:rPr>
          <w:rFonts w:ascii="Times New Roman" w:hAnsi="Times New Roman" w:cs="Times New Roman"/>
          <w:sz w:val="24"/>
          <w:szCs w:val="24"/>
        </w:rPr>
      </w:pPr>
      <w:r w:rsidRPr="007E2054">
        <w:rPr>
          <w:rFonts w:ascii="Times New Roman" w:hAnsi="Times New Roman" w:cs="Times New Roman"/>
          <w:sz w:val="24"/>
          <w:szCs w:val="24"/>
        </w:rPr>
        <w:lastRenderedPageBreak/>
        <w:t>STRATEJİK AMAÇ 3: Paydaşlarla olan ilişkilerin geliştirilmesi</w:t>
      </w:r>
    </w:p>
    <w:p w14:paraId="102689D7" w14:textId="77777777" w:rsidR="005A6AA7" w:rsidRPr="007E2054" w:rsidRDefault="005A6AA7" w:rsidP="005A6AA7">
      <w:pPr>
        <w:spacing w:after="0"/>
        <w:rPr>
          <w:rFonts w:ascii="Times New Roman" w:hAnsi="Times New Roman" w:cs="Times New Roman"/>
          <w:sz w:val="24"/>
          <w:szCs w:val="24"/>
        </w:rPr>
      </w:pPr>
      <w:r w:rsidRPr="007E2054">
        <w:rPr>
          <w:rFonts w:ascii="Times New Roman" w:hAnsi="Times New Roman" w:cs="Times New Roman"/>
          <w:sz w:val="24"/>
          <w:szCs w:val="24"/>
        </w:rPr>
        <w:t>Stratejik Hedef 1: Paydaşlarla olan ilişkileri etkin kılmak</w:t>
      </w:r>
    </w:p>
    <w:p w14:paraId="3182B022" w14:textId="77777777" w:rsidR="005A6AA7" w:rsidRPr="007E2054" w:rsidRDefault="005A6AA7" w:rsidP="005A6AA7">
      <w:pPr>
        <w:spacing w:after="0"/>
        <w:rPr>
          <w:rFonts w:ascii="Times New Roman" w:hAnsi="Times New Roman" w:cs="Times New Roman"/>
          <w:sz w:val="24"/>
          <w:szCs w:val="24"/>
        </w:rPr>
      </w:pPr>
      <w:r w:rsidRPr="007E2054">
        <w:rPr>
          <w:rFonts w:ascii="Times New Roman" w:hAnsi="Times New Roman" w:cs="Times New Roman"/>
          <w:sz w:val="24"/>
          <w:szCs w:val="24"/>
        </w:rPr>
        <w:t>Strateji 1.1. Öğrenciler ve mezunlarla ortak faaliyetler yapılması</w:t>
      </w:r>
    </w:p>
    <w:p w14:paraId="0A58A9D1" w14:textId="4453B785" w:rsidR="005A6AA7" w:rsidRPr="007E2054" w:rsidRDefault="005A6AA7" w:rsidP="005A6AA7">
      <w:pPr>
        <w:spacing w:after="0"/>
        <w:rPr>
          <w:rFonts w:ascii="Times New Roman" w:hAnsi="Times New Roman" w:cs="Times New Roman"/>
          <w:sz w:val="24"/>
          <w:szCs w:val="24"/>
        </w:rPr>
      </w:pPr>
      <w:r w:rsidRPr="007E2054">
        <w:rPr>
          <w:rFonts w:ascii="Times New Roman" w:hAnsi="Times New Roman" w:cs="Times New Roman"/>
          <w:sz w:val="24"/>
          <w:szCs w:val="24"/>
        </w:rPr>
        <w:t>Strateji 1.2. Kamu ve özel sektörle ortak faaliyetler yapılması</w:t>
      </w:r>
    </w:p>
    <w:tbl>
      <w:tblPr>
        <w:tblStyle w:val="TabloKlavuzu"/>
        <w:tblW w:w="10122" w:type="dxa"/>
        <w:tblLook w:val="04A0" w:firstRow="1" w:lastRow="0" w:firstColumn="1" w:lastColumn="0" w:noHBand="0" w:noVBand="1"/>
      </w:tblPr>
      <w:tblGrid>
        <w:gridCol w:w="3162"/>
        <w:gridCol w:w="696"/>
        <w:gridCol w:w="696"/>
        <w:gridCol w:w="696"/>
        <w:gridCol w:w="696"/>
        <w:gridCol w:w="696"/>
        <w:gridCol w:w="696"/>
        <w:gridCol w:w="696"/>
        <w:gridCol w:w="696"/>
        <w:gridCol w:w="696"/>
        <w:gridCol w:w="696"/>
      </w:tblGrid>
      <w:tr w:rsidR="005A6AA7" w:rsidRPr="007E2054" w14:paraId="2F68485D" w14:textId="77777777" w:rsidTr="00710B6D">
        <w:tc>
          <w:tcPr>
            <w:tcW w:w="3162" w:type="dxa"/>
          </w:tcPr>
          <w:p w14:paraId="6DC6CDB9" w14:textId="77777777" w:rsidR="005A6AA7" w:rsidRPr="007E2054" w:rsidRDefault="005A6AA7" w:rsidP="00800A29">
            <w:pPr>
              <w:rPr>
                <w:rFonts w:ascii="Times New Roman" w:hAnsi="Times New Roman" w:cs="Times New Roman"/>
                <w:sz w:val="24"/>
                <w:szCs w:val="24"/>
              </w:rPr>
            </w:pPr>
            <w:r w:rsidRPr="007E2054">
              <w:rPr>
                <w:rFonts w:ascii="Times New Roman" w:hAnsi="Times New Roman" w:cs="Times New Roman"/>
                <w:sz w:val="24"/>
                <w:szCs w:val="24"/>
              </w:rPr>
              <w:t>Performans Göstergeleri:</w:t>
            </w:r>
          </w:p>
        </w:tc>
        <w:tc>
          <w:tcPr>
            <w:tcW w:w="696" w:type="dxa"/>
          </w:tcPr>
          <w:p w14:paraId="7ECF36E7" w14:textId="77777777" w:rsidR="005A6AA7" w:rsidRPr="007E2054" w:rsidRDefault="005A6AA7" w:rsidP="00800A29">
            <w:pPr>
              <w:jc w:val="center"/>
              <w:rPr>
                <w:rFonts w:ascii="Times New Roman" w:hAnsi="Times New Roman" w:cs="Times New Roman"/>
                <w:sz w:val="24"/>
                <w:szCs w:val="24"/>
              </w:rPr>
            </w:pPr>
            <w:r w:rsidRPr="007E2054">
              <w:rPr>
                <w:rFonts w:ascii="Times New Roman" w:hAnsi="Times New Roman" w:cs="Times New Roman"/>
                <w:sz w:val="24"/>
                <w:szCs w:val="24"/>
              </w:rPr>
              <w:t>2021 H</w:t>
            </w:r>
          </w:p>
        </w:tc>
        <w:tc>
          <w:tcPr>
            <w:tcW w:w="696" w:type="dxa"/>
          </w:tcPr>
          <w:p w14:paraId="6E7A3021" w14:textId="77777777" w:rsidR="005A6AA7" w:rsidRPr="007E2054" w:rsidRDefault="005A6AA7" w:rsidP="00800A29">
            <w:pPr>
              <w:jc w:val="center"/>
              <w:rPr>
                <w:rFonts w:ascii="Times New Roman" w:hAnsi="Times New Roman" w:cs="Times New Roman"/>
                <w:sz w:val="24"/>
                <w:szCs w:val="24"/>
              </w:rPr>
            </w:pPr>
            <w:r w:rsidRPr="007E2054">
              <w:rPr>
                <w:rFonts w:ascii="Times New Roman" w:hAnsi="Times New Roman" w:cs="Times New Roman"/>
                <w:sz w:val="24"/>
                <w:szCs w:val="24"/>
              </w:rPr>
              <w:t>2021 B</w:t>
            </w:r>
          </w:p>
        </w:tc>
        <w:tc>
          <w:tcPr>
            <w:tcW w:w="696" w:type="dxa"/>
          </w:tcPr>
          <w:p w14:paraId="609557B3" w14:textId="77777777" w:rsidR="005A6AA7" w:rsidRPr="007E2054" w:rsidRDefault="005A6AA7" w:rsidP="00800A29">
            <w:pPr>
              <w:jc w:val="center"/>
              <w:rPr>
                <w:rFonts w:ascii="Times New Roman" w:hAnsi="Times New Roman" w:cs="Times New Roman"/>
                <w:sz w:val="24"/>
                <w:szCs w:val="24"/>
              </w:rPr>
            </w:pPr>
            <w:r w:rsidRPr="007E2054">
              <w:rPr>
                <w:rFonts w:ascii="Times New Roman" w:hAnsi="Times New Roman" w:cs="Times New Roman"/>
                <w:sz w:val="24"/>
                <w:szCs w:val="24"/>
              </w:rPr>
              <w:t>2022    H</w:t>
            </w:r>
          </w:p>
        </w:tc>
        <w:tc>
          <w:tcPr>
            <w:tcW w:w="696" w:type="dxa"/>
          </w:tcPr>
          <w:p w14:paraId="5C5255A7" w14:textId="77777777" w:rsidR="005A6AA7" w:rsidRPr="007E2054" w:rsidRDefault="005A6AA7" w:rsidP="00800A29">
            <w:pPr>
              <w:jc w:val="center"/>
              <w:rPr>
                <w:rFonts w:ascii="Times New Roman" w:hAnsi="Times New Roman" w:cs="Times New Roman"/>
                <w:sz w:val="24"/>
                <w:szCs w:val="24"/>
              </w:rPr>
            </w:pPr>
            <w:r w:rsidRPr="007E2054">
              <w:rPr>
                <w:rFonts w:ascii="Times New Roman" w:hAnsi="Times New Roman" w:cs="Times New Roman"/>
                <w:sz w:val="24"/>
                <w:szCs w:val="24"/>
              </w:rPr>
              <w:t>2022    B</w:t>
            </w:r>
          </w:p>
        </w:tc>
        <w:tc>
          <w:tcPr>
            <w:tcW w:w="696" w:type="dxa"/>
          </w:tcPr>
          <w:p w14:paraId="5DACC986" w14:textId="77777777" w:rsidR="005A6AA7" w:rsidRPr="007E2054" w:rsidRDefault="005A6AA7" w:rsidP="00800A29">
            <w:pPr>
              <w:jc w:val="center"/>
              <w:rPr>
                <w:rFonts w:ascii="Times New Roman" w:hAnsi="Times New Roman" w:cs="Times New Roman"/>
                <w:sz w:val="24"/>
                <w:szCs w:val="24"/>
              </w:rPr>
            </w:pPr>
            <w:r w:rsidRPr="007E2054">
              <w:rPr>
                <w:rFonts w:ascii="Times New Roman" w:hAnsi="Times New Roman" w:cs="Times New Roman"/>
                <w:sz w:val="24"/>
                <w:szCs w:val="24"/>
              </w:rPr>
              <w:t>2023    H</w:t>
            </w:r>
          </w:p>
        </w:tc>
        <w:tc>
          <w:tcPr>
            <w:tcW w:w="696" w:type="dxa"/>
          </w:tcPr>
          <w:p w14:paraId="48BBFC0F" w14:textId="77777777" w:rsidR="005A6AA7" w:rsidRPr="007E2054" w:rsidRDefault="005A6AA7" w:rsidP="00800A29">
            <w:pPr>
              <w:jc w:val="center"/>
              <w:rPr>
                <w:rFonts w:ascii="Times New Roman" w:hAnsi="Times New Roman" w:cs="Times New Roman"/>
                <w:sz w:val="24"/>
                <w:szCs w:val="24"/>
              </w:rPr>
            </w:pPr>
            <w:r w:rsidRPr="007E2054">
              <w:rPr>
                <w:rFonts w:ascii="Times New Roman" w:hAnsi="Times New Roman" w:cs="Times New Roman"/>
                <w:sz w:val="24"/>
                <w:szCs w:val="24"/>
              </w:rPr>
              <w:t>2023    B</w:t>
            </w:r>
          </w:p>
        </w:tc>
        <w:tc>
          <w:tcPr>
            <w:tcW w:w="696" w:type="dxa"/>
          </w:tcPr>
          <w:p w14:paraId="6EC1B83E" w14:textId="77777777" w:rsidR="005A6AA7" w:rsidRPr="007E2054" w:rsidRDefault="005A6AA7" w:rsidP="00800A29">
            <w:pPr>
              <w:jc w:val="center"/>
              <w:rPr>
                <w:rFonts w:ascii="Times New Roman" w:hAnsi="Times New Roman" w:cs="Times New Roman"/>
                <w:sz w:val="24"/>
                <w:szCs w:val="24"/>
              </w:rPr>
            </w:pPr>
            <w:r w:rsidRPr="007E2054">
              <w:rPr>
                <w:rFonts w:ascii="Times New Roman" w:hAnsi="Times New Roman" w:cs="Times New Roman"/>
                <w:sz w:val="24"/>
                <w:szCs w:val="24"/>
              </w:rPr>
              <w:t>2024    H</w:t>
            </w:r>
          </w:p>
        </w:tc>
        <w:tc>
          <w:tcPr>
            <w:tcW w:w="696" w:type="dxa"/>
          </w:tcPr>
          <w:p w14:paraId="18C618D7" w14:textId="77777777" w:rsidR="005A6AA7" w:rsidRPr="007E2054" w:rsidRDefault="005A6AA7" w:rsidP="00800A29">
            <w:pPr>
              <w:jc w:val="center"/>
              <w:rPr>
                <w:rFonts w:ascii="Times New Roman" w:hAnsi="Times New Roman" w:cs="Times New Roman"/>
                <w:sz w:val="24"/>
                <w:szCs w:val="24"/>
              </w:rPr>
            </w:pPr>
            <w:r w:rsidRPr="007E2054">
              <w:rPr>
                <w:rFonts w:ascii="Times New Roman" w:hAnsi="Times New Roman" w:cs="Times New Roman"/>
                <w:sz w:val="24"/>
                <w:szCs w:val="24"/>
              </w:rPr>
              <w:t>2024    B</w:t>
            </w:r>
          </w:p>
        </w:tc>
        <w:tc>
          <w:tcPr>
            <w:tcW w:w="696" w:type="dxa"/>
          </w:tcPr>
          <w:p w14:paraId="02B39C64" w14:textId="77777777" w:rsidR="005A6AA7" w:rsidRPr="007E2054" w:rsidRDefault="005A6AA7" w:rsidP="00800A29">
            <w:pPr>
              <w:jc w:val="center"/>
              <w:rPr>
                <w:rFonts w:ascii="Times New Roman" w:hAnsi="Times New Roman" w:cs="Times New Roman"/>
                <w:sz w:val="24"/>
                <w:szCs w:val="24"/>
              </w:rPr>
            </w:pPr>
            <w:r w:rsidRPr="007E2054">
              <w:rPr>
                <w:rFonts w:ascii="Times New Roman" w:hAnsi="Times New Roman" w:cs="Times New Roman"/>
                <w:sz w:val="24"/>
                <w:szCs w:val="24"/>
              </w:rPr>
              <w:t>2025   H</w:t>
            </w:r>
          </w:p>
        </w:tc>
        <w:tc>
          <w:tcPr>
            <w:tcW w:w="696" w:type="dxa"/>
          </w:tcPr>
          <w:p w14:paraId="3F836937" w14:textId="77777777" w:rsidR="005A6AA7" w:rsidRPr="007E2054" w:rsidRDefault="005A6AA7" w:rsidP="00800A29">
            <w:pPr>
              <w:jc w:val="center"/>
              <w:rPr>
                <w:rFonts w:ascii="Times New Roman" w:hAnsi="Times New Roman" w:cs="Times New Roman"/>
                <w:sz w:val="24"/>
                <w:szCs w:val="24"/>
              </w:rPr>
            </w:pPr>
            <w:r w:rsidRPr="007E2054">
              <w:rPr>
                <w:rFonts w:ascii="Times New Roman" w:hAnsi="Times New Roman" w:cs="Times New Roman"/>
                <w:sz w:val="24"/>
                <w:szCs w:val="24"/>
              </w:rPr>
              <w:t>2025       B</w:t>
            </w:r>
          </w:p>
        </w:tc>
      </w:tr>
      <w:tr w:rsidR="005A6AA7" w:rsidRPr="007E2054" w14:paraId="29BF5F1E" w14:textId="77777777" w:rsidTr="00710B6D">
        <w:trPr>
          <w:trHeight w:val="475"/>
        </w:trPr>
        <w:tc>
          <w:tcPr>
            <w:tcW w:w="3162" w:type="dxa"/>
          </w:tcPr>
          <w:p w14:paraId="4EACD90C" w14:textId="50F75715"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 xml:space="preserve">Kariyer </w:t>
            </w:r>
            <w:r w:rsidR="00710B6D">
              <w:rPr>
                <w:rFonts w:ascii="Times New Roman" w:hAnsi="Times New Roman" w:cs="Times New Roman"/>
                <w:sz w:val="24"/>
                <w:szCs w:val="24"/>
              </w:rPr>
              <w:t>g</w:t>
            </w:r>
            <w:r w:rsidRPr="007E2054">
              <w:rPr>
                <w:rFonts w:ascii="Times New Roman" w:hAnsi="Times New Roman" w:cs="Times New Roman"/>
                <w:sz w:val="24"/>
                <w:szCs w:val="24"/>
              </w:rPr>
              <w:t>ünleri etkinlik sayısı</w:t>
            </w:r>
          </w:p>
        </w:tc>
        <w:tc>
          <w:tcPr>
            <w:tcW w:w="696" w:type="dxa"/>
          </w:tcPr>
          <w:p w14:paraId="580F8337" w14:textId="63DA0F68" w:rsidR="005A6AA7" w:rsidRPr="007E2054" w:rsidRDefault="00F2506B" w:rsidP="005A6AA7">
            <w:pPr>
              <w:rPr>
                <w:rFonts w:ascii="Times New Roman" w:hAnsi="Times New Roman" w:cs="Times New Roman"/>
                <w:sz w:val="24"/>
                <w:szCs w:val="24"/>
              </w:rPr>
            </w:pPr>
            <w:r>
              <w:rPr>
                <w:rFonts w:ascii="Times New Roman" w:hAnsi="Times New Roman" w:cs="Times New Roman"/>
                <w:sz w:val="24"/>
                <w:szCs w:val="24"/>
              </w:rPr>
              <w:t>3</w:t>
            </w:r>
          </w:p>
        </w:tc>
        <w:tc>
          <w:tcPr>
            <w:tcW w:w="696" w:type="dxa"/>
          </w:tcPr>
          <w:p w14:paraId="6629B75C" w14:textId="3F8E0384" w:rsidR="005A6AA7" w:rsidRPr="007E2054" w:rsidRDefault="00F2506B" w:rsidP="005A6AA7">
            <w:pPr>
              <w:rPr>
                <w:rFonts w:ascii="Times New Roman" w:hAnsi="Times New Roman" w:cs="Times New Roman"/>
                <w:sz w:val="24"/>
                <w:szCs w:val="24"/>
              </w:rPr>
            </w:pPr>
            <w:r>
              <w:rPr>
                <w:rFonts w:ascii="Times New Roman" w:hAnsi="Times New Roman" w:cs="Times New Roman"/>
                <w:sz w:val="24"/>
                <w:szCs w:val="24"/>
              </w:rPr>
              <w:t>2</w:t>
            </w:r>
          </w:p>
        </w:tc>
        <w:tc>
          <w:tcPr>
            <w:tcW w:w="696" w:type="dxa"/>
          </w:tcPr>
          <w:p w14:paraId="696C3137" w14:textId="3311F0D4" w:rsidR="005A6AA7" w:rsidRPr="007E2054" w:rsidRDefault="00F2506B" w:rsidP="005A6AA7">
            <w:pPr>
              <w:rPr>
                <w:rFonts w:ascii="Times New Roman" w:hAnsi="Times New Roman" w:cs="Times New Roman"/>
                <w:sz w:val="24"/>
                <w:szCs w:val="24"/>
              </w:rPr>
            </w:pPr>
            <w:r>
              <w:rPr>
                <w:rFonts w:ascii="Times New Roman" w:hAnsi="Times New Roman" w:cs="Times New Roman"/>
                <w:sz w:val="24"/>
                <w:szCs w:val="24"/>
              </w:rPr>
              <w:t>5</w:t>
            </w:r>
          </w:p>
        </w:tc>
        <w:tc>
          <w:tcPr>
            <w:tcW w:w="696" w:type="dxa"/>
          </w:tcPr>
          <w:p w14:paraId="76A9014A" w14:textId="7F6A6CC1" w:rsidR="005A6AA7" w:rsidRPr="007E2054" w:rsidRDefault="00F2506B" w:rsidP="005A6AA7">
            <w:pPr>
              <w:rPr>
                <w:rFonts w:ascii="Times New Roman" w:hAnsi="Times New Roman" w:cs="Times New Roman"/>
                <w:sz w:val="24"/>
                <w:szCs w:val="24"/>
              </w:rPr>
            </w:pPr>
            <w:r>
              <w:rPr>
                <w:rFonts w:ascii="Times New Roman" w:hAnsi="Times New Roman" w:cs="Times New Roman"/>
                <w:sz w:val="24"/>
                <w:szCs w:val="24"/>
              </w:rPr>
              <w:t>12</w:t>
            </w:r>
          </w:p>
        </w:tc>
        <w:tc>
          <w:tcPr>
            <w:tcW w:w="696" w:type="dxa"/>
          </w:tcPr>
          <w:p w14:paraId="4CA36CD1" w14:textId="52DE01A2"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34926E5C" w14:textId="77777777" w:rsidR="005A6AA7" w:rsidRPr="007E2054" w:rsidRDefault="005A6AA7" w:rsidP="005A6AA7">
            <w:pPr>
              <w:rPr>
                <w:rFonts w:ascii="Times New Roman" w:hAnsi="Times New Roman" w:cs="Times New Roman"/>
                <w:sz w:val="24"/>
                <w:szCs w:val="24"/>
              </w:rPr>
            </w:pPr>
          </w:p>
        </w:tc>
        <w:tc>
          <w:tcPr>
            <w:tcW w:w="696" w:type="dxa"/>
          </w:tcPr>
          <w:p w14:paraId="70A0907E" w14:textId="67DFAB76"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5AD42024" w14:textId="77777777" w:rsidR="005A6AA7" w:rsidRPr="007E2054" w:rsidRDefault="005A6AA7" w:rsidP="005A6AA7">
            <w:pPr>
              <w:rPr>
                <w:rFonts w:ascii="Times New Roman" w:hAnsi="Times New Roman" w:cs="Times New Roman"/>
                <w:sz w:val="24"/>
                <w:szCs w:val="24"/>
              </w:rPr>
            </w:pPr>
          </w:p>
        </w:tc>
        <w:tc>
          <w:tcPr>
            <w:tcW w:w="696" w:type="dxa"/>
          </w:tcPr>
          <w:p w14:paraId="16E1F459" w14:textId="4D2CE6B3"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7567CA0E" w14:textId="77777777" w:rsidR="005A6AA7" w:rsidRPr="007E2054" w:rsidRDefault="005A6AA7" w:rsidP="005A6AA7">
            <w:pPr>
              <w:rPr>
                <w:rFonts w:ascii="Times New Roman" w:hAnsi="Times New Roman" w:cs="Times New Roman"/>
                <w:sz w:val="24"/>
                <w:szCs w:val="24"/>
              </w:rPr>
            </w:pPr>
          </w:p>
        </w:tc>
      </w:tr>
      <w:tr w:rsidR="005A6AA7" w:rsidRPr="007E2054" w14:paraId="566CC8E6" w14:textId="77777777" w:rsidTr="00710B6D">
        <w:tc>
          <w:tcPr>
            <w:tcW w:w="3162" w:type="dxa"/>
          </w:tcPr>
          <w:p w14:paraId="2DB0C842" w14:textId="680E2A0E"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 xml:space="preserve">Sektörle </w:t>
            </w:r>
            <w:r w:rsidR="00710B6D">
              <w:rPr>
                <w:rFonts w:ascii="Times New Roman" w:hAnsi="Times New Roman" w:cs="Times New Roman"/>
                <w:sz w:val="24"/>
                <w:szCs w:val="24"/>
              </w:rPr>
              <w:t>t</w:t>
            </w:r>
            <w:r w:rsidRPr="007E2054">
              <w:rPr>
                <w:rFonts w:ascii="Times New Roman" w:hAnsi="Times New Roman" w:cs="Times New Roman"/>
                <w:sz w:val="24"/>
                <w:szCs w:val="24"/>
              </w:rPr>
              <w:t>anışma günleri/ziyaret sayısı</w:t>
            </w:r>
          </w:p>
        </w:tc>
        <w:tc>
          <w:tcPr>
            <w:tcW w:w="696" w:type="dxa"/>
          </w:tcPr>
          <w:p w14:paraId="71FF54F4" w14:textId="4610E924"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0</w:t>
            </w:r>
          </w:p>
        </w:tc>
        <w:tc>
          <w:tcPr>
            <w:tcW w:w="696" w:type="dxa"/>
          </w:tcPr>
          <w:p w14:paraId="6B6B11B2" w14:textId="36821F89" w:rsidR="005A6AA7" w:rsidRPr="007E2054" w:rsidRDefault="005A6AA7" w:rsidP="005A6AA7">
            <w:pPr>
              <w:rPr>
                <w:rFonts w:ascii="Times New Roman" w:hAnsi="Times New Roman" w:cs="Times New Roman"/>
                <w:sz w:val="24"/>
                <w:szCs w:val="24"/>
              </w:rPr>
            </w:pPr>
          </w:p>
        </w:tc>
        <w:tc>
          <w:tcPr>
            <w:tcW w:w="696" w:type="dxa"/>
          </w:tcPr>
          <w:p w14:paraId="0592B9A7" w14:textId="2D1F8814"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68E8E301" w14:textId="77777777" w:rsidR="005A6AA7" w:rsidRPr="007E2054" w:rsidRDefault="005A6AA7" w:rsidP="005A6AA7">
            <w:pPr>
              <w:rPr>
                <w:rFonts w:ascii="Times New Roman" w:hAnsi="Times New Roman" w:cs="Times New Roman"/>
                <w:sz w:val="24"/>
                <w:szCs w:val="24"/>
              </w:rPr>
            </w:pPr>
          </w:p>
        </w:tc>
        <w:tc>
          <w:tcPr>
            <w:tcW w:w="696" w:type="dxa"/>
          </w:tcPr>
          <w:p w14:paraId="49598510" w14:textId="29F18AF4"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0A529FA4" w14:textId="77777777" w:rsidR="005A6AA7" w:rsidRPr="007E2054" w:rsidRDefault="005A6AA7" w:rsidP="005A6AA7">
            <w:pPr>
              <w:rPr>
                <w:rFonts w:ascii="Times New Roman" w:hAnsi="Times New Roman" w:cs="Times New Roman"/>
                <w:sz w:val="24"/>
                <w:szCs w:val="24"/>
              </w:rPr>
            </w:pPr>
          </w:p>
        </w:tc>
        <w:tc>
          <w:tcPr>
            <w:tcW w:w="696" w:type="dxa"/>
          </w:tcPr>
          <w:p w14:paraId="1EC30E7A" w14:textId="0AC1CAC7"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3C0F2521" w14:textId="77777777" w:rsidR="005A6AA7" w:rsidRPr="007E2054" w:rsidRDefault="005A6AA7" w:rsidP="005A6AA7">
            <w:pPr>
              <w:rPr>
                <w:rFonts w:ascii="Times New Roman" w:hAnsi="Times New Roman" w:cs="Times New Roman"/>
                <w:sz w:val="24"/>
                <w:szCs w:val="24"/>
              </w:rPr>
            </w:pPr>
          </w:p>
        </w:tc>
        <w:tc>
          <w:tcPr>
            <w:tcW w:w="696" w:type="dxa"/>
          </w:tcPr>
          <w:p w14:paraId="2C102F6B" w14:textId="4E9B3CF7"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03F7D9D7" w14:textId="77777777" w:rsidR="005A6AA7" w:rsidRPr="007E2054" w:rsidRDefault="005A6AA7" w:rsidP="005A6AA7">
            <w:pPr>
              <w:rPr>
                <w:rFonts w:ascii="Times New Roman" w:hAnsi="Times New Roman" w:cs="Times New Roman"/>
                <w:sz w:val="24"/>
                <w:szCs w:val="24"/>
              </w:rPr>
            </w:pPr>
          </w:p>
        </w:tc>
      </w:tr>
      <w:tr w:rsidR="005A6AA7" w:rsidRPr="007E2054" w14:paraId="6F934BB2" w14:textId="77777777" w:rsidTr="00710B6D">
        <w:tc>
          <w:tcPr>
            <w:tcW w:w="3162" w:type="dxa"/>
          </w:tcPr>
          <w:p w14:paraId="2663F773" w14:textId="27CD6133"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 xml:space="preserve">Mezunlar </w:t>
            </w:r>
            <w:r w:rsidR="00710B6D">
              <w:rPr>
                <w:rFonts w:ascii="Times New Roman" w:hAnsi="Times New Roman" w:cs="Times New Roman"/>
                <w:sz w:val="24"/>
                <w:szCs w:val="24"/>
              </w:rPr>
              <w:t>g</w:t>
            </w:r>
            <w:r w:rsidRPr="007E2054">
              <w:rPr>
                <w:rFonts w:ascii="Times New Roman" w:hAnsi="Times New Roman" w:cs="Times New Roman"/>
                <w:sz w:val="24"/>
                <w:szCs w:val="24"/>
              </w:rPr>
              <w:t>ünleri sayısı</w:t>
            </w:r>
          </w:p>
        </w:tc>
        <w:tc>
          <w:tcPr>
            <w:tcW w:w="696" w:type="dxa"/>
          </w:tcPr>
          <w:p w14:paraId="6418ACB9" w14:textId="11CCE438"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0</w:t>
            </w:r>
          </w:p>
        </w:tc>
        <w:tc>
          <w:tcPr>
            <w:tcW w:w="696" w:type="dxa"/>
          </w:tcPr>
          <w:p w14:paraId="21A72D05" w14:textId="77777777" w:rsidR="005A6AA7" w:rsidRPr="007E2054" w:rsidRDefault="005A6AA7" w:rsidP="005A6AA7">
            <w:pPr>
              <w:rPr>
                <w:rFonts w:ascii="Times New Roman" w:hAnsi="Times New Roman" w:cs="Times New Roman"/>
                <w:sz w:val="24"/>
                <w:szCs w:val="24"/>
              </w:rPr>
            </w:pPr>
          </w:p>
        </w:tc>
        <w:tc>
          <w:tcPr>
            <w:tcW w:w="696" w:type="dxa"/>
          </w:tcPr>
          <w:p w14:paraId="2576DD4E" w14:textId="2DB42BFA"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5C14AD8F" w14:textId="4629A6A9" w:rsidR="005A6AA7" w:rsidRPr="007E2054" w:rsidRDefault="00F2506B" w:rsidP="005A6AA7">
            <w:pPr>
              <w:rPr>
                <w:rFonts w:ascii="Times New Roman" w:hAnsi="Times New Roman" w:cs="Times New Roman"/>
                <w:sz w:val="24"/>
                <w:szCs w:val="24"/>
              </w:rPr>
            </w:pPr>
            <w:r>
              <w:rPr>
                <w:rFonts w:ascii="Times New Roman" w:hAnsi="Times New Roman" w:cs="Times New Roman"/>
                <w:sz w:val="24"/>
                <w:szCs w:val="24"/>
              </w:rPr>
              <w:t>2</w:t>
            </w:r>
          </w:p>
        </w:tc>
        <w:tc>
          <w:tcPr>
            <w:tcW w:w="696" w:type="dxa"/>
          </w:tcPr>
          <w:p w14:paraId="205337F1" w14:textId="326C8A15"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3395EF18" w14:textId="77777777" w:rsidR="005A6AA7" w:rsidRPr="007E2054" w:rsidRDefault="005A6AA7" w:rsidP="005A6AA7">
            <w:pPr>
              <w:rPr>
                <w:rFonts w:ascii="Times New Roman" w:hAnsi="Times New Roman" w:cs="Times New Roman"/>
                <w:sz w:val="24"/>
                <w:szCs w:val="24"/>
              </w:rPr>
            </w:pPr>
          </w:p>
        </w:tc>
        <w:tc>
          <w:tcPr>
            <w:tcW w:w="696" w:type="dxa"/>
          </w:tcPr>
          <w:p w14:paraId="1A023DB1" w14:textId="478CDFE7"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63057E33" w14:textId="77777777" w:rsidR="005A6AA7" w:rsidRPr="007E2054" w:rsidRDefault="005A6AA7" w:rsidP="005A6AA7">
            <w:pPr>
              <w:rPr>
                <w:rFonts w:ascii="Times New Roman" w:hAnsi="Times New Roman" w:cs="Times New Roman"/>
                <w:sz w:val="24"/>
                <w:szCs w:val="24"/>
              </w:rPr>
            </w:pPr>
          </w:p>
        </w:tc>
        <w:tc>
          <w:tcPr>
            <w:tcW w:w="696" w:type="dxa"/>
          </w:tcPr>
          <w:p w14:paraId="64C74EA1" w14:textId="347EA4B3"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4D206A1A" w14:textId="77777777" w:rsidR="005A6AA7" w:rsidRPr="007E2054" w:rsidRDefault="005A6AA7" w:rsidP="005A6AA7">
            <w:pPr>
              <w:rPr>
                <w:rFonts w:ascii="Times New Roman" w:hAnsi="Times New Roman" w:cs="Times New Roman"/>
                <w:sz w:val="24"/>
                <w:szCs w:val="24"/>
              </w:rPr>
            </w:pPr>
          </w:p>
        </w:tc>
      </w:tr>
      <w:tr w:rsidR="005A6AA7" w:rsidRPr="007E2054" w14:paraId="3C3E7370" w14:textId="77777777" w:rsidTr="00710B6D">
        <w:tc>
          <w:tcPr>
            <w:tcW w:w="3162" w:type="dxa"/>
          </w:tcPr>
          <w:p w14:paraId="00CBED38" w14:textId="39B209C2" w:rsidR="005A6AA7" w:rsidRPr="007E2054" w:rsidRDefault="005A6AA7" w:rsidP="005A6AA7">
            <w:pPr>
              <w:rPr>
                <w:rFonts w:ascii="Times New Roman" w:hAnsi="Times New Roman" w:cs="Times New Roman"/>
                <w:sz w:val="24"/>
                <w:szCs w:val="24"/>
              </w:rPr>
            </w:pPr>
            <w:proofErr w:type="spellStart"/>
            <w:r w:rsidRPr="007E2054">
              <w:rPr>
                <w:rFonts w:ascii="Times New Roman" w:hAnsi="Times New Roman" w:cs="Times New Roman"/>
                <w:sz w:val="24"/>
                <w:szCs w:val="24"/>
              </w:rPr>
              <w:t>Sektörel</w:t>
            </w:r>
            <w:proofErr w:type="spellEnd"/>
            <w:r w:rsidRPr="007E2054">
              <w:rPr>
                <w:rFonts w:ascii="Times New Roman" w:hAnsi="Times New Roman" w:cs="Times New Roman"/>
                <w:sz w:val="24"/>
                <w:szCs w:val="24"/>
              </w:rPr>
              <w:t xml:space="preserve"> </w:t>
            </w:r>
            <w:r w:rsidR="00710B6D">
              <w:rPr>
                <w:rFonts w:ascii="Times New Roman" w:hAnsi="Times New Roman" w:cs="Times New Roman"/>
                <w:sz w:val="24"/>
                <w:szCs w:val="24"/>
              </w:rPr>
              <w:t>t</w:t>
            </w:r>
            <w:r w:rsidRPr="007E2054">
              <w:rPr>
                <w:rFonts w:ascii="Times New Roman" w:hAnsi="Times New Roman" w:cs="Times New Roman"/>
                <w:sz w:val="24"/>
                <w:szCs w:val="24"/>
              </w:rPr>
              <w:t>eknik gezi sayısı</w:t>
            </w:r>
          </w:p>
        </w:tc>
        <w:tc>
          <w:tcPr>
            <w:tcW w:w="696" w:type="dxa"/>
          </w:tcPr>
          <w:p w14:paraId="2A583312" w14:textId="7C5BFF86"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0</w:t>
            </w:r>
          </w:p>
        </w:tc>
        <w:tc>
          <w:tcPr>
            <w:tcW w:w="696" w:type="dxa"/>
          </w:tcPr>
          <w:p w14:paraId="14ABF616" w14:textId="77777777" w:rsidR="005A6AA7" w:rsidRPr="007E2054" w:rsidRDefault="005A6AA7" w:rsidP="005A6AA7">
            <w:pPr>
              <w:rPr>
                <w:rFonts w:ascii="Times New Roman" w:hAnsi="Times New Roman" w:cs="Times New Roman"/>
                <w:sz w:val="24"/>
                <w:szCs w:val="24"/>
              </w:rPr>
            </w:pPr>
          </w:p>
        </w:tc>
        <w:tc>
          <w:tcPr>
            <w:tcW w:w="696" w:type="dxa"/>
          </w:tcPr>
          <w:p w14:paraId="240C5FFB" w14:textId="51E969B8" w:rsidR="005A6AA7" w:rsidRPr="007E2054" w:rsidRDefault="00F2506B" w:rsidP="005A6AA7">
            <w:pPr>
              <w:rPr>
                <w:rFonts w:ascii="Times New Roman" w:hAnsi="Times New Roman" w:cs="Times New Roman"/>
                <w:sz w:val="24"/>
                <w:szCs w:val="24"/>
              </w:rPr>
            </w:pPr>
            <w:r>
              <w:rPr>
                <w:rFonts w:ascii="Times New Roman" w:hAnsi="Times New Roman" w:cs="Times New Roman"/>
                <w:sz w:val="24"/>
                <w:szCs w:val="24"/>
              </w:rPr>
              <w:t>5</w:t>
            </w:r>
          </w:p>
        </w:tc>
        <w:tc>
          <w:tcPr>
            <w:tcW w:w="696" w:type="dxa"/>
          </w:tcPr>
          <w:p w14:paraId="09CAE1F0" w14:textId="02899E80" w:rsidR="005A6AA7" w:rsidRPr="007E2054" w:rsidRDefault="00F2506B" w:rsidP="005A6AA7">
            <w:pPr>
              <w:rPr>
                <w:rFonts w:ascii="Times New Roman" w:hAnsi="Times New Roman" w:cs="Times New Roman"/>
                <w:sz w:val="24"/>
                <w:szCs w:val="24"/>
              </w:rPr>
            </w:pPr>
            <w:r>
              <w:rPr>
                <w:rFonts w:ascii="Times New Roman" w:hAnsi="Times New Roman" w:cs="Times New Roman"/>
                <w:sz w:val="24"/>
                <w:szCs w:val="24"/>
              </w:rPr>
              <w:t>2</w:t>
            </w:r>
          </w:p>
        </w:tc>
        <w:tc>
          <w:tcPr>
            <w:tcW w:w="696" w:type="dxa"/>
          </w:tcPr>
          <w:p w14:paraId="474A636E" w14:textId="08FA207F"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0BD54DBD" w14:textId="77777777" w:rsidR="005A6AA7" w:rsidRPr="007E2054" w:rsidRDefault="005A6AA7" w:rsidP="005A6AA7">
            <w:pPr>
              <w:rPr>
                <w:rFonts w:ascii="Times New Roman" w:hAnsi="Times New Roman" w:cs="Times New Roman"/>
                <w:sz w:val="24"/>
                <w:szCs w:val="24"/>
              </w:rPr>
            </w:pPr>
          </w:p>
        </w:tc>
        <w:tc>
          <w:tcPr>
            <w:tcW w:w="696" w:type="dxa"/>
          </w:tcPr>
          <w:p w14:paraId="1114147E" w14:textId="02766FD2"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4A62EE87" w14:textId="77777777" w:rsidR="005A6AA7" w:rsidRPr="007E2054" w:rsidRDefault="005A6AA7" w:rsidP="005A6AA7">
            <w:pPr>
              <w:rPr>
                <w:rFonts w:ascii="Times New Roman" w:hAnsi="Times New Roman" w:cs="Times New Roman"/>
                <w:sz w:val="24"/>
                <w:szCs w:val="24"/>
              </w:rPr>
            </w:pPr>
          </w:p>
        </w:tc>
        <w:tc>
          <w:tcPr>
            <w:tcW w:w="696" w:type="dxa"/>
          </w:tcPr>
          <w:p w14:paraId="50659931" w14:textId="7981401D"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3</w:t>
            </w:r>
          </w:p>
        </w:tc>
        <w:tc>
          <w:tcPr>
            <w:tcW w:w="696" w:type="dxa"/>
          </w:tcPr>
          <w:p w14:paraId="64B2D912" w14:textId="77777777" w:rsidR="005A6AA7" w:rsidRPr="007E2054" w:rsidRDefault="005A6AA7" w:rsidP="005A6AA7">
            <w:pPr>
              <w:rPr>
                <w:rFonts w:ascii="Times New Roman" w:hAnsi="Times New Roman" w:cs="Times New Roman"/>
                <w:sz w:val="24"/>
                <w:szCs w:val="24"/>
              </w:rPr>
            </w:pPr>
          </w:p>
        </w:tc>
      </w:tr>
      <w:tr w:rsidR="005A6AA7" w:rsidRPr="007E2054" w14:paraId="1B7A02CC" w14:textId="77777777" w:rsidTr="00710B6D">
        <w:tc>
          <w:tcPr>
            <w:tcW w:w="3162" w:type="dxa"/>
          </w:tcPr>
          <w:p w14:paraId="07333E2D" w14:textId="3809469D" w:rsidR="005A6AA7" w:rsidRPr="007E2054" w:rsidRDefault="005A6AA7" w:rsidP="005A6AA7">
            <w:pPr>
              <w:rPr>
                <w:rFonts w:ascii="Times New Roman" w:hAnsi="Times New Roman" w:cs="Times New Roman"/>
                <w:sz w:val="24"/>
                <w:szCs w:val="24"/>
              </w:rPr>
            </w:pPr>
            <w:r w:rsidRPr="007E2054">
              <w:rPr>
                <w:rFonts w:ascii="Times New Roman" w:hAnsi="Times New Roman" w:cs="Times New Roman"/>
                <w:sz w:val="24"/>
                <w:szCs w:val="24"/>
              </w:rPr>
              <w:t>Değerlendirme: Anket</w:t>
            </w:r>
          </w:p>
        </w:tc>
        <w:tc>
          <w:tcPr>
            <w:tcW w:w="696" w:type="dxa"/>
          </w:tcPr>
          <w:p w14:paraId="53E50216" w14:textId="77777777" w:rsidR="005A6AA7" w:rsidRPr="007E2054" w:rsidRDefault="005A6AA7" w:rsidP="005A6AA7">
            <w:pPr>
              <w:rPr>
                <w:rFonts w:ascii="Times New Roman" w:hAnsi="Times New Roman" w:cs="Times New Roman"/>
                <w:sz w:val="24"/>
                <w:szCs w:val="24"/>
              </w:rPr>
            </w:pPr>
          </w:p>
        </w:tc>
        <w:tc>
          <w:tcPr>
            <w:tcW w:w="696" w:type="dxa"/>
          </w:tcPr>
          <w:p w14:paraId="138DF99C" w14:textId="77777777" w:rsidR="005A6AA7" w:rsidRPr="007E2054" w:rsidRDefault="005A6AA7" w:rsidP="005A6AA7">
            <w:pPr>
              <w:rPr>
                <w:rFonts w:ascii="Times New Roman" w:hAnsi="Times New Roman" w:cs="Times New Roman"/>
                <w:sz w:val="24"/>
                <w:szCs w:val="24"/>
              </w:rPr>
            </w:pPr>
          </w:p>
        </w:tc>
        <w:tc>
          <w:tcPr>
            <w:tcW w:w="696" w:type="dxa"/>
          </w:tcPr>
          <w:p w14:paraId="48AD9390" w14:textId="77777777" w:rsidR="005A6AA7" w:rsidRPr="007E2054" w:rsidRDefault="005A6AA7" w:rsidP="005A6AA7">
            <w:pPr>
              <w:rPr>
                <w:rFonts w:ascii="Times New Roman" w:hAnsi="Times New Roman" w:cs="Times New Roman"/>
                <w:sz w:val="24"/>
                <w:szCs w:val="24"/>
              </w:rPr>
            </w:pPr>
          </w:p>
        </w:tc>
        <w:tc>
          <w:tcPr>
            <w:tcW w:w="696" w:type="dxa"/>
          </w:tcPr>
          <w:p w14:paraId="4602D680" w14:textId="77777777" w:rsidR="005A6AA7" w:rsidRPr="007E2054" w:rsidRDefault="005A6AA7" w:rsidP="005A6AA7">
            <w:pPr>
              <w:rPr>
                <w:rFonts w:ascii="Times New Roman" w:hAnsi="Times New Roman" w:cs="Times New Roman"/>
                <w:sz w:val="24"/>
                <w:szCs w:val="24"/>
              </w:rPr>
            </w:pPr>
          </w:p>
        </w:tc>
        <w:tc>
          <w:tcPr>
            <w:tcW w:w="696" w:type="dxa"/>
          </w:tcPr>
          <w:p w14:paraId="75EBC882" w14:textId="77777777" w:rsidR="005A6AA7" w:rsidRPr="007E2054" w:rsidRDefault="005A6AA7" w:rsidP="005A6AA7">
            <w:pPr>
              <w:rPr>
                <w:rFonts w:ascii="Times New Roman" w:hAnsi="Times New Roman" w:cs="Times New Roman"/>
                <w:sz w:val="24"/>
                <w:szCs w:val="24"/>
              </w:rPr>
            </w:pPr>
          </w:p>
        </w:tc>
        <w:tc>
          <w:tcPr>
            <w:tcW w:w="696" w:type="dxa"/>
          </w:tcPr>
          <w:p w14:paraId="71782586" w14:textId="77777777" w:rsidR="005A6AA7" w:rsidRPr="007E2054" w:rsidRDefault="005A6AA7" w:rsidP="005A6AA7">
            <w:pPr>
              <w:rPr>
                <w:rFonts w:ascii="Times New Roman" w:hAnsi="Times New Roman" w:cs="Times New Roman"/>
                <w:sz w:val="24"/>
                <w:szCs w:val="24"/>
              </w:rPr>
            </w:pPr>
          </w:p>
        </w:tc>
        <w:tc>
          <w:tcPr>
            <w:tcW w:w="696" w:type="dxa"/>
          </w:tcPr>
          <w:p w14:paraId="29448117" w14:textId="77777777" w:rsidR="005A6AA7" w:rsidRPr="007E2054" w:rsidRDefault="005A6AA7" w:rsidP="005A6AA7">
            <w:pPr>
              <w:rPr>
                <w:rFonts w:ascii="Times New Roman" w:hAnsi="Times New Roman" w:cs="Times New Roman"/>
                <w:sz w:val="24"/>
                <w:szCs w:val="24"/>
              </w:rPr>
            </w:pPr>
          </w:p>
        </w:tc>
        <w:tc>
          <w:tcPr>
            <w:tcW w:w="696" w:type="dxa"/>
          </w:tcPr>
          <w:p w14:paraId="44190920" w14:textId="77777777" w:rsidR="005A6AA7" w:rsidRPr="007E2054" w:rsidRDefault="005A6AA7" w:rsidP="005A6AA7">
            <w:pPr>
              <w:rPr>
                <w:rFonts w:ascii="Times New Roman" w:hAnsi="Times New Roman" w:cs="Times New Roman"/>
                <w:sz w:val="24"/>
                <w:szCs w:val="24"/>
              </w:rPr>
            </w:pPr>
          </w:p>
        </w:tc>
        <w:tc>
          <w:tcPr>
            <w:tcW w:w="696" w:type="dxa"/>
          </w:tcPr>
          <w:p w14:paraId="0F7FEC31" w14:textId="77777777" w:rsidR="005A6AA7" w:rsidRPr="007E2054" w:rsidRDefault="005A6AA7" w:rsidP="005A6AA7">
            <w:pPr>
              <w:rPr>
                <w:rFonts w:ascii="Times New Roman" w:hAnsi="Times New Roman" w:cs="Times New Roman"/>
                <w:sz w:val="24"/>
                <w:szCs w:val="24"/>
              </w:rPr>
            </w:pPr>
          </w:p>
        </w:tc>
        <w:tc>
          <w:tcPr>
            <w:tcW w:w="696" w:type="dxa"/>
          </w:tcPr>
          <w:p w14:paraId="3994C5EE" w14:textId="77777777" w:rsidR="005A6AA7" w:rsidRPr="007E2054" w:rsidRDefault="005A6AA7" w:rsidP="005A6AA7">
            <w:pPr>
              <w:rPr>
                <w:rFonts w:ascii="Times New Roman" w:hAnsi="Times New Roman" w:cs="Times New Roman"/>
                <w:sz w:val="24"/>
                <w:szCs w:val="24"/>
              </w:rPr>
            </w:pPr>
          </w:p>
        </w:tc>
      </w:tr>
    </w:tbl>
    <w:p w14:paraId="0302EEFF" w14:textId="69B9F0AD" w:rsidR="00667CED" w:rsidRDefault="00667CED" w:rsidP="00667CED">
      <w:pPr>
        <w:jc w:val="both"/>
        <w:rPr>
          <w:rFonts w:ascii="Times New Roman" w:hAnsi="Times New Roman" w:cs="Times New Roman"/>
          <w:sz w:val="24"/>
          <w:szCs w:val="24"/>
        </w:rPr>
      </w:pPr>
      <w:r w:rsidRPr="007E2054">
        <w:rPr>
          <w:rFonts w:ascii="Times New Roman" w:hAnsi="Times New Roman" w:cs="Times New Roman"/>
          <w:sz w:val="24"/>
          <w:szCs w:val="24"/>
        </w:rPr>
        <w:t>Meslek Yüksekokulumuz stratejik hedefleri kapsamında bilimsel girişimci ve aynı zamanda yenilikçi çalışmaların geliştirilmesine yönelik 202</w:t>
      </w:r>
      <w:r>
        <w:rPr>
          <w:rFonts w:ascii="Times New Roman" w:hAnsi="Times New Roman" w:cs="Times New Roman"/>
          <w:sz w:val="24"/>
          <w:szCs w:val="24"/>
        </w:rPr>
        <w:t>2</w:t>
      </w:r>
      <w:r w:rsidRPr="007E2054">
        <w:rPr>
          <w:rFonts w:ascii="Times New Roman" w:hAnsi="Times New Roman" w:cs="Times New Roman"/>
          <w:sz w:val="24"/>
          <w:szCs w:val="24"/>
        </w:rPr>
        <w:t xml:space="preserve"> yılı içerisinde hedeflenen ulusal ve uluslararası sempozyum/kongre katılım sayısını hedef olarak 15 katılım olarak belirlemiş, 202</w:t>
      </w:r>
      <w:r>
        <w:rPr>
          <w:rFonts w:ascii="Times New Roman" w:hAnsi="Times New Roman" w:cs="Times New Roman"/>
          <w:sz w:val="24"/>
          <w:szCs w:val="24"/>
        </w:rPr>
        <w:t>2</w:t>
      </w:r>
      <w:r w:rsidRPr="007E2054">
        <w:rPr>
          <w:rFonts w:ascii="Times New Roman" w:hAnsi="Times New Roman" w:cs="Times New Roman"/>
          <w:sz w:val="24"/>
          <w:szCs w:val="24"/>
        </w:rPr>
        <w:t xml:space="preserve"> yılında bu katılım </w:t>
      </w:r>
      <w:r>
        <w:rPr>
          <w:rFonts w:ascii="Times New Roman" w:hAnsi="Times New Roman" w:cs="Times New Roman"/>
          <w:sz w:val="24"/>
          <w:szCs w:val="24"/>
        </w:rPr>
        <w:t>16</w:t>
      </w:r>
      <w:r w:rsidRPr="007E2054">
        <w:rPr>
          <w:rFonts w:ascii="Times New Roman" w:hAnsi="Times New Roman" w:cs="Times New Roman"/>
          <w:sz w:val="24"/>
          <w:szCs w:val="24"/>
        </w:rPr>
        <w:t xml:space="preserve"> olarak gerçekleşmiştir. Meslek yüksekokulumuz yurtiçi destekli proje sayısı hedef olarak </w:t>
      </w:r>
      <w:r>
        <w:rPr>
          <w:rFonts w:ascii="Times New Roman" w:hAnsi="Times New Roman" w:cs="Times New Roman"/>
          <w:sz w:val="24"/>
          <w:szCs w:val="24"/>
        </w:rPr>
        <w:t>4</w:t>
      </w:r>
      <w:r w:rsidRPr="007E2054">
        <w:rPr>
          <w:rFonts w:ascii="Times New Roman" w:hAnsi="Times New Roman" w:cs="Times New Roman"/>
          <w:sz w:val="24"/>
          <w:szCs w:val="24"/>
        </w:rPr>
        <w:t xml:space="preserve"> olarak belirlenmişken, </w:t>
      </w:r>
      <w:r>
        <w:rPr>
          <w:rFonts w:ascii="Times New Roman" w:hAnsi="Times New Roman" w:cs="Times New Roman"/>
          <w:sz w:val="24"/>
          <w:szCs w:val="24"/>
        </w:rPr>
        <w:t xml:space="preserve">2022 yılında bölümler bazında proje gerçekleştirilmemiştir. </w:t>
      </w:r>
      <w:r w:rsidRPr="007E2054">
        <w:rPr>
          <w:rFonts w:ascii="Times New Roman" w:hAnsi="Times New Roman" w:cs="Times New Roman"/>
          <w:sz w:val="24"/>
          <w:szCs w:val="24"/>
        </w:rPr>
        <w:t xml:space="preserve">Yüksekokulumuz ulusal hakemli dergilerde makale sayısı (ULAKBİM) hedefi </w:t>
      </w:r>
      <w:r>
        <w:rPr>
          <w:rFonts w:ascii="Times New Roman" w:hAnsi="Times New Roman" w:cs="Times New Roman"/>
          <w:sz w:val="24"/>
          <w:szCs w:val="24"/>
        </w:rPr>
        <w:t>8</w:t>
      </w:r>
      <w:r w:rsidRPr="007E2054">
        <w:rPr>
          <w:rFonts w:ascii="Times New Roman" w:hAnsi="Times New Roman" w:cs="Times New Roman"/>
          <w:sz w:val="24"/>
          <w:szCs w:val="24"/>
        </w:rPr>
        <w:t xml:space="preserve"> olarak belirlenmişken akademik personel tarafından toplam yayın sayısı 8 yayın olarak gerçekleşmiştir. </w:t>
      </w:r>
      <w:r>
        <w:rPr>
          <w:rFonts w:ascii="Times New Roman" w:hAnsi="Times New Roman" w:cs="Times New Roman"/>
          <w:sz w:val="24"/>
          <w:szCs w:val="24"/>
        </w:rPr>
        <w:t xml:space="preserve">Meslek yüksekokulumuz belirlenen yayın sayısı hedefine ulaşmıştır. </w:t>
      </w:r>
      <w:r w:rsidRPr="007E2054">
        <w:rPr>
          <w:rFonts w:ascii="Times New Roman" w:hAnsi="Times New Roman" w:cs="Times New Roman"/>
          <w:sz w:val="24"/>
          <w:szCs w:val="24"/>
        </w:rPr>
        <w:t xml:space="preserve">Meslek yüksekokulumuz ulusal ve uluslararası diğer hakemli dergilerde makale sayısı hedefi </w:t>
      </w:r>
      <w:r>
        <w:rPr>
          <w:rFonts w:ascii="Times New Roman" w:hAnsi="Times New Roman" w:cs="Times New Roman"/>
          <w:sz w:val="24"/>
          <w:szCs w:val="24"/>
        </w:rPr>
        <w:t>20</w:t>
      </w:r>
      <w:r w:rsidRPr="007E2054">
        <w:rPr>
          <w:rFonts w:ascii="Times New Roman" w:hAnsi="Times New Roman" w:cs="Times New Roman"/>
          <w:sz w:val="24"/>
          <w:szCs w:val="24"/>
        </w:rPr>
        <w:t xml:space="preserve"> olarak belirenmiş ve 202</w:t>
      </w:r>
      <w:r>
        <w:rPr>
          <w:rFonts w:ascii="Times New Roman" w:hAnsi="Times New Roman" w:cs="Times New Roman"/>
          <w:sz w:val="24"/>
          <w:szCs w:val="24"/>
        </w:rPr>
        <w:t>2</w:t>
      </w:r>
      <w:r w:rsidRPr="007E2054">
        <w:rPr>
          <w:rFonts w:ascii="Times New Roman" w:hAnsi="Times New Roman" w:cs="Times New Roman"/>
          <w:sz w:val="24"/>
          <w:szCs w:val="24"/>
        </w:rPr>
        <w:t xml:space="preserve"> yılı içerisinde bu alanda </w:t>
      </w:r>
      <w:r>
        <w:rPr>
          <w:rFonts w:ascii="Times New Roman" w:hAnsi="Times New Roman" w:cs="Times New Roman"/>
          <w:sz w:val="24"/>
          <w:szCs w:val="24"/>
        </w:rPr>
        <w:t>19</w:t>
      </w:r>
      <w:r w:rsidRPr="007E2054">
        <w:rPr>
          <w:rFonts w:ascii="Times New Roman" w:hAnsi="Times New Roman" w:cs="Times New Roman"/>
          <w:sz w:val="24"/>
          <w:szCs w:val="24"/>
        </w:rPr>
        <w:t xml:space="preserve"> yayın yapılmıştır.</w:t>
      </w:r>
      <w:r>
        <w:rPr>
          <w:rFonts w:ascii="Times New Roman" w:hAnsi="Times New Roman" w:cs="Times New Roman"/>
          <w:sz w:val="24"/>
          <w:szCs w:val="24"/>
        </w:rPr>
        <w:t xml:space="preserve"> Bir önceki yıla göre hedeflerini bu başlıkta arttıran meslek yüksekokulumuz hedefine yaklaşmıştır. </w:t>
      </w:r>
      <w:r w:rsidRPr="007E2054">
        <w:rPr>
          <w:rFonts w:ascii="Times New Roman" w:hAnsi="Times New Roman" w:cs="Times New Roman"/>
          <w:sz w:val="24"/>
          <w:szCs w:val="24"/>
        </w:rPr>
        <w:t xml:space="preserve"> Bununla birlikte meslek yüksekokulumuz ulusal ve uluslararası kitap, kitap editörlüğü veya kitapta bölüm sayısı hedefi </w:t>
      </w:r>
      <w:r>
        <w:rPr>
          <w:rFonts w:ascii="Times New Roman" w:hAnsi="Times New Roman" w:cs="Times New Roman"/>
          <w:sz w:val="24"/>
          <w:szCs w:val="24"/>
        </w:rPr>
        <w:t>29</w:t>
      </w:r>
      <w:r w:rsidRPr="007E2054">
        <w:rPr>
          <w:rFonts w:ascii="Times New Roman" w:hAnsi="Times New Roman" w:cs="Times New Roman"/>
          <w:sz w:val="24"/>
          <w:szCs w:val="24"/>
        </w:rPr>
        <w:t xml:space="preserve"> iken bu alanda yayın sayısı </w:t>
      </w:r>
      <w:r>
        <w:rPr>
          <w:rFonts w:ascii="Times New Roman" w:hAnsi="Times New Roman" w:cs="Times New Roman"/>
          <w:sz w:val="24"/>
          <w:szCs w:val="24"/>
        </w:rPr>
        <w:t>39</w:t>
      </w:r>
      <w:r w:rsidRPr="007E2054">
        <w:rPr>
          <w:rFonts w:ascii="Times New Roman" w:hAnsi="Times New Roman" w:cs="Times New Roman"/>
          <w:sz w:val="24"/>
          <w:szCs w:val="24"/>
        </w:rPr>
        <w:t xml:space="preserve"> ile sınırlı </w:t>
      </w:r>
      <w:r>
        <w:rPr>
          <w:rFonts w:ascii="Times New Roman" w:hAnsi="Times New Roman" w:cs="Times New Roman"/>
          <w:sz w:val="24"/>
          <w:szCs w:val="24"/>
        </w:rPr>
        <w:t xml:space="preserve">gerçekleşmiştir.  Meslek yüksekokulumuz bir önceki yıla göre bu alanda hedeflerini arttırmış ve hedeflenen sayısının üzerine çıkmıştır. </w:t>
      </w:r>
      <w:r w:rsidRPr="007E2054">
        <w:rPr>
          <w:rFonts w:ascii="Times New Roman" w:hAnsi="Times New Roman" w:cs="Times New Roman"/>
          <w:sz w:val="24"/>
          <w:szCs w:val="24"/>
        </w:rPr>
        <w:t xml:space="preserve"> Meslek Yüksekokulumuz bilimsel, girişimci ve yenilikçi bir üniversite olmak başlığı altında hedeflerine ulaşmada </w:t>
      </w:r>
      <w:r>
        <w:rPr>
          <w:rFonts w:ascii="Times New Roman" w:hAnsi="Times New Roman" w:cs="Times New Roman"/>
          <w:sz w:val="24"/>
          <w:szCs w:val="24"/>
        </w:rPr>
        <w:t>bir önceki</w:t>
      </w:r>
      <w:r w:rsidRPr="007E2054">
        <w:rPr>
          <w:rFonts w:ascii="Times New Roman" w:hAnsi="Times New Roman" w:cs="Times New Roman"/>
          <w:sz w:val="24"/>
          <w:szCs w:val="24"/>
        </w:rPr>
        <w:t xml:space="preserve"> yılın</w:t>
      </w:r>
      <w:r>
        <w:rPr>
          <w:rFonts w:ascii="Times New Roman" w:hAnsi="Times New Roman" w:cs="Times New Roman"/>
          <w:sz w:val="24"/>
          <w:szCs w:val="24"/>
        </w:rPr>
        <w:t xml:space="preserve">a oranla hedeflerini güncellemiş ve bu hedefleri yakalama konusunda ciddi başarı elde etmiştir. </w:t>
      </w:r>
      <w:r w:rsidRPr="007E2054">
        <w:rPr>
          <w:rFonts w:ascii="Times New Roman" w:hAnsi="Times New Roman" w:cs="Times New Roman"/>
          <w:sz w:val="24"/>
          <w:szCs w:val="24"/>
        </w:rPr>
        <w:t xml:space="preserve"> </w:t>
      </w:r>
    </w:p>
    <w:p w14:paraId="14EDD72B" w14:textId="77777777" w:rsidR="00710B6D" w:rsidRPr="007E2054" w:rsidRDefault="00710B6D" w:rsidP="00710B6D">
      <w:pPr>
        <w:spacing w:after="0"/>
        <w:jc w:val="both"/>
        <w:rPr>
          <w:rFonts w:ascii="Times New Roman" w:hAnsi="Times New Roman" w:cs="Times New Roman"/>
          <w:sz w:val="24"/>
          <w:szCs w:val="24"/>
        </w:rPr>
      </w:pPr>
      <w:r w:rsidRPr="007E2054">
        <w:rPr>
          <w:rFonts w:ascii="Times New Roman" w:hAnsi="Times New Roman" w:cs="Times New Roman"/>
          <w:sz w:val="24"/>
          <w:szCs w:val="24"/>
        </w:rPr>
        <w:t xml:space="preserve">Meslek yüksekokulumuz tarafından stratejik hedefleri kapsamında kaliteli eğitim ve öğretim faaliyetleri sunmak amacıyla belirlenen başlıklar arasından oryantasyon eğitimlerin gerçekleştirilmesine yönelik tüm bölüm ve programların </w:t>
      </w:r>
      <w:r>
        <w:rPr>
          <w:rFonts w:ascii="Times New Roman" w:hAnsi="Times New Roman" w:cs="Times New Roman"/>
          <w:sz w:val="24"/>
          <w:szCs w:val="24"/>
        </w:rPr>
        <w:t>5 adet</w:t>
      </w:r>
      <w:r w:rsidRPr="007E2054">
        <w:rPr>
          <w:rFonts w:ascii="Times New Roman" w:hAnsi="Times New Roman" w:cs="Times New Roman"/>
          <w:sz w:val="24"/>
          <w:szCs w:val="24"/>
        </w:rPr>
        <w:t xml:space="preserve"> oryantasyon eğitimi hedeflenmiş ve 202</w:t>
      </w:r>
      <w:r>
        <w:rPr>
          <w:rFonts w:ascii="Times New Roman" w:hAnsi="Times New Roman" w:cs="Times New Roman"/>
          <w:sz w:val="24"/>
          <w:szCs w:val="24"/>
        </w:rPr>
        <w:t>2</w:t>
      </w:r>
      <w:r w:rsidRPr="007E2054">
        <w:rPr>
          <w:rFonts w:ascii="Times New Roman" w:hAnsi="Times New Roman" w:cs="Times New Roman"/>
          <w:sz w:val="24"/>
          <w:szCs w:val="24"/>
        </w:rPr>
        <w:t xml:space="preserve"> yılında bu hedefe gerçekleştirilen </w:t>
      </w:r>
      <w:r>
        <w:rPr>
          <w:rFonts w:ascii="Times New Roman" w:hAnsi="Times New Roman" w:cs="Times New Roman"/>
          <w:sz w:val="24"/>
          <w:szCs w:val="24"/>
        </w:rPr>
        <w:t>6</w:t>
      </w:r>
      <w:r w:rsidRPr="007E2054">
        <w:rPr>
          <w:rFonts w:ascii="Times New Roman" w:hAnsi="Times New Roman" w:cs="Times New Roman"/>
          <w:sz w:val="24"/>
          <w:szCs w:val="24"/>
        </w:rPr>
        <w:t xml:space="preserve"> adet oryantasyon eğitim</w:t>
      </w:r>
      <w:r>
        <w:rPr>
          <w:rFonts w:ascii="Times New Roman" w:hAnsi="Times New Roman" w:cs="Times New Roman"/>
          <w:sz w:val="24"/>
          <w:szCs w:val="24"/>
        </w:rPr>
        <w:t>ine ulaşılmıştır</w:t>
      </w:r>
      <w:r w:rsidRPr="007E2054">
        <w:rPr>
          <w:rFonts w:ascii="Times New Roman" w:hAnsi="Times New Roman" w:cs="Times New Roman"/>
          <w:sz w:val="24"/>
          <w:szCs w:val="24"/>
        </w:rPr>
        <w:t xml:space="preserve">. </w:t>
      </w:r>
      <w:r>
        <w:rPr>
          <w:rFonts w:ascii="Times New Roman" w:hAnsi="Times New Roman" w:cs="Times New Roman"/>
          <w:sz w:val="24"/>
          <w:szCs w:val="24"/>
        </w:rPr>
        <w:t xml:space="preserve">Bununla birlikte ders dışı saha çalışmaları için belirlenen 1 çalışma hedefine gerçekleştirilen 1 adet çalışma ile ulaşılmıştır. Meslek yüksekokulumuzda hedeflenen iş yaşamına hazırlık kurs sayısı hedeflenen 5 kurs iken 2022 yılında 1 adet kurs gerçekleştirilmiştir. Bir önceki yıla oranla </w:t>
      </w:r>
      <w:r w:rsidRPr="007E2054">
        <w:rPr>
          <w:rFonts w:ascii="Times New Roman" w:hAnsi="Times New Roman" w:cs="Times New Roman"/>
          <w:sz w:val="24"/>
          <w:szCs w:val="24"/>
        </w:rPr>
        <w:t>kaliteli eğitim ve öğretim faaliyetleri</w:t>
      </w:r>
      <w:r>
        <w:rPr>
          <w:rFonts w:ascii="Times New Roman" w:hAnsi="Times New Roman" w:cs="Times New Roman"/>
          <w:sz w:val="24"/>
          <w:szCs w:val="24"/>
        </w:rPr>
        <w:t xml:space="preserve"> hedefleri arttırılmış ve hedeflere kısmen ulaşılmıştır.  </w:t>
      </w:r>
      <w:r w:rsidRPr="007E2054">
        <w:rPr>
          <w:rFonts w:ascii="Times New Roman" w:hAnsi="Times New Roman" w:cs="Times New Roman"/>
          <w:sz w:val="24"/>
          <w:szCs w:val="24"/>
        </w:rPr>
        <w:t xml:space="preserve">Ancak meslek yüksekokulumuzun eğitim başlıkları altında bulunana faaliyet hedefleri arttırması gerektiği ve bu eğitimlerin gerçekleştirmesi gerektiği görülmektedir. </w:t>
      </w:r>
    </w:p>
    <w:p w14:paraId="1D5304DA" w14:textId="77777777" w:rsidR="00710B6D" w:rsidRPr="007E2054" w:rsidRDefault="00710B6D" w:rsidP="00667CED">
      <w:pPr>
        <w:jc w:val="both"/>
        <w:rPr>
          <w:rFonts w:ascii="Times New Roman" w:hAnsi="Times New Roman" w:cs="Times New Roman"/>
          <w:sz w:val="24"/>
          <w:szCs w:val="24"/>
        </w:rPr>
      </w:pPr>
    </w:p>
    <w:p w14:paraId="4D79D862" w14:textId="77777777" w:rsidR="00710B6D" w:rsidRPr="007E2054" w:rsidRDefault="00710B6D" w:rsidP="00710B6D">
      <w:pPr>
        <w:jc w:val="both"/>
        <w:rPr>
          <w:rFonts w:ascii="Times New Roman" w:hAnsi="Times New Roman" w:cs="Times New Roman"/>
          <w:sz w:val="24"/>
          <w:szCs w:val="24"/>
        </w:rPr>
      </w:pPr>
      <w:r w:rsidRPr="007E2054">
        <w:rPr>
          <w:rFonts w:ascii="Times New Roman" w:hAnsi="Times New Roman" w:cs="Times New Roman"/>
          <w:sz w:val="24"/>
          <w:szCs w:val="24"/>
        </w:rPr>
        <w:t>Meslek Yüksekokulumuz stratejik hedefleri kapsamında</w:t>
      </w:r>
      <w:r>
        <w:rPr>
          <w:rFonts w:ascii="Times New Roman" w:hAnsi="Times New Roman" w:cs="Times New Roman"/>
          <w:sz w:val="24"/>
          <w:szCs w:val="24"/>
        </w:rPr>
        <w:t xml:space="preserve"> p</w:t>
      </w:r>
      <w:r w:rsidRPr="007E2054">
        <w:rPr>
          <w:rFonts w:ascii="Times New Roman" w:hAnsi="Times New Roman" w:cs="Times New Roman"/>
          <w:sz w:val="24"/>
          <w:szCs w:val="24"/>
        </w:rPr>
        <w:t>aydaşlarla olan ilişkilerin geliştirilmesi</w:t>
      </w:r>
      <w:r>
        <w:rPr>
          <w:rFonts w:ascii="Times New Roman" w:hAnsi="Times New Roman" w:cs="Times New Roman"/>
          <w:sz w:val="24"/>
          <w:szCs w:val="24"/>
        </w:rPr>
        <w:t xml:space="preserve"> kapsamında çalışmalar kapsamında kariyer günleri etkinlik hedefleri 5 olarak </w:t>
      </w:r>
      <w:r>
        <w:rPr>
          <w:rFonts w:ascii="Times New Roman" w:hAnsi="Times New Roman" w:cs="Times New Roman"/>
          <w:sz w:val="24"/>
          <w:szCs w:val="24"/>
        </w:rPr>
        <w:lastRenderedPageBreak/>
        <w:t xml:space="preserve">belirlenmiş ve bu alanda 12 etkinlik gerçekleştirilmiştir. Genel hedeflerde bu alanda ciddi başarı elde edildiği görülmektedir. </w:t>
      </w:r>
      <w:r w:rsidRPr="007E2054">
        <w:rPr>
          <w:rFonts w:ascii="Times New Roman" w:hAnsi="Times New Roman" w:cs="Times New Roman"/>
          <w:sz w:val="24"/>
          <w:szCs w:val="24"/>
        </w:rPr>
        <w:t xml:space="preserve">Mezunlar </w:t>
      </w:r>
      <w:r>
        <w:rPr>
          <w:rFonts w:ascii="Times New Roman" w:hAnsi="Times New Roman" w:cs="Times New Roman"/>
          <w:sz w:val="24"/>
          <w:szCs w:val="24"/>
        </w:rPr>
        <w:t>g</w:t>
      </w:r>
      <w:r w:rsidRPr="007E2054">
        <w:rPr>
          <w:rFonts w:ascii="Times New Roman" w:hAnsi="Times New Roman" w:cs="Times New Roman"/>
          <w:sz w:val="24"/>
          <w:szCs w:val="24"/>
        </w:rPr>
        <w:t>ünleri sayısı</w:t>
      </w:r>
      <w:r>
        <w:rPr>
          <w:rFonts w:ascii="Times New Roman" w:hAnsi="Times New Roman" w:cs="Times New Roman"/>
          <w:sz w:val="24"/>
          <w:szCs w:val="24"/>
        </w:rPr>
        <w:t xml:space="preserve"> hedefi 3 olarak belirlenmiş ve 2 etkinlik gerçekleştirilmiştir. </w:t>
      </w:r>
      <w:proofErr w:type="spellStart"/>
      <w:r w:rsidRPr="007E2054">
        <w:rPr>
          <w:rFonts w:ascii="Times New Roman" w:hAnsi="Times New Roman" w:cs="Times New Roman"/>
          <w:sz w:val="24"/>
          <w:szCs w:val="24"/>
        </w:rPr>
        <w:t>Sektörel</w:t>
      </w:r>
      <w:proofErr w:type="spellEnd"/>
      <w:r w:rsidRPr="007E2054">
        <w:rPr>
          <w:rFonts w:ascii="Times New Roman" w:hAnsi="Times New Roman" w:cs="Times New Roman"/>
          <w:sz w:val="24"/>
          <w:szCs w:val="24"/>
        </w:rPr>
        <w:t xml:space="preserve"> </w:t>
      </w:r>
      <w:r>
        <w:rPr>
          <w:rFonts w:ascii="Times New Roman" w:hAnsi="Times New Roman" w:cs="Times New Roman"/>
          <w:sz w:val="24"/>
          <w:szCs w:val="24"/>
        </w:rPr>
        <w:t>t</w:t>
      </w:r>
      <w:r w:rsidRPr="007E2054">
        <w:rPr>
          <w:rFonts w:ascii="Times New Roman" w:hAnsi="Times New Roman" w:cs="Times New Roman"/>
          <w:sz w:val="24"/>
          <w:szCs w:val="24"/>
        </w:rPr>
        <w:t>eknik gezi sayısı</w:t>
      </w:r>
      <w:r>
        <w:rPr>
          <w:rFonts w:ascii="Times New Roman" w:hAnsi="Times New Roman" w:cs="Times New Roman"/>
          <w:sz w:val="24"/>
          <w:szCs w:val="24"/>
        </w:rPr>
        <w:t xml:space="preserve"> hedefi 5 olarak belirlenmiş bu alanda 2 teknik gezi gerçekleştirilmiştir. Meslek yüksekokulumuzda p</w:t>
      </w:r>
      <w:r w:rsidRPr="007E2054">
        <w:rPr>
          <w:rFonts w:ascii="Times New Roman" w:hAnsi="Times New Roman" w:cs="Times New Roman"/>
          <w:sz w:val="24"/>
          <w:szCs w:val="24"/>
        </w:rPr>
        <w:t>aydaşlarla olan ilişkilerin geliştirilmesi</w:t>
      </w:r>
      <w:r>
        <w:rPr>
          <w:rFonts w:ascii="Times New Roman" w:hAnsi="Times New Roman" w:cs="Times New Roman"/>
          <w:sz w:val="24"/>
          <w:szCs w:val="24"/>
        </w:rPr>
        <w:t xml:space="preserve"> başlığında bir önceki yıla oranla hedefler güncellenmiş ve hedeflere ulaşmaya yönelik etkinlikler gerçekleştirilmiştir. Bu alanda hedeflerin her bir başlıkta tutturulması gerektiği ve bir sonraki yıllarda hedeflere ulaşmaya yönelik çalışmaların yapılması gerektiği ortaya konmuştur. </w:t>
      </w:r>
    </w:p>
    <w:p w14:paraId="4FCF5AEC" w14:textId="60DFF689" w:rsidR="00960AC4" w:rsidRPr="007E2054" w:rsidRDefault="00960AC4" w:rsidP="00960AC4">
      <w:pPr>
        <w:spacing w:after="0"/>
        <w:rPr>
          <w:rFonts w:ascii="Times New Roman" w:hAnsi="Times New Roman" w:cs="Times New Roman"/>
          <w:sz w:val="24"/>
          <w:szCs w:val="24"/>
        </w:rPr>
      </w:pPr>
    </w:p>
    <w:p w14:paraId="53A2257A" w14:textId="0E8499AE" w:rsidR="00B33425" w:rsidRDefault="00B33425" w:rsidP="00960AC4">
      <w:pPr>
        <w:spacing w:after="0"/>
        <w:rPr>
          <w:rFonts w:ascii="Times New Roman" w:hAnsi="Times New Roman" w:cs="Times New Roman"/>
          <w:sz w:val="24"/>
          <w:szCs w:val="24"/>
        </w:rPr>
      </w:pPr>
    </w:p>
    <w:p w14:paraId="6BF7667B" w14:textId="3BECC35C" w:rsidR="00960AC4" w:rsidRDefault="00B33425" w:rsidP="00960AC4">
      <w:pPr>
        <w:spacing w:after="0"/>
        <w:rPr>
          <w:rFonts w:ascii="Times New Roman" w:hAnsi="Times New Roman" w:cs="Times New Roman"/>
          <w:sz w:val="24"/>
          <w:szCs w:val="24"/>
        </w:rPr>
      </w:pPr>
      <w:r>
        <w:rPr>
          <w:rFonts w:ascii="Times New Roman" w:hAnsi="Times New Roman" w:cs="Times New Roman"/>
          <w:sz w:val="24"/>
          <w:szCs w:val="24"/>
        </w:rPr>
        <w:t>Meslek Yüksekokulumuz</w:t>
      </w:r>
      <w:r w:rsidRPr="00B33425">
        <w:rPr>
          <w:rFonts w:ascii="Times New Roman" w:hAnsi="Times New Roman" w:cs="Times New Roman"/>
          <w:sz w:val="24"/>
          <w:szCs w:val="24"/>
        </w:rPr>
        <w:t xml:space="preserve"> 202</w:t>
      </w:r>
      <w:r w:rsidR="00710B6D">
        <w:rPr>
          <w:rFonts w:ascii="Times New Roman" w:hAnsi="Times New Roman" w:cs="Times New Roman"/>
          <w:sz w:val="24"/>
          <w:szCs w:val="24"/>
        </w:rPr>
        <w:t>2</w:t>
      </w:r>
      <w:r w:rsidRPr="00B33425">
        <w:rPr>
          <w:rFonts w:ascii="Times New Roman" w:hAnsi="Times New Roman" w:cs="Times New Roman"/>
          <w:sz w:val="24"/>
          <w:szCs w:val="24"/>
        </w:rPr>
        <w:t xml:space="preserve"> yılı içerisinde planlanan stratejik amaç ve hedeflerinin yukarıda açıklandığı üzere çok büyük ölçüde gerçekleştirildiği görülmektedir. Planlanan ancak gerçekleştirilemeyen hedeflerin </w:t>
      </w:r>
      <w:r>
        <w:rPr>
          <w:rFonts w:ascii="Times New Roman" w:hAnsi="Times New Roman" w:cs="Times New Roman"/>
          <w:sz w:val="24"/>
          <w:szCs w:val="24"/>
        </w:rPr>
        <w:t>yüksekokul</w:t>
      </w:r>
      <w:r w:rsidRPr="00B33425">
        <w:rPr>
          <w:rFonts w:ascii="Times New Roman" w:hAnsi="Times New Roman" w:cs="Times New Roman"/>
          <w:sz w:val="24"/>
          <w:szCs w:val="24"/>
        </w:rPr>
        <w:t xml:space="preserve"> kurulumuz ve </w:t>
      </w:r>
      <w:r>
        <w:rPr>
          <w:rFonts w:ascii="Times New Roman" w:hAnsi="Times New Roman" w:cs="Times New Roman"/>
          <w:sz w:val="24"/>
          <w:szCs w:val="24"/>
        </w:rPr>
        <w:t>yüksekokul</w:t>
      </w:r>
      <w:r w:rsidRPr="00B33425">
        <w:rPr>
          <w:rFonts w:ascii="Times New Roman" w:hAnsi="Times New Roman" w:cs="Times New Roman"/>
          <w:sz w:val="24"/>
          <w:szCs w:val="24"/>
        </w:rPr>
        <w:t xml:space="preserve"> kalite güvence komisyonumuz tarafından değerlendirme ve iyileştirmeler gerçekçi kısıtlar altında yapılarak, 202</w:t>
      </w:r>
      <w:r>
        <w:rPr>
          <w:rFonts w:ascii="Times New Roman" w:hAnsi="Times New Roman" w:cs="Times New Roman"/>
          <w:sz w:val="24"/>
          <w:szCs w:val="24"/>
        </w:rPr>
        <w:t>2</w:t>
      </w:r>
      <w:r w:rsidRPr="00B33425">
        <w:rPr>
          <w:rFonts w:ascii="Times New Roman" w:hAnsi="Times New Roman" w:cs="Times New Roman"/>
          <w:sz w:val="24"/>
          <w:szCs w:val="24"/>
        </w:rPr>
        <w:t xml:space="preserve"> yılı hedeflerinin gerçekleştirilmesine yönelik gerekli önlemler alınacakt</w:t>
      </w:r>
      <w:r>
        <w:rPr>
          <w:rFonts w:ascii="Times New Roman" w:hAnsi="Times New Roman" w:cs="Times New Roman"/>
          <w:sz w:val="24"/>
          <w:szCs w:val="24"/>
        </w:rPr>
        <w:t xml:space="preserve">ır. </w:t>
      </w:r>
    </w:p>
    <w:p w14:paraId="314A94E8" w14:textId="77777777" w:rsidR="00B33425" w:rsidRPr="007E2054" w:rsidRDefault="00B33425" w:rsidP="00960AC4">
      <w:pPr>
        <w:spacing w:after="0"/>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7953"/>
        <w:gridCol w:w="1109"/>
      </w:tblGrid>
      <w:tr w:rsidR="00960AC4" w:rsidRPr="007E2054" w14:paraId="5665475F" w14:textId="77777777" w:rsidTr="00750083">
        <w:tc>
          <w:tcPr>
            <w:tcW w:w="8075" w:type="dxa"/>
          </w:tcPr>
          <w:p w14:paraId="609EAC1D" w14:textId="5FFF1E80" w:rsidR="00960AC4" w:rsidRPr="007E2054" w:rsidRDefault="00960AC4" w:rsidP="00960AC4">
            <w:pPr>
              <w:rPr>
                <w:rFonts w:ascii="Times New Roman" w:hAnsi="Times New Roman" w:cs="Times New Roman"/>
                <w:sz w:val="24"/>
                <w:szCs w:val="24"/>
              </w:rPr>
            </w:pPr>
            <w:r w:rsidRPr="007E2054">
              <w:rPr>
                <w:rFonts w:ascii="Times New Roman" w:hAnsi="Times New Roman" w:cs="Times New Roman"/>
                <w:sz w:val="24"/>
                <w:szCs w:val="24"/>
              </w:rPr>
              <w:t xml:space="preserve">Ayvacık Meslek Yüksekokulu Strateji Değerlendirme Anketi </w:t>
            </w:r>
          </w:p>
        </w:tc>
        <w:tc>
          <w:tcPr>
            <w:tcW w:w="987" w:type="dxa"/>
          </w:tcPr>
          <w:p w14:paraId="423DC2C1" w14:textId="253EE7A1" w:rsidR="00960AC4" w:rsidRPr="007E2054" w:rsidRDefault="00960AC4" w:rsidP="00960AC4">
            <w:pPr>
              <w:rPr>
                <w:rFonts w:ascii="Times New Roman" w:hAnsi="Times New Roman" w:cs="Times New Roman"/>
                <w:sz w:val="24"/>
                <w:szCs w:val="24"/>
              </w:rPr>
            </w:pPr>
            <w:r w:rsidRPr="007E2054">
              <w:rPr>
                <w:rFonts w:ascii="Times New Roman" w:hAnsi="Times New Roman" w:cs="Times New Roman"/>
                <w:sz w:val="24"/>
                <w:szCs w:val="24"/>
              </w:rPr>
              <w:t>Ortalama</w:t>
            </w:r>
          </w:p>
        </w:tc>
      </w:tr>
      <w:tr w:rsidR="00960AC4" w:rsidRPr="007E2054" w14:paraId="0CBD1F71" w14:textId="77777777" w:rsidTr="00750083">
        <w:tc>
          <w:tcPr>
            <w:tcW w:w="8075" w:type="dxa"/>
          </w:tcPr>
          <w:p w14:paraId="066FD883" w14:textId="34B20BAA" w:rsidR="00960AC4" w:rsidRPr="007E2054" w:rsidRDefault="00750083" w:rsidP="00960AC4">
            <w:pPr>
              <w:rPr>
                <w:rFonts w:ascii="Times New Roman" w:hAnsi="Times New Roman" w:cs="Times New Roman"/>
                <w:sz w:val="24"/>
                <w:szCs w:val="24"/>
              </w:rPr>
            </w:pPr>
            <w:r w:rsidRPr="007E2054">
              <w:rPr>
                <w:rFonts w:ascii="Times New Roman" w:hAnsi="Times New Roman" w:cs="Times New Roman"/>
                <w:sz w:val="24"/>
                <w:szCs w:val="24"/>
              </w:rPr>
              <w:t>Bilimsel birçok etkinlik düzenlenmektedir</w:t>
            </w:r>
          </w:p>
        </w:tc>
        <w:tc>
          <w:tcPr>
            <w:tcW w:w="987" w:type="dxa"/>
          </w:tcPr>
          <w:p w14:paraId="0BD1DAA2" w14:textId="0ACCCC56" w:rsidR="00960AC4" w:rsidRPr="007E2054" w:rsidRDefault="00750083" w:rsidP="00960AC4">
            <w:pPr>
              <w:rPr>
                <w:rFonts w:ascii="Times New Roman" w:hAnsi="Times New Roman" w:cs="Times New Roman"/>
                <w:sz w:val="24"/>
                <w:szCs w:val="24"/>
              </w:rPr>
            </w:pPr>
            <w:r w:rsidRPr="007E2054">
              <w:rPr>
                <w:rFonts w:ascii="Times New Roman" w:hAnsi="Times New Roman" w:cs="Times New Roman"/>
                <w:sz w:val="24"/>
                <w:szCs w:val="24"/>
              </w:rPr>
              <w:t>2</w:t>
            </w:r>
          </w:p>
        </w:tc>
      </w:tr>
      <w:tr w:rsidR="00960AC4" w:rsidRPr="007E2054" w14:paraId="2276D65E" w14:textId="77777777" w:rsidTr="00750083">
        <w:tc>
          <w:tcPr>
            <w:tcW w:w="8075" w:type="dxa"/>
          </w:tcPr>
          <w:p w14:paraId="4E6BFA6E" w14:textId="414D4276" w:rsidR="00960AC4" w:rsidRPr="007E2054" w:rsidRDefault="00750083" w:rsidP="00960AC4">
            <w:pPr>
              <w:rPr>
                <w:rFonts w:ascii="Times New Roman" w:hAnsi="Times New Roman" w:cs="Times New Roman"/>
                <w:sz w:val="24"/>
                <w:szCs w:val="24"/>
              </w:rPr>
            </w:pPr>
            <w:r w:rsidRPr="007E2054">
              <w:rPr>
                <w:rFonts w:ascii="Times New Roman" w:hAnsi="Times New Roman" w:cs="Times New Roman"/>
                <w:sz w:val="24"/>
                <w:szCs w:val="24"/>
              </w:rPr>
              <w:t xml:space="preserve">Girişimcilik ve </w:t>
            </w:r>
            <w:proofErr w:type="spellStart"/>
            <w:r w:rsidRPr="007E2054">
              <w:rPr>
                <w:rFonts w:ascii="Times New Roman" w:hAnsi="Times New Roman" w:cs="Times New Roman"/>
                <w:sz w:val="24"/>
                <w:szCs w:val="24"/>
              </w:rPr>
              <w:t>inovasyon</w:t>
            </w:r>
            <w:proofErr w:type="spellEnd"/>
            <w:r w:rsidRPr="007E2054">
              <w:rPr>
                <w:rFonts w:ascii="Times New Roman" w:hAnsi="Times New Roman" w:cs="Times New Roman"/>
                <w:sz w:val="24"/>
                <w:szCs w:val="24"/>
              </w:rPr>
              <w:t xml:space="preserve"> üzerine toplantılar yapılmakta ve eğitimler verilmektedir</w:t>
            </w:r>
          </w:p>
        </w:tc>
        <w:tc>
          <w:tcPr>
            <w:tcW w:w="987" w:type="dxa"/>
          </w:tcPr>
          <w:p w14:paraId="1F7339A3" w14:textId="6DC7AA53" w:rsidR="00960AC4" w:rsidRPr="007E2054" w:rsidRDefault="00750083" w:rsidP="00960AC4">
            <w:pPr>
              <w:rPr>
                <w:rFonts w:ascii="Times New Roman" w:hAnsi="Times New Roman" w:cs="Times New Roman"/>
                <w:sz w:val="24"/>
                <w:szCs w:val="24"/>
              </w:rPr>
            </w:pPr>
            <w:r w:rsidRPr="007E2054">
              <w:rPr>
                <w:rFonts w:ascii="Times New Roman" w:hAnsi="Times New Roman" w:cs="Times New Roman"/>
                <w:sz w:val="24"/>
                <w:szCs w:val="24"/>
              </w:rPr>
              <w:t>4</w:t>
            </w:r>
          </w:p>
        </w:tc>
      </w:tr>
      <w:tr w:rsidR="00960AC4" w:rsidRPr="007E2054" w14:paraId="640381E1" w14:textId="77777777" w:rsidTr="00750083">
        <w:tc>
          <w:tcPr>
            <w:tcW w:w="8075" w:type="dxa"/>
          </w:tcPr>
          <w:p w14:paraId="440A97CF" w14:textId="64E1894A" w:rsidR="00960AC4" w:rsidRPr="007E2054" w:rsidRDefault="00750083" w:rsidP="00960AC4">
            <w:pPr>
              <w:rPr>
                <w:rFonts w:ascii="Times New Roman" w:hAnsi="Times New Roman" w:cs="Times New Roman"/>
                <w:sz w:val="24"/>
                <w:szCs w:val="24"/>
              </w:rPr>
            </w:pPr>
            <w:r w:rsidRPr="007E2054">
              <w:rPr>
                <w:rFonts w:ascii="Times New Roman" w:hAnsi="Times New Roman" w:cs="Times New Roman"/>
                <w:sz w:val="24"/>
                <w:szCs w:val="24"/>
              </w:rPr>
              <w:t>Oryantasyon eğitimlerinin faydalı olduğunu düşünmekteyim</w:t>
            </w:r>
          </w:p>
        </w:tc>
        <w:tc>
          <w:tcPr>
            <w:tcW w:w="987" w:type="dxa"/>
          </w:tcPr>
          <w:p w14:paraId="656EBADC" w14:textId="32E56B0A" w:rsidR="00960AC4" w:rsidRPr="007E2054" w:rsidRDefault="00EB69C4" w:rsidP="00960AC4">
            <w:pPr>
              <w:rPr>
                <w:rFonts w:ascii="Times New Roman" w:hAnsi="Times New Roman" w:cs="Times New Roman"/>
                <w:sz w:val="24"/>
                <w:szCs w:val="24"/>
              </w:rPr>
            </w:pPr>
            <w:r>
              <w:rPr>
                <w:rFonts w:ascii="Times New Roman" w:hAnsi="Times New Roman" w:cs="Times New Roman"/>
                <w:sz w:val="24"/>
                <w:szCs w:val="24"/>
              </w:rPr>
              <w:t>4</w:t>
            </w:r>
          </w:p>
        </w:tc>
      </w:tr>
      <w:tr w:rsidR="00960AC4" w:rsidRPr="007E2054" w14:paraId="7BBD77FE" w14:textId="77777777" w:rsidTr="00750083">
        <w:tc>
          <w:tcPr>
            <w:tcW w:w="8075" w:type="dxa"/>
          </w:tcPr>
          <w:p w14:paraId="759A8D85" w14:textId="236926CF" w:rsidR="00960AC4" w:rsidRPr="007E2054" w:rsidRDefault="00750083" w:rsidP="00750083">
            <w:pPr>
              <w:rPr>
                <w:rFonts w:ascii="Times New Roman" w:hAnsi="Times New Roman" w:cs="Times New Roman"/>
                <w:sz w:val="24"/>
                <w:szCs w:val="24"/>
              </w:rPr>
            </w:pPr>
            <w:proofErr w:type="spellStart"/>
            <w:r w:rsidRPr="007E2054">
              <w:rPr>
                <w:rFonts w:ascii="Times New Roman" w:hAnsi="Times New Roman" w:cs="Times New Roman"/>
                <w:sz w:val="24"/>
                <w:szCs w:val="24"/>
              </w:rPr>
              <w:t>Erasmus</w:t>
            </w:r>
            <w:proofErr w:type="spellEnd"/>
            <w:r w:rsidRPr="007E2054">
              <w:rPr>
                <w:rFonts w:ascii="Times New Roman" w:hAnsi="Times New Roman" w:cs="Times New Roman"/>
                <w:sz w:val="24"/>
                <w:szCs w:val="24"/>
              </w:rPr>
              <w:t xml:space="preserve">, </w:t>
            </w:r>
            <w:proofErr w:type="gramStart"/>
            <w:r w:rsidRPr="007E2054">
              <w:rPr>
                <w:rFonts w:ascii="Times New Roman" w:hAnsi="Times New Roman" w:cs="Times New Roman"/>
                <w:sz w:val="24"/>
                <w:szCs w:val="24"/>
              </w:rPr>
              <w:t>Mevlana</w:t>
            </w:r>
            <w:proofErr w:type="gramEnd"/>
            <w:r w:rsidRPr="007E2054">
              <w:rPr>
                <w:rFonts w:ascii="Times New Roman" w:hAnsi="Times New Roman" w:cs="Times New Roman"/>
                <w:sz w:val="24"/>
                <w:szCs w:val="24"/>
              </w:rPr>
              <w:t>, Farabi programları ve bölümün ikili işbirlikleri konularında bilgi sahibiyim</w:t>
            </w:r>
          </w:p>
        </w:tc>
        <w:tc>
          <w:tcPr>
            <w:tcW w:w="987" w:type="dxa"/>
          </w:tcPr>
          <w:p w14:paraId="45342007" w14:textId="3897AF11" w:rsidR="00960AC4" w:rsidRPr="007E2054" w:rsidRDefault="00EB69C4" w:rsidP="00960AC4">
            <w:pPr>
              <w:rPr>
                <w:rFonts w:ascii="Times New Roman" w:hAnsi="Times New Roman" w:cs="Times New Roman"/>
                <w:sz w:val="24"/>
                <w:szCs w:val="24"/>
              </w:rPr>
            </w:pPr>
            <w:r>
              <w:rPr>
                <w:rFonts w:ascii="Times New Roman" w:hAnsi="Times New Roman" w:cs="Times New Roman"/>
                <w:sz w:val="24"/>
                <w:szCs w:val="24"/>
              </w:rPr>
              <w:t>3</w:t>
            </w:r>
          </w:p>
        </w:tc>
      </w:tr>
      <w:tr w:rsidR="00960AC4" w:rsidRPr="007E2054" w14:paraId="336D0453" w14:textId="77777777" w:rsidTr="00750083">
        <w:tc>
          <w:tcPr>
            <w:tcW w:w="8075" w:type="dxa"/>
          </w:tcPr>
          <w:p w14:paraId="2EB1481B" w14:textId="2D790E39" w:rsidR="00960AC4" w:rsidRPr="007E2054" w:rsidRDefault="00750083" w:rsidP="00750083">
            <w:pPr>
              <w:rPr>
                <w:rFonts w:ascii="Times New Roman" w:hAnsi="Times New Roman" w:cs="Times New Roman"/>
                <w:sz w:val="24"/>
                <w:szCs w:val="24"/>
              </w:rPr>
            </w:pPr>
            <w:r w:rsidRPr="007E2054">
              <w:rPr>
                <w:rFonts w:ascii="Times New Roman" w:hAnsi="Times New Roman" w:cs="Times New Roman"/>
                <w:sz w:val="24"/>
                <w:szCs w:val="24"/>
              </w:rPr>
              <w:t>Özel sektörle tanışma günleri ve iş yaşamına hazırlık kurslarından yararlanma durumunuzu değerlendiriniz</w:t>
            </w:r>
          </w:p>
        </w:tc>
        <w:tc>
          <w:tcPr>
            <w:tcW w:w="987" w:type="dxa"/>
          </w:tcPr>
          <w:p w14:paraId="6227FEF6" w14:textId="31C20668" w:rsidR="00960AC4" w:rsidRPr="007E2054" w:rsidRDefault="00EB69C4" w:rsidP="00960AC4">
            <w:pPr>
              <w:rPr>
                <w:rFonts w:ascii="Times New Roman" w:hAnsi="Times New Roman" w:cs="Times New Roman"/>
                <w:sz w:val="24"/>
                <w:szCs w:val="24"/>
              </w:rPr>
            </w:pPr>
            <w:r>
              <w:rPr>
                <w:rFonts w:ascii="Times New Roman" w:hAnsi="Times New Roman" w:cs="Times New Roman"/>
                <w:sz w:val="24"/>
                <w:szCs w:val="24"/>
              </w:rPr>
              <w:t>3</w:t>
            </w:r>
          </w:p>
        </w:tc>
      </w:tr>
      <w:tr w:rsidR="00960AC4" w:rsidRPr="007E2054" w14:paraId="652058E5" w14:textId="77777777" w:rsidTr="00750083">
        <w:tc>
          <w:tcPr>
            <w:tcW w:w="8075" w:type="dxa"/>
          </w:tcPr>
          <w:p w14:paraId="784BBFA3" w14:textId="116C7819" w:rsidR="00960AC4" w:rsidRPr="007E2054" w:rsidRDefault="00750083" w:rsidP="00960AC4">
            <w:pPr>
              <w:rPr>
                <w:rFonts w:ascii="Times New Roman" w:hAnsi="Times New Roman" w:cs="Times New Roman"/>
                <w:sz w:val="24"/>
                <w:szCs w:val="24"/>
              </w:rPr>
            </w:pPr>
            <w:r w:rsidRPr="007E2054">
              <w:rPr>
                <w:rFonts w:ascii="Times New Roman" w:hAnsi="Times New Roman" w:cs="Times New Roman"/>
                <w:sz w:val="24"/>
                <w:szCs w:val="24"/>
              </w:rPr>
              <w:t>Bölümden mezun olan meslektaşlarımızla tanışma fırsatı buldum</w:t>
            </w:r>
          </w:p>
        </w:tc>
        <w:tc>
          <w:tcPr>
            <w:tcW w:w="987" w:type="dxa"/>
          </w:tcPr>
          <w:p w14:paraId="0D03C81B" w14:textId="15AD2274" w:rsidR="00960AC4" w:rsidRPr="007E2054" w:rsidRDefault="00AF2476" w:rsidP="00960AC4">
            <w:pPr>
              <w:rPr>
                <w:rFonts w:ascii="Times New Roman" w:hAnsi="Times New Roman" w:cs="Times New Roman"/>
                <w:sz w:val="24"/>
                <w:szCs w:val="24"/>
              </w:rPr>
            </w:pPr>
            <w:r>
              <w:rPr>
                <w:rFonts w:ascii="Times New Roman" w:hAnsi="Times New Roman" w:cs="Times New Roman"/>
                <w:sz w:val="24"/>
                <w:szCs w:val="24"/>
              </w:rPr>
              <w:t>4</w:t>
            </w:r>
          </w:p>
        </w:tc>
      </w:tr>
      <w:tr w:rsidR="00960AC4" w:rsidRPr="007E2054" w14:paraId="346F2119" w14:textId="77777777" w:rsidTr="00750083">
        <w:tc>
          <w:tcPr>
            <w:tcW w:w="8075" w:type="dxa"/>
          </w:tcPr>
          <w:p w14:paraId="24FF4606" w14:textId="2AE3D761" w:rsidR="00960AC4" w:rsidRPr="007E2054" w:rsidRDefault="00750083" w:rsidP="00960AC4">
            <w:pPr>
              <w:rPr>
                <w:rFonts w:ascii="Times New Roman" w:hAnsi="Times New Roman" w:cs="Times New Roman"/>
                <w:sz w:val="24"/>
                <w:szCs w:val="24"/>
              </w:rPr>
            </w:pPr>
            <w:r w:rsidRPr="007E2054">
              <w:rPr>
                <w:rFonts w:ascii="Times New Roman" w:hAnsi="Times New Roman" w:cs="Times New Roman"/>
                <w:sz w:val="24"/>
                <w:szCs w:val="24"/>
              </w:rPr>
              <w:t>Ders dışı düzenlenen saha çalışması ve gezilere katılma fırsatım oldu</w:t>
            </w:r>
          </w:p>
        </w:tc>
        <w:tc>
          <w:tcPr>
            <w:tcW w:w="987" w:type="dxa"/>
          </w:tcPr>
          <w:p w14:paraId="702E1F2E" w14:textId="2242462D" w:rsidR="00960AC4" w:rsidRPr="007E2054" w:rsidRDefault="00AF2476" w:rsidP="00960AC4">
            <w:pPr>
              <w:rPr>
                <w:rFonts w:ascii="Times New Roman" w:hAnsi="Times New Roman" w:cs="Times New Roman"/>
                <w:sz w:val="24"/>
                <w:szCs w:val="24"/>
              </w:rPr>
            </w:pPr>
            <w:r>
              <w:rPr>
                <w:rFonts w:ascii="Times New Roman" w:hAnsi="Times New Roman" w:cs="Times New Roman"/>
                <w:sz w:val="24"/>
                <w:szCs w:val="24"/>
              </w:rPr>
              <w:t>3</w:t>
            </w:r>
          </w:p>
        </w:tc>
      </w:tr>
      <w:tr w:rsidR="00750083" w:rsidRPr="007E2054" w14:paraId="6DB7A4E7" w14:textId="77777777" w:rsidTr="00750083">
        <w:tc>
          <w:tcPr>
            <w:tcW w:w="8075" w:type="dxa"/>
          </w:tcPr>
          <w:p w14:paraId="35BF33D1" w14:textId="6ABF52B7" w:rsidR="00750083" w:rsidRPr="007E2054" w:rsidRDefault="00750083" w:rsidP="00960AC4">
            <w:pPr>
              <w:rPr>
                <w:rFonts w:ascii="Times New Roman" w:hAnsi="Times New Roman" w:cs="Times New Roman"/>
                <w:sz w:val="24"/>
                <w:szCs w:val="24"/>
              </w:rPr>
            </w:pPr>
            <w:r w:rsidRPr="007E2054">
              <w:rPr>
                <w:rFonts w:ascii="Times New Roman" w:hAnsi="Times New Roman" w:cs="Times New Roman"/>
                <w:sz w:val="24"/>
                <w:szCs w:val="24"/>
              </w:rPr>
              <w:t>Bölümün eğitim-öğretim kalitesinin arttığını düşünmekteyim</w:t>
            </w:r>
          </w:p>
        </w:tc>
        <w:tc>
          <w:tcPr>
            <w:tcW w:w="987" w:type="dxa"/>
          </w:tcPr>
          <w:p w14:paraId="03339A6B" w14:textId="53517986" w:rsidR="00750083" w:rsidRPr="007E2054" w:rsidRDefault="00750083" w:rsidP="00960AC4">
            <w:pPr>
              <w:rPr>
                <w:rFonts w:ascii="Times New Roman" w:hAnsi="Times New Roman" w:cs="Times New Roman"/>
                <w:sz w:val="24"/>
                <w:szCs w:val="24"/>
              </w:rPr>
            </w:pPr>
            <w:r w:rsidRPr="007E2054">
              <w:rPr>
                <w:rFonts w:ascii="Times New Roman" w:hAnsi="Times New Roman" w:cs="Times New Roman"/>
                <w:sz w:val="24"/>
                <w:szCs w:val="24"/>
              </w:rPr>
              <w:t>4</w:t>
            </w:r>
          </w:p>
        </w:tc>
      </w:tr>
      <w:tr w:rsidR="00750083" w:rsidRPr="007E2054" w14:paraId="436B49A4" w14:textId="77777777" w:rsidTr="00750083">
        <w:tc>
          <w:tcPr>
            <w:tcW w:w="8075" w:type="dxa"/>
          </w:tcPr>
          <w:p w14:paraId="3E3A09F5" w14:textId="3FDF2CF6" w:rsidR="00750083" w:rsidRPr="007E2054" w:rsidRDefault="00750083" w:rsidP="00960AC4">
            <w:pPr>
              <w:rPr>
                <w:rFonts w:ascii="Times New Roman" w:hAnsi="Times New Roman" w:cs="Times New Roman"/>
                <w:sz w:val="24"/>
                <w:szCs w:val="24"/>
              </w:rPr>
            </w:pPr>
            <w:r w:rsidRPr="007E2054">
              <w:rPr>
                <w:rFonts w:ascii="Times New Roman" w:hAnsi="Times New Roman" w:cs="Times New Roman"/>
                <w:sz w:val="24"/>
                <w:szCs w:val="24"/>
              </w:rPr>
              <w:t>Bölümün yürüttüğü projelerin bölgeye olan katkılarını değerlendiriniz</w:t>
            </w:r>
          </w:p>
        </w:tc>
        <w:tc>
          <w:tcPr>
            <w:tcW w:w="987" w:type="dxa"/>
          </w:tcPr>
          <w:p w14:paraId="539CDA30" w14:textId="6254AC57" w:rsidR="00750083" w:rsidRPr="007E2054" w:rsidRDefault="00AF2476" w:rsidP="00960AC4">
            <w:pPr>
              <w:rPr>
                <w:rFonts w:ascii="Times New Roman" w:hAnsi="Times New Roman" w:cs="Times New Roman"/>
                <w:sz w:val="24"/>
                <w:szCs w:val="24"/>
              </w:rPr>
            </w:pPr>
            <w:r>
              <w:rPr>
                <w:rFonts w:ascii="Times New Roman" w:hAnsi="Times New Roman" w:cs="Times New Roman"/>
                <w:sz w:val="24"/>
                <w:szCs w:val="24"/>
              </w:rPr>
              <w:t>3</w:t>
            </w:r>
          </w:p>
        </w:tc>
      </w:tr>
      <w:tr w:rsidR="00750083" w:rsidRPr="007E2054" w14:paraId="5FCEF34C" w14:textId="77777777" w:rsidTr="00750083">
        <w:tc>
          <w:tcPr>
            <w:tcW w:w="8075" w:type="dxa"/>
          </w:tcPr>
          <w:p w14:paraId="64D99771" w14:textId="602DF06E" w:rsidR="00750083" w:rsidRPr="007E2054" w:rsidRDefault="00750083" w:rsidP="00750083">
            <w:pPr>
              <w:rPr>
                <w:rFonts w:ascii="Times New Roman" w:hAnsi="Times New Roman" w:cs="Times New Roman"/>
                <w:sz w:val="24"/>
                <w:szCs w:val="24"/>
              </w:rPr>
            </w:pPr>
            <w:r w:rsidRPr="007E2054">
              <w:rPr>
                <w:rFonts w:ascii="Times New Roman" w:hAnsi="Times New Roman" w:cs="Times New Roman"/>
                <w:sz w:val="24"/>
                <w:szCs w:val="24"/>
              </w:rPr>
              <w:t>Öğrenciler bölümün eğitim-öğretim planlarının düzenlenmesi süreçlerine katkı vermektedir</w:t>
            </w:r>
          </w:p>
        </w:tc>
        <w:tc>
          <w:tcPr>
            <w:tcW w:w="987" w:type="dxa"/>
          </w:tcPr>
          <w:p w14:paraId="0A93B68D" w14:textId="57C25DAB" w:rsidR="00750083" w:rsidRPr="007E2054" w:rsidRDefault="00AF2476" w:rsidP="00960AC4">
            <w:pPr>
              <w:rPr>
                <w:rFonts w:ascii="Times New Roman" w:hAnsi="Times New Roman" w:cs="Times New Roman"/>
                <w:sz w:val="24"/>
                <w:szCs w:val="24"/>
              </w:rPr>
            </w:pPr>
            <w:r>
              <w:rPr>
                <w:rFonts w:ascii="Times New Roman" w:hAnsi="Times New Roman" w:cs="Times New Roman"/>
                <w:sz w:val="24"/>
                <w:szCs w:val="24"/>
              </w:rPr>
              <w:t>4</w:t>
            </w:r>
            <w:bookmarkStart w:id="0" w:name="_GoBack"/>
            <w:bookmarkEnd w:id="0"/>
          </w:p>
        </w:tc>
      </w:tr>
      <w:tr w:rsidR="00750083" w:rsidRPr="007E2054" w14:paraId="2CE4F4A7" w14:textId="77777777" w:rsidTr="00750083">
        <w:tc>
          <w:tcPr>
            <w:tcW w:w="8075" w:type="dxa"/>
          </w:tcPr>
          <w:p w14:paraId="441481F5" w14:textId="180608B1" w:rsidR="00750083" w:rsidRPr="007E2054" w:rsidRDefault="00750083" w:rsidP="00960AC4">
            <w:pPr>
              <w:rPr>
                <w:rFonts w:ascii="Times New Roman" w:hAnsi="Times New Roman" w:cs="Times New Roman"/>
                <w:sz w:val="24"/>
                <w:szCs w:val="24"/>
              </w:rPr>
            </w:pPr>
            <w:r w:rsidRPr="007E2054">
              <w:rPr>
                <w:rFonts w:ascii="Times New Roman" w:hAnsi="Times New Roman" w:cs="Times New Roman"/>
                <w:sz w:val="24"/>
                <w:szCs w:val="24"/>
              </w:rPr>
              <w:t>Mezunların mesleki başarılarını biliyorum</w:t>
            </w:r>
          </w:p>
        </w:tc>
        <w:tc>
          <w:tcPr>
            <w:tcW w:w="987" w:type="dxa"/>
          </w:tcPr>
          <w:p w14:paraId="61CA672C" w14:textId="35AD9100" w:rsidR="00750083" w:rsidRPr="007E2054" w:rsidRDefault="00750083" w:rsidP="00960AC4">
            <w:pPr>
              <w:rPr>
                <w:rFonts w:ascii="Times New Roman" w:hAnsi="Times New Roman" w:cs="Times New Roman"/>
                <w:sz w:val="24"/>
                <w:szCs w:val="24"/>
              </w:rPr>
            </w:pPr>
            <w:r w:rsidRPr="007E2054">
              <w:rPr>
                <w:rFonts w:ascii="Times New Roman" w:hAnsi="Times New Roman" w:cs="Times New Roman"/>
                <w:sz w:val="24"/>
                <w:szCs w:val="24"/>
              </w:rPr>
              <w:t>4</w:t>
            </w:r>
          </w:p>
        </w:tc>
      </w:tr>
      <w:tr w:rsidR="00750083" w:rsidRPr="007E2054" w14:paraId="70717496" w14:textId="77777777" w:rsidTr="00750083">
        <w:tc>
          <w:tcPr>
            <w:tcW w:w="8075" w:type="dxa"/>
          </w:tcPr>
          <w:p w14:paraId="46C16090" w14:textId="77777777" w:rsidR="00750083" w:rsidRPr="007E2054" w:rsidRDefault="00750083" w:rsidP="00750083">
            <w:pPr>
              <w:rPr>
                <w:rFonts w:ascii="Times New Roman" w:hAnsi="Times New Roman" w:cs="Times New Roman"/>
                <w:sz w:val="24"/>
                <w:szCs w:val="24"/>
              </w:rPr>
            </w:pPr>
            <w:r w:rsidRPr="007E2054">
              <w:rPr>
                <w:rFonts w:ascii="Times New Roman" w:hAnsi="Times New Roman" w:cs="Times New Roman"/>
                <w:sz w:val="24"/>
                <w:szCs w:val="24"/>
              </w:rPr>
              <w:t xml:space="preserve">Kamu, özel sektör ve üniversite </w:t>
            </w:r>
            <w:proofErr w:type="gramStart"/>
            <w:r w:rsidRPr="007E2054">
              <w:rPr>
                <w:rFonts w:ascii="Times New Roman" w:hAnsi="Times New Roman" w:cs="Times New Roman"/>
                <w:sz w:val="24"/>
                <w:szCs w:val="24"/>
              </w:rPr>
              <w:t>işbirliği</w:t>
            </w:r>
            <w:proofErr w:type="gramEnd"/>
            <w:r w:rsidRPr="007E2054">
              <w:rPr>
                <w:rFonts w:ascii="Times New Roman" w:hAnsi="Times New Roman" w:cs="Times New Roman"/>
                <w:sz w:val="24"/>
                <w:szCs w:val="24"/>
              </w:rPr>
              <w:t xml:space="preserve"> projelerine öğrencilerin katılımını</w:t>
            </w:r>
          </w:p>
          <w:p w14:paraId="35CD5F69" w14:textId="03A23CB2" w:rsidR="00750083" w:rsidRPr="007E2054" w:rsidRDefault="00750083" w:rsidP="00750083">
            <w:pPr>
              <w:rPr>
                <w:rFonts w:ascii="Times New Roman" w:hAnsi="Times New Roman" w:cs="Times New Roman"/>
                <w:sz w:val="24"/>
                <w:szCs w:val="24"/>
              </w:rPr>
            </w:pPr>
            <w:proofErr w:type="gramStart"/>
            <w:r w:rsidRPr="007E2054">
              <w:rPr>
                <w:rFonts w:ascii="Times New Roman" w:hAnsi="Times New Roman" w:cs="Times New Roman"/>
                <w:sz w:val="24"/>
                <w:szCs w:val="24"/>
              </w:rPr>
              <w:t>değerlendiriniz</w:t>
            </w:r>
            <w:proofErr w:type="gramEnd"/>
          </w:p>
        </w:tc>
        <w:tc>
          <w:tcPr>
            <w:tcW w:w="987" w:type="dxa"/>
          </w:tcPr>
          <w:p w14:paraId="22D214B7" w14:textId="5EA06C3D" w:rsidR="00750083" w:rsidRPr="007E2054" w:rsidRDefault="00750083" w:rsidP="00960AC4">
            <w:pPr>
              <w:rPr>
                <w:rFonts w:ascii="Times New Roman" w:hAnsi="Times New Roman" w:cs="Times New Roman"/>
                <w:sz w:val="24"/>
                <w:szCs w:val="24"/>
              </w:rPr>
            </w:pPr>
            <w:r w:rsidRPr="007E2054">
              <w:rPr>
                <w:rFonts w:ascii="Times New Roman" w:hAnsi="Times New Roman" w:cs="Times New Roman"/>
                <w:sz w:val="24"/>
                <w:szCs w:val="24"/>
              </w:rPr>
              <w:t>2</w:t>
            </w:r>
          </w:p>
        </w:tc>
      </w:tr>
      <w:tr w:rsidR="00750083" w:rsidRPr="007E2054" w14:paraId="1B10FC9E" w14:textId="77777777" w:rsidTr="00750083">
        <w:tc>
          <w:tcPr>
            <w:tcW w:w="8075" w:type="dxa"/>
          </w:tcPr>
          <w:p w14:paraId="187D1D45" w14:textId="4A92F30E" w:rsidR="00750083" w:rsidRPr="007E2054" w:rsidRDefault="00750083" w:rsidP="00750083">
            <w:pPr>
              <w:rPr>
                <w:rFonts w:ascii="Times New Roman" w:hAnsi="Times New Roman" w:cs="Times New Roman"/>
                <w:sz w:val="24"/>
                <w:szCs w:val="24"/>
              </w:rPr>
            </w:pPr>
            <w:r w:rsidRPr="007E2054">
              <w:rPr>
                <w:rFonts w:ascii="Times New Roman" w:hAnsi="Times New Roman" w:cs="Times New Roman"/>
                <w:sz w:val="24"/>
                <w:szCs w:val="24"/>
              </w:rPr>
              <w:t>Bölümünün bir bileşeni olmaktan memnuniyetinizi değerlendiriniz</w:t>
            </w:r>
          </w:p>
        </w:tc>
        <w:tc>
          <w:tcPr>
            <w:tcW w:w="987" w:type="dxa"/>
          </w:tcPr>
          <w:p w14:paraId="12D89D23" w14:textId="4B6545B0" w:rsidR="00750083" w:rsidRPr="007E2054" w:rsidRDefault="00750083" w:rsidP="00960AC4">
            <w:pPr>
              <w:rPr>
                <w:rFonts w:ascii="Times New Roman" w:hAnsi="Times New Roman" w:cs="Times New Roman"/>
                <w:sz w:val="24"/>
                <w:szCs w:val="24"/>
              </w:rPr>
            </w:pPr>
            <w:r w:rsidRPr="007E2054">
              <w:rPr>
                <w:rFonts w:ascii="Times New Roman" w:hAnsi="Times New Roman" w:cs="Times New Roman"/>
                <w:sz w:val="24"/>
                <w:szCs w:val="24"/>
              </w:rPr>
              <w:t>5</w:t>
            </w:r>
          </w:p>
        </w:tc>
      </w:tr>
      <w:tr w:rsidR="00750083" w:rsidRPr="007E2054" w14:paraId="18D87499" w14:textId="77777777" w:rsidTr="00750083">
        <w:tc>
          <w:tcPr>
            <w:tcW w:w="8075" w:type="dxa"/>
          </w:tcPr>
          <w:p w14:paraId="01DF0434" w14:textId="71F623EA" w:rsidR="00750083" w:rsidRPr="007E2054" w:rsidRDefault="00750083" w:rsidP="00750083">
            <w:pPr>
              <w:jc w:val="center"/>
              <w:rPr>
                <w:rFonts w:ascii="Times New Roman" w:hAnsi="Times New Roman" w:cs="Times New Roman"/>
                <w:sz w:val="24"/>
                <w:szCs w:val="24"/>
              </w:rPr>
            </w:pPr>
            <w:r w:rsidRPr="007E2054">
              <w:rPr>
                <w:rFonts w:ascii="Times New Roman" w:hAnsi="Times New Roman" w:cs="Times New Roman"/>
                <w:sz w:val="24"/>
                <w:szCs w:val="24"/>
              </w:rPr>
              <w:t>1: Çok Zayıf, 2: Zayıf, 3: Orta, 4: İyi, 5: Çok iyi</w:t>
            </w:r>
          </w:p>
        </w:tc>
        <w:tc>
          <w:tcPr>
            <w:tcW w:w="987" w:type="dxa"/>
          </w:tcPr>
          <w:p w14:paraId="63B1034C" w14:textId="77777777" w:rsidR="00750083" w:rsidRPr="007E2054" w:rsidRDefault="00750083" w:rsidP="00960AC4">
            <w:pPr>
              <w:rPr>
                <w:rFonts w:ascii="Times New Roman" w:hAnsi="Times New Roman" w:cs="Times New Roman"/>
                <w:sz w:val="24"/>
                <w:szCs w:val="24"/>
              </w:rPr>
            </w:pPr>
          </w:p>
        </w:tc>
      </w:tr>
    </w:tbl>
    <w:p w14:paraId="6A975D9F" w14:textId="153F5948" w:rsidR="00960AC4" w:rsidRDefault="00960AC4" w:rsidP="00960AC4">
      <w:pPr>
        <w:spacing w:after="0"/>
        <w:rPr>
          <w:rFonts w:ascii="Times New Roman" w:hAnsi="Times New Roman" w:cs="Times New Roman"/>
          <w:sz w:val="24"/>
          <w:szCs w:val="24"/>
        </w:rPr>
      </w:pPr>
    </w:p>
    <w:p w14:paraId="3A50E032" w14:textId="261FE4BE" w:rsidR="00B33425" w:rsidRPr="00B33425" w:rsidRDefault="00B33425" w:rsidP="00960AC4">
      <w:pPr>
        <w:spacing w:after="0"/>
        <w:rPr>
          <w:rFonts w:ascii="Times New Roman" w:hAnsi="Times New Roman" w:cs="Times New Roman"/>
          <w:sz w:val="24"/>
          <w:szCs w:val="24"/>
        </w:rPr>
      </w:pPr>
      <w:r>
        <w:rPr>
          <w:rFonts w:ascii="Times New Roman" w:hAnsi="Times New Roman" w:cs="Times New Roman"/>
          <w:sz w:val="24"/>
          <w:szCs w:val="24"/>
        </w:rPr>
        <w:t xml:space="preserve">Kanıtlar: </w:t>
      </w:r>
      <w:hyperlink r:id="rId6" w:history="1">
        <w:r w:rsidRPr="00B33425">
          <w:rPr>
            <w:rStyle w:val="Kpr"/>
            <w:rFonts w:ascii="Times New Roman" w:hAnsi="Times New Roman" w:cs="Times New Roman"/>
            <w:sz w:val="24"/>
            <w:szCs w:val="24"/>
            <w:shd w:val="clear" w:color="auto" w:fill="FFFFFF"/>
          </w:rPr>
          <w:t>Tüm Bölümlerin Performans Göstergeleri ve Değerlendirme Anketleri (2021-2025)</w:t>
        </w:r>
      </w:hyperlink>
    </w:p>
    <w:sectPr w:rsidR="00B33425" w:rsidRPr="00B334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43CC9" w14:textId="77777777" w:rsidR="003133C7" w:rsidRDefault="003133C7" w:rsidP="00960AC4">
      <w:pPr>
        <w:spacing w:after="0" w:line="240" w:lineRule="auto"/>
      </w:pPr>
      <w:r>
        <w:separator/>
      </w:r>
    </w:p>
  </w:endnote>
  <w:endnote w:type="continuationSeparator" w:id="0">
    <w:p w14:paraId="360B20C5" w14:textId="77777777" w:rsidR="003133C7" w:rsidRDefault="003133C7" w:rsidP="0096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777EB" w14:textId="77777777" w:rsidR="003133C7" w:rsidRDefault="003133C7" w:rsidP="00960AC4">
      <w:pPr>
        <w:spacing w:after="0" w:line="240" w:lineRule="auto"/>
      </w:pPr>
      <w:r>
        <w:separator/>
      </w:r>
    </w:p>
  </w:footnote>
  <w:footnote w:type="continuationSeparator" w:id="0">
    <w:p w14:paraId="5EBF4A17" w14:textId="77777777" w:rsidR="003133C7" w:rsidRDefault="003133C7" w:rsidP="00960A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B1"/>
    <w:rsid w:val="00016891"/>
    <w:rsid w:val="0004613E"/>
    <w:rsid w:val="00167D2D"/>
    <w:rsid w:val="00200CD6"/>
    <w:rsid w:val="00287B08"/>
    <w:rsid w:val="002D02CD"/>
    <w:rsid w:val="003133C7"/>
    <w:rsid w:val="003E7B82"/>
    <w:rsid w:val="00416D1F"/>
    <w:rsid w:val="004174D3"/>
    <w:rsid w:val="005974A4"/>
    <w:rsid w:val="005A6AA7"/>
    <w:rsid w:val="005C57B5"/>
    <w:rsid w:val="005D621A"/>
    <w:rsid w:val="006675A4"/>
    <w:rsid w:val="00667CED"/>
    <w:rsid w:val="00710B6D"/>
    <w:rsid w:val="0071126D"/>
    <w:rsid w:val="007449B1"/>
    <w:rsid w:val="00750083"/>
    <w:rsid w:val="007E2054"/>
    <w:rsid w:val="00960AC4"/>
    <w:rsid w:val="009C7F5E"/>
    <w:rsid w:val="009F72A8"/>
    <w:rsid w:val="00A13EE8"/>
    <w:rsid w:val="00A54EC2"/>
    <w:rsid w:val="00A9215C"/>
    <w:rsid w:val="00AF2476"/>
    <w:rsid w:val="00B33425"/>
    <w:rsid w:val="00B51A3D"/>
    <w:rsid w:val="00BA09C2"/>
    <w:rsid w:val="00CB212C"/>
    <w:rsid w:val="00D22697"/>
    <w:rsid w:val="00D94151"/>
    <w:rsid w:val="00DF07A7"/>
    <w:rsid w:val="00EA403C"/>
    <w:rsid w:val="00EB69C4"/>
    <w:rsid w:val="00F250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6942"/>
  <w15:chartTrackingRefBased/>
  <w15:docId w15:val="{20F353ED-AE73-4E45-9596-68BF46F1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2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0A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0AC4"/>
  </w:style>
  <w:style w:type="paragraph" w:styleId="AltBilgi">
    <w:name w:val="footer"/>
    <w:basedOn w:val="Normal"/>
    <w:link w:val="AltBilgiChar"/>
    <w:uiPriority w:val="99"/>
    <w:unhideWhenUsed/>
    <w:rsid w:val="00960A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0AC4"/>
  </w:style>
  <w:style w:type="character" w:styleId="Kpr">
    <w:name w:val="Hyperlink"/>
    <w:basedOn w:val="VarsaylanParagrafYazTipi"/>
    <w:uiPriority w:val="99"/>
    <w:unhideWhenUsed/>
    <w:rsid w:val="00B33425"/>
    <w:rPr>
      <w:color w:val="0000FF" w:themeColor="hyperlink"/>
      <w:u w:val="single"/>
    </w:rPr>
  </w:style>
  <w:style w:type="character" w:styleId="zmlenmeyenBahsetme">
    <w:name w:val="Unresolved Mention"/>
    <w:basedOn w:val="VarsaylanParagrafYazTipi"/>
    <w:uiPriority w:val="99"/>
    <w:semiHidden/>
    <w:unhideWhenUsed/>
    <w:rsid w:val="00B33425"/>
    <w:rPr>
      <w:color w:val="605E5C"/>
      <w:shd w:val="clear" w:color="auto" w:fill="E1DFDD"/>
    </w:rPr>
  </w:style>
  <w:style w:type="character" w:styleId="zlenenKpr">
    <w:name w:val="FollowedHyperlink"/>
    <w:basedOn w:val="VarsaylanParagrafYazTipi"/>
    <w:uiPriority w:val="99"/>
    <w:semiHidden/>
    <w:unhideWhenUsed/>
    <w:rsid w:val="00B33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yvacik.comu.edu.tr/tum-bolumlerin-performans-gostergeleri-ve-degerlen-r5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1174</Words>
  <Characters>6698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 </cp:lastModifiedBy>
  <cp:revision>10</cp:revision>
  <dcterms:created xsi:type="dcterms:W3CDTF">2023-10-23T21:42:00Z</dcterms:created>
  <dcterms:modified xsi:type="dcterms:W3CDTF">2023-10-30T12:55:00Z</dcterms:modified>
</cp:coreProperties>
</file>