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A9C4" w14:textId="2D5E72C0" w:rsidR="009D6B58" w:rsidRDefault="009D6B58" w:rsidP="009D6B58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2018-</w:t>
      </w:r>
      <w:r w:rsidR="00781E69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 xml:space="preserve">22 </w:t>
      </w:r>
      <w:r w:rsidR="00B77390">
        <w:rPr>
          <w:rFonts w:cs="Times New Roman"/>
          <w:b/>
          <w:bCs/>
        </w:rPr>
        <w:t>İktisat</w:t>
      </w:r>
      <w:r>
        <w:rPr>
          <w:rFonts w:cs="Times New Roman"/>
          <w:b/>
          <w:bCs/>
        </w:rPr>
        <w:t xml:space="preserve"> Bölümü Performans Göstergeleri ve Stratejik Plan</w:t>
      </w:r>
    </w:p>
    <w:p w14:paraId="5F6D03D3" w14:textId="77777777" w:rsidR="007609FD" w:rsidRPr="00F654A1" w:rsidRDefault="007609FD" w:rsidP="007609FD">
      <w:pPr>
        <w:jc w:val="both"/>
        <w:rPr>
          <w:rFonts w:eastAsia="Calibri" w:cs="Times New Roman"/>
          <w:sz w:val="22"/>
        </w:rPr>
      </w:pPr>
    </w:p>
    <w:p w14:paraId="4B034641" w14:textId="77777777" w:rsidR="00F654A1" w:rsidRDefault="00F654A1" w:rsidP="007609FD">
      <w:pPr>
        <w:jc w:val="both"/>
        <w:rPr>
          <w:rFonts w:eastAsia="Calibri" w:cs="Times New Roman"/>
          <w:b/>
          <w:bCs/>
          <w:sz w:val="22"/>
        </w:rPr>
      </w:pPr>
    </w:p>
    <w:p w14:paraId="7438A897" w14:textId="073D055C" w:rsidR="007609FD" w:rsidRPr="00F654A1" w:rsidRDefault="007609FD" w:rsidP="007609FD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Stratejik Amaç 1: </w:t>
      </w:r>
      <w:r w:rsidRPr="00F654A1">
        <w:rPr>
          <w:rFonts w:eastAsia="Calibri" w:cs="Times New Roman"/>
          <w:szCs w:val="24"/>
        </w:rPr>
        <w:t>Bilimsel, girişimci ve yenilikçi bir üniversite olmak</w:t>
      </w:r>
    </w:p>
    <w:p w14:paraId="3CA89B1F" w14:textId="77777777" w:rsidR="007609FD" w:rsidRPr="00F654A1" w:rsidRDefault="007609FD" w:rsidP="007609FD">
      <w:pPr>
        <w:jc w:val="both"/>
        <w:rPr>
          <w:rFonts w:eastAsia="Calibri" w:cs="Times New Roman"/>
          <w:b/>
          <w:bCs/>
          <w:szCs w:val="24"/>
        </w:rPr>
      </w:pPr>
    </w:p>
    <w:p w14:paraId="2B53CE41" w14:textId="77777777" w:rsidR="007609FD" w:rsidRPr="00F654A1" w:rsidRDefault="007609FD" w:rsidP="007609FD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Stratejik Hedef 1: </w:t>
      </w:r>
      <w:r w:rsidRPr="00F654A1">
        <w:rPr>
          <w:rFonts w:eastAsia="Calibri" w:cs="Times New Roman"/>
          <w:szCs w:val="24"/>
        </w:rPr>
        <w:t>Bilimsel, girişimci ve aynı zamanda yenilikçi çalışmaların geliştirilmesi</w:t>
      </w:r>
    </w:p>
    <w:p w14:paraId="491C4CDC" w14:textId="77777777" w:rsidR="007609FD" w:rsidRPr="00F654A1" w:rsidRDefault="007609FD" w:rsidP="007609FD">
      <w:pPr>
        <w:jc w:val="both"/>
        <w:rPr>
          <w:rFonts w:eastAsia="Calibri" w:cs="Times New Roman"/>
          <w:b/>
          <w:bCs/>
          <w:szCs w:val="24"/>
        </w:rPr>
      </w:pPr>
    </w:p>
    <w:p w14:paraId="5DBD6511" w14:textId="77777777" w:rsidR="007609FD" w:rsidRPr="00F654A1" w:rsidRDefault="007609FD" w:rsidP="007609FD">
      <w:pPr>
        <w:jc w:val="both"/>
        <w:rPr>
          <w:rFonts w:eastAsia="Calibri"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 1.1. </w:t>
      </w:r>
      <w:r w:rsidRPr="00F654A1">
        <w:rPr>
          <w:rFonts w:eastAsia="Calibri" w:cs="Times New Roman"/>
          <w:szCs w:val="24"/>
        </w:rPr>
        <w:t>Bilimsel çalışmalara ev sahipliği yapmak</w:t>
      </w:r>
    </w:p>
    <w:p w14:paraId="45DB3283" w14:textId="77777777" w:rsidR="007609FD" w:rsidRPr="00F654A1" w:rsidRDefault="007609FD" w:rsidP="007609FD">
      <w:pPr>
        <w:jc w:val="both"/>
        <w:rPr>
          <w:rFonts w:eastAsia="Calibri" w:cs="Times New Roman"/>
          <w:b/>
          <w:bCs/>
          <w:szCs w:val="24"/>
        </w:rPr>
      </w:pPr>
    </w:p>
    <w:p w14:paraId="052DB6AB" w14:textId="77777777" w:rsidR="007609FD" w:rsidRPr="00F654A1" w:rsidRDefault="007609FD" w:rsidP="007609FD">
      <w:pPr>
        <w:jc w:val="both"/>
        <w:rPr>
          <w:rFonts w:cs="Times New Roman"/>
          <w:szCs w:val="24"/>
        </w:rPr>
      </w:pPr>
      <w:r w:rsidRPr="00F654A1">
        <w:rPr>
          <w:rFonts w:eastAsia="Calibri" w:cs="Times New Roman"/>
          <w:b/>
          <w:bCs/>
          <w:szCs w:val="24"/>
        </w:rPr>
        <w:t xml:space="preserve">Strateji 1.2. </w:t>
      </w:r>
      <w:r w:rsidRPr="00F654A1">
        <w:rPr>
          <w:rFonts w:eastAsia="Calibri" w:cs="Times New Roman"/>
          <w:szCs w:val="24"/>
        </w:rPr>
        <w:t>Girişimcilik ve yenilikçilik üzerine eğitim faaliyetleri yapmak</w:t>
      </w:r>
    </w:p>
    <w:p w14:paraId="45C560E3" w14:textId="77777777" w:rsidR="007609FD" w:rsidRDefault="007609FD" w:rsidP="007609F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022C918" w14:textId="77777777" w:rsidR="007609FD" w:rsidRDefault="007609FD" w:rsidP="007609FD">
      <w:pPr>
        <w:rPr>
          <w:rFonts w:cs="Times New Roman"/>
          <w:szCs w:val="24"/>
        </w:rPr>
      </w:pPr>
    </w:p>
    <w:tbl>
      <w:tblPr>
        <w:tblStyle w:val="TabloKlavuzu"/>
        <w:tblpPr w:leftFromText="180" w:rightFromText="180" w:vertAnchor="page" w:horzAnchor="margin" w:tblpY="5446"/>
        <w:tblW w:w="9627" w:type="dxa"/>
        <w:tblLook w:val="04A0" w:firstRow="1" w:lastRow="0" w:firstColumn="1" w:lastColumn="0" w:noHBand="0" w:noVBand="1"/>
      </w:tblPr>
      <w:tblGrid>
        <w:gridCol w:w="203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1030"/>
      </w:tblGrid>
      <w:tr w:rsidR="007609FD" w14:paraId="3C7F86BC" w14:textId="77777777" w:rsidTr="009676A7">
        <w:trPr>
          <w:trHeight w:val="416"/>
        </w:trPr>
        <w:tc>
          <w:tcPr>
            <w:tcW w:w="2038" w:type="dxa"/>
          </w:tcPr>
          <w:p w14:paraId="11897563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728" w:type="dxa"/>
          </w:tcPr>
          <w:p w14:paraId="61691E5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2018 H</w:t>
            </w:r>
          </w:p>
        </w:tc>
        <w:tc>
          <w:tcPr>
            <w:tcW w:w="728" w:type="dxa"/>
          </w:tcPr>
          <w:p w14:paraId="18BF0053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2018 B</w:t>
            </w:r>
          </w:p>
        </w:tc>
        <w:tc>
          <w:tcPr>
            <w:tcW w:w="729" w:type="dxa"/>
          </w:tcPr>
          <w:p w14:paraId="727C3383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2019 H</w:t>
            </w:r>
          </w:p>
        </w:tc>
        <w:tc>
          <w:tcPr>
            <w:tcW w:w="729" w:type="dxa"/>
          </w:tcPr>
          <w:p w14:paraId="21D10DB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2019 B</w:t>
            </w:r>
          </w:p>
        </w:tc>
        <w:tc>
          <w:tcPr>
            <w:tcW w:w="729" w:type="dxa"/>
          </w:tcPr>
          <w:p w14:paraId="6C091441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2020 H</w:t>
            </w:r>
          </w:p>
        </w:tc>
        <w:tc>
          <w:tcPr>
            <w:tcW w:w="729" w:type="dxa"/>
          </w:tcPr>
          <w:p w14:paraId="335AE079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2020 B</w:t>
            </w:r>
          </w:p>
        </w:tc>
        <w:tc>
          <w:tcPr>
            <w:tcW w:w="729" w:type="dxa"/>
          </w:tcPr>
          <w:p w14:paraId="40625A4C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2021 H</w:t>
            </w:r>
          </w:p>
        </w:tc>
        <w:tc>
          <w:tcPr>
            <w:tcW w:w="729" w:type="dxa"/>
          </w:tcPr>
          <w:p w14:paraId="182EF55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2021 B</w:t>
            </w:r>
          </w:p>
        </w:tc>
        <w:tc>
          <w:tcPr>
            <w:tcW w:w="729" w:type="dxa"/>
          </w:tcPr>
          <w:p w14:paraId="5C87F63B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2022 H</w:t>
            </w:r>
          </w:p>
        </w:tc>
        <w:tc>
          <w:tcPr>
            <w:tcW w:w="1030" w:type="dxa"/>
          </w:tcPr>
          <w:p w14:paraId="66FE2287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2022</w:t>
            </w:r>
          </w:p>
          <w:p w14:paraId="3E7F80DD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B</w:t>
            </w:r>
          </w:p>
        </w:tc>
      </w:tr>
      <w:tr w:rsidR="007609FD" w14:paraId="3FBA3132" w14:textId="77777777" w:rsidTr="009676A7">
        <w:trPr>
          <w:trHeight w:val="834"/>
        </w:trPr>
        <w:tc>
          <w:tcPr>
            <w:tcW w:w="2038" w:type="dxa"/>
          </w:tcPr>
          <w:p w14:paraId="0360BC15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ULUSAL VE ULUSLARARASI KONGRE, SEMPOZYUM, ÇALIŞTAY SAYISI</w:t>
            </w:r>
          </w:p>
        </w:tc>
        <w:tc>
          <w:tcPr>
            <w:tcW w:w="728" w:type="dxa"/>
          </w:tcPr>
          <w:p w14:paraId="311C26AE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14:paraId="2004ABC4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6E3E4DC6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673AA162" w14:textId="0C93610D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4F4E2190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036A7FE9" w14:textId="24A4CD3D" w:rsidR="007609FD" w:rsidRPr="009676A7" w:rsidRDefault="00F654A1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</w:tcPr>
          <w:p w14:paraId="27B9C505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CC80D36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1AF9387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07BB83C1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7609FD" w14:paraId="01CF8EB4" w14:textId="77777777" w:rsidTr="009676A7">
        <w:trPr>
          <w:trHeight w:val="406"/>
        </w:trPr>
        <w:tc>
          <w:tcPr>
            <w:tcW w:w="2038" w:type="dxa"/>
          </w:tcPr>
          <w:p w14:paraId="64FE19D6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YURTİÇİ DESTEKLİ PROJE</w:t>
            </w:r>
          </w:p>
        </w:tc>
        <w:tc>
          <w:tcPr>
            <w:tcW w:w="728" w:type="dxa"/>
          </w:tcPr>
          <w:p w14:paraId="03321C4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3474B5F4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C750E6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31B6A88A" w14:textId="42CD2258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476C7A3E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79A7AA3" w14:textId="07101424" w:rsidR="007609FD" w:rsidRPr="009676A7" w:rsidRDefault="00F654A1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6C5F7815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58EB8AA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F4F0F1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47040F66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7609FD" w14:paraId="153F1F2F" w14:textId="77777777" w:rsidTr="009676A7">
        <w:trPr>
          <w:trHeight w:val="422"/>
        </w:trPr>
        <w:tc>
          <w:tcPr>
            <w:tcW w:w="2038" w:type="dxa"/>
          </w:tcPr>
          <w:p w14:paraId="12A2504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YURTDIŞI DESTEKLİ PROJE</w:t>
            </w:r>
          </w:p>
        </w:tc>
        <w:tc>
          <w:tcPr>
            <w:tcW w:w="728" w:type="dxa"/>
          </w:tcPr>
          <w:p w14:paraId="77EE992C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1777149D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4E5E869A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B5EAB4C" w14:textId="27878269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19DE44EC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7F06E20E" w14:textId="53C9FD87" w:rsidR="007609FD" w:rsidRPr="009676A7" w:rsidRDefault="00F654A1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461B2880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1AED8241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24AAC39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461E58BD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7609FD" w14:paraId="26DFC0B0" w14:textId="77777777" w:rsidTr="009676A7">
        <w:trPr>
          <w:trHeight w:val="273"/>
        </w:trPr>
        <w:tc>
          <w:tcPr>
            <w:tcW w:w="2038" w:type="dxa"/>
          </w:tcPr>
          <w:p w14:paraId="319BFD5B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SCI MAKALE SAYISI</w:t>
            </w:r>
          </w:p>
        </w:tc>
        <w:tc>
          <w:tcPr>
            <w:tcW w:w="728" w:type="dxa"/>
          </w:tcPr>
          <w:p w14:paraId="48535723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042B3B4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59F4DFFF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2423126" w14:textId="23764EDE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60644DC7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0308B65F" w14:textId="0CBC5984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0048FD4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0B29716D" w14:textId="3F0A6361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4FF12AE6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72078E01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7609FD" w14:paraId="3F3D4788" w14:textId="77777777" w:rsidTr="009676A7">
        <w:trPr>
          <w:trHeight w:val="876"/>
        </w:trPr>
        <w:tc>
          <w:tcPr>
            <w:tcW w:w="2038" w:type="dxa"/>
          </w:tcPr>
          <w:p w14:paraId="70EFF162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GİRİŞİMCİLİK VE İNOVASYON ÜZERİNE VERİLEN EĞİTİM SAYISI</w:t>
            </w:r>
          </w:p>
        </w:tc>
        <w:tc>
          <w:tcPr>
            <w:tcW w:w="728" w:type="dxa"/>
          </w:tcPr>
          <w:p w14:paraId="400C2773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14:paraId="2D524184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47A83D85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1C4CE59E" w14:textId="52AB57D2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4D11B11E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3AC4BA1E" w14:textId="47063271" w:rsidR="007609FD" w:rsidRPr="009676A7" w:rsidRDefault="00F654A1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2824F22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</w:tcPr>
          <w:p w14:paraId="2C6AB988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55C5772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-</w:t>
            </w:r>
          </w:p>
        </w:tc>
        <w:tc>
          <w:tcPr>
            <w:tcW w:w="1030" w:type="dxa"/>
          </w:tcPr>
          <w:p w14:paraId="12937D5E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  <w:tr w:rsidR="007609FD" w14:paraId="49211CC6" w14:textId="77777777" w:rsidTr="009676A7">
        <w:trPr>
          <w:trHeight w:val="375"/>
        </w:trPr>
        <w:tc>
          <w:tcPr>
            <w:tcW w:w="2038" w:type="dxa"/>
          </w:tcPr>
          <w:p w14:paraId="2CEDF1B7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DEĞERLENDİRME: ANKET</w:t>
            </w:r>
          </w:p>
        </w:tc>
        <w:tc>
          <w:tcPr>
            <w:tcW w:w="728" w:type="dxa"/>
          </w:tcPr>
          <w:p w14:paraId="3F5ED3FF" w14:textId="1254E291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33F7A14C" w14:textId="5D848EE5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3DF3BB46" w14:textId="416AC633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4A643E07" w14:textId="384278A8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02AC64F8" w14:textId="691B8E9C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2AAA2A14" w14:textId="613ADEBF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5D1D0CA5" w14:textId="2A802AB1" w:rsidR="007609FD" w:rsidRPr="009676A7" w:rsidRDefault="009676A7" w:rsidP="002A1AEE">
            <w:pPr>
              <w:jc w:val="center"/>
              <w:rPr>
                <w:sz w:val="16"/>
                <w:szCs w:val="16"/>
              </w:rPr>
            </w:pPr>
            <w:r w:rsidRPr="009676A7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</w:tcPr>
          <w:p w14:paraId="3E7AFC72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0F33677A" w14:textId="7B6E06C2" w:rsidR="007609FD" w:rsidRPr="009676A7" w:rsidRDefault="00F654A1" w:rsidP="002A1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4215606D" w14:textId="77777777" w:rsidR="007609FD" w:rsidRPr="009676A7" w:rsidRDefault="007609FD" w:rsidP="002A1AE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3625AE" w14:textId="0F8C9F9E" w:rsidR="007609FD" w:rsidRDefault="007609FD" w:rsidP="007609FD">
      <w:pPr>
        <w:rPr>
          <w:rFonts w:cs="Times New Roman"/>
          <w:szCs w:val="24"/>
        </w:rPr>
      </w:pPr>
    </w:p>
    <w:p w14:paraId="20D42FDD" w14:textId="77777777" w:rsidR="00F654A1" w:rsidRDefault="00F654A1" w:rsidP="007609FD">
      <w:pPr>
        <w:rPr>
          <w:rFonts w:cs="Times New Roman"/>
          <w:szCs w:val="24"/>
        </w:rPr>
      </w:pPr>
    </w:p>
    <w:p w14:paraId="66503DE7" w14:textId="77777777" w:rsidR="007609FD" w:rsidRDefault="007609FD" w:rsidP="007609FD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Stratejik Amaç 2: </w:t>
      </w:r>
      <w:r>
        <w:rPr>
          <w:rFonts w:eastAsia="Calibri" w:cs="Times New Roman"/>
          <w:szCs w:val="24"/>
        </w:rPr>
        <w:t>Kaliteli eğitim ve öğretim faaliyetleri sunmak</w:t>
      </w:r>
    </w:p>
    <w:p w14:paraId="2F63C1E0" w14:textId="77777777" w:rsidR="007609FD" w:rsidRDefault="007609FD" w:rsidP="007609FD">
      <w:pPr>
        <w:rPr>
          <w:rFonts w:eastAsia="Calibri" w:cs="Times New Roman"/>
          <w:b/>
          <w:bCs/>
          <w:szCs w:val="24"/>
        </w:rPr>
      </w:pPr>
    </w:p>
    <w:p w14:paraId="21118AFD" w14:textId="77777777" w:rsidR="007609FD" w:rsidRDefault="007609FD" w:rsidP="007609FD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Stratejik Hedef 2: </w:t>
      </w:r>
      <w:r>
        <w:rPr>
          <w:rFonts w:eastAsia="Calibri" w:cs="Times New Roman"/>
          <w:szCs w:val="24"/>
        </w:rPr>
        <w:t>Eğitim-öğretim faaliyetlerinin geliştirilmesi</w:t>
      </w:r>
    </w:p>
    <w:p w14:paraId="390DD2DE" w14:textId="77777777" w:rsidR="007609FD" w:rsidRDefault="007609FD" w:rsidP="007609FD">
      <w:pPr>
        <w:rPr>
          <w:rFonts w:eastAsia="Calibri" w:cs="Times New Roman"/>
          <w:b/>
          <w:bCs/>
          <w:szCs w:val="24"/>
        </w:rPr>
      </w:pPr>
    </w:p>
    <w:p w14:paraId="625F6903" w14:textId="77777777" w:rsidR="007609FD" w:rsidRDefault="007609FD" w:rsidP="007609FD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 2.1. </w:t>
      </w:r>
      <w:r>
        <w:rPr>
          <w:rFonts w:eastAsia="Calibri" w:cs="Times New Roman"/>
          <w:szCs w:val="24"/>
        </w:rPr>
        <w:t>Ulusal ve uluslararası eğitim programlarıyla koordinasyon sağlamak</w:t>
      </w:r>
    </w:p>
    <w:p w14:paraId="014C742E" w14:textId="77777777" w:rsidR="007609FD" w:rsidRDefault="007609FD" w:rsidP="007609FD">
      <w:pPr>
        <w:rPr>
          <w:rFonts w:eastAsia="Calibri" w:cs="Times New Roman"/>
          <w:b/>
          <w:bCs/>
          <w:szCs w:val="24"/>
        </w:rPr>
      </w:pPr>
    </w:p>
    <w:p w14:paraId="6D11C540" w14:textId="77777777" w:rsidR="007609FD" w:rsidRDefault="007609FD" w:rsidP="007609FD">
      <w:pPr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 xml:space="preserve">Strateji 2.2. </w:t>
      </w:r>
      <w:r>
        <w:rPr>
          <w:rFonts w:eastAsia="Calibri" w:cs="Times New Roman"/>
          <w:szCs w:val="24"/>
        </w:rPr>
        <w:t>Eğitim-öğretim planına farklı alanlardan ders ve uygulamalar koymak</w:t>
      </w:r>
    </w:p>
    <w:p w14:paraId="5DC91F76" w14:textId="77777777" w:rsidR="007609FD" w:rsidRDefault="007609FD" w:rsidP="007609FD">
      <w:pPr>
        <w:rPr>
          <w:rFonts w:eastAsia="Calibri" w:cs="Times New Roman"/>
          <w:szCs w:val="24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2253"/>
        <w:gridCol w:w="680"/>
        <w:gridCol w:w="680"/>
        <w:gridCol w:w="679"/>
        <w:gridCol w:w="680"/>
        <w:gridCol w:w="680"/>
        <w:gridCol w:w="680"/>
        <w:gridCol w:w="680"/>
        <w:gridCol w:w="536"/>
        <w:gridCol w:w="834"/>
        <w:gridCol w:w="544"/>
      </w:tblGrid>
      <w:tr w:rsidR="007609FD" w14:paraId="34E87FCA" w14:textId="77777777" w:rsidTr="00F654A1">
        <w:tc>
          <w:tcPr>
            <w:tcW w:w="2253" w:type="dxa"/>
          </w:tcPr>
          <w:p w14:paraId="07C8D6F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680" w:type="dxa"/>
          </w:tcPr>
          <w:p w14:paraId="3EEADD0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2018 H</w:t>
            </w:r>
          </w:p>
        </w:tc>
        <w:tc>
          <w:tcPr>
            <w:tcW w:w="680" w:type="dxa"/>
          </w:tcPr>
          <w:p w14:paraId="532E2A9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2018 B</w:t>
            </w:r>
          </w:p>
        </w:tc>
        <w:tc>
          <w:tcPr>
            <w:tcW w:w="679" w:type="dxa"/>
          </w:tcPr>
          <w:p w14:paraId="2D249C8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 xml:space="preserve">2019 H </w:t>
            </w:r>
          </w:p>
        </w:tc>
        <w:tc>
          <w:tcPr>
            <w:tcW w:w="680" w:type="dxa"/>
          </w:tcPr>
          <w:p w14:paraId="7096A1D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2019 B</w:t>
            </w:r>
          </w:p>
        </w:tc>
        <w:tc>
          <w:tcPr>
            <w:tcW w:w="680" w:type="dxa"/>
          </w:tcPr>
          <w:p w14:paraId="5DCAAB8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2020 H</w:t>
            </w:r>
          </w:p>
        </w:tc>
        <w:tc>
          <w:tcPr>
            <w:tcW w:w="680" w:type="dxa"/>
          </w:tcPr>
          <w:p w14:paraId="4323941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2020 B</w:t>
            </w:r>
          </w:p>
        </w:tc>
        <w:tc>
          <w:tcPr>
            <w:tcW w:w="680" w:type="dxa"/>
          </w:tcPr>
          <w:p w14:paraId="46F510B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2021 H</w:t>
            </w:r>
          </w:p>
        </w:tc>
        <w:tc>
          <w:tcPr>
            <w:tcW w:w="536" w:type="dxa"/>
          </w:tcPr>
          <w:p w14:paraId="428F3EE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2021 B</w:t>
            </w:r>
          </w:p>
        </w:tc>
        <w:tc>
          <w:tcPr>
            <w:tcW w:w="834" w:type="dxa"/>
          </w:tcPr>
          <w:p w14:paraId="0C6E135F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2022 H</w:t>
            </w:r>
          </w:p>
        </w:tc>
        <w:tc>
          <w:tcPr>
            <w:tcW w:w="544" w:type="dxa"/>
          </w:tcPr>
          <w:p w14:paraId="75E9CDF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 xml:space="preserve">2022 </w:t>
            </w:r>
          </w:p>
          <w:p w14:paraId="2590891A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B</w:t>
            </w:r>
          </w:p>
        </w:tc>
      </w:tr>
      <w:tr w:rsidR="007609FD" w14:paraId="08D12DCE" w14:textId="77777777" w:rsidTr="00F654A1">
        <w:trPr>
          <w:trHeight w:val="809"/>
        </w:trPr>
        <w:tc>
          <w:tcPr>
            <w:tcW w:w="2253" w:type="dxa"/>
          </w:tcPr>
          <w:p w14:paraId="567B3DF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ERASMUS, MEVLANA, FARABİ’DEN FAYDALANAN ÖĞRENCİ SAYISI</w:t>
            </w:r>
          </w:p>
        </w:tc>
        <w:tc>
          <w:tcPr>
            <w:tcW w:w="680" w:type="dxa"/>
          </w:tcPr>
          <w:p w14:paraId="51047DC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4590CDC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574F332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46A5A34" w14:textId="61625EDF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F133A1B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FA90702" w14:textId="1914AD50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27EB27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519157CC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4FE1FB6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2B76D4DF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1D6A80A7" w14:textId="77777777" w:rsidTr="00F654A1">
        <w:tc>
          <w:tcPr>
            <w:tcW w:w="2253" w:type="dxa"/>
          </w:tcPr>
          <w:p w14:paraId="5BD6F38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ORYANTASYON EĞİTİM SAYISI</w:t>
            </w:r>
          </w:p>
        </w:tc>
        <w:tc>
          <w:tcPr>
            <w:tcW w:w="680" w:type="dxa"/>
          </w:tcPr>
          <w:p w14:paraId="604A5F8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203EDEA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</w:tcPr>
          <w:p w14:paraId="26F0CA7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7E942599" w14:textId="2647F822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4734DC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67B940D" w14:textId="494990E2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DEB788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D7AFF7F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72A8971B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48B9DD45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1CE65508" w14:textId="77777777" w:rsidTr="00F654A1">
        <w:trPr>
          <w:trHeight w:val="348"/>
        </w:trPr>
        <w:tc>
          <w:tcPr>
            <w:tcW w:w="2253" w:type="dxa"/>
          </w:tcPr>
          <w:p w14:paraId="19D63F5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DERS DIŞI DÜZENLENEN SAHA ÇALIŞMASI SAYISI</w:t>
            </w:r>
          </w:p>
        </w:tc>
        <w:tc>
          <w:tcPr>
            <w:tcW w:w="680" w:type="dxa"/>
          </w:tcPr>
          <w:p w14:paraId="4B47C63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1B8B0F6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</w:tcPr>
          <w:p w14:paraId="40D9E45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218B65F" w14:textId="3206F583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918FDC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ECD9085" w14:textId="5A66965F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14:paraId="4F2E102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52D9A11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317C58B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A6341F7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6FB7FC0E" w14:textId="77777777" w:rsidTr="00F654A1">
        <w:tc>
          <w:tcPr>
            <w:tcW w:w="2253" w:type="dxa"/>
          </w:tcPr>
          <w:p w14:paraId="4B58E58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İŞ YAŞAMINA HAZIRLIK KURS SAYISI</w:t>
            </w:r>
          </w:p>
        </w:tc>
        <w:tc>
          <w:tcPr>
            <w:tcW w:w="680" w:type="dxa"/>
          </w:tcPr>
          <w:p w14:paraId="2C69584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06CBAD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</w:tcPr>
          <w:p w14:paraId="4649A20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1D9B60C" w14:textId="50056F2A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829931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DFDDEE9" w14:textId="15B62463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2F5D518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2A0DB3C9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6AB6F6A4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820DC81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32AAD362" w14:textId="77777777" w:rsidTr="00F654A1">
        <w:tc>
          <w:tcPr>
            <w:tcW w:w="2253" w:type="dxa"/>
          </w:tcPr>
          <w:p w14:paraId="004D91F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7+1 SEKTÖREL STAJA GİDEN ÖĞRENCİ SAYISI</w:t>
            </w:r>
          </w:p>
        </w:tc>
        <w:tc>
          <w:tcPr>
            <w:tcW w:w="680" w:type="dxa"/>
          </w:tcPr>
          <w:p w14:paraId="3AE53AFF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7151E0F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9" w:type="dxa"/>
          </w:tcPr>
          <w:p w14:paraId="502EEA0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2D43049" w14:textId="7B869085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114D270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57DF0E75" w14:textId="4B304439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233A935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9326B16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3E42EA9B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282F1E51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7532B09C" w14:textId="77777777" w:rsidTr="00F654A1">
        <w:trPr>
          <w:trHeight w:val="251"/>
        </w:trPr>
        <w:tc>
          <w:tcPr>
            <w:tcW w:w="2253" w:type="dxa"/>
          </w:tcPr>
          <w:p w14:paraId="5E7C14CA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lastRenderedPageBreak/>
              <w:t>DEĞERLENDİRME: ANKET</w:t>
            </w:r>
          </w:p>
        </w:tc>
        <w:tc>
          <w:tcPr>
            <w:tcW w:w="680" w:type="dxa"/>
          </w:tcPr>
          <w:p w14:paraId="59368071" w14:textId="74633E97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AEA60F2" w14:textId="1E6525DC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14:paraId="2C95DAFD" w14:textId="296A3E44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BFEE2CC" w14:textId="6BE38C45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C4F5924" w14:textId="13891D8B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B1B9A4A" w14:textId="0E3F1552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CFAC50E" w14:textId="2521AAA1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B665818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704E586C" w14:textId="179BB30A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14:paraId="08A320EC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</w:tbl>
    <w:p w14:paraId="34AE3753" w14:textId="77777777" w:rsidR="007609FD" w:rsidRDefault="007609FD" w:rsidP="007609FD">
      <w:pPr>
        <w:rPr>
          <w:rFonts w:cs="Times New Roman"/>
          <w:szCs w:val="24"/>
        </w:rPr>
      </w:pPr>
    </w:p>
    <w:p w14:paraId="1A8D3F4D" w14:textId="77777777" w:rsidR="007609FD" w:rsidRDefault="007609FD" w:rsidP="007609FD">
      <w:pPr>
        <w:rPr>
          <w:rFonts w:cs="Times New Roman"/>
          <w:szCs w:val="24"/>
        </w:rPr>
      </w:pPr>
    </w:p>
    <w:p w14:paraId="37C21FC6" w14:textId="77777777" w:rsidR="007609FD" w:rsidRPr="00700978" w:rsidRDefault="007609FD" w:rsidP="007609F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Stratejik Amaç 3: </w:t>
      </w:r>
      <w:r>
        <w:rPr>
          <w:rFonts w:cs="Times New Roman"/>
          <w:szCs w:val="24"/>
        </w:rPr>
        <w:t>Paydaşlarla olan ilişkilerin geliştirilmesi</w:t>
      </w:r>
    </w:p>
    <w:p w14:paraId="2D49CE9D" w14:textId="77777777" w:rsidR="007609FD" w:rsidRDefault="007609FD" w:rsidP="007609FD">
      <w:pPr>
        <w:rPr>
          <w:rFonts w:cs="Times New Roman"/>
          <w:b/>
          <w:bCs/>
          <w:szCs w:val="24"/>
        </w:rPr>
      </w:pPr>
    </w:p>
    <w:p w14:paraId="03883528" w14:textId="77777777" w:rsidR="007609FD" w:rsidRPr="00700978" w:rsidRDefault="007609FD" w:rsidP="007609F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Stratejik Hedef 3: </w:t>
      </w:r>
      <w:r>
        <w:rPr>
          <w:rFonts w:cs="Times New Roman"/>
          <w:szCs w:val="24"/>
        </w:rPr>
        <w:t>Paydaşlarla olan ilişkileri etkin kılmak</w:t>
      </w:r>
    </w:p>
    <w:p w14:paraId="1B6BE406" w14:textId="77777777" w:rsidR="007609FD" w:rsidRDefault="007609FD" w:rsidP="007609FD">
      <w:pPr>
        <w:rPr>
          <w:rFonts w:cs="Times New Roman"/>
          <w:b/>
          <w:bCs/>
          <w:szCs w:val="24"/>
        </w:rPr>
      </w:pPr>
    </w:p>
    <w:p w14:paraId="15177F44" w14:textId="77777777" w:rsidR="007609FD" w:rsidRPr="00700978" w:rsidRDefault="007609FD" w:rsidP="007609F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3.1. </w:t>
      </w:r>
      <w:r>
        <w:rPr>
          <w:rFonts w:cs="Times New Roman"/>
          <w:szCs w:val="24"/>
        </w:rPr>
        <w:t>Öğrenciler ve mezunlarla ortak faaliyetler yapılması</w:t>
      </w:r>
    </w:p>
    <w:p w14:paraId="417A1950" w14:textId="77777777" w:rsidR="007609FD" w:rsidRDefault="007609FD" w:rsidP="007609FD">
      <w:pPr>
        <w:rPr>
          <w:rFonts w:cs="Times New Roman"/>
          <w:b/>
          <w:bCs/>
          <w:szCs w:val="24"/>
        </w:rPr>
      </w:pPr>
    </w:p>
    <w:p w14:paraId="0429E217" w14:textId="77777777" w:rsidR="007609FD" w:rsidRPr="00700978" w:rsidRDefault="007609FD" w:rsidP="007609F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3.2. </w:t>
      </w:r>
      <w:r>
        <w:rPr>
          <w:rFonts w:cs="Times New Roman"/>
          <w:szCs w:val="24"/>
        </w:rPr>
        <w:t>Kamu ve özel sektörle ortak faaliyetler yapılması</w:t>
      </w:r>
    </w:p>
    <w:p w14:paraId="55D33F88" w14:textId="77777777" w:rsidR="007609FD" w:rsidRDefault="007609FD" w:rsidP="007609FD">
      <w:pPr>
        <w:rPr>
          <w:rFonts w:cs="Times New Roman"/>
          <w:b/>
          <w:bCs/>
          <w:szCs w:val="24"/>
        </w:rPr>
      </w:pPr>
    </w:p>
    <w:p w14:paraId="24392092" w14:textId="77777777" w:rsidR="007609FD" w:rsidRDefault="007609FD" w:rsidP="007609FD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Strateji 3.3. </w:t>
      </w:r>
      <w:r>
        <w:rPr>
          <w:rFonts w:cs="Times New Roman"/>
          <w:szCs w:val="24"/>
        </w:rPr>
        <w:t>Bölgenin iktisadi ihtiyaçları doğrultusunda faaliyetler yapmak</w:t>
      </w:r>
    </w:p>
    <w:tbl>
      <w:tblPr>
        <w:tblStyle w:val="TabloKlavuzu"/>
        <w:tblpPr w:leftFromText="180" w:rightFromText="180" w:vertAnchor="page" w:horzAnchor="margin" w:tblpY="5506"/>
        <w:tblW w:w="9067" w:type="dxa"/>
        <w:tblLook w:val="04A0" w:firstRow="1" w:lastRow="0" w:firstColumn="1" w:lastColumn="0" w:noHBand="0" w:noVBand="1"/>
      </w:tblPr>
      <w:tblGrid>
        <w:gridCol w:w="2231"/>
        <w:gridCol w:w="902"/>
        <w:gridCol w:w="674"/>
        <w:gridCol w:w="674"/>
        <w:gridCol w:w="675"/>
        <w:gridCol w:w="675"/>
        <w:gridCol w:w="675"/>
        <w:gridCol w:w="675"/>
        <w:gridCol w:w="675"/>
        <w:gridCol w:w="675"/>
        <w:gridCol w:w="536"/>
      </w:tblGrid>
      <w:tr w:rsidR="007609FD" w14:paraId="3F3808A5" w14:textId="77777777" w:rsidTr="00F654A1">
        <w:tc>
          <w:tcPr>
            <w:tcW w:w="2231" w:type="dxa"/>
          </w:tcPr>
          <w:p w14:paraId="3EA3448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PERFORMANS GÖSTERGELERİ</w:t>
            </w:r>
          </w:p>
        </w:tc>
        <w:tc>
          <w:tcPr>
            <w:tcW w:w="902" w:type="dxa"/>
          </w:tcPr>
          <w:p w14:paraId="1889A1F4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2018 H</w:t>
            </w:r>
          </w:p>
        </w:tc>
        <w:tc>
          <w:tcPr>
            <w:tcW w:w="674" w:type="dxa"/>
          </w:tcPr>
          <w:p w14:paraId="7316C11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2018 B</w:t>
            </w:r>
          </w:p>
        </w:tc>
        <w:tc>
          <w:tcPr>
            <w:tcW w:w="674" w:type="dxa"/>
          </w:tcPr>
          <w:p w14:paraId="4AFB6D9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 xml:space="preserve">2019 H </w:t>
            </w:r>
          </w:p>
        </w:tc>
        <w:tc>
          <w:tcPr>
            <w:tcW w:w="675" w:type="dxa"/>
          </w:tcPr>
          <w:p w14:paraId="2AA75394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2019 B</w:t>
            </w:r>
          </w:p>
        </w:tc>
        <w:tc>
          <w:tcPr>
            <w:tcW w:w="675" w:type="dxa"/>
          </w:tcPr>
          <w:p w14:paraId="703E30E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2020 H</w:t>
            </w:r>
          </w:p>
        </w:tc>
        <w:tc>
          <w:tcPr>
            <w:tcW w:w="675" w:type="dxa"/>
          </w:tcPr>
          <w:p w14:paraId="1CE7DDF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2020 B</w:t>
            </w:r>
          </w:p>
        </w:tc>
        <w:tc>
          <w:tcPr>
            <w:tcW w:w="675" w:type="dxa"/>
          </w:tcPr>
          <w:p w14:paraId="063B664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2021 H</w:t>
            </w:r>
          </w:p>
        </w:tc>
        <w:tc>
          <w:tcPr>
            <w:tcW w:w="675" w:type="dxa"/>
          </w:tcPr>
          <w:p w14:paraId="2FCED2C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2021 B</w:t>
            </w:r>
          </w:p>
        </w:tc>
        <w:tc>
          <w:tcPr>
            <w:tcW w:w="675" w:type="dxa"/>
          </w:tcPr>
          <w:p w14:paraId="2C79369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2022 H</w:t>
            </w:r>
          </w:p>
        </w:tc>
        <w:tc>
          <w:tcPr>
            <w:tcW w:w="536" w:type="dxa"/>
          </w:tcPr>
          <w:p w14:paraId="412F58C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 xml:space="preserve">2022 </w:t>
            </w:r>
          </w:p>
          <w:p w14:paraId="506EA18A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B</w:t>
            </w:r>
          </w:p>
        </w:tc>
      </w:tr>
      <w:tr w:rsidR="007609FD" w14:paraId="79051657" w14:textId="77777777" w:rsidTr="00F654A1">
        <w:tc>
          <w:tcPr>
            <w:tcW w:w="2231" w:type="dxa"/>
          </w:tcPr>
          <w:p w14:paraId="63B06FCA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KARİYER GÜNLERİ ETKİNLİK SAYISI</w:t>
            </w:r>
          </w:p>
        </w:tc>
        <w:tc>
          <w:tcPr>
            <w:tcW w:w="902" w:type="dxa"/>
          </w:tcPr>
          <w:p w14:paraId="02BD8E0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3CFE366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7F79C61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DB050F0" w14:textId="2CA39973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01E149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4D084250" w14:textId="4DD384F3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50E4DB1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6B5EE00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3C785E6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70C963C3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71F35708" w14:textId="77777777" w:rsidTr="00F654A1">
        <w:trPr>
          <w:trHeight w:val="320"/>
        </w:trPr>
        <w:tc>
          <w:tcPr>
            <w:tcW w:w="2231" w:type="dxa"/>
          </w:tcPr>
          <w:p w14:paraId="5336F40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SEKTÖRLE TANIŞMA GÜNLERİ / ZİYARET SAYISI</w:t>
            </w:r>
          </w:p>
        </w:tc>
        <w:tc>
          <w:tcPr>
            <w:tcW w:w="902" w:type="dxa"/>
          </w:tcPr>
          <w:p w14:paraId="7E3C841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72A42E2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1F8ACF2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2B39EE4D" w14:textId="1B428993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6877BF5C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54F51FE3" w14:textId="780E0B46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5AD51DC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CE46516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2106D84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1EA31899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4A65E85E" w14:textId="77777777" w:rsidTr="00F654A1">
        <w:tc>
          <w:tcPr>
            <w:tcW w:w="2231" w:type="dxa"/>
          </w:tcPr>
          <w:p w14:paraId="1F5EC99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MEZUNLAR GÜNLERİ SAYISI</w:t>
            </w:r>
          </w:p>
        </w:tc>
        <w:tc>
          <w:tcPr>
            <w:tcW w:w="902" w:type="dxa"/>
          </w:tcPr>
          <w:p w14:paraId="126961A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6FD51B4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5D84BFDF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48C1ADB2" w14:textId="62A49A1A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49315DC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05E78C83" w14:textId="054D0D90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1F0642AD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4E38AC75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6F3CD486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BB21896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788730CC" w14:textId="77777777" w:rsidTr="00F654A1">
        <w:tc>
          <w:tcPr>
            <w:tcW w:w="2231" w:type="dxa"/>
          </w:tcPr>
          <w:p w14:paraId="429028A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SEKTÖREL TEKNİK GEZİ SAYISI</w:t>
            </w:r>
          </w:p>
        </w:tc>
        <w:tc>
          <w:tcPr>
            <w:tcW w:w="902" w:type="dxa"/>
          </w:tcPr>
          <w:p w14:paraId="2F73711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7AC67FEE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2C26C1FA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5EC58AD" w14:textId="5FB8BF25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3712E247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A7F9A2D" w14:textId="6C9AAF89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14:paraId="3C4AAF20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182D455B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1BCA68A9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3F1DE280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  <w:tr w:rsidR="007609FD" w14:paraId="6F5CE55E" w14:textId="77777777" w:rsidTr="00F654A1">
        <w:trPr>
          <w:trHeight w:val="163"/>
        </w:trPr>
        <w:tc>
          <w:tcPr>
            <w:tcW w:w="2231" w:type="dxa"/>
          </w:tcPr>
          <w:p w14:paraId="7567FC51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DEĞERLENDİRME: ANKET</w:t>
            </w:r>
          </w:p>
        </w:tc>
        <w:tc>
          <w:tcPr>
            <w:tcW w:w="902" w:type="dxa"/>
          </w:tcPr>
          <w:p w14:paraId="31479328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21E5366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716400B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247BCE96" w14:textId="4D89D744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CB11833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0FA2FD8" w14:textId="3C1429F7" w:rsidR="007609FD" w:rsidRPr="00F654A1" w:rsidRDefault="00F654A1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490A7112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0A0A644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1E1759AB" w14:textId="77777777" w:rsidR="007609FD" w:rsidRPr="00F654A1" w:rsidRDefault="007609FD" w:rsidP="002A1AEE">
            <w:pPr>
              <w:rPr>
                <w:sz w:val="16"/>
                <w:szCs w:val="16"/>
              </w:rPr>
            </w:pPr>
            <w:r w:rsidRPr="00F654A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14:paraId="00D7BC3B" w14:textId="77777777" w:rsidR="007609FD" w:rsidRPr="00F654A1" w:rsidRDefault="007609FD" w:rsidP="002A1AEE">
            <w:pPr>
              <w:rPr>
                <w:sz w:val="16"/>
                <w:szCs w:val="16"/>
              </w:rPr>
            </w:pPr>
          </w:p>
        </w:tc>
      </w:tr>
    </w:tbl>
    <w:p w14:paraId="55DAD2B0" w14:textId="46D19E14" w:rsidR="00F654A1" w:rsidRDefault="00F654A1" w:rsidP="007609FD"/>
    <w:p w14:paraId="72AA2D92" w14:textId="584D3FAE" w:rsidR="00F654A1" w:rsidRDefault="00F654A1" w:rsidP="007609FD"/>
    <w:p w14:paraId="2690D466" w14:textId="77777777" w:rsidR="00F654A1" w:rsidRDefault="00F654A1" w:rsidP="007609FD">
      <w:pPr>
        <w:rPr>
          <w:rFonts w:cs="Times New Roman"/>
          <w:szCs w:val="24"/>
        </w:rPr>
      </w:pPr>
    </w:p>
    <w:p w14:paraId="7309C579" w14:textId="77777777" w:rsidR="00886D76" w:rsidRDefault="00781E69"/>
    <w:sectPr w:rsidR="0088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A20"/>
    <w:multiLevelType w:val="multilevel"/>
    <w:tmpl w:val="86F00B30"/>
    <w:lvl w:ilvl="0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alk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FD"/>
    <w:rsid w:val="00062FD8"/>
    <w:rsid w:val="00644D10"/>
    <w:rsid w:val="007609FD"/>
    <w:rsid w:val="00781E69"/>
    <w:rsid w:val="009676A7"/>
    <w:rsid w:val="009D6B58"/>
    <w:rsid w:val="00B77390"/>
    <w:rsid w:val="00F604D0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76EB"/>
  <w15:chartTrackingRefBased/>
  <w15:docId w15:val="{3258392B-DADD-42F9-AA26-E207DF0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FD"/>
    <w:pPr>
      <w:spacing w:after="0" w:line="276" w:lineRule="auto"/>
    </w:pPr>
    <w:rPr>
      <w:rFonts w:ascii="Times New Roman" w:hAnsi="Times New Roman"/>
      <w:sz w:val="24"/>
    </w:rPr>
  </w:style>
  <w:style w:type="paragraph" w:styleId="Balk1">
    <w:name w:val="heading 1"/>
    <w:next w:val="Normal"/>
    <w:link w:val="Balk1Char"/>
    <w:uiPriority w:val="9"/>
    <w:qFormat/>
    <w:rsid w:val="007609FD"/>
    <w:pPr>
      <w:keepNext/>
      <w:keepLines/>
      <w:numPr>
        <w:numId w:val="1"/>
      </w:numPr>
      <w:spacing w:after="268" w:line="249" w:lineRule="auto"/>
      <w:ind w:left="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7609FD"/>
    <w:pPr>
      <w:keepNext/>
      <w:keepLines/>
      <w:numPr>
        <w:ilvl w:val="1"/>
        <w:numId w:val="1"/>
      </w:numPr>
      <w:spacing w:after="268" w:line="249" w:lineRule="auto"/>
      <w:ind w:left="7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09F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609F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styleId="Kpr">
    <w:name w:val="Hyperlink"/>
    <w:uiPriority w:val="99"/>
    <w:unhideWhenUsed/>
    <w:rsid w:val="007609FD"/>
    <w:rPr>
      <w:color w:val="0000FF"/>
      <w:u w:val="single"/>
    </w:rPr>
  </w:style>
  <w:style w:type="table" w:styleId="TabloKlavuzu">
    <w:name w:val="Table Grid"/>
    <w:basedOn w:val="NormalTablo"/>
    <w:uiPriority w:val="39"/>
    <w:rsid w:val="007609F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Gülistan Can</dc:creator>
  <cp:keywords/>
  <dc:description/>
  <cp:lastModifiedBy>Gülistan Can</cp:lastModifiedBy>
  <cp:revision>3</cp:revision>
  <dcterms:created xsi:type="dcterms:W3CDTF">2021-10-31T17:25:00Z</dcterms:created>
  <dcterms:modified xsi:type="dcterms:W3CDTF">2021-10-31T18:27:00Z</dcterms:modified>
</cp:coreProperties>
</file>