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B3D76" w14:textId="6DC6D3F3" w:rsidR="0028031F" w:rsidRPr="0028031F" w:rsidRDefault="0028031F" w:rsidP="0028031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28031F">
        <w:rPr>
          <w:rFonts w:ascii="Times New Roman" w:hAnsi="Times New Roman" w:cs="Times New Roman"/>
          <w:b/>
          <w:bCs/>
          <w:sz w:val="24"/>
          <w:szCs w:val="24"/>
          <w:lang w:val="tr-TR"/>
        </w:rPr>
        <w:t>2021 Yılı Mezun Memnuniyet Anketi</w:t>
      </w:r>
    </w:p>
    <w:p w14:paraId="7E5CCF47" w14:textId="34BE7D57" w:rsidR="00882361" w:rsidRDefault="00C66972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 Dört Bölümden Oluşmaktadır.</w:t>
      </w:r>
    </w:p>
    <w:p w14:paraId="0F231010" w14:textId="4EBB7B0A" w:rsidR="00C66972" w:rsidRPr="0070511D" w:rsidRDefault="00C66972" w:rsidP="00C669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>Bölüm Demografik Bilgiler</w:t>
      </w:r>
    </w:p>
    <w:p w14:paraId="635FB15B" w14:textId="6923E3BF" w:rsidR="00113993" w:rsidRPr="00113993" w:rsidRDefault="00113993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20E5019C" w14:textId="25952387" w:rsidR="00113993" w:rsidRPr="00113993" w:rsidRDefault="00113993">
      <w:pPr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11399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671109FF" wp14:editId="2AAC0DAB">
            <wp:extent cx="5972810" cy="2512695"/>
            <wp:effectExtent l="0" t="0" r="889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B3AE" w14:textId="1579F88C" w:rsidR="00113993" w:rsidRPr="00113993" w:rsidRDefault="00113993" w:rsidP="00113993">
      <w:pPr>
        <w:rPr>
          <w:rFonts w:ascii="Times New Roman" w:hAnsi="Times New Roman" w:cs="Times New Roman"/>
          <w:noProof/>
          <w:sz w:val="24"/>
          <w:szCs w:val="24"/>
          <w:lang w:val="tr-TR"/>
        </w:rPr>
      </w:pPr>
    </w:p>
    <w:p w14:paraId="0340E0A4" w14:textId="0B7229D9" w:rsidR="00113993" w:rsidRDefault="00113993" w:rsidP="00113993">
      <w:pPr>
        <w:tabs>
          <w:tab w:val="left" w:pos="938"/>
        </w:tabs>
        <w:rPr>
          <w:rFonts w:ascii="Times New Roman" w:hAnsi="Times New Roman" w:cs="Times New Roman"/>
          <w:sz w:val="24"/>
          <w:szCs w:val="24"/>
          <w:lang w:val="tr-TR"/>
        </w:rPr>
      </w:pPr>
      <w:r w:rsidRPr="00113993">
        <w:rPr>
          <w:rFonts w:ascii="Times New Roman" w:hAnsi="Times New Roman" w:cs="Times New Roman"/>
          <w:sz w:val="24"/>
          <w:szCs w:val="24"/>
          <w:lang w:val="tr-TR"/>
        </w:rPr>
        <w:t>Ankete katılan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mezunların </w:t>
      </w:r>
      <w:r w:rsidRPr="00113993">
        <w:rPr>
          <w:rFonts w:ascii="Times New Roman" w:hAnsi="Times New Roman" w:cs="Times New Roman"/>
          <w:sz w:val="24"/>
          <w:szCs w:val="24"/>
          <w:lang w:val="tr-TR"/>
        </w:rPr>
        <w:t xml:space="preserve">tamamı 30 yaşın altındadır. Mezunların %52,4’ü 26-29, %47,6’sı ise 22-25 </w:t>
      </w:r>
      <w:r w:rsidR="00B71A2E">
        <w:rPr>
          <w:rFonts w:ascii="Times New Roman" w:hAnsi="Times New Roman" w:cs="Times New Roman"/>
          <w:sz w:val="24"/>
          <w:szCs w:val="24"/>
          <w:lang w:val="tr-TR"/>
        </w:rPr>
        <w:t xml:space="preserve">yaş </w:t>
      </w:r>
      <w:r w:rsidRPr="00113993">
        <w:rPr>
          <w:rFonts w:ascii="Times New Roman" w:hAnsi="Times New Roman" w:cs="Times New Roman"/>
          <w:sz w:val="24"/>
          <w:szCs w:val="24"/>
          <w:lang w:val="tr-TR"/>
        </w:rPr>
        <w:t>aralığındadır.</w:t>
      </w:r>
    </w:p>
    <w:p w14:paraId="4D8553D8" w14:textId="4440DE8A" w:rsidR="00113993" w:rsidRDefault="00113993" w:rsidP="00113993">
      <w:pPr>
        <w:tabs>
          <w:tab w:val="left" w:pos="938"/>
        </w:tabs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/>
        </w:rPr>
        <w:drawing>
          <wp:inline distT="0" distB="0" distL="0" distR="0" wp14:anchorId="12A0AFE3" wp14:editId="0C481456">
            <wp:extent cx="5972810" cy="2512695"/>
            <wp:effectExtent l="0" t="0" r="889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2FEC" w14:textId="4F3F1A61" w:rsidR="00113993" w:rsidRDefault="00113993" w:rsidP="00113993">
      <w:pPr>
        <w:tabs>
          <w:tab w:val="left" w:pos="938"/>
        </w:tabs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%76,2’si erkek, %23,8’i kadındır.</w:t>
      </w:r>
    </w:p>
    <w:p w14:paraId="7A459FDA" w14:textId="5C1267FD" w:rsidR="005900C4" w:rsidRDefault="005900C4" w:rsidP="00113993">
      <w:pPr>
        <w:tabs>
          <w:tab w:val="left" w:pos="938"/>
        </w:tabs>
        <w:rPr>
          <w:rFonts w:ascii="Times New Roman" w:hAnsi="Times New Roman" w:cs="Times New Roman"/>
          <w:sz w:val="24"/>
          <w:szCs w:val="24"/>
          <w:lang w:val="tr-TR"/>
        </w:rPr>
      </w:pPr>
    </w:p>
    <w:p w14:paraId="492C4BD2" w14:textId="4B35423C" w:rsidR="005900C4" w:rsidRDefault="005900C4" w:rsidP="00113993">
      <w:pPr>
        <w:tabs>
          <w:tab w:val="left" w:pos="938"/>
        </w:tabs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27D274BC" wp14:editId="44675504">
            <wp:extent cx="5972810" cy="2512695"/>
            <wp:effectExtent l="0" t="0" r="889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D216" w14:textId="14E353A4" w:rsidR="005900C4" w:rsidRDefault="005900C4" w:rsidP="00E646A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%85,7’si bekar ve %14,3’ü ise evlidir.</w:t>
      </w:r>
    </w:p>
    <w:p w14:paraId="7495F97D" w14:textId="06A71E38" w:rsidR="002D71FD" w:rsidRDefault="002D71FD" w:rsidP="005900C4">
      <w:pPr>
        <w:ind w:firstLine="720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/>
        </w:rPr>
        <w:drawing>
          <wp:inline distT="0" distB="0" distL="0" distR="0" wp14:anchorId="791A9DE5" wp14:editId="76466BEB">
            <wp:extent cx="5972810" cy="284099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09F5" w14:textId="008203C9" w:rsidR="002D71FD" w:rsidRDefault="002D71FD" w:rsidP="00E646A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8 ilden mezun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lar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katılmıştır. </w:t>
      </w:r>
      <w:r w:rsidR="0060490E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%20’si Bursa’da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 yaşamaktadır.</w:t>
      </w:r>
    </w:p>
    <w:p w14:paraId="56375177" w14:textId="16C8416D" w:rsidR="002D71FD" w:rsidRDefault="002D71FD" w:rsidP="002D71FD">
      <w:pPr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325450B8" wp14:editId="7EB592A8">
            <wp:extent cx="5972810" cy="2840990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B8F5" w14:textId="658DC784" w:rsidR="002D71FD" w:rsidRDefault="002D71FD" w:rsidP="00E646A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son 4 yılda mezun olan öğrenciler katılmıştır. Katılanların %50’den fazlası 2018 yılı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nda </w:t>
      </w:r>
      <w:r>
        <w:rPr>
          <w:rFonts w:ascii="Times New Roman" w:hAnsi="Times New Roman" w:cs="Times New Roman"/>
          <w:sz w:val="24"/>
          <w:szCs w:val="24"/>
          <w:lang w:val="tr-TR"/>
        </w:rPr>
        <w:t>mezun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 xml:space="preserve"> olmuştur.</w:t>
      </w:r>
    </w:p>
    <w:p w14:paraId="744135A0" w14:textId="11794BAB" w:rsidR="00332B6A" w:rsidRDefault="00332B6A" w:rsidP="002D71FD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C3B85C2" wp14:editId="03849CA0">
            <wp:extent cx="5972810" cy="2512695"/>
            <wp:effectExtent l="0" t="0" r="889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92AB" w14:textId="0546AF9E" w:rsidR="00332B6A" w:rsidRDefault="00503A27" w:rsidP="00E646A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katılanların %70’den fazlasının not ortalaması </w:t>
      </w:r>
      <w:r w:rsidR="00E646AA">
        <w:rPr>
          <w:rFonts w:ascii="Times New Roman" w:hAnsi="Times New Roman" w:cs="Times New Roman"/>
          <w:sz w:val="24"/>
          <w:szCs w:val="24"/>
          <w:lang w:val="tr-TR"/>
        </w:rPr>
        <w:t>2.5 ve üzerindedir.</w:t>
      </w:r>
    </w:p>
    <w:p w14:paraId="631A17F0" w14:textId="46CF56B7" w:rsidR="00D829B0" w:rsidRDefault="00D829B0" w:rsidP="00332B6A">
      <w:pPr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33207EF9" wp14:editId="5E7EF023">
            <wp:extent cx="5972810" cy="284099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88D1" w14:textId="208960B9" w:rsidR="00D829B0" w:rsidRDefault="00A55D9D" w:rsidP="005B502C">
      <w:pPr>
        <w:tabs>
          <w:tab w:val="left" w:pos="1088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Bu soruya 14 </w:t>
      </w:r>
      <w:r w:rsidR="00C50891">
        <w:rPr>
          <w:rFonts w:ascii="Times New Roman" w:hAnsi="Times New Roman" w:cs="Times New Roman"/>
          <w:sz w:val="24"/>
          <w:szCs w:val="24"/>
          <w:lang w:val="tr-TR"/>
        </w:rPr>
        <w:t>mezun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cevap vermiştir. </w:t>
      </w:r>
      <w:r w:rsidR="005B502C">
        <w:rPr>
          <w:rFonts w:ascii="Times New Roman" w:hAnsi="Times New Roman" w:cs="Times New Roman"/>
          <w:sz w:val="24"/>
          <w:szCs w:val="24"/>
          <w:lang w:val="tr-TR"/>
        </w:rPr>
        <w:t xml:space="preserve">Cevaplar incelendiğinde </w:t>
      </w:r>
      <w:r w:rsidR="00C50891">
        <w:rPr>
          <w:rFonts w:ascii="Times New Roman" w:hAnsi="Times New Roman" w:cs="Times New Roman"/>
          <w:sz w:val="24"/>
          <w:szCs w:val="24"/>
          <w:lang w:val="tr-TR"/>
        </w:rPr>
        <w:t>mezun</w:t>
      </w:r>
      <w:r w:rsidR="005B502C">
        <w:rPr>
          <w:rFonts w:ascii="Times New Roman" w:hAnsi="Times New Roman" w:cs="Times New Roman"/>
          <w:sz w:val="24"/>
          <w:szCs w:val="24"/>
          <w:lang w:val="tr-TR"/>
        </w:rPr>
        <w:t xml:space="preserve"> %70’den fazlası mezun olduktan sonra 1 yıl içinde iş bulduğunu belirtmiştir.</w:t>
      </w:r>
    </w:p>
    <w:p w14:paraId="3EFF8285" w14:textId="6DDED66A" w:rsidR="00A55D9D" w:rsidRDefault="00A55D9D" w:rsidP="00D829B0">
      <w:pPr>
        <w:tabs>
          <w:tab w:val="left" w:pos="1088"/>
        </w:tabs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1B5CFEA4" wp14:editId="011A6D46">
            <wp:extent cx="5972810" cy="2512695"/>
            <wp:effectExtent l="0" t="0" r="889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A55C" w14:textId="49078E63" w:rsidR="00A55D9D" w:rsidRDefault="00A55D9D" w:rsidP="005B502C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Bu soruya 15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mezun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cevap vermiştir. Cevap veren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>mezun</w:t>
      </w:r>
      <w:r w:rsidR="00C50891">
        <w:rPr>
          <w:rFonts w:ascii="Times New Roman" w:hAnsi="Times New Roman" w:cs="Times New Roman"/>
          <w:sz w:val="24"/>
          <w:szCs w:val="24"/>
          <w:lang w:val="tr-TR"/>
        </w:rPr>
        <w:t xml:space="preserve">ların </w:t>
      </w:r>
      <w:r>
        <w:rPr>
          <w:rFonts w:ascii="Times New Roman" w:hAnsi="Times New Roman" w:cs="Times New Roman"/>
          <w:sz w:val="24"/>
          <w:szCs w:val="24"/>
          <w:lang w:val="tr-TR"/>
        </w:rPr>
        <w:t>yaklaşık %67’si kamu sektöründe çalıştığını bildirmiştir.</w:t>
      </w:r>
    </w:p>
    <w:p w14:paraId="124C420D" w14:textId="08A9A055" w:rsidR="002506D7" w:rsidRDefault="002506D7" w:rsidP="00A55D9D">
      <w:pPr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5942C18B" wp14:editId="14A4930A">
            <wp:extent cx="5972810" cy="2840990"/>
            <wp:effectExtent l="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8B1B" w14:textId="41EE53AA" w:rsidR="002506D7" w:rsidRDefault="002506D7" w:rsidP="006664CA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Bu soruya 15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mezun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cevap vermiştir.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>Mezunlarımızın</w:t>
      </w:r>
      <w:r w:rsidR="005E55B0">
        <w:rPr>
          <w:rFonts w:ascii="Times New Roman" w:hAnsi="Times New Roman" w:cs="Times New Roman"/>
          <w:sz w:val="24"/>
          <w:szCs w:val="24"/>
          <w:lang w:val="tr-TR"/>
        </w:rPr>
        <w:t xml:space="preserve"> çalışmış olduğu kurumların faaliyet alanı çeşitlilik göstermektedir.</w:t>
      </w:r>
    </w:p>
    <w:p w14:paraId="68426E38" w14:textId="18EE4986" w:rsidR="00E92637" w:rsidRDefault="00E92637" w:rsidP="002506D7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1BFC2A0" wp14:editId="3021BA21">
            <wp:extent cx="5972810" cy="2840990"/>
            <wp:effectExtent l="0" t="0" r="8890" b="0"/>
            <wp:docPr id="11" name="Resim 1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62BD" w14:textId="6F0C8994" w:rsidR="00E92637" w:rsidRDefault="00E92637" w:rsidP="005E55B0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Bu soruya 15 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mezun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yanıt vermiştir. </w:t>
      </w:r>
      <w:r w:rsidR="000A6CBC">
        <w:rPr>
          <w:rFonts w:ascii="Times New Roman" w:hAnsi="Times New Roman" w:cs="Times New Roman"/>
          <w:sz w:val="24"/>
          <w:szCs w:val="24"/>
          <w:lang w:val="tr-TR"/>
        </w:rPr>
        <w:t>Cevaplar incelendiğinde mezunlarımızın farklı pozisyonlarda çalıştıkları görülmektedir.</w:t>
      </w:r>
    </w:p>
    <w:p w14:paraId="0EE833C8" w14:textId="77777777" w:rsidR="0022624B" w:rsidRDefault="0022624B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br w:type="page"/>
      </w:r>
    </w:p>
    <w:p w14:paraId="7C1D06EB" w14:textId="668C977B" w:rsidR="0022624B" w:rsidRPr="0022624B" w:rsidRDefault="00C66972" w:rsidP="0022624B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22624B">
        <w:rPr>
          <w:rFonts w:ascii="Times New Roman" w:hAnsi="Times New Roman" w:cs="Times New Roman"/>
          <w:b/>
          <w:bCs/>
          <w:sz w:val="24"/>
          <w:szCs w:val="24"/>
          <w:lang w:val="tr-TR"/>
        </w:rPr>
        <w:lastRenderedPageBreak/>
        <w:t>Bölüm Lisans Eğitimi Kapsamı, Niteliği ve Personel</w:t>
      </w:r>
    </w:p>
    <w:p w14:paraId="09E0F631" w14:textId="3A9C35E2" w:rsidR="0022624B" w:rsidRDefault="0022624B" w:rsidP="0022624B">
      <w:pPr>
        <w:ind w:left="360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3E73D7B7" wp14:editId="43F123E9">
            <wp:extent cx="5972810" cy="284099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E922" w14:textId="71D51B1D" w:rsidR="0022624B" w:rsidRDefault="0022624B" w:rsidP="0022624B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 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%85’ten fazlası bölümü bilinçli bir şekilde tercih ettiklerini beyan etmişlerdir.</w:t>
      </w:r>
    </w:p>
    <w:p w14:paraId="3511FF98" w14:textId="411E430D" w:rsidR="0022624B" w:rsidRDefault="0022624B" w:rsidP="0022624B">
      <w:pPr>
        <w:jc w:val="both"/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0202B85" wp14:editId="7AB65D17">
            <wp:extent cx="5972810" cy="2840990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21C3" w14:textId="42A8CBF6" w:rsidR="0022624B" w:rsidRDefault="0022624B" w:rsidP="0022624B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katılanların 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%70’den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fazlası </w:t>
      </w:r>
      <w:r w:rsidR="00E017B8">
        <w:rPr>
          <w:rFonts w:ascii="Times New Roman" w:hAnsi="Times New Roman" w:cs="Times New Roman"/>
          <w:sz w:val="24"/>
          <w:szCs w:val="24"/>
          <w:lang w:val="tr-TR"/>
        </w:rPr>
        <w:t>M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aliye </w:t>
      </w:r>
      <w:r w:rsidR="00E017B8">
        <w:rPr>
          <w:rFonts w:ascii="Times New Roman" w:hAnsi="Times New Roman" w:cs="Times New Roman"/>
          <w:sz w:val="24"/>
          <w:szCs w:val="24"/>
          <w:lang w:val="tr-TR"/>
        </w:rPr>
        <w:t>B</w:t>
      </w:r>
      <w:r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E017B8">
        <w:rPr>
          <w:rFonts w:ascii="Times New Roman" w:hAnsi="Times New Roman" w:cs="Times New Roman"/>
          <w:sz w:val="24"/>
          <w:szCs w:val="24"/>
          <w:lang w:val="tr-TR"/>
        </w:rPr>
        <w:t>’</w:t>
      </w:r>
      <w:r>
        <w:rPr>
          <w:rFonts w:ascii="Times New Roman" w:hAnsi="Times New Roman" w:cs="Times New Roman"/>
          <w:sz w:val="24"/>
          <w:szCs w:val="24"/>
          <w:lang w:val="tr-TR"/>
        </w:rPr>
        <w:t>nü kazanmadan önce maliye ile ilgili bilgi sahibi olduğunu beyan etmiştir.</w:t>
      </w:r>
    </w:p>
    <w:p w14:paraId="7C735F63" w14:textId="396ABC55" w:rsidR="0049426D" w:rsidRDefault="0049426D" w:rsidP="0022624B">
      <w:pPr>
        <w:jc w:val="both"/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483B2A75" wp14:editId="1C5D113B">
            <wp:extent cx="5972810" cy="2840990"/>
            <wp:effectExtent l="0" t="0" r="889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CFB0" w14:textId="20F7E70B" w:rsidR="0049426D" w:rsidRDefault="0049426D" w:rsidP="00812A94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katılanların %65’ten fazlası akademik kadronun </w:t>
      </w:r>
      <w:r w:rsidR="00812A94">
        <w:rPr>
          <w:rFonts w:ascii="Times New Roman" w:hAnsi="Times New Roman" w:cs="Times New Roman"/>
          <w:sz w:val="24"/>
          <w:szCs w:val="24"/>
          <w:lang w:val="tr-TR"/>
        </w:rPr>
        <w:t xml:space="preserve">niceliksel olarak </w:t>
      </w:r>
      <w:r>
        <w:rPr>
          <w:rFonts w:ascii="Times New Roman" w:hAnsi="Times New Roman" w:cs="Times New Roman"/>
          <w:sz w:val="24"/>
          <w:szCs w:val="24"/>
          <w:lang w:val="tr-TR"/>
        </w:rPr>
        <w:t>yeterli olduğunu beyan etmiştir.</w:t>
      </w:r>
    </w:p>
    <w:p w14:paraId="616751F5" w14:textId="2019FD29" w:rsidR="00812A94" w:rsidRDefault="00812A94" w:rsidP="0049426D">
      <w:pPr>
        <w:ind w:firstLine="720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/>
        </w:rPr>
        <w:drawing>
          <wp:inline distT="0" distB="0" distL="0" distR="0" wp14:anchorId="44B253EA" wp14:editId="6D6A3FAF">
            <wp:extent cx="5972810" cy="2840990"/>
            <wp:effectExtent l="0" t="0" r="889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C04B" w14:textId="1EDA0968" w:rsidR="00812A94" w:rsidRDefault="00812A94" w:rsidP="00812A9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katılanların %65’ten fazlası akademik kadronun niteliksel olarak yeterli olduğunu beyan etmiştir.</w:t>
      </w:r>
    </w:p>
    <w:p w14:paraId="2011C69E" w14:textId="6C6570EA" w:rsidR="00812A94" w:rsidRDefault="00CD6BC2" w:rsidP="00812A94">
      <w:pPr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37EB165F" wp14:editId="735AB755">
            <wp:extent cx="5972810" cy="2840990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B48D" w14:textId="445E8D8D" w:rsidR="00CD6BC2" w:rsidRDefault="00CD6BC2" w:rsidP="00CD6BC2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katılanların %65’ten fazlası akademik kadro ile iletişimin yeterli olduğunu ifade etmiştir.</w:t>
      </w:r>
    </w:p>
    <w:p w14:paraId="7A6938B4" w14:textId="1AB74491" w:rsidR="00CE054F" w:rsidRDefault="00CE054F" w:rsidP="00CD6BC2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2806E46F" wp14:editId="6C693230">
            <wp:extent cx="5972810" cy="2840990"/>
            <wp:effectExtent l="0" t="0" r="889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1C29" w14:textId="127F30CE" w:rsidR="00CE054F" w:rsidRDefault="00CE054F" w:rsidP="00CE054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Öğrencilerin hedeflerini belirlemesine yardımcı olabilmek amacıyla 2019 yılından itibaren kariyer etkinlikleri düzenlenmeye başlamıştır. Pandemi sebebiyle ara verilen bu etkinliklere devam edilmesi planlanmaktadır. Ayrıca 2021-2022 eğitim öğretim yılında </w:t>
      </w:r>
      <w:r w:rsidR="00EE7D78">
        <w:rPr>
          <w:rFonts w:ascii="Times New Roman" w:hAnsi="Times New Roman" w:cs="Times New Roman"/>
          <w:sz w:val="24"/>
          <w:szCs w:val="24"/>
          <w:lang w:val="tr-TR"/>
        </w:rPr>
        <w:t xml:space="preserve">Kariyer Planlaması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dersi eğitim planına eklenmiştir. Bu ders ile öğrencilerin </w:t>
      </w:r>
      <w:r w:rsidR="003C6FA4" w:rsidRPr="003C6FA4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  <w:lang w:val="tr-TR"/>
        </w:rPr>
        <w:t>kariyerlerini kendi kişilik, bilgi, beceri, yetenek ve yetkinliklerine uygun olarak belirleyebilmeleri için yol göster</w:t>
      </w:r>
      <w:r w:rsidR="003C6FA4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  <w:lang w:val="tr-TR"/>
        </w:rPr>
        <w:t>mesi amaçlanmaktadır.</w:t>
      </w:r>
    </w:p>
    <w:p w14:paraId="69DD1544" w14:textId="7171CA02" w:rsidR="002F1ACE" w:rsidRDefault="002F1ACE" w:rsidP="00CE054F">
      <w:pPr>
        <w:jc w:val="both"/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2C6CCCD2" wp14:editId="585C8BF3">
            <wp:extent cx="5972810" cy="2840990"/>
            <wp:effectExtent l="0" t="0" r="889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A1C3" w14:textId="72AE5D73" w:rsidR="00F25314" w:rsidRDefault="002F1ACE" w:rsidP="00F2531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%43’ü öğretim elemanlarının kendilerini yönlendirdiğini, bildirmiştir.</w:t>
      </w:r>
      <w:r w:rsidR="00B451EF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2C3146">
        <w:rPr>
          <w:rFonts w:ascii="Times New Roman" w:hAnsi="Times New Roman" w:cs="Times New Roman"/>
          <w:sz w:val="24"/>
          <w:szCs w:val="24"/>
          <w:lang w:val="tr-TR"/>
        </w:rPr>
        <w:t>K</w:t>
      </w:r>
      <w:r w:rsidR="00277065">
        <w:rPr>
          <w:rFonts w:ascii="Times New Roman" w:hAnsi="Times New Roman" w:cs="Times New Roman"/>
          <w:sz w:val="24"/>
          <w:szCs w:val="24"/>
          <w:lang w:val="tr-TR"/>
        </w:rPr>
        <w:t xml:space="preserve">ariyer etkinlikleri ve </w:t>
      </w:r>
      <w:r w:rsidR="00EC688C">
        <w:rPr>
          <w:rFonts w:ascii="Times New Roman" w:hAnsi="Times New Roman" w:cs="Times New Roman"/>
          <w:sz w:val="24"/>
          <w:szCs w:val="24"/>
          <w:lang w:val="tr-TR"/>
        </w:rPr>
        <w:t xml:space="preserve">Kariyer Planlaması </w:t>
      </w:r>
      <w:r w:rsidR="00277065">
        <w:rPr>
          <w:rFonts w:ascii="Times New Roman" w:hAnsi="Times New Roman" w:cs="Times New Roman"/>
          <w:sz w:val="24"/>
          <w:szCs w:val="24"/>
          <w:lang w:val="tr-TR"/>
        </w:rPr>
        <w:t>dersi ile öğrencilerin ilgi alanları belirlenme</w:t>
      </w:r>
      <w:r w:rsidR="002C3146">
        <w:rPr>
          <w:rFonts w:ascii="Times New Roman" w:hAnsi="Times New Roman" w:cs="Times New Roman"/>
          <w:sz w:val="24"/>
          <w:szCs w:val="24"/>
          <w:lang w:val="tr-TR"/>
        </w:rPr>
        <w:t>kte ve daha sonra öğrenciden gelen talepler ile ilgi duydukları mesleğe ilişkin yapılması gerekenler hakkında öğrencilere bilgiler verilmektedir.</w:t>
      </w:r>
    </w:p>
    <w:p w14:paraId="355F9BAC" w14:textId="3CF80456" w:rsidR="002F1ACE" w:rsidRDefault="00F70B83" w:rsidP="002F1ACE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4069BD3C" wp14:editId="1C63D53B">
            <wp:extent cx="5972810" cy="2840990"/>
            <wp:effectExtent l="0" t="0" r="8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3129" w14:textId="720AC1C1" w:rsidR="00F70B83" w:rsidRDefault="00F70B83" w:rsidP="00F70B8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%50’den fazlası mezun olmadan önce hedefini belirlediğini belirtmiştir. Bu oranın arttırılması ve mevcut öğrencilerin mezun olmadan önce hedeflerini netleştirebilmeleri için çalışmalar yapılmaktadır.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 xml:space="preserve"> Bu kapsamda “kariyer etkinlikleri” ve “</w:t>
      </w:r>
      <w:r w:rsidR="00431DC5">
        <w:rPr>
          <w:rFonts w:ascii="Times New Roman" w:hAnsi="Times New Roman" w:cs="Times New Roman"/>
          <w:sz w:val="24"/>
          <w:szCs w:val="24"/>
          <w:lang w:val="tr-TR"/>
        </w:rPr>
        <w:t>Kariyer Planlaması</w:t>
      </w:r>
      <w:r w:rsidR="00104961">
        <w:rPr>
          <w:rFonts w:ascii="Times New Roman" w:hAnsi="Times New Roman" w:cs="Times New Roman"/>
          <w:sz w:val="24"/>
          <w:szCs w:val="24"/>
          <w:lang w:val="tr-TR"/>
        </w:rPr>
        <w:t>” dersi önemli bir yer teşkil etmektedir.</w:t>
      </w:r>
    </w:p>
    <w:p w14:paraId="0F7AD615" w14:textId="3FE114AE" w:rsidR="004C5D13" w:rsidRDefault="004C5D13" w:rsidP="00F70B83">
      <w:pPr>
        <w:jc w:val="both"/>
        <w:rPr>
          <w:noProof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459B0B06" wp14:editId="3E6EE8AD">
            <wp:extent cx="5972810" cy="2840990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A5A4" w14:textId="77777777" w:rsidR="004C3F19" w:rsidRDefault="004C3F19" w:rsidP="004C5D13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38E33D44" w14:textId="45360CA9" w:rsidR="004C5D13" w:rsidRDefault="004C3F19" w:rsidP="004C5D13">
      <w:pPr>
        <w:rPr>
          <w:rFonts w:ascii="Times New Roman" w:hAnsi="Times New Roman" w:cs="Times New Roman"/>
          <w:sz w:val="24"/>
          <w:szCs w:val="24"/>
          <w:lang w:val="tr-TR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 xml:space="preserve">Mezunların </w:t>
      </w:r>
      <w:r w:rsidR="004C5D13">
        <w:rPr>
          <w:rFonts w:ascii="Times New Roman" w:hAnsi="Times New Roman" w:cs="Times New Roman"/>
          <w:sz w:val="24"/>
          <w:szCs w:val="24"/>
          <w:lang w:val="tr-TR"/>
        </w:rPr>
        <w:t xml:space="preserve"> yaklaşık</w:t>
      </w:r>
      <w:proofErr w:type="gramEnd"/>
      <w:r w:rsidR="004C5D13">
        <w:rPr>
          <w:rFonts w:ascii="Times New Roman" w:hAnsi="Times New Roman" w:cs="Times New Roman"/>
          <w:sz w:val="24"/>
          <w:szCs w:val="24"/>
          <w:lang w:val="tr-TR"/>
        </w:rPr>
        <w:t xml:space="preserve"> %48’i </w:t>
      </w:r>
      <w:r>
        <w:rPr>
          <w:rFonts w:ascii="Times New Roman" w:hAnsi="Times New Roman" w:cs="Times New Roman"/>
          <w:sz w:val="24"/>
          <w:szCs w:val="24"/>
          <w:lang w:val="tr-TR"/>
        </w:rPr>
        <w:t>okulu bitirmeden önce</w:t>
      </w:r>
      <w:r w:rsidR="004C5D13">
        <w:rPr>
          <w:rFonts w:ascii="Times New Roman" w:hAnsi="Times New Roman" w:cs="Times New Roman"/>
          <w:sz w:val="24"/>
          <w:szCs w:val="24"/>
          <w:lang w:val="tr-TR"/>
        </w:rPr>
        <w:t xml:space="preserve"> hedefine yönelik çalışmalara başladığını beyan etmiştir.</w:t>
      </w:r>
    </w:p>
    <w:p w14:paraId="74B3F7CC" w14:textId="175AA1E4" w:rsidR="008B6B05" w:rsidRDefault="008B6B05" w:rsidP="004C5D13">
      <w:pPr>
        <w:rPr>
          <w:noProof/>
          <w:lang w:val="tr-TR"/>
        </w:rPr>
      </w:pPr>
      <w:r>
        <w:rPr>
          <w:noProof/>
          <w:lang w:val="tr-TR"/>
        </w:rPr>
        <w:drawing>
          <wp:inline distT="0" distB="0" distL="0" distR="0" wp14:anchorId="004A2DBD" wp14:editId="5886A3D9">
            <wp:extent cx="5972810" cy="2840990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3AD9" w14:textId="2BD14099" w:rsidR="008B6B05" w:rsidRDefault="008B6B05" w:rsidP="008B6B0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8B6B05">
        <w:rPr>
          <w:rFonts w:ascii="Times New Roman" w:hAnsi="Times New Roman" w:cs="Times New Roman"/>
          <w:noProof/>
          <w:sz w:val="24"/>
          <w:szCs w:val="24"/>
          <w:lang w:val="tr-TR"/>
        </w:rPr>
        <w:t>Özel ve kamu</w:t>
      </w:r>
      <w:r w:rsidR="001D6F65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</w:t>
      </w:r>
      <w:r w:rsidR="001D6F65" w:rsidRPr="008B6B05">
        <w:rPr>
          <w:rFonts w:ascii="Times New Roman" w:hAnsi="Times New Roman" w:cs="Times New Roman"/>
          <w:noProof/>
          <w:sz w:val="24"/>
          <w:szCs w:val="24"/>
          <w:lang w:val="tr-TR"/>
        </w:rPr>
        <w:t>sektör</w:t>
      </w:r>
      <w:r w:rsidR="001D6F65">
        <w:rPr>
          <w:rFonts w:ascii="Times New Roman" w:hAnsi="Times New Roman" w:cs="Times New Roman"/>
          <w:noProof/>
          <w:sz w:val="24"/>
          <w:szCs w:val="24"/>
          <w:lang w:val="tr-TR"/>
        </w:rPr>
        <w:t>ünde</w:t>
      </w:r>
      <w:r w:rsidRPr="008B6B05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çeşitli çalışma alanları bulunmaktadır. Fark</w:t>
      </w:r>
      <w:r w:rsidR="001D6F65">
        <w:rPr>
          <w:rFonts w:ascii="Times New Roman" w:hAnsi="Times New Roman" w:cs="Times New Roman"/>
          <w:noProof/>
          <w:sz w:val="24"/>
          <w:szCs w:val="24"/>
          <w:lang w:val="tr-TR"/>
        </w:rPr>
        <w:t>l</w:t>
      </w:r>
      <w:r w:rsidRPr="008B6B05">
        <w:rPr>
          <w:rFonts w:ascii="Times New Roman" w:hAnsi="Times New Roman" w:cs="Times New Roman"/>
          <w:noProof/>
          <w:sz w:val="24"/>
          <w:szCs w:val="24"/>
          <w:lang w:val="tr-TR"/>
        </w:rPr>
        <w:t>ı çalışma alanlarına öğrencilerimizi hazırlayabilmek adına eğitim planın</w:t>
      </w:r>
      <w:r w:rsidR="001D6F65">
        <w:rPr>
          <w:rFonts w:ascii="Times New Roman" w:hAnsi="Times New Roman" w:cs="Times New Roman"/>
          <w:noProof/>
          <w:sz w:val="24"/>
          <w:szCs w:val="24"/>
          <w:lang w:val="tr-TR"/>
        </w:rPr>
        <w:t>ın</w:t>
      </w:r>
      <w:r w:rsidRPr="008B6B05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>çeşitlendirilmesi</w:t>
      </w:r>
      <w:r w:rsidR="004C3F19">
        <w:rPr>
          <w:rFonts w:ascii="Times New Roman" w:hAnsi="Times New Roman" w:cs="Times New Roman"/>
          <w:sz w:val="24"/>
          <w:szCs w:val="24"/>
          <w:lang w:val="tr-TR"/>
        </w:rPr>
        <w:t>ne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ve zenginleştirilmesine yönelik çalışmalar gerçekleştirilmektedir. Bu doğrultuda teori ve uygulamaya yönelik çok sayıda yeni ders eğitim planına </w:t>
      </w:r>
      <w:r w:rsidR="00F8418C">
        <w:rPr>
          <w:rFonts w:ascii="Times New Roman" w:hAnsi="Times New Roman" w:cs="Times New Roman"/>
          <w:sz w:val="24"/>
          <w:szCs w:val="24"/>
          <w:lang w:val="tr-TR"/>
        </w:rPr>
        <w:t>dahil edilmiştir.</w:t>
      </w:r>
    </w:p>
    <w:p w14:paraId="325E5D37" w14:textId="7E60CF9D" w:rsidR="004F55A5" w:rsidRDefault="004F55A5" w:rsidP="008B6B0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524ED019" wp14:editId="17788DE2">
            <wp:extent cx="5972810" cy="2840990"/>
            <wp:effectExtent l="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BD15" w14:textId="4F43E6D0" w:rsidR="002B4482" w:rsidRDefault="0070612E" w:rsidP="008B6B0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%38’i almış olduğu derslerin kamuda işe girmesinde yeterli olduğunu belirtmiştir. Maliye </w:t>
      </w:r>
      <w:r w:rsidR="00431DC5">
        <w:rPr>
          <w:rFonts w:ascii="Times New Roman" w:hAnsi="Times New Roman" w:cs="Times New Roman"/>
          <w:sz w:val="24"/>
          <w:szCs w:val="24"/>
          <w:lang w:val="tr-TR"/>
        </w:rPr>
        <w:t>B</w:t>
      </w:r>
      <w:r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431DC5">
        <w:rPr>
          <w:rFonts w:ascii="Times New Roman" w:hAnsi="Times New Roman" w:cs="Times New Roman"/>
          <w:sz w:val="24"/>
          <w:szCs w:val="24"/>
          <w:lang w:val="tr-TR"/>
        </w:rPr>
        <w:t>’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nün eğitim planı kamu ve özel sektör gereksinimleri </w:t>
      </w:r>
      <w:r w:rsidR="00924184">
        <w:rPr>
          <w:rFonts w:ascii="Times New Roman" w:hAnsi="Times New Roman" w:cs="Times New Roman"/>
          <w:sz w:val="24"/>
          <w:szCs w:val="24"/>
          <w:lang w:val="tr-TR"/>
        </w:rPr>
        <w:t xml:space="preserve">ile ulusal ve uluslararası eğilimler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dikkate alınarak sürekli olarak yenilenmektedir. Bu doğrultuda </w:t>
      </w:r>
      <w:r w:rsidR="00924184">
        <w:rPr>
          <w:rFonts w:ascii="Times New Roman" w:hAnsi="Times New Roman" w:cs="Times New Roman"/>
          <w:sz w:val="24"/>
          <w:szCs w:val="24"/>
          <w:lang w:val="tr-TR"/>
        </w:rPr>
        <w:t>çok sayıda yeni ders eğitim planına eklenmiştir.</w:t>
      </w:r>
    </w:p>
    <w:p w14:paraId="50EF3154" w14:textId="7CC8828B" w:rsidR="00924184" w:rsidRDefault="00924184" w:rsidP="008B6B0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D2B5291" wp14:editId="35CE48EB">
            <wp:extent cx="5972810" cy="283972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FCA4" w14:textId="6C4D61CE" w:rsidR="00924184" w:rsidRDefault="00924184" w:rsidP="0092418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%33’ü almış olduğu derslerin özel sektörde işe girmesinde yeterli olduğunu belirtmiştir. Maliye </w:t>
      </w:r>
      <w:r w:rsidR="00EA7FB4">
        <w:rPr>
          <w:rFonts w:ascii="Times New Roman" w:hAnsi="Times New Roman" w:cs="Times New Roman"/>
          <w:sz w:val="24"/>
          <w:szCs w:val="24"/>
          <w:lang w:val="tr-TR"/>
        </w:rPr>
        <w:t>B</w:t>
      </w:r>
      <w:r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EA7FB4">
        <w:rPr>
          <w:rFonts w:ascii="Times New Roman" w:hAnsi="Times New Roman" w:cs="Times New Roman"/>
          <w:sz w:val="24"/>
          <w:szCs w:val="24"/>
          <w:lang w:val="tr-TR"/>
        </w:rPr>
        <w:t>’</w:t>
      </w:r>
      <w:r>
        <w:rPr>
          <w:rFonts w:ascii="Times New Roman" w:hAnsi="Times New Roman" w:cs="Times New Roman"/>
          <w:sz w:val="24"/>
          <w:szCs w:val="24"/>
          <w:lang w:val="tr-TR"/>
        </w:rPr>
        <w:t>nün eğitim planı kamu ve özel sektör gereksinimleri ile ulusal ve uluslararası eğilimler dikkate alınarak sürekli olarak yenilenmektedir. Bu doğrultuda çok sayıda yeni ders eğitim planına eklenmiştir.</w:t>
      </w:r>
    </w:p>
    <w:p w14:paraId="5EB518C0" w14:textId="31991376" w:rsidR="001B01C6" w:rsidRDefault="001B01C6" w:rsidP="00924184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4FE1E52" wp14:editId="633CE138">
            <wp:extent cx="5972810" cy="2839720"/>
            <wp:effectExtent l="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61D8" w14:textId="72C98824" w:rsidR="001B01C6" w:rsidRDefault="001B01C6" w:rsidP="00785C6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 xml:space="preserve">mezunların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%50’den fazlası bölümün sosyalleşme olanaklarının yeterli olduğu görüşündedir. </w:t>
      </w:r>
      <w:r w:rsidR="00785C63">
        <w:rPr>
          <w:rFonts w:ascii="Times New Roman" w:hAnsi="Times New Roman" w:cs="Times New Roman"/>
          <w:sz w:val="24"/>
          <w:szCs w:val="24"/>
          <w:lang w:val="tr-TR"/>
        </w:rPr>
        <w:t>Öğrencilerin hem birbirleri ile etkileşime geçmesi hem de öğretim elemanları ile iletişimlerini güçlendirm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>ek</w:t>
      </w:r>
      <w:r w:rsidR="00785C63">
        <w:rPr>
          <w:rFonts w:ascii="Times New Roman" w:hAnsi="Times New Roman" w:cs="Times New Roman"/>
          <w:sz w:val="24"/>
          <w:szCs w:val="24"/>
          <w:lang w:val="tr-TR"/>
        </w:rPr>
        <w:t xml:space="preserve"> için “Maliye Gecesi” etkinliği düzenlenmektedir. Bu etkinlik ile 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>Maliye Bölümü’nün</w:t>
      </w:r>
      <w:r w:rsidR="00785C63">
        <w:rPr>
          <w:rFonts w:ascii="Times New Roman" w:hAnsi="Times New Roman" w:cs="Times New Roman"/>
          <w:sz w:val="24"/>
          <w:szCs w:val="24"/>
          <w:lang w:val="tr-TR"/>
        </w:rPr>
        <w:t xml:space="preserve"> farklı 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>sınıf</w:t>
      </w:r>
      <w:r w:rsidR="00785C63">
        <w:rPr>
          <w:rFonts w:ascii="Times New Roman" w:hAnsi="Times New Roman" w:cs="Times New Roman"/>
          <w:sz w:val="24"/>
          <w:szCs w:val="24"/>
          <w:lang w:val="tr-TR"/>
        </w:rPr>
        <w:t xml:space="preserve"> ve öğretimlerinde yer alan öğrencilerin birbirleri ile iletişime geçmesi sağlanmaktadır. Ayrıca “Gönüllülük Çalışması” dersi ile bölüm öğrenci</w:t>
      </w:r>
      <w:r w:rsidR="001D6F65">
        <w:rPr>
          <w:rFonts w:ascii="Times New Roman" w:hAnsi="Times New Roman" w:cs="Times New Roman"/>
          <w:sz w:val="24"/>
          <w:szCs w:val="24"/>
          <w:lang w:val="tr-TR"/>
        </w:rPr>
        <w:t>leri</w:t>
      </w:r>
      <w:r w:rsidR="00785C63">
        <w:rPr>
          <w:rFonts w:ascii="Times New Roman" w:hAnsi="Times New Roman" w:cs="Times New Roman"/>
          <w:sz w:val="24"/>
          <w:szCs w:val="24"/>
          <w:lang w:val="tr-TR"/>
        </w:rPr>
        <w:t xml:space="preserve"> ve bölge halkının etkileşime geçmesi sağlanmaktadır.</w:t>
      </w:r>
    </w:p>
    <w:p w14:paraId="2AE9EC6E" w14:textId="3B86EE36" w:rsidR="00C20B8F" w:rsidRDefault="00C20B8F" w:rsidP="00785C6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7BE09E7" wp14:editId="6DA3AF3F">
            <wp:extent cx="5972810" cy="2839720"/>
            <wp:effectExtent l="0" t="0" r="889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5DDE" w14:textId="26DC9313" w:rsidR="00C20B8F" w:rsidRDefault="00C20B8F" w:rsidP="00EF3C2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 xml:space="preserve">mezunların </w:t>
      </w:r>
      <w:r>
        <w:rPr>
          <w:rFonts w:ascii="Times New Roman" w:hAnsi="Times New Roman" w:cs="Times New Roman"/>
          <w:sz w:val="24"/>
          <w:szCs w:val="24"/>
          <w:lang w:val="tr-TR"/>
        </w:rPr>
        <w:t>%70’den fazlası kütüphane olanaklarının yeterli olduğu görüşündedir. Bölüm öğrencileri çalışmalarını gerçekleştirirken hem Terzioğlu yerleşkesinde yer alan kütüphaneyi hem de fakültede yer alan kütüphaneyi kullanabilmektedirler.</w:t>
      </w:r>
    </w:p>
    <w:p w14:paraId="00360F60" w14:textId="1FCAAB15" w:rsidR="00EF3C25" w:rsidRDefault="00EF3C25" w:rsidP="00EF3C2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2CDAEC97" wp14:editId="4F4B1BA1">
            <wp:extent cx="5972810" cy="2839720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20F0" w14:textId="40D9747F" w:rsidR="00EF3C25" w:rsidRPr="00827966" w:rsidRDefault="00D51A3D" w:rsidP="0082796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Arial"/>
          <w:b/>
          <w:kern w:val="2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Maliye 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>B</w:t>
      </w:r>
      <w:r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>’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nün 2021-2025 </w:t>
      </w:r>
      <w:r w:rsidR="0050292F">
        <w:rPr>
          <w:rFonts w:ascii="Times New Roman" w:hAnsi="Times New Roman" w:cs="Times New Roman"/>
          <w:sz w:val="24"/>
          <w:szCs w:val="24"/>
          <w:lang w:val="tr-TR"/>
        </w:rPr>
        <w:t xml:space="preserve">Stratejik Eylem Planı’nda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belirlenmiş olan </w:t>
      </w:r>
      <w:r w:rsidR="00827966">
        <w:rPr>
          <w:rFonts w:ascii="Times New Roman" w:hAnsi="Times New Roman" w:cs="Times New Roman"/>
          <w:sz w:val="24"/>
          <w:szCs w:val="24"/>
          <w:lang w:val="tr-TR"/>
        </w:rPr>
        <w:t xml:space="preserve">amaçlardan bir tanesi </w:t>
      </w:r>
      <w:r w:rsidR="0070511D">
        <w:rPr>
          <w:rFonts w:ascii="Times New Roman" w:hAnsi="Times New Roman" w:cs="Times New Roman"/>
          <w:sz w:val="24"/>
          <w:szCs w:val="24"/>
          <w:lang w:val="tr-TR"/>
        </w:rPr>
        <w:t>“</w:t>
      </w:r>
      <w:r w:rsidR="00827966" w:rsidRPr="0070511D">
        <w:rPr>
          <w:rFonts w:ascii="Times New Roman" w:eastAsia="SimSun" w:hAnsi="Times New Roman" w:cs="Arial"/>
          <w:bCs/>
          <w:i/>
          <w:iCs/>
          <w:kern w:val="2"/>
          <w:sz w:val="24"/>
          <w:szCs w:val="24"/>
          <w:lang w:val="tr-TR" w:eastAsia="hi-IN" w:bidi="hi-IN"/>
        </w:rPr>
        <w:t>eğitim ve öğretim faaliyetlerinin kalitesini artırmaktır</w:t>
      </w:r>
      <w:r w:rsidR="0070511D">
        <w:rPr>
          <w:rFonts w:ascii="Times New Roman" w:eastAsia="SimSun" w:hAnsi="Times New Roman" w:cs="Arial"/>
          <w:bCs/>
          <w:i/>
          <w:iCs/>
          <w:kern w:val="2"/>
          <w:sz w:val="24"/>
          <w:szCs w:val="24"/>
          <w:lang w:val="tr-TR" w:eastAsia="hi-IN" w:bidi="hi-IN"/>
        </w:rPr>
        <w:t>”</w:t>
      </w:r>
      <w:r w:rsidR="00827966">
        <w:rPr>
          <w:rFonts w:ascii="Times New Roman" w:eastAsia="SimSun" w:hAnsi="Times New Roman" w:cs="Arial"/>
          <w:bCs/>
          <w:kern w:val="2"/>
          <w:sz w:val="24"/>
          <w:szCs w:val="24"/>
          <w:lang w:val="tr-TR" w:eastAsia="hi-IN" w:bidi="hi-IN"/>
        </w:rPr>
        <w:t>. Bu amaç doğrultusunda</w:t>
      </w:r>
      <w:r w:rsidR="001D6F65">
        <w:rPr>
          <w:rFonts w:ascii="Times New Roman" w:eastAsia="SimSun" w:hAnsi="Times New Roman" w:cs="Arial"/>
          <w:bCs/>
          <w:kern w:val="2"/>
          <w:sz w:val="24"/>
          <w:szCs w:val="24"/>
          <w:lang w:val="tr-TR" w:eastAsia="hi-IN" w:bidi="hi-IN"/>
        </w:rPr>
        <w:t>,</w:t>
      </w:r>
      <w:r w:rsidR="00827966">
        <w:rPr>
          <w:rFonts w:ascii="Times New Roman" w:eastAsia="SimSun" w:hAnsi="Times New Roman" w:cs="Arial"/>
          <w:bCs/>
          <w:kern w:val="2"/>
          <w:sz w:val="24"/>
          <w:szCs w:val="24"/>
          <w:lang w:val="tr-TR" w:eastAsia="hi-IN" w:bidi="hi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Erasmus ve </w:t>
      </w:r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Mevlana</w:t>
      </w:r>
      <w:proofErr w:type="gramEnd"/>
      <w:r>
        <w:rPr>
          <w:rFonts w:ascii="Times New Roman" w:hAnsi="Times New Roman" w:cs="Times New Roman"/>
          <w:sz w:val="24"/>
          <w:szCs w:val="24"/>
          <w:lang w:val="tr-TR"/>
        </w:rPr>
        <w:t xml:space="preserve"> değişim programları ile yurtdışına gönderilen öğrenci sayısı</w:t>
      </w:r>
      <w:r w:rsidR="00827966">
        <w:rPr>
          <w:rFonts w:ascii="Times New Roman" w:hAnsi="Times New Roman" w:cs="Times New Roman"/>
          <w:sz w:val="24"/>
          <w:szCs w:val="24"/>
          <w:lang w:val="tr-TR"/>
        </w:rPr>
        <w:t xml:space="preserve"> stratejik hedef olarak belirlenmiştir.</w:t>
      </w:r>
      <w:r w:rsidR="00EF3C25">
        <w:rPr>
          <w:rFonts w:ascii="Times New Roman" w:hAnsi="Times New Roman" w:cs="Times New Roman"/>
          <w:sz w:val="24"/>
          <w:szCs w:val="24"/>
          <w:lang w:val="tr-TR"/>
        </w:rPr>
        <w:t xml:space="preserve"> B</w:t>
      </w:r>
      <w:r w:rsidR="001D6F65">
        <w:rPr>
          <w:rFonts w:ascii="Times New Roman" w:hAnsi="Times New Roman" w:cs="Times New Roman"/>
          <w:sz w:val="24"/>
          <w:szCs w:val="24"/>
          <w:lang w:val="tr-TR"/>
        </w:rPr>
        <w:t>elirlenen</w:t>
      </w:r>
      <w:r w:rsidR="00EF3C2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27966">
        <w:rPr>
          <w:rFonts w:ascii="Times New Roman" w:hAnsi="Times New Roman" w:cs="Times New Roman"/>
          <w:sz w:val="24"/>
          <w:szCs w:val="24"/>
          <w:lang w:val="tr-TR"/>
        </w:rPr>
        <w:t>hedef</w:t>
      </w:r>
      <w:r w:rsidR="001D6F65">
        <w:rPr>
          <w:rFonts w:ascii="Times New Roman" w:hAnsi="Times New Roman" w:cs="Times New Roman"/>
          <w:sz w:val="24"/>
          <w:szCs w:val="24"/>
          <w:lang w:val="tr-TR"/>
        </w:rPr>
        <w:t xml:space="preserve">in gerçekleştirilebilmesi için </w:t>
      </w:r>
      <w:r w:rsidR="00EF3C25">
        <w:rPr>
          <w:rFonts w:ascii="Times New Roman" w:hAnsi="Times New Roman" w:cs="Times New Roman"/>
          <w:sz w:val="24"/>
          <w:szCs w:val="24"/>
          <w:lang w:val="tr-TR"/>
        </w:rPr>
        <w:t xml:space="preserve">Erasmus ve </w:t>
      </w:r>
      <w:proofErr w:type="gramStart"/>
      <w:r w:rsidR="00EF3C25">
        <w:rPr>
          <w:rFonts w:ascii="Times New Roman" w:hAnsi="Times New Roman" w:cs="Times New Roman"/>
          <w:sz w:val="24"/>
          <w:szCs w:val="24"/>
          <w:lang w:val="tr-TR"/>
        </w:rPr>
        <w:t>Mevlana</w:t>
      </w:r>
      <w:proofErr w:type="gramEnd"/>
      <w:r w:rsidR="00EF3C25">
        <w:rPr>
          <w:rFonts w:ascii="Times New Roman" w:hAnsi="Times New Roman" w:cs="Times New Roman"/>
          <w:sz w:val="24"/>
          <w:szCs w:val="24"/>
          <w:lang w:val="tr-TR"/>
        </w:rPr>
        <w:t xml:space="preserve"> programları kapsamında ikili anlaşmalar gerçekleştirilmektedir. Erasmus programı kapsamında 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>“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Baltic</w:t>
      </w:r>
      <w:proofErr w:type="spellEnd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 International Academy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 xml:space="preserve">” (Litvanya) 2027 yılına kadar geçerli bir anlaşma imzalanmış ve pandeminin etkilerinin hafiflemesiyle birlikte 1 öğrenci buraya gönderilmiştir. Gelecekte bu sayının arttırılması planlanmaktadır. </w:t>
      </w:r>
      <w:proofErr w:type="gramStart"/>
      <w:r w:rsidR="00301A24">
        <w:rPr>
          <w:rFonts w:ascii="Times New Roman" w:hAnsi="Times New Roman" w:cs="Times New Roman"/>
          <w:sz w:val="24"/>
          <w:szCs w:val="24"/>
          <w:lang w:val="tr-TR"/>
        </w:rPr>
        <w:t>Mevlana</w:t>
      </w:r>
      <w:proofErr w:type="gramEnd"/>
      <w:r w:rsidR="00301A24">
        <w:rPr>
          <w:rFonts w:ascii="Times New Roman" w:hAnsi="Times New Roman" w:cs="Times New Roman"/>
          <w:sz w:val="24"/>
          <w:szCs w:val="24"/>
          <w:lang w:val="tr-TR"/>
        </w:rPr>
        <w:t xml:space="preserve"> değişim programı kapsamında ise maliye bölümünün 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Kırgızistan 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Cusup</w:t>
      </w:r>
      <w:proofErr w:type="spellEnd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Balasagun</w:t>
      </w:r>
      <w:proofErr w:type="spellEnd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 Milli Devlet Üniversitesi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 xml:space="preserve"> ve 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Sa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>i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nt Petersburg 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State</w:t>
      </w:r>
      <w:proofErr w:type="spellEnd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Un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>i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vers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>i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ty</w:t>
      </w:r>
      <w:proofErr w:type="spellEnd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E54034">
        <w:rPr>
          <w:rFonts w:ascii="Times New Roman" w:hAnsi="Times New Roman" w:cs="Times New Roman"/>
          <w:sz w:val="24"/>
          <w:szCs w:val="24"/>
          <w:lang w:val="tr-TR"/>
        </w:rPr>
        <w:t>o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 xml:space="preserve">f </w:t>
      </w:r>
      <w:proofErr w:type="spellStart"/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Econom</w:t>
      </w:r>
      <w:r w:rsidR="00301A24">
        <w:rPr>
          <w:rFonts w:ascii="Times New Roman" w:hAnsi="Times New Roman" w:cs="Times New Roman"/>
          <w:sz w:val="24"/>
          <w:szCs w:val="24"/>
          <w:lang w:val="tr-TR"/>
        </w:rPr>
        <w:t>i</w:t>
      </w:r>
      <w:r w:rsidR="00301A24" w:rsidRPr="00301A24">
        <w:rPr>
          <w:rFonts w:ascii="Times New Roman" w:hAnsi="Times New Roman" w:cs="Times New Roman"/>
          <w:sz w:val="24"/>
          <w:szCs w:val="24"/>
          <w:lang w:val="tr-TR"/>
        </w:rPr>
        <w:t>cs</w:t>
      </w:r>
      <w:proofErr w:type="spellEnd"/>
      <w:r w:rsidR="00301A24">
        <w:rPr>
          <w:rFonts w:ascii="Times New Roman" w:hAnsi="Times New Roman" w:cs="Times New Roman"/>
          <w:sz w:val="24"/>
          <w:szCs w:val="24"/>
          <w:lang w:val="tr-TR"/>
        </w:rPr>
        <w:t xml:space="preserve"> (Rusya) iki anlaşması mevcuttur.</w:t>
      </w:r>
    </w:p>
    <w:p w14:paraId="090440DB" w14:textId="4553D748" w:rsidR="00D51A3D" w:rsidRPr="0070511D" w:rsidRDefault="00D51A3D" w:rsidP="00D51A3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>Maliye Lisans Eğitimi ve Maliye Bölüm Amaçları</w:t>
      </w:r>
    </w:p>
    <w:p w14:paraId="3C76B016" w14:textId="6E0FFA91" w:rsidR="00D51A3D" w:rsidRDefault="00D51A3D" w:rsidP="00D51A3D">
      <w:pPr>
        <w:ind w:left="360"/>
        <w:jc w:val="both"/>
        <w:rPr>
          <w:noProof/>
        </w:rPr>
      </w:pPr>
      <w:r>
        <w:rPr>
          <w:noProof/>
        </w:rPr>
        <w:drawing>
          <wp:inline distT="0" distB="0" distL="0" distR="0" wp14:anchorId="5785CDD0" wp14:editId="0526005E">
            <wp:extent cx="5972810" cy="2839720"/>
            <wp:effectExtent l="0" t="0" r="889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7905" w14:textId="429659E0" w:rsidR="00827966" w:rsidRDefault="006B6C1D" w:rsidP="006B6C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lastRenderedPageBreak/>
        <w:t>Mezun</w:t>
      </w:r>
      <w:r w:rsidR="00C50891">
        <w:rPr>
          <w:rFonts w:ascii="Times New Roman" w:hAnsi="Times New Roman" w:cs="Times New Roman"/>
          <w:sz w:val="24"/>
          <w:szCs w:val="24"/>
          <w:lang w:val="tr-TR"/>
        </w:rPr>
        <w:t xml:space="preserve">larımızın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%65’ten fazlası lisans eğitimin yaşam boyu öğrenmeye katkı sağladığı görüşündedir. </w:t>
      </w:r>
      <w:r w:rsidR="00827966" w:rsidRPr="00952465">
        <w:rPr>
          <w:rFonts w:ascii="Times New Roman" w:hAnsi="Times New Roman" w:cs="Times New Roman"/>
          <w:sz w:val="24"/>
          <w:szCs w:val="24"/>
          <w:lang w:val="tr-TR"/>
        </w:rPr>
        <w:t xml:space="preserve">Maliye 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>Bölümü</w:t>
      </w:r>
      <w:r w:rsidR="00C60581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>nün 2021-2025 Stratejik Eylem Planı</w:t>
      </w:r>
      <w:r w:rsidR="00C60581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 xml:space="preserve">nda </w:t>
      </w:r>
      <w:r w:rsidR="00827966" w:rsidRPr="00952465">
        <w:rPr>
          <w:rFonts w:ascii="Times New Roman" w:hAnsi="Times New Roman" w:cs="Times New Roman"/>
          <w:sz w:val="24"/>
          <w:szCs w:val="24"/>
          <w:lang w:val="tr-TR"/>
        </w:rPr>
        <w:t xml:space="preserve">belirlenmiş olan hedeflerden bir tanesi </w:t>
      </w:r>
      <w:r>
        <w:rPr>
          <w:rFonts w:ascii="Times New Roman" w:hAnsi="Times New Roman" w:cs="Times New Roman"/>
          <w:sz w:val="24"/>
          <w:szCs w:val="24"/>
          <w:lang w:val="tr-TR"/>
        </w:rPr>
        <w:t>“</w:t>
      </w:r>
      <w:r w:rsidR="00952465" w:rsidRPr="0070511D">
        <w:rPr>
          <w:rFonts w:ascii="Times New Roman" w:hAnsi="Times New Roman" w:cs="Times New Roman"/>
          <w:i/>
          <w:iCs/>
          <w:sz w:val="24"/>
          <w:szCs w:val="24"/>
          <w:lang w:val="tr-TR"/>
        </w:rPr>
        <w:t>y</w:t>
      </w:r>
      <w:r w:rsidR="00827966" w:rsidRPr="0070511D">
        <w:rPr>
          <w:rFonts w:ascii="Times New Roman" w:hAnsi="Times New Roman" w:cs="Times New Roman"/>
          <w:i/>
          <w:iCs/>
          <w:sz w:val="24"/>
          <w:szCs w:val="24"/>
          <w:lang w:val="tr-TR"/>
        </w:rPr>
        <w:t>aşam boyu öğrenmeyi ilke edinen mezunlar yetiştirmek</w:t>
      </w:r>
      <w:r w:rsidR="00952465" w:rsidRPr="0070511D">
        <w:rPr>
          <w:rFonts w:ascii="Times New Roman" w:hAnsi="Times New Roman" w:cs="Times New Roman"/>
          <w:i/>
          <w:iCs/>
          <w:sz w:val="24"/>
          <w:szCs w:val="24"/>
          <w:lang w:val="tr-TR"/>
        </w:rPr>
        <w:t>tir</w:t>
      </w:r>
      <w:r>
        <w:rPr>
          <w:rFonts w:ascii="Times New Roman" w:hAnsi="Times New Roman" w:cs="Times New Roman"/>
          <w:sz w:val="24"/>
          <w:szCs w:val="24"/>
          <w:lang w:val="tr-TR"/>
        </w:rPr>
        <w:t>”</w:t>
      </w:r>
      <w:r w:rsidR="00952465">
        <w:rPr>
          <w:rFonts w:ascii="Times New Roman" w:hAnsi="Times New Roman" w:cs="Times New Roman"/>
          <w:sz w:val="24"/>
          <w:szCs w:val="24"/>
          <w:lang w:val="tr-TR"/>
        </w:rPr>
        <w:t xml:space="preserve">. Bu </w:t>
      </w:r>
      <w:r>
        <w:rPr>
          <w:rFonts w:ascii="Times New Roman" w:hAnsi="Times New Roman" w:cs="Times New Roman"/>
          <w:sz w:val="24"/>
          <w:szCs w:val="24"/>
          <w:lang w:val="tr-TR"/>
        </w:rPr>
        <w:t>hedef</w:t>
      </w:r>
      <w:r w:rsidR="00952465">
        <w:rPr>
          <w:rFonts w:ascii="Times New Roman" w:hAnsi="Times New Roman" w:cs="Times New Roman"/>
          <w:sz w:val="24"/>
          <w:szCs w:val="24"/>
          <w:lang w:val="tr-TR"/>
        </w:rPr>
        <w:t xml:space="preserve"> doğrultusunda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bir yandan </w:t>
      </w:r>
      <w:r w:rsidR="00952465">
        <w:rPr>
          <w:rFonts w:ascii="Times New Roman" w:hAnsi="Times New Roman" w:cs="Times New Roman"/>
          <w:sz w:val="24"/>
          <w:szCs w:val="24"/>
          <w:lang w:val="tr-TR"/>
        </w:rPr>
        <w:t>teori ve uygulamaya yönelik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yeni dersler eğitim planına eklenmekte diğer yandan da çeşitli </w:t>
      </w:r>
      <w:r w:rsidR="00166A15">
        <w:rPr>
          <w:rFonts w:ascii="Times New Roman" w:hAnsi="Times New Roman" w:cs="Times New Roman"/>
          <w:sz w:val="24"/>
          <w:szCs w:val="24"/>
          <w:lang w:val="tr-TR"/>
        </w:rPr>
        <w:t>konferans, seminer vb. etkinlikler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düzenlenerek öğrencilerin sosyalleşmesi sağlanmaktadır.</w:t>
      </w:r>
    </w:p>
    <w:p w14:paraId="6DE53FA6" w14:textId="0EC7C60F" w:rsidR="00421F69" w:rsidRDefault="00421F69" w:rsidP="006B6C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105DF94" w14:textId="191604A1" w:rsidR="00421F69" w:rsidRDefault="00421F69" w:rsidP="006B6C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7220C428" wp14:editId="5251A1D1">
            <wp:extent cx="5972810" cy="2839720"/>
            <wp:effectExtent l="0" t="0" r="889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FA96" w14:textId="24D78D2D" w:rsidR="00421F69" w:rsidRDefault="00421F69" w:rsidP="00421F69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%5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>5</w:t>
      </w:r>
      <w:r>
        <w:rPr>
          <w:rFonts w:ascii="Times New Roman" w:hAnsi="Times New Roman" w:cs="Times New Roman"/>
          <w:sz w:val="24"/>
          <w:szCs w:val="24"/>
          <w:lang w:val="tr-TR"/>
        </w:rPr>
        <w:t>’den fazlası almış olduğu lisans eğitiminin liderlik rolü kazanmasına katkı sağladığı görüşündedir.</w:t>
      </w:r>
      <w:r w:rsidRPr="00421F69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952465">
        <w:rPr>
          <w:rFonts w:ascii="Times New Roman" w:hAnsi="Times New Roman" w:cs="Times New Roman"/>
          <w:sz w:val="24"/>
          <w:szCs w:val="24"/>
          <w:lang w:val="tr-TR"/>
        </w:rPr>
        <w:t xml:space="preserve">Maliye 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>Bölümü</w:t>
      </w:r>
      <w:r w:rsidR="00C60581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>nün 2021-2025 Stratejik Eylem Planı</w:t>
      </w:r>
      <w:r w:rsidR="00C60581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C60581" w:rsidRPr="00952465">
        <w:rPr>
          <w:rFonts w:ascii="Times New Roman" w:hAnsi="Times New Roman" w:cs="Times New Roman"/>
          <w:sz w:val="24"/>
          <w:szCs w:val="24"/>
          <w:lang w:val="tr-TR"/>
        </w:rPr>
        <w:t xml:space="preserve">nda </w:t>
      </w:r>
      <w:r w:rsidRPr="00952465">
        <w:rPr>
          <w:rFonts w:ascii="Times New Roman" w:hAnsi="Times New Roman" w:cs="Times New Roman"/>
          <w:sz w:val="24"/>
          <w:szCs w:val="24"/>
          <w:lang w:val="tr-TR"/>
        </w:rPr>
        <w:t>belirlenmiş olan hedeflerden bir tanesi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“</w:t>
      </w:r>
      <w:r w:rsidRPr="005B237F">
        <w:rPr>
          <w:rFonts w:ascii="Times New Roman" w:hAnsi="Times New Roman" w:cs="Times New Roman"/>
          <w:i/>
          <w:iCs/>
          <w:sz w:val="24"/>
          <w:szCs w:val="24"/>
          <w:lang w:val="tr-TR"/>
        </w:rPr>
        <w:t>ulusal ve uluslararası kurum ve kuruluşlarda, üretim ve hizmet problemlerine sistem anlayışı ile yaklaşan, lider rolü üstlenebilen, tasarım, planlama ve yönetim görevlerini yürütebilen mezunlar yetiştirmek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” olarak belirlenmiştir. Her iki </w:t>
      </w:r>
      <w:r w:rsidR="00C50891">
        <w:rPr>
          <w:rFonts w:ascii="Times New Roman" w:hAnsi="Times New Roman" w:cs="Times New Roman"/>
          <w:sz w:val="24"/>
          <w:szCs w:val="24"/>
          <w:lang w:val="tr-TR"/>
        </w:rPr>
        <w:t xml:space="preserve">mezundan </w:t>
      </w:r>
      <w:r>
        <w:rPr>
          <w:rFonts w:ascii="Times New Roman" w:hAnsi="Times New Roman" w:cs="Times New Roman"/>
          <w:sz w:val="24"/>
          <w:szCs w:val="24"/>
          <w:lang w:val="tr-TR"/>
        </w:rPr>
        <w:t>birinin almış olduğu eğitimin liderlik rolünü kazanmasına katkı sağladığını belirtmesi</w:t>
      </w:r>
      <w:r w:rsidR="00E02A42">
        <w:rPr>
          <w:rFonts w:ascii="Times New Roman" w:hAnsi="Times New Roman" w:cs="Times New Roman"/>
          <w:sz w:val="24"/>
          <w:szCs w:val="24"/>
          <w:lang w:val="tr-TR"/>
        </w:rPr>
        <w:t>,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bölüm</w:t>
      </w:r>
      <w:r w:rsidR="00E02A42">
        <w:rPr>
          <w:rFonts w:ascii="Times New Roman" w:hAnsi="Times New Roman" w:cs="Times New Roman"/>
          <w:sz w:val="24"/>
          <w:szCs w:val="24"/>
          <w:lang w:val="tr-TR"/>
        </w:rPr>
        <w:t>de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bu </w:t>
      </w:r>
      <w:r w:rsidR="00E02A42">
        <w:rPr>
          <w:rFonts w:ascii="Times New Roman" w:hAnsi="Times New Roman" w:cs="Times New Roman"/>
          <w:sz w:val="24"/>
          <w:szCs w:val="24"/>
          <w:lang w:val="tr-TR"/>
        </w:rPr>
        <w:t xml:space="preserve">hedefi gerçekleştirmeye yönelik çalışmalar yapıldığını göstermektedir. </w:t>
      </w:r>
    </w:p>
    <w:p w14:paraId="7F356EEB" w14:textId="6EE15FEC" w:rsidR="00905857" w:rsidRPr="00421F69" w:rsidRDefault="00905857" w:rsidP="00421F69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2DE54666" wp14:editId="49BEEEBD">
            <wp:extent cx="5972810" cy="2839720"/>
            <wp:effectExtent l="0" t="0" r="889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ADEC" w14:textId="6F27B533" w:rsidR="00421F69" w:rsidRDefault="00905857" w:rsidP="006B6C1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C62A5A9" wp14:editId="4B073922">
            <wp:extent cx="5972810" cy="2839720"/>
            <wp:effectExtent l="0" t="0" r="889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5C49" w14:textId="44B3CD55" w:rsidR="00905857" w:rsidRDefault="00182AAF" w:rsidP="00182AA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Öğrencilerin bu konu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>da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karşılaşmış olduğu problemlerin çözümü konusunda gerekli planlamalar yapılmaktadır.</w:t>
      </w:r>
    </w:p>
    <w:p w14:paraId="3BAEF13A" w14:textId="20B34E31" w:rsidR="005F0F5F" w:rsidRDefault="005F0F5F" w:rsidP="00182AA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785A2A81" wp14:editId="599BA9E8">
            <wp:extent cx="5972810" cy="2839720"/>
            <wp:effectExtent l="0" t="0" r="889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7AC1" w14:textId="54D48B1C" w:rsidR="005F0F5F" w:rsidRDefault="005F0F5F" w:rsidP="00952AB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 xml:space="preserve">yaklaşık </w:t>
      </w:r>
      <w:r>
        <w:rPr>
          <w:rFonts w:ascii="Times New Roman" w:hAnsi="Times New Roman" w:cs="Times New Roman"/>
          <w:sz w:val="24"/>
          <w:szCs w:val="24"/>
          <w:lang w:val="tr-TR"/>
        </w:rPr>
        <w:t>%4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>8</w:t>
      </w:r>
      <w:r>
        <w:rPr>
          <w:rFonts w:ascii="Times New Roman" w:hAnsi="Times New Roman" w:cs="Times New Roman"/>
          <w:sz w:val="24"/>
          <w:szCs w:val="24"/>
          <w:lang w:val="tr-TR"/>
        </w:rPr>
        <w:t>’i lisans eğitiminin küresel gelişmeleri takip ettiğini belirtmektedir. Maliye bölümü öğrencilerinin uluslararası siyasi ve ekonomik gelişmeleri takip etme</w:t>
      </w:r>
      <w:r w:rsidR="00016E9E">
        <w:rPr>
          <w:rFonts w:ascii="Times New Roman" w:hAnsi="Times New Roman" w:cs="Times New Roman"/>
          <w:sz w:val="24"/>
          <w:szCs w:val="24"/>
          <w:lang w:val="tr-TR"/>
        </w:rPr>
        <w:t>le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rini sağlanmak amacıyla 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>“</w:t>
      </w:r>
      <w:r w:rsidR="005B237F" w:rsidRPr="005B237F">
        <w:rPr>
          <w:rFonts w:ascii="Times New Roman" w:hAnsi="Times New Roman" w:cs="Times New Roman"/>
          <w:i/>
          <w:iCs/>
          <w:sz w:val="24"/>
          <w:szCs w:val="24"/>
          <w:lang w:val="tr-TR"/>
        </w:rPr>
        <w:t xml:space="preserve">Uluslararası Maliye”, “Türkiye AB İlişkileri”, “Uluslararası İktisat”, “Dünya Ekonomisi” </w:t>
      </w:r>
      <w:r w:rsidR="005B237F" w:rsidRPr="005B237F">
        <w:rPr>
          <w:rFonts w:ascii="Times New Roman" w:hAnsi="Times New Roman" w:cs="Times New Roman"/>
          <w:sz w:val="24"/>
          <w:szCs w:val="24"/>
          <w:lang w:val="tr-TR"/>
        </w:rPr>
        <w:t>ve</w:t>
      </w:r>
      <w:r w:rsidR="005B237F" w:rsidRPr="005B237F">
        <w:rPr>
          <w:rFonts w:ascii="Times New Roman" w:hAnsi="Times New Roman" w:cs="Times New Roman"/>
          <w:i/>
          <w:iCs/>
          <w:sz w:val="24"/>
          <w:szCs w:val="24"/>
          <w:lang w:val="tr-TR"/>
        </w:rPr>
        <w:t xml:space="preserve"> “Güncel Uluslararası Sorunlar”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 xml:space="preserve"> dersleri eğitim planına dahil edilmiştir. </w:t>
      </w:r>
      <w:r w:rsidR="00952AB3">
        <w:rPr>
          <w:rFonts w:ascii="Times New Roman" w:hAnsi="Times New Roman" w:cs="Times New Roman"/>
          <w:sz w:val="24"/>
          <w:szCs w:val="24"/>
          <w:lang w:val="tr-TR"/>
        </w:rPr>
        <w:t>Bu dersler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952AB3">
        <w:rPr>
          <w:rFonts w:ascii="Times New Roman" w:hAnsi="Times New Roman" w:cs="Times New Roman"/>
          <w:sz w:val="24"/>
          <w:szCs w:val="24"/>
          <w:lang w:val="tr-TR"/>
        </w:rPr>
        <w:t xml:space="preserve"> seçmeli ders niteliğindedir. İlgi duyan tüm öğrencilerin </w:t>
      </w:r>
      <w:r w:rsidR="005B237F">
        <w:rPr>
          <w:rFonts w:ascii="Times New Roman" w:hAnsi="Times New Roman" w:cs="Times New Roman"/>
          <w:sz w:val="24"/>
          <w:szCs w:val="24"/>
          <w:lang w:val="tr-TR"/>
        </w:rPr>
        <w:t xml:space="preserve">bu dersleri </w:t>
      </w:r>
      <w:r w:rsidR="00952AB3">
        <w:rPr>
          <w:rFonts w:ascii="Times New Roman" w:hAnsi="Times New Roman" w:cs="Times New Roman"/>
          <w:sz w:val="24"/>
          <w:szCs w:val="24"/>
          <w:lang w:val="tr-TR"/>
        </w:rPr>
        <w:t>seçme olanağı bulunmaktadır.</w:t>
      </w:r>
    </w:p>
    <w:p w14:paraId="16FBA79A" w14:textId="5288B5B7" w:rsidR="00CE3BE6" w:rsidRDefault="00CE3BE6" w:rsidP="00952AB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93B5C7A" wp14:editId="284DFA51">
            <wp:extent cx="5972810" cy="2839720"/>
            <wp:effectExtent l="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6726" w14:textId="263C0092" w:rsidR="00CE3BE6" w:rsidRDefault="00CE3BE6" w:rsidP="00BE678B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 %60’dan fazlası almış olduğu eğitimin girişimci bireylerin yetişmesine katkı sağladığı görüşündedir. Maliye </w:t>
      </w:r>
      <w:r w:rsidR="00205289" w:rsidRPr="00CE3BE6">
        <w:rPr>
          <w:rFonts w:ascii="Times New Roman" w:hAnsi="Times New Roman" w:cs="Times New Roman"/>
          <w:sz w:val="24"/>
          <w:szCs w:val="24"/>
          <w:lang w:val="tr-TR"/>
        </w:rPr>
        <w:t>Bölümü</w:t>
      </w:r>
      <w:r w:rsidR="00205289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205289" w:rsidRPr="00CE3BE6">
        <w:rPr>
          <w:rFonts w:ascii="Times New Roman" w:hAnsi="Times New Roman" w:cs="Times New Roman"/>
          <w:sz w:val="24"/>
          <w:szCs w:val="24"/>
          <w:lang w:val="tr-TR"/>
        </w:rPr>
        <w:t>nün 2021-2025 Stratejik Eylem Planı</w:t>
      </w:r>
      <w:r w:rsidR="00205289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205289"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nda </w:t>
      </w:r>
      <w:r w:rsidRPr="00CE3BE6">
        <w:rPr>
          <w:rFonts w:ascii="Times New Roman" w:hAnsi="Times New Roman" w:cs="Times New Roman"/>
          <w:sz w:val="24"/>
          <w:szCs w:val="24"/>
          <w:lang w:val="tr-TR"/>
        </w:rPr>
        <w:t>belirlenmiş olan hedeflerden bir tanesi</w:t>
      </w:r>
      <w:r w:rsidRPr="00CE3BE6">
        <w:rPr>
          <w:lang w:val="tr-TR"/>
        </w:rPr>
        <w:t xml:space="preserve"> “</w:t>
      </w:r>
      <w:r w:rsidR="005B237F" w:rsidRPr="005B237F">
        <w:rPr>
          <w:rFonts w:ascii="Times New Roman" w:hAnsi="Times New Roman" w:cs="Times New Roman"/>
          <w:i/>
          <w:iCs/>
          <w:sz w:val="24"/>
          <w:szCs w:val="24"/>
          <w:lang w:val="tr-TR"/>
        </w:rPr>
        <w:t>k</w:t>
      </w:r>
      <w:r w:rsidRPr="005B237F">
        <w:rPr>
          <w:rFonts w:ascii="Times New Roman" w:hAnsi="Times New Roman" w:cs="Times New Roman"/>
          <w:i/>
          <w:iCs/>
          <w:sz w:val="24"/>
          <w:szCs w:val="24"/>
          <w:lang w:val="tr-TR"/>
        </w:rPr>
        <w:t>üresel gelişmeleri takip eden, akademik niteliği yüksek, girişimci, yaratıcı bireyler yetiştirmek</w:t>
      </w:r>
      <w:r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” olarak belirlenmiştir. Öğrencilerin </w:t>
      </w:r>
      <w:proofErr w:type="gramStart"/>
      <w:r w:rsidRPr="00CE3BE6">
        <w:rPr>
          <w:rFonts w:ascii="Times New Roman" w:hAnsi="Times New Roman" w:cs="Times New Roman"/>
          <w:sz w:val="24"/>
          <w:szCs w:val="24"/>
          <w:lang w:val="tr-TR"/>
        </w:rPr>
        <w:t>%60’dan</w:t>
      </w:r>
      <w:proofErr w:type="gramEnd"/>
      <w:r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 fazlasının </w:t>
      </w:r>
      <w:r w:rsidRPr="00CE3BE6">
        <w:rPr>
          <w:rFonts w:ascii="Times New Roman" w:hAnsi="Times New Roman" w:cs="Times New Roman"/>
          <w:sz w:val="24"/>
          <w:szCs w:val="24"/>
          <w:lang w:val="tr-TR"/>
        </w:rPr>
        <w:lastRenderedPageBreak/>
        <w:t>almış olduğu eğitimin girişimci bireylerin yetişmesine katkı sağladığını belirtmesi</w:t>
      </w:r>
      <w:r w:rsidRPr="00CE3BE6">
        <w:rPr>
          <w:lang w:val="tr-TR"/>
        </w:rPr>
        <w:t xml:space="preserve">, </w:t>
      </w:r>
      <w:r w:rsidRPr="00CE3BE6">
        <w:rPr>
          <w:rFonts w:ascii="Times New Roman" w:hAnsi="Times New Roman" w:cs="Times New Roman"/>
          <w:sz w:val="24"/>
          <w:szCs w:val="24"/>
          <w:lang w:val="tr-TR"/>
        </w:rPr>
        <w:t xml:space="preserve">bölümde bu hedefi gerçekleştirmeye yönelik çalışmalar yapıldığını göstermektedir. </w:t>
      </w:r>
    </w:p>
    <w:p w14:paraId="053B5C8A" w14:textId="54BFF6F6" w:rsidR="00BF7EF8" w:rsidRPr="00CE3BE6" w:rsidRDefault="00BF7EF8" w:rsidP="00CE3BE6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2A1B8E40" wp14:editId="30DA3195">
            <wp:extent cx="5972810" cy="2839720"/>
            <wp:effectExtent l="0" t="0" r="889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310E" w14:textId="048D11D2" w:rsidR="00CE3BE6" w:rsidRDefault="00BF7EF8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%48’i almış olduğu eğitimin iş bulmada etkili olduğunu belirtmiştir.</w:t>
      </w:r>
    </w:p>
    <w:p w14:paraId="71C249BA" w14:textId="0712BFC1" w:rsidR="00BF7EF8" w:rsidRDefault="00BF7EF8" w:rsidP="00CE3BE6">
      <w:pPr>
        <w:rPr>
          <w:noProof/>
        </w:rPr>
      </w:pPr>
      <w:r>
        <w:rPr>
          <w:noProof/>
        </w:rPr>
        <w:drawing>
          <wp:inline distT="0" distB="0" distL="0" distR="0" wp14:anchorId="6C15DD7D" wp14:editId="0D801E30">
            <wp:extent cx="5972810" cy="2839720"/>
            <wp:effectExtent l="0" t="0" r="889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F7F2" w14:textId="5B95E8FA" w:rsidR="00BF7EF8" w:rsidRDefault="00BF7EF8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%60’dan fazlası almış olduğu eğitimin araştırma becerisi kazandırdığını belirtmiştir.</w:t>
      </w:r>
    </w:p>
    <w:p w14:paraId="719A200F" w14:textId="4D32FE18" w:rsidR="00D82464" w:rsidRDefault="00D82464" w:rsidP="00BF7EF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F90C54" wp14:editId="2F00CFDC">
            <wp:extent cx="5972810" cy="2839720"/>
            <wp:effectExtent l="0" t="0" r="889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AA06" w14:textId="3598E8C2" w:rsidR="00D82464" w:rsidRDefault="00D82464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%50’den fazlası lisans eğitiminin beklentilerini karşıladığı görüşündedir.</w:t>
      </w:r>
    </w:p>
    <w:p w14:paraId="05A07374" w14:textId="3E68913F" w:rsidR="00D82464" w:rsidRDefault="00D82464" w:rsidP="00D8246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F01A7D" wp14:editId="3029041A">
            <wp:extent cx="5972810" cy="2839720"/>
            <wp:effectExtent l="0" t="0" r="889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F986" w14:textId="3DAADFCD" w:rsidR="00786CF8" w:rsidRDefault="00C50891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 w:rsidR="00786CF8">
        <w:rPr>
          <w:rFonts w:ascii="Times New Roman" w:hAnsi="Times New Roman" w:cs="Times New Roman"/>
          <w:sz w:val="24"/>
          <w:szCs w:val="24"/>
          <w:lang w:val="tr-TR"/>
        </w:rPr>
        <w:t xml:space="preserve"> yaklaşık %43’ü almış olduğu eğitimin iş hayatındaki beklentileri karşıladığını belirtmiştir. Maliye </w:t>
      </w:r>
      <w:r w:rsidR="00205289">
        <w:rPr>
          <w:rFonts w:ascii="Times New Roman" w:hAnsi="Times New Roman" w:cs="Times New Roman"/>
          <w:sz w:val="24"/>
          <w:szCs w:val="24"/>
          <w:lang w:val="tr-TR"/>
        </w:rPr>
        <w:t>Bölümü’nde</w:t>
      </w:r>
      <w:r w:rsidR="00786CF8">
        <w:rPr>
          <w:rFonts w:ascii="Times New Roman" w:hAnsi="Times New Roman" w:cs="Times New Roman"/>
          <w:sz w:val="24"/>
          <w:szCs w:val="24"/>
          <w:lang w:val="tr-TR"/>
        </w:rPr>
        <w:t xml:space="preserve"> öğrencilerin iş hayatına daha iyi bir şekilde kazandırılması adına gerekli çalışmalar yapılmaktadır. </w:t>
      </w:r>
    </w:p>
    <w:p w14:paraId="669F9D84" w14:textId="146ABD9A" w:rsidR="00C50891" w:rsidRDefault="00C50891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16D4CC76" w14:textId="01D20CEB" w:rsidR="00C50891" w:rsidRDefault="00C50891">
      <w:pPr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br w:type="page"/>
      </w:r>
    </w:p>
    <w:p w14:paraId="724640A0" w14:textId="77777777" w:rsidR="00C50891" w:rsidRDefault="00C50891" w:rsidP="00C50891">
      <w:pPr>
        <w:rPr>
          <w:rFonts w:ascii="Times New Roman" w:hAnsi="Times New Roman" w:cs="Times New Roman"/>
          <w:sz w:val="24"/>
          <w:szCs w:val="24"/>
          <w:lang w:val="tr-TR"/>
        </w:rPr>
      </w:pPr>
    </w:p>
    <w:p w14:paraId="1BA12CD6" w14:textId="770B30C2" w:rsidR="00786CF8" w:rsidRPr="0070511D" w:rsidRDefault="00786CF8" w:rsidP="00786CF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>Aid</w:t>
      </w:r>
      <w:r w:rsidR="00E72774"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>i</w:t>
      </w:r>
      <w:r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>yet</w:t>
      </w:r>
      <w:r w:rsidR="00E72774" w:rsidRPr="0070511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ve Etkileşim</w:t>
      </w:r>
    </w:p>
    <w:p w14:paraId="7269BC9A" w14:textId="6F9684E0" w:rsidR="00E72774" w:rsidRDefault="00E72774" w:rsidP="00E7277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18441F9" wp14:editId="552E62F0">
            <wp:extent cx="5972810" cy="2839720"/>
            <wp:effectExtent l="0" t="0" r="889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7098" w14:textId="65F23C8C" w:rsidR="00E72774" w:rsidRDefault="00E72774" w:rsidP="00E7277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 xml:space="preserve">mezunların </w:t>
      </w:r>
      <w:r>
        <w:rPr>
          <w:rFonts w:ascii="Times New Roman" w:hAnsi="Times New Roman" w:cs="Times New Roman"/>
          <w:sz w:val="24"/>
          <w:szCs w:val="24"/>
          <w:lang w:val="tr-TR"/>
        </w:rPr>
        <w:t>%80’den fazlası bölümden mezun olmaktan mutlu olduklarını dile getirmişlerdir.</w:t>
      </w:r>
    </w:p>
    <w:p w14:paraId="2C2775EA" w14:textId="4EF5C148" w:rsidR="00E72774" w:rsidRDefault="00E72774" w:rsidP="00E7277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61F9977" wp14:editId="4504D8F0">
            <wp:extent cx="5972810" cy="2839720"/>
            <wp:effectExtent l="0" t="0" r="889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CA66" w14:textId="54218C8A" w:rsidR="00E72774" w:rsidRDefault="00E72774" w:rsidP="0070511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%57’si fırsatı olması durumunda </w:t>
      </w:r>
      <w:r w:rsidR="00F0251D">
        <w:rPr>
          <w:rFonts w:ascii="Times New Roman" w:hAnsi="Times New Roman" w:cs="Times New Roman"/>
          <w:sz w:val="24"/>
          <w:szCs w:val="24"/>
          <w:lang w:val="tr-TR"/>
        </w:rPr>
        <w:t>yine M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aliye </w:t>
      </w:r>
      <w:r w:rsidR="00F0251D">
        <w:rPr>
          <w:rFonts w:ascii="Times New Roman" w:hAnsi="Times New Roman" w:cs="Times New Roman"/>
          <w:sz w:val="24"/>
          <w:szCs w:val="24"/>
          <w:lang w:val="tr-TR"/>
        </w:rPr>
        <w:t>B</w:t>
      </w:r>
      <w:r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F0251D">
        <w:rPr>
          <w:rFonts w:ascii="Times New Roman" w:hAnsi="Times New Roman" w:cs="Times New Roman"/>
          <w:sz w:val="24"/>
          <w:szCs w:val="24"/>
          <w:lang w:val="tr-TR"/>
        </w:rPr>
        <w:t>’</w:t>
      </w:r>
      <w:r>
        <w:rPr>
          <w:rFonts w:ascii="Times New Roman" w:hAnsi="Times New Roman" w:cs="Times New Roman"/>
          <w:sz w:val="24"/>
          <w:szCs w:val="24"/>
          <w:lang w:val="tr-TR"/>
        </w:rPr>
        <w:t>nde okumak istediğini belirtmiştir.</w:t>
      </w:r>
    </w:p>
    <w:p w14:paraId="4DEE6287" w14:textId="1E99DA21" w:rsidR="002B2184" w:rsidRDefault="002B2184" w:rsidP="00E727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41D152" wp14:editId="29C60A8C">
            <wp:extent cx="5972810" cy="2839720"/>
            <wp:effectExtent l="0" t="0" r="889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DB10" w14:textId="378E9902" w:rsidR="002B2184" w:rsidRDefault="002B2184" w:rsidP="002B218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%60’dan fazlası mezuniyet sonrasında bölümün yapacağı etkinliklerden haberdar olmak istediğini belirtmiştir.</w:t>
      </w:r>
    </w:p>
    <w:p w14:paraId="019C2BBA" w14:textId="2AFD3EFF" w:rsidR="002B2184" w:rsidRDefault="002B2184" w:rsidP="002B2184">
      <w:pPr>
        <w:rPr>
          <w:noProof/>
        </w:rPr>
      </w:pPr>
      <w:r>
        <w:rPr>
          <w:noProof/>
        </w:rPr>
        <w:drawing>
          <wp:inline distT="0" distB="0" distL="0" distR="0" wp14:anchorId="7C471112" wp14:editId="1976BC5C">
            <wp:extent cx="5972810" cy="2839720"/>
            <wp:effectExtent l="0" t="0" r="889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8F35" w14:textId="3EDD9037" w:rsidR="002B2184" w:rsidRDefault="002B2184" w:rsidP="002B218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katılan </w:t>
      </w:r>
      <w:r w:rsidR="00A67F02">
        <w:rPr>
          <w:rFonts w:ascii="Times New Roman" w:hAnsi="Times New Roman" w:cs="Times New Roman"/>
          <w:sz w:val="24"/>
          <w:szCs w:val="24"/>
          <w:lang w:val="tr-TR"/>
        </w:rPr>
        <w:t>mezunların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yaklaşık %48’i mezun toplantılarına katılacağını bildirmiştir. 2021 yılı itibariyle “</w:t>
      </w:r>
      <w:r w:rsidRPr="002B2184">
        <w:rPr>
          <w:rFonts w:ascii="Times New Roman" w:hAnsi="Times New Roman" w:cs="Times New Roman"/>
          <w:sz w:val="24"/>
          <w:szCs w:val="24"/>
          <w:lang w:val="tr-TR"/>
        </w:rPr>
        <w:t>Mezunlarla İş Birliği Komisyonu Topla</w:t>
      </w:r>
      <w:r>
        <w:rPr>
          <w:rFonts w:ascii="Times New Roman" w:hAnsi="Times New Roman" w:cs="Times New Roman"/>
          <w:sz w:val="24"/>
          <w:szCs w:val="24"/>
          <w:lang w:val="tr-TR"/>
        </w:rPr>
        <w:t>ntıları” yapılmaya başlanmıştır. Bu toplantılar ile bir yandan mezun öğrenciler ile i</w:t>
      </w:r>
      <w:r w:rsidR="00563DBB">
        <w:rPr>
          <w:rFonts w:ascii="Times New Roman" w:hAnsi="Times New Roman" w:cs="Times New Roman"/>
          <w:sz w:val="24"/>
          <w:szCs w:val="24"/>
          <w:lang w:val="tr-TR"/>
        </w:rPr>
        <w:t>letişimi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4B39B4">
        <w:rPr>
          <w:rFonts w:ascii="Times New Roman" w:hAnsi="Times New Roman" w:cs="Times New Roman"/>
          <w:sz w:val="24"/>
          <w:szCs w:val="24"/>
          <w:lang w:val="tr-TR"/>
        </w:rPr>
        <w:t>sürdürmek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diğer yandan da mezun öğrenciler ile mevcut öğrencilerin etkileşime geçmesini teşvik etmek amaçlanmaktadır.</w:t>
      </w:r>
    </w:p>
    <w:p w14:paraId="1D0970A1" w14:textId="1428C22E" w:rsidR="00B51F2B" w:rsidRPr="002B2184" w:rsidRDefault="00B51F2B" w:rsidP="002B2184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sectPr w:rsidR="00B51F2B" w:rsidRPr="002B218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B6900"/>
    <w:multiLevelType w:val="hybridMultilevel"/>
    <w:tmpl w:val="B2DE8422"/>
    <w:lvl w:ilvl="0" w:tplc="A20C5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589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361"/>
    <w:rsid w:val="0000083C"/>
    <w:rsid w:val="00016E9E"/>
    <w:rsid w:val="00047A07"/>
    <w:rsid w:val="000639C5"/>
    <w:rsid w:val="000A6CBC"/>
    <w:rsid w:val="00104961"/>
    <w:rsid w:val="00113993"/>
    <w:rsid w:val="00166A15"/>
    <w:rsid w:val="00182AAF"/>
    <w:rsid w:val="001B01C6"/>
    <w:rsid w:val="001D034C"/>
    <w:rsid w:val="001D6F65"/>
    <w:rsid w:val="00205289"/>
    <w:rsid w:val="0022624B"/>
    <w:rsid w:val="002506D7"/>
    <w:rsid w:val="00277065"/>
    <w:rsid w:val="0028031F"/>
    <w:rsid w:val="002B2184"/>
    <w:rsid w:val="002B4482"/>
    <w:rsid w:val="002C3146"/>
    <w:rsid w:val="002D71FD"/>
    <w:rsid w:val="002F1ACE"/>
    <w:rsid w:val="00301A24"/>
    <w:rsid w:val="00332B6A"/>
    <w:rsid w:val="003B72C2"/>
    <w:rsid w:val="003C6FA4"/>
    <w:rsid w:val="00405841"/>
    <w:rsid w:val="00421F69"/>
    <w:rsid w:val="00431DC5"/>
    <w:rsid w:val="00435052"/>
    <w:rsid w:val="004553F7"/>
    <w:rsid w:val="0049426D"/>
    <w:rsid w:val="004B39B4"/>
    <w:rsid w:val="004C3F19"/>
    <w:rsid w:val="004C5D13"/>
    <w:rsid w:val="004F55A5"/>
    <w:rsid w:val="0050292F"/>
    <w:rsid w:val="00503A27"/>
    <w:rsid w:val="00563DBB"/>
    <w:rsid w:val="005900C4"/>
    <w:rsid w:val="005B237F"/>
    <w:rsid w:val="005B502C"/>
    <w:rsid w:val="005E55B0"/>
    <w:rsid w:val="005F0F5F"/>
    <w:rsid w:val="0060490E"/>
    <w:rsid w:val="006664CA"/>
    <w:rsid w:val="00683FFF"/>
    <w:rsid w:val="006A6407"/>
    <w:rsid w:val="006B6C1D"/>
    <w:rsid w:val="0070511D"/>
    <w:rsid w:val="0070612E"/>
    <w:rsid w:val="00785C63"/>
    <w:rsid w:val="00786CF8"/>
    <w:rsid w:val="00812A94"/>
    <w:rsid w:val="00827966"/>
    <w:rsid w:val="00882361"/>
    <w:rsid w:val="008B6B05"/>
    <w:rsid w:val="00905857"/>
    <w:rsid w:val="00924184"/>
    <w:rsid w:val="00952465"/>
    <w:rsid w:val="00952AB3"/>
    <w:rsid w:val="00A55D9D"/>
    <w:rsid w:val="00A67F02"/>
    <w:rsid w:val="00AF57A0"/>
    <w:rsid w:val="00B451EF"/>
    <w:rsid w:val="00B51F2B"/>
    <w:rsid w:val="00B71A2E"/>
    <w:rsid w:val="00BE678B"/>
    <w:rsid w:val="00BF7EF8"/>
    <w:rsid w:val="00C20B8F"/>
    <w:rsid w:val="00C50891"/>
    <w:rsid w:val="00C60581"/>
    <w:rsid w:val="00C65A35"/>
    <w:rsid w:val="00C66972"/>
    <w:rsid w:val="00CD6BC2"/>
    <w:rsid w:val="00CE054F"/>
    <w:rsid w:val="00CE3BE6"/>
    <w:rsid w:val="00D36931"/>
    <w:rsid w:val="00D51A3D"/>
    <w:rsid w:val="00D82464"/>
    <w:rsid w:val="00D829B0"/>
    <w:rsid w:val="00E017B8"/>
    <w:rsid w:val="00E02A42"/>
    <w:rsid w:val="00E22BA7"/>
    <w:rsid w:val="00E54034"/>
    <w:rsid w:val="00E646AA"/>
    <w:rsid w:val="00E72774"/>
    <w:rsid w:val="00E92637"/>
    <w:rsid w:val="00EA7FB4"/>
    <w:rsid w:val="00EC688C"/>
    <w:rsid w:val="00EE7D78"/>
    <w:rsid w:val="00EF3C25"/>
    <w:rsid w:val="00F0251D"/>
    <w:rsid w:val="00F25314"/>
    <w:rsid w:val="00F70B83"/>
    <w:rsid w:val="00F8418C"/>
    <w:rsid w:val="00F9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F977"/>
  <w15:chartTrackingRefBased/>
  <w15:docId w15:val="{50BCF61E-0316-4E4E-B710-B7A092DE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66972"/>
    <w:pPr>
      <w:ind w:left="720"/>
      <w:contextualSpacing/>
    </w:pPr>
  </w:style>
  <w:style w:type="character" w:customStyle="1" w:styleId="myxfac">
    <w:name w:val="myxfac"/>
    <w:basedOn w:val="VarsaylanParagrafYazTipi"/>
    <w:rsid w:val="00B51F2B"/>
  </w:style>
  <w:style w:type="character" w:customStyle="1" w:styleId="bxtddb">
    <w:name w:val="bxtddb"/>
    <w:basedOn w:val="VarsaylanParagrafYazTipi"/>
    <w:rsid w:val="00B51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482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631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93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304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Taşdemir</dc:creator>
  <cp:keywords/>
  <dc:description/>
  <cp:lastModifiedBy>Yakup Taşdemir</cp:lastModifiedBy>
  <cp:revision>15</cp:revision>
  <dcterms:created xsi:type="dcterms:W3CDTF">2022-05-30T09:10:00Z</dcterms:created>
  <dcterms:modified xsi:type="dcterms:W3CDTF">2025-11-09T02:59:00Z</dcterms:modified>
</cp:coreProperties>
</file>