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878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5024"/>
        <w:gridCol w:w="1778"/>
        <w:gridCol w:w="1572"/>
      </w:tblGrid>
      <w:tr w:rsidR="00A247A3" w:rsidRPr="009664D3" w:rsidTr="00D8662F">
        <w:trPr>
          <w:trHeight w:val="221"/>
        </w:trPr>
        <w:tc>
          <w:tcPr>
            <w:tcW w:w="2504" w:type="dxa"/>
            <w:vMerge w:val="restart"/>
          </w:tcPr>
          <w:p w:rsidR="00BE0EB9" w:rsidRPr="009664D3" w:rsidRDefault="00BE0EB9" w:rsidP="009664D3">
            <w:pPr>
              <w:pStyle w:val="TableParagraph"/>
              <w:spacing w:before="9" w:after="1"/>
              <w:jc w:val="both"/>
              <w:rPr>
                <w:rFonts w:ascii="Times" w:hAnsi="Times"/>
                <w:color w:val="000000" w:themeColor="text1"/>
              </w:rPr>
            </w:pPr>
          </w:p>
          <w:p w:rsidR="00BE0EB9" w:rsidRPr="009664D3" w:rsidRDefault="00B04FA6" w:rsidP="009664D3">
            <w:pPr>
              <w:pStyle w:val="TableParagraph"/>
              <w:ind w:left="797" w:hanging="551"/>
              <w:jc w:val="both"/>
              <w:rPr>
                <w:rFonts w:ascii="Times" w:hAnsi="Times"/>
                <w:color w:val="000000" w:themeColor="text1"/>
              </w:rPr>
            </w:pPr>
            <w:r w:rsidRPr="00B04FA6">
              <w:rPr>
                <w:rFonts w:ascii="Times" w:hAnsi="Times"/>
                <w:noProof/>
                <w:color w:val="000000" w:themeColor="text1"/>
                <w:lang w:val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6.6pt;height:97.75pt;mso-width-percent:0;mso-height-percent:0;mso-width-percent:0;mso-height-percent:0">
                  <v:imagedata r:id="rId7" o:title="logo"/>
                </v:shape>
              </w:pict>
            </w:r>
          </w:p>
        </w:tc>
        <w:tc>
          <w:tcPr>
            <w:tcW w:w="5024" w:type="dxa"/>
            <w:vMerge w:val="restart"/>
          </w:tcPr>
          <w:p w:rsidR="00BE0EB9" w:rsidRPr="009664D3" w:rsidRDefault="00BE0EB9" w:rsidP="009664D3">
            <w:pPr>
              <w:pStyle w:val="TableParagraph"/>
              <w:spacing w:before="3"/>
              <w:jc w:val="both"/>
              <w:rPr>
                <w:rFonts w:ascii="Times" w:hAnsi="Times"/>
                <w:color w:val="000000" w:themeColor="text1"/>
              </w:rPr>
            </w:pPr>
          </w:p>
          <w:p w:rsidR="00D8662F" w:rsidRPr="00D8662F" w:rsidRDefault="00D8662F" w:rsidP="00D8662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>T.C. ÇANAKKALE ONSEKİZ MART ÜNİVERSİTESİ</w:t>
            </w:r>
          </w:p>
          <w:p w:rsidR="00D8662F" w:rsidRPr="00D8662F" w:rsidRDefault="00D8662F" w:rsidP="00D8662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>BİLİMSEL YAYIN VE DERGİLER KOORDİNATÖRLÜĞÜ</w:t>
            </w:r>
          </w:p>
          <w:p w:rsidR="00BC56C7" w:rsidRDefault="00D8662F" w:rsidP="00D8662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662F">
              <w:rPr>
                <w:b/>
                <w:bCs/>
                <w:color w:val="000000"/>
                <w:sz w:val="20"/>
                <w:szCs w:val="20"/>
              </w:rPr>
              <w:t xml:space="preserve">ULUSLARARASILAŞMA SÜRECİNDE </w:t>
            </w:r>
          </w:p>
          <w:p w:rsidR="00BE0EB9" w:rsidRPr="00BC56C7" w:rsidRDefault="00D8662F" w:rsidP="00BC56C7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>PUKÖ DÖNGÜSÜ ve SÜREÇ TAKVİMİ</w:t>
            </w:r>
          </w:p>
        </w:tc>
        <w:tc>
          <w:tcPr>
            <w:tcW w:w="1778" w:type="dxa"/>
            <w:tcBorders>
              <w:right w:val="nil"/>
            </w:tcBorders>
          </w:tcPr>
          <w:p w:rsidR="00BE0EB9" w:rsidRPr="009664D3" w:rsidRDefault="00BE0EB9" w:rsidP="009664D3">
            <w:pPr>
              <w:pStyle w:val="TableParagraph"/>
              <w:spacing w:before="15" w:line="237" w:lineRule="exact"/>
              <w:ind w:left="101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9664D3">
              <w:rPr>
                <w:rFonts w:ascii="Times" w:hAnsi="Times"/>
                <w:b/>
                <w:color w:val="000000" w:themeColor="text1"/>
              </w:rPr>
              <w:t>Doküman Kodu</w:t>
            </w:r>
          </w:p>
        </w:tc>
        <w:tc>
          <w:tcPr>
            <w:tcW w:w="1572" w:type="dxa"/>
            <w:tcBorders>
              <w:left w:val="nil"/>
            </w:tcBorders>
          </w:tcPr>
          <w:p w:rsidR="00BE0EB9" w:rsidRPr="009F1FB7" w:rsidRDefault="00BE0EB9" w:rsidP="009F1FB7">
            <w:pPr>
              <w:pStyle w:val="TableParagraph"/>
              <w:spacing w:before="15" w:line="237" w:lineRule="exact"/>
              <w:ind w:left="217"/>
              <w:jc w:val="both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 xml:space="preserve">: </w:t>
            </w:r>
          </w:p>
        </w:tc>
      </w:tr>
      <w:tr w:rsidR="00A247A3" w:rsidRPr="009664D3" w:rsidTr="00D8662F">
        <w:trPr>
          <w:trHeight w:val="221"/>
        </w:trPr>
        <w:tc>
          <w:tcPr>
            <w:tcW w:w="2504" w:type="dxa"/>
            <w:vMerge/>
            <w:tcBorders>
              <w:top w:val="nil"/>
            </w:tcBorders>
          </w:tcPr>
          <w:p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</w:tcPr>
          <w:p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78" w:type="dxa"/>
            <w:tcBorders>
              <w:right w:val="nil"/>
            </w:tcBorders>
          </w:tcPr>
          <w:p w:rsidR="00BE0EB9" w:rsidRPr="009664D3" w:rsidRDefault="00BE0EB9" w:rsidP="009664D3">
            <w:pPr>
              <w:pStyle w:val="TableParagraph"/>
              <w:spacing w:before="15" w:line="237" w:lineRule="exact"/>
              <w:ind w:left="101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9664D3">
              <w:rPr>
                <w:rFonts w:ascii="Times" w:hAnsi="Times"/>
                <w:b/>
                <w:color w:val="000000" w:themeColor="text1"/>
              </w:rPr>
              <w:t>Yayın Tarihi</w:t>
            </w:r>
          </w:p>
        </w:tc>
        <w:tc>
          <w:tcPr>
            <w:tcW w:w="1572" w:type="dxa"/>
            <w:tcBorders>
              <w:left w:val="nil"/>
            </w:tcBorders>
          </w:tcPr>
          <w:p w:rsidR="00BE0EB9" w:rsidRPr="009F1FB7" w:rsidRDefault="00BE0EB9" w:rsidP="009664D3">
            <w:pPr>
              <w:pStyle w:val="TableParagraph"/>
              <w:spacing w:before="15" w:line="237" w:lineRule="exact"/>
              <w:ind w:left="217"/>
              <w:jc w:val="both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 xml:space="preserve">: </w:t>
            </w:r>
          </w:p>
        </w:tc>
      </w:tr>
      <w:tr w:rsidR="00A247A3" w:rsidRPr="009664D3" w:rsidTr="00D8662F">
        <w:trPr>
          <w:trHeight w:val="222"/>
        </w:trPr>
        <w:tc>
          <w:tcPr>
            <w:tcW w:w="2504" w:type="dxa"/>
            <w:vMerge/>
            <w:tcBorders>
              <w:top w:val="nil"/>
            </w:tcBorders>
          </w:tcPr>
          <w:p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</w:tcPr>
          <w:p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78" w:type="dxa"/>
            <w:tcBorders>
              <w:right w:val="nil"/>
            </w:tcBorders>
          </w:tcPr>
          <w:p w:rsidR="00BE0EB9" w:rsidRPr="009664D3" w:rsidRDefault="00BE0EB9" w:rsidP="009664D3">
            <w:pPr>
              <w:pStyle w:val="TableParagraph"/>
              <w:spacing w:before="18" w:line="237" w:lineRule="exact"/>
              <w:ind w:left="101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9664D3">
              <w:rPr>
                <w:rFonts w:ascii="Times" w:hAnsi="Times"/>
                <w:b/>
                <w:color w:val="000000" w:themeColor="text1"/>
              </w:rPr>
              <w:t>Revizyon Tarihi</w:t>
            </w:r>
          </w:p>
        </w:tc>
        <w:tc>
          <w:tcPr>
            <w:tcW w:w="1572" w:type="dxa"/>
            <w:tcBorders>
              <w:left w:val="nil"/>
            </w:tcBorders>
          </w:tcPr>
          <w:p w:rsidR="00BE0EB9" w:rsidRPr="009F1FB7" w:rsidRDefault="00BE0EB9" w:rsidP="009664D3">
            <w:pPr>
              <w:pStyle w:val="TableParagraph"/>
              <w:spacing w:before="18" w:line="237" w:lineRule="exact"/>
              <w:ind w:left="217"/>
              <w:jc w:val="both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 xml:space="preserve">: </w:t>
            </w:r>
          </w:p>
        </w:tc>
      </w:tr>
      <w:tr w:rsidR="00A247A3" w:rsidRPr="009664D3" w:rsidTr="00D8662F">
        <w:trPr>
          <w:trHeight w:val="221"/>
        </w:trPr>
        <w:tc>
          <w:tcPr>
            <w:tcW w:w="2504" w:type="dxa"/>
            <w:vMerge/>
            <w:tcBorders>
              <w:top w:val="nil"/>
            </w:tcBorders>
          </w:tcPr>
          <w:p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</w:tcPr>
          <w:p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78" w:type="dxa"/>
            <w:tcBorders>
              <w:right w:val="nil"/>
            </w:tcBorders>
          </w:tcPr>
          <w:p w:rsidR="00BE0EB9" w:rsidRPr="009664D3" w:rsidRDefault="00BE0EB9" w:rsidP="009664D3">
            <w:pPr>
              <w:pStyle w:val="TableParagraph"/>
              <w:spacing w:before="15" w:line="237" w:lineRule="exact"/>
              <w:ind w:left="101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9664D3">
              <w:rPr>
                <w:rFonts w:ascii="Times" w:hAnsi="Times"/>
                <w:b/>
                <w:color w:val="000000" w:themeColor="text1"/>
              </w:rPr>
              <w:t>Revizyon No</w:t>
            </w:r>
          </w:p>
        </w:tc>
        <w:tc>
          <w:tcPr>
            <w:tcW w:w="1572" w:type="dxa"/>
            <w:tcBorders>
              <w:left w:val="nil"/>
            </w:tcBorders>
          </w:tcPr>
          <w:p w:rsidR="00BE0EB9" w:rsidRPr="009F1FB7" w:rsidRDefault="007A4305" w:rsidP="009664D3">
            <w:pPr>
              <w:pStyle w:val="TableParagraph"/>
              <w:spacing w:before="15" w:line="237" w:lineRule="exact"/>
              <w:ind w:left="217"/>
              <w:jc w:val="both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>:</w:t>
            </w:r>
          </w:p>
        </w:tc>
      </w:tr>
      <w:tr w:rsidR="00A247A3" w:rsidRPr="009664D3" w:rsidTr="00D8662F">
        <w:trPr>
          <w:trHeight w:val="221"/>
        </w:trPr>
        <w:tc>
          <w:tcPr>
            <w:tcW w:w="2504" w:type="dxa"/>
            <w:vMerge/>
            <w:tcBorders>
              <w:top w:val="nil"/>
            </w:tcBorders>
          </w:tcPr>
          <w:p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</w:tcPr>
          <w:p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78" w:type="dxa"/>
            <w:tcBorders>
              <w:right w:val="nil"/>
            </w:tcBorders>
          </w:tcPr>
          <w:p w:rsidR="00BE0EB9" w:rsidRPr="009664D3" w:rsidRDefault="00BE0EB9" w:rsidP="009664D3">
            <w:pPr>
              <w:pStyle w:val="TableParagraph"/>
              <w:spacing w:before="16" w:line="237" w:lineRule="exact"/>
              <w:ind w:left="101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9664D3">
              <w:rPr>
                <w:rFonts w:ascii="Times" w:hAnsi="Times"/>
                <w:b/>
                <w:color w:val="000000" w:themeColor="text1"/>
              </w:rPr>
              <w:t>Sayfa Sayısı</w:t>
            </w:r>
          </w:p>
        </w:tc>
        <w:tc>
          <w:tcPr>
            <w:tcW w:w="1572" w:type="dxa"/>
            <w:tcBorders>
              <w:left w:val="nil"/>
            </w:tcBorders>
          </w:tcPr>
          <w:p w:rsidR="00BE0EB9" w:rsidRPr="009F1FB7" w:rsidRDefault="00BE0EB9" w:rsidP="009664D3">
            <w:pPr>
              <w:pStyle w:val="TableParagraph"/>
              <w:spacing w:before="16" w:line="237" w:lineRule="exact"/>
              <w:ind w:left="217"/>
              <w:jc w:val="both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 xml:space="preserve">: </w:t>
            </w:r>
          </w:p>
        </w:tc>
      </w:tr>
      <w:tr w:rsidR="00BE0EB9" w:rsidRPr="009664D3" w:rsidTr="00D8662F">
        <w:trPr>
          <w:trHeight w:val="593"/>
        </w:trPr>
        <w:tc>
          <w:tcPr>
            <w:tcW w:w="2504" w:type="dxa"/>
            <w:vMerge/>
            <w:tcBorders>
              <w:top w:val="nil"/>
            </w:tcBorders>
          </w:tcPr>
          <w:p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</w:tcPr>
          <w:p w:rsidR="00BE0EB9" w:rsidRPr="009664D3" w:rsidRDefault="00BE0EB9" w:rsidP="009664D3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78" w:type="dxa"/>
            <w:tcBorders>
              <w:right w:val="nil"/>
            </w:tcBorders>
          </w:tcPr>
          <w:p w:rsidR="00BE0EB9" w:rsidRPr="009664D3" w:rsidRDefault="00BE0EB9" w:rsidP="009664D3">
            <w:pPr>
              <w:pStyle w:val="TableParagraph"/>
              <w:spacing w:before="1" w:line="240" w:lineRule="atLeast"/>
              <w:ind w:left="101" w:right="192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9664D3">
              <w:rPr>
                <w:rFonts w:ascii="Times" w:hAnsi="Times"/>
                <w:b/>
                <w:color w:val="000000" w:themeColor="text1"/>
              </w:rPr>
              <w:t>Doküman Güncelliğinden Sorumlu Personel</w:t>
            </w:r>
          </w:p>
        </w:tc>
        <w:tc>
          <w:tcPr>
            <w:tcW w:w="1572" w:type="dxa"/>
            <w:tcBorders>
              <w:left w:val="nil"/>
            </w:tcBorders>
          </w:tcPr>
          <w:p w:rsidR="00BE0EB9" w:rsidRPr="009F1FB7" w:rsidRDefault="00BE0EB9" w:rsidP="00D8662F">
            <w:pPr>
              <w:pStyle w:val="TableParagraph"/>
              <w:spacing w:before="123"/>
              <w:ind w:left="217"/>
              <w:rPr>
                <w:rFonts w:ascii="Times" w:hAnsi="Times"/>
                <w:color w:val="000000" w:themeColor="text1"/>
              </w:rPr>
            </w:pPr>
            <w:r w:rsidRPr="009F1FB7">
              <w:rPr>
                <w:rFonts w:ascii="Times" w:hAnsi="Times"/>
                <w:color w:val="000000" w:themeColor="text1"/>
              </w:rPr>
              <w:t xml:space="preserve">: </w:t>
            </w:r>
            <w:r w:rsidR="00D8662F" w:rsidRPr="00D8662F">
              <w:rPr>
                <w:color w:val="000000"/>
                <w:sz w:val="20"/>
                <w:szCs w:val="20"/>
                <w:lang w:eastAsia="tr-TR"/>
              </w:rPr>
              <w:t>Kalite Geliştirme ve Kurumsal İzleme Koordinatörü</w:t>
            </w:r>
          </w:p>
        </w:tc>
      </w:tr>
    </w:tbl>
    <w:p w:rsidR="00BE0EB9" w:rsidRPr="009664D3" w:rsidRDefault="00BE0EB9" w:rsidP="009664D3">
      <w:pPr>
        <w:spacing w:before="9" w:after="1"/>
        <w:jc w:val="both"/>
        <w:rPr>
          <w:rFonts w:ascii="Times" w:hAnsi="Times"/>
          <w:color w:val="000000" w:themeColor="text1"/>
        </w:rPr>
      </w:pPr>
    </w:p>
    <w:p w:rsidR="00D8662F" w:rsidRPr="00B05CC9" w:rsidRDefault="00D8662F" w:rsidP="00B05CC9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b/>
          <w:bCs/>
          <w:color w:val="000000"/>
          <w:lang w:eastAsia="tr-TR"/>
        </w:rPr>
        <w:t>PUKÖ DÖNGÜSÜ VE SÜREÇ TAKVİMİ</w:t>
      </w:r>
    </w:p>
    <w:p w:rsidR="00D8662F" w:rsidRPr="00B05CC9" w:rsidRDefault="00D8662F" w:rsidP="00B05CC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b/>
          <w:bCs/>
          <w:color w:val="000000"/>
          <w:lang w:eastAsia="tr-TR"/>
        </w:rPr>
        <w:t>Planlama: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Bilimsel yayın ve dergiler koordinatörlüğünün stratejik hedefleri ve amaçları belirlenir.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Yayın etkinliğinin artırılması, uluslararası indekslerde yer alma, etkin hakem süreçleri gibi ölçülebilir hedefler belirlenir.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İlgili birimler (akademik birimler, araştırma merkezleri, teknoparklar vb.) ile iş birliği içinde süreçler planlanır.</w:t>
      </w:r>
    </w:p>
    <w:p w:rsidR="00D8662F" w:rsidRPr="00B05CC9" w:rsidRDefault="00D8662F" w:rsidP="00B05CC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b/>
          <w:bCs/>
          <w:color w:val="000000"/>
          <w:lang w:eastAsia="tr-TR"/>
        </w:rPr>
        <w:t>Uygulama: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Belirlenen hedeflere yönelik faaliyetler gerçekleştirilir.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Yayınlanan makale sayıları, atıf indeksleri, editoryal süreçlerin hızı gibi performans göstergeleri düzenli olarak izlenir.</w:t>
      </w:r>
    </w:p>
    <w:p w:rsidR="00D8662F" w:rsidRPr="00B05CC9" w:rsidRDefault="00D8662F" w:rsidP="00B05CC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b/>
          <w:bCs/>
          <w:color w:val="000000"/>
          <w:lang w:eastAsia="tr-TR"/>
        </w:rPr>
        <w:t>Kontrol Et: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YÖKAK ve uluslararası değerlendirme kurumlarıyla yapılan performans değerlendirmeleri takip edilir.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Akademik birimler ve yayın süreçlerine yönelik düzenli geri bildirim toplanır.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Program Öz Değerlendirme Raporları (ÖDR) ve Kurum İç Değerlendirme Raporları (KİDR) ile süreçler değerlendirilir.</w:t>
      </w:r>
    </w:p>
    <w:p w:rsidR="00D8662F" w:rsidRPr="00B05CC9" w:rsidRDefault="00D8662F" w:rsidP="00B05CC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b/>
          <w:bCs/>
          <w:color w:val="000000"/>
          <w:lang w:eastAsia="tr-TR"/>
        </w:rPr>
        <w:t>Önlem Al: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Değerlendirme sonuçlarına dayanarak iyileştirme çalışmaları planlanır.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İhtiyaç duyulan alanlarda düzeltici ve önleyici faaliyetler başlatılır.</w:t>
      </w:r>
    </w:p>
    <w:p w:rsidR="00D8662F" w:rsidRPr="00B05CC9" w:rsidRDefault="00D8662F" w:rsidP="00B05CC9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b/>
          <w:bCs/>
          <w:color w:val="000000"/>
          <w:lang w:eastAsia="tr-TR"/>
        </w:rPr>
        <w:t>Yeniden Planlama: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Yıllık olarak PUKÖ döngüsü gözden geçirilir ve güncellenir.</w:t>
      </w:r>
    </w:p>
    <w:p w:rsidR="00D8662F" w:rsidRPr="00B05CC9" w:rsidRDefault="00D8662F" w:rsidP="00B05CC9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color w:val="000000"/>
          <w:lang w:eastAsia="tr-TR"/>
        </w:rPr>
        <w:t>Yeni stratejik hedefler ve performans göstergeleri belirlenir.</w:t>
      </w:r>
    </w:p>
    <w:p w:rsidR="00D8662F" w:rsidRPr="00B05CC9" w:rsidRDefault="00D8662F" w:rsidP="00B05CC9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b/>
          <w:bCs/>
          <w:color w:val="000000"/>
          <w:lang w:eastAsia="tr-TR"/>
        </w:rPr>
        <w:t>Alınacak Aksiyonlar:</w:t>
      </w:r>
    </w:p>
    <w:p w:rsidR="00D8662F" w:rsidRPr="00B05CC9" w:rsidRDefault="00D8662F" w:rsidP="00B05CC9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b/>
          <w:bCs/>
          <w:color w:val="000000"/>
          <w:lang w:eastAsia="tr-TR"/>
        </w:rPr>
        <w:t>Sorumlu Birim:</w:t>
      </w:r>
      <w:r w:rsidRPr="00B05CC9">
        <w:rPr>
          <w:color w:val="000000"/>
          <w:lang w:eastAsia="tr-TR"/>
        </w:rPr>
        <w:t> Bilimsel Yayın ve Dergiler Koordinatörlüğü</w:t>
      </w:r>
    </w:p>
    <w:p w:rsidR="00D8662F" w:rsidRPr="00B05CC9" w:rsidRDefault="00D8662F" w:rsidP="00B05CC9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00000"/>
          <w:lang w:eastAsia="tr-TR"/>
        </w:rPr>
      </w:pPr>
      <w:r w:rsidRPr="00B05CC9">
        <w:rPr>
          <w:b/>
          <w:bCs/>
          <w:color w:val="000000"/>
          <w:lang w:eastAsia="tr-TR"/>
        </w:rPr>
        <w:t>Tarih:</w:t>
      </w:r>
      <w:r w:rsidRPr="00B05CC9">
        <w:rPr>
          <w:color w:val="000000"/>
          <w:lang w:eastAsia="tr-TR"/>
        </w:rPr>
        <w:t> Yılda bir düzenli olarak</w:t>
      </w:r>
    </w:p>
    <w:p w:rsidR="00341F5C" w:rsidRPr="00B05CC9" w:rsidRDefault="00341F5C" w:rsidP="00B05CC9">
      <w:pPr>
        <w:jc w:val="both"/>
        <w:rPr>
          <w:color w:val="000000"/>
          <w:lang w:eastAsia="tr-TR"/>
        </w:rPr>
      </w:pPr>
    </w:p>
    <w:p w:rsidR="008B5893" w:rsidRPr="00B05CC9" w:rsidRDefault="008B5893" w:rsidP="00B05CC9">
      <w:pPr>
        <w:jc w:val="both"/>
        <w:rPr>
          <w:color w:val="000000"/>
          <w:lang w:eastAsia="tr-TR"/>
        </w:rPr>
      </w:pPr>
    </w:p>
    <w:p w:rsidR="008B5893" w:rsidRPr="00B05CC9" w:rsidRDefault="008B5893" w:rsidP="00B05CC9">
      <w:pPr>
        <w:jc w:val="both"/>
        <w:rPr>
          <w:color w:val="000000"/>
          <w:lang w:eastAsia="tr-TR"/>
        </w:rPr>
      </w:pPr>
    </w:p>
    <w:p w:rsidR="008B5893" w:rsidRPr="00B05CC9" w:rsidRDefault="008B5893" w:rsidP="00B05CC9">
      <w:pPr>
        <w:jc w:val="both"/>
        <w:rPr>
          <w:color w:val="000000" w:themeColor="text1"/>
        </w:rPr>
      </w:pPr>
    </w:p>
    <w:p w:rsidR="00BE0EB9" w:rsidRPr="00B05CC9" w:rsidRDefault="00BE0EB9" w:rsidP="00B05CC9">
      <w:pPr>
        <w:jc w:val="both"/>
        <w:rPr>
          <w:color w:val="000000" w:themeColor="text1"/>
        </w:rPr>
      </w:pPr>
    </w:p>
    <w:p w:rsidR="008B5893" w:rsidRPr="00B05CC9" w:rsidRDefault="008B5893" w:rsidP="00B05CC9">
      <w:pPr>
        <w:jc w:val="both"/>
        <w:rPr>
          <w:b/>
          <w:color w:val="000000" w:themeColor="text1"/>
        </w:rPr>
      </w:pPr>
    </w:p>
    <w:p w:rsidR="008B5893" w:rsidRPr="00B05CC9" w:rsidRDefault="008B5893" w:rsidP="00B05CC9">
      <w:pPr>
        <w:jc w:val="both"/>
        <w:rPr>
          <w:b/>
          <w:color w:val="000000" w:themeColor="text1"/>
        </w:rPr>
      </w:pPr>
    </w:p>
    <w:p w:rsidR="008B5893" w:rsidRPr="00B05CC9" w:rsidRDefault="008B5893" w:rsidP="00B05CC9">
      <w:pPr>
        <w:jc w:val="both"/>
        <w:rPr>
          <w:b/>
          <w:color w:val="000000" w:themeColor="text1"/>
        </w:rPr>
      </w:pPr>
    </w:p>
    <w:p w:rsidR="00BE0EB9" w:rsidRPr="00B05CC9" w:rsidRDefault="00BE0EB9" w:rsidP="00B05CC9">
      <w:pPr>
        <w:jc w:val="center"/>
        <w:rPr>
          <w:b/>
          <w:color w:val="000000" w:themeColor="text1"/>
          <w:sz w:val="24"/>
          <w:szCs w:val="24"/>
        </w:rPr>
      </w:pPr>
      <w:r w:rsidRPr="00B05CC9">
        <w:rPr>
          <w:b/>
          <w:color w:val="000000" w:themeColor="text1"/>
          <w:sz w:val="24"/>
          <w:szCs w:val="24"/>
        </w:rPr>
        <w:t>ONAYLAYAN</w:t>
      </w:r>
    </w:p>
    <w:p w:rsidR="00BE0EB9" w:rsidRPr="00B05CC9" w:rsidRDefault="00BE0EB9" w:rsidP="00B05CC9">
      <w:pPr>
        <w:jc w:val="center"/>
        <w:rPr>
          <w:color w:val="000000" w:themeColor="text1"/>
          <w:sz w:val="24"/>
          <w:szCs w:val="24"/>
        </w:rPr>
      </w:pPr>
    </w:p>
    <w:p w:rsidR="00BE0EB9" w:rsidRPr="00B05CC9" w:rsidRDefault="00BE0EB9" w:rsidP="00B05CC9">
      <w:pPr>
        <w:jc w:val="center"/>
        <w:rPr>
          <w:b/>
          <w:i/>
          <w:color w:val="000000" w:themeColor="text1"/>
          <w:sz w:val="24"/>
          <w:szCs w:val="24"/>
        </w:rPr>
      </w:pPr>
      <w:r w:rsidRPr="00B05CC9">
        <w:rPr>
          <w:color w:val="000000" w:themeColor="text1"/>
          <w:sz w:val="24"/>
          <w:szCs w:val="24"/>
        </w:rPr>
        <w:t>Koordinatör</w:t>
      </w:r>
    </w:p>
    <w:p w:rsidR="00BE0EB9" w:rsidRPr="00B05CC9" w:rsidRDefault="00BE0EB9" w:rsidP="00B05CC9">
      <w:pPr>
        <w:jc w:val="center"/>
        <w:rPr>
          <w:rFonts w:ascii="Times" w:hAnsi="Times"/>
          <w:b/>
          <w:color w:val="000000" w:themeColor="text1"/>
          <w:sz w:val="24"/>
          <w:szCs w:val="24"/>
        </w:rPr>
      </w:pPr>
    </w:p>
    <w:sectPr w:rsidR="00BE0EB9" w:rsidRPr="00B05CC9" w:rsidSect="00BE0EB9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4FA6" w:rsidRDefault="00B04FA6" w:rsidP="00BE0EB9">
      <w:r>
        <w:separator/>
      </w:r>
    </w:p>
  </w:endnote>
  <w:endnote w:type="continuationSeparator" w:id="0">
    <w:p w:rsidR="00B04FA6" w:rsidRDefault="00B04FA6" w:rsidP="00BE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4FA6" w:rsidRDefault="00B04FA6" w:rsidP="00BE0EB9">
      <w:r>
        <w:separator/>
      </w:r>
    </w:p>
  </w:footnote>
  <w:footnote w:type="continuationSeparator" w:id="0">
    <w:p w:rsidR="00B04FA6" w:rsidRDefault="00B04FA6" w:rsidP="00BE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24FD"/>
    <w:multiLevelType w:val="multilevel"/>
    <w:tmpl w:val="8C38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40E27"/>
    <w:multiLevelType w:val="multilevel"/>
    <w:tmpl w:val="2492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A1A8C"/>
    <w:multiLevelType w:val="hybridMultilevel"/>
    <w:tmpl w:val="31D8A6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89112">
    <w:abstractNumId w:val="2"/>
  </w:num>
  <w:num w:numId="2" w16cid:durableId="1082028073">
    <w:abstractNumId w:val="1"/>
  </w:num>
  <w:num w:numId="3" w16cid:durableId="69365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5A"/>
    <w:rsid w:val="00022386"/>
    <w:rsid w:val="000312CF"/>
    <w:rsid w:val="000B10F6"/>
    <w:rsid w:val="00163A48"/>
    <w:rsid w:val="00341F5C"/>
    <w:rsid w:val="006446F1"/>
    <w:rsid w:val="00667431"/>
    <w:rsid w:val="007A4305"/>
    <w:rsid w:val="007D5E36"/>
    <w:rsid w:val="007F0EDE"/>
    <w:rsid w:val="008B5893"/>
    <w:rsid w:val="008D7751"/>
    <w:rsid w:val="00926F5A"/>
    <w:rsid w:val="00937305"/>
    <w:rsid w:val="009664D3"/>
    <w:rsid w:val="009F1FB7"/>
    <w:rsid w:val="00A16735"/>
    <w:rsid w:val="00A247A3"/>
    <w:rsid w:val="00A52CAC"/>
    <w:rsid w:val="00B04FA6"/>
    <w:rsid w:val="00B05CC9"/>
    <w:rsid w:val="00BC56C7"/>
    <w:rsid w:val="00BE0EB9"/>
    <w:rsid w:val="00D8662F"/>
    <w:rsid w:val="00E0361F"/>
    <w:rsid w:val="00EC5AB0"/>
    <w:rsid w:val="00F4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B5555A-302E-4B57-A4A4-223DB73A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0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E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0EB9"/>
  </w:style>
  <w:style w:type="paragraph" w:styleId="stBilgi">
    <w:name w:val="header"/>
    <w:basedOn w:val="Normal"/>
    <w:link w:val="stBilgiChar"/>
    <w:uiPriority w:val="99"/>
    <w:unhideWhenUsed/>
    <w:rsid w:val="00BE0E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0EB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E0E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0EB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E0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312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662F"/>
    <w:rPr>
      <w:b/>
      <w:bCs/>
    </w:rPr>
  </w:style>
  <w:style w:type="character" w:customStyle="1" w:styleId="apple-converted-space">
    <w:name w:val="apple-converted-space"/>
    <w:basedOn w:val="VarsaylanParagrafYazTipi"/>
    <w:rsid w:val="00D8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Microsoft Office User</cp:lastModifiedBy>
  <cp:revision>11</cp:revision>
  <dcterms:created xsi:type="dcterms:W3CDTF">2024-06-26T11:55:00Z</dcterms:created>
  <dcterms:modified xsi:type="dcterms:W3CDTF">2024-06-26T12:29:00Z</dcterms:modified>
</cp:coreProperties>
</file>