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002C" w14:textId="77777777" w:rsidR="00A26D65" w:rsidRPr="00764917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5F4D036C" w:rsidR="00A26D65" w:rsidRPr="00764917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770806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770806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5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</w:t>
      </w:r>
      <w:r w:rsidR="008246A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BAHAR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 </w:t>
      </w:r>
    </w:p>
    <w:p w14:paraId="7A87F79D" w14:textId="3E0A0690" w:rsidR="00A26D65" w:rsidRPr="00764917" w:rsidRDefault="00D37E41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VİZE</w:t>
      </w:r>
      <w:r w:rsidR="00A26D65"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77777777" w:rsidR="00A26D65" w:rsidRPr="00A26D65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5CB32E29" w14:textId="5475FE35" w:rsidR="001A375D" w:rsidRDefault="00A26D65" w:rsidP="00A26D65"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6145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1019"/>
        <w:gridCol w:w="1016"/>
        <w:gridCol w:w="1218"/>
      </w:tblGrid>
      <w:tr w:rsidR="00DD5DE3" w:rsidRPr="00D860C8" w14:paraId="09700291" w14:textId="443A6590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185B80FC" w14:textId="77777777" w:rsidR="00DD5DE3" w:rsidRPr="00D860C8" w:rsidRDefault="00DD5DE3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019" w:type="dxa"/>
            <w:vAlign w:val="center"/>
          </w:tcPr>
          <w:p w14:paraId="65F6A650" w14:textId="2F77550B" w:rsidR="00DD5DE3" w:rsidRPr="00D860C8" w:rsidRDefault="00DD5DE3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016" w:type="dxa"/>
            <w:vAlign w:val="center"/>
          </w:tcPr>
          <w:p w14:paraId="6FBC1D45" w14:textId="2EB8C456" w:rsidR="00DD5DE3" w:rsidRPr="00D860C8" w:rsidRDefault="00DD5DE3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18" w:type="dxa"/>
            <w:vAlign w:val="center"/>
          </w:tcPr>
          <w:p w14:paraId="4504F392" w14:textId="04454030" w:rsidR="00DD5DE3" w:rsidRPr="00D860C8" w:rsidRDefault="00DD5DE3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DD5DE3" w:rsidRPr="00D860C8" w14:paraId="3074ECF7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7BF8DD7A" w14:textId="21ED4C83" w:rsidR="00DD5DE3" w:rsidRPr="00770806" w:rsidRDefault="00DD5DE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Bilgisi</w:t>
            </w:r>
          </w:p>
        </w:tc>
        <w:tc>
          <w:tcPr>
            <w:tcW w:w="1019" w:type="dxa"/>
            <w:vAlign w:val="center"/>
          </w:tcPr>
          <w:p w14:paraId="10B67CAB" w14:textId="680F7E73" w:rsidR="00DD5DE3" w:rsidRDefault="00DD5DE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24.03.2025</w:t>
            </w:r>
          </w:p>
        </w:tc>
        <w:tc>
          <w:tcPr>
            <w:tcW w:w="1016" w:type="dxa"/>
            <w:vAlign w:val="center"/>
          </w:tcPr>
          <w:p w14:paraId="43D969B6" w14:textId="11F1DB04" w:rsidR="00DD5DE3" w:rsidRPr="00D860C8" w:rsidRDefault="00DD5DE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06B950CC" w14:textId="066BDE68" w:rsidR="00DD5DE3" w:rsidRPr="00D860C8" w:rsidRDefault="00DD5DE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00B62EE4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6BC95BCD" w14:textId="7B0B3620" w:rsidR="00DD5DE3" w:rsidRPr="00770806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II</w:t>
            </w:r>
          </w:p>
        </w:tc>
        <w:tc>
          <w:tcPr>
            <w:tcW w:w="1019" w:type="dxa"/>
            <w:vAlign w:val="center"/>
          </w:tcPr>
          <w:p w14:paraId="20A982C2" w14:textId="12CC97D6" w:rsidR="00DD5DE3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24.03.2025</w:t>
            </w:r>
          </w:p>
        </w:tc>
        <w:tc>
          <w:tcPr>
            <w:tcW w:w="1016" w:type="dxa"/>
            <w:vAlign w:val="center"/>
          </w:tcPr>
          <w:p w14:paraId="220A18E8" w14:textId="1A40AD27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786A3A3E" w14:textId="21441CC5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4C60641E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34682367" w14:textId="4A5BAEDC" w:rsidR="00DD5DE3" w:rsidRPr="00770806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Bilimlerinde İstatistik</w:t>
            </w:r>
          </w:p>
        </w:tc>
        <w:tc>
          <w:tcPr>
            <w:tcW w:w="1019" w:type="dxa"/>
            <w:vAlign w:val="center"/>
          </w:tcPr>
          <w:p w14:paraId="4C85AD5F" w14:textId="60C8E837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24.03.2025</w:t>
            </w:r>
          </w:p>
        </w:tc>
        <w:tc>
          <w:tcPr>
            <w:tcW w:w="1016" w:type="dxa"/>
            <w:vAlign w:val="center"/>
          </w:tcPr>
          <w:p w14:paraId="3F58F3B2" w14:textId="7C0C4F8B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5289D9DE" w14:textId="325EDCDF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3876024B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704C40A2" w14:textId="6E6081DF" w:rsidR="00DD5DE3" w:rsidRPr="00770806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İletişim ve İkna </w:t>
            </w:r>
          </w:p>
        </w:tc>
        <w:tc>
          <w:tcPr>
            <w:tcW w:w="1019" w:type="dxa"/>
            <w:vAlign w:val="center"/>
          </w:tcPr>
          <w:p w14:paraId="36422145" w14:textId="4311F4F7" w:rsidR="00DD5DE3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24.03.2025</w:t>
            </w:r>
          </w:p>
        </w:tc>
        <w:tc>
          <w:tcPr>
            <w:tcW w:w="1016" w:type="dxa"/>
            <w:vAlign w:val="center"/>
          </w:tcPr>
          <w:p w14:paraId="22031C99" w14:textId="22EF7EB9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6C6CECD3" w14:textId="1242C9A3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028657CF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0EEF14F2" w14:textId="0BCD895A" w:rsidR="00DD5DE3" w:rsidRPr="00770806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Yönetim Prensipleri</w:t>
            </w:r>
          </w:p>
        </w:tc>
        <w:tc>
          <w:tcPr>
            <w:tcW w:w="1019" w:type="dxa"/>
            <w:vAlign w:val="center"/>
          </w:tcPr>
          <w:p w14:paraId="6840DA8A" w14:textId="52F77C56" w:rsidR="00DD5DE3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25.03.2025</w:t>
            </w:r>
          </w:p>
        </w:tc>
        <w:tc>
          <w:tcPr>
            <w:tcW w:w="1016" w:type="dxa"/>
            <w:vAlign w:val="center"/>
          </w:tcPr>
          <w:p w14:paraId="1B0CDE51" w14:textId="4009BE05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57B97868" w14:textId="2AAA9DE2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29F2A1C0" w14:textId="19A6CB9F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91F1EF0" w14:textId="13921E69" w:rsidR="00DD5DE3" w:rsidRPr="00A64545" w:rsidRDefault="00DD5DE3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770806">
              <w:rPr>
                <w:rFonts w:ascii="Calibri" w:hAnsi="Calibri" w:cs="Calibri"/>
                <w:sz w:val="18"/>
                <w:szCs w:val="18"/>
              </w:rPr>
              <w:t>Toplumsal Yapı ve Sosyal Değişme</w:t>
            </w:r>
          </w:p>
        </w:tc>
        <w:tc>
          <w:tcPr>
            <w:tcW w:w="1019" w:type="dxa"/>
            <w:vAlign w:val="center"/>
          </w:tcPr>
          <w:p w14:paraId="29F7E0FD" w14:textId="42152554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25.03.2025</w:t>
            </w:r>
          </w:p>
        </w:tc>
        <w:tc>
          <w:tcPr>
            <w:tcW w:w="1016" w:type="dxa"/>
            <w:vAlign w:val="center"/>
          </w:tcPr>
          <w:p w14:paraId="245619C1" w14:textId="4C7C2FB0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12843A3" w14:textId="232909C1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717B4BC0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91C3FD9" w14:textId="2E5FE19C" w:rsidR="00DD5DE3" w:rsidRPr="00770806" w:rsidRDefault="00DD5DE3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0806">
              <w:rPr>
                <w:rFonts w:ascii="Calibri" w:hAnsi="Calibri" w:cs="Calibri"/>
                <w:sz w:val="18"/>
                <w:szCs w:val="18"/>
              </w:rPr>
              <w:t>Girişimcilik</w:t>
            </w:r>
          </w:p>
        </w:tc>
        <w:tc>
          <w:tcPr>
            <w:tcW w:w="1019" w:type="dxa"/>
            <w:vAlign w:val="center"/>
          </w:tcPr>
          <w:p w14:paraId="3BCA2D4B" w14:textId="3A6E5CF4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26.03.2025</w:t>
            </w:r>
          </w:p>
        </w:tc>
        <w:tc>
          <w:tcPr>
            <w:tcW w:w="1016" w:type="dxa"/>
            <w:vAlign w:val="center"/>
          </w:tcPr>
          <w:p w14:paraId="56385855" w14:textId="554D44D3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AA196A9" w14:textId="10562A9F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20C44D13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A7FECB7" w14:textId="53327EC7" w:rsidR="00DD5DE3" w:rsidRPr="00770806" w:rsidRDefault="00DD5DE3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Bilgi Teknolojileri</w:t>
            </w:r>
          </w:p>
        </w:tc>
        <w:tc>
          <w:tcPr>
            <w:tcW w:w="1019" w:type="dxa"/>
            <w:vAlign w:val="center"/>
          </w:tcPr>
          <w:p w14:paraId="08A8EEEB" w14:textId="607F6E57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26.03.2025</w:t>
            </w:r>
          </w:p>
        </w:tc>
        <w:tc>
          <w:tcPr>
            <w:tcW w:w="1016" w:type="dxa"/>
            <w:vAlign w:val="center"/>
          </w:tcPr>
          <w:p w14:paraId="53E256F5" w14:textId="36B12E1F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2D2EC794" w14:textId="17D260BA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492794FB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CE607E1" w14:textId="4E7BE518" w:rsidR="00DD5DE3" w:rsidRPr="00770806" w:rsidRDefault="00DD5DE3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Giriş II</w:t>
            </w:r>
          </w:p>
        </w:tc>
        <w:tc>
          <w:tcPr>
            <w:tcW w:w="1019" w:type="dxa"/>
            <w:vAlign w:val="center"/>
          </w:tcPr>
          <w:p w14:paraId="0FC91A08" w14:textId="2D07A874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26.03.2025</w:t>
            </w:r>
          </w:p>
        </w:tc>
        <w:tc>
          <w:tcPr>
            <w:tcW w:w="1016" w:type="dxa"/>
            <w:vAlign w:val="center"/>
          </w:tcPr>
          <w:p w14:paraId="30F86FD6" w14:textId="47F89406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5E730CB" w14:textId="1BA3EAC7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3C3AE1BC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010D58D7" w14:textId="40B3AE14" w:rsidR="00DD5DE3" w:rsidRPr="00770806" w:rsidRDefault="00DD5DE3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II</w:t>
            </w:r>
          </w:p>
        </w:tc>
        <w:tc>
          <w:tcPr>
            <w:tcW w:w="1019" w:type="dxa"/>
            <w:vAlign w:val="center"/>
          </w:tcPr>
          <w:p w14:paraId="7C7AA945" w14:textId="2EEAB75C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26.03.2025</w:t>
            </w:r>
          </w:p>
        </w:tc>
        <w:tc>
          <w:tcPr>
            <w:tcW w:w="1016" w:type="dxa"/>
            <w:vAlign w:val="center"/>
          </w:tcPr>
          <w:p w14:paraId="08BCBED2" w14:textId="0BCBB686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BF1306A" w14:textId="43B0F896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03CCFDA6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495723D" w14:textId="55DB3F75" w:rsidR="00DD5DE3" w:rsidRPr="00A64545" w:rsidRDefault="00DD5DE3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Temel Pazarlama Bilgisi </w:t>
            </w:r>
          </w:p>
        </w:tc>
        <w:tc>
          <w:tcPr>
            <w:tcW w:w="1019" w:type="dxa"/>
            <w:vAlign w:val="center"/>
          </w:tcPr>
          <w:p w14:paraId="4F86F8F8" w14:textId="3DF8626B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27.03.2025</w:t>
            </w:r>
          </w:p>
        </w:tc>
        <w:tc>
          <w:tcPr>
            <w:tcW w:w="1016" w:type="dxa"/>
            <w:vAlign w:val="center"/>
          </w:tcPr>
          <w:p w14:paraId="080A1B56" w14:textId="75CBB69D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06C77289" w14:textId="112AA17D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792DABF2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0BC0DE27" w14:textId="4ADD747B" w:rsidR="00DD5DE3" w:rsidRPr="00770806" w:rsidRDefault="00DD5DE3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Pazarlama İlkeleri</w:t>
            </w:r>
          </w:p>
        </w:tc>
        <w:tc>
          <w:tcPr>
            <w:tcW w:w="1019" w:type="dxa"/>
            <w:vAlign w:val="center"/>
          </w:tcPr>
          <w:p w14:paraId="70A7A652" w14:textId="066BF58F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27.03.2025</w:t>
            </w:r>
          </w:p>
        </w:tc>
        <w:tc>
          <w:tcPr>
            <w:tcW w:w="1016" w:type="dxa"/>
            <w:vAlign w:val="center"/>
          </w:tcPr>
          <w:p w14:paraId="6AA48003" w14:textId="76B825B8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3CFF1CB" w14:textId="118BFB95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3C00E74C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6D3A0CA7" w14:textId="29A99836" w:rsidR="00DD5DE3" w:rsidRPr="00770806" w:rsidRDefault="00DD5DE3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Kampanyaları</w:t>
            </w:r>
          </w:p>
        </w:tc>
        <w:tc>
          <w:tcPr>
            <w:tcW w:w="1019" w:type="dxa"/>
            <w:vAlign w:val="center"/>
          </w:tcPr>
          <w:p w14:paraId="2E37F7D9" w14:textId="076B70E0" w:rsidR="00DD5DE3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27.03.2025</w:t>
            </w:r>
          </w:p>
        </w:tc>
        <w:tc>
          <w:tcPr>
            <w:tcW w:w="1016" w:type="dxa"/>
            <w:vAlign w:val="center"/>
          </w:tcPr>
          <w:p w14:paraId="342C17F3" w14:textId="6DF29B3D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1A9F9022" w14:textId="0FC5ADDC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670AEAF4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8472DD1" w14:textId="2264D856" w:rsidR="00DD5DE3" w:rsidRPr="00770806" w:rsidRDefault="00DD5DE3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1019" w:type="dxa"/>
            <w:vAlign w:val="center"/>
          </w:tcPr>
          <w:p w14:paraId="4DB56D76" w14:textId="1BC7F0ED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25.03.2025</w:t>
            </w:r>
          </w:p>
        </w:tc>
        <w:tc>
          <w:tcPr>
            <w:tcW w:w="1016" w:type="dxa"/>
            <w:vAlign w:val="center"/>
          </w:tcPr>
          <w:p w14:paraId="44352D18" w14:textId="22B9026B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8" w:type="dxa"/>
            <w:vAlign w:val="center"/>
          </w:tcPr>
          <w:p w14:paraId="470FDAC5" w14:textId="2542D09A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DD5DE3" w:rsidRPr="00D860C8" w14:paraId="39109F9E" w14:textId="50543C60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4D044D27" w14:textId="47312852" w:rsidR="00DD5DE3" w:rsidRPr="00770806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hAnsi="Calibri" w:cs="Calibri"/>
                <w:sz w:val="18"/>
                <w:szCs w:val="18"/>
              </w:rPr>
              <w:t>Atatürk İlkeleri ve İnkılap Tarihi I</w:t>
            </w:r>
          </w:p>
        </w:tc>
        <w:tc>
          <w:tcPr>
            <w:tcW w:w="1019" w:type="dxa"/>
            <w:vAlign w:val="center"/>
          </w:tcPr>
          <w:p w14:paraId="28DD5BAE" w14:textId="4E9DE96F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25.03.2025</w:t>
            </w:r>
          </w:p>
        </w:tc>
        <w:tc>
          <w:tcPr>
            <w:tcW w:w="1016" w:type="dxa"/>
            <w:vAlign w:val="center"/>
          </w:tcPr>
          <w:p w14:paraId="0E7E3359" w14:textId="144AF979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8" w:type="dxa"/>
            <w:vAlign w:val="center"/>
          </w:tcPr>
          <w:p w14:paraId="3B52DD73" w14:textId="13DDDB97" w:rsidR="00DD5DE3" w:rsidRPr="00D860C8" w:rsidRDefault="00DD5DE3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11F2F50C" w14:textId="77777777" w:rsidTr="00DD5DE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55060E06" w14:textId="51E35C9B" w:rsidR="00DD5DE3" w:rsidRPr="00770806" w:rsidRDefault="00DD5DE3" w:rsidP="0053584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Beden Eğitimi</w:t>
            </w:r>
          </w:p>
        </w:tc>
        <w:tc>
          <w:tcPr>
            <w:tcW w:w="1019" w:type="dxa"/>
            <w:vAlign w:val="center"/>
          </w:tcPr>
          <w:p w14:paraId="269A8FD5" w14:textId="290168B2" w:rsidR="00DD5DE3" w:rsidRDefault="00DD5DE3" w:rsidP="00535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27.03.2025</w:t>
            </w:r>
          </w:p>
        </w:tc>
        <w:tc>
          <w:tcPr>
            <w:tcW w:w="1016" w:type="dxa"/>
            <w:vAlign w:val="center"/>
          </w:tcPr>
          <w:p w14:paraId="128CA69D" w14:textId="77777777" w:rsidR="00DD5DE3" w:rsidRPr="00D860C8" w:rsidRDefault="00DD5DE3" w:rsidP="00535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8" w:type="dxa"/>
            <w:vAlign w:val="center"/>
          </w:tcPr>
          <w:p w14:paraId="38E08C68" w14:textId="16406FEF" w:rsidR="00DD5DE3" w:rsidRPr="00D860C8" w:rsidRDefault="00DD5DE3" w:rsidP="00535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</w:tbl>
    <w:p w14:paraId="398C7587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428AD338" w14:textId="77777777" w:rsidR="0035002F" w:rsidRPr="00764917" w:rsidRDefault="0035002F" w:rsidP="0035002F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62D5D1C6" w14:textId="77777777" w:rsidR="0035002F" w:rsidRDefault="0035002F" w:rsidP="0035002F">
      <w:pP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pPr w:leftFromText="141" w:rightFromText="141" w:vertAnchor="text" w:horzAnchor="page" w:tblpX="409" w:tblpY="196"/>
        <w:tblW w:w="6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134"/>
        <w:gridCol w:w="992"/>
        <w:gridCol w:w="1276"/>
      </w:tblGrid>
      <w:tr w:rsidR="00DD5DE3" w:rsidRPr="00D860C8" w14:paraId="221BEB0E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14:paraId="3DFCCCE5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264D459C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92" w:type="dxa"/>
            <w:vAlign w:val="center"/>
          </w:tcPr>
          <w:p w14:paraId="7D743208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76" w:type="dxa"/>
            <w:vAlign w:val="center"/>
          </w:tcPr>
          <w:p w14:paraId="6DB05E3B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DD5DE3" w:rsidRPr="00D860C8" w14:paraId="2AE37F7B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24154809" w14:textId="77777777" w:rsidR="00DD5DE3" w:rsidRPr="00770806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Konuşma Sanatı</w:t>
            </w:r>
          </w:p>
        </w:tc>
        <w:tc>
          <w:tcPr>
            <w:tcW w:w="1134" w:type="dxa"/>
            <w:vAlign w:val="center"/>
          </w:tcPr>
          <w:p w14:paraId="5F7953D7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24.03.2025</w:t>
            </w:r>
          </w:p>
        </w:tc>
        <w:tc>
          <w:tcPr>
            <w:tcW w:w="992" w:type="dxa"/>
            <w:vAlign w:val="center"/>
          </w:tcPr>
          <w:p w14:paraId="4C923F63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2196A277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220EE868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749E59C3" w14:textId="77777777" w:rsidR="00DD5DE3" w:rsidRPr="00770806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Tüketici Davranışları</w:t>
            </w:r>
          </w:p>
        </w:tc>
        <w:tc>
          <w:tcPr>
            <w:tcW w:w="1134" w:type="dxa"/>
            <w:vAlign w:val="center"/>
          </w:tcPr>
          <w:p w14:paraId="79E68400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24.03.2025</w:t>
            </w:r>
          </w:p>
        </w:tc>
        <w:tc>
          <w:tcPr>
            <w:tcW w:w="992" w:type="dxa"/>
            <w:vAlign w:val="center"/>
          </w:tcPr>
          <w:p w14:paraId="1B62DF13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3B14A51C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5C3A9C83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0F6B154" w14:textId="77777777" w:rsidR="00DD5DE3" w:rsidRPr="00770806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Yönetim Prensipleri</w:t>
            </w:r>
          </w:p>
        </w:tc>
        <w:tc>
          <w:tcPr>
            <w:tcW w:w="1134" w:type="dxa"/>
            <w:vAlign w:val="center"/>
          </w:tcPr>
          <w:p w14:paraId="02FDAB4D" w14:textId="0857A5BD" w:rsidR="00DD5DE3" w:rsidRPr="00D860C8" w:rsidRDefault="00DD5DE3" w:rsidP="00487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="00487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.03.2025</w:t>
            </w:r>
          </w:p>
        </w:tc>
        <w:tc>
          <w:tcPr>
            <w:tcW w:w="992" w:type="dxa"/>
            <w:vAlign w:val="center"/>
          </w:tcPr>
          <w:p w14:paraId="58A15CE6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4175B8AD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243489A8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4F933B5C" w14:textId="77777777" w:rsidR="00DD5DE3" w:rsidRPr="00A64545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770806">
              <w:rPr>
                <w:rFonts w:ascii="Calibri" w:hAnsi="Calibri" w:cs="Calibri"/>
                <w:sz w:val="18"/>
                <w:szCs w:val="18"/>
              </w:rPr>
              <w:t>Toplumsal Yapı ve Sosyal Değişme</w:t>
            </w:r>
          </w:p>
        </w:tc>
        <w:tc>
          <w:tcPr>
            <w:tcW w:w="1134" w:type="dxa"/>
            <w:vAlign w:val="center"/>
          </w:tcPr>
          <w:p w14:paraId="5E59163B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25.03.2025</w:t>
            </w:r>
          </w:p>
        </w:tc>
        <w:tc>
          <w:tcPr>
            <w:tcW w:w="992" w:type="dxa"/>
            <w:vAlign w:val="center"/>
          </w:tcPr>
          <w:p w14:paraId="1AB6BF29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6FD046AF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739F3336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0E91C308" w14:textId="77777777" w:rsidR="00DD5DE3" w:rsidRPr="00770806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Reklamcılık Uygulamaları </w:t>
            </w:r>
          </w:p>
        </w:tc>
        <w:tc>
          <w:tcPr>
            <w:tcW w:w="1134" w:type="dxa"/>
            <w:vAlign w:val="center"/>
          </w:tcPr>
          <w:p w14:paraId="08F3CAF3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26.03.2025</w:t>
            </w:r>
          </w:p>
        </w:tc>
        <w:tc>
          <w:tcPr>
            <w:tcW w:w="992" w:type="dxa"/>
            <w:vAlign w:val="center"/>
          </w:tcPr>
          <w:p w14:paraId="0BBD72DE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7DEC7707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2FCD300A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D7C9F92" w14:textId="77777777" w:rsidR="00DD5DE3" w:rsidRPr="00770806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Marka Yönetimi</w:t>
            </w:r>
          </w:p>
        </w:tc>
        <w:tc>
          <w:tcPr>
            <w:tcW w:w="1134" w:type="dxa"/>
            <w:vAlign w:val="center"/>
          </w:tcPr>
          <w:p w14:paraId="71026EBD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26.03.2025</w:t>
            </w:r>
          </w:p>
        </w:tc>
        <w:tc>
          <w:tcPr>
            <w:tcW w:w="992" w:type="dxa"/>
            <w:vAlign w:val="center"/>
          </w:tcPr>
          <w:p w14:paraId="055F4C8A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3407F19F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63BD73C4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6DB8A9DA" w14:textId="77777777" w:rsidR="00DD5DE3" w:rsidRPr="00770806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Yeni Medya ve Halkla İlişkiler</w:t>
            </w:r>
          </w:p>
        </w:tc>
        <w:tc>
          <w:tcPr>
            <w:tcW w:w="1134" w:type="dxa"/>
            <w:vAlign w:val="center"/>
          </w:tcPr>
          <w:p w14:paraId="6058EF34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26.03.2025</w:t>
            </w:r>
          </w:p>
        </w:tc>
        <w:tc>
          <w:tcPr>
            <w:tcW w:w="992" w:type="dxa"/>
            <w:vAlign w:val="center"/>
          </w:tcPr>
          <w:p w14:paraId="4EDD8404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231E7D66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7EDEE606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760F0B81" w14:textId="77777777" w:rsidR="00DD5DE3" w:rsidRPr="00770806" w:rsidRDefault="00DD5DE3" w:rsidP="00DD5DE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Pazarlama Araştırması</w:t>
            </w:r>
          </w:p>
        </w:tc>
        <w:tc>
          <w:tcPr>
            <w:tcW w:w="1134" w:type="dxa"/>
            <w:vAlign w:val="center"/>
          </w:tcPr>
          <w:p w14:paraId="3A3943E2" w14:textId="77777777" w:rsidR="00DD5DE3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27.03.2025</w:t>
            </w:r>
          </w:p>
        </w:tc>
        <w:tc>
          <w:tcPr>
            <w:tcW w:w="992" w:type="dxa"/>
            <w:vAlign w:val="center"/>
          </w:tcPr>
          <w:p w14:paraId="41EDFDDB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6230A2B5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DD5DE3" w:rsidRPr="00D860C8" w14:paraId="709DC3B5" w14:textId="77777777" w:rsidTr="00DD5DE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482B6014" w14:textId="77777777" w:rsidR="00DD5DE3" w:rsidRPr="00770806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708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Uygulamaları ve Örnek Olaylar</w:t>
            </w:r>
          </w:p>
        </w:tc>
        <w:tc>
          <w:tcPr>
            <w:tcW w:w="1134" w:type="dxa"/>
            <w:vAlign w:val="center"/>
          </w:tcPr>
          <w:p w14:paraId="4311A852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27.03.2025</w:t>
            </w:r>
          </w:p>
        </w:tc>
        <w:tc>
          <w:tcPr>
            <w:tcW w:w="992" w:type="dxa"/>
            <w:vAlign w:val="center"/>
          </w:tcPr>
          <w:p w14:paraId="17732F74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38F02A91" w14:textId="77777777" w:rsidR="00DD5DE3" w:rsidRPr="00D860C8" w:rsidRDefault="00DD5DE3" w:rsidP="00DD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  <w:r w:rsidRPr="00D86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</w:tbl>
    <w:p w14:paraId="08A65560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30B6B545" w14:textId="77777777" w:rsidR="0035002F" w:rsidRDefault="0035002F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6BCF7197" w14:textId="77777777" w:rsidR="00566A5D" w:rsidRDefault="00566A5D" w:rsidP="00A26D65"/>
    <w:p w14:paraId="753F0E02" w14:textId="184A2E37" w:rsidR="00E73143" w:rsidRDefault="00E73143"/>
    <w:sectPr w:rsidR="00E73143" w:rsidSect="00313241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0072DE"/>
    <w:rsid w:val="00020FB4"/>
    <w:rsid w:val="000C60A6"/>
    <w:rsid w:val="001A375D"/>
    <w:rsid w:val="001B02E4"/>
    <w:rsid w:val="001F6573"/>
    <w:rsid w:val="00237F4E"/>
    <w:rsid w:val="002810C8"/>
    <w:rsid w:val="0028613D"/>
    <w:rsid w:val="002940E8"/>
    <w:rsid w:val="00311255"/>
    <w:rsid w:val="00313241"/>
    <w:rsid w:val="00327BCB"/>
    <w:rsid w:val="0035002F"/>
    <w:rsid w:val="003849A8"/>
    <w:rsid w:val="00436CC0"/>
    <w:rsid w:val="0048745A"/>
    <w:rsid w:val="00535840"/>
    <w:rsid w:val="00566A5D"/>
    <w:rsid w:val="00573FC2"/>
    <w:rsid w:val="005A14B8"/>
    <w:rsid w:val="00647CCA"/>
    <w:rsid w:val="006D449C"/>
    <w:rsid w:val="006E70B0"/>
    <w:rsid w:val="0070474D"/>
    <w:rsid w:val="0073336B"/>
    <w:rsid w:val="00770806"/>
    <w:rsid w:val="008246A9"/>
    <w:rsid w:val="00855AF2"/>
    <w:rsid w:val="00915B42"/>
    <w:rsid w:val="009924C1"/>
    <w:rsid w:val="009A7E1E"/>
    <w:rsid w:val="009B4D15"/>
    <w:rsid w:val="00A26D65"/>
    <w:rsid w:val="00A46EE0"/>
    <w:rsid w:val="00A64545"/>
    <w:rsid w:val="00AD4714"/>
    <w:rsid w:val="00B25BDC"/>
    <w:rsid w:val="00B635A2"/>
    <w:rsid w:val="00BD0E34"/>
    <w:rsid w:val="00C0738D"/>
    <w:rsid w:val="00C33876"/>
    <w:rsid w:val="00C7369E"/>
    <w:rsid w:val="00CC2220"/>
    <w:rsid w:val="00CE7E3B"/>
    <w:rsid w:val="00CF17B3"/>
    <w:rsid w:val="00D37E41"/>
    <w:rsid w:val="00D5411C"/>
    <w:rsid w:val="00D860C8"/>
    <w:rsid w:val="00DB3EB3"/>
    <w:rsid w:val="00DD5DE3"/>
    <w:rsid w:val="00E73143"/>
    <w:rsid w:val="00E77786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3</cp:revision>
  <dcterms:created xsi:type="dcterms:W3CDTF">2025-03-17T18:21:00Z</dcterms:created>
  <dcterms:modified xsi:type="dcterms:W3CDTF">2025-03-19T12:08:00Z</dcterms:modified>
</cp:coreProperties>
</file>