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98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7143"/>
      </w:tblGrid>
      <w:tr w:rsidR="005777DE" w:rsidTr="00343037">
        <w:tc>
          <w:tcPr>
            <w:tcW w:w="7905" w:type="dxa"/>
          </w:tcPr>
          <w:p w:rsidR="005777DE" w:rsidRPr="00D735BE" w:rsidRDefault="005777DE" w:rsidP="00E37497">
            <w:pPr>
              <w:jc w:val="center"/>
              <w:rPr>
                <w:b/>
                <w:sz w:val="28"/>
                <w:szCs w:val="28"/>
              </w:rPr>
            </w:pPr>
            <w:r w:rsidRPr="00D735BE">
              <w:rPr>
                <w:b/>
                <w:sz w:val="28"/>
                <w:szCs w:val="28"/>
              </w:rPr>
              <w:t>Güçlü yönleri</w:t>
            </w:r>
          </w:p>
          <w:p w:rsidR="00E976BE" w:rsidRPr="00343037" w:rsidRDefault="00E976BE" w:rsidP="00E976B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43037">
              <w:rPr>
                <w:rFonts w:asciiTheme="majorBidi" w:hAnsiTheme="majorBidi" w:cstheme="majorBidi"/>
                <w:sz w:val="20"/>
                <w:szCs w:val="20"/>
              </w:rPr>
              <w:t>Bölge ve toplum ihtiyaçlarına yönelik güncel bir dört yarıyıllık öğretim planına sahip olunması,</w:t>
            </w:r>
          </w:p>
          <w:p w:rsidR="00E976BE" w:rsidRPr="00343037" w:rsidRDefault="00E976BE" w:rsidP="00E976B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43037">
              <w:rPr>
                <w:rFonts w:asciiTheme="majorBidi" w:hAnsiTheme="majorBidi" w:cstheme="majorBidi"/>
                <w:sz w:val="20"/>
                <w:szCs w:val="20"/>
              </w:rPr>
              <w:t>Alanında gerekli yetkinliğe sahip akademik kadronun varlığı,</w:t>
            </w:r>
          </w:p>
          <w:p w:rsidR="00E976BE" w:rsidRPr="00343037" w:rsidRDefault="00E976BE" w:rsidP="00E976B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43037">
              <w:rPr>
                <w:rFonts w:asciiTheme="majorBidi" w:hAnsiTheme="majorBidi" w:cstheme="majorBidi"/>
                <w:sz w:val="20"/>
                <w:szCs w:val="20"/>
              </w:rPr>
              <w:t>Akademisyenlerimizin, konuları hakkında nitelikli eser üretme kapasitesine sahip olması,</w:t>
            </w:r>
          </w:p>
          <w:p w:rsidR="00E976BE" w:rsidRPr="00343037" w:rsidRDefault="00E976BE" w:rsidP="00E976B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43037">
              <w:rPr>
                <w:rFonts w:asciiTheme="majorBidi" w:hAnsiTheme="majorBidi" w:cstheme="majorBidi"/>
                <w:sz w:val="20"/>
                <w:szCs w:val="20"/>
              </w:rPr>
              <w:t>Akademisyenlerimizin, konuları hakkında nitelikli proje üretme potansiyeline sahip olması,</w:t>
            </w:r>
          </w:p>
          <w:p w:rsidR="00E976BE" w:rsidRPr="00343037" w:rsidRDefault="00E976BE" w:rsidP="00E976B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43037">
              <w:rPr>
                <w:rFonts w:asciiTheme="majorBidi" w:hAnsiTheme="majorBidi" w:cstheme="majorBidi"/>
                <w:sz w:val="20"/>
                <w:szCs w:val="20"/>
              </w:rPr>
              <w:t xml:space="preserve">Akademik personelin öğrencilere bilgi aktarımında yeterli </w:t>
            </w:r>
            <w:proofErr w:type="gramStart"/>
            <w:r w:rsidRPr="00343037">
              <w:rPr>
                <w:rFonts w:asciiTheme="majorBidi" w:hAnsiTheme="majorBidi" w:cstheme="majorBidi"/>
                <w:sz w:val="20"/>
                <w:szCs w:val="20"/>
              </w:rPr>
              <w:t>formasyona</w:t>
            </w:r>
            <w:proofErr w:type="gramEnd"/>
            <w:r w:rsidRPr="00343037">
              <w:rPr>
                <w:rFonts w:asciiTheme="majorBidi" w:hAnsiTheme="majorBidi" w:cstheme="majorBidi"/>
                <w:sz w:val="20"/>
                <w:szCs w:val="20"/>
              </w:rPr>
              <w:t xml:space="preserve"> sahip olması,</w:t>
            </w:r>
          </w:p>
          <w:p w:rsidR="00E976BE" w:rsidRPr="00343037" w:rsidRDefault="00E976BE" w:rsidP="00E976B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43037">
              <w:rPr>
                <w:rFonts w:asciiTheme="majorBidi" w:hAnsiTheme="majorBidi" w:cstheme="majorBidi"/>
                <w:sz w:val="20"/>
                <w:szCs w:val="20"/>
              </w:rPr>
              <w:t>Akademik personel öğrenci iletişiminin istenilen düzeyde olması,</w:t>
            </w:r>
          </w:p>
          <w:p w:rsidR="00E976BE" w:rsidRPr="00343037" w:rsidRDefault="00E976BE" w:rsidP="00E976B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43037">
              <w:rPr>
                <w:rFonts w:asciiTheme="majorBidi" w:hAnsiTheme="majorBidi" w:cstheme="majorBidi"/>
                <w:sz w:val="20"/>
                <w:szCs w:val="20"/>
              </w:rPr>
              <w:t>Akademik personel idari personel iletişimimin istenilen düzeyde olması,</w:t>
            </w:r>
          </w:p>
          <w:p w:rsidR="00E976BE" w:rsidRPr="00343037" w:rsidRDefault="00E976BE" w:rsidP="00E976B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43037">
              <w:rPr>
                <w:rFonts w:asciiTheme="majorBidi" w:hAnsiTheme="majorBidi" w:cstheme="majorBidi"/>
                <w:sz w:val="20"/>
                <w:szCs w:val="20"/>
              </w:rPr>
              <w:t>İdari personel öğrenci iletişimin istenilen düzeyde olması,</w:t>
            </w:r>
          </w:p>
          <w:p w:rsidR="00E976BE" w:rsidRPr="00343037" w:rsidRDefault="00E976BE" w:rsidP="00E976B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43037">
              <w:rPr>
                <w:bCs/>
                <w:sz w:val="20"/>
                <w:szCs w:val="20"/>
              </w:rPr>
              <w:t>MYO İdaresinin yeniliklere ve gelişime açık olması,</w:t>
            </w:r>
          </w:p>
          <w:p w:rsidR="00E976BE" w:rsidRPr="00343037" w:rsidRDefault="00E976BE" w:rsidP="00E976B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43037">
              <w:rPr>
                <w:bCs/>
                <w:sz w:val="20"/>
                <w:szCs w:val="20"/>
              </w:rPr>
              <w:t>MYO yönetimi ve çalışanlar arasındaki iletişimin sıcak ve güçlü olması,</w:t>
            </w:r>
          </w:p>
          <w:p w:rsidR="00E976BE" w:rsidRPr="00343037" w:rsidRDefault="00E976BE" w:rsidP="00E976B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43037">
              <w:rPr>
                <w:bCs/>
                <w:sz w:val="20"/>
                <w:szCs w:val="20"/>
              </w:rPr>
              <w:t>Toplantı Salonu, Kütüphane olması</w:t>
            </w:r>
          </w:p>
          <w:p w:rsidR="00E976BE" w:rsidRPr="00343037" w:rsidRDefault="00E976BE" w:rsidP="00E976B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343037">
              <w:rPr>
                <w:bCs/>
                <w:sz w:val="20"/>
                <w:szCs w:val="20"/>
              </w:rPr>
              <w:t>Sosyo</w:t>
            </w:r>
            <w:proofErr w:type="spellEnd"/>
            <w:r w:rsidRPr="00343037">
              <w:rPr>
                <w:bCs/>
                <w:sz w:val="20"/>
                <w:szCs w:val="20"/>
              </w:rPr>
              <w:t>-Kültürel Faaliyetlere önem verilmesi,</w:t>
            </w:r>
          </w:p>
          <w:p w:rsidR="00E976BE" w:rsidRPr="00343037" w:rsidRDefault="00E976BE" w:rsidP="00E976B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43037">
              <w:rPr>
                <w:bCs/>
                <w:sz w:val="20"/>
                <w:szCs w:val="20"/>
              </w:rPr>
              <w:t>Araştırma ve geliştirme ruhuna sahip olunması,</w:t>
            </w:r>
          </w:p>
          <w:p w:rsidR="00E976BE" w:rsidRPr="00343037" w:rsidRDefault="00E976BE" w:rsidP="00E976B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43037">
              <w:rPr>
                <w:bCs/>
                <w:sz w:val="20"/>
                <w:szCs w:val="20"/>
              </w:rPr>
              <w:t>Tercih edilen bir kurum olması,</w:t>
            </w:r>
          </w:p>
          <w:p w:rsidR="00E976BE" w:rsidRPr="00343037" w:rsidRDefault="00E976BE" w:rsidP="00E976B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43037">
              <w:rPr>
                <w:bCs/>
                <w:sz w:val="20"/>
                <w:szCs w:val="20"/>
              </w:rPr>
              <w:t>MYO WEB sayfası, görsel araç-gereçlerin bulunması ve sürekli güncellenmesi,</w:t>
            </w:r>
          </w:p>
          <w:p w:rsidR="00E976BE" w:rsidRPr="00E976BE" w:rsidRDefault="00E976BE" w:rsidP="00E976B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43037">
              <w:rPr>
                <w:bCs/>
                <w:sz w:val="20"/>
                <w:szCs w:val="20"/>
              </w:rPr>
              <w:t>Mezunlarımızın kolay iş bulması,</w:t>
            </w:r>
          </w:p>
        </w:tc>
        <w:tc>
          <w:tcPr>
            <w:tcW w:w="7143" w:type="dxa"/>
          </w:tcPr>
          <w:p w:rsidR="005777DE" w:rsidRPr="00D735BE" w:rsidRDefault="005777DE" w:rsidP="00E37497">
            <w:pPr>
              <w:jc w:val="center"/>
              <w:rPr>
                <w:b/>
                <w:sz w:val="28"/>
                <w:szCs w:val="28"/>
              </w:rPr>
            </w:pPr>
            <w:r w:rsidRPr="00D735BE">
              <w:rPr>
                <w:b/>
                <w:sz w:val="28"/>
                <w:szCs w:val="28"/>
              </w:rPr>
              <w:t>Zayıf yönleri</w:t>
            </w:r>
          </w:p>
          <w:p w:rsidR="005777DE" w:rsidRPr="00343037" w:rsidRDefault="00E976BE" w:rsidP="005777D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43037">
              <w:rPr>
                <w:bCs/>
                <w:sz w:val="20"/>
                <w:szCs w:val="20"/>
              </w:rPr>
              <w:t>Toplumun Meslek Yüksekokullarına</w:t>
            </w:r>
            <w:r w:rsidR="005777DE" w:rsidRPr="00343037">
              <w:rPr>
                <w:bCs/>
                <w:sz w:val="20"/>
                <w:szCs w:val="20"/>
              </w:rPr>
              <w:t xml:space="preserve"> bakış açısı,</w:t>
            </w:r>
          </w:p>
          <w:p w:rsidR="005777DE" w:rsidRPr="00343037" w:rsidRDefault="005777DE" w:rsidP="005777D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43037">
              <w:rPr>
                <w:bCs/>
                <w:sz w:val="20"/>
                <w:szCs w:val="20"/>
              </w:rPr>
              <w:t>Yardımcı personel eksikliği,</w:t>
            </w:r>
          </w:p>
          <w:p w:rsidR="005777DE" w:rsidRPr="00343037" w:rsidRDefault="00A91F01" w:rsidP="00A91F0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43037">
              <w:rPr>
                <w:bCs/>
                <w:sz w:val="20"/>
                <w:szCs w:val="20"/>
              </w:rPr>
              <w:t>MYO</w:t>
            </w:r>
            <w:r w:rsidR="005777DE" w:rsidRPr="00343037">
              <w:rPr>
                <w:bCs/>
                <w:sz w:val="20"/>
                <w:szCs w:val="20"/>
              </w:rPr>
              <w:t xml:space="preserve"> binasının fiziksel olarak işlevine uygun olmaması,</w:t>
            </w:r>
          </w:p>
          <w:p w:rsidR="005777DE" w:rsidRPr="00343037" w:rsidRDefault="005777DE" w:rsidP="005777D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43037">
              <w:rPr>
                <w:bCs/>
                <w:sz w:val="20"/>
                <w:szCs w:val="20"/>
              </w:rPr>
              <w:t>Mesleki eğitimde  uygulama eksikliği,</w:t>
            </w:r>
          </w:p>
          <w:p w:rsidR="00A91F01" w:rsidRPr="00343037" w:rsidRDefault="00E976BE" w:rsidP="00E976B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43037">
              <w:rPr>
                <w:sz w:val="20"/>
                <w:szCs w:val="20"/>
              </w:rPr>
              <w:t xml:space="preserve">Kütüphane olanağının sınırlı olması, </w:t>
            </w:r>
          </w:p>
          <w:p w:rsidR="005777DE" w:rsidRPr="00343037" w:rsidRDefault="00E976BE" w:rsidP="00E976B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43037">
              <w:rPr>
                <w:sz w:val="20"/>
                <w:szCs w:val="20"/>
              </w:rPr>
              <w:t xml:space="preserve">Merkez Kütüphaneye uzaklık. </w:t>
            </w:r>
          </w:p>
          <w:p w:rsidR="00AD18BF" w:rsidRPr="00343037" w:rsidRDefault="00AD18BF" w:rsidP="00AD18B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43037">
              <w:rPr>
                <w:bCs/>
                <w:sz w:val="20"/>
                <w:szCs w:val="20"/>
              </w:rPr>
              <w:t>Gelişen ve tedarik edilen teknolojiyi kullanmada sınırlılık,</w:t>
            </w:r>
          </w:p>
          <w:p w:rsidR="00B05F67" w:rsidRPr="00343037" w:rsidRDefault="00B05F67" w:rsidP="00B05F6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343037">
              <w:rPr>
                <w:bCs/>
                <w:sz w:val="20"/>
                <w:szCs w:val="20"/>
              </w:rPr>
              <w:t>Sosyo</w:t>
            </w:r>
            <w:proofErr w:type="spellEnd"/>
            <w:r w:rsidRPr="00343037">
              <w:rPr>
                <w:bCs/>
                <w:sz w:val="20"/>
                <w:szCs w:val="20"/>
              </w:rPr>
              <w:t>-kültürel faaliyetlere önem verilmese de merkez ilçeye uzaklık nedeniyle karşılaşılan güçlükler</w:t>
            </w:r>
          </w:p>
          <w:p w:rsidR="00AD18BF" w:rsidRPr="00E976BE" w:rsidRDefault="00AD18BF" w:rsidP="00AD18BF">
            <w:pPr>
              <w:ind w:left="360"/>
            </w:pPr>
          </w:p>
          <w:p w:rsidR="005777DE" w:rsidRPr="00D735BE" w:rsidRDefault="005777DE" w:rsidP="00E37497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5777DE" w:rsidTr="00343037">
        <w:tc>
          <w:tcPr>
            <w:tcW w:w="7905" w:type="dxa"/>
          </w:tcPr>
          <w:p w:rsidR="005777DE" w:rsidRPr="00D735BE" w:rsidRDefault="005777DE" w:rsidP="00E37497">
            <w:pPr>
              <w:ind w:left="360"/>
              <w:rPr>
                <w:b/>
                <w:sz w:val="28"/>
                <w:szCs w:val="28"/>
              </w:rPr>
            </w:pPr>
            <w:r w:rsidRPr="00D735BE">
              <w:rPr>
                <w:b/>
                <w:sz w:val="28"/>
                <w:szCs w:val="28"/>
              </w:rPr>
              <w:t>Fırsatları</w:t>
            </w:r>
          </w:p>
          <w:p w:rsidR="005777DE" w:rsidRPr="00343037" w:rsidRDefault="005777DE" w:rsidP="005777DE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343037">
              <w:rPr>
                <w:bCs/>
                <w:sz w:val="20"/>
                <w:szCs w:val="20"/>
              </w:rPr>
              <w:t>Diğer kurum ve kuruluşlarla işbirliği yapabilmemiz,</w:t>
            </w:r>
          </w:p>
          <w:p w:rsidR="005777DE" w:rsidRPr="00343037" w:rsidRDefault="005777DE" w:rsidP="005777DE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343037">
              <w:rPr>
                <w:bCs/>
                <w:sz w:val="20"/>
                <w:szCs w:val="20"/>
              </w:rPr>
              <w:t>Öğrencilerin sosyal faaliyetlere istekli olmaları,</w:t>
            </w:r>
          </w:p>
          <w:p w:rsidR="005777DE" w:rsidRPr="00343037" w:rsidRDefault="005777DE" w:rsidP="005777DE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343037">
              <w:rPr>
                <w:bCs/>
                <w:sz w:val="20"/>
                <w:szCs w:val="20"/>
              </w:rPr>
              <w:t xml:space="preserve">Teknolojinin sağladığı yeni öğrenme ve bilgi paylaşım </w:t>
            </w:r>
            <w:r w:rsidR="002B4CDE" w:rsidRPr="00343037">
              <w:rPr>
                <w:bCs/>
                <w:sz w:val="20"/>
                <w:szCs w:val="20"/>
              </w:rPr>
              <w:t>imkânları</w:t>
            </w:r>
            <w:r w:rsidRPr="00343037">
              <w:rPr>
                <w:bCs/>
                <w:sz w:val="20"/>
                <w:szCs w:val="20"/>
              </w:rPr>
              <w:t xml:space="preserve">, </w:t>
            </w:r>
            <w:r w:rsidRPr="00343037">
              <w:rPr>
                <w:bCs/>
                <w:color w:val="000000"/>
                <w:sz w:val="20"/>
                <w:szCs w:val="20"/>
              </w:rPr>
              <w:t> </w:t>
            </w:r>
          </w:p>
          <w:p w:rsidR="005777DE" w:rsidRPr="00343037" w:rsidRDefault="005777DE" w:rsidP="005777DE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343037">
              <w:rPr>
                <w:bCs/>
                <w:color w:val="000000"/>
                <w:sz w:val="20"/>
                <w:szCs w:val="20"/>
              </w:rPr>
              <w:t>Etkin ekip çalışmaları için çalışanların gönüllü olması,</w:t>
            </w:r>
          </w:p>
          <w:p w:rsidR="005777DE" w:rsidRPr="00343037" w:rsidRDefault="005777DE" w:rsidP="005777DE">
            <w:pPr>
              <w:numPr>
                <w:ilvl w:val="0"/>
                <w:numId w:val="3"/>
              </w:numPr>
              <w:jc w:val="both"/>
              <w:rPr>
                <w:b/>
                <w:sz w:val="20"/>
                <w:szCs w:val="20"/>
              </w:rPr>
            </w:pPr>
            <w:r w:rsidRPr="00343037">
              <w:rPr>
                <w:bCs/>
                <w:sz w:val="20"/>
                <w:szCs w:val="20"/>
              </w:rPr>
              <w:t xml:space="preserve">Öğrenciler arası iletişimin güçlü olması, </w:t>
            </w:r>
          </w:p>
          <w:p w:rsidR="005777DE" w:rsidRPr="00343037" w:rsidRDefault="005777DE" w:rsidP="005777DE">
            <w:pPr>
              <w:numPr>
                <w:ilvl w:val="0"/>
                <w:numId w:val="3"/>
              </w:numPr>
              <w:jc w:val="both"/>
              <w:rPr>
                <w:b/>
                <w:sz w:val="20"/>
                <w:szCs w:val="20"/>
              </w:rPr>
            </w:pPr>
            <w:r w:rsidRPr="00343037">
              <w:rPr>
                <w:bCs/>
                <w:sz w:val="20"/>
                <w:szCs w:val="20"/>
              </w:rPr>
              <w:t>Disiplinsizlik en az düzeyde olması.</w:t>
            </w:r>
          </w:p>
          <w:p w:rsidR="005777DE" w:rsidRPr="00D735BE" w:rsidRDefault="005777DE" w:rsidP="00E37497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143" w:type="dxa"/>
          </w:tcPr>
          <w:p w:rsidR="005777DE" w:rsidRPr="00D735BE" w:rsidRDefault="005777DE" w:rsidP="00E37497">
            <w:pPr>
              <w:jc w:val="center"/>
              <w:rPr>
                <w:b/>
                <w:sz w:val="28"/>
                <w:szCs w:val="28"/>
              </w:rPr>
            </w:pPr>
            <w:r w:rsidRPr="00D735BE">
              <w:rPr>
                <w:b/>
                <w:sz w:val="28"/>
                <w:szCs w:val="28"/>
              </w:rPr>
              <w:t>Tehditleri</w:t>
            </w:r>
          </w:p>
          <w:p w:rsidR="005777DE" w:rsidRPr="00343037" w:rsidRDefault="005777DE" w:rsidP="00A91F01">
            <w:pPr>
              <w:numPr>
                <w:ilvl w:val="0"/>
                <w:numId w:val="4"/>
              </w:numPr>
              <w:tabs>
                <w:tab w:val="clear" w:pos="720"/>
                <w:tab w:val="num" w:pos="570"/>
              </w:tabs>
              <w:ind w:left="286" w:hanging="283"/>
              <w:jc w:val="both"/>
              <w:rPr>
                <w:sz w:val="20"/>
                <w:szCs w:val="20"/>
              </w:rPr>
            </w:pPr>
            <w:r w:rsidRPr="00343037">
              <w:rPr>
                <w:bCs/>
                <w:sz w:val="20"/>
                <w:szCs w:val="20"/>
              </w:rPr>
              <w:t>Yasal sınırlılıklar,</w:t>
            </w:r>
          </w:p>
          <w:p w:rsidR="00A91F01" w:rsidRPr="00343037" w:rsidRDefault="005777DE" w:rsidP="00A91F01">
            <w:pPr>
              <w:numPr>
                <w:ilvl w:val="0"/>
                <w:numId w:val="4"/>
              </w:numPr>
              <w:tabs>
                <w:tab w:val="clear" w:pos="720"/>
                <w:tab w:val="num" w:pos="570"/>
              </w:tabs>
              <w:ind w:left="286" w:hanging="283"/>
              <w:jc w:val="both"/>
              <w:rPr>
                <w:sz w:val="20"/>
                <w:szCs w:val="20"/>
              </w:rPr>
            </w:pPr>
            <w:r w:rsidRPr="00343037">
              <w:rPr>
                <w:sz w:val="20"/>
                <w:szCs w:val="20"/>
              </w:rPr>
              <w:t>Spor çalışma</w:t>
            </w:r>
            <w:r w:rsidR="00A91F01" w:rsidRPr="00343037">
              <w:rPr>
                <w:sz w:val="20"/>
                <w:szCs w:val="20"/>
              </w:rPr>
              <w:t>ları yapacak alan yetersizliği</w:t>
            </w:r>
          </w:p>
          <w:p w:rsidR="00A91F01" w:rsidRPr="00343037" w:rsidRDefault="00A91F01" w:rsidP="00A91F01">
            <w:pPr>
              <w:numPr>
                <w:ilvl w:val="0"/>
                <w:numId w:val="4"/>
              </w:numPr>
              <w:tabs>
                <w:tab w:val="clear" w:pos="720"/>
                <w:tab w:val="num" w:pos="570"/>
              </w:tabs>
              <w:ind w:left="286" w:hanging="283"/>
              <w:jc w:val="both"/>
              <w:rPr>
                <w:sz w:val="20"/>
                <w:szCs w:val="20"/>
              </w:rPr>
            </w:pPr>
            <w:r w:rsidRPr="00343037">
              <w:rPr>
                <w:rFonts w:asciiTheme="majorBidi" w:hAnsiTheme="majorBidi" w:cstheme="majorBidi"/>
                <w:sz w:val="20"/>
                <w:szCs w:val="20"/>
              </w:rPr>
              <w:t>Yabancı dil ve bilimsel hazırlık sınıflarının olmayışı,</w:t>
            </w:r>
          </w:p>
          <w:p w:rsidR="00A91F01" w:rsidRPr="00343037" w:rsidRDefault="00A91F01" w:rsidP="00A91F01">
            <w:pPr>
              <w:numPr>
                <w:ilvl w:val="0"/>
                <w:numId w:val="4"/>
              </w:numPr>
              <w:tabs>
                <w:tab w:val="clear" w:pos="720"/>
                <w:tab w:val="num" w:pos="570"/>
              </w:tabs>
              <w:ind w:left="286" w:hanging="283"/>
              <w:jc w:val="both"/>
              <w:rPr>
                <w:sz w:val="20"/>
                <w:szCs w:val="20"/>
              </w:rPr>
            </w:pPr>
            <w:r w:rsidRPr="00343037">
              <w:rPr>
                <w:rFonts w:asciiTheme="majorBidi" w:hAnsiTheme="majorBidi" w:cstheme="majorBidi"/>
                <w:sz w:val="20"/>
                <w:szCs w:val="20"/>
              </w:rPr>
              <w:t> Kısa staj süreleri,</w:t>
            </w:r>
          </w:p>
          <w:p w:rsidR="00A91F01" w:rsidRPr="00343037" w:rsidRDefault="00A91F01" w:rsidP="00A91F01">
            <w:pPr>
              <w:numPr>
                <w:ilvl w:val="0"/>
                <w:numId w:val="4"/>
              </w:numPr>
              <w:tabs>
                <w:tab w:val="clear" w:pos="720"/>
                <w:tab w:val="num" w:pos="570"/>
              </w:tabs>
              <w:ind w:left="286" w:hanging="283"/>
              <w:jc w:val="both"/>
              <w:rPr>
                <w:sz w:val="20"/>
                <w:szCs w:val="20"/>
              </w:rPr>
            </w:pPr>
            <w:r w:rsidRPr="00343037">
              <w:rPr>
                <w:rFonts w:asciiTheme="majorBidi" w:hAnsiTheme="majorBidi" w:cstheme="majorBidi"/>
                <w:sz w:val="20"/>
                <w:szCs w:val="20"/>
              </w:rPr>
              <w:t xml:space="preserve">Akademik personelin kaygılarının bilimsel çalışma </w:t>
            </w:r>
            <w:proofErr w:type="gramStart"/>
            <w:r w:rsidRPr="00343037">
              <w:rPr>
                <w:rFonts w:asciiTheme="majorBidi" w:hAnsiTheme="majorBidi" w:cstheme="majorBidi"/>
                <w:sz w:val="20"/>
                <w:szCs w:val="20"/>
              </w:rPr>
              <w:t>trendine</w:t>
            </w:r>
            <w:proofErr w:type="gramEnd"/>
            <w:r w:rsidRPr="00343037">
              <w:rPr>
                <w:rFonts w:asciiTheme="majorBidi" w:hAnsiTheme="majorBidi" w:cstheme="majorBidi"/>
                <w:sz w:val="20"/>
                <w:szCs w:val="20"/>
              </w:rPr>
              <w:t xml:space="preserve"> olumsuz etki yapması,</w:t>
            </w:r>
          </w:p>
          <w:p w:rsidR="00A91F01" w:rsidRPr="00343037" w:rsidRDefault="00A91F01" w:rsidP="00A91F01">
            <w:pPr>
              <w:numPr>
                <w:ilvl w:val="0"/>
                <w:numId w:val="4"/>
              </w:numPr>
              <w:tabs>
                <w:tab w:val="clear" w:pos="720"/>
                <w:tab w:val="num" w:pos="570"/>
              </w:tabs>
              <w:ind w:left="286" w:hanging="283"/>
              <w:jc w:val="both"/>
              <w:rPr>
                <w:sz w:val="20"/>
                <w:szCs w:val="20"/>
              </w:rPr>
            </w:pPr>
            <w:r w:rsidRPr="00343037">
              <w:rPr>
                <w:rFonts w:asciiTheme="majorBidi" w:hAnsiTheme="majorBidi" w:cstheme="majorBidi"/>
                <w:sz w:val="20"/>
                <w:szCs w:val="20"/>
              </w:rPr>
              <w:t xml:space="preserve">Öğrencilerin genelinin bilgisayar, Microsoft Office, Bilgisayarlı Muhasebe ve SPSS gibi programlara </w:t>
            </w:r>
            <w:r w:rsidR="002B4CDE" w:rsidRPr="00343037">
              <w:rPr>
                <w:rFonts w:asciiTheme="majorBidi" w:hAnsiTheme="majorBidi" w:cstheme="majorBidi"/>
                <w:sz w:val="20"/>
                <w:szCs w:val="20"/>
              </w:rPr>
              <w:t>hâkimiyetlerinin</w:t>
            </w:r>
            <w:r w:rsidRPr="00343037">
              <w:rPr>
                <w:rFonts w:asciiTheme="majorBidi" w:hAnsiTheme="majorBidi" w:cstheme="majorBidi"/>
                <w:sz w:val="20"/>
                <w:szCs w:val="20"/>
              </w:rPr>
              <w:t xml:space="preserve"> ve ilgilerinin çok zayıf olması,</w:t>
            </w:r>
          </w:p>
          <w:p w:rsidR="00A91F01" w:rsidRPr="00343037" w:rsidRDefault="00A91F01" w:rsidP="00A91F01">
            <w:pPr>
              <w:numPr>
                <w:ilvl w:val="0"/>
                <w:numId w:val="4"/>
              </w:numPr>
              <w:tabs>
                <w:tab w:val="clear" w:pos="720"/>
                <w:tab w:val="num" w:pos="570"/>
              </w:tabs>
              <w:ind w:left="286" w:hanging="283"/>
              <w:jc w:val="both"/>
              <w:rPr>
                <w:sz w:val="20"/>
                <w:szCs w:val="20"/>
              </w:rPr>
            </w:pPr>
            <w:r w:rsidRPr="00343037">
              <w:rPr>
                <w:rFonts w:asciiTheme="majorBidi" w:hAnsiTheme="majorBidi" w:cstheme="majorBidi"/>
                <w:sz w:val="20"/>
                <w:szCs w:val="20"/>
              </w:rPr>
              <w:t>Uygulama derslerini uygulama alanlarına sahip olunmaması,</w:t>
            </w:r>
          </w:p>
          <w:p w:rsidR="00A91F01" w:rsidRPr="00343037" w:rsidRDefault="00A91F01" w:rsidP="00A91F01">
            <w:pPr>
              <w:numPr>
                <w:ilvl w:val="0"/>
                <w:numId w:val="4"/>
              </w:numPr>
              <w:tabs>
                <w:tab w:val="clear" w:pos="720"/>
                <w:tab w:val="num" w:pos="570"/>
              </w:tabs>
              <w:ind w:left="286" w:hanging="283"/>
              <w:jc w:val="both"/>
              <w:rPr>
                <w:sz w:val="20"/>
                <w:szCs w:val="20"/>
              </w:rPr>
            </w:pPr>
            <w:r w:rsidRPr="00343037">
              <w:rPr>
                <w:rFonts w:asciiTheme="majorBidi" w:hAnsiTheme="majorBidi" w:cstheme="majorBidi"/>
                <w:sz w:val="20"/>
                <w:szCs w:val="20"/>
              </w:rPr>
              <w:t>Öğrencilerin bilimsel bilgiden ziyade kamu personel sınavlarına ve DGS’ye yönelik çalışmaları,</w:t>
            </w:r>
          </w:p>
          <w:p w:rsidR="00A91F01" w:rsidRPr="00343037" w:rsidRDefault="00A91F01" w:rsidP="00A91F01">
            <w:pPr>
              <w:numPr>
                <w:ilvl w:val="0"/>
                <w:numId w:val="4"/>
              </w:numPr>
              <w:tabs>
                <w:tab w:val="clear" w:pos="720"/>
                <w:tab w:val="num" w:pos="570"/>
              </w:tabs>
              <w:ind w:left="286" w:hanging="283"/>
              <w:jc w:val="both"/>
              <w:rPr>
                <w:sz w:val="20"/>
                <w:szCs w:val="20"/>
              </w:rPr>
            </w:pPr>
            <w:r w:rsidRPr="00343037">
              <w:rPr>
                <w:rFonts w:asciiTheme="majorBidi" w:hAnsiTheme="majorBidi" w:cstheme="majorBidi"/>
                <w:sz w:val="20"/>
                <w:szCs w:val="20"/>
              </w:rPr>
              <w:t>Öğrencilerin liseden gelen alışkanlıklarını devam ettirmeleri, ders geçmek amaçlı ezbere eğitime öğretim elemanlarını yöneltmeye çalışmaları,</w:t>
            </w:r>
          </w:p>
          <w:p w:rsidR="00A91F01" w:rsidRPr="00343037" w:rsidRDefault="00A91F01" w:rsidP="00A91F01">
            <w:pPr>
              <w:numPr>
                <w:ilvl w:val="0"/>
                <w:numId w:val="4"/>
              </w:numPr>
              <w:tabs>
                <w:tab w:val="clear" w:pos="720"/>
                <w:tab w:val="num" w:pos="570"/>
              </w:tabs>
              <w:ind w:left="286" w:hanging="283"/>
              <w:jc w:val="both"/>
              <w:rPr>
                <w:sz w:val="20"/>
                <w:szCs w:val="20"/>
              </w:rPr>
            </w:pPr>
            <w:r w:rsidRPr="00343037">
              <w:rPr>
                <w:rFonts w:asciiTheme="majorBidi" w:hAnsiTheme="majorBidi" w:cstheme="majorBidi"/>
                <w:sz w:val="20"/>
                <w:szCs w:val="20"/>
              </w:rPr>
              <w:t xml:space="preserve">Öğrencilerin gerçekleştirilen </w:t>
            </w:r>
            <w:proofErr w:type="gramStart"/>
            <w:r w:rsidRPr="00343037">
              <w:rPr>
                <w:rFonts w:asciiTheme="majorBidi" w:hAnsiTheme="majorBidi" w:cstheme="majorBidi"/>
                <w:sz w:val="20"/>
                <w:szCs w:val="20"/>
              </w:rPr>
              <w:t>oryantasyon</w:t>
            </w:r>
            <w:proofErr w:type="gramEnd"/>
            <w:r w:rsidRPr="00343037">
              <w:rPr>
                <w:rFonts w:asciiTheme="majorBidi" w:hAnsiTheme="majorBidi" w:cstheme="majorBidi"/>
                <w:sz w:val="20"/>
                <w:szCs w:val="20"/>
              </w:rPr>
              <w:t xml:space="preserve"> ve iş güvenliği eğitimlerini dikkate almamaları, </w:t>
            </w:r>
          </w:p>
          <w:p w:rsidR="00A91F01" w:rsidRPr="00B45FC7" w:rsidRDefault="00A91F01" w:rsidP="00DC2E1F">
            <w:pPr>
              <w:numPr>
                <w:ilvl w:val="0"/>
                <w:numId w:val="4"/>
              </w:numPr>
              <w:tabs>
                <w:tab w:val="clear" w:pos="720"/>
                <w:tab w:val="num" w:pos="570"/>
              </w:tabs>
              <w:ind w:left="286" w:hanging="283"/>
              <w:jc w:val="both"/>
              <w:rPr>
                <w:sz w:val="20"/>
                <w:szCs w:val="20"/>
              </w:rPr>
            </w:pPr>
            <w:r w:rsidRPr="00343037">
              <w:rPr>
                <w:rFonts w:asciiTheme="majorBidi" w:hAnsiTheme="majorBidi" w:cstheme="majorBidi"/>
                <w:sz w:val="20"/>
                <w:szCs w:val="20"/>
              </w:rPr>
              <w:t xml:space="preserve">Program danışmanı dışında öğrencilere psikolojik danışmanlık veya </w:t>
            </w:r>
            <w:proofErr w:type="spellStart"/>
            <w:r w:rsidRPr="00343037">
              <w:rPr>
                <w:rFonts w:asciiTheme="majorBidi" w:hAnsiTheme="majorBidi" w:cstheme="majorBidi"/>
                <w:sz w:val="20"/>
                <w:szCs w:val="20"/>
              </w:rPr>
              <w:t>mentorluk</w:t>
            </w:r>
            <w:proofErr w:type="spellEnd"/>
            <w:r w:rsidRPr="0034303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DC2E1F" w:rsidRPr="00343037">
              <w:rPr>
                <w:rFonts w:asciiTheme="majorBidi" w:hAnsiTheme="majorBidi" w:cstheme="majorBidi"/>
                <w:sz w:val="20"/>
                <w:szCs w:val="20"/>
              </w:rPr>
              <w:t xml:space="preserve">yapabilecek </w:t>
            </w:r>
            <w:r w:rsidR="00DC2E1F">
              <w:rPr>
                <w:rFonts w:asciiTheme="majorBidi" w:hAnsiTheme="majorBidi" w:cstheme="majorBidi"/>
                <w:sz w:val="20"/>
                <w:szCs w:val="20"/>
              </w:rPr>
              <w:t>bölümün</w:t>
            </w:r>
            <w:r w:rsidRPr="00343037">
              <w:rPr>
                <w:rFonts w:asciiTheme="majorBidi" w:hAnsiTheme="majorBidi" w:cstheme="majorBidi"/>
                <w:sz w:val="20"/>
                <w:szCs w:val="20"/>
              </w:rPr>
              <w:t> her zaman ulaşılır olmaması</w:t>
            </w:r>
          </w:p>
          <w:p w:rsidR="00B45FC7" w:rsidRPr="00A91F01" w:rsidRDefault="00B45FC7" w:rsidP="00DC2E1F">
            <w:pPr>
              <w:numPr>
                <w:ilvl w:val="0"/>
                <w:numId w:val="4"/>
              </w:numPr>
              <w:tabs>
                <w:tab w:val="clear" w:pos="720"/>
                <w:tab w:val="num" w:pos="570"/>
              </w:tabs>
              <w:ind w:left="286" w:hanging="283"/>
              <w:jc w:val="both"/>
              <w:rPr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Yaz stajının etkili olarak gerçekleştirilememesi </w:t>
            </w:r>
            <w:bookmarkStart w:id="0" w:name="_GoBack"/>
            <w:bookmarkEnd w:id="0"/>
          </w:p>
        </w:tc>
      </w:tr>
    </w:tbl>
    <w:p w:rsidR="00710F16" w:rsidRDefault="00B45FC7">
      <w:r>
        <w:rPr>
          <w:noProof/>
        </w:rPr>
        <w:pict>
          <v:roundrect id="Yuvarlatılmış Dikdörtgen 1" o:spid="_x0000_s1026" href="http://www.egitimhane.com/" style="position:absolute;margin-left:227.35pt;margin-top:-22.45pt;width:296.4pt;height:26.25pt;z-index:251659264;visibility:visible;mso-wrap-distance-left:9pt;mso-wrap-distance-top:0;mso-wrap-distance-right:9pt;mso-wrap-distance-bottom:0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" o:button="t" filled="f" stroked="f" strokeweight="2pt">
            <v:fill o:detectmouseclick="t"/>
            <v:textbox>
              <w:txbxContent>
                <w:p w:rsidR="003149F5" w:rsidRPr="00E976BE" w:rsidRDefault="00E976BE" w:rsidP="00E976B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</w:pPr>
                  <w:r w:rsidRPr="00E976BE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>Çocuk Gelişimi Programı SWOT Analizi</w:t>
                  </w:r>
                </w:p>
              </w:txbxContent>
            </v:textbox>
          </v:roundrect>
        </w:pict>
      </w:r>
    </w:p>
    <w:sectPr w:rsidR="00710F16" w:rsidSect="005777DE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2BE3"/>
    <w:multiLevelType w:val="hybridMultilevel"/>
    <w:tmpl w:val="071051E2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17D64"/>
    <w:multiLevelType w:val="hybridMultilevel"/>
    <w:tmpl w:val="1570EDE6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21903"/>
    <w:multiLevelType w:val="hybridMultilevel"/>
    <w:tmpl w:val="715C62F0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4217D"/>
    <w:multiLevelType w:val="hybridMultilevel"/>
    <w:tmpl w:val="BC128FE0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77DE"/>
    <w:rsid w:val="002B4CDE"/>
    <w:rsid w:val="003149F5"/>
    <w:rsid w:val="00343037"/>
    <w:rsid w:val="00493542"/>
    <w:rsid w:val="005777DE"/>
    <w:rsid w:val="00A91F01"/>
    <w:rsid w:val="00AD18BF"/>
    <w:rsid w:val="00B05F67"/>
    <w:rsid w:val="00B45FC7"/>
    <w:rsid w:val="00C80F33"/>
    <w:rsid w:val="00DC2E1F"/>
    <w:rsid w:val="00E577C1"/>
    <w:rsid w:val="00E9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EF7B89"/>
  <w15:docId w15:val="{C9F89C1E-AA2E-4F25-9997-91CCA900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ismail</cp:lastModifiedBy>
  <cp:revision>10</cp:revision>
  <dcterms:created xsi:type="dcterms:W3CDTF">2013-12-25T12:30:00Z</dcterms:created>
  <dcterms:modified xsi:type="dcterms:W3CDTF">2023-09-27T13:04:00Z</dcterms:modified>
</cp:coreProperties>
</file>