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0C" w:rsidRPr="000B240C" w:rsidRDefault="00DA37B5" w:rsidP="00B9535E">
      <w:pPr>
        <w:jc w:val="center"/>
        <w:rPr>
          <w:b/>
        </w:rPr>
      </w:pPr>
      <w:r>
        <w:rPr>
          <w:b/>
        </w:rPr>
        <w:t>ÇANAKKALE ONSEKİZ MART ÜNİVERSİTESİ</w:t>
      </w:r>
      <w:r w:rsidR="000B240C" w:rsidRPr="000B240C">
        <w:rPr>
          <w:b/>
        </w:rPr>
        <w:t xml:space="preserve"> KISMİ ZAMANLI ÖĞRENCİ BAŞVURU VE İŞE ALIM SÜRECİ İLGİLİ KİŞİ AYDINLATMA METNİ</w:t>
      </w:r>
    </w:p>
    <w:p w:rsidR="000B240C" w:rsidRDefault="000B240C" w:rsidP="000E4C30">
      <w:pPr>
        <w:jc w:val="both"/>
      </w:pPr>
      <w:r>
        <w:t xml:space="preserve">6698 sayılı Kişisel Verilerin Korunması Kanunu'na (bundan böyle “KVK Kanunu” olarak ifade edilecektir) göre </w:t>
      </w:r>
      <w:r w:rsidR="00DA37B5">
        <w:t xml:space="preserve">Çanakkale </w:t>
      </w:r>
      <w:proofErr w:type="spellStart"/>
      <w:r w:rsidR="00DA37B5">
        <w:t>Onsekiz</w:t>
      </w:r>
      <w:proofErr w:type="spellEnd"/>
      <w:r w:rsidR="00DA37B5">
        <w:t xml:space="preserve"> Mart</w:t>
      </w:r>
      <w:r>
        <w:t xml:space="preserve"> Üniversitesi (bundan böyle “ÜNİVERSİTE’’ olarak ifade edilecektir) </w:t>
      </w:r>
      <w:r w:rsidR="00DA37B5">
        <w:t>S</w:t>
      </w:r>
      <w:r>
        <w:t xml:space="preserve">izinle ilgili kişisel verileri işlemesi sebebiyle veri sorumlusudur. Öğrencimiz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rsidR="000B240C" w:rsidRDefault="000B240C" w:rsidP="000E4C30">
      <w:pPr>
        <w:pStyle w:val="ListeParagraf"/>
        <w:numPr>
          <w:ilvl w:val="0"/>
          <w:numId w:val="1"/>
        </w:numPr>
        <w:jc w:val="both"/>
      </w:pPr>
      <w:r>
        <w:t xml:space="preserve">Veri Sorumlusu Hakkında 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 </w:t>
      </w:r>
    </w:p>
    <w:p w:rsidR="000B240C" w:rsidRPr="00DA37B5" w:rsidRDefault="000B240C" w:rsidP="000E4C30">
      <w:pPr>
        <w:pStyle w:val="ListeParagraf"/>
        <w:numPr>
          <w:ilvl w:val="0"/>
          <w:numId w:val="1"/>
        </w:numPr>
        <w:jc w:val="both"/>
        <w:rPr>
          <w:b/>
        </w:rPr>
      </w:pPr>
      <w:r w:rsidRPr="00DA37B5">
        <w:rPr>
          <w:b/>
        </w:rPr>
        <w:t xml:space="preserve">İşlenen Kişisel Verileriniz, Hukuki Sebepleri ve İşlenme Amaçları </w:t>
      </w:r>
    </w:p>
    <w:p w:rsidR="000B240C" w:rsidRDefault="000B240C" w:rsidP="000E4C30">
      <w:pPr>
        <w:pStyle w:val="ListeParagraf"/>
        <w:jc w:val="both"/>
      </w:pPr>
      <w:r>
        <w:t xml:space="preserve">İşlemeye konu Kişisel Verileriniz; </w:t>
      </w:r>
    </w:p>
    <w:p w:rsidR="000B240C" w:rsidRDefault="000B240C" w:rsidP="000E4C30">
      <w:pPr>
        <w:pStyle w:val="ListeParagraf"/>
        <w:jc w:val="both"/>
      </w:pPr>
      <w:r>
        <w:t>Sağlık, Kültür ve Spor Daire Başkanlığı-</w:t>
      </w:r>
      <w:r w:rsidR="00DA37B5">
        <w:t>Muhasebe Birimi</w:t>
      </w:r>
      <w:r>
        <w:t xml:space="preserve">; </w:t>
      </w:r>
    </w:p>
    <w:p w:rsidR="000B240C" w:rsidRDefault="000B240C" w:rsidP="000E4C30">
      <w:pPr>
        <w:pStyle w:val="ListeParagraf"/>
        <w:jc w:val="both"/>
      </w:pPr>
      <w:r>
        <w:t>Öğrenci,</w:t>
      </w:r>
    </w:p>
    <w:p w:rsidR="000B240C" w:rsidRDefault="000B240C" w:rsidP="000E4C30">
      <w:pPr>
        <w:pStyle w:val="ListeParagraf"/>
        <w:jc w:val="both"/>
      </w:pPr>
      <w:r>
        <w:t xml:space="preserve"> </w:t>
      </w:r>
      <w:r>
        <w:sym w:font="Symbol" w:char="F0B7"/>
      </w:r>
      <w:r>
        <w:t xml:space="preserve"> </w:t>
      </w:r>
      <w:proofErr w:type="gramStart"/>
      <w:r w:rsidRPr="00DA37B5">
        <w:rPr>
          <w:b/>
        </w:rPr>
        <w:t xml:space="preserve">Kısmi Zamanlı Öğrenci Başvuru </w:t>
      </w:r>
      <w:r w:rsidR="0080391B">
        <w:rPr>
          <w:b/>
        </w:rPr>
        <w:t>Formu</w:t>
      </w:r>
      <w:r w:rsidRPr="00DA37B5">
        <w:rPr>
          <w:b/>
        </w:rPr>
        <w:t xml:space="preserve"> </w:t>
      </w:r>
      <w:r>
        <w:t>(Ad/</w:t>
      </w:r>
      <w:proofErr w:type="spellStart"/>
      <w:r>
        <w:t>Soyad</w:t>
      </w:r>
      <w:proofErr w:type="spellEnd"/>
      <w:r>
        <w:t xml:space="preserve">, Doğum Yeri/Tarihi, TCKN, </w:t>
      </w:r>
      <w:r w:rsidR="000164BD">
        <w:t>Nüfus bilgileri</w:t>
      </w:r>
      <w:r>
        <w:t xml:space="preserve">, Uyruk, Cinsiyet, Öğrenci Numarası, Okuduğu Fakülte/Yüksekokul/ Meslek Yüksekokulu/ Bölüm/Sınıf, </w:t>
      </w:r>
      <w:r w:rsidR="000164BD">
        <w:t xml:space="preserve">Öğretim şekli, </w:t>
      </w:r>
      <w:r>
        <w:t xml:space="preserve"> Şehit/Gazi Yakını Bilgileri, Varsa Engelli Durum Belge Bilgileri, Cep Telefonu Numarası, Burs/Kredi Bilgisi, Ev/Yurt/Vakıf Yurdu/ Devlet Yurdu/Özel Yurt Kirası, İş Durumu/Gelir Durumu, S</w:t>
      </w:r>
      <w:r w:rsidR="005C602F">
        <w:t>G</w:t>
      </w:r>
      <w:r>
        <w:t>K Sicil Numarası, Anne-Baba Boşanıp Boşanmadığı Bilgisi, Aile Mali Durum ve Mal Varlığı Bilgileri, Okuyan Kardeş Sayısı / Eğitim Durumu, Anne/Baba Öğrenim Durumu/Meslek/Çalıştığı Yer, Anne/Baba Maaş Durumu, Anne-Baba Sağ ya da Öz Olup Olmadığı Bilgisi, İmza)</w:t>
      </w:r>
      <w:proofErr w:type="gramEnd"/>
    </w:p>
    <w:p w:rsidR="000164BD" w:rsidRDefault="00CA0B61" w:rsidP="000E4C30">
      <w:pPr>
        <w:pStyle w:val="ListeParagraf"/>
        <w:jc w:val="both"/>
      </w:pPr>
      <w:r>
        <w:sym w:font="Symbol" w:char="F0B7"/>
      </w:r>
      <w:r>
        <w:t xml:space="preserve">  </w:t>
      </w:r>
      <w:r w:rsidRPr="00CA0B61">
        <w:rPr>
          <w:b/>
        </w:rPr>
        <w:t>Öğrenci Belgesi</w:t>
      </w:r>
      <w:r>
        <w:rPr>
          <w:b/>
        </w:rPr>
        <w:t xml:space="preserve"> </w:t>
      </w:r>
      <w:r>
        <w:t>(Ad/</w:t>
      </w:r>
      <w:proofErr w:type="spellStart"/>
      <w:r>
        <w:t>Soyad</w:t>
      </w:r>
      <w:proofErr w:type="spellEnd"/>
      <w:r>
        <w:t xml:space="preserve">, Doğum Yeri/Tarihi, </w:t>
      </w:r>
      <w:proofErr w:type="spellStart"/>
      <w:proofErr w:type="gramStart"/>
      <w:r>
        <w:t>TCKN,Anne</w:t>
      </w:r>
      <w:proofErr w:type="spellEnd"/>
      <w:proofErr w:type="gramEnd"/>
      <w:r>
        <w:t>/Baba adı, Uyruk, Burs tipi, Eğitim Düzeyi, Akademik Birim, Program, Eğitim Türü, Kayıtlanma Şekli, Sınıfı/Eğitim Dönemi, Kayıt Tarihi, Eğitim Öğretim Yılı, Öğrencilik Durumu)</w:t>
      </w:r>
    </w:p>
    <w:p w:rsidR="00CA0B61" w:rsidRDefault="00CA0B61" w:rsidP="000E4C30">
      <w:pPr>
        <w:pStyle w:val="ListeParagraf"/>
        <w:jc w:val="both"/>
      </w:pPr>
      <w:r>
        <w:sym w:font="Symbol" w:char="F0B7"/>
      </w:r>
      <w:r>
        <w:t xml:space="preserve">  </w:t>
      </w:r>
      <w:r w:rsidRPr="00CA0B61">
        <w:rPr>
          <w:b/>
        </w:rPr>
        <w:t>Durum Bildirir Sağlık Raporu</w:t>
      </w:r>
      <w:r>
        <w:t xml:space="preserve"> (Ad/</w:t>
      </w:r>
      <w:proofErr w:type="spellStart"/>
      <w:r>
        <w:t>Soyad</w:t>
      </w:r>
      <w:proofErr w:type="spellEnd"/>
      <w:r>
        <w:t xml:space="preserve">, Doğum Yeri/Tarihi, TCKN, Cinsiyet, Baba Adı, </w:t>
      </w:r>
      <w:proofErr w:type="gramStart"/>
      <w:r>
        <w:t>İkametgah</w:t>
      </w:r>
      <w:proofErr w:type="gramEnd"/>
      <w:r>
        <w:t xml:space="preserve"> Adresi, Rapor Tarihi ve Saati, Tanı ve Bulgular, Genel Tıbbi Değerlendirme Kararı, İş Sağlığı Güvenliği Kararı, Rapor Geçerlilik Süresi</w:t>
      </w:r>
    </w:p>
    <w:p w:rsidR="00CA0B61" w:rsidRDefault="00CA0B61" w:rsidP="000E4C30">
      <w:pPr>
        <w:pStyle w:val="ListeParagraf"/>
        <w:jc w:val="both"/>
      </w:pPr>
      <w:r>
        <w:sym w:font="Symbol" w:char="F0B7"/>
      </w:r>
      <w:r>
        <w:t xml:space="preserve">  </w:t>
      </w:r>
      <w:r w:rsidRPr="00B9535E">
        <w:rPr>
          <w:b/>
        </w:rPr>
        <w:t xml:space="preserve">Sağlık Provizyon ve Aktivasyon (SPAS) </w:t>
      </w:r>
      <w:proofErr w:type="spellStart"/>
      <w:r w:rsidRPr="00B9535E">
        <w:rPr>
          <w:b/>
        </w:rPr>
        <w:t>Müstehaklık</w:t>
      </w:r>
      <w:proofErr w:type="spellEnd"/>
      <w:r w:rsidRPr="00B9535E">
        <w:rPr>
          <w:b/>
        </w:rPr>
        <w:t xml:space="preserve"> Belgesi</w:t>
      </w:r>
      <w:r>
        <w:t xml:space="preserve"> (Ad/</w:t>
      </w:r>
      <w:proofErr w:type="spellStart"/>
      <w:r>
        <w:t>Soyad</w:t>
      </w:r>
      <w:proofErr w:type="spellEnd"/>
      <w:r>
        <w:t>, Doğum Tarihi, TCKN, Cinsiyet, Yakınlık Türü, Tescil Kapsamı, Yararlandığı TCKN, GSS Kapsamı, Sicil/Tahsis/TCKN, Provizyon Tarihi, Katılım Payı Muafiyet, Durumu)</w:t>
      </w:r>
    </w:p>
    <w:p w:rsidR="005C602F" w:rsidRDefault="005C602F" w:rsidP="000E4C30">
      <w:pPr>
        <w:pStyle w:val="ListeParagraf"/>
        <w:jc w:val="both"/>
      </w:pPr>
      <w:r>
        <w:sym w:font="Symbol" w:char="F0B7"/>
      </w:r>
      <w:r w:rsidR="00B9535E">
        <w:t xml:space="preserve">  </w:t>
      </w:r>
      <w:r w:rsidRPr="00B9535E">
        <w:rPr>
          <w:b/>
        </w:rPr>
        <w:t>T.C. Kimlik Kartı</w:t>
      </w:r>
      <w:r>
        <w:t xml:space="preserve"> (Ad/</w:t>
      </w:r>
      <w:proofErr w:type="spellStart"/>
      <w:r>
        <w:t>Soyad</w:t>
      </w:r>
      <w:proofErr w:type="spellEnd"/>
      <w:r>
        <w:t>, Doğum Yeri/Tarihi, TCKN, Nüfus bilgileri, Uyruk, Cinsiyet)</w:t>
      </w:r>
    </w:p>
    <w:p w:rsidR="005C602F" w:rsidRDefault="005C602F" w:rsidP="000E4C30">
      <w:pPr>
        <w:pStyle w:val="ListeParagraf"/>
        <w:jc w:val="both"/>
      </w:pPr>
      <w:r>
        <w:sym w:font="Symbol" w:char="F0B7"/>
      </w:r>
      <w:r>
        <w:t xml:space="preserve">  </w:t>
      </w:r>
      <w:r w:rsidRPr="00B9535E">
        <w:rPr>
          <w:b/>
        </w:rPr>
        <w:t>Adli Sicil Kaydı</w:t>
      </w:r>
      <w:r>
        <w:t xml:space="preserve"> (Ad/</w:t>
      </w:r>
      <w:proofErr w:type="spellStart"/>
      <w:r>
        <w:t>Soyad</w:t>
      </w:r>
      <w:proofErr w:type="spellEnd"/>
      <w:r>
        <w:t xml:space="preserve">, Doğum Yeri/Tarihi, </w:t>
      </w:r>
      <w:proofErr w:type="spellStart"/>
      <w:proofErr w:type="gramStart"/>
      <w:r>
        <w:t>TCKN,Anne</w:t>
      </w:r>
      <w:proofErr w:type="spellEnd"/>
      <w:proofErr w:type="gramEnd"/>
      <w:r>
        <w:t>/Baba adı, Nüfusa Kayıtlı Olduğu Yer, Adli Sicil Kaydı Sorgulama Sonuçları)</w:t>
      </w:r>
    </w:p>
    <w:p w:rsidR="005C602F" w:rsidRDefault="005C602F" w:rsidP="000E4C30">
      <w:pPr>
        <w:pStyle w:val="ListeParagraf"/>
        <w:jc w:val="both"/>
      </w:pPr>
      <w:r>
        <w:sym w:font="Symbol" w:char="F0B7"/>
      </w:r>
      <w:r w:rsidR="00B9535E">
        <w:t xml:space="preserve">  </w:t>
      </w:r>
      <w:r w:rsidRPr="00B9535E">
        <w:rPr>
          <w:b/>
        </w:rPr>
        <w:t>SGK Tescil ve Hizmet Dökümü</w:t>
      </w:r>
      <w:r>
        <w:t xml:space="preserve"> (Ad/</w:t>
      </w:r>
      <w:proofErr w:type="spellStart"/>
      <w:r>
        <w:t>Soyad</w:t>
      </w:r>
      <w:proofErr w:type="spellEnd"/>
      <w:r>
        <w:t xml:space="preserve">, Doğum Yeri/Tarihi, TCKN, Cinsiyet, Baba Adı, SGK Sicil No, İşyeri/Kurum Sandık </w:t>
      </w:r>
      <w:proofErr w:type="spellStart"/>
      <w:proofErr w:type="gramStart"/>
      <w:r>
        <w:t>No,Meslek</w:t>
      </w:r>
      <w:proofErr w:type="spellEnd"/>
      <w:proofErr w:type="gramEnd"/>
      <w:r>
        <w:t xml:space="preserve"> Kodları,  Dönem/ İşe </w:t>
      </w:r>
      <w:proofErr w:type="spellStart"/>
      <w:r>
        <w:t>Giri</w:t>
      </w:r>
      <w:proofErr w:type="spellEnd"/>
      <w:r>
        <w:t>/Çıkış Tarihleri, İşten Çıkış Nedeni)</w:t>
      </w:r>
    </w:p>
    <w:p w:rsidR="005C602F" w:rsidRDefault="005C602F" w:rsidP="000E4C30">
      <w:pPr>
        <w:pStyle w:val="ListeParagraf"/>
        <w:jc w:val="both"/>
      </w:pPr>
      <w:r>
        <w:sym w:font="Symbol" w:char="F0B7"/>
      </w:r>
      <w:r w:rsidR="00B9535E">
        <w:t xml:space="preserve">  </w:t>
      </w:r>
      <w:r w:rsidRPr="00B9535E">
        <w:rPr>
          <w:b/>
        </w:rPr>
        <w:t>Nüfus Kayıt Örneği</w:t>
      </w:r>
      <w:r>
        <w:t xml:space="preserve"> (Kendisi/Anne/Baba/Kardeş/Eş Ad/</w:t>
      </w:r>
      <w:proofErr w:type="spellStart"/>
      <w:r>
        <w:t>Soyad</w:t>
      </w:r>
      <w:proofErr w:type="spellEnd"/>
      <w:r>
        <w:t xml:space="preserve">, Aile Bireylerinin Anne/baba Adları,  </w:t>
      </w:r>
      <w:r w:rsidR="00A55C6E">
        <w:t xml:space="preserve">Yakınlık Dereceleri, TCKN, Cinsiyet, </w:t>
      </w:r>
      <w:r>
        <w:t xml:space="preserve"> Doğum Yeri/Tarihi,  </w:t>
      </w:r>
      <w:proofErr w:type="gramStart"/>
      <w:r>
        <w:t>İkametgah</w:t>
      </w:r>
      <w:proofErr w:type="gramEnd"/>
      <w:r>
        <w:t xml:space="preserve"> İl/İlçe Yeri,  Medeni Hali ve Dini, Tescil Tarihi, Olaylar ve Tarihleri</w:t>
      </w:r>
    </w:p>
    <w:p w:rsidR="00A55C6E" w:rsidRPr="00CA0B61" w:rsidRDefault="00A55C6E" w:rsidP="000E4C30">
      <w:pPr>
        <w:pStyle w:val="ListeParagraf"/>
        <w:jc w:val="both"/>
      </w:pPr>
      <w:r>
        <w:sym w:font="Symbol" w:char="F0B7"/>
      </w:r>
      <w:r>
        <w:t xml:space="preserve">  </w:t>
      </w:r>
      <w:r w:rsidRPr="00B9535E">
        <w:rPr>
          <w:b/>
        </w:rPr>
        <w:t>Yerleşim Yeri ve Diğer Adres Bilgileri</w:t>
      </w:r>
      <w:r>
        <w:t xml:space="preserve"> (Ad/</w:t>
      </w:r>
      <w:proofErr w:type="spellStart"/>
      <w:r>
        <w:t>Soyad</w:t>
      </w:r>
      <w:proofErr w:type="spellEnd"/>
      <w:r>
        <w:t>, TCKN, Adres)</w:t>
      </w:r>
    </w:p>
    <w:p w:rsidR="000B240C" w:rsidRDefault="000B240C" w:rsidP="000E4C30">
      <w:pPr>
        <w:pStyle w:val="ListeParagraf"/>
        <w:jc w:val="both"/>
      </w:pPr>
      <w:r>
        <w:lastRenderedPageBreak/>
        <w:sym w:font="Symbol" w:char="F0B7"/>
      </w:r>
      <w:r>
        <w:t xml:space="preserve"> </w:t>
      </w:r>
      <w:r w:rsidRPr="00DA37B5">
        <w:rPr>
          <w:b/>
        </w:rPr>
        <w:t xml:space="preserve">Kısmi Zamanlı Öğrenci İş Sözleşmesi </w:t>
      </w:r>
      <w:r>
        <w:t>(Ad/</w:t>
      </w:r>
      <w:proofErr w:type="spellStart"/>
      <w:r>
        <w:t>Soyad</w:t>
      </w:r>
      <w:proofErr w:type="spellEnd"/>
      <w:r>
        <w:t>, Doğum Yeri/Tarihi</w:t>
      </w:r>
      <w:r w:rsidR="00A55C6E">
        <w:t xml:space="preserve">, </w:t>
      </w:r>
      <w:proofErr w:type="gramStart"/>
      <w:r>
        <w:t>İkametgah</w:t>
      </w:r>
      <w:proofErr w:type="gramEnd"/>
      <w:r>
        <w:t xml:space="preserve"> Bilgisi, Cep Telefonu Numarası, Ev Telefonu Numarası, </w:t>
      </w:r>
      <w:r w:rsidR="00A55C6E">
        <w:t xml:space="preserve">E-mail adresi, Çalışacağı Birim, Yapacağı İş, Çalışmaya Başlama Tarihi, </w:t>
      </w:r>
      <w:r>
        <w:t xml:space="preserve"> İmza) </w:t>
      </w:r>
    </w:p>
    <w:p w:rsidR="00B9535E" w:rsidRDefault="00B9535E" w:rsidP="000E4C30">
      <w:pPr>
        <w:pStyle w:val="ListeParagraf"/>
        <w:jc w:val="both"/>
      </w:pPr>
      <w:r>
        <w:sym w:font="Symbol" w:char="F0B7"/>
      </w:r>
      <w:r>
        <w:t xml:space="preserve">  </w:t>
      </w:r>
      <w:r w:rsidRPr="00B9535E">
        <w:rPr>
          <w:b/>
        </w:rPr>
        <w:t>Banka Bilgileri</w:t>
      </w:r>
      <w:r>
        <w:t xml:space="preserve"> (Ad/</w:t>
      </w:r>
      <w:proofErr w:type="spellStart"/>
      <w:r>
        <w:t>Soyad</w:t>
      </w:r>
      <w:proofErr w:type="spellEnd"/>
      <w:r>
        <w:t xml:space="preserve">, </w:t>
      </w:r>
      <w:proofErr w:type="spellStart"/>
      <w:r>
        <w:t>İban</w:t>
      </w:r>
      <w:proofErr w:type="spellEnd"/>
      <w:r>
        <w:t xml:space="preserve"> Bilgisi)  </w:t>
      </w:r>
    </w:p>
    <w:p w:rsidR="000B240C" w:rsidRDefault="000B240C" w:rsidP="000E4C30">
      <w:pPr>
        <w:pStyle w:val="ListeParagraf"/>
        <w:jc w:val="both"/>
      </w:pPr>
      <w:r>
        <w:sym w:font="Symbol" w:char="F0B7"/>
      </w:r>
      <w:r>
        <w:t xml:space="preserve"> </w:t>
      </w:r>
      <w:r w:rsidR="00B9535E">
        <w:t xml:space="preserve"> </w:t>
      </w:r>
      <w:r w:rsidRPr="00DA37B5">
        <w:rPr>
          <w:b/>
        </w:rPr>
        <w:t xml:space="preserve">Kısmi Zamanlı Öğrenci Puantaj Cetveli </w:t>
      </w:r>
      <w:r>
        <w:t>(Ad/</w:t>
      </w:r>
      <w:proofErr w:type="spellStart"/>
      <w:r>
        <w:t>Soyad</w:t>
      </w:r>
      <w:proofErr w:type="spellEnd"/>
      <w:r>
        <w:t xml:space="preserve">) </w:t>
      </w:r>
    </w:p>
    <w:p w:rsidR="000B240C" w:rsidRDefault="000B240C" w:rsidP="000E4C30">
      <w:pPr>
        <w:pStyle w:val="ListeParagraf"/>
        <w:jc w:val="both"/>
      </w:pPr>
      <w:r>
        <w:sym w:font="Symbol" w:char="F0B7"/>
      </w:r>
      <w:r>
        <w:t xml:space="preserve"> </w:t>
      </w:r>
      <w:r w:rsidRPr="00DA37B5">
        <w:rPr>
          <w:b/>
        </w:rPr>
        <w:t>Sağlık Yardımı Sorgulama Belgesi (</w:t>
      </w:r>
      <w:r w:rsidR="000E4C30" w:rsidRPr="00DA37B5">
        <w:rPr>
          <w:b/>
        </w:rPr>
        <w:t>Taahhütname</w:t>
      </w:r>
      <w:r w:rsidRPr="00DA37B5">
        <w:rPr>
          <w:b/>
        </w:rPr>
        <w:t>) Süreci</w:t>
      </w:r>
      <w:r>
        <w:t xml:space="preserve"> (Ad/</w:t>
      </w:r>
      <w:proofErr w:type="spellStart"/>
      <w:r>
        <w:t>Soyad</w:t>
      </w:r>
      <w:proofErr w:type="spellEnd"/>
      <w:r>
        <w:t>, TCKN, Öğrenci Numarası, Cep Telefonu Numarası, Okuduğu Fakülte/Yüksekokul/ Meslek Yüksekokulu/ Bölüm, Genel Sağlık Sigorta Durumu</w:t>
      </w:r>
      <w:r w:rsidR="00B9535E">
        <w:t xml:space="preserve"> Bilgisi, İmza, </w:t>
      </w:r>
      <w:r w:rsidR="00A55C6E">
        <w:t>Öğrenci Yakını</w:t>
      </w:r>
      <w:r w:rsidR="00B9535E">
        <w:t>)</w:t>
      </w:r>
    </w:p>
    <w:p w:rsidR="00B9535E" w:rsidRDefault="00B9535E" w:rsidP="000E4C30">
      <w:pPr>
        <w:pStyle w:val="ListeParagraf"/>
        <w:jc w:val="both"/>
      </w:pPr>
      <w:r>
        <w:sym w:font="Symbol" w:char="F0B7"/>
      </w:r>
      <w:r>
        <w:t xml:space="preserve"> Fotoğraf (2 Adet Vesikalık Fotoğraf)</w:t>
      </w:r>
    </w:p>
    <w:p w:rsidR="00DA37B5" w:rsidRDefault="000B240C" w:rsidP="000E4C30">
      <w:pPr>
        <w:pStyle w:val="ListeParagraf"/>
        <w:jc w:val="both"/>
      </w:pPr>
      <w:r>
        <w:sym w:font="Symbol" w:char="F0B7"/>
      </w:r>
      <w:r>
        <w:t xml:space="preserve"> </w:t>
      </w:r>
      <w:r w:rsidRPr="00DA37B5">
        <w:rPr>
          <w:b/>
        </w:rPr>
        <w:t xml:space="preserve">Kısmi Zamanlı Öğrenci Başvuru </w:t>
      </w:r>
      <w:r w:rsidR="0080391B">
        <w:rPr>
          <w:b/>
        </w:rPr>
        <w:t>Evrakları – Özlük Dosya</w:t>
      </w:r>
      <w:r>
        <w:t xml:space="preserve"> (Ad/</w:t>
      </w:r>
      <w:proofErr w:type="spellStart"/>
      <w:r>
        <w:t>Soyad</w:t>
      </w:r>
      <w:proofErr w:type="spellEnd"/>
      <w:r>
        <w:t xml:space="preserve">, Cep Telefonu Numarası, </w:t>
      </w:r>
      <w:proofErr w:type="gramStart"/>
      <w:r>
        <w:t>İkametgah</w:t>
      </w:r>
      <w:proofErr w:type="gramEnd"/>
      <w:r>
        <w:t xml:space="preserve"> Bilgisi) Toplanan kişisel verileriniz, KV</w:t>
      </w:r>
      <w:r w:rsidR="00DA37B5">
        <w:t xml:space="preserve">K Kanunu tarafından öngörülen, </w:t>
      </w:r>
    </w:p>
    <w:p w:rsidR="00DA37B5" w:rsidRDefault="000B240C" w:rsidP="000E4C30">
      <w:pPr>
        <w:pStyle w:val="ListeParagraf"/>
        <w:jc w:val="both"/>
      </w:pPr>
      <w:r>
        <w:t xml:space="preserve">a) Hukuka ve dürüstlük kurallarına uygun olma, </w:t>
      </w:r>
    </w:p>
    <w:p w:rsidR="00A55C6E" w:rsidRDefault="000B240C" w:rsidP="000E4C30">
      <w:pPr>
        <w:pStyle w:val="ListeParagraf"/>
        <w:jc w:val="both"/>
      </w:pPr>
      <w:r>
        <w:t xml:space="preserve">b) Doğru ve gerektiğinde güncel olma </w:t>
      </w:r>
    </w:p>
    <w:p w:rsidR="00DA37B5" w:rsidRDefault="000B240C" w:rsidP="000E4C30">
      <w:pPr>
        <w:pStyle w:val="ListeParagraf"/>
        <w:jc w:val="both"/>
      </w:pPr>
      <w:r>
        <w:t xml:space="preserve">c) Belirli, açık ve meşru amaçlar için işlenme, </w:t>
      </w:r>
    </w:p>
    <w:p w:rsidR="00DA37B5" w:rsidRDefault="00A55C6E" w:rsidP="000E4C30">
      <w:pPr>
        <w:pStyle w:val="ListeParagraf"/>
        <w:jc w:val="both"/>
      </w:pPr>
      <w:r>
        <w:t>d</w:t>
      </w:r>
      <w:r w:rsidR="000B240C">
        <w:t xml:space="preserve">) İşlendikleri amaçla bağlantılı, sınırlı ve ölçülü olma, </w:t>
      </w:r>
    </w:p>
    <w:p w:rsidR="00DA37B5" w:rsidRDefault="00A55C6E" w:rsidP="000E4C30">
      <w:pPr>
        <w:pStyle w:val="ListeParagraf"/>
        <w:jc w:val="both"/>
      </w:pPr>
      <w:r>
        <w:t>e</w:t>
      </w:r>
      <w:r w:rsidR="000B240C">
        <w:t xml:space="preserve">) İlgili mevzuatta öngörülen veya işlendikleri amaç için gerekli olan süre kadar muhafaza edilme” temel ilkelerine uygun olarak; </w:t>
      </w:r>
    </w:p>
    <w:p w:rsidR="0080391B" w:rsidRDefault="0080391B" w:rsidP="000E4C30">
      <w:pPr>
        <w:pStyle w:val="ListeParagraf"/>
        <w:jc w:val="both"/>
      </w:pPr>
    </w:p>
    <w:p w:rsidR="00DA37B5" w:rsidRDefault="000B240C" w:rsidP="000E4C30">
      <w:pPr>
        <w:pStyle w:val="ListeParagraf"/>
        <w:jc w:val="both"/>
      </w:pPr>
      <w:r>
        <w:t xml:space="preserve">KVK Kanunu, </w:t>
      </w:r>
    </w:p>
    <w:p w:rsidR="00DA37B5" w:rsidRDefault="000B240C" w:rsidP="000E4C30">
      <w:pPr>
        <w:pStyle w:val="ListeParagraf"/>
        <w:jc w:val="both"/>
      </w:pPr>
      <w:r>
        <w:t xml:space="preserve">a) “Kanunlarda açıkça öngörülmesi”, </w:t>
      </w:r>
    </w:p>
    <w:p w:rsidR="000B240C" w:rsidRDefault="00DA37B5" w:rsidP="000E4C30">
      <w:pPr>
        <w:pStyle w:val="ListeParagraf"/>
        <w:jc w:val="both"/>
      </w:pPr>
      <w:r>
        <w:t>b</w:t>
      </w:r>
      <w:r w:rsidR="000B240C">
        <w:t>) “Bir sözleşmenin kurulması veya ifasıyla doğrudan doğruya ilgili olması kaydıyla, sözleşmenin taraflarına ait kişisel verilerin işlenmesinin gerekli olması”,</w:t>
      </w:r>
      <w:r w:rsidR="000B240C" w:rsidRPr="000B240C">
        <w:t xml:space="preserve"> </w:t>
      </w:r>
    </w:p>
    <w:p w:rsidR="00A55C6E" w:rsidRDefault="00DA37B5" w:rsidP="00A55C6E">
      <w:pPr>
        <w:pStyle w:val="ListeParagraf"/>
        <w:jc w:val="both"/>
      </w:pPr>
      <w:r>
        <w:t>c</w:t>
      </w:r>
      <w:r w:rsidR="000B240C">
        <w:t xml:space="preserve">) “Veri sorumlusunun hukuki yükümlülüğünü yerine getirebilmesi için zorunlu olması”, </w:t>
      </w:r>
    </w:p>
    <w:p w:rsidR="000B240C" w:rsidRDefault="00DA37B5" w:rsidP="00A55C6E">
      <w:pPr>
        <w:pStyle w:val="ListeParagraf"/>
        <w:jc w:val="both"/>
      </w:pPr>
      <w:r>
        <w:t>d</w:t>
      </w:r>
      <w:r w:rsidR="000B240C">
        <w:t xml:space="preserve">) “Bir hakkın tesisi, kullanılması veya korunması için veri işlemenin zorunlu olması”, </w:t>
      </w:r>
    </w:p>
    <w:p w:rsidR="000B240C" w:rsidRDefault="00DA37B5" w:rsidP="000E4C30">
      <w:pPr>
        <w:pStyle w:val="ListeParagraf"/>
        <w:jc w:val="both"/>
      </w:pPr>
      <w:r>
        <w:t>e</w:t>
      </w:r>
      <w:r w:rsidR="000B240C">
        <w:t xml:space="preserve">) “İlgili kişinin temel hak ve özgürlüklerine zarar vermemek kaydıyla, veri sorumlusunun meşru menfaatleri için veri işlenmesinin zorunlu olması” işleme şartına dayalı olarak, </w:t>
      </w:r>
    </w:p>
    <w:p w:rsidR="000B240C" w:rsidRDefault="00DA37B5" w:rsidP="000E4C30">
      <w:pPr>
        <w:pStyle w:val="ListeParagraf"/>
        <w:jc w:val="both"/>
      </w:pPr>
      <w:r w:rsidRPr="000E4C30">
        <w:rPr>
          <w:b/>
        </w:rPr>
        <w:sym w:font="Symbol" w:char="F0D6"/>
      </w:r>
      <w:r w:rsidR="000B240C" w:rsidRPr="000E4C30">
        <w:rPr>
          <w:b/>
        </w:rPr>
        <w:t xml:space="preserve"> </w:t>
      </w:r>
      <w:r w:rsidR="000B240C">
        <w:t xml:space="preserve">Performans değerlendirme süreçlerinin yürütülmesi, </w:t>
      </w:r>
    </w:p>
    <w:p w:rsidR="000B240C" w:rsidRDefault="00DA37B5" w:rsidP="000E4C30">
      <w:pPr>
        <w:pStyle w:val="ListeParagraf"/>
        <w:jc w:val="both"/>
      </w:pPr>
      <w:r w:rsidRPr="000E4C30">
        <w:rPr>
          <w:b/>
        </w:rPr>
        <w:sym w:font="Symbol" w:char="F0D6"/>
      </w:r>
      <w:r w:rsidR="000B240C" w:rsidRPr="000E4C30">
        <w:rPr>
          <w:b/>
        </w:rPr>
        <w:t xml:space="preserve"> </w:t>
      </w:r>
      <w:r w:rsidR="000B240C">
        <w:t xml:space="preserve">Kısmi zamanlı çalışan öğrencilerin işe giriş ve işten çıkış işlemlerinin yapılması, </w:t>
      </w:r>
    </w:p>
    <w:p w:rsidR="000B240C" w:rsidRDefault="00DA37B5" w:rsidP="000E4C30">
      <w:pPr>
        <w:pStyle w:val="ListeParagraf"/>
        <w:jc w:val="both"/>
      </w:pPr>
      <w:r w:rsidRPr="000E4C30">
        <w:rPr>
          <w:b/>
        </w:rPr>
        <w:sym w:font="Symbol" w:char="F0D6"/>
      </w:r>
      <w:r w:rsidR="000B240C">
        <w:t xml:space="preserve"> Bordro işlemlerinin yapılmasının sağlanması,</w:t>
      </w:r>
    </w:p>
    <w:p w:rsidR="000B240C" w:rsidRDefault="00DA37B5" w:rsidP="000E4C30">
      <w:pPr>
        <w:pStyle w:val="ListeParagraf"/>
        <w:jc w:val="both"/>
      </w:pPr>
      <w:r w:rsidRPr="000E4C30">
        <w:rPr>
          <w:b/>
        </w:rPr>
        <w:sym w:font="Symbol" w:char="F0D6"/>
      </w:r>
      <w:r w:rsidR="000B240C">
        <w:t xml:space="preserve"> Kısmi zamanlı çalışan maaş ödemelerinin yapılması, </w:t>
      </w:r>
    </w:p>
    <w:p w:rsidR="000B240C" w:rsidRDefault="00DA37B5" w:rsidP="000E4C30">
      <w:pPr>
        <w:pStyle w:val="ListeParagraf"/>
        <w:jc w:val="both"/>
      </w:pPr>
      <w:r w:rsidRPr="000E4C30">
        <w:rPr>
          <w:b/>
        </w:rPr>
        <w:sym w:font="Symbol" w:char="F0D6"/>
      </w:r>
      <w:r w:rsidR="000B240C">
        <w:t xml:space="preserve"> Acil durum listelerinin oluşturulması ve acil durum operasyonlarının yürütülmesi, Acil durumlarda ilgili kişilerle iletişim sağlanması, Acil durum analiz raporlarının oluşturulması, iş kazası muayenelerinin gerçekleştirilebilmesi,</w:t>
      </w:r>
    </w:p>
    <w:p w:rsidR="000B240C" w:rsidRDefault="00DA37B5" w:rsidP="000E4C30">
      <w:pPr>
        <w:pStyle w:val="ListeParagraf"/>
        <w:jc w:val="both"/>
      </w:pPr>
      <w:r w:rsidRPr="000E4C30">
        <w:rPr>
          <w:b/>
        </w:rPr>
        <w:sym w:font="Symbol" w:char="F0D6"/>
      </w:r>
      <w:r w:rsidR="000B240C">
        <w:t xml:space="preserve"> Kısmi zamanlı çalışan özlük dosyasının oluşturulması, </w:t>
      </w:r>
    </w:p>
    <w:p w:rsidR="000B240C" w:rsidRDefault="00DA37B5" w:rsidP="000E4C30">
      <w:pPr>
        <w:pStyle w:val="ListeParagraf"/>
        <w:jc w:val="both"/>
      </w:pPr>
      <w:r w:rsidRPr="000E4C30">
        <w:rPr>
          <w:b/>
        </w:rPr>
        <w:sym w:font="Symbol" w:char="F0D6"/>
      </w:r>
      <w:r w:rsidR="000B240C">
        <w:t xml:space="preserve"> Çalışma süreçlerinin ve işyeri faaliyetlerinin denetlenebilmesi, </w:t>
      </w:r>
    </w:p>
    <w:p w:rsidR="000B240C" w:rsidRDefault="00DA37B5" w:rsidP="000E4C30">
      <w:pPr>
        <w:pStyle w:val="ListeParagraf"/>
        <w:jc w:val="both"/>
      </w:pPr>
      <w:r w:rsidRPr="000E4C30">
        <w:rPr>
          <w:b/>
        </w:rPr>
        <w:sym w:font="Symbol" w:char="F0D6"/>
      </w:r>
      <w:r w:rsidR="000B240C" w:rsidRPr="000E4C30">
        <w:rPr>
          <w:b/>
        </w:rPr>
        <w:t xml:space="preserve"> </w:t>
      </w:r>
      <w:r w:rsidR="000B240C">
        <w:t xml:space="preserve">Çalışanların yönetimi ve iş düzeninin sağlanması, </w:t>
      </w:r>
    </w:p>
    <w:p w:rsidR="000B240C" w:rsidRDefault="00DA37B5" w:rsidP="000E4C30">
      <w:pPr>
        <w:pStyle w:val="ListeParagraf"/>
        <w:jc w:val="both"/>
      </w:pPr>
      <w:r w:rsidRPr="000E4C30">
        <w:rPr>
          <w:b/>
        </w:rPr>
        <w:sym w:font="Symbol" w:char="F0D6"/>
      </w:r>
      <w:r w:rsidR="000B240C">
        <w:t xml:space="preserve"> Her türlü risk takibinin yapılabilmesi, </w:t>
      </w:r>
    </w:p>
    <w:p w:rsidR="000B240C" w:rsidRDefault="00DA37B5" w:rsidP="000E4C30">
      <w:pPr>
        <w:pStyle w:val="ListeParagraf"/>
        <w:jc w:val="both"/>
      </w:pPr>
      <w:r w:rsidRPr="000E4C30">
        <w:rPr>
          <w:b/>
        </w:rPr>
        <w:sym w:font="Symbol" w:char="F0D6"/>
      </w:r>
      <w:r w:rsidR="000B240C">
        <w:t xml:space="preserve"> Çalışanlara ilişkin disiplin </w:t>
      </w:r>
      <w:proofErr w:type="gramStart"/>
      <w:r w:rsidR="000B240C">
        <w:t>prosedürlerinin</w:t>
      </w:r>
      <w:proofErr w:type="gramEnd"/>
      <w:r w:rsidR="000B240C">
        <w:t xml:space="preserve"> yürütülmesi, tespiti, önlenmesi, incelenmesi ve ilgili idari veya adli makamlara bildirilmesi,</w:t>
      </w:r>
    </w:p>
    <w:p w:rsidR="000B240C" w:rsidRDefault="000B240C" w:rsidP="000E4C30">
      <w:pPr>
        <w:pStyle w:val="ListeParagraf"/>
        <w:jc w:val="both"/>
      </w:pPr>
      <w:r>
        <w:t xml:space="preserve"> </w:t>
      </w:r>
      <w:r w:rsidR="00DA37B5" w:rsidRPr="000E4C30">
        <w:rPr>
          <w:b/>
        </w:rPr>
        <w:sym w:font="Symbol" w:char="F0D6"/>
      </w:r>
      <w:r>
        <w:t xml:space="preserve"> Üniversitenin birleşme, bölünme, tür değiştirme, kontrol değişikliği veya yeniden yapılandırma gibi işlemlere tabi olması halinde, bu işlemlerin sağlıklı bir şekilde gerçekleştirilmesi,</w:t>
      </w:r>
    </w:p>
    <w:p w:rsidR="000B240C" w:rsidRDefault="00DA37B5" w:rsidP="000E4C30">
      <w:pPr>
        <w:pStyle w:val="ListeParagraf"/>
        <w:jc w:val="both"/>
      </w:pPr>
      <w:r w:rsidRPr="000E4C30">
        <w:rPr>
          <w:b/>
        </w:rPr>
        <w:sym w:font="Symbol" w:char="F0D6"/>
      </w:r>
      <w:r w:rsidR="000B240C">
        <w:t xml:space="preserve"> Fiziki mekân güvenliğinin sağlanması amacıyla ve CCTV kamera kaydı yapılması, </w:t>
      </w:r>
    </w:p>
    <w:p w:rsidR="000B240C" w:rsidRDefault="00DA37B5" w:rsidP="000E4C30">
      <w:pPr>
        <w:pStyle w:val="ListeParagraf"/>
        <w:jc w:val="both"/>
      </w:pPr>
      <w:r w:rsidRPr="000E4C30">
        <w:rPr>
          <w:b/>
        </w:rPr>
        <w:sym w:font="Symbol" w:char="F0D6"/>
      </w:r>
      <w:r w:rsidR="000B240C">
        <w:t xml:space="preserve"> İş tanımı </w:t>
      </w:r>
      <w:proofErr w:type="gramStart"/>
      <w:r w:rsidR="000B240C">
        <w:t>dahilinde</w:t>
      </w:r>
      <w:proofErr w:type="gramEnd"/>
      <w:r w:rsidR="000B240C">
        <w:t xml:space="preserve"> kendisine üçüncü kişiler tarafından yöneltilen soruların cevaplanması ve gelen soruların cevaplanması ve iletişim süreçlerinin yürütülmesi, </w:t>
      </w:r>
    </w:p>
    <w:p w:rsidR="000B240C" w:rsidRDefault="00DA37B5" w:rsidP="000E4C30">
      <w:pPr>
        <w:pStyle w:val="ListeParagraf"/>
        <w:jc w:val="both"/>
      </w:pPr>
      <w:r w:rsidRPr="000E4C30">
        <w:rPr>
          <w:b/>
        </w:rPr>
        <w:sym w:font="Symbol" w:char="F0D6"/>
      </w:r>
      <w:r w:rsidR="000B240C">
        <w:t xml:space="preserve"> İş tanımı </w:t>
      </w:r>
      <w:proofErr w:type="gramStart"/>
      <w:r w:rsidR="000B240C">
        <w:t>dahilinde</w:t>
      </w:r>
      <w:proofErr w:type="gramEnd"/>
      <w:r w:rsidR="000B240C">
        <w:t xml:space="preserve"> yaptığı işlerin raporlanması, </w:t>
      </w:r>
    </w:p>
    <w:p w:rsidR="000B240C" w:rsidRDefault="00DA37B5" w:rsidP="000E4C30">
      <w:pPr>
        <w:pStyle w:val="ListeParagraf"/>
        <w:jc w:val="both"/>
      </w:pPr>
      <w:r w:rsidRPr="000E4C30">
        <w:rPr>
          <w:b/>
        </w:rPr>
        <w:lastRenderedPageBreak/>
        <w:sym w:font="Symbol" w:char="F0D6"/>
      </w:r>
      <w:r w:rsidR="000B240C" w:rsidRPr="000E4C30">
        <w:rPr>
          <w:b/>
        </w:rPr>
        <w:t xml:space="preserve"> </w:t>
      </w:r>
      <w:r w:rsidR="000B240C">
        <w:t>Kargo, gelen giden evrak süreçlerinin yönetilmesi,</w:t>
      </w:r>
    </w:p>
    <w:p w:rsidR="000B240C" w:rsidRDefault="000B240C" w:rsidP="000E4C30">
      <w:pPr>
        <w:pStyle w:val="ListeParagraf"/>
        <w:jc w:val="both"/>
      </w:pPr>
      <w:r>
        <w:t xml:space="preserve"> </w:t>
      </w:r>
      <w:r w:rsidR="00DA37B5" w:rsidRPr="000E4C30">
        <w:rPr>
          <w:b/>
        </w:rPr>
        <w:sym w:font="Symbol" w:char="F0D6"/>
      </w:r>
      <w:r>
        <w:t xml:space="preserve"> Çalışanların giriş çıkış kayıtlarının kontrolü ve puantaj takibi yapılabilmesi, gerekli idari ve teknik tedbirlerin alınması, </w:t>
      </w:r>
    </w:p>
    <w:p w:rsidR="000B240C" w:rsidRDefault="00DA37B5" w:rsidP="000E4C30">
      <w:pPr>
        <w:pStyle w:val="ListeParagraf"/>
        <w:jc w:val="both"/>
      </w:pPr>
      <w:r w:rsidRPr="000E4C30">
        <w:rPr>
          <w:b/>
        </w:rPr>
        <w:sym w:font="Symbol" w:char="F0D6"/>
      </w:r>
      <w:r w:rsidR="000B240C">
        <w:t xml:space="preserve"> Mevzuat, ilgili düzenleyici kurumlar ve diğer otoritelerce öngörülen diğer bilgi saklama, raporlama, bilgilendirme yükümlülüklerine uymak, </w:t>
      </w:r>
    </w:p>
    <w:p w:rsidR="000B240C" w:rsidRDefault="00DA37B5" w:rsidP="000E4C30">
      <w:pPr>
        <w:pStyle w:val="ListeParagraf"/>
        <w:jc w:val="both"/>
      </w:pPr>
      <w:r w:rsidRPr="000E4C30">
        <w:rPr>
          <w:b/>
        </w:rPr>
        <w:sym w:font="Symbol" w:char="F0D6"/>
      </w:r>
      <w:r w:rsidR="000B240C">
        <w:t xml:space="preserve"> Mahkeme ve icra müdürlüğü kararlarının yahut sair kamu kurum ve kuruluşların taleplerinin yerine getirilmesi, </w:t>
      </w:r>
    </w:p>
    <w:p w:rsidR="000B240C" w:rsidRDefault="00DA37B5" w:rsidP="000E4C30">
      <w:pPr>
        <w:pStyle w:val="ListeParagraf"/>
        <w:jc w:val="both"/>
      </w:pPr>
      <w:r w:rsidRPr="000E4C30">
        <w:rPr>
          <w:b/>
        </w:rPr>
        <w:sym w:font="Symbol" w:char="F0D6"/>
      </w:r>
      <w:r w:rsidR="000B240C">
        <w:t xml:space="preserve"> Çalışılan pozisyonun gerektirdiği sağlık koşullarına uygunluğun işyeri hekimi vasıtasıyla denetlenmesi, çalışanın periyodik sağlık kontrolleri, muayene ve gözetimlerin yapılması, çalışanın sağlığına uygun pozisyonda çalışmasına yönelik iş yerinde idari düzenlemelerin yapılması, </w:t>
      </w:r>
    </w:p>
    <w:p w:rsidR="000B240C" w:rsidRDefault="00DA37B5" w:rsidP="000E4C30">
      <w:pPr>
        <w:pStyle w:val="ListeParagraf"/>
        <w:jc w:val="both"/>
      </w:pPr>
      <w:r w:rsidRPr="000E4C30">
        <w:rPr>
          <w:b/>
        </w:rPr>
        <w:sym w:font="Symbol" w:char="F0D6"/>
      </w:r>
      <w:r w:rsidR="000B240C">
        <w:t xml:space="preserve"> Acil durumlarda ilgili kişilerle iletişim sağlanması,</w:t>
      </w:r>
    </w:p>
    <w:p w:rsidR="000B240C" w:rsidRDefault="000B240C" w:rsidP="000E4C30">
      <w:pPr>
        <w:pStyle w:val="ListeParagraf"/>
        <w:jc w:val="both"/>
      </w:pPr>
    </w:p>
    <w:p w:rsidR="000B240C" w:rsidRDefault="000B240C" w:rsidP="000E4C30">
      <w:pPr>
        <w:pStyle w:val="ListeParagraf"/>
        <w:jc w:val="both"/>
      </w:pPr>
      <w:r>
        <w:t xml:space="preserve"> </w:t>
      </w:r>
      <w:proofErr w:type="gramStart"/>
      <w:r>
        <w:t>amaçlarıyla</w:t>
      </w:r>
      <w:proofErr w:type="gramEnd"/>
      <w:r>
        <w:t xml:space="preserve">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 </w:t>
      </w:r>
    </w:p>
    <w:p w:rsidR="000B240C" w:rsidRDefault="000B240C" w:rsidP="000E4C30">
      <w:pPr>
        <w:pStyle w:val="ListeParagraf"/>
        <w:jc w:val="both"/>
      </w:pPr>
    </w:p>
    <w:p w:rsidR="000B240C" w:rsidRDefault="000B240C" w:rsidP="000E4C30">
      <w:pPr>
        <w:pStyle w:val="ListeParagraf"/>
        <w:numPr>
          <w:ilvl w:val="0"/>
          <w:numId w:val="1"/>
        </w:numPr>
        <w:jc w:val="both"/>
      </w:pPr>
      <w:r>
        <w:t>Kişisel Verilerinizin Aktarılması KVK Kanunu’nun 8. Maddesi kişisel verilerin aktarılması kenar bağlığını taşımakta olup, maddenin ikinci fıkrası gereğince Kanun’un 5/2. Ve 6/3.</w:t>
      </w:r>
      <w:r w:rsidR="00DA37B5">
        <w:t xml:space="preserve"> </w:t>
      </w:r>
      <w:r>
        <w:t xml:space="preserve">maddelerinde belirtilen koşulların varlığı halinde açık rızanız aranmaksızın kişisel verilerinizin aktarılabilmesi mümkündür. Bu maddede belirlenen haller şunlardır: </w:t>
      </w:r>
    </w:p>
    <w:p w:rsidR="00165BE1" w:rsidRDefault="00165BE1" w:rsidP="000E4C30">
      <w:pPr>
        <w:pStyle w:val="ListeParagraf"/>
        <w:jc w:val="both"/>
      </w:pPr>
    </w:p>
    <w:p w:rsidR="00E95FB3" w:rsidRDefault="000B240C" w:rsidP="000E4C30">
      <w:pPr>
        <w:pStyle w:val="ListeParagraf"/>
        <w:jc w:val="both"/>
      </w:pPr>
      <w:r>
        <w:t>Kişisel veriler yönünden:</w:t>
      </w:r>
    </w:p>
    <w:p w:rsidR="00DA37B5" w:rsidRDefault="00DA37B5" w:rsidP="000E4C30">
      <w:pPr>
        <w:pStyle w:val="ListeParagraf"/>
        <w:jc w:val="both"/>
      </w:pPr>
    </w:p>
    <w:p w:rsidR="000B240C" w:rsidRDefault="000B240C" w:rsidP="000E4C30">
      <w:pPr>
        <w:pStyle w:val="ListeParagraf"/>
        <w:jc w:val="both"/>
      </w:pPr>
      <w:r>
        <w:t xml:space="preserve">a) Kanunlarda açıkça öngörülmesi, </w:t>
      </w:r>
    </w:p>
    <w:p w:rsidR="000B240C" w:rsidRDefault="000B240C" w:rsidP="000E4C30">
      <w:pPr>
        <w:pStyle w:val="ListeParagraf"/>
        <w:jc w:val="both"/>
      </w:pPr>
      <w:r>
        <w:t xml:space="preserve">b) Bir sözleşmenin kurulması veya ifasıyla doğrudan doğruya ilgili olması kaydıyla, sözleşmenin taraflarına ait kişisel verilerin işlenmesinin gerekli olması, </w:t>
      </w:r>
    </w:p>
    <w:p w:rsidR="000B240C" w:rsidRDefault="00DA37B5" w:rsidP="000E4C30">
      <w:pPr>
        <w:pStyle w:val="ListeParagraf"/>
        <w:jc w:val="both"/>
      </w:pPr>
      <w:r>
        <w:t>c</w:t>
      </w:r>
      <w:r w:rsidR="000B240C">
        <w:t xml:space="preserve">) Veri sorumlusunun hukuki yükümlülüğünü yerine getirebilmesi için zorunlu olması, </w:t>
      </w:r>
    </w:p>
    <w:p w:rsidR="000B240C" w:rsidRDefault="00DA37B5" w:rsidP="000E4C30">
      <w:pPr>
        <w:pStyle w:val="ListeParagraf"/>
        <w:jc w:val="both"/>
      </w:pPr>
      <w:r>
        <w:t>d</w:t>
      </w:r>
      <w:r w:rsidR="000B240C">
        <w:t>) Bir hakkın tesisi, kullanılması veya korunması için veri işlemenin zorunlu olması,</w:t>
      </w:r>
    </w:p>
    <w:p w:rsidR="000B240C" w:rsidRDefault="00DA37B5" w:rsidP="000E4C30">
      <w:pPr>
        <w:pStyle w:val="ListeParagraf"/>
        <w:jc w:val="both"/>
      </w:pPr>
      <w:r>
        <w:t>e</w:t>
      </w:r>
      <w:r w:rsidR="000B240C">
        <w:t xml:space="preserve">) İlgili kişinin temel hak ve özgürlüklerine zarar vermemek kaydıyla, veri sorumlusunun meşru menfaatleri için veri işlenmesinin zorunlu olması </w:t>
      </w:r>
    </w:p>
    <w:p w:rsidR="000B240C" w:rsidRDefault="000B240C" w:rsidP="000E4C30">
      <w:pPr>
        <w:pStyle w:val="ListeParagraf"/>
        <w:jc w:val="both"/>
      </w:pPr>
    </w:p>
    <w:p w:rsidR="000B240C" w:rsidRDefault="000B240C" w:rsidP="000E4C30">
      <w:pPr>
        <w:pStyle w:val="ListeParagraf"/>
        <w:jc w:val="both"/>
      </w:pPr>
      <w:r>
        <w:t>Belirttiğimiz nedenlerden birinin bulunmaması halinde ise kişisel verileriniz açık rızanız kapsamında aktarılması mümkün olacaktır.</w:t>
      </w:r>
    </w:p>
    <w:p w:rsidR="000B240C" w:rsidRDefault="000B240C" w:rsidP="000E4C30">
      <w:pPr>
        <w:pStyle w:val="ListeParagraf"/>
        <w:jc w:val="both"/>
      </w:pPr>
    </w:p>
    <w:p w:rsidR="000B240C" w:rsidRDefault="000B240C" w:rsidP="000E4C30">
      <w:pPr>
        <w:pStyle w:val="ListeParagraf"/>
        <w:jc w:val="both"/>
      </w:pPr>
      <w:r>
        <w:t xml:space="preserve"> İşbu aydınlatma metnine konu faaliyet kapsamında özel nitelikli kişisel verileriniz işlenmemekte olduğundan bu kişisel verileriniz aktarıma konu olmayacaktır </w:t>
      </w:r>
    </w:p>
    <w:p w:rsidR="000B240C" w:rsidRDefault="000B240C" w:rsidP="000E4C30">
      <w:pPr>
        <w:pStyle w:val="ListeParagraf"/>
        <w:jc w:val="both"/>
      </w:pPr>
    </w:p>
    <w:p w:rsidR="000B240C" w:rsidRDefault="000B240C" w:rsidP="000E4C30">
      <w:pPr>
        <w:pStyle w:val="ListeParagraf"/>
        <w:jc w:val="both"/>
      </w:pPr>
      <w: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Yükseköğretim Kurumu, Sosyal Güvenlik Kurumu başta olmak ve </w:t>
      </w:r>
      <w:r>
        <w:lastRenderedPageBreak/>
        <w:t>bunlarla sınırlı olmamak üzere kamu kurum ve kuruluşları) kanunda öngörülen amaç ve sın</w:t>
      </w:r>
      <w:bookmarkStart w:id="0" w:name="_GoBack"/>
      <w:bookmarkEnd w:id="0"/>
      <w:r>
        <w:t xml:space="preserve">ırlamalar dâhilinde kişisel verilerinizi aktarabiliriz. </w:t>
      </w:r>
    </w:p>
    <w:p w:rsidR="000B240C" w:rsidRDefault="000B240C" w:rsidP="000E4C30">
      <w:pPr>
        <w:pStyle w:val="ListeParagraf"/>
        <w:jc w:val="both"/>
      </w:pPr>
      <w:r>
        <w:t xml:space="preserve">Kişisel verileriniz; </w:t>
      </w:r>
    </w:p>
    <w:p w:rsidR="000B240C" w:rsidRDefault="00DA37B5" w:rsidP="000E4C30">
      <w:pPr>
        <w:pStyle w:val="ListeParagraf"/>
        <w:jc w:val="both"/>
      </w:pPr>
      <w:r w:rsidRPr="000E4C30">
        <w:rPr>
          <w:b/>
        </w:rPr>
        <w:sym w:font="Symbol" w:char="F0D6"/>
      </w:r>
      <w:r w:rsidR="000B240C">
        <w:t xml:space="preserve"> Söz konusu kişisel veriler hukuki uyuşmazlıkların giderilmesi veya ilgili mevzuatlar gereği talep halinde adli makamlar veya ilgili kolluk kuvvetlerine, </w:t>
      </w:r>
    </w:p>
    <w:p w:rsidR="000B240C" w:rsidRDefault="00DA37B5" w:rsidP="000E4C30">
      <w:pPr>
        <w:pStyle w:val="ListeParagraf"/>
        <w:jc w:val="both"/>
      </w:pPr>
      <w:r w:rsidRPr="000E4C30">
        <w:rPr>
          <w:b/>
        </w:rPr>
        <w:sym w:font="Symbol" w:char="F0D6"/>
      </w:r>
      <w:r w:rsidR="000B240C">
        <w:t xml:space="preserve"> Kanuni yükümlülüğün yerine getirilmesi amacıyla yetkili resmi kurum ve kuruluşlar ile kanunen yetkilendirilmiş özel kişilere, </w:t>
      </w:r>
    </w:p>
    <w:p w:rsidR="000B240C" w:rsidRDefault="00DA37B5" w:rsidP="000E4C30">
      <w:pPr>
        <w:pStyle w:val="ListeParagraf"/>
        <w:jc w:val="both"/>
      </w:pPr>
      <w:r w:rsidRPr="000E4C30">
        <w:rPr>
          <w:b/>
        </w:rPr>
        <w:sym w:font="Symbol" w:char="F0D6"/>
      </w:r>
      <w:r w:rsidR="000B240C">
        <w:t xml:space="preserve"> Yargısal süreçlerin yürütülebilmesi veya takibinin sağlanması amacıyla ilgili yargı makamlarına, üçüncü kişi ile kurum ve kuruluşlarına </w:t>
      </w:r>
    </w:p>
    <w:p w:rsidR="000B240C" w:rsidRDefault="00DA37B5" w:rsidP="000E4C30">
      <w:pPr>
        <w:pStyle w:val="ListeParagraf"/>
        <w:jc w:val="both"/>
      </w:pPr>
      <w:r w:rsidRPr="000E4C30">
        <w:rPr>
          <w:b/>
        </w:rPr>
        <w:sym w:font="Symbol" w:char="F0D6"/>
      </w:r>
      <w:r w:rsidR="000B240C">
        <w:t xml:space="preserve"> Maaş ödemelerinin yapılabilmesi amacıyla anlaşmalı bankaya aktarılabilecektir. </w:t>
      </w:r>
    </w:p>
    <w:p w:rsidR="000B240C" w:rsidRDefault="000B240C" w:rsidP="000E4C30">
      <w:pPr>
        <w:pStyle w:val="ListeParagraf"/>
        <w:jc w:val="both"/>
      </w:pPr>
    </w:p>
    <w:p w:rsidR="000B240C" w:rsidRDefault="000B240C" w:rsidP="000E4C30">
      <w:pPr>
        <w:pStyle w:val="ListeParagraf"/>
        <w:jc w:val="both"/>
      </w:pPr>
      <w:r>
        <w:t xml:space="preserve">Önemle belirtmek isteriz ki ilgili işleme ve aktarma faaliyetleri gerçekleştirilirken, kişisel verilerin güvenlik ve gizliliğinin sağlanması amacıyla teknik imkânların izin verdiği makul ölçüdeki idari ve teknik tedbirler almaktayız. </w:t>
      </w:r>
    </w:p>
    <w:p w:rsidR="000B240C" w:rsidRDefault="000B240C" w:rsidP="000E4C30">
      <w:pPr>
        <w:pStyle w:val="ListeParagraf"/>
        <w:jc w:val="both"/>
      </w:pPr>
    </w:p>
    <w:p w:rsidR="000B240C" w:rsidRDefault="000B240C" w:rsidP="000E4C30">
      <w:pPr>
        <w:pStyle w:val="ListeParagraf"/>
        <w:numPr>
          <w:ilvl w:val="0"/>
          <w:numId w:val="1"/>
        </w:numPr>
        <w:jc w:val="both"/>
      </w:pPr>
      <w:r>
        <w:t xml:space="preserve">Kişisel Verilerin Elde Edilme Yöntemleri Kişisel verileriniz ‘Kısmi Zamanlı Öğrenci Çalıştırma Programı Başvuru Formu’’ doldurulması, ‘İş Sözleşmesi’’ imzalanması gibi otomatik olmayan yöntemler ile üniversitenin ya da üniversite çalışanlarının e-posta adreslerine, CCTV Kamera Kaydı alınması gibi otomatik ya da kısmen otomatik olan yöntem ve araçlar başta olmak </w:t>
      </w:r>
    </w:p>
    <w:p w:rsidR="000B240C" w:rsidRDefault="000B240C" w:rsidP="000E4C30">
      <w:pPr>
        <w:pStyle w:val="ListeParagraf"/>
        <w:jc w:val="both"/>
      </w:pPr>
      <w:proofErr w:type="gramStart"/>
      <w:r>
        <w:t>üzere</w:t>
      </w:r>
      <w:proofErr w:type="gramEnd"/>
      <w:r>
        <w:t xml:space="preserve">, otomatik ya da kısmen otomatik olan veya otomatik olmayan yöntemlerle toplanabilir. </w:t>
      </w:r>
    </w:p>
    <w:p w:rsidR="008C5D18" w:rsidRDefault="008C5D18" w:rsidP="000E4C30">
      <w:pPr>
        <w:pStyle w:val="ListeParagraf"/>
        <w:jc w:val="both"/>
      </w:pPr>
    </w:p>
    <w:p w:rsidR="008C5D18" w:rsidRDefault="000B240C" w:rsidP="000E4C30">
      <w:pPr>
        <w:pStyle w:val="ListeParagraf"/>
        <w:numPr>
          <w:ilvl w:val="0"/>
          <w:numId w:val="1"/>
        </w:numPr>
        <w:jc w:val="both"/>
      </w:pPr>
      <w:r>
        <w:t xml:space="preserve">İlgili Kişi Olarak KVK Kanunu’nun 11. Maddesinde Sayılan Haklarınız Nelerdir? Kişisel verisi işlenen gerçek kişilerin KVK Kanunu’nun 11. maddesi uyarınca sahip olduğu haklar aşağıdaki gibidir; </w:t>
      </w:r>
    </w:p>
    <w:p w:rsidR="008C5D18" w:rsidRDefault="00165BE1" w:rsidP="000E4C30">
      <w:pPr>
        <w:pStyle w:val="ListeParagraf"/>
        <w:jc w:val="both"/>
      </w:pPr>
      <w:r w:rsidRPr="000E4C30">
        <w:rPr>
          <w:b/>
        </w:rPr>
        <w:sym w:font="Symbol" w:char="F0D6"/>
      </w:r>
      <w:r w:rsidR="000B240C">
        <w:t xml:space="preserve"> Kişisel veri işlenip işlenmediğini öğrenme, </w:t>
      </w:r>
    </w:p>
    <w:p w:rsidR="008C5D18" w:rsidRDefault="00165BE1" w:rsidP="000E4C30">
      <w:pPr>
        <w:pStyle w:val="ListeParagraf"/>
        <w:jc w:val="both"/>
      </w:pPr>
      <w:r w:rsidRPr="000E4C30">
        <w:rPr>
          <w:b/>
        </w:rPr>
        <w:sym w:font="Symbol" w:char="F0D6"/>
      </w:r>
      <w:r w:rsidR="000B240C">
        <w:t xml:space="preserve"> Kişisel verileri işlenmişse buna ilişkin bilgi talep etme, </w:t>
      </w:r>
    </w:p>
    <w:p w:rsidR="008C5D18" w:rsidRDefault="00165BE1" w:rsidP="000E4C30">
      <w:pPr>
        <w:pStyle w:val="ListeParagraf"/>
        <w:jc w:val="both"/>
      </w:pPr>
      <w:r w:rsidRPr="000E4C30">
        <w:rPr>
          <w:b/>
        </w:rPr>
        <w:sym w:font="Symbol" w:char="F0D6"/>
      </w:r>
      <w:r w:rsidR="000B240C">
        <w:t xml:space="preserve"> Kişisel verilerin işlenme amacını ve bunların amacına uygun kullanılıp kullanılmadığını öğrenme,</w:t>
      </w:r>
    </w:p>
    <w:p w:rsidR="008C5D18" w:rsidRDefault="00165BE1" w:rsidP="000E4C30">
      <w:pPr>
        <w:pStyle w:val="ListeParagraf"/>
        <w:jc w:val="both"/>
      </w:pPr>
      <w:r w:rsidRPr="000E4C30">
        <w:rPr>
          <w:b/>
        </w:rPr>
        <w:sym w:font="Symbol" w:char="F0D6"/>
      </w:r>
      <w:r w:rsidR="000B240C">
        <w:t xml:space="preserve"> Yurt içinde veya yurt dışında kişisel verilerin aktarılıp aktarılmadığı öğrenme ve aktarılıyor ise aktarıldığı üçüncü kişileri bilme, </w:t>
      </w:r>
    </w:p>
    <w:p w:rsidR="000B240C" w:rsidRDefault="00165BE1" w:rsidP="000E4C30">
      <w:pPr>
        <w:pStyle w:val="ListeParagraf"/>
        <w:jc w:val="both"/>
      </w:pPr>
      <w:r w:rsidRPr="000E4C30">
        <w:rPr>
          <w:b/>
        </w:rPr>
        <w:sym w:font="Symbol" w:char="F0D6"/>
      </w:r>
      <w:r w:rsidR="000B240C">
        <w:t xml:space="preserve"> Kişisel verilerin eksik veya yanlış işlenmiş olması hâlinde bunların düzeltilmesini isteme ve bu kapsamda yapılan işlemin kişisel verilerin aktarıldığı üçüncü kişilere bildirilmesini isteme,</w:t>
      </w:r>
    </w:p>
    <w:p w:rsidR="008C5D18" w:rsidRDefault="00165BE1" w:rsidP="000E4C30">
      <w:pPr>
        <w:pStyle w:val="ListeParagraf"/>
        <w:jc w:val="both"/>
      </w:pPr>
      <w:r>
        <w:sym w:font="Symbol" w:char="F0D6"/>
      </w:r>
      <w:r w:rsidR="008C5D18">
        <w:t xml:space="preserve">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8C5D18" w:rsidRDefault="00165BE1" w:rsidP="000E4C30">
      <w:pPr>
        <w:pStyle w:val="ListeParagraf"/>
        <w:jc w:val="both"/>
      </w:pPr>
      <w:r>
        <w:sym w:font="Symbol" w:char="F0D6"/>
      </w:r>
      <w:r w:rsidR="008C5D18">
        <w:t xml:space="preserve"> İşlenen verilerin münhasıran otomatik sistemler vasıtasıyla analiz edilmesi suretiyle kişinin kendisi aleyhine bir sonucun ortaya çıkmasına itiraz etme,</w:t>
      </w:r>
    </w:p>
    <w:p w:rsidR="008C5D18" w:rsidRDefault="008C5D18" w:rsidP="000E4C30">
      <w:pPr>
        <w:pStyle w:val="ListeParagraf"/>
        <w:jc w:val="both"/>
      </w:pPr>
      <w:r>
        <w:t xml:space="preserve"> </w:t>
      </w:r>
      <w:r w:rsidR="00165BE1">
        <w:sym w:font="Symbol" w:char="F0D6"/>
      </w:r>
      <w:r>
        <w:t xml:space="preserve"> Kişisel verilerin kanuna aykırı olarak işlenmesi sebebiyle zarara uğraması hâlinde zararın giderilmesini talep etme. </w:t>
      </w:r>
    </w:p>
    <w:p w:rsidR="008C5D18" w:rsidRDefault="008C5D18" w:rsidP="000E4C30">
      <w:pPr>
        <w:pStyle w:val="ListeParagraf"/>
        <w:jc w:val="both"/>
      </w:pPr>
    </w:p>
    <w:p w:rsidR="00165BE1" w:rsidRDefault="008C5D18" w:rsidP="000E4C30">
      <w:pPr>
        <w:pStyle w:val="ListeParagraf"/>
        <w:jc w:val="both"/>
      </w:pPr>
      <w:proofErr w:type="gramStart"/>
      <w: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6" w:history="1">
        <w:r w:rsidR="00165BE1" w:rsidRPr="000E4C30">
          <w:t>www.comu.edu.tr/files/kvkk/basvuru-formu.pdf</w:t>
        </w:r>
      </w:hyperlink>
      <w:r w:rsidR="000E4C30">
        <w:t xml:space="preserve"> </w:t>
      </w:r>
      <w:r w:rsidR="00DA37B5">
        <w:t xml:space="preserve">internet </w:t>
      </w:r>
      <w:r>
        <w:t xml:space="preserve">adresinde yer alan Veri İlgilisi Başvuru Formunu doldurarak, formun imzalı bir nüshasını </w:t>
      </w:r>
      <w:r w:rsidR="00165BE1" w:rsidRPr="000E4C30">
        <w:rPr>
          <w:b/>
          <w:bCs/>
        </w:rPr>
        <w:t xml:space="preserve">‘Çanakkale </w:t>
      </w:r>
      <w:proofErr w:type="spellStart"/>
      <w:r w:rsidR="00165BE1" w:rsidRPr="000E4C30">
        <w:rPr>
          <w:b/>
          <w:bCs/>
        </w:rPr>
        <w:t>Onsekiz</w:t>
      </w:r>
      <w:proofErr w:type="spellEnd"/>
      <w:r w:rsidR="00165BE1" w:rsidRPr="000E4C30">
        <w:rPr>
          <w:b/>
          <w:bCs/>
        </w:rPr>
        <w:t xml:space="preserve"> Mart Üniversitesi, Terzioğlu Kampüsü, Rektörlük Binası, A Blok, Genel Sekreterlik, Merkez/ÇANAKKALE’</w:t>
      </w:r>
      <w:r w:rsidR="00165BE1">
        <w:rPr>
          <w:rStyle w:val="Gl"/>
          <w:rFonts w:ascii="Arial" w:hAnsi="Arial" w:cs="Arial"/>
          <w:color w:val="696969"/>
          <w:sz w:val="23"/>
          <w:szCs w:val="23"/>
          <w:shd w:val="clear" w:color="auto" w:fill="FFFFFF"/>
        </w:rPr>
        <w:t xml:space="preserve"> </w:t>
      </w:r>
      <w:r>
        <w:t xml:space="preserve">adresine kimliğinizi tespit edici belgelerle </w:t>
      </w:r>
      <w:r>
        <w:lastRenderedPageBreak/>
        <w:t>bizzat elden iletebilir, noter kanalıyla ya da KVK Kanunu’nda belirtilen</w:t>
      </w:r>
      <w:r w:rsidR="00165BE1">
        <w:t xml:space="preserve"> diğer yöntemlerle gönderebilir </w:t>
      </w:r>
      <w:r>
        <w:t xml:space="preserve">veya ilgili formu </w:t>
      </w:r>
      <w:hyperlink r:id="rId7" w:history="1">
        <w:r w:rsidR="00165BE1" w:rsidRPr="00BA4D3E">
          <w:rPr>
            <w:rStyle w:val="Kpr"/>
            <w:rFonts w:ascii="Arial" w:hAnsi="Arial" w:cs="Arial"/>
            <w:sz w:val="23"/>
            <w:szCs w:val="23"/>
          </w:rPr>
          <w:t>comu@hs01.kep.tr</w:t>
        </w:r>
      </w:hyperlink>
      <w:r w:rsidR="00165BE1">
        <w:rPr>
          <w:rFonts w:ascii="Arial" w:hAnsi="Arial" w:cs="Arial"/>
          <w:color w:val="212529"/>
          <w:sz w:val="23"/>
          <w:szCs w:val="23"/>
        </w:rPr>
        <w:t xml:space="preserve"> </w:t>
      </w:r>
      <w:r>
        <w:t>adresine güvenli elektronik imzalı olarak iletebilirsiniz</w:t>
      </w:r>
      <w:r w:rsidR="00165BE1">
        <w:t>.</w:t>
      </w:r>
      <w:proofErr w:type="gramEnd"/>
    </w:p>
    <w:p w:rsidR="00165BE1" w:rsidRDefault="00165BE1" w:rsidP="000E4C30">
      <w:pPr>
        <w:pStyle w:val="ListeParagraf"/>
        <w:jc w:val="both"/>
      </w:pPr>
    </w:p>
    <w:p w:rsidR="008C5D18" w:rsidRDefault="008C5D18" w:rsidP="000E4C30">
      <w:pPr>
        <w:pStyle w:val="ListeParagraf"/>
        <w:jc w:val="both"/>
      </w:pPr>
      <w:r>
        <w:t xml:space="preserve">Saygılarımızla, </w:t>
      </w:r>
    </w:p>
    <w:p w:rsidR="008C5D18" w:rsidRDefault="008C5D18" w:rsidP="000E4C30">
      <w:pPr>
        <w:pStyle w:val="ListeParagraf"/>
        <w:jc w:val="both"/>
      </w:pPr>
    </w:p>
    <w:p w:rsidR="008C5D18" w:rsidRDefault="00DA37B5" w:rsidP="000E4C30">
      <w:pPr>
        <w:pStyle w:val="ListeParagraf"/>
        <w:jc w:val="both"/>
      </w:pPr>
      <w:r>
        <w:t xml:space="preserve">Çanakkale </w:t>
      </w:r>
      <w:proofErr w:type="spellStart"/>
      <w:r>
        <w:t>Onsekiz</w:t>
      </w:r>
      <w:proofErr w:type="spellEnd"/>
      <w:r>
        <w:t xml:space="preserve"> Mart</w:t>
      </w:r>
      <w:r w:rsidR="008C5D18">
        <w:t xml:space="preserve"> Üniversitesi </w:t>
      </w:r>
    </w:p>
    <w:p w:rsidR="008C5D18" w:rsidRDefault="008C5D18" w:rsidP="000E4C30">
      <w:pPr>
        <w:pStyle w:val="ListeParagraf"/>
        <w:jc w:val="both"/>
      </w:pPr>
    </w:p>
    <w:p w:rsidR="008C5D18" w:rsidRDefault="008C5D18" w:rsidP="000E4C30">
      <w:pPr>
        <w:pStyle w:val="ListeParagraf"/>
        <w:jc w:val="both"/>
      </w:pPr>
      <w:r>
        <w:t xml:space="preserve">Adres: </w:t>
      </w:r>
      <w:r w:rsidR="00DA37B5">
        <w:t xml:space="preserve">Çanakkale </w:t>
      </w:r>
      <w:proofErr w:type="spellStart"/>
      <w:r w:rsidR="00DA37B5">
        <w:t>Onsekiz</w:t>
      </w:r>
      <w:proofErr w:type="spellEnd"/>
      <w:r w:rsidR="00DA37B5">
        <w:t xml:space="preserve"> Mart</w:t>
      </w:r>
      <w:r>
        <w:t xml:space="preserve"> Üniversitesi </w:t>
      </w:r>
      <w:r w:rsidR="00165BE1" w:rsidRPr="00165BE1">
        <w:t xml:space="preserve">Barbaros Mahallesi Terzioğlu Yerleşkesi </w:t>
      </w:r>
      <w:proofErr w:type="spellStart"/>
      <w:r w:rsidR="00165BE1" w:rsidRPr="00165BE1">
        <w:t>Prof.Dr</w:t>
      </w:r>
      <w:proofErr w:type="spellEnd"/>
      <w:r w:rsidR="00165BE1" w:rsidRPr="00165BE1">
        <w:t xml:space="preserve"> Sevim </w:t>
      </w:r>
      <w:proofErr w:type="spellStart"/>
      <w:r w:rsidR="00165BE1" w:rsidRPr="00165BE1">
        <w:t>Buluç</w:t>
      </w:r>
      <w:proofErr w:type="spellEnd"/>
      <w:r w:rsidR="00165BE1" w:rsidRPr="00165BE1">
        <w:t xml:space="preserve"> Sokak No:20</w:t>
      </w:r>
      <w:r w:rsidR="00165BE1">
        <w:t xml:space="preserve"> Çanakkale / TÜRKİYE</w:t>
      </w:r>
    </w:p>
    <w:p w:rsidR="00165BE1" w:rsidRDefault="00165BE1" w:rsidP="000E4C30">
      <w:pPr>
        <w:pStyle w:val="ListeParagraf"/>
        <w:jc w:val="both"/>
      </w:pPr>
    </w:p>
    <w:p w:rsidR="00B9535E" w:rsidRDefault="008C5D18" w:rsidP="00B9535E">
      <w:pPr>
        <w:pStyle w:val="ListeParagraf"/>
        <w:jc w:val="both"/>
      </w:pPr>
      <w:r>
        <w:t>Tel: +90 (</w:t>
      </w:r>
      <w:r w:rsidR="00165BE1">
        <w:t>286</w:t>
      </w:r>
      <w:r>
        <w:t xml:space="preserve">) </w:t>
      </w:r>
      <w:r w:rsidR="00165BE1">
        <w:t>218 00 18</w:t>
      </w:r>
    </w:p>
    <w:p w:rsidR="00B9535E" w:rsidRDefault="008C5D18" w:rsidP="00B9535E">
      <w:pPr>
        <w:pStyle w:val="ListeParagraf"/>
        <w:jc w:val="both"/>
      </w:pPr>
      <w:r>
        <w:t xml:space="preserve">Faks: </w:t>
      </w:r>
    </w:p>
    <w:p w:rsidR="008C5D18" w:rsidRDefault="008C5D18" w:rsidP="00B9535E">
      <w:pPr>
        <w:pStyle w:val="ListeParagraf"/>
        <w:jc w:val="both"/>
      </w:pPr>
      <w:r>
        <w:t xml:space="preserve">E-Posta: </w:t>
      </w:r>
      <w:hyperlink r:id="rId8" w:history="1">
        <w:r w:rsidR="00DA37B5" w:rsidRPr="00BA4D3E">
          <w:rPr>
            <w:rStyle w:val="Kpr"/>
          </w:rPr>
          <w:t>kvkk@comu.edu.tr</w:t>
        </w:r>
      </w:hyperlink>
    </w:p>
    <w:p w:rsidR="008C5D18" w:rsidRDefault="008C5D18" w:rsidP="000E4C30">
      <w:pPr>
        <w:pStyle w:val="ListeParagraf"/>
        <w:jc w:val="both"/>
      </w:pPr>
    </w:p>
    <w:tbl>
      <w:tblPr>
        <w:tblStyle w:val="TabloKlavuzu"/>
        <w:tblW w:w="0" w:type="auto"/>
        <w:tblInd w:w="720" w:type="dxa"/>
        <w:tblLook w:val="04A0" w:firstRow="1" w:lastRow="0" w:firstColumn="1" w:lastColumn="0" w:noHBand="0" w:noVBand="1"/>
      </w:tblPr>
      <w:tblGrid>
        <w:gridCol w:w="8566"/>
      </w:tblGrid>
      <w:tr w:rsidR="008C5D18" w:rsidRPr="008C5D18" w:rsidTr="008C5D18">
        <w:tc>
          <w:tcPr>
            <w:tcW w:w="9212" w:type="dxa"/>
          </w:tcPr>
          <w:p w:rsidR="00165BE1" w:rsidRDefault="00165BE1" w:rsidP="000E4C30">
            <w:pPr>
              <w:pStyle w:val="ListeParagraf"/>
              <w:ind w:left="0"/>
              <w:jc w:val="both"/>
              <w:rPr>
                <w:rFonts w:cstheme="minorHAnsi"/>
              </w:rPr>
            </w:pPr>
          </w:p>
          <w:p w:rsidR="00165BE1" w:rsidRDefault="008C5D18" w:rsidP="000E4C30">
            <w:pPr>
              <w:pStyle w:val="ListeParagraf"/>
              <w:ind w:left="0"/>
              <w:jc w:val="both"/>
            </w:pPr>
            <w:r>
              <w:rPr>
                <w:rFonts w:cstheme="minorHAnsi"/>
              </w:rPr>
              <w:t xml:space="preserve">Ο  </w:t>
            </w:r>
            <w:r w:rsidRPr="008C5D18">
              <w:t>6698 Sayılı Kişisel Verilerin Korunması Mevzuatı Uyarınca Kısmi Zamanlı Öğrenci Başvuru ve İşe Alım Süreci İlgili Kişi Aydınlatma Metnini Okudum ve Anladım.</w:t>
            </w:r>
          </w:p>
          <w:p w:rsidR="008C5D18" w:rsidRPr="008C5D18" w:rsidRDefault="008C5D18" w:rsidP="000E4C30">
            <w:pPr>
              <w:pStyle w:val="ListeParagraf"/>
              <w:ind w:left="0"/>
              <w:jc w:val="both"/>
            </w:pPr>
            <w:r w:rsidRPr="008C5D18">
              <w:t xml:space="preserve"> </w:t>
            </w:r>
          </w:p>
        </w:tc>
      </w:tr>
    </w:tbl>
    <w:p w:rsidR="008C5D18" w:rsidRDefault="008C5D18" w:rsidP="000E4C30">
      <w:pPr>
        <w:pStyle w:val="ListeParagraf"/>
        <w:jc w:val="both"/>
      </w:pPr>
    </w:p>
    <w:p w:rsidR="008C5D18" w:rsidRDefault="008C5D18" w:rsidP="000E4C30">
      <w:pPr>
        <w:pStyle w:val="ListeParagraf"/>
        <w:jc w:val="both"/>
      </w:pPr>
      <w:r>
        <w:t xml:space="preserve">İlgili Kişi </w:t>
      </w:r>
    </w:p>
    <w:p w:rsidR="008C5D18" w:rsidRDefault="008C5D18" w:rsidP="000E4C30">
      <w:pPr>
        <w:pStyle w:val="ListeParagraf"/>
        <w:jc w:val="both"/>
      </w:pPr>
      <w:r>
        <w:t xml:space="preserve">Adı </w:t>
      </w:r>
      <w:proofErr w:type="gramStart"/>
      <w:r>
        <w:t>Soyadı :</w:t>
      </w:r>
      <w:proofErr w:type="gramEnd"/>
      <w:r>
        <w:t xml:space="preserve"> </w:t>
      </w:r>
    </w:p>
    <w:p w:rsidR="008C5D18" w:rsidRDefault="008C5D18" w:rsidP="000E4C30">
      <w:pPr>
        <w:pStyle w:val="ListeParagraf"/>
        <w:jc w:val="both"/>
      </w:pPr>
      <w:proofErr w:type="gramStart"/>
      <w:r>
        <w:t>Tarih :</w:t>
      </w:r>
      <w:proofErr w:type="gramEnd"/>
      <w:r>
        <w:t xml:space="preserve"> </w:t>
      </w:r>
    </w:p>
    <w:p w:rsidR="008C5D18" w:rsidRDefault="008C5D18" w:rsidP="000E4C30">
      <w:pPr>
        <w:pStyle w:val="ListeParagraf"/>
        <w:jc w:val="both"/>
      </w:pPr>
      <w:proofErr w:type="gramStart"/>
      <w:r>
        <w:t>İmza :</w:t>
      </w:r>
      <w:proofErr w:type="gramEnd"/>
    </w:p>
    <w:sectPr w:rsidR="008C5D18" w:rsidSect="00387D2A">
      <w:pgSz w:w="11906" w:h="16838"/>
      <w:pgMar w:top="1077" w:right="1418" w:bottom="107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6140A"/>
    <w:multiLevelType w:val="hybridMultilevel"/>
    <w:tmpl w:val="6A7EC8EA"/>
    <w:lvl w:ilvl="0" w:tplc="349C9D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0C"/>
    <w:rsid w:val="000164BD"/>
    <w:rsid w:val="000B240C"/>
    <w:rsid w:val="000E4C30"/>
    <w:rsid w:val="00165BE1"/>
    <w:rsid w:val="00387D2A"/>
    <w:rsid w:val="005C602F"/>
    <w:rsid w:val="0080391B"/>
    <w:rsid w:val="008C5D18"/>
    <w:rsid w:val="008E1F1B"/>
    <w:rsid w:val="008F5196"/>
    <w:rsid w:val="00A55C6E"/>
    <w:rsid w:val="00B9535E"/>
    <w:rsid w:val="00C62AEE"/>
    <w:rsid w:val="00CA0B61"/>
    <w:rsid w:val="00DA37B5"/>
    <w:rsid w:val="00E95F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240C"/>
    <w:pPr>
      <w:ind w:left="720"/>
      <w:contextualSpacing/>
    </w:pPr>
  </w:style>
  <w:style w:type="character" w:styleId="Kpr">
    <w:name w:val="Hyperlink"/>
    <w:basedOn w:val="VarsaylanParagrafYazTipi"/>
    <w:uiPriority w:val="99"/>
    <w:unhideWhenUsed/>
    <w:rsid w:val="008C5D18"/>
    <w:rPr>
      <w:color w:val="0000FF" w:themeColor="hyperlink"/>
      <w:u w:val="single"/>
    </w:rPr>
  </w:style>
  <w:style w:type="table" w:styleId="TabloKlavuzu">
    <w:name w:val="Table Grid"/>
    <w:basedOn w:val="NormalTablo"/>
    <w:uiPriority w:val="59"/>
    <w:rsid w:val="008C5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DA37B5"/>
    <w:rPr>
      <w:color w:val="800080" w:themeColor="followedHyperlink"/>
      <w:u w:val="single"/>
    </w:rPr>
  </w:style>
  <w:style w:type="character" w:styleId="Gl">
    <w:name w:val="Strong"/>
    <w:basedOn w:val="VarsaylanParagrafYazTipi"/>
    <w:uiPriority w:val="22"/>
    <w:qFormat/>
    <w:rsid w:val="00165B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240C"/>
    <w:pPr>
      <w:ind w:left="720"/>
      <w:contextualSpacing/>
    </w:pPr>
  </w:style>
  <w:style w:type="character" w:styleId="Kpr">
    <w:name w:val="Hyperlink"/>
    <w:basedOn w:val="VarsaylanParagrafYazTipi"/>
    <w:uiPriority w:val="99"/>
    <w:unhideWhenUsed/>
    <w:rsid w:val="008C5D18"/>
    <w:rPr>
      <w:color w:val="0000FF" w:themeColor="hyperlink"/>
      <w:u w:val="single"/>
    </w:rPr>
  </w:style>
  <w:style w:type="table" w:styleId="TabloKlavuzu">
    <w:name w:val="Table Grid"/>
    <w:basedOn w:val="NormalTablo"/>
    <w:uiPriority w:val="59"/>
    <w:rsid w:val="008C5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DA37B5"/>
    <w:rPr>
      <w:color w:val="800080" w:themeColor="followedHyperlink"/>
      <w:u w:val="single"/>
    </w:rPr>
  </w:style>
  <w:style w:type="character" w:styleId="Gl">
    <w:name w:val="Strong"/>
    <w:basedOn w:val="VarsaylanParagrafYazTipi"/>
    <w:uiPriority w:val="22"/>
    <w:qFormat/>
    <w:rsid w:val="00165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comu.edu.tr" TargetMode="External"/><Relationship Id="rId3" Type="http://schemas.microsoft.com/office/2007/relationships/stylesWithEffects" Target="stylesWithEffects.xml"/><Relationship Id="rId7" Type="http://schemas.openxmlformats.org/officeDocument/2006/relationships/hyperlink" Target="mailto:comu@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edu.tr/files/kvkk/basvuru-formu.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1990</Words>
  <Characters>11343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cp:lastPrinted>2022-09-01T07:05:00Z</cp:lastPrinted>
  <dcterms:created xsi:type="dcterms:W3CDTF">2022-08-23T08:35:00Z</dcterms:created>
  <dcterms:modified xsi:type="dcterms:W3CDTF">2022-09-01T07:41:00Z</dcterms:modified>
</cp:coreProperties>
</file>