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C84B0" w14:textId="77777777" w:rsidR="0022482D" w:rsidRPr="0022482D" w:rsidRDefault="0022482D" w:rsidP="0022482D">
      <w:pPr>
        <w:shd w:val="clear" w:color="auto" w:fill="FFFFFF"/>
        <w:spacing w:after="150" w:line="240" w:lineRule="auto"/>
        <w:jc w:val="center"/>
        <w:rPr>
          <w:rFonts w:ascii="Arial" w:eastAsia="Times New Roman" w:hAnsi="Arial" w:cs="Arial"/>
          <w:color w:val="333333"/>
          <w:sz w:val="21"/>
          <w:szCs w:val="21"/>
          <w:lang w:eastAsia="tr-TR"/>
        </w:rPr>
      </w:pPr>
      <w:r w:rsidRPr="0022482D">
        <w:rPr>
          <w:rFonts w:ascii="Arial" w:eastAsia="Times New Roman" w:hAnsi="Arial" w:cs="Arial"/>
          <w:b/>
          <w:bCs/>
          <w:color w:val="333333"/>
          <w:sz w:val="21"/>
          <w:szCs w:val="21"/>
          <w:lang w:eastAsia="tr-TR"/>
        </w:rPr>
        <w:t>AZAMİ ÖĞRENİM SÜRESİNİ DOLDURAN ÖĞRENCİLERİN EK SINAVLARI</w:t>
      </w:r>
    </w:p>
    <w:p w14:paraId="2CFB503F" w14:textId="77777777" w:rsidR="0022482D" w:rsidRPr="0022482D" w:rsidRDefault="0022482D" w:rsidP="0022482D">
      <w:pPr>
        <w:shd w:val="clear" w:color="auto" w:fill="FFFFFF"/>
        <w:spacing w:after="150" w:line="240" w:lineRule="auto"/>
        <w:jc w:val="center"/>
        <w:rPr>
          <w:rFonts w:ascii="Arial" w:eastAsia="Times New Roman" w:hAnsi="Arial" w:cs="Arial"/>
          <w:color w:val="333333"/>
          <w:sz w:val="21"/>
          <w:szCs w:val="21"/>
          <w:lang w:eastAsia="tr-TR"/>
        </w:rPr>
      </w:pPr>
      <w:r w:rsidRPr="0022482D">
        <w:rPr>
          <w:rFonts w:ascii="Arial" w:eastAsia="Times New Roman" w:hAnsi="Arial" w:cs="Arial"/>
          <w:b/>
          <w:bCs/>
          <w:color w:val="333333"/>
          <w:sz w:val="21"/>
          <w:szCs w:val="21"/>
          <w:lang w:eastAsia="tr-TR"/>
        </w:rPr>
        <w:t>2022-2023 EĞİTİM-ÖĞRETİM YILI GÜZ YARIYILI</w:t>
      </w:r>
    </w:p>
    <w:p w14:paraId="4042418D" w14:textId="77777777" w:rsidR="0022482D" w:rsidRPr="0022482D" w:rsidRDefault="0022482D" w:rsidP="0022482D">
      <w:pPr>
        <w:shd w:val="clear" w:color="auto" w:fill="FFFFFF"/>
        <w:spacing w:after="150" w:line="240" w:lineRule="auto"/>
        <w:jc w:val="center"/>
        <w:rPr>
          <w:rFonts w:ascii="Arial" w:eastAsia="Times New Roman" w:hAnsi="Arial" w:cs="Arial"/>
          <w:color w:val="333333"/>
          <w:sz w:val="21"/>
          <w:szCs w:val="21"/>
          <w:lang w:eastAsia="tr-TR"/>
        </w:rPr>
      </w:pPr>
      <w:r w:rsidRPr="0022482D">
        <w:rPr>
          <w:rFonts w:ascii="Arial" w:eastAsia="Times New Roman" w:hAnsi="Arial" w:cs="Arial"/>
          <w:b/>
          <w:bCs/>
          <w:color w:val="333333"/>
          <w:sz w:val="21"/>
          <w:szCs w:val="21"/>
          <w:lang w:eastAsia="tr-TR"/>
        </w:rPr>
        <w:t>EK SINAVLAR HAKKINDA BİLGİLENDİRME</w:t>
      </w:r>
    </w:p>
    <w:p w14:paraId="48D98EB2" w14:textId="77777777" w:rsidR="0022482D" w:rsidRPr="0022482D" w:rsidRDefault="0022482D" w:rsidP="0022482D">
      <w:pPr>
        <w:shd w:val="clear" w:color="auto" w:fill="FFFFFF"/>
        <w:spacing w:after="150" w:line="240" w:lineRule="auto"/>
        <w:jc w:val="center"/>
        <w:rPr>
          <w:rFonts w:ascii="Arial" w:eastAsia="Times New Roman" w:hAnsi="Arial" w:cs="Arial"/>
          <w:color w:val="333333"/>
          <w:sz w:val="21"/>
          <w:szCs w:val="21"/>
          <w:lang w:eastAsia="tr-TR"/>
        </w:rPr>
      </w:pPr>
      <w:r w:rsidRPr="0022482D">
        <w:rPr>
          <w:rFonts w:ascii="Arial" w:eastAsia="Times New Roman" w:hAnsi="Arial" w:cs="Arial"/>
          <w:color w:val="333333"/>
          <w:sz w:val="21"/>
          <w:szCs w:val="21"/>
          <w:lang w:eastAsia="tr-TR"/>
        </w:rPr>
        <w:t> </w:t>
      </w:r>
    </w:p>
    <w:p w14:paraId="5D441FA6" w14:textId="77777777" w:rsidR="0022482D" w:rsidRPr="0022482D" w:rsidRDefault="0022482D" w:rsidP="0022482D">
      <w:pPr>
        <w:shd w:val="clear" w:color="auto" w:fill="FFFFFF"/>
        <w:spacing w:after="150" w:line="240" w:lineRule="auto"/>
        <w:jc w:val="both"/>
        <w:rPr>
          <w:rFonts w:ascii="Arial" w:eastAsia="Times New Roman" w:hAnsi="Arial" w:cs="Arial"/>
          <w:color w:val="333333"/>
          <w:sz w:val="21"/>
          <w:szCs w:val="21"/>
          <w:lang w:eastAsia="tr-TR"/>
        </w:rPr>
      </w:pPr>
      <w:r w:rsidRPr="0022482D">
        <w:rPr>
          <w:rFonts w:ascii="Arial" w:eastAsia="Times New Roman" w:hAnsi="Arial" w:cs="Arial"/>
          <w:color w:val="333333"/>
          <w:sz w:val="21"/>
          <w:szCs w:val="21"/>
          <w:lang w:eastAsia="tr-TR"/>
        </w:rPr>
        <w:t>2547 sayılı yükseköğretim kanununun 44 üncü maddesinin (c) bendinde “azami süreler sonunda kayıtlı olduğu öğretim kurumundan mezun olabilmek için son sınıf öğrencilerine, başarısız oldukları bütün dersler için iki ek sınav hakkı verilir..." hükmü uyarınca,</w:t>
      </w:r>
    </w:p>
    <w:p w14:paraId="197F0D1B" w14:textId="77777777" w:rsidR="0022482D" w:rsidRPr="0022482D" w:rsidRDefault="0022482D" w:rsidP="0022482D">
      <w:pPr>
        <w:shd w:val="clear" w:color="auto" w:fill="FFFFFF"/>
        <w:spacing w:after="150" w:line="240" w:lineRule="auto"/>
        <w:jc w:val="both"/>
        <w:rPr>
          <w:rFonts w:ascii="Arial" w:eastAsia="Times New Roman" w:hAnsi="Arial" w:cs="Arial"/>
          <w:color w:val="333333"/>
          <w:sz w:val="21"/>
          <w:szCs w:val="21"/>
          <w:lang w:eastAsia="tr-TR"/>
        </w:rPr>
      </w:pPr>
      <w:r w:rsidRPr="0022482D">
        <w:rPr>
          <w:rFonts w:ascii="Arial" w:eastAsia="Times New Roman" w:hAnsi="Arial" w:cs="Arial"/>
          <w:color w:val="333333"/>
          <w:sz w:val="21"/>
          <w:szCs w:val="21"/>
          <w:lang w:eastAsia="tr-TR"/>
        </w:rPr>
        <w:t>2022-2023 eğitim-öğretim yılı güz yarıyılı sonunda azami öğrenim süresini dolduran öğrenciler için belirlenen ek sınavlar ile ilgili sınav takvimi aşağıdaki tabloda gösterilen şekliyle uygulanacaktır.</w:t>
      </w:r>
    </w:p>
    <w:p w14:paraId="3A268A91" w14:textId="77777777" w:rsidR="0022482D" w:rsidRPr="0022482D" w:rsidRDefault="0022482D" w:rsidP="0022482D">
      <w:pPr>
        <w:shd w:val="clear" w:color="auto" w:fill="FFFFFF"/>
        <w:spacing w:after="150" w:line="240" w:lineRule="auto"/>
        <w:rPr>
          <w:rFonts w:ascii="Arial" w:eastAsia="Times New Roman" w:hAnsi="Arial" w:cs="Arial"/>
          <w:color w:val="333333"/>
          <w:sz w:val="21"/>
          <w:szCs w:val="21"/>
          <w:lang w:eastAsia="tr-TR"/>
        </w:rPr>
      </w:pPr>
      <w:r w:rsidRPr="0022482D">
        <w:rPr>
          <w:rFonts w:ascii="Arial" w:eastAsia="Times New Roman" w:hAnsi="Arial" w:cs="Arial"/>
          <w:color w:val="333333"/>
          <w:sz w:val="21"/>
          <w:szCs w:val="21"/>
          <w:lang w:eastAsia="tr-TR"/>
        </w:rPr>
        <w:t> </w:t>
      </w:r>
    </w:p>
    <w:tbl>
      <w:tblPr>
        <w:tblW w:w="1005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6510"/>
        <w:gridCol w:w="3540"/>
      </w:tblGrid>
      <w:tr w:rsidR="0022482D" w:rsidRPr="0022482D" w14:paraId="2B6AD083" w14:textId="77777777" w:rsidTr="0022482D">
        <w:tc>
          <w:tcPr>
            <w:tcW w:w="10050" w:type="dxa"/>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39EBAA2" w14:textId="77777777" w:rsidR="0022482D" w:rsidRPr="0022482D" w:rsidRDefault="0022482D" w:rsidP="0022482D">
            <w:pPr>
              <w:spacing w:after="150" w:line="240" w:lineRule="auto"/>
              <w:jc w:val="center"/>
              <w:rPr>
                <w:rFonts w:ascii="Arial" w:eastAsia="Times New Roman" w:hAnsi="Arial" w:cs="Arial"/>
                <w:color w:val="333333"/>
                <w:sz w:val="21"/>
                <w:szCs w:val="21"/>
                <w:lang w:eastAsia="tr-TR"/>
              </w:rPr>
            </w:pPr>
            <w:r w:rsidRPr="0022482D">
              <w:rPr>
                <w:rFonts w:ascii="Arial" w:eastAsia="Times New Roman" w:hAnsi="Arial" w:cs="Arial"/>
                <w:b/>
                <w:bCs/>
                <w:color w:val="333333"/>
                <w:sz w:val="21"/>
                <w:szCs w:val="21"/>
                <w:lang w:eastAsia="tr-TR"/>
              </w:rPr>
              <w:t>BİRİNCİ EK SINAVLAR İÇİN BAŞVURU, DEĞERLENDİRME VE SINAV TAKVİMİ</w:t>
            </w:r>
          </w:p>
        </w:tc>
      </w:tr>
      <w:tr w:rsidR="008211FC" w:rsidRPr="0022482D" w14:paraId="2DAB1BA6" w14:textId="77777777" w:rsidTr="008B3295">
        <w:tc>
          <w:tcPr>
            <w:tcW w:w="651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BCE0E94" w14:textId="77777777" w:rsidR="008211FC" w:rsidRPr="0022482D" w:rsidRDefault="008211FC" w:rsidP="0022482D">
            <w:pPr>
              <w:spacing w:after="150" w:line="240" w:lineRule="auto"/>
              <w:rPr>
                <w:rFonts w:ascii="Arial" w:eastAsia="Times New Roman" w:hAnsi="Arial" w:cs="Arial"/>
                <w:color w:val="333333"/>
                <w:sz w:val="21"/>
                <w:szCs w:val="21"/>
                <w:lang w:eastAsia="tr-TR"/>
              </w:rPr>
            </w:pPr>
            <w:r w:rsidRPr="0022482D">
              <w:rPr>
                <w:rFonts w:ascii="Arial" w:eastAsia="Times New Roman" w:hAnsi="Arial" w:cs="Arial"/>
                <w:b/>
                <w:bCs/>
                <w:color w:val="333333"/>
                <w:sz w:val="21"/>
                <w:szCs w:val="21"/>
                <w:lang w:eastAsia="tr-TR"/>
              </w:rPr>
              <w:t>Birinci Ek Sınav Başvuruları</w:t>
            </w:r>
          </w:p>
        </w:tc>
        <w:tc>
          <w:tcPr>
            <w:tcW w:w="354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B120733" w14:textId="0E94678C" w:rsidR="008211FC" w:rsidRPr="0022482D" w:rsidRDefault="00FE68FF" w:rsidP="00FE68FF">
            <w:pPr>
              <w:spacing w:after="150" w:line="240" w:lineRule="auto"/>
              <w:rPr>
                <w:rFonts w:ascii="Arial" w:eastAsia="Times New Roman" w:hAnsi="Arial" w:cs="Arial"/>
                <w:color w:val="333333"/>
                <w:sz w:val="21"/>
                <w:szCs w:val="21"/>
                <w:lang w:eastAsia="tr-TR"/>
              </w:rPr>
            </w:pPr>
            <w:r>
              <w:rPr>
                <w:rStyle w:val="Gl"/>
                <w:rFonts w:ascii="Arial" w:hAnsi="Arial" w:cs="Arial"/>
                <w:color w:val="333333"/>
                <w:sz w:val="21"/>
                <w:szCs w:val="21"/>
                <w:shd w:val="clear" w:color="auto" w:fill="FFFFFF"/>
              </w:rPr>
              <w:t>27-28 Şubat  2023</w:t>
            </w:r>
          </w:p>
        </w:tc>
      </w:tr>
      <w:tr w:rsidR="0022482D" w:rsidRPr="0022482D" w14:paraId="0D52B5CE" w14:textId="77777777" w:rsidTr="0022482D">
        <w:tc>
          <w:tcPr>
            <w:tcW w:w="651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8508D58" w14:textId="77777777" w:rsidR="0022482D" w:rsidRPr="0022482D" w:rsidRDefault="0022482D" w:rsidP="0022482D">
            <w:pPr>
              <w:spacing w:after="150" w:line="240" w:lineRule="auto"/>
              <w:rPr>
                <w:rFonts w:ascii="Arial" w:eastAsia="Times New Roman" w:hAnsi="Arial" w:cs="Arial"/>
                <w:color w:val="333333"/>
                <w:sz w:val="21"/>
                <w:szCs w:val="21"/>
                <w:lang w:eastAsia="tr-TR"/>
              </w:rPr>
            </w:pPr>
            <w:r w:rsidRPr="0022482D">
              <w:rPr>
                <w:rFonts w:ascii="Arial" w:eastAsia="Times New Roman" w:hAnsi="Arial" w:cs="Arial"/>
                <w:b/>
                <w:bCs/>
                <w:color w:val="333333"/>
                <w:sz w:val="21"/>
                <w:szCs w:val="21"/>
                <w:lang w:eastAsia="tr-TR"/>
              </w:rPr>
              <w:t>Başvurularının Değerlendirilmesi ve Birim Web Sayfasında İlanı</w:t>
            </w:r>
          </w:p>
        </w:tc>
        <w:tc>
          <w:tcPr>
            <w:tcW w:w="354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54B1ADE" w14:textId="4855DDFB" w:rsidR="0022482D" w:rsidRPr="0022482D" w:rsidRDefault="00FE68FF" w:rsidP="0022482D">
            <w:pPr>
              <w:spacing w:after="150" w:line="240" w:lineRule="auto"/>
              <w:rPr>
                <w:rFonts w:ascii="Arial" w:eastAsia="Times New Roman" w:hAnsi="Arial" w:cs="Arial"/>
                <w:color w:val="333333"/>
                <w:sz w:val="21"/>
                <w:szCs w:val="21"/>
                <w:lang w:eastAsia="tr-TR"/>
              </w:rPr>
            </w:pPr>
            <w:r>
              <w:rPr>
                <w:rStyle w:val="Gl"/>
                <w:rFonts w:ascii="Arial" w:hAnsi="Arial" w:cs="Arial"/>
                <w:color w:val="333333"/>
                <w:sz w:val="21"/>
                <w:szCs w:val="21"/>
                <w:shd w:val="clear" w:color="auto" w:fill="FFFFFF"/>
              </w:rPr>
              <w:t>1 Mart 2023</w:t>
            </w:r>
          </w:p>
        </w:tc>
      </w:tr>
      <w:tr w:rsidR="0022482D" w:rsidRPr="0022482D" w14:paraId="7726BB04" w14:textId="77777777" w:rsidTr="0022482D">
        <w:tc>
          <w:tcPr>
            <w:tcW w:w="651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9155CAE" w14:textId="77777777" w:rsidR="0022482D" w:rsidRPr="0022482D" w:rsidRDefault="0022482D" w:rsidP="0022482D">
            <w:pPr>
              <w:spacing w:after="150" w:line="240" w:lineRule="auto"/>
              <w:rPr>
                <w:rFonts w:ascii="Arial" w:eastAsia="Times New Roman" w:hAnsi="Arial" w:cs="Arial"/>
                <w:color w:val="333333"/>
                <w:sz w:val="21"/>
                <w:szCs w:val="21"/>
                <w:lang w:eastAsia="tr-TR"/>
              </w:rPr>
            </w:pPr>
            <w:r w:rsidRPr="0022482D">
              <w:rPr>
                <w:rFonts w:ascii="Arial" w:eastAsia="Times New Roman" w:hAnsi="Arial" w:cs="Arial"/>
                <w:b/>
                <w:bCs/>
                <w:color w:val="333333"/>
                <w:sz w:val="21"/>
                <w:szCs w:val="21"/>
                <w:lang w:eastAsia="tr-TR"/>
              </w:rPr>
              <w:t>1. Ek Sınav Tarihi</w:t>
            </w:r>
          </w:p>
        </w:tc>
        <w:tc>
          <w:tcPr>
            <w:tcW w:w="354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3914593" w14:textId="42D2594D" w:rsidR="0022482D" w:rsidRPr="0022482D" w:rsidRDefault="00FE68FF" w:rsidP="0022482D">
            <w:pPr>
              <w:spacing w:after="150" w:line="240" w:lineRule="auto"/>
              <w:rPr>
                <w:rFonts w:ascii="Arial" w:eastAsia="Times New Roman" w:hAnsi="Arial" w:cs="Arial"/>
                <w:color w:val="333333"/>
                <w:sz w:val="21"/>
                <w:szCs w:val="21"/>
                <w:lang w:eastAsia="tr-TR"/>
              </w:rPr>
            </w:pPr>
            <w:r>
              <w:rPr>
                <w:rStyle w:val="Gl"/>
                <w:rFonts w:ascii="Arial" w:hAnsi="Arial" w:cs="Arial"/>
                <w:color w:val="333333"/>
                <w:sz w:val="21"/>
                <w:szCs w:val="21"/>
                <w:shd w:val="clear" w:color="auto" w:fill="FFFFFF"/>
              </w:rPr>
              <w:t>2-3 Mart 2023</w:t>
            </w:r>
          </w:p>
        </w:tc>
      </w:tr>
      <w:tr w:rsidR="0022482D" w:rsidRPr="0022482D" w14:paraId="299A613F" w14:textId="77777777" w:rsidTr="0022482D">
        <w:tc>
          <w:tcPr>
            <w:tcW w:w="651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3E18583" w14:textId="77777777" w:rsidR="0022482D" w:rsidRPr="0022482D" w:rsidRDefault="0022482D" w:rsidP="0022482D">
            <w:pPr>
              <w:spacing w:after="150" w:line="240" w:lineRule="auto"/>
              <w:rPr>
                <w:rFonts w:ascii="Arial" w:eastAsia="Times New Roman" w:hAnsi="Arial" w:cs="Arial"/>
                <w:color w:val="333333"/>
                <w:sz w:val="21"/>
                <w:szCs w:val="21"/>
                <w:lang w:eastAsia="tr-TR"/>
              </w:rPr>
            </w:pPr>
            <w:r w:rsidRPr="0022482D">
              <w:rPr>
                <w:rFonts w:ascii="Arial" w:eastAsia="Times New Roman" w:hAnsi="Arial" w:cs="Arial"/>
                <w:b/>
                <w:bCs/>
                <w:color w:val="333333"/>
                <w:sz w:val="21"/>
                <w:szCs w:val="21"/>
                <w:lang w:eastAsia="tr-TR"/>
              </w:rPr>
              <w:t>Not Girişleri</w:t>
            </w:r>
          </w:p>
        </w:tc>
        <w:tc>
          <w:tcPr>
            <w:tcW w:w="354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DCBAC36" w14:textId="42AB2F33" w:rsidR="0022482D" w:rsidRPr="0022482D" w:rsidRDefault="00583B43" w:rsidP="00583B43">
            <w:pPr>
              <w:spacing w:after="150" w:line="240" w:lineRule="auto"/>
              <w:rPr>
                <w:rFonts w:ascii="Arial" w:eastAsia="Times New Roman" w:hAnsi="Arial" w:cs="Arial"/>
                <w:color w:val="333333"/>
                <w:sz w:val="21"/>
                <w:szCs w:val="21"/>
                <w:lang w:eastAsia="tr-TR"/>
              </w:rPr>
            </w:pPr>
            <w:r>
              <w:rPr>
                <w:rStyle w:val="Gl"/>
                <w:rFonts w:ascii="Arial" w:hAnsi="Arial" w:cs="Arial"/>
                <w:color w:val="333333"/>
                <w:sz w:val="21"/>
                <w:szCs w:val="21"/>
                <w:shd w:val="clear" w:color="auto" w:fill="FFFFFF"/>
              </w:rPr>
              <w:t>4-5 Mart</w:t>
            </w:r>
            <w:bookmarkStart w:id="0" w:name="_GoBack"/>
            <w:bookmarkEnd w:id="0"/>
            <w:r w:rsidR="00FE68FF">
              <w:rPr>
                <w:rStyle w:val="Gl"/>
                <w:rFonts w:ascii="Arial" w:hAnsi="Arial" w:cs="Arial"/>
                <w:color w:val="333333"/>
                <w:sz w:val="21"/>
                <w:szCs w:val="21"/>
                <w:shd w:val="clear" w:color="auto" w:fill="FFFFFF"/>
              </w:rPr>
              <w:t xml:space="preserve"> 2023</w:t>
            </w:r>
          </w:p>
        </w:tc>
      </w:tr>
      <w:tr w:rsidR="0022482D" w:rsidRPr="0022482D" w14:paraId="3F59728F" w14:textId="77777777" w:rsidTr="0022482D">
        <w:tc>
          <w:tcPr>
            <w:tcW w:w="10050" w:type="dxa"/>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2916842" w14:textId="77777777" w:rsidR="0022482D" w:rsidRPr="0022482D" w:rsidRDefault="0022482D" w:rsidP="0022482D">
            <w:pPr>
              <w:spacing w:after="150" w:line="240" w:lineRule="auto"/>
              <w:rPr>
                <w:rFonts w:ascii="Arial" w:eastAsia="Times New Roman" w:hAnsi="Arial" w:cs="Arial"/>
                <w:color w:val="333333"/>
                <w:sz w:val="21"/>
                <w:szCs w:val="21"/>
                <w:lang w:eastAsia="tr-TR"/>
              </w:rPr>
            </w:pPr>
            <w:r w:rsidRPr="0022482D">
              <w:rPr>
                <w:rFonts w:ascii="Arial" w:eastAsia="Times New Roman" w:hAnsi="Arial" w:cs="Arial"/>
                <w:color w:val="333333"/>
                <w:sz w:val="21"/>
                <w:szCs w:val="21"/>
                <w:lang w:eastAsia="tr-TR"/>
              </w:rPr>
              <w:t> </w:t>
            </w:r>
          </w:p>
        </w:tc>
      </w:tr>
      <w:tr w:rsidR="0022482D" w:rsidRPr="0022482D" w14:paraId="62289D12" w14:textId="77777777" w:rsidTr="0022482D">
        <w:tc>
          <w:tcPr>
            <w:tcW w:w="10050" w:type="dxa"/>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58CB5D5" w14:textId="77777777" w:rsidR="0022482D" w:rsidRPr="0022482D" w:rsidRDefault="0022482D" w:rsidP="0022482D">
            <w:pPr>
              <w:spacing w:after="150" w:line="240" w:lineRule="auto"/>
              <w:jc w:val="center"/>
              <w:rPr>
                <w:rFonts w:ascii="Arial" w:eastAsia="Times New Roman" w:hAnsi="Arial" w:cs="Arial"/>
                <w:color w:val="333333"/>
                <w:sz w:val="21"/>
                <w:szCs w:val="21"/>
                <w:lang w:eastAsia="tr-TR"/>
              </w:rPr>
            </w:pPr>
            <w:r w:rsidRPr="0022482D">
              <w:rPr>
                <w:rFonts w:ascii="Arial" w:eastAsia="Times New Roman" w:hAnsi="Arial" w:cs="Arial"/>
                <w:b/>
                <w:bCs/>
                <w:color w:val="333333"/>
                <w:sz w:val="21"/>
                <w:szCs w:val="21"/>
                <w:lang w:eastAsia="tr-TR"/>
              </w:rPr>
              <w:t>İKİNCİ EK SINAVLAR İÇİN BAŞVURU, DEĞERLENDİRME VE SINAV TAKVİMİ</w:t>
            </w:r>
          </w:p>
        </w:tc>
      </w:tr>
      <w:tr w:rsidR="008211FC" w:rsidRPr="0022482D" w14:paraId="17E7288A" w14:textId="77777777" w:rsidTr="003273E8">
        <w:tc>
          <w:tcPr>
            <w:tcW w:w="651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B1E9C92" w14:textId="77777777" w:rsidR="008211FC" w:rsidRPr="0022482D" w:rsidRDefault="008211FC" w:rsidP="0022482D">
            <w:pPr>
              <w:spacing w:after="150" w:line="240" w:lineRule="auto"/>
              <w:rPr>
                <w:rFonts w:ascii="Arial" w:eastAsia="Times New Roman" w:hAnsi="Arial" w:cs="Arial"/>
                <w:color w:val="333333"/>
                <w:sz w:val="21"/>
                <w:szCs w:val="21"/>
                <w:lang w:eastAsia="tr-TR"/>
              </w:rPr>
            </w:pPr>
            <w:r w:rsidRPr="0022482D">
              <w:rPr>
                <w:rFonts w:ascii="Arial" w:eastAsia="Times New Roman" w:hAnsi="Arial" w:cs="Arial"/>
                <w:b/>
                <w:bCs/>
                <w:color w:val="333333"/>
                <w:sz w:val="21"/>
                <w:szCs w:val="21"/>
                <w:lang w:eastAsia="tr-TR"/>
              </w:rPr>
              <w:t>İkinci Ek Sınav Başvuruları</w:t>
            </w:r>
          </w:p>
        </w:tc>
        <w:tc>
          <w:tcPr>
            <w:tcW w:w="354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0696F7E" w14:textId="45E7198B" w:rsidR="008211FC" w:rsidRPr="008211FC" w:rsidRDefault="00FE68FF" w:rsidP="0022482D">
            <w:pPr>
              <w:spacing w:after="150" w:line="240" w:lineRule="auto"/>
              <w:rPr>
                <w:rFonts w:ascii="Arial" w:eastAsia="Times New Roman" w:hAnsi="Arial" w:cs="Arial"/>
                <w:b/>
                <w:color w:val="333333"/>
                <w:sz w:val="21"/>
                <w:szCs w:val="21"/>
                <w:lang w:eastAsia="tr-TR"/>
              </w:rPr>
            </w:pPr>
            <w:r>
              <w:rPr>
                <w:rStyle w:val="Gl"/>
                <w:rFonts w:ascii="Arial" w:hAnsi="Arial" w:cs="Arial"/>
                <w:color w:val="333333"/>
                <w:sz w:val="21"/>
                <w:szCs w:val="21"/>
                <w:shd w:val="clear" w:color="auto" w:fill="FFFFFF"/>
              </w:rPr>
              <w:t>6-7 Mart 2023</w:t>
            </w:r>
          </w:p>
        </w:tc>
      </w:tr>
      <w:tr w:rsidR="008211FC" w:rsidRPr="0022482D" w14:paraId="1BECFCB8" w14:textId="77777777" w:rsidTr="006B6461">
        <w:tc>
          <w:tcPr>
            <w:tcW w:w="651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A0B020A" w14:textId="77777777" w:rsidR="008211FC" w:rsidRPr="0022482D" w:rsidRDefault="008211FC" w:rsidP="0022482D">
            <w:pPr>
              <w:spacing w:after="150" w:line="240" w:lineRule="auto"/>
              <w:rPr>
                <w:rFonts w:ascii="Arial" w:eastAsia="Times New Roman" w:hAnsi="Arial" w:cs="Arial"/>
                <w:color w:val="333333"/>
                <w:sz w:val="21"/>
                <w:szCs w:val="21"/>
                <w:lang w:eastAsia="tr-TR"/>
              </w:rPr>
            </w:pPr>
            <w:r w:rsidRPr="0022482D">
              <w:rPr>
                <w:rFonts w:ascii="Arial" w:eastAsia="Times New Roman" w:hAnsi="Arial" w:cs="Arial"/>
                <w:b/>
                <w:bCs/>
                <w:color w:val="333333"/>
                <w:sz w:val="21"/>
                <w:szCs w:val="21"/>
                <w:lang w:eastAsia="tr-TR"/>
              </w:rPr>
              <w:t>Başvurularının Değerlendirilmesi ve Birim Web Sayfasında İlanı</w:t>
            </w:r>
          </w:p>
        </w:tc>
        <w:tc>
          <w:tcPr>
            <w:tcW w:w="354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359ED2F" w14:textId="007B92FA" w:rsidR="008211FC" w:rsidRPr="008211FC" w:rsidRDefault="00FE68FF" w:rsidP="0022482D">
            <w:pPr>
              <w:spacing w:after="150" w:line="240" w:lineRule="auto"/>
              <w:rPr>
                <w:rFonts w:ascii="Arial" w:eastAsia="Times New Roman" w:hAnsi="Arial" w:cs="Arial"/>
                <w:b/>
                <w:color w:val="333333"/>
                <w:sz w:val="21"/>
                <w:szCs w:val="21"/>
                <w:lang w:eastAsia="tr-TR"/>
              </w:rPr>
            </w:pPr>
            <w:r>
              <w:rPr>
                <w:rFonts w:ascii="Arial" w:eastAsia="Times New Roman" w:hAnsi="Arial" w:cs="Arial"/>
                <w:b/>
                <w:color w:val="333333"/>
                <w:sz w:val="21"/>
                <w:szCs w:val="21"/>
                <w:lang w:eastAsia="tr-TR"/>
              </w:rPr>
              <w:t>8</w:t>
            </w:r>
            <w:r w:rsidR="008211FC" w:rsidRPr="008211FC">
              <w:rPr>
                <w:rFonts w:ascii="Arial" w:eastAsia="Times New Roman" w:hAnsi="Arial" w:cs="Arial"/>
                <w:b/>
                <w:color w:val="333333"/>
                <w:sz w:val="21"/>
                <w:szCs w:val="21"/>
                <w:lang w:eastAsia="tr-TR"/>
              </w:rPr>
              <w:t xml:space="preserve"> Mart 2023</w:t>
            </w:r>
          </w:p>
        </w:tc>
      </w:tr>
      <w:tr w:rsidR="008211FC" w:rsidRPr="0022482D" w14:paraId="1345FE01" w14:textId="77777777" w:rsidTr="001617B8">
        <w:tc>
          <w:tcPr>
            <w:tcW w:w="651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DA7CDBF" w14:textId="77777777" w:rsidR="008211FC" w:rsidRPr="0022482D" w:rsidRDefault="008211FC" w:rsidP="0022482D">
            <w:pPr>
              <w:spacing w:after="150" w:line="240" w:lineRule="auto"/>
              <w:rPr>
                <w:rFonts w:ascii="Arial" w:eastAsia="Times New Roman" w:hAnsi="Arial" w:cs="Arial"/>
                <w:color w:val="333333"/>
                <w:sz w:val="21"/>
                <w:szCs w:val="21"/>
                <w:lang w:eastAsia="tr-TR"/>
              </w:rPr>
            </w:pPr>
            <w:r w:rsidRPr="0022482D">
              <w:rPr>
                <w:rFonts w:ascii="Arial" w:eastAsia="Times New Roman" w:hAnsi="Arial" w:cs="Arial"/>
                <w:b/>
                <w:bCs/>
                <w:color w:val="333333"/>
                <w:sz w:val="21"/>
                <w:szCs w:val="21"/>
                <w:lang w:eastAsia="tr-TR"/>
              </w:rPr>
              <w:t>2. Ek Sınav Tarihleri</w:t>
            </w:r>
          </w:p>
        </w:tc>
        <w:tc>
          <w:tcPr>
            <w:tcW w:w="354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98D0D59" w14:textId="1195CA04" w:rsidR="008211FC" w:rsidRPr="008211FC" w:rsidRDefault="00FE68FF" w:rsidP="00FE68FF">
            <w:pPr>
              <w:spacing w:after="150" w:line="240" w:lineRule="auto"/>
              <w:rPr>
                <w:rFonts w:ascii="Arial" w:eastAsia="Times New Roman" w:hAnsi="Arial" w:cs="Arial"/>
                <w:b/>
                <w:color w:val="333333"/>
                <w:sz w:val="21"/>
                <w:szCs w:val="21"/>
                <w:lang w:eastAsia="tr-TR"/>
              </w:rPr>
            </w:pPr>
            <w:r>
              <w:rPr>
                <w:rFonts w:ascii="Arial" w:eastAsia="Times New Roman" w:hAnsi="Arial" w:cs="Arial"/>
                <w:b/>
                <w:color w:val="333333"/>
                <w:sz w:val="21"/>
                <w:szCs w:val="21"/>
                <w:lang w:eastAsia="tr-TR"/>
              </w:rPr>
              <w:t>9</w:t>
            </w:r>
            <w:r w:rsidR="008211FC" w:rsidRPr="008211FC">
              <w:rPr>
                <w:rFonts w:ascii="Arial" w:eastAsia="Times New Roman" w:hAnsi="Arial" w:cs="Arial"/>
                <w:b/>
                <w:color w:val="333333"/>
                <w:sz w:val="21"/>
                <w:szCs w:val="21"/>
                <w:lang w:eastAsia="tr-TR"/>
              </w:rPr>
              <w:t>-</w:t>
            </w:r>
            <w:r>
              <w:rPr>
                <w:rFonts w:ascii="Arial" w:eastAsia="Times New Roman" w:hAnsi="Arial" w:cs="Arial"/>
                <w:b/>
                <w:color w:val="333333"/>
                <w:sz w:val="21"/>
                <w:szCs w:val="21"/>
                <w:lang w:eastAsia="tr-TR"/>
              </w:rPr>
              <w:t>10</w:t>
            </w:r>
            <w:r w:rsidR="008211FC" w:rsidRPr="008211FC">
              <w:rPr>
                <w:rFonts w:ascii="Arial" w:eastAsia="Times New Roman" w:hAnsi="Arial" w:cs="Arial"/>
                <w:b/>
                <w:color w:val="333333"/>
                <w:sz w:val="21"/>
                <w:szCs w:val="21"/>
                <w:lang w:eastAsia="tr-TR"/>
              </w:rPr>
              <w:t xml:space="preserve"> Mart 2023</w:t>
            </w:r>
          </w:p>
        </w:tc>
      </w:tr>
      <w:tr w:rsidR="0022482D" w:rsidRPr="0022482D" w14:paraId="28D841E8" w14:textId="77777777" w:rsidTr="0022482D">
        <w:tc>
          <w:tcPr>
            <w:tcW w:w="651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F2E2AB3" w14:textId="77777777" w:rsidR="0022482D" w:rsidRPr="0022482D" w:rsidRDefault="0022482D" w:rsidP="0022482D">
            <w:pPr>
              <w:spacing w:after="150" w:line="240" w:lineRule="auto"/>
              <w:rPr>
                <w:rFonts w:ascii="Arial" w:eastAsia="Times New Roman" w:hAnsi="Arial" w:cs="Arial"/>
                <w:color w:val="333333"/>
                <w:sz w:val="21"/>
                <w:szCs w:val="21"/>
                <w:lang w:eastAsia="tr-TR"/>
              </w:rPr>
            </w:pPr>
            <w:r w:rsidRPr="0022482D">
              <w:rPr>
                <w:rFonts w:ascii="Arial" w:eastAsia="Times New Roman" w:hAnsi="Arial" w:cs="Arial"/>
                <w:b/>
                <w:bCs/>
                <w:color w:val="333333"/>
                <w:sz w:val="21"/>
                <w:szCs w:val="21"/>
                <w:lang w:eastAsia="tr-TR"/>
              </w:rPr>
              <w:t>Not Girişleri</w:t>
            </w:r>
          </w:p>
        </w:tc>
        <w:tc>
          <w:tcPr>
            <w:tcW w:w="354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9291A07" w14:textId="3F1A1694" w:rsidR="0022482D" w:rsidRPr="008211FC" w:rsidRDefault="00FE68FF" w:rsidP="00FE68FF">
            <w:pPr>
              <w:spacing w:after="150" w:line="240" w:lineRule="auto"/>
              <w:rPr>
                <w:rFonts w:ascii="Arial" w:eastAsia="Times New Roman" w:hAnsi="Arial" w:cs="Arial"/>
                <w:b/>
                <w:color w:val="333333"/>
                <w:sz w:val="21"/>
                <w:szCs w:val="21"/>
                <w:lang w:eastAsia="tr-TR"/>
              </w:rPr>
            </w:pPr>
            <w:r>
              <w:rPr>
                <w:rFonts w:ascii="Arial" w:eastAsia="Times New Roman" w:hAnsi="Arial" w:cs="Arial"/>
                <w:b/>
                <w:color w:val="333333"/>
                <w:sz w:val="21"/>
                <w:szCs w:val="21"/>
                <w:lang w:eastAsia="tr-TR"/>
              </w:rPr>
              <w:t>11</w:t>
            </w:r>
            <w:r w:rsidR="008211FC" w:rsidRPr="008211FC">
              <w:rPr>
                <w:rFonts w:ascii="Arial" w:eastAsia="Times New Roman" w:hAnsi="Arial" w:cs="Arial"/>
                <w:b/>
                <w:color w:val="333333"/>
                <w:sz w:val="21"/>
                <w:szCs w:val="21"/>
                <w:lang w:eastAsia="tr-TR"/>
              </w:rPr>
              <w:t>-</w:t>
            </w:r>
            <w:r>
              <w:rPr>
                <w:rFonts w:ascii="Arial" w:eastAsia="Times New Roman" w:hAnsi="Arial" w:cs="Arial"/>
                <w:b/>
                <w:color w:val="333333"/>
                <w:sz w:val="21"/>
                <w:szCs w:val="21"/>
                <w:lang w:eastAsia="tr-TR"/>
              </w:rPr>
              <w:t>12</w:t>
            </w:r>
            <w:r w:rsidR="008211FC" w:rsidRPr="008211FC">
              <w:rPr>
                <w:rFonts w:ascii="Arial" w:eastAsia="Times New Roman" w:hAnsi="Arial" w:cs="Arial"/>
                <w:b/>
                <w:color w:val="333333"/>
                <w:sz w:val="21"/>
                <w:szCs w:val="21"/>
                <w:lang w:eastAsia="tr-TR"/>
              </w:rPr>
              <w:t xml:space="preserve"> Mart 2023</w:t>
            </w:r>
          </w:p>
        </w:tc>
      </w:tr>
    </w:tbl>
    <w:p w14:paraId="0B652013" w14:textId="77777777" w:rsidR="008211FC" w:rsidRDefault="0022482D" w:rsidP="0022482D">
      <w:pPr>
        <w:shd w:val="clear" w:color="auto" w:fill="FFFFFF"/>
        <w:spacing w:after="150" w:line="240" w:lineRule="auto"/>
        <w:rPr>
          <w:rFonts w:ascii="Arial" w:eastAsia="Times New Roman" w:hAnsi="Arial" w:cs="Arial"/>
          <w:color w:val="333333"/>
          <w:sz w:val="21"/>
          <w:szCs w:val="21"/>
          <w:lang w:eastAsia="tr-TR"/>
        </w:rPr>
      </w:pPr>
      <w:r w:rsidRPr="0022482D">
        <w:rPr>
          <w:rFonts w:ascii="Arial" w:eastAsia="Times New Roman" w:hAnsi="Arial" w:cs="Arial"/>
          <w:color w:val="333333"/>
          <w:sz w:val="21"/>
          <w:szCs w:val="21"/>
          <w:lang w:eastAsia="tr-TR"/>
        </w:rPr>
        <w:t> </w:t>
      </w:r>
    </w:p>
    <w:p w14:paraId="418C349F" w14:textId="77777777" w:rsidR="00B877E6" w:rsidRPr="0022482D" w:rsidRDefault="00B877E6" w:rsidP="00B877E6">
      <w:pPr>
        <w:shd w:val="clear" w:color="auto" w:fill="FFFFFF"/>
        <w:spacing w:after="150" w:line="240" w:lineRule="auto"/>
        <w:rPr>
          <w:rFonts w:ascii="Arial" w:eastAsia="Times New Roman" w:hAnsi="Arial" w:cs="Arial"/>
          <w:color w:val="333333"/>
          <w:sz w:val="21"/>
          <w:szCs w:val="21"/>
          <w:lang w:eastAsia="tr-TR"/>
        </w:rPr>
      </w:pPr>
      <w:r w:rsidRPr="0022482D">
        <w:rPr>
          <w:rFonts w:ascii="Arial" w:eastAsia="Times New Roman" w:hAnsi="Arial" w:cs="Arial"/>
          <w:b/>
          <w:bCs/>
          <w:color w:val="333333"/>
          <w:sz w:val="21"/>
          <w:szCs w:val="21"/>
          <w:lang w:eastAsia="tr-TR"/>
        </w:rPr>
        <w:t>ÖNEMLİ NOT</w:t>
      </w:r>
    </w:p>
    <w:p w14:paraId="3ACB88AF" w14:textId="4142FA7D" w:rsidR="00B877E6" w:rsidRPr="0022482D" w:rsidRDefault="00B877E6" w:rsidP="00B877E6">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tr-TR"/>
        </w:rPr>
      </w:pPr>
      <w:r w:rsidRPr="0022482D">
        <w:rPr>
          <w:rFonts w:ascii="Arial" w:eastAsia="Times New Roman" w:hAnsi="Arial" w:cs="Arial"/>
          <w:color w:val="333333"/>
          <w:sz w:val="21"/>
          <w:szCs w:val="21"/>
          <w:lang w:eastAsia="tr-TR"/>
        </w:rPr>
        <w:t>EK SINAVLARA BAŞVURMAK İÇİN DİLEKÇE DOLDURULARAK BAŞVURU TARİHLERİ İÇERİSİNDE </w:t>
      </w:r>
      <w:hyperlink r:id="rId5" w:history="1">
        <w:r w:rsidR="00FE68FF" w:rsidRPr="00156D1D">
          <w:rPr>
            <w:rStyle w:val="Kpr"/>
            <w:rFonts w:ascii="Arial" w:eastAsia="Times New Roman" w:hAnsi="Arial" w:cs="Arial"/>
            <w:sz w:val="21"/>
            <w:szCs w:val="21"/>
            <w:lang w:eastAsia="tr-TR"/>
          </w:rPr>
          <w:t>canmyo@comu.edu.tr</w:t>
        </w:r>
      </w:hyperlink>
      <w:r w:rsidRPr="0022482D">
        <w:rPr>
          <w:rFonts w:ascii="Arial" w:eastAsia="Times New Roman" w:hAnsi="Arial" w:cs="Arial"/>
          <w:color w:val="333333"/>
          <w:sz w:val="21"/>
          <w:szCs w:val="21"/>
          <w:lang w:eastAsia="tr-TR"/>
        </w:rPr>
        <w:t> MAİL YOLUYLA GÖNDERİLMESİ (daha sonra Dilekçenin aslını teslim etmek şartıyla) VEYA ÖĞRENCİ İŞLERİ BÜROSUNA ELDEN TESLİM EDİLMESİ GEREKMEKTEDİR.</w:t>
      </w:r>
    </w:p>
    <w:p w14:paraId="2D478202" w14:textId="77777777" w:rsidR="00B877E6" w:rsidRPr="0022482D" w:rsidRDefault="00B877E6" w:rsidP="00FE68FF">
      <w:pPr>
        <w:shd w:val="clear" w:color="auto" w:fill="FFFFFF"/>
        <w:spacing w:after="150" w:line="240" w:lineRule="auto"/>
        <w:jc w:val="center"/>
        <w:rPr>
          <w:rFonts w:ascii="Arial" w:eastAsia="Times New Roman" w:hAnsi="Arial" w:cs="Arial"/>
          <w:color w:val="333333"/>
          <w:sz w:val="21"/>
          <w:szCs w:val="21"/>
          <w:lang w:eastAsia="tr-TR"/>
        </w:rPr>
      </w:pPr>
      <w:r w:rsidRPr="0022482D">
        <w:rPr>
          <w:rFonts w:ascii="Arial" w:eastAsia="Times New Roman" w:hAnsi="Arial" w:cs="Arial"/>
          <w:b/>
          <w:bCs/>
          <w:color w:val="333333"/>
          <w:sz w:val="21"/>
          <w:szCs w:val="21"/>
          <w:lang w:eastAsia="tr-TR"/>
        </w:rPr>
        <w:t>BU DUYURU TEBLİĞ NİTELİĞİNDEDİR. AYRICA YAZILI BİR TEBLİGAT YAPILMAYACAKTIR.</w:t>
      </w:r>
    </w:p>
    <w:p w14:paraId="2B5357CD" w14:textId="77777777" w:rsidR="008211FC" w:rsidRPr="0022482D" w:rsidRDefault="008211FC" w:rsidP="0022482D">
      <w:pPr>
        <w:shd w:val="clear" w:color="auto" w:fill="FFFFFF"/>
        <w:spacing w:after="150" w:line="240" w:lineRule="auto"/>
        <w:rPr>
          <w:rFonts w:ascii="Arial" w:eastAsia="Times New Roman" w:hAnsi="Arial" w:cs="Arial"/>
          <w:color w:val="333333"/>
          <w:sz w:val="21"/>
          <w:szCs w:val="21"/>
          <w:lang w:eastAsia="tr-TR"/>
        </w:rPr>
      </w:pPr>
    </w:p>
    <w:p w14:paraId="375C1B7B" w14:textId="77777777" w:rsidR="0022482D" w:rsidRPr="0022482D" w:rsidRDefault="0022482D" w:rsidP="0022482D">
      <w:pPr>
        <w:shd w:val="clear" w:color="auto" w:fill="FFFFFF"/>
        <w:spacing w:after="150" w:line="240" w:lineRule="auto"/>
        <w:rPr>
          <w:rFonts w:ascii="Arial" w:eastAsia="Times New Roman" w:hAnsi="Arial" w:cs="Arial"/>
          <w:color w:val="333333"/>
          <w:sz w:val="21"/>
          <w:szCs w:val="21"/>
          <w:lang w:eastAsia="tr-TR"/>
        </w:rPr>
      </w:pPr>
      <w:r w:rsidRPr="0022482D">
        <w:rPr>
          <w:rFonts w:ascii="Arial" w:eastAsia="Times New Roman" w:hAnsi="Arial" w:cs="Arial"/>
          <w:color w:val="333333"/>
          <w:sz w:val="21"/>
          <w:szCs w:val="21"/>
          <w:lang w:eastAsia="tr-TR"/>
        </w:rPr>
        <w:t> </w:t>
      </w:r>
    </w:p>
    <w:p w14:paraId="63970683" w14:textId="77777777" w:rsidR="0022482D" w:rsidRPr="0022482D" w:rsidRDefault="0022482D" w:rsidP="0022482D">
      <w:pPr>
        <w:shd w:val="clear" w:color="auto" w:fill="FFFFFF"/>
        <w:spacing w:after="150" w:line="240" w:lineRule="auto"/>
        <w:jc w:val="center"/>
        <w:rPr>
          <w:rFonts w:ascii="Arial" w:eastAsia="Times New Roman" w:hAnsi="Arial" w:cs="Arial"/>
          <w:color w:val="333333"/>
          <w:sz w:val="21"/>
          <w:szCs w:val="21"/>
          <w:lang w:eastAsia="tr-TR"/>
        </w:rPr>
      </w:pPr>
      <w:r w:rsidRPr="0022482D">
        <w:rPr>
          <w:rFonts w:ascii="Arial" w:eastAsia="Times New Roman" w:hAnsi="Arial" w:cs="Arial"/>
          <w:b/>
          <w:bCs/>
          <w:color w:val="333333"/>
          <w:sz w:val="21"/>
          <w:szCs w:val="21"/>
          <w:lang w:eastAsia="tr-TR"/>
        </w:rPr>
        <w:t>ÇANAKKALE ONSEKİZ MART ÜNİVERSİTESİ ÖNLİSANS-LİSANS EĞİTİM ÖĞRETİM VE</w:t>
      </w:r>
    </w:p>
    <w:p w14:paraId="33E1BEB6" w14:textId="77777777" w:rsidR="0022482D" w:rsidRPr="0022482D" w:rsidRDefault="0022482D" w:rsidP="0022482D">
      <w:pPr>
        <w:shd w:val="clear" w:color="auto" w:fill="FFFFFF"/>
        <w:spacing w:after="150" w:line="240" w:lineRule="auto"/>
        <w:jc w:val="center"/>
        <w:rPr>
          <w:rFonts w:ascii="Arial" w:eastAsia="Times New Roman" w:hAnsi="Arial" w:cs="Arial"/>
          <w:color w:val="333333"/>
          <w:sz w:val="21"/>
          <w:szCs w:val="21"/>
          <w:lang w:eastAsia="tr-TR"/>
        </w:rPr>
      </w:pPr>
      <w:r w:rsidRPr="0022482D">
        <w:rPr>
          <w:rFonts w:ascii="Arial" w:eastAsia="Times New Roman" w:hAnsi="Arial" w:cs="Arial"/>
          <w:b/>
          <w:bCs/>
          <w:color w:val="333333"/>
          <w:sz w:val="21"/>
          <w:szCs w:val="21"/>
          <w:lang w:eastAsia="tr-TR"/>
        </w:rPr>
        <w:t>SINAV YÖNETMELİĞİ</w:t>
      </w:r>
    </w:p>
    <w:p w14:paraId="765E0DE7" w14:textId="77777777" w:rsidR="0022482D" w:rsidRPr="0022482D" w:rsidRDefault="0022482D" w:rsidP="0022482D">
      <w:pPr>
        <w:shd w:val="clear" w:color="auto" w:fill="FFFFFF"/>
        <w:spacing w:after="150" w:line="240" w:lineRule="auto"/>
        <w:rPr>
          <w:rFonts w:ascii="Arial" w:eastAsia="Times New Roman" w:hAnsi="Arial" w:cs="Arial"/>
          <w:color w:val="333333"/>
          <w:sz w:val="21"/>
          <w:szCs w:val="21"/>
          <w:lang w:eastAsia="tr-TR"/>
        </w:rPr>
      </w:pPr>
      <w:r w:rsidRPr="0022482D">
        <w:rPr>
          <w:rFonts w:ascii="Arial" w:eastAsia="Times New Roman" w:hAnsi="Arial" w:cs="Arial"/>
          <w:b/>
          <w:bCs/>
          <w:color w:val="333333"/>
          <w:sz w:val="21"/>
          <w:szCs w:val="21"/>
          <w:lang w:eastAsia="tr-TR"/>
        </w:rPr>
        <w:t>Sınavlar</w:t>
      </w:r>
    </w:p>
    <w:p w14:paraId="11484331" w14:textId="77777777" w:rsidR="0022482D" w:rsidRPr="0022482D" w:rsidRDefault="0022482D" w:rsidP="0022482D">
      <w:pPr>
        <w:shd w:val="clear" w:color="auto" w:fill="FFFFFF"/>
        <w:spacing w:after="150" w:line="240" w:lineRule="auto"/>
        <w:rPr>
          <w:rFonts w:ascii="Arial" w:eastAsia="Times New Roman" w:hAnsi="Arial" w:cs="Arial"/>
          <w:color w:val="333333"/>
          <w:sz w:val="21"/>
          <w:szCs w:val="21"/>
          <w:lang w:eastAsia="tr-TR"/>
        </w:rPr>
      </w:pPr>
      <w:r w:rsidRPr="0022482D">
        <w:rPr>
          <w:rFonts w:ascii="Arial" w:eastAsia="Times New Roman" w:hAnsi="Arial" w:cs="Arial"/>
          <w:b/>
          <w:bCs/>
          <w:color w:val="333333"/>
          <w:sz w:val="21"/>
          <w:szCs w:val="21"/>
          <w:lang w:eastAsia="tr-TR"/>
        </w:rPr>
        <w:t>MADDE 23 –</w:t>
      </w:r>
    </w:p>
    <w:p w14:paraId="1C467469" w14:textId="77777777" w:rsidR="0022482D" w:rsidRPr="0022482D" w:rsidRDefault="0022482D" w:rsidP="0022482D">
      <w:pPr>
        <w:shd w:val="clear" w:color="auto" w:fill="FFFFFF"/>
        <w:spacing w:after="150" w:line="240" w:lineRule="auto"/>
        <w:jc w:val="both"/>
        <w:rPr>
          <w:rFonts w:ascii="Arial" w:eastAsia="Times New Roman" w:hAnsi="Arial" w:cs="Arial"/>
          <w:color w:val="333333"/>
          <w:sz w:val="21"/>
          <w:szCs w:val="21"/>
          <w:lang w:eastAsia="tr-TR"/>
        </w:rPr>
      </w:pPr>
      <w:r w:rsidRPr="0022482D">
        <w:rPr>
          <w:rFonts w:ascii="Arial" w:eastAsia="Times New Roman" w:hAnsi="Arial" w:cs="Arial"/>
          <w:color w:val="333333"/>
          <w:sz w:val="21"/>
          <w:szCs w:val="21"/>
          <w:lang w:eastAsia="tr-TR"/>
        </w:rPr>
        <w:t>e) </w:t>
      </w:r>
      <w:r w:rsidRPr="0022482D">
        <w:rPr>
          <w:rFonts w:ascii="Arial" w:eastAsia="Times New Roman" w:hAnsi="Arial" w:cs="Arial"/>
          <w:b/>
          <w:bCs/>
          <w:color w:val="333333"/>
          <w:sz w:val="21"/>
          <w:szCs w:val="21"/>
          <w:lang w:eastAsia="tr-TR"/>
        </w:rPr>
        <w:t>(Ek:RG-22/10/2017-30218) EK SINAVLAR;</w:t>
      </w:r>
      <w:r w:rsidRPr="0022482D">
        <w:rPr>
          <w:rFonts w:ascii="Arial" w:eastAsia="Times New Roman" w:hAnsi="Arial" w:cs="Arial"/>
          <w:color w:val="333333"/>
          <w:sz w:val="21"/>
          <w:szCs w:val="21"/>
          <w:lang w:eastAsia="tr-TR"/>
        </w:rPr>
        <w:t> azami öğrenim süresi sonunda mezun olabilmek için son sınıf öğrencilerine, başarısız oldukları bütün dersler için iki ek sınav hakkı verilir. Bu sınavlar sonunda başarısız ders sayısını beş derse indirenlere bu beş ders için üç yarıyıl, ek sınavları almadan beş derse kadar başarısız olan öğrencilere dört yarıyıl; bir dersten başarısız olanlara ise öğrencilik hakkından yararlanmaksızın sınırsız, başarısız oldukları dersin sınavlarına girme hakkı tanınır. Ek sınavlara ilişkin esaslar aşağıda belirtilmiştir:</w:t>
      </w:r>
    </w:p>
    <w:p w14:paraId="55ECB02B" w14:textId="77777777" w:rsidR="0022482D" w:rsidRPr="0022482D" w:rsidRDefault="0022482D" w:rsidP="0022482D">
      <w:pPr>
        <w:shd w:val="clear" w:color="auto" w:fill="FFFFFF"/>
        <w:spacing w:after="150" w:line="240" w:lineRule="auto"/>
        <w:jc w:val="both"/>
        <w:rPr>
          <w:rFonts w:ascii="Arial" w:eastAsia="Times New Roman" w:hAnsi="Arial" w:cs="Arial"/>
          <w:color w:val="333333"/>
          <w:sz w:val="21"/>
          <w:szCs w:val="21"/>
          <w:lang w:eastAsia="tr-TR"/>
        </w:rPr>
      </w:pPr>
      <w:r w:rsidRPr="0022482D">
        <w:rPr>
          <w:rFonts w:ascii="Arial" w:eastAsia="Times New Roman" w:hAnsi="Arial" w:cs="Arial"/>
          <w:color w:val="333333"/>
          <w:sz w:val="21"/>
          <w:szCs w:val="21"/>
          <w:lang w:eastAsia="tr-TR"/>
        </w:rPr>
        <w:t>1) Mezun olabilmek için gerekli bütün derslerden geçer not aldıkları hâlde not ortalamalarını sağlayamamaları sebebiyle ilişikleri kesilme durumuna gelen son dönem öğrencilerine not ortalamalarını yükseltmek üzere diledikleri derslerden sınırsız sınav hakkı tanınır. Bunlardan uygulamalı, uygulaması olan ve daha önce alınmamış dersler dışındaki derslere devam şartı aranmaz.</w:t>
      </w:r>
    </w:p>
    <w:p w14:paraId="742F3B28" w14:textId="77777777" w:rsidR="0022482D" w:rsidRPr="0022482D" w:rsidRDefault="0022482D" w:rsidP="0022482D">
      <w:pPr>
        <w:shd w:val="clear" w:color="auto" w:fill="FFFFFF"/>
        <w:spacing w:after="150" w:line="240" w:lineRule="auto"/>
        <w:jc w:val="both"/>
        <w:rPr>
          <w:rFonts w:ascii="Arial" w:eastAsia="Times New Roman" w:hAnsi="Arial" w:cs="Arial"/>
          <w:color w:val="333333"/>
          <w:sz w:val="21"/>
          <w:szCs w:val="21"/>
          <w:lang w:eastAsia="tr-TR"/>
        </w:rPr>
      </w:pPr>
      <w:r w:rsidRPr="0022482D">
        <w:rPr>
          <w:rFonts w:ascii="Arial" w:eastAsia="Times New Roman" w:hAnsi="Arial" w:cs="Arial"/>
          <w:color w:val="333333"/>
          <w:sz w:val="21"/>
          <w:szCs w:val="21"/>
          <w:lang w:eastAsia="tr-TR"/>
        </w:rPr>
        <w:t>2) Açılacak sınavlara, üst üste veya aralıklı olarak toplam üç eğitim-öğretim yılı hiç girmeyen öğrenci, sınırsız sınav hakkından vazgeçmiş sayılır ve bu haktan yararlanamaz. Sınırsız hak kullanma durumunda olan öğrenciler sınava girdiği ders başına öğrenci katkı payını/öğrenim ücretini ödemeye devam ederler. Ancak bu öğrenciler, sınav hakkı dışındaki diğer öğrencilik haklarından yararlanamazlar.</w:t>
      </w:r>
    </w:p>
    <w:p w14:paraId="52FD700E" w14:textId="77777777" w:rsidR="0022482D" w:rsidRPr="0022482D" w:rsidRDefault="0022482D" w:rsidP="0022482D">
      <w:pPr>
        <w:shd w:val="clear" w:color="auto" w:fill="FFFFFF"/>
        <w:spacing w:after="150" w:line="240" w:lineRule="auto"/>
        <w:jc w:val="both"/>
        <w:rPr>
          <w:rFonts w:ascii="Arial" w:eastAsia="Times New Roman" w:hAnsi="Arial" w:cs="Arial"/>
          <w:color w:val="333333"/>
          <w:sz w:val="21"/>
          <w:szCs w:val="21"/>
          <w:lang w:eastAsia="tr-TR"/>
        </w:rPr>
      </w:pPr>
      <w:r w:rsidRPr="0022482D">
        <w:rPr>
          <w:rFonts w:ascii="Arial" w:eastAsia="Times New Roman" w:hAnsi="Arial" w:cs="Arial"/>
          <w:color w:val="333333"/>
          <w:sz w:val="21"/>
          <w:szCs w:val="21"/>
          <w:lang w:eastAsia="tr-TR"/>
        </w:rPr>
        <w:t>3) Sınavların değerlendirilmesi ve ders başarı notlarının belirlenmesinde uygulanacak esaslar Senato tarafından düzenlenir.</w:t>
      </w:r>
    </w:p>
    <w:p w14:paraId="5FC0B31C" w14:textId="77777777" w:rsidR="0022482D" w:rsidRPr="0022482D" w:rsidRDefault="0022482D" w:rsidP="0022482D">
      <w:pPr>
        <w:shd w:val="clear" w:color="auto" w:fill="FFFFFF"/>
        <w:spacing w:after="150" w:line="240" w:lineRule="auto"/>
        <w:jc w:val="both"/>
        <w:rPr>
          <w:rFonts w:ascii="Arial" w:eastAsia="Times New Roman" w:hAnsi="Arial" w:cs="Arial"/>
          <w:color w:val="333333"/>
          <w:sz w:val="21"/>
          <w:szCs w:val="21"/>
          <w:lang w:eastAsia="tr-TR"/>
        </w:rPr>
      </w:pPr>
      <w:r w:rsidRPr="0022482D">
        <w:rPr>
          <w:rFonts w:ascii="Arial" w:eastAsia="Times New Roman" w:hAnsi="Arial" w:cs="Arial"/>
          <w:color w:val="333333"/>
          <w:sz w:val="21"/>
          <w:szCs w:val="21"/>
          <w:lang w:eastAsia="tr-TR"/>
        </w:rPr>
        <w:t>(2) Sınavların yazılı olması esastır. Ancak, öğretim elemanının talebi, ilgili bölüm kurulunun onayıyla ve yarıyıl başında ders bilgi formunda ilan edilmek koşuluyla, sınavlar, sözlü ve/veya uygulamalı olarak da yapılabilir.</w:t>
      </w:r>
    </w:p>
    <w:p w14:paraId="7EA413D5" w14:textId="77777777" w:rsidR="0022482D" w:rsidRPr="0022482D" w:rsidRDefault="0022482D" w:rsidP="0022482D">
      <w:pPr>
        <w:shd w:val="clear" w:color="auto" w:fill="FFFFFF"/>
        <w:spacing w:after="150" w:line="240" w:lineRule="auto"/>
        <w:jc w:val="both"/>
        <w:rPr>
          <w:rFonts w:ascii="Arial" w:eastAsia="Times New Roman" w:hAnsi="Arial" w:cs="Arial"/>
          <w:color w:val="333333"/>
          <w:sz w:val="21"/>
          <w:szCs w:val="21"/>
          <w:lang w:eastAsia="tr-TR"/>
        </w:rPr>
      </w:pPr>
      <w:r w:rsidRPr="0022482D">
        <w:rPr>
          <w:rFonts w:ascii="Arial" w:eastAsia="Times New Roman" w:hAnsi="Arial" w:cs="Arial"/>
          <w:color w:val="333333"/>
          <w:sz w:val="21"/>
          <w:szCs w:val="21"/>
          <w:lang w:eastAsia="tr-TR"/>
        </w:rPr>
        <w:t>(3) Sınav sonuçları akademik takvimde yarıyıl sonu başarı notlarının internet üzerinden girilmesini belirleyen tarihi takiben onbeş gün içinde ilgili öğretim elemanı tarafından Bölüm Başkanlığına verilir. Sınav kağıtları ve tutanaklarından oluşan belgeler ile öğrencinin başarı notunun belirlenmesinde katkıda bulunan diğer belgeler, ilgili akademik birimlerin Yönetim kurullarınca daha uzun süre saklanması öngörülmedikçe, son işlem gördükleri tarihten başlayarak, dersin sorumlu öğretim üyesi tarafından iki hafta içerisinde mühürlü bir şekilde ilgili bölüm başkanlığı aracılığı ile akademik birimlere teslim edilir.  Bu belgeler akademik birimler tarafından iki yıl süreyle saklanır. Bu süreler sonunda usulüne göre imha edilir.</w:t>
      </w:r>
    </w:p>
    <w:p w14:paraId="7799CA56" w14:textId="77777777" w:rsidR="0022482D" w:rsidRPr="0022482D" w:rsidRDefault="0022482D" w:rsidP="0022482D">
      <w:pPr>
        <w:shd w:val="clear" w:color="auto" w:fill="FFFFFF"/>
        <w:spacing w:after="150" w:line="240" w:lineRule="auto"/>
        <w:jc w:val="both"/>
        <w:rPr>
          <w:rFonts w:ascii="Arial" w:eastAsia="Times New Roman" w:hAnsi="Arial" w:cs="Arial"/>
          <w:color w:val="333333"/>
          <w:sz w:val="21"/>
          <w:szCs w:val="21"/>
          <w:lang w:eastAsia="tr-TR"/>
        </w:rPr>
      </w:pPr>
      <w:r w:rsidRPr="0022482D">
        <w:rPr>
          <w:rFonts w:ascii="Arial" w:eastAsia="Times New Roman" w:hAnsi="Arial" w:cs="Arial"/>
          <w:color w:val="333333"/>
          <w:sz w:val="21"/>
          <w:szCs w:val="21"/>
          <w:lang w:eastAsia="tr-TR"/>
        </w:rPr>
        <w:t>(4) Sınavlar, o dersi vermekle görevli öğretim elemanları tarafından yapılır. Görevli öğretim elemanının sınav döneminde izinli/görevli izinli olması durumunda sınavların kimin tarafından yapılacağı ve değerlendirileceği, ilgili bölüm kurulu tarafından kararlaştırılır. Yazılı sınavlar için öğretim elemanının talebi ve ihtiyacı doğrultusunda gözetmen görevlendirilmesi ilgili akademik birim tarafından yapılır. Uygulamalı derslerin maket, resim, el sanatı türü değerlendirme çalışmalarıyla ilgili öğrenci ve Yönetim tarafından düzenlenen bir tutanak ile işlem yapılır. Staj ve uygulama sonunda, sınav yapma mecburiyeti olan akademik birimlerde, staj ve uygulama sınavlarının nasıl yapılacağı, ilgili kurullar tarafından belirlenen uygulama esaslarına göre belirlenir.</w:t>
      </w:r>
    </w:p>
    <w:p w14:paraId="61F43E1A" w14:textId="77777777" w:rsidR="0086765F" w:rsidRDefault="0086765F"/>
    <w:sectPr w:rsidR="008676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1512F"/>
    <w:multiLevelType w:val="multilevel"/>
    <w:tmpl w:val="5F4C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BA4F77"/>
    <w:multiLevelType w:val="multilevel"/>
    <w:tmpl w:val="8490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82D"/>
    <w:rsid w:val="0022482D"/>
    <w:rsid w:val="00313498"/>
    <w:rsid w:val="00583B43"/>
    <w:rsid w:val="006726F8"/>
    <w:rsid w:val="008211FC"/>
    <w:rsid w:val="0086765F"/>
    <w:rsid w:val="00B877E6"/>
    <w:rsid w:val="00E531BB"/>
    <w:rsid w:val="00FE68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14805"/>
  <w15:chartTrackingRefBased/>
  <w15:docId w15:val="{C2D8F838-742D-4407-AC48-BC2496C3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482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2482D"/>
    <w:rPr>
      <w:b/>
      <w:bCs/>
    </w:rPr>
  </w:style>
  <w:style w:type="character" w:styleId="Kpr">
    <w:name w:val="Hyperlink"/>
    <w:basedOn w:val="VarsaylanParagrafYazTipi"/>
    <w:uiPriority w:val="99"/>
    <w:unhideWhenUsed/>
    <w:rsid w:val="002248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41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nmyo@com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712</Words>
  <Characters>4059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Mustafa YILMAZ</cp:lastModifiedBy>
  <cp:revision>11</cp:revision>
  <dcterms:created xsi:type="dcterms:W3CDTF">2023-02-15T14:09:00Z</dcterms:created>
  <dcterms:modified xsi:type="dcterms:W3CDTF">2023-02-22T11:44:00Z</dcterms:modified>
</cp:coreProperties>
</file>