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9CA9" w14:textId="77777777"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F527A7">
        <w:rPr>
          <w:rFonts w:cstheme="minorHAnsi"/>
          <w:b/>
        </w:rPr>
        <w:t>2547 SAYILI KANUNUN 31. MADDESİ UYARINCA GÖREVLENDİRİLECEK PERSONEL</w:t>
      </w:r>
    </w:p>
    <w:p w14:paraId="2FCC9CAA" w14:textId="77777777"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14:paraId="2FCC9CAB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14:paraId="2FCC9CAE" w14:textId="77777777" w:rsidTr="00F527A7">
        <w:trPr>
          <w:trHeight w:val="506"/>
        </w:trPr>
        <w:tc>
          <w:tcPr>
            <w:tcW w:w="4503" w:type="dxa"/>
          </w:tcPr>
          <w:p w14:paraId="2FCC9CAC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14:paraId="2FCC9CAD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B1" w14:textId="77777777" w:rsidTr="00F527A7">
        <w:trPr>
          <w:trHeight w:val="414"/>
        </w:trPr>
        <w:tc>
          <w:tcPr>
            <w:tcW w:w="4503" w:type="dxa"/>
          </w:tcPr>
          <w:p w14:paraId="2FCC9CAF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14:paraId="2FCC9CB0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B4" w14:textId="77777777" w:rsidTr="00F527A7">
        <w:trPr>
          <w:trHeight w:val="420"/>
        </w:trPr>
        <w:tc>
          <w:tcPr>
            <w:tcW w:w="4503" w:type="dxa"/>
          </w:tcPr>
          <w:p w14:paraId="2FCC9CB2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14:paraId="2FCC9CB3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B7" w14:textId="77777777" w:rsidTr="00F527A7">
        <w:trPr>
          <w:trHeight w:val="1121"/>
        </w:trPr>
        <w:tc>
          <w:tcPr>
            <w:tcW w:w="4503" w:type="dxa"/>
          </w:tcPr>
          <w:p w14:paraId="2FCC9CB5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14:paraId="2FCC9CB6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BA" w14:textId="77777777" w:rsidTr="00F527A7">
        <w:trPr>
          <w:trHeight w:val="450"/>
        </w:trPr>
        <w:tc>
          <w:tcPr>
            <w:tcW w:w="4503" w:type="dxa"/>
          </w:tcPr>
          <w:p w14:paraId="2FCC9CB8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14:paraId="2FCC9CB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BD" w14:textId="77777777" w:rsidTr="00F527A7">
        <w:trPr>
          <w:trHeight w:val="414"/>
        </w:trPr>
        <w:tc>
          <w:tcPr>
            <w:tcW w:w="4503" w:type="dxa"/>
          </w:tcPr>
          <w:p w14:paraId="2FCC9CBB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14:paraId="2FCC9CBC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C0" w14:textId="77777777" w:rsidTr="00F527A7">
        <w:trPr>
          <w:trHeight w:val="406"/>
        </w:trPr>
        <w:tc>
          <w:tcPr>
            <w:tcW w:w="4503" w:type="dxa"/>
          </w:tcPr>
          <w:p w14:paraId="2FCC9CBE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14:paraId="2FCC9CBF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C3" w14:textId="77777777" w:rsidTr="00F527A7">
        <w:trPr>
          <w:trHeight w:val="440"/>
        </w:trPr>
        <w:tc>
          <w:tcPr>
            <w:tcW w:w="4503" w:type="dxa"/>
          </w:tcPr>
          <w:p w14:paraId="2FCC9CC1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14:paraId="2FCC9CC2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C6" w14:textId="77777777" w:rsidTr="00F527A7">
        <w:trPr>
          <w:trHeight w:val="404"/>
        </w:trPr>
        <w:tc>
          <w:tcPr>
            <w:tcW w:w="4503" w:type="dxa"/>
          </w:tcPr>
          <w:p w14:paraId="2FCC9CC4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14:paraId="2FCC9CC5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FCC9CC9" w14:textId="77777777" w:rsidTr="00F527A7">
        <w:trPr>
          <w:trHeight w:val="410"/>
        </w:trPr>
        <w:tc>
          <w:tcPr>
            <w:tcW w:w="4503" w:type="dxa"/>
          </w:tcPr>
          <w:p w14:paraId="2FCC9CC7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14:paraId="2FCC9CC8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CC9CCA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FCC9CCB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</w:p>
    <w:p w14:paraId="2FCC9CCC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14:paraId="2FCC9CCD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</w:p>
    <w:p w14:paraId="2FCC9CCE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**Kamu Kuruluşlarında çalışıyorsa kurumun ismi ve kurumdaki ünvanı, özel kurumda çalışıyorsa kurum ismi.</w:t>
      </w:r>
    </w:p>
    <w:p w14:paraId="2FCC9CCF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2FCC9CD0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2FCC9CD1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2FCC9CD2" w14:textId="77777777"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7"/>
    <w:rsid w:val="0091781F"/>
    <w:rsid w:val="00D067A2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CA9"/>
  <w15:docId w15:val="{0D83AF21-7132-4858-9333-F1EC060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Mustafa YILMAZ</cp:lastModifiedBy>
  <cp:revision>2</cp:revision>
  <dcterms:created xsi:type="dcterms:W3CDTF">2023-11-29T11:38:00Z</dcterms:created>
  <dcterms:modified xsi:type="dcterms:W3CDTF">2023-11-29T11:38:00Z</dcterms:modified>
</cp:coreProperties>
</file>