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0C" w:rsidRDefault="0084100C" w:rsidP="0084100C">
      <w:pPr>
        <w:spacing w:after="0"/>
        <w:ind w:left="4248" w:right="-1664"/>
        <w:rPr>
          <w:b/>
          <w:bCs/>
        </w:rPr>
      </w:pPr>
      <w:r>
        <w:rPr>
          <w:b/>
          <w:bCs/>
        </w:rPr>
        <w:t xml:space="preserve">        </w:t>
      </w:r>
      <w:r w:rsidRPr="00812F18">
        <w:rPr>
          <w:b/>
          <w:bCs/>
        </w:rPr>
        <w:t>T.C.</w:t>
      </w:r>
    </w:p>
    <w:p w:rsidR="0084100C" w:rsidRPr="00812F18" w:rsidRDefault="0084100C" w:rsidP="0084100C">
      <w:pPr>
        <w:spacing w:after="0"/>
        <w:ind w:left="2124" w:right="-1664" w:firstLine="708"/>
        <w:rPr>
          <w:b/>
          <w:bCs/>
        </w:rPr>
      </w:pPr>
      <w:r w:rsidRPr="00812F18">
        <w:rPr>
          <w:b/>
          <w:bCs/>
        </w:rPr>
        <w:t>ÇANAKKALE ONSEKİZ MART ÜNİVERSİTESİ</w:t>
      </w:r>
    </w:p>
    <w:p w:rsidR="0084100C" w:rsidRPr="00812F18" w:rsidRDefault="0084100C" w:rsidP="0084100C">
      <w:pPr>
        <w:spacing w:after="0"/>
        <w:jc w:val="center"/>
        <w:rPr>
          <w:b/>
          <w:bCs/>
        </w:rPr>
      </w:pPr>
      <w:r w:rsidRPr="00812F18">
        <w:rPr>
          <w:b/>
          <w:bCs/>
        </w:rPr>
        <w:t>DENEYSEL ARAŞTIRMALAR UYGULAMA VE ARAŞTIRMA MÜDÜRLÜĞÜ</w:t>
      </w:r>
    </w:p>
    <w:p w:rsidR="0084100C" w:rsidRPr="00812F18" w:rsidRDefault="0084100C" w:rsidP="0084100C">
      <w:pPr>
        <w:spacing w:after="0"/>
        <w:jc w:val="center"/>
        <w:rPr>
          <w:b/>
          <w:bCs/>
        </w:rPr>
      </w:pPr>
      <w:r w:rsidRPr="00812F18">
        <w:rPr>
          <w:b/>
          <w:bCs/>
        </w:rPr>
        <w:t>(ÇOMÜDAM)</w:t>
      </w:r>
    </w:p>
    <w:p w:rsidR="0084100C" w:rsidRPr="00812F18" w:rsidRDefault="0084100C" w:rsidP="0084100C">
      <w:pPr>
        <w:jc w:val="center"/>
        <w:rPr>
          <w:b/>
          <w:bCs/>
        </w:rPr>
      </w:pPr>
      <w:r w:rsidRPr="00812F18">
        <w:rPr>
          <w:b/>
          <w:bCs/>
        </w:rPr>
        <w:t>Laboratuvar Kullanım İstek ve Sözleşme Formu</w:t>
      </w:r>
    </w:p>
    <w:p w:rsidR="0084100C" w:rsidRPr="00812F18" w:rsidRDefault="0084100C" w:rsidP="0084100C">
      <w:pPr>
        <w:spacing w:after="0" w:line="240" w:lineRule="auto"/>
        <w:rPr>
          <w:b/>
          <w:bCs/>
          <w:u w:val="single"/>
        </w:rPr>
      </w:pPr>
      <w:r w:rsidRPr="00812F18">
        <w:rPr>
          <w:b/>
          <w:bCs/>
          <w:u w:val="single"/>
        </w:rPr>
        <w:t>Sorumlu Araştırmacı Bilgileri*:</w:t>
      </w:r>
    </w:p>
    <w:p w:rsidR="0084100C" w:rsidRPr="00812F18" w:rsidRDefault="0084100C" w:rsidP="0084100C">
      <w:pPr>
        <w:spacing w:after="0" w:line="240" w:lineRule="auto"/>
      </w:pPr>
      <w:r w:rsidRPr="00812F18">
        <w:tab/>
        <w:t>Adı- Soy Adı:</w:t>
      </w:r>
    </w:p>
    <w:p w:rsidR="0084100C" w:rsidRPr="00812F18" w:rsidRDefault="0084100C" w:rsidP="0084100C">
      <w:pPr>
        <w:spacing w:after="0" w:line="240" w:lineRule="auto"/>
      </w:pPr>
      <w:r>
        <w:t xml:space="preserve">              </w:t>
      </w:r>
      <w:r w:rsidRPr="00812F18">
        <w:t xml:space="preserve">Kurum Sicil No: </w:t>
      </w:r>
    </w:p>
    <w:p w:rsidR="0084100C" w:rsidRPr="00812F18" w:rsidRDefault="0084100C" w:rsidP="0084100C">
      <w:pPr>
        <w:spacing w:after="0" w:line="240" w:lineRule="auto"/>
      </w:pPr>
      <w:r w:rsidRPr="00812F18">
        <w:tab/>
        <w:t>Kurum/Üniversite Adı:</w:t>
      </w:r>
    </w:p>
    <w:p w:rsidR="0084100C" w:rsidRPr="00812F18" w:rsidRDefault="0084100C" w:rsidP="0084100C">
      <w:pPr>
        <w:spacing w:after="0" w:line="240" w:lineRule="auto"/>
      </w:pPr>
      <w:r w:rsidRPr="00812F18">
        <w:tab/>
        <w:t xml:space="preserve">Bölüm: </w:t>
      </w:r>
    </w:p>
    <w:p w:rsidR="0084100C" w:rsidRPr="00812F18" w:rsidRDefault="0084100C" w:rsidP="0084100C">
      <w:pPr>
        <w:spacing w:after="0" w:line="240" w:lineRule="auto"/>
      </w:pPr>
      <w:r w:rsidRPr="00812F18">
        <w:tab/>
        <w:t>İletişim telefon:</w:t>
      </w:r>
    </w:p>
    <w:p w:rsidR="0084100C" w:rsidRPr="00812F18" w:rsidRDefault="0084100C" w:rsidP="0084100C">
      <w:pPr>
        <w:spacing w:after="0" w:line="240" w:lineRule="auto"/>
        <w:rPr>
          <w:b/>
          <w:bCs/>
          <w:u w:val="single"/>
        </w:rPr>
      </w:pPr>
      <w:r w:rsidRPr="00812F18">
        <w:rPr>
          <w:b/>
          <w:bCs/>
          <w:u w:val="single"/>
        </w:rPr>
        <w:t>Araştırmaya/Projeye Ait Bilgiler:</w:t>
      </w:r>
    </w:p>
    <w:p w:rsidR="0084100C" w:rsidRPr="00812F18" w:rsidRDefault="0084100C" w:rsidP="0084100C">
      <w:pPr>
        <w:spacing w:after="0" w:line="240" w:lineRule="auto"/>
      </w:pPr>
      <w:r w:rsidRPr="00812F18">
        <w:tab/>
        <w:t>Araştırma/Proje Adı:</w:t>
      </w:r>
    </w:p>
    <w:p w:rsidR="0084100C" w:rsidRPr="00812F18" w:rsidRDefault="0084100C" w:rsidP="0084100C">
      <w:pPr>
        <w:spacing w:after="0" w:line="240" w:lineRule="auto"/>
      </w:pPr>
      <w:r w:rsidRPr="00812F18">
        <w:tab/>
        <w:t>Araştırma/Proje Yürütücüsü:</w:t>
      </w:r>
    </w:p>
    <w:p w:rsidR="0084100C" w:rsidRPr="00812F18" w:rsidRDefault="0084100C" w:rsidP="0084100C">
      <w:pPr>
        <w:spacing w:after="0" w:line="240" w:lineRule="auto"/>
      </w:pPr>
      <w:r w:rsidRPr="00812F18">
        <w:tab/>
        <w:t xml:space="preserve">Araştırma/Proje No**: </w:t>
      </w:r>
    </w:p>
    <w:p w:rsidR="0084100C" w:rsidRPr="00812F18" w:rsidRDefault="0084100C" w:rsidP="0084100C">
      <w:pPr>
        <w:spacing w:after="0" w:line="240" w:lineRule="auto"/>
      </w:pPr>
      <w:r w:rsidRPr="00812F18">
        <w:tab/>
        <w:t xml:space="preserve">Araştırma/Proje Süresi***: </w:t>
      </w:r>
    </w:p>
    <w:p w:rsidR="0084100C" w:rsidRPr="00812F18" w:rsidRDefault="0084100C" w:rsidP="0084100C">
      <w:pPr>
        <w:spacing w:after="0" w:line="240" w:lineRule="auto"/>
      </w:pPr>
    </w:p>
    <w:p w:rsidR="0084100C" w:rsidRPr="00812F18" w:rsidRDefault="0084100C" w:rsidP="0084100C">
      <w:pPr>
        <w:spacing w:after="0" w:line="240" w:lineRule="auto"/>
        <w:rPr>
          <w:u w:val="single"/>
        </w:rPr>
      </w:pPr>
      <w:r w:rsidRPr="00812F18">
        <w:rPr>
          <w:b/>
          <w:bCs/>
          <w:u w:val="single"/>
        </w:rPr>
        <w:t>Kullanımı talep edilen laboratuvar</w:t>
      </w:r>
      <w:r w:rsidRPr="00812F18">
        <w:rPr>
          <w:u w:val="single"/>
        </w:rPr>
        <w:t xml:space="preserve"> : </w:t>
      </w:r>
    </w:p>
    <w:p w:rsidR="0084100C" w:rsidRPr="00812F18" w:rsidRDefault="0084100C" w:rsidP="0084100C">
      <w:pPr>
        <w:spacing w:after="0" w:line="240" w:lineRule="auto"/>
      </w:pP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Mikrobiyoloji – Farmakoloji  </w:t>
      </w: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Kök Hücre      </w:t>
      </w:r>
      <w:r>
        <w:t xml:space="preserve">  </w:t>
      </w: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Doku Takip ve Görüntüleme </w:t>
      </w:r>
    </w:p>
    <w:p w:rsidR="0084100C" w:rsidRPr="00812F18" w:rsidRDefault="0084100C" w:rsidP="0084100C">
      <w:pPr>
        <w:spacing w:after="0" w:line="240" w:lineRule="auto"/>
      </w:pP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Fizyoloji                               </w:t>
      </w:r>
      <w:r>
        <w:t xml:space="preserve">   </w:t>
      </w:r>
      <w:r w:rsidRPr="00812F18">
        <w:t xml:space="preserve">   </w:t>
      </w: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Nöroanatomi  </w:t>
      </w:r>
      <w:r w:rsidRPr="00812F18">
        <w:fldChar w:fldCharType="begin">
          <w:ffData>
            <w:name w:val=""/>
            <w:enabled/>
            <w:calcOnExit w:val="0"/>
            <w:checkBox>
              <w:sizeAuto/>
              <w:default w:val="0"/>
            </w:checkBox>
          </w:ffData>
        </w:fldChar>
      </w:r>
      <w:r w:rsidRPr="00812F18">
        <w:instrText xml:space="preserve"> FORMCHECKBOX </w:instrText>
      </w:r>
      <w:r w:rsidRPr="00812F18">
        <w:fldChar w:fldCharType="separate"/>
      </w:r>
      <w:r w:rsidRPr="00812F18">
        <w:fldChar w:fldCharType="end"/>
      </w:r>
      <w:r w:rsidRPr="00812F18">
        <w:t xml:space="preserve"> Kardiyovasküler Araştırma </w:t>
      </w:r>
    </w:p>
    <w:p w:rsidR="0084100C" w:rsidRPr="00812F18" w:rsidRDefault="0084100C" w:rsidP="0084100C">
      <w:pPr>
        <w:spacing w:after="0"/>
        <w:rPr>
          <w:b/>
          <w:bCs/>
        </w:rPr>
      </w:pPr>
    </w:p>
    <w:p w:rsidR="0084100C" w:rsidRPr="00812F18" w:rsidRDefault="0084100C" w:rsidP="0084100C">
      <w:pPr>
        <w:spacing w:after="0" w:line="240" w:lineRule="auto"/>
        <w:rPr>
          <w:b/>
          <w:bCs/>
          <w:u w:val="single"/>
        </w:rPr>
      </w:pPr>
      <w:r w:rsidRPr="00812F18">
        <w:rPr>
          <w:b/>
          <w:bCs/>
          <w:u w:val="single"/>
        </w:rPr>
        <w:t xml:space="preserve">Kullanımı talep edilen cihazlar: </w:t>
      </w:r>
    </w:p>
    <w:p w:rsidR="0084100C" w:rsidRPr="00812F18" w:rsidRDefault="0084100C" w:rsidP="0084100C">
      <w:pPr>
        <w:spacing w:after="0" w:line="240" w:lineRule="auto"/>
      </w:pPr>
      <w:bookmarkStart w:id="0" w:name="_GoBack"/>
      <w:bookmarkEnd w:id="0"/>
    </w:p>
    <w:p w:rsidR="0084100C" w:rsidRPr="00812F18" w:rsidRDefault="0084100C" w:rsidP="0084100C">
      <w:pPr>
        <w:spacing w:after="0" w:line="240" w:lineRule="auto"/>
      </w:pPr>
    </w:p>
    <w:p w:rsidR="0084100C" w:rsidRDefault="0084100C" w:rsidP="0084100C">
      <w:pPr>
        <w:spacing w:after="0" w:line="240" w:lineRule="auto"/>
        <w:rPr>
          <w:b/>
          <w:bCs/>
          <w:u w:val="single"/>
        </w:rPr>
      </w:pPr>
      <w:r w:rsidRPr="00812F18">
        <w:rPr>
          <w:b/>
          <w:bCs/>
          <w:u w:val="single"/>
        </w:rPr>
        <w:t>Çalışmaya katılacak diğer kişiler:</w:t>
      </w:r>
    </w:p>
    <w:p w:rsidR="0084100C" w:rsidRPr="00812F18" w:rsidRDefault="0084100C" w:rsidP="0084100C">
      <w:pPr>
        <w:spacing w:after="0" w:line="240" w:lineRule="auto"/>
        <w:rPr>
          <w:b/>
          <w:bCs/>
          <w:u w:val="single"/>
        </w:rPr>
      </w:pPr>
    </w:p>
    <w:p w:rsidR="0084100C" w:rsidRPr="00812F18" w:rsidRDefault="0084100C" w:rsidP="0084100C">
      <w:pPr>
        <w:spacing w:after="0" w:line="240" w:lineRule="auto"/>
        <w:rPr>
          <w:b/>
          <w:bCs/>
          <w:u w:val="single"/>
        </w:rPr>
      </w:pPr>
    </w:p>
    <w:p w:rsidR="0084100C" w:rsidRPr="00812F18" w:rsidRDefault="0084100C" w:rsidP="0084100C">
      <w:pPr>
        <w:spacing w:after="0" w:line="240" w:lineRule="auto"/>
        <w:jc w:val="both"/>
      </w:pPr>
      <w:r w:rsidRPr="00812F18">
        <w:t>Biriminiz imkânlarından yukarda talep ettiğim ve aşağıdaki tabloda belirttiğim zamanlarda faydalanmak istiyorum. Talep ettiğim alanlar dışında çalışmayacağımı deney hayvanları üretim kısmına girmeyeceğimi ve çalışma sürecinde meydana gelecek kusurlarımıza bağlı zararları karşılayacağımızı taahhüt ederim.</w:t>
      </w:r>
      <w:r w:rsidRPr="00812F18">
        <w:tab/>
      </w:r>
      <w:r w:rsidRPr="00812F18">
        <w:tab/>
      </w:r>
      <w:r w:rsidRPr="00812F18">
        <w:tab/>
      </w:r>
      <w:r w:rsidRPr="00812F18">
        <w:tab/>
      </w:r>
    </w:p>
    <w:p w:rsidR="0084100C" w:rsidRPr="00812F18" w:rsidRDefault="0084100C" w:rsidP="0084100C">
      <w:pPr>
        <w:spacing w:after="0" w:line="240" w:lineRule="auto"/>
        <w:rPr>
          <w:b/>
          <w:bCs/>
        </w:rPr>
      </w:pPr>
      <w:r w:rsidRPr="00812F18">
        <w:rPr>
          <w:b/>
          <w:bCs/>
        </w:rPr>
        <w:t>Çalışma Gün ve Saatleri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1460"/>
        <w:gridCol w:w="1417"/>
        <w:gridCol w:w="1558"/>
        <w:gridCol w:w="1701"/>
        <w:gridCol w:w="1699"/>
      </w:tblGrid>
      <w:tr w:rsidR="0084100C" w:rsidRPr="00812F18" w:rsidTr="009718D6">
        <w:trPr>
          <w:trHeight w:val="239"/>
        </w:trPr>
        <w:tc>
          <w:tcPr>
            <w:tcW w:w="1342" w:type="dxa"/>
          </w:tcPr>
          <w:p w:rsidR="0084100C" w:rsidRPr="00812F18" w:rsidRDefault="0084100C" w:rsidP="009718D6">
            <w:pPr>
              <w:spacing w:after="0" w:line="240" w:lineRule="auto"/>
              <w:rPr>
                <w:lang w:val="en-US"/>
              </w:rPr>
            </w:pPr>
          </w:p>
        </w:tc>
        <w:tc>
          <w:tcPr>
            <w:tcW w:w="1460" w:type="dxa"/>
          </w:tcPr>
          <w:p w:rsidR="0084100C" w:rsidRPr="00812F18" w:rsidRDefault="0084100C" w:rsidP="009718D6">
            <w:pPr>
              <w:spacing w:after="0" w:line="240" w:lineRule="auto"/>
              <w:rPr>
                <w:lang w:val="en-US"/>
              </w:rPr>
            </w:pPr>
            <w:r w:rsidRPr="00812F18">
              <w:rPr>
                <w:lang w:val="en-US"/>
              </w:rPr>
              <w:t>Pazartesi</w:t>
            </w:r>
          </w:p>
        </w:tc>
        <w:tc>
          <w:tcPr>
            <w:tcW w:w="1417" w:type="dxa"/>
          </w:tcPr>
          <w:p w:rsidR="0084100C" w:rsidRPr="00812F18" w:rsidRDefault="0084100C" w:rsidP="009718D6">
            <w:pPr>
              <w:spacing w:after="0" w:line="240" w:lineRule="auto"/>
              <w:rPr>
                <w:lang w:val="en-US"/>
              </w:rPr>
            </w:pPr>
            <w:r w:rsidRPr="00812F18">
              <w:rPr>
                <w:lang w:val="en-US"/>
              </w:rPr>
              <w:t>Salı</w:t>
            </w:r>
          </w:p>
        </w:tc>
        <w:tc>
          <w:tcPr>
            <w:tcW w:w="1558" w:type="dxa"/>
          </w:tcPr>
          <w:p w:rsidR="0084100C" w:rsidRPr="00812F18" w:rsidRDefault="0084100C" w:rsidP="009718D6">
            <w:pPr>
              <w:spacing w:after="0" w:line="240" w:lineRule="auto"/>
              <w:rPr>
                <w:lang w:val="en-US"/>
              </w:rPr>
            </w:pPr>
            <w:r w:rsidRPr="00812F18">
              <w:rPr>
                <w:lang w:val="en-US"/>
              </w:rPr>
              <w:t>Çarşamba</w:t>
            </w:r>
          </w:p>
        </w:tc>
        <w:tc>
          <w:tcPr>
            <w:tcW w:w="1701" w:type="dxa"/>
          </w:tcPr>
          <w:p w:rsidR="0084100C" w:rsidRPr="00812F18" w:rsidRDefault="0084100C" w:rsidP="009718D6">
            <w:pPr>
              <w:spacing w:after="0" w:line="240" w:lineRule="auto"/>
              <w:rPr>
                <w:lang w:val="en-US"/>
              </w:rPr>
            </w:pPr>
            <w:r w:rsidRPr="00812F18">
              <w:rPr>
                <w:lang w:val="en-US"/>
              </w:rPr>
              <w:t>Perşembe</w:t>
            </w:r>
          </w:p>
        </w:tc>
        <w:tc>
          <w:tcPr>
            <w:tcW w:w="1699" w:type="dxa"/>
          </w:tcPr>
          <w:p w:rsidR="0084100C" w:rsidRPr="00812F18" w:rsidRDefault="0084100C" w:rsidP="009718D6">
            <w:pPr>
              <w:spacing w:after="0" w:line="240" w:lineRule="auto"/>
              <w:rPr>
                <w:lang w:val="en-US"/>
              </w:rPr>
            </w:pPr>
            <w:r w:rsidRPr="00812F18">
              <w:rPr>
                <w:lang w:val="en-US"/>
              </w:rPr>
              <w:t>Cuma</w:t>
            </w:r>
          </w:p>
        </w:tc>
      </w:tr>
      <w:tr w:rsidR="0084100C" w:rsidRPr="00812F18" w:rsidTr="009718D6">
        <w:trPr>
          <w:trHeight w:val="239"/>
        </w:trPr>
        <w:tc>
          <w:tcPr>
            <w:tcW w:w="1342" w:type="dxa"/>
          </w:tcPr>
          <w:p w:rsidR="0084100C" w:rsidRPr="00812F18" w:rsidRDefault="0084100C" w:rsidP="009718D6">
            <w:pPr>
              <w:spacing w:after="0" w:line="240" w:lineRule="auto"/>
              <w:rPr>
                <w:lang w:val="en-US"/>
              </w:rPr>
            </w:pPr>
            <w:r w:rsidRPr="00812F18">
              <w:rPr>
                <w:lang w:val="en-US"/>
              </w:rPr>
              <w:t>08:</w:t>
            </w:r>
            <w:r w:rsidRPr="00812F18">
              <w:rPr>
                <w:u w:val="single"/>
                <w:vertAlign w:val="superscript"/>
                <w:lang w:val="en-US"/>
              </w:rPr>
              <w:t>00</w:t>
            </w:r>
            <w:r w:rsidRPr="00812F18">
              <w:rPr>
                <w:lang w:val="en-US"/>
              </w:rPr>
              <w:t>‒09:</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40"/>
        </w:trPr>
        <w:tc>
          <w:tcPr>
            <w:tcW w:w="1342" w:type="dxa"/>
          </w:tcPr>
          <w:p w:rsidR="0084100C" w:rsidRPr="00812F18" w:rsidRDefault="0084100C" w:rsidP="009718D6">
            <w:pPr>
              <w:spacing w:after="0" w:line="240" w:lineRule="auto"/>
              <w:rPr>
                <w:lang w:val="en-US"/>
              </w:rPr>
            </w:pPr>
            <w:r w:rsidRPr="00812F18">
              <w:rPr>
                <w:lang w:val="en-US"/>
              </w:rPr>
              <w:t>09:</w:t>
            </w:r>
            <w:r w:rsidRPr="00812F18">
              <w:rPr>
                <w:u w:val="single"/>
                <w:vertAlign w:val="superscript"/>
                <w:lang w:val="en-US"/>
              </w:rPr>
              <w:t>00</w:t>
            </w:r>
            <w:r w:rsidRPr="00812F18">
              <w:rPr>
                <w:lang w:val="en-US"/>
              </w:rPr>
              <w:t>‒10:</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39"/>
        </w:trPr>
        <w:tc>
          <w:tcPr>
            <w:tcW w:w="1342" w:type="dxa"/>
          </w:tcPr>
          <w:p w:rsidR="0084100C" w:rsidRPr="00812F18" w:rsidRDefault="0084100C" w:rsidP="009718D6">
            <w:pPr>
              <w:spacing w:after="0" w:line="240" w:lineRule="auto"/>
              <w:rPr>
                <w:lang w:val="en-US"/>
              </w:rPr>
            </w:pPr>
            <w:r w:rsidRPr="00812F18">
              <w:rPr>
                <w:lang w:val="en-US"/>
              </w:rPr>
              <w:t>10:</w:t>
            </w:r>
            <w:r w:rsidRPr="00812F18">
              <w:rPr>
                <w:u w:val="single"/>
                <w:vertAlign w:val="superscript"/>
                <w:lang w:val="en-US"/>
              </w:rPr>
              <w:t>00</w:t>
            </w:r>
            <w:r w:rsidRPr="00812F18">
              <w:rPr>
                <w:lang w:val="en-US"/>
              </w:rPr>
              <w:t>‒11:</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39"/>
        </w:trPr>
        <w:tc>
          <w:tcPr>
            <w:tcW w:w="1342" w:type="dxa"/>
          </w:tcPr>
          <w:p w:rsidR="0084100C" w:rsidRPr="00812F18" w:rsidRDefault="0084100C" w:rsidP="009718D6">
            <w:pPr>
              <w:spacing w:after="0" w:line="240" w:lineRule="auto"/>
              <w:rPr>
                <w:lang w:val="en-US"/>
              </w:rPr>
            </w:pPr>
            <w:r w:rsidRPr="00812F18">
              <w:rPr>
                <w:lang w:val="en-US"/>
              </w:rPr>
              <w:t>11:</w:t>
            </w:r>
            <w:r w:rsidRPr="00812F18">
              <w:rPr>
                <w:u w:val="single"/>
                <w:vertAlign w:val="superscript"/>
                <w:lang w:val="en-US"/>
              </w:rPr>
              <w:t>00</w:t>
            </w:r>
            <w:r w:rsidRPr="00812F18">
              <w:rPr>
                <w:lang w:val="en-US"/>
              </w:rPr>
              <w:t>‒12:</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40"/>
        </w:trPr>
        <w:tc>
          <w:tcPr>
            <w:tcW w:w="1342" w:type="dxa"/>
          </w:tcPr>
          <w:p w:rsidR="0084100C" w:rsidRPr="00812F18" w:rsidRDefault="0084100C" w:rsidP="009718D6">
            <w:pPr>
              <w:spacing w:after="0" w:line="240" w:lineRule="auto"/>
              <w:rPr>
                <w:lang w:val="en-US"/>
              </w:rPr>
            </w:pPr>
            <w:r w:rsidRPr="00812F18">
              <w:rPr>
                <w:lang w:val="en-US"/>
              </w:rPr>
              <w:t>12:</w:t>
            </w:r>
            <w:r w:rsidRPr="00812F18">
              <w:rPr>
                <w:u w:val="single"/>
                <w:vertAlign w:val="superscript"/>
                <w:lang w:val="en-US"/>
              </w:rPr>
              <w:t>00</w:t>
            </w:r>
            <w:r w:rsidRPr="00812F18">
              <w:rPr>
                <w:lang w:val="en-US"/>
              </w:rPr>
              <w:t>‒13:</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39"/>
        </w:trPr>
        <w:tc>
          <w:tcPr>
            <w:tcW w:w="1342" w:type="dxa"/>
          </w:tcPr>
          <w:p w:rsidR="0084100C" w:rsidRPr="00812F18" w:rsidRDefault="0084100C" w:rsidP="009718D6">
            <w:pPr>
              <w:spacing w:after="0" w:line="240" w:lineRule="auto"/>
              <w:rPr>
                <w:lang w:val="en-US"/>
              </w:rPr>
            </w:pPr>
            <w:r w:rsidRPr="00812F18">
              <w:rPr>
                <w:lang w:val="en-US"/>
              </w:rPr>
              <w:t>13:</w:t>
            </w:r>
            <w:r w:rsidRPr="00812F18">
              <w:rPr>
                <w:u w:val="single"/>
                <w:vertAlign w:val="superscript"/>
                <w:lang w:val="en-US"/>
              </w:rPr>
              <w:t>00</w:t>
            </w:r>
            <w:r w:rsidRPr="00812F18">
              <w:rPr>
                <w:lang w:val="en-US"/>
              </w:rPr>
              <w:t>‒14:</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39"/>
        </w:trPr>
        <w:tc>
          <w:tcPr>
            <w:tcW w:w="1342" w:type="dxa"/>
          </w:tcPr>
          <w:p w:rsidR="0084100C" w:rsidRPr="00812F18" w:rsidRDefault="0084100C" w:rsidP="009718D6">
            <w:pPr>
              <w:spacing w:after="0" w:line="240" w:lineRule="auto"/>
              <w:rPr>
                <w:lang w:val="en-US"/>
              </w:rPr>
            </w:pPr>
            <w:r w:rsidRPr="00812F18">
              <w:rPr>
                <w:lang w:val="en-US"/>
              </w:rPr>
              <w:t>14:</w:t>
            </w:r>
            <w:r w:rsidRPr="00812F18">
              <w:rPr>
                <w:u w:val="single"/>
                <w:vertAlign w:val="superscript"/>
                <w:lang w:val="en-US"/>
              </w:rPr>
              <w:t>00</w:t>
            </w:r>
            <w:r w:rsidRPr="00812F18">
              <w:rPr>
                <w:lang w:val="en-US"/>
              </w:rPr>
              <w:t>‒15:</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40"/>
        </w:trPr>
        <w:tc>
          <w:tcPr>
            <w:tcW w:w="1342" w:type="dxa"/>
          </w:tcPr>
          <w:p w:rsidR="0084100C" w:rsidRPr="00812F18" w:rsidRDefault="0084100C" w:rsidP="009718D6">
            <w:pPr>
              <w:spacing w:after="0" w:line="240" w:lineRule="auto"/>
              <w:rPr>
                <w:lang w:val="en-US"/>
              </w:rPr>
            </w:pPr>
            <w:r w:rsidRPr="00812F18">
              <w:rPr>
                <w:lang w:val="en-US"/>
              </w:rPr>
              <w:t>15:</w:t>
            </w:r>
            <w:r w:rsidRPr="00812F18">
              <w:rPr>
                <w:u w:val="single"/>
                <w:vertAlign w:val="superscript"/>
                <w:lang w:val="en-US"/>
              </w:rPr>
              <w:t>00</w:t>
            </w:r>
            <w:r w:rsidRPr="00812F18">
              <w:rPr>
                <w:lang w:val="en-US"/>
              </w:rPr>
              <w:t>‒16:</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r w:rsidR="0084100C" w:rsidRPr="00812F18" w:rsidTr="009718D6">
        <w:trPr>
          <w:trHeight w:val="240"/>
        </w:trPr>
        <w:tc>
          <w:tcPr>
            <w:tcW w:w="1342" w:type="dxa"/>
          </w:tcPr>
          <w:p w:rsidR="0084100C" w:rsidRPr="00812F18" w:rsidRDefault="0084100C" w:rsidP="009718D6">
            <w:pPr>
              <w:spacing w:after="0" w:line="240" w:lineRule="auto"/>
              <w:rPr>
                <w:lang w:val="en-US"/>
              </w:rPr>
            </w:pPr>
            <w:r w:rsidRPr="00812F18">
              <w:rPr>
                <w:lang w:val="en-US"/>
              </w:rPr>
              <w:t>16:</w:t>
            </w:r>
            <w:r w:rsidRPr="00812F18">
              <w:rPr>
                <w:u w:val="single"/>
                <w:vertAlign w:val="superscript"/>
                <w:lang w:val="en-US"/>
              </w:rPr>
              <w:t>00</w:t>
            </w:r>
            <w:r w:rsidRPr="00812F18">
              <w:rPr>
                <w:lang w:val="en-US"/>
              </w:rPr>
              <w:t>‒17:</w:t>
            </w:r>
            <w:r w:rsidRPr="00812F18">
              <w:rPr>
                <w:u w:val="single"/>
                <w:vertAlign w:val="superscript"/>
                <w:lang w:val="en-US"/>
              </w:rPr>
              <w:t>00</w:t>
            </w:r>
          </w:p>
        </w:tc>
        <w:tc>
          <w:tcPr>
            <w:tcW w:w="1460" w:type="dxa"/>
          </w:tcPr>
          <w:p w:rsidR="0084100C" w:rsidRPr="00812F18" w:rsidRDefault="0084100C" w:rsidP="009718D6">
            <w:pPr>
              <w:spacing w:after="0" w:line="240" w:lineRule="auto"/>
              <w:rPr>
                <w:lang w:val="en-US"/>
              </w:rPr>
            </w:pPr>
          </w:p>
        </w:tc>
        <w:tc>
          <w:tcPr>
            <w:tcW w:w="1417" w:type="dxa"/>
          </w:tcPr>
          <w:p w:rsidR="0084100C" w:rsidRPr="00812F18" w:rsidRDefault="0084100C" w:rsidP="009718D6">
            <w:pPr>
              <w:spacing w:after="0" w:line="240" w:lineRule="auto"/>
              <w:rPr>
                <w:lang w:val="en-US"/>
              </w:rPr>
            </w:pPr>
          </w:p>
        </w:tc>
        <w:tc>
          <w:tcPr>
            <w:tcW w:w="1558" w:type="dxa"/>
          </w:tcPr>
          <w:p w:rsidR="0084100C" w:rsidRPr="00812F18" w:rsidRDefault="0084100C" w:rsidP="009718D6">
            <w:pPr>
              <w:spacing w:after="0" w:line="240" w:lineRule="auto"/>
              <w:rPr>
                <w:lang w:val="en-US"/>
              </w:rPr>
            </w:pPr>
          </w:p>
        </w:tc>
        <w:tc>
          <w:tcPr>
            <w:tcW w:w="1701" w:type="dxa"/>
          </w:tcPr>
          <w:p w:rsidR="0084100C" w:rsidRPr="00812F18" w:rsidRDefault="0084100C" w:rsidP="009718D6">
            <w:pPr>
              <w:spacing w:after="0" w:line="240" w:lineRule="auto"/>
              <w:rPr>
                <w:lang w:val="en-US"/>
              </w:rPr>
            </w:pPr>
          </w:p>
        </w:tc>
        <w:tc>
          <w:tcPr>
            <w:tcW w:w="1699" w:type="dxa"/>
          </w:tcPr>
          <w:p w:rsidR="0084100C" w:rsidRPr="00812F18" w:rsidRDefault="0084100C" w:rsidP="009718D6">
            <w:pPr>
              <w:spacing w:after="0" w:line="240" w:lineRule="auto"/>
              <w:rPr>
                <w:lang w:val="en-US"/>
              </w:rPr>
            </w:pPr>
          </w:p>
        </w:tc>
      </w:tr>
    </w:tbl>
    <w:p w:rsidR="0084100C" w:rsidRDefault="0084100C" w:rsidP="0084100C">
      <w:pPr>
        <w:spacing w:after="0" w:line="240" w:lineRule="auto"/>
      </w:pPr>
    </w:p>
    <w:p w:rsidR="0084100C" w:rsidRDefault="0084100C" w:rsidP="0084100C">
      <w:pPr>
        <w:spacing w:after="0" w:line="240" w:lineRule="auto"/>
        <w:ind w:left="6372" w:firstLine="708"/>
      </w:pPr>
      <w:r w:rsidRPr="00812F18">
        <w:rPr>
          <w:b/>
          <w:bCs/>
        </w:rPr>
        <w:t>Araştırmacı İmzası</w:t>
      </w:r>
      <w:r>
        <w:tab/>
        <w:t xml:space="preserve">      </w:t>
      </w:r>
      <w:r w:rsidRPr="00812F18">
        <w:t xml:space="preserve">……/…../20.. </w:t>
      </w:r>
    </w:p>
    <w:p w:rsidR="0084100C" w:rsidRPr="00812F18" w:rsidRDefault="0084100C" w:rsidP="0084100C">
      <w:pPr>
        <w:spacing w:after="0" w:line="240" w:lineRule="auto"/>
        <w:ind w:left="6372" w:firstLine="708"/>
      </w:pPr>
    </w:p>
    <w:p w:rsidR="0084100C" w:rsidRPr="00812F18" w:rsidRDefault="0084100C" w:rsidP="0084100C">
      <w:pPr>
        <w:spacing w:after="0" w:line="240" w:lineRule="auto"/>
      </w:pPr>
      <w:r w:rsidRPr="00812F18">
        <w:t xml:space="preserve">*; </w:t>
      </w:r>
      <w:r w:rsidRPr="00812F18">
        <w:rPr>
          <w:u w:val="single"/>
        </w:rPr>
        <w:t>Araştırma ve Uygulama Merkezini kullanacak tüm araştırmacılar için bir form doldurulacaktır</w:t>
      </w:r>
      <w:r w:rsidRPr="00812F18">
        <w:t>.</w:t>
      </w:r>
    </w:p>
    <w:p w:rsidR="0084100C" w:rsidRPr="00812F18" w:rsidRDefault="0084100C" w:rsidP="0084100C">
      <w:pPr>
        <w:spacing w:after="0" w:line="240" w:lineRule="auto"/>
      </w:pPr>
      <w:r w:rsidRPr="00812F18">
        <w:t>(ÇOMÜ akademik personeli olmayan kişilerin kimlik fotokopilerini bu forma eklemeleri gereklidir)</w:t>
      </w:r>
    </w:p>
    <w:p w:rsidR="0084100C" w:rsidRPr="00812F18" w:rsidRDefault="0084100C" w:rsidP="0084100C">
      <w:pPr>
        <w:spacing w:after="0" w:line="240" w:lineRule="auto"/>
      </w:pPr>
      <w:r w:rsidRPr="00812F18">
        <w:t xml:space="preserve">**; Araştırma Kurulu Kabul No veya Etik Kurul No. </w:t>
      </w:r>
    </w:p>
    <w:p w:rsidR="0084100C" w:rsidRDefault="0084100C" w:rsidP="0084100C">
      <w:pPr>
        <w:spacing w:after="0" w:line="240" w:lineRule="auto"/>
      </w:pPr>
      <w:r w:rsidRPr="00812F18">
        <w:t xml:space="preserve">***; Proje başvurusu sırasında belirlenen süre esas alınacaktır. </w:t>
      </w:r>
    </w:p>
    <w:p w:rsidR="0084100C" w:rsidRDefault="0084100C" w:rsidP="0084100C">
      <w:pPr>
        <w:spacing w:after="0" w:line="240" w:lineRule="auto"/>
      </w:pPr>
    </w:p>
    <w:p w:rsidR="0084100C" w:rsidRDefault="0084100C" w:rsidP="0084100C">
      <w:pPr>
        <w:spacing w:after="0" w:line="240" w:lineRule="auto"/>
        <w:jc w:val="both"/>
      </w:pPr>
      <w:r>
        <w:t xml:space="preserve">Bu form ÇOMÜDAM’da yapılacak araştırmalar/projeler sürecinde, laboratuarların kullanım zamanlarının ve merkezimize giriş-çıkış işlemlerinin planlanması amacıyla kullanılacaktır. </w:t>
      </w:r>
    </w:p>
    <w:p w:rsidR="0084100C" w:rsidRPr="0084100C" w:rsidRDefault="0084100C" w:rsidP="0084100C">
      <w:pPr>
        <w:spacing w:after="0" w:line="240" w:lineRule="auto"/>
        <w:rPr>
          <w:b/>
        </w:rPr>
      </w:pPr>
      <w:r>
        <w:tab/>
      </w:r>
      <w:r>
        <w:tab/>
      </w:r>
      <w:r>
        <w:tab/>
      </w:r>
      <w:r>
        <w:tab/>
      </w:r>
      <w:r>
        <w:tab/>
      </w:r>
      <w:r>
        <w:tab/>
      </w:r>
      <w:r>
        <w:tab/>
      </w:r>
      <w:r>
        <w:tab/>
        <w:t xml:space="preserve">                    </w:t>
      </w:r>
      <w:r>
        <w:t xml:space="preserve">    </w:t>
      </w:r>
      <w:r w:rsidRPr="0084100C">
        <w:rPr>
          <w:b/>
        </w:rPr>
        <w:t>ÇOMÜDAM Müdürlüğü</w:t>
      </w:r>
    </w:p>
    <w:sectPr w:rsidR="0084100C" w:rsidRPr="0084100C" w:rsidSect="0084100C">
      <w:pgSz w:w="11906" w:h="16838"/>
      <w:pgMar w:top="44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78" w:rsidRDefault="00143978" w:rsidP="0084100C">
      <w:pPr>
        <w:spacing w:after="0" w:line="240" w:lineRule="auto"/>
      </w:pPr>
      <w:r>
        <w:separator/>
      </w:r>
    </w:p>
  </w:endnote>
  <w:endnote w:type="continuationSeparator" w:id="0">
    <w:p w:rsidR="00143978" w:rsidRDefault="00143978" w:rsidP="0084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78" w:rsidRDefault="00143978" w:rsidP="0084100C">
      <w:pPr>
        <w:spacing w:after="0" w:line="240" w:lineRule="auto"/>
      </w:pPr>
      <w:r>
        <w:separator/>
      </w:r>
    </w:p>
  </w:footnote>
  <w:footnote w:type="continuationSeparator" w:id="0">
    <w:p w:rsidR="00143978" w:rsidRDefault="00143978" w:rsidP="00841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FB"/>
    <w:rsid w:val="00143978"/>
    <w:rsid w:val="004A14FB"/>
    <w:rsid w:val="0084100C"/>
    <w:rsid w:val="008E7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81449"/>
  <w15:chartTrackingRefBased/>
  <w15:docId w15:val="{9BDAAB7D-CCF4-4C22-89B7-A50FEE8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0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100C"/>
  </w:style>
  <w:style w:type="paragraph" w:styleId="AltBilgi">
    <w:name w:val="footer"/>
    <w:basedOn w:val="Normal"/>
    <w:link w:val="AltBilgiChar"/>
    <w:uiPriority w:val="99"/>
    <w:unhideWhenUsed/>
    <w:rsid w:val="008410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2024-02-02T06:24:00Z</dcterms:created>
  <dcterms:modified xsi:type="dcterms:W3CDTF">2024-02-02T06:27:00Z</dcterms:modified>
</cp:coreProperties>
</file>