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48A5" w:rsidRDefault="004D7918" w:rsidP="004D791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DENEYSEL ARAŞTIRMALAR </w:t>
      </w:r>
      <w:r w:rsidR="00F941DD">
        <w:rPr>
          <w:rFonts w:ascii="Times New Roman" w:hAnsi="Times New Roman" w:cs="Times New Roman"/>
          <w:sz w:val="24"/>
          <w:szCs w:val="24"/>
        </w:rPr>
        <w:t>UYGULAMA VE ARAŞTIRMA MERKEZİ (Ç</w:t>
      </w:r>
      <w:r>
        <w:rPr>
          <w:rFonts w:ascii="Times New Roman" w:hAnsi="Times New Roman" w:cs="Times New Roman"/>
          <w:sz w:val="24"/>
          <w:szCs w:val="24"/>
        </w:rPr>
        <w:t>OMÜDAM)</w:t>
      </w:r>
    </w:p>
    <w:p w:rsidR="009F09A6" w:rsidRDefault="009F09A6" w:rsidP="004D791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F09A6" w:rsidRPr="009F09A6" w:rsidRDefault="009F09A6" w:rsidP="004D7918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F09A6">
        <w:rPr>
          <w:rFonts w:ascii="Times New Roman" w:hAnsi="Times New Roman" w:cs="Times New Roman"/>
          <w:b/>
          <w:sz w:val="24"/>
          <w:szCs w:val="24"/>
          <w:u w:val="single"/>
        </w:rPr>
        <w:t>Toplantı İçeriği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43"/>
        <w:gridCol w:w="5414"/>
        <w:gridCol w:w="3005"/>
      </w:tblGrid>
      <w:tr w:rsidR="00F941DD" w:rsidTr="00A355A9">
        <w:tc>
          <w:tcPr>
            <w:tcW w:w="603" w:type="dxa"/>
          </w:tcPr>
          <w:p w:rsidR="00F941DD" w:rsidRPr="00076C6B" w:rsidRDefault="00F941DD" w:rsidP="004D79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6C6B">
              <w:rPr>
                <w:rFonts w:ascii="Times New Roman" w:hAnsi="Times New Roman" w:cs="Times New Roman"/>
                <w:b/>
                <w:sz w:val="24"/>
                <w:szCs w:val="24"/>
              </w:rPr>
              <w:t>Sıra No</w:t>
            </w:r>
          </w:p>
        </w:tc>
        <w:tc>
          <w:tcPr>
            <w:tcW w:w="5441" w:type="dxa"/>
          </w:tcPr>
          <w:p w:rsidR="00F941DD" w:rsidRPr="00076C6B" w:rsidRDefault="00F941DD" w:rsidP="004D79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6C6B">
              <w:rPr>
                <w:rFonts w:ascii="Times New Roman" w:hAnsi="Times New Roman" w:cs="Times New Roman"/>
                <w:b/>
                <w:sz w:val="24"/>
                <w:szCs w:val="24"/>
              </w:rPr>
              <w:t>Konu İçeriği</w:t>
            </w:r>
          </w:p>
        </w:tc>
        <w:tc>
          <w:tcPr>
            <w:tcW w:w="3018" w:type="dxa"/>
          </w:tcPr>
          <w:p w:rsidR="00F941DD" w:rsidRPr="00076C6B" w:rsidRDefault="009F09A6" w:rsidP="004D79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Sunumu Yapacak Kişi</w:t>
            </w:r>
          </w:p>
        </w:tc>
      </w:tr>
      <w:tr w:rsidR="00F941DD" w:rsidTr="00A355A9">
        <w:tc>
          <w:tcPr>
            <w:tcW w:w="603" w:type="dxa"/>
          </w:tcPr>
          <w:p w:rsidR="00F941DD" w:rsidRDefault="00A355A9" w:rsidP="004D7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41" w:type="dxa"/>
          </w:tcPr>
          <w:p w:rsidR="00F941DD" w:rsidRDefault="00A10FAC" w:rsidP="004D7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Merkezin Tanıtımı</w:t>
            </w:r>
          </w:p>
        </w:tc>
        <w:tc>
          <w:tcPr>
            <w:tcW w:w="3018" w:type="dxa"/>
          </w:tcPr>
          <w:p w:rsidR="00F941DD" w:rsidRDefault="00A10FAC" w:rsidP="004D7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Prof. Dr. Alper AKÇALI</w:t>
            </w:r>
          </w:p>
          <w:p w:rsidR="009F09A6" w:rsidRDefault="009F09A6" w:rsidP="004D7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41DD" w:rsidTr="00A355A9">
        <w:tc>
          <w:tcPr>
            <w:tcW w:w="603" w:type="dxa"/>
          </w:tcPr>
          <w:p w:rsidR="00F941DD" w:rsidRDefault="00A355A9" w:rsidP="004D7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41" w:type="dxa"/>
          </w:tcPr>
          <w:p w:rsidR="00F941DD" w:rsidRDefault="00076C6B" w:rsidP="004D7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Deney Hayvanı Kullanılan Araştırmaların Önemi</w:t>
            </w:r>
          </w:p>
        </w:tc>
        <w:tc>
          <w:tcPr>
            <w:tcW w:w="3018" w:type="dxa"/>
          </w:tcPr>
          <w:p w:rsidR="00F941DD" w:rsidRDefault="00A10FAC" w:rsidP="00A1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Prof. Dr. Tevfik Murat KOŞAN</w:t>
            </w:r>
          </w:p>
          <w:p w:rsidR="009F09A6" w:rsidRDefault="009F09A6" w:rsidP="00A10F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41DD" w:rsidTr="00A355A9">
        <w:tc>
          <w:tcPr>
            <w:tcW w:w="603" w:type="dxa"/>
          </w:tcPr>
          <w:p w:rsidR="00F941DD" w:rsidRDefault="00A355A9" w:rsidP="004D7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41" w:type="dxa"/>
          </w:tcPr>
          <w:p w:rsidR="00F941DD" w:rsidRDefault="00076C6B" w:rsidP="004D7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Merkezimizin deney hayvanı üretim ve bakım kapasitesi</w:t>
            </w:r>
          </w:p>
        </w:tc>
        <w:tc>
          <w:tcPr>
            <w:tcW w:w="3018" w:type="dxa"/>
          </w:tcPr>
          <w:p w:rsidR="00F941DD" w:rsidRDefault="00A10FAC" w:rsidP="004D7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Vet. Hekim Sait ELMAS</w:t>
            </w:r>
          </w:p>
          <w:p w:rsidR="009F09A6" w:rsidRDefault="009F09A6" w:rsidP="004D7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09A6" w:rsidRDefault="009F09A6" w:rsidP="004D79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F941DD" w:rsidRPr="004D7918" w:rsidRDefault="00F941DD" w:rsidP="004D7918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F941DD" w:rsidRPr="004D79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587"/>
    <w:rsid w:val="00076C6B"/>
    <w:rsid w:val="002C48A5"/>
    <w:rsid w:val="004D7918"/>
    <w:rsid w:val="009F09A6"/>
    <w:rsid w:val="00A10FAC"/>
    <w:rsid w:val="00A355A9"/>
    <w:rsid w:val="00B9358C"/>
    <w:rsid w:val="00CC0587"/>
    <w:rsid w:val="00F94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4A77B"/>
  <w15:chartTrackingRefBased/>
  <w15:docId w15:val="{F8A0AC3D-7BA5-4254-B91D-BF90F6A4C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F941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deydam</dc:creator>
  <cp:keywords/>
  <dc:description/>
  <cp:lastModifiedBy>deydam</cp:lastModifiedBy>
  <cp:revision>2</cp:revision>
  <dcterms:created xsi:type="dcterms:W3CDTF">2018-12-11T07:17:00Z</dcterms:created>
  <dcterms:modified xsi:type="dcterms:W3CDTF">2018-12-11T07:24:00Z</dcterms:modified>
</cp:coreProperties>
</file>