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8C3D7" w14:textId="627EC266" w:rsidR="008D1A9D" w:rsidRPr="008D1A9D" w:rsidRDefault="008D1A9D" w:rsidP="008D1A9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D1A9D">
        <w:rPr>
          <w:rFonts w:ascii="Times New Roman" w:hAnsi="Times New Roman" w:cs="Times New Roman"/>
          <w:b/>
          <w:bCs/>
        </w:rPr>
        <w:t>TOPLANTI TUTANAĞI</w:t>
      </w:r>
    </w:p>
    <w:p w14:paraId="22BF692E" w14:textId="1C1EA109" w:rsidR="002B0497" w:rsidRDefault="002B0497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2B0497">
        <w:rPr>
          <w:rFonts w:ascii="Times New Roman" w:hAnsi="Times New Roman" w:cs="Times New Roman"/>
          <w:b/>
          <w:bCs/>
        </w:rPr>
        <w:t>Toplantı Tarihi:</w:t>
      </w:r>
      <w:r w:rsidRPr="002B0497">
        <w:rPr>
          <w:rFonts w:ascii="Times New Roman" w:hAnsi="Times New Roman" w:cs="Times New Roman"/>
        </w:rPr>
        <w:t xml:space="preserve"> </w:t>
      </w:r>
      <w:r w:rsidR="003E3E21">
        <w:rPr>
          <w:rFonts w:ascii="Times New Roman" w:hAnsi="Times New Roman" w:cs="Times New Roman"/>
        </w:rPr>
        <w:t>30.12</w:t>
      </w:r>
      <w:r w:rsidR="004A7FD5">
        <w:rPr>
          <w:rFonts w:ascii="Times New Roman" w:hAnsi="Times New Roman" w:cs="Times New Roman"/>
        </w:rPr>
        <w:t>.2025</w:t>
      </w:r>
    </w:p>
    <w:p w14:paraId="3B730C2A" w14:textId="3B8DC351" w:rsidR="008D1A9D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8D1A9D">
        <w:rPr>
          <w:rFonts w:ascii="Times New Roman" w:hAnsi="Times New Roman" w:cs="Times New Roman"/>
          <w:b/>
          <w:bCs/>
        </w:rPr>
        <w:t xml:space="preserve">Toplantı Saati: </w:t>
      </w:r>
      <w:proofErr w:type="gramStart"/>
      <w:r w:rsidR="004A7FD5">
        <w:rPr>
          <w:rFonts w:ascii="Times New Roman" w:hAnsi="Times New Roman" w:cs="Times New Roman"/>
        </w:rPr>
        <w:t>13:0</w:t>
      </w:r>
      <w:r>
        <w:rPr>
          <w:rFonts w:ascii="Times New Roman" w:hAnsi="Times New Roman" w:cs="Times New Roman"/>
        </w:rPr>
        <w:t>0</w:t>
      </w:r>
      <w:proofErr w:type="gramEnd"/>
    </w:p>
    <w:p w14:paraId="01DA2721" w14:textId="72886916" w:rsidR="008D1A9D" w:rsidRPr="00922196" w:rsidRDefault="008D1A9D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8D1A9D">
        <w:rPr>
          <w:rFonts w:ascii="Times New Roman" w:hAnsi="Times New Roman" w:cs="Times New Roman"/>
          <w:b/>
          <w:bCs/>
        </w:rPr>
        <w:t xml:space="preserve">Toplantı Başkanı: </w:t>
      </w:r>
      <w:r w:rsidR="004A7FD5">
        <w:rPr>
          <w:rFonts w:ascii="Times New Roman" w:hAnsi="Times New Roman" w:cs="Times New Roman"/>
        </w:rPr>
        <w:t xml:space="preserve">Doç. Dr. </w:t>
      </w:r>
      <w:r w:rsidR="004A7FD5" w:rsidRPr="00156765">
        <w:rPr>
          <w:rFonts w:ascii="Times New Roman" w:hAnsi="Times New Roman" w:cs="Times New Roman"/>
          <w:bCs/>
        </w:rPr>
        <w:t>Burcu SARI UĞURLU</w:t>
      </w:r>
    </w:p>
    <w:p w14:paraId="703EA824" w14:textId="63A4049B" w:rsidR="008D1A9D" w:rsidRPr="002B0497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D1A9D">
        <w:rPr>
          <w:rFonts w:ascii="Times New Roman" w:hAnsi="Times New Roman" w:cs="Times New Roman"/>
          <w:b/>
          <w:bCs/>
        </w:rPr>
        <w:t xml:space="preserve">Raportör: </w:t>
      </w:r>
      <w:r w:rsidR="00156765" w:rsidRPr="00156765">
        <w:rPr>
          <w:rFonts w:ascii="Times New Roman" w:hAnsi="Times New Roman" w:cs="Times New Roman"/>
          <w:bCs/>
        </w:rPr>
        <w:t>Doç. Dr. Burcu SARI UĞURLU</w:t>
      </w:r>
    </w:p>
    <w:p w14:paraId="66E0EEB3" w14:textId="181BF72F" w:rsidR="008D1A9D" w:rsidRPr="002B0497" w:rsidRDefault="002B0497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2B0497">
        <w:rPr>
          <w:rFonts w:ascii="Times New Roman" w:hAnsi="Times New Roman" w:cs="Times New Roman"/>
          <w:b/>
          <w:bCs/>
        </w:rPr>
        <w:t>Toplantı Yeri:</w:t>
      </w:r>
      <w:r w:rsidRPr="002B0497">
        <w:rPr>
          <w:rFonts w:ascii="Times New Roman" w:hAnsi="Times New Roman" w:cs="Times New Roman"/>
        </w:rPr>
        <w:t xml:space="preserve"> Çanakkale </w:t>
      </w:r>
      <w:proofErr w:type="spellStart"/>
      <w:r w:rsidRPr="002B0497">
        <w:rPr>
          <w:rFonts w:ascii="Times New Roman" w:hAnsi="Times New Roman" w:cs="Times New Roman"/>
        </w:rPr>
        <w:t>Onsekiz</w:t>
      </w:r>
      <w:proofErr w:type="spellEnd"/>
      <w:r w:rsidRPr="002B0497">
        <w:rPr>
          <w:rFonts w:ascii="Times New Roman" w:hAnsi="Times New Roman" w:cs="Times New Roman"/>
        </w:rPr>
        <w:t xml:space="preserve"> Mart Üniversitesi Sosyal Bilimler Meslek Yüksekokulu</w:t>
      </w:r>
    </w:p>
    <w:p w14:paraId="2E2D408B" w14:textId="54B6FEA7" w:rsidR="008D1A9D" w:rsidRPr="002B0497" w:rsidRDefault="008D1A9D" w:rsidP="008D1A9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D1A9D">
        <w:rPr>
          <w:rFonts w:ascii="Times New Roman" w:hAnsi="Times New Roman" w:cs="Times New Roman"/>
          <w:b/>
          <w:bCs/>
        </w:rPr>
        <w:t xml:space="preserve"> 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Çanakkale </w:t>
      </w:r>
      <w:proofErr w:type="spellStart"/>
      <w:r w:rsidRPr="008D1A9D">
        <w:rPr>
          <w:rFonts w:ascii="Times New Roman" w:hAnsi="Times New Roman" w:cs="Times New Roman"/>
          <w:color w:val="0D0D0D"/>
          <w:shd w:val="clear" w:color="auto" w:fill="FFFFFF"/>
        </w:rPr>
        <w:t>Onsekiz</w:t>
      </w:r>
      <w:proofErr w:type="spellEnd"/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 Mart Üniversitesi Sosyal Bilimler Meslek Yüksekokulu'nun çocuk gelişimi programlarının öğretim elemanları ile </w:t>
      </w:r>
      <w:r w:rsidR="004A7FD5">
        <w:rPr>
          <w:rFonts w:ascii="Times New Roman" w:hAnsi="Times New Roman" w:cs="Times New Roman"/>
          <w:color w:val="0D0D0D"/>
          <w:shd w:val="clear" w:color="auto" w:fill="FFFFFF"/>
        </w:rPr>
        <w:t>Çocuk Gelişimi Programı Kalite elçileri ile gerçekleşen Öğrenci Katılımlı Kalite Toplantısı</w:t>
      </w:r>
      <w:r w:rsidR="004A7FD5">
        <w:rPr>
          <w:rFonts w:ascii="Times New Roman" w:hAnsi="Times New Roman" w:cs="Times New Roman"/>
          <w:b/>
          <w:bCs/>
        </w:rPr>
        <w:t xml:space="preserve">, </w:t>
      </w:r>
      <w:r w:rsidR="003E3E21">
        <w:rPr>
          <w:rFonts w:ascii="Times New Roman" w:hAnsi="Times New Roman" w:cs="Times New Roman"/>
        </w:rPr>
        <w:t>30.12.2025</w:t>
      </w:r>
      <w:r w:rsidR="003E3E21">
        <w:rPr>
          <w:rFonts w:ascii="Times New Roman" w:hAnsi="Times New Roman" w:cs="Times New Roman"/>
        </w:rPr>
        <w:t xml:space="preserve"> 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tarihinde başarıyla tamamlanmıştır. Toplantıda, Çanakkale </w:t>
      </w:r>
      <w:proofErr w:type="spellStart"/>
      <w:r w:rsidRPr="008D1A9D">
        <w:rPr>
          <w:rFonts w:ascii="Times New Roman" w:hAnsi="Times New Roman" w:cs="Times New Roman"/>
          <w:color w:val="0D0D0D"/>
          <w:shd w:val="clear" w:color="auto" w:fill="FFFFFF"/>
        </w:rPr>
        <w:t>Onsekiz</w:t>
      </w:r>
      <w:proofErr w:type="spellEnd"/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 Mart Üniversitesi </w:t>
      </w:r>
      <w:r w:rsidR="004A7FD5">
        <w:rPr>
          <w:rFonts w:ascii="Times New Roman" w:hAnsi="Times New Roman" w:cs="Times New Roman"/>
          <w:color w:val="0D0D0D"/>
          <w:shd w:val="clear" w:color="auto" w:fill="FFFFFF"/>
        </w:rPr>
        <w:t xml:space="preserve">Çanakkale 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>Sosyal B</w:t>
      </w:r>
      <w:r w:rsidR="004A7FD5">
        <w:rPr>
          <w:rFonts w:ascii="Times New Roman" w:hAnsi="Times New Roman" w:cs="Times New Roman"/>
          <w:color w:val="0D0D0D"/>
          <w:shd w:val="clear" w:color="auto" w:fill="FFFFFF"/>
        </w:rPr>
        <w:t>ilimler Meslek Yüksekokulu Çocuk G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>elişimi program</w:t>
      </w:r>
      <w:r w:rsidR="004A7FD5">
        <w:rPr>
          <w:rFonts w:ascii="Times New Roman" w:hAnsi="Times New Roman" w:cs="Times New Roman"/>
          <w:color w:val="0D0D0D"/>
          <w:shd w:val="clear" w:color="auto" w:fill="FFFFFF"/>
        </w:rPr>
        <w:t xml:space="preserve">ının güz ve bahar döneminde gerçekleştirdiği etkinliklerin değerlendirilmesi ile 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ilgili kritik konular ele alınmış ve kararlar alınmıştır. Gündem maddeleri, kararlar alınan sonuçlar ve sonraki adımlar aşağıda yer almaktadır. </w:t>
      </w:r>
    </w:p>
    <w:p w14:paraId="6D0042B9" w14:textId="77777777" w:rsidR="002B0497" w:rsidRPr="002B0497" w:rsidRDefault="002B0497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2B0497">
        <w:rPr>
          <w:rFonts w:ascii="Times New Roman" w:hAnsi="Times New Roman" w:cs="Times New Roman"/>
          <w:b/>
          <w:bCs/>
        </w:rPr>
        <w:t>Gündem Maddeleri:</w:t>
      </w:r>
    </w:p>
    <w:p w14:paraId="3299471F" w14:textId="77777777" w:rsidR="00F97808" w:rsidRPr="00F97808" w:rsidRDefault="00F97808" w:rsidP="00F97808">
      <w:pPr>
        <w:spacing w:line="276" w:lineRule="auto"/>
        <w:jc w:val="both"/>
        <w:rPr>
          <w:rFonts w:ascii="Times New Roman" w:hAnsi="Times New Roman" w:cs="Times New Roman"/>
        </w:rPr>
      </w:pPr>
      <w:r w:rsidRPr="00F97808">
        <w:rPr>
          <w:rFonts w:ascii="Times New Roman" w:hAnsi="Times New Roman" w:cs="Times New Roman"/>
        </w:rPr>
        <w:t>Toplantı Gündemi</w:t>
      </w:r>
    </w:p>
    <w:p w14:paraId="2AB41BD8" w14:textId="1FBCD924" w:rsidR="003E3E21" w:rsidRPr="003E3E21" w:rsidRDefault="003E3E21" w:rsidP="003E3E21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3E3E21">
        <w:rPr>
          <w:rFonts w:ascii="Times New Roman" w:hAnsi="Times New Roman" w:cs="Times New Roman"/>
        </w:rPr>
        <w:t>Çocuk Gelişimi Programı'nın 2025-2026 eğitim-öğretim yılında gerçekleştiren kalite etkinlikleri</w:t>
      </w:r>
      <w:r>
        <w:rPr>
          <w:rFonts w:ascii="Times New Roman" w:hAnsi="Times New Roman" w:cs="Times New Roman"/>
        </w:rPr>
        <w:t xml:space="preserve"> </w:t>
      </w:r>
      <w:r w:rsidRPr="003E3E21">
        <w:rPr>
          <w:rFonts w:ascii="Times New Roman" w:hAnsi="Times New Roman" w:cs="Times New Roman"/>
        </w:rPr>
        <w:t>konusunda öğrenci görüşlerinin alınması</w:t>
      </w:r>
    </w:p>
    <w:p w14:paraId="5353E8B5" w14:textId="49575BD6" w:rsidR="003E3E21" w:rsidRPr="003E3E21" w:rsidRDefault="003E3E21" w:rsidP="003E3E21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3E3E21">
        <w:rPr>
          <w:rFonts w:ascii="Times New Roman" w:hAnsi="Times New Roman" w:cs="Times New Roman"/>
        </w:rPr>
        <w:t>Çocuk Gelişimi Programı öğrencilerinin 3+1 İşletmede Mesleki Eğitim sistemine başvuru</w:t>
      </w:r>
      <w:r>
        <w:rPr>
          <w:rFonts w:ascii="Times New Roman" w:hAnsi="Times New Roman" w:cs="Times New Roman"/>
        </w:rPr>
        <w:t xml:space="preserve"> </w:t>
      </w:r>
      <w:r w:rsidRPr="003E3E21">
        <w:rPr>
          <w:rFonts w:ascii="Times New Roman" w:hAnsi="Times New Roman" w:cs="Times New Roman"/>
        </w:rPr>
        <w:t>süreçlerinin değerlendirilmesi</w:t>
      </w:r>
    </w:p>
    <w:p w14:paraId="62E166AF" w14:textId="26D0A86B" w:rsidR="003E3E21" w:rsidRPr="003E3E21" w:rsidRDefault="003E3E21" w:rsidP="003E3E21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3E3E21">
        <w:rPr>
          <w:rFonts w:ascii="Times New Roman" w:hAnsi="Times New Roman" w:cs="Times New Roman"/>
        </w:rPr>
        <w:t>Görüşler doğrultusunda 2025-2026 eğitim-öğretim yılı Bahar döneminde gerçekleştirilecek olan</w:t>
      </w:r>
      <w:r>
        <w:rPr>
          <w:rFonts w:ascii="Times New Roman" w:hAnsi="Times New Roman" w:cs="Times New Roman"/>
        </w:rPr>
        <w:t xml:space="preserve"> </w:t>
      </w:r>
      <w:r w:rsidRPr="003E3E21">
        <w:rPr>
          <w:rFonts w:ascii="Times New Roman" w:hAnsi="Times New Roman" w:cs="Times New Roman"/>
        </w:rPr>
        <w:t>kalite etkinliklerinin planlanması</w:t>
      </w:r>
    </w:p>
    <w:p w14:paraId="4C081BD7" w14:textId="2DD9E7DD" w:rsidR="00F97808" w:rsidRPr="00F97808" w:rsidRDefault="003E3E21" w:rsidP="003E3E21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E3E21">
        <w:rPr>
          <w:rFonts w:ascii="Times New Roman" w:hAnsi="Times New Roman" w:cs="Times New Roman"/>
        </w:rPr>
        <w:t>Soru-Cevap</w:t>
      </w:r>
      <w:r w:rsidR="00F97808" w:rsidRPr="00F97808">
        <w:rPr>
          <w:rFonts w:ascii="Times New Roman" w:hAnsi="Times New Roman" w:cs="Times New Roman"/>
          <w:b/>
          <w:bCs/>
        </w:rPr>
        <w:t xml:space="preserve"> </w:t>
      </w:r>
    </w:p>
    <w:p w14:paraId="3F556FE8" w14:textId="6E20D21B" w:rsidR="002B0497" w:rsidRPr="002B0497" w:rsidRDefault="002B0497" w:rsidP="00F97808">
      <w:pPr>
        <w:spacing w:line="276" w:lineRule="auto"/>
        <w:jc w:val="both"/>
        <w:rPr>
          <w:rFonts w:ascii="Times New Roman" w:hAnsi="Times New Roman" w:cs="Times New Roman"/>
        </w:rPr>
      </w:pPr>
      <w:r w:rsidRPr="002B0497">
        <w:rPr>
          <w:rFonts w:ascii="Times New Roman" w:hAnsi="Times New Roman" w:cs="Times New Roman"/>
          <w:b/>
          <w:bCs/>
        </w:rPr>
        <w:t>Kararlar ve Alınan Sonuçlar:</w:t>
      </w:r>
    </w:p>
    <w:p w14:paraId="7C294F30" w14:textId="0B574B40" w:rsidR="00F97808" w:rsidRDefault="000D38EE" w:rsidP="008D1A9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Öğrencilerden gelen görüşler şu şekildedir:</w:t>
      </w:r>
    </w:p>
    <w:p w14:paraId="7381EA37" w14:textId="77777777" w:rsidR="003E3E21" w:rsidRDefault="003E3E21" w:rsidP="000D38EE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Çocuk Gelişimi Atölyesinin uygulama derslerinde daha aktif kullanılabilmesi için yeniden tasarlanmasına yönelik görüşler paylaşılmıştır. Bu noktada aşağıdaki öneriler sunulmuştur.</w:t>
      </w:r>
    </w:p>
    <w:p w14:paraId="51D3881C" w14:textId="77777777" w:rsidR="003E3E21" w:rsidRDefault="003E3E21" w:rsidP="000D38EE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Atölyede priz sayısının arttırılması, </w:t>
      </w:r>
    </w:p>
    <w:p w14:paraId="5B02E312" w14:textId="77777777" w:rsidR="003E3E21" w:rsidRDefault="003E3E21" w:rsidP="000D38EE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sandalye</w:t>
      </w:r>
      <w:proofErr w:type="gramEnd"/>
      <w:r>
        <w:rPr>
          <w:rFonts w:ascii="Times New Roman" w:hAnsi="Times New Roman" w:cs="Times New Roman"/>
        </w:rPr>
        <w:t xml:space="preserve"> ve masaların daha pratik olanlarla değiştirilmesi, </w:t>
      </w:r>
    </w:p>
    <w:p w14:paraId="33E5A095" w14:textId="77777777" w:rsidR="003E3E21" w:rsidRDefault="003E3E21" w:rsidP="000D38EE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projeksiyon</w:t>
      </w:r>
      <w:proofErr w:type="gramEnd"/>
      <w:r>
        <w:rPr>
          <w:rFonts w:ascii="Times New Roman" w:hAnsi="Times New Roman" w:cs="Times New Roman"/>
        </w:rPr>
        <w:t xml:space="preserve"> problemlerinin çözülmesi, </w:t>
      </w:r>
    </w:p>
    <w:p w14:paraId="00A1CE85" w14:textId="71055744" w:rsidR="003E3E21" w:rsidRDefault="003E3E21" w:rsidP="000D38EE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ses</w:t>
      </w:r>
      <w:proofErr w:type="gramEnd"/>
      <w:r>
        <w:rPr>
          <w:rFonts w:ascii="Times New Roman" w:hAnsi="Times New Roman" w:cs="Times New Roman"/>
        </w:rPr>
        <w:t xml:space="preserve"> sistemlerinin kurulması.</w:t>
      </w:r>
    </w:p>
    <w:p w14:paraId="70B1D355" w14:textId="7995E721" w:rsidR="003E3E21" w:rsidRDefault="003E3E21" w:rsidP="000D38EE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Atölyenin sınav dönemlerinde çalışma alanı olarak kullanılabilmesine yönelik talepler iletilmiştir.</w:t>
      </w:r>
    </w:p>
    <w:p w14:paraId="0EBC304A" w14:textId="631553F4" w:rsidR="000D38EE" w:rsidRDefault="000D38EE" w:rsidP="000D38EE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Çocuk Gelişimi Programının dersinin olduğu sınıflarda internetin çekmemesi. </w:t>
      </w:r>
      <w:proofErr w:type="spellStart"/>
      <w:proofErr w:type="gramEnd"/>
      <w:r>
        <w:rPr>
          <w:rFonts w:ascii="Times New Roman" w:hAnsi="Times New Roman" w:cs="Times New Roman"/>
        </w:rPr>
        <w:t>Eduroam</w:t>
      </w:r>
      <w:proofErr w:type="spellEnd"/>
      <w:r>
        <w:rPr>
          <w:rFonts w:ascii="Times New Roman" w:hAnsi="Times New Roman" w:cs="Times New Roman"/>
        </w:rPr>
        <w:t xml:space="preserve"> kapasitesinin bu bölgeyi de kapsaması.</w:t>
      </w:r>
    </w:p>
    <w:p w14:paraId="11F993D1" w14:textId="41874E0E" w:rsidR="000D38EE" w:rsidRPr="000D38EE" w:rsidRDefault="000D38EE" w:rsidP="000D38EE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Bölüm hocaları öğrencilerden gelen görüş ve önerileri dikkatlice dinlemişlerdir. Öğrencilerin belirttikleri hususların okulumuz idari yönetimine iletilmesine karar verilmiştir.</w:t>
      </w:r>
    </w:p>
    <w:p w14:paraId="57CFEE87" w14:textId="77777777" w:rsidR="00F97808" w:rsidRDefault="00F97808" w:rsidP="008D1A9D">
      <w:pPr>
        <w:spacing w:line="276" w:lineRule="auto"/>
        <w:ind w:left="2832" w:firstLine="708"/>
        <w:jc w:val="both"/>
        <w:rPr>
          <w:rFonts w:ascii="Times New Roman" w:hAnsi="Times New Roman" w:cs="Times New Roman"/>
          <w:b/>
          <w:bCs/>
        </w:rPr>
      </w:pPr>
    </w:p>
    <w:p w14:paraId="6DE9354E" w14:textId="33576971" w:rsidR="008D1A9D" w:rsidRDefault="008D1A9D" w:rsidP="008D1A9D">
      <w:pPr>
        <w:spacing w:line="276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D1A9D">
        <w:rPr>
          <w:rFonts w:ascii="Times New Roman" w:hAnsi="Times New Roman" w:cs="Times New Roman"/>
          <w:b/>
          <w:bCs/>
          <w:color w:val="000000" w:themeColor="text1"/>
        </w:rPr>
        <w:t xml:space="preserve">Toplantıya Katılanlar 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3402"/>
      </w:tblGrid>
      <w:tr w:rsidR="005A6C5E" w14:paraId="587E943B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8AC5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7844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İmza</w:t>
            </w:r>
          </w:p>
        </w:tc>
      </w:tr>
      <w:tr w:rsidR="005A6C5E" w14:paraId="06442997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78DF" w14:textId="202F82A0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Doç. Dr. Burcu SARI UĞURLU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C9E6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808" w14:paraId="45E8B602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B24B" w14:textId="677F2431" w:rsidR="00F97808" w:rsidRDefault="00F97808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Fatih MUTLU ÖZBİLEN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C3C8" w14:textId="77777777" w:rsidR="00F97808" w:rsidRDefault="00F97808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</w:p>
        </w:tc>
      </w:tr>
      <w:tr w:rsidR="00F97808" w14:paraId="0EA56F64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19CD" w14:textId="1DF855D7" w:rsidR="00F97808" w:rsidRDefault="00F97808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Emine Merve USLU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D4E" w14:textId="77777777" w:rsidR="00F97808" w:rsidRDefault="00F97808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</w:p>
        </w:tc>
      </w:tr>
      <w:tr w:rsidR="005A6C5E" w14:paraId="078497DB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560C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Gör. Sema GÜZEY KANDEMİR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9C0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6C5E" w14:paraId="28222815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5C84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Gör. Cihan YILDIZ CANPOLAT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105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6C5E" w14:paraId="23BB0330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0C11" w14:textId="74862546" w:rsidR="005A6C5E" w:rsidRDefault="005A6C5E" w:rsidP="003E3E2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 </w:t>
            </w:r>
            <w:r w:rsidR="003E3E21">
              <w:rPr>
                <w:rFonts w:ascii="Times New Roman" w:hAnsi="Times New Roman" w:cs="Times New Roman"/>
              </w:rPr>
              <w:t>Melike PARLAKKILIÇ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C325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</w:p>
        </w:tc>
      </w:tr>
      <w:tr w:rsidR="005A6C5E" w14:paraId="7C031110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03D2" w14:textId="130FB568" w:rsidR="005A6C5E" w:rsidRDefault="005A6C5E" w:rsidP="00F97808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 </w:t>
            </w:r>
            <w:r w:rsidR="00F97808">
              <w:rPr>
                <w:rFonts w:ascii="Times New Roman" w:hAnsi="Times New Roman" w:cs="Times New Roman"/>
              </w:rPr>
              <w:t xml:space="preserve">Selin </w:t>
            </w:r>
            <w:r w:rsidR="00462EA5">
              <w:rPr>
                <w:rFonts w:ascii="Times New Roman" w:hAnsi="Times New Roman" w:cs="Times New Roman"/>
              </w:rPr>
              <w:t>ÇİÇEKGİL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443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743C9CB4" w14:textId="77777777" w:rsidR="005A6C5E" w:rsidRPr="008D1A9D" w:rsidRDefault="005A6C5E" w:rsidP="008D1A9D">
      <w:pPr>
        <w:spacing w:line="276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2BD0C21" w14:textId="3DBC1ED2" w:rsidR="008D1A9D" w:rsidRPr="008D1A9D" w:rsidRDefault="008D1A9D" w:rsidP="005A6C5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D1A9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606DE6CC" w14:textId="77777777" w:rsidR="008D1A9D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EB68CF5" w14:textId="031BE6B2" w:rsidR="002B0497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D1A9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2D0D23CB" w14:textId="77777777" w:rsidR="008D1A9D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5CDB1D4" w14:textId="77777777" w:rsidR="008D1A9D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sectPr w:rsidR="008D1A9D" w:rsidRPr="008D1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A0E31"/>
    <w:multiLevelType w:val="multilevel"/>
    <w:tmpl w:val="5FE6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304F1"/>
    <w:multiLevelType w:val="multilevel"/>
    <w:tmpl w:val="6D1E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62BF9"/>
    <w:multiLevelType w:val="hybridMultilevel"/>
    <w:tmpl w:val="974A5FCC"/>
    <w:lvl w:ilvl="0" w:tplc="A27C1C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A2542"/>
    <w:multiLevelType w:val="multilevel"/>
    <w:tmpl w:val="2604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216550"/>
    <w:multiLevelType w:val="hybridMultilevel"/>
    <w:tmpl w:val="174ACC52"/>
    <w:lvl w:ilvl="0" w:tplc="12B286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83233"/>
    <w:multiLevelType w:val="multilevel"/>
    <w:tmpl w:val="F1BA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E13341"/>
    <w:multiLevelType w:val="multilevel"/>
    <w:tmpl w:val="168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EF"/>
    <w:rsid w:val="000D38EE"/>
    <w:rsid w:val="00156765"/>
    <w:rsid w:val="002B0497"/>
    <w:rsid w:val="003E3E21"/>
    <w:rsid w:val="00462EA5"/>
    <w:rsid w:val="004A7FD5"/>
    <w:rsid w:val="005544A6"/>
    <w:rsid w:val="005A6C5E"/>
    <w:rsid w:val="007559EB"/>
    <w:rsid w:val="007835EF"/>
    <w:rsid w:val="007945DA"/>
    <w:rsid w:val="008D1A9D"/>
    <w:rsid w:val="00922196"/>
    <w:rsid w:val="00B1674C"/>
    <w:rsid w:val="00CD1DB1"/>
    <w:rsid w:val="00F9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3124"/>
  <w15:chartTrackingRefBased/>
  <w15:docId w15:val="{7EA73DFD-4A66-EE42-A0F8-75F58CB4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3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3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3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3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3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3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3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3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3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3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3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3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35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35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35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35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35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35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3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3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3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3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35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35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35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3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35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35E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A6C5E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9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Şahin</dc:creator>
  <cp:keywords/>
  <dc:description/>
  <cp:lastModifiedBy>Windows Kullanıcısı</cp:lastModifiedBy>
  <cp:revision>2</cp:revision>
  <cp:lastPrinted>2024-04-17T07:41:00Z</cp:lastPrinted>
  <dcterms:created xsi:type="dcterms:W3CDTF">2026-01-14T11:39:00Z</dcterms:created>
  <dcterms:modified xsi:type="dcterms:W3CDTF">2026-01-14T11:39:00Z</dcterms:modified>
</cp:coreProperties>
</file>