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883"/>
        <w:gridCol w:w="3259"/>
        <w:gridCol w:w="2419"/>
        <w:gridCol w:w="850"/>
      </w:tblGrid>
      <w:tr w:rsidR="006C6C14" w14:paraId="0B418AE4" w14:textId="77777777">
        <w:trPr>
          <w:trHeight w:hRule="exact" w:val="76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D60CF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7CC60" w14:textId="77777777" w:rsidR="006C6C14" w:rsidRDefault="00000000">
            <w:pPr>
              <w:pStyle w:val="Dier0"/>
              <w:spacing w:after="100"/>
              <w:jc w:val="center"/>
            </w:pPr>
            <w:r>
              <w:rPr>
                <w:lang w:val="en-US" w:eastAsia="en-US" w:bidi="en-US"/>
              </w:rPr>
              <w:t>T.C.</w:t>
            </w:r>
          </w:p>
          <w:p w14:paraId="6A985D48" w14:textId="61755055" w:rsidR="006C6C14" w:rsidRDefault="00000000">
            <w:pPr>
              <w:pStyle w:val="Dier0"/>
              <w:tabs>
                <w:tab w:val="left" w:pos="5974"/>
              </w:tabs>
              <w:ind w:firstLine="300"/>
              <w:jc w:val="both"/>
            </w:pPr>
            <w:r>
              <w:t xml:space="preserve">ÇANAKKALE ONSEKİZ </w:t>
            </w:r>
            <w:r>
              <w:rPr>
                <w:lang w:val="en-US" w:eastAsia="en-US" w:bidi="en-US"/>
              </w:rPr>
              <w:t xml:space="preserve">MART </w:t>
            </w:r>
            <w:r>
              <w:t>ÜNİVERSİTESİ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F8E43" w14:textId="42B88BBF" w:rsidR="006C6C14" w:rsidRDefault="006C6C14">
            <w:pPr>
              <w:pStyle w:val="Dier0"/>
              <w:jc w:val="both"/>
              <w:rPr>
                <w:sz w:val="124"/>
                <w:szCs w:val="124"/>
              </w:rPr>
            </w:pPr>
          </w:p>
        </w:tc>
      </w:tr>
      <w:tr w:rsidR="006C6C14" w14:paraId="68DBDF66" w14:textId="77777777">
        <w:trPr>
          <w:trHeight w:hRule="exact" w:val="53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14:paraId="6C7A0BB1" w14:textId="3F1C7B72" w:rsidR="006C6C14" w:rsidRDefault="006C6C14">
            <w:pPr>
              <w:pStyle w:val="Dier0"/>
              <w:ind w:firstLine="340"/>
            </w:pPr>
          </w:p>
        </w:tc>
        <w:tc>
          <w:tcPr>
            <w:tcW w:w="883" w:type="dxa"/>
            <w:shd w:val="clear" w:color="auto" w:fill="auto"/>
          </w:tcPr>
          <w:p w14:paraId="211F6E5A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DD93FA5" w14:textId="77777777" w:rsidR="006C6C14" w:rsidRDefault="00000000">
            <w:pPr>
              <w:pStyle w:val="Dier0"/>
              <w:jc w:val="center"/>
            </w:pPr>
            <w:r>
              <w:rPr>
                <w:lang w:val="en-US" w:eastAsia="en-US" w:bidi="en-US"/>
              </w:rPr>
              <w:t xml:space="preserve">TOPLANTI </w:t>
            </w:r>
            <w:r>
              <w:t>TUTANAĞI</w:t>
            </w:r>
          </w:p>
        </w:tc>
        <w:tc>
          <w:tcPr>
            <w:tcW w:w="2419" w:type="dxa"/>
            <w:shd w:val="clear" w:color="auto" w:fill="auto"/>
          </w:tcPr>
          <w:p w14:paraId="226B8BB0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AA440" w14:textId="77777777" w:rsidR="006C6C14" w:rsidRDefault="006C6C14">
            <w:pPr>
              <w:rPr>
                <w:sz w:val="10"/>
                <w:szCs w:val="10"/>
              </w:rPr>
            </w:pPr>
          </w:p>
        </w:tc>
      </w:tr>
      <w:tr w:rsidR="006C6C14" w14:paraId="12598CE0" w14:textId="77777777">
        <w:trPr>
          <w:trHeight w:hRule="exact" w:val="485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63614" w14:textId="77777777" w:rsidR="006C6C14" w:rsidRDefault="00000000">
            <w:pPr>
              <w:pStyle w:val="Dier0"/>
            </w:pPr>
            <w:r>
              <w:t xml:space="preserve">Doküman </w:t>
            </w:r>
            <w:r>
              <w:rPr>
                <w:lang w:val="en-US" w:eastAsia="en-US" w:bidi="en-US"/>
              </w:rPr>
              <w:t>No</w:t>
            </w:r>
            <w:r>
              <w:rPr>
                <w:b w:val="0"/>
                <w:bCs w:val="0"/>
                <w:lang w:val="en-US" w:eastAsia="en-US" w:bidi="en-US"/>
              </w:rPr>
              <w:t>: FR-0148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577EE" w14:textId="77777777" w:rsidR="006C6C14" w:rsidRDefault="00000000">
            <w:pPr>
              <w:pStyle w:val="Dier0"/>
            </w:pPr>
            <w:r>
              <w:t>Yürürlük Tarihi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  <w:lang w:val="en-US" w:eastAsia="en-US" w:bidi="en-US"/>
              </w:rPr>
              <w:t>04.04.2022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B710" w14:textId="77777777" w:rsidR="006C6C14" w:rsidRDefault="00000000">
            <w:pPr>
              <w:pStyle w:val="Dier0"/>
            </w:pPr>
            <w:r>
              <w:t xml:space="preserve">Revizyon </w:t>
            </w:r>
            <w:r>
              <w:rPr>
                <w:lang w:val="en-US" w:eastAsia="en-US" w:bidi="en-US"/>
              </w:rPr>
              <w:t>No/</w:t>
            </w:r>
            <w:proofErr w:type="spellStart"/>
            <w:r>
              <w:rPr>
                <w:lang w:val="en-US" w:eastAsia="en-US" w:bidi="en-US"/>
              </w:rPr>
              <w:t>Tarihi</w:t>
            </w:r>
            <w:proofErr w:type="spellEnd"/>
            <w:r>
              <w:rPr>
                <w:b w:val="0"/>
                <w:bCs w:val="0"/>
                <w:lang w:val="en-US" w:eastAsia="en-US" w:bidi="en-US"/>
              </w:rPr>
              <w:t>: 00</w:t>
            </w:r>
          </w:p>
        </w:tc>
      </w:tr>
    </w:tbl>
    <w:p w14:paraId="107E195C" w14:textId="77777777" w:rsidR="006C6C14" w:rsidRDefault="006C6C14">
      <w:pPr>
        <w:spacing w:after="679" w:line="1" w:lineRule="exact"/>
      </w:pPr>
    </w:p>
    <w:p w14:paraId="509FA9CD" w14:textId="5903C5B7" w:rsidR="006C6C14" w:rsidRDefault="00000000">
      <w:pPr>
        <w:pStyle w:val="Gvdemetni0"/>
      </w:pPr>
      <w:r>
        <w:t>TOPLANTI ADI</w:t>
      </w:r>
      <w:r w:rsidR="002158A1">
        <w:t xml:space="preserve">: </w:t>
      </w:r>
      <w:proofErr w:type="spellStart"/>
      <w:r w:rsidR="002158A1">
        <w:t>Muhasebe</w:t>
      </w:r>
      <w:proofErr w:type="spellEnd"/>
      <w:r w:rsidR="002158A1">
        <w:t xml:space="preserve"> </w:t>
      </w:r>
      <w:proofErr w:type="spellStart"/>
      <w:r w:rsidR="002158A1">
        <w:t>ve</w:t>
      </w:r>
      <w:proofErr w:type="spellEnd"/>
      <w:r w:rsidR="002158A1">
        <w:t xml:space="preserve"> Vergi </w:t>
      </w:r>
      <w:proofErr w:type="spellStart"/>
      <w:r w:rsidR="002158A1">
        <w:t>Bölümü</w:t>
      </w:r>
      <w:proofErr w:type="spellEnd"/>
      <w:r w:rsidR="002158A1">
        <w:t xml:space="preserve"> </w:t>
      </w:r>
      <w:proofErr w:type="spellStart"/>
      <w:r w:rsidR="002158A1">
        <w:t>Kalite</w:t>
      </w:r>
      <w:proofErr w:type="spellEnd"/>
      <w:r w:rsidR="002158A1">
        <w:t xml:space="preserve"> </w:t>
      </w:r>
      <w:proofErr w:type="spellStart"/>
      <w:r w:rsidR="002158A1">
        <w:t>Toplantısı</w:t>
      </w:r>
      <w:proofErr w:type="spellEnd"/>
      <w:r w:rsidR="002158A1">
        <w:t xml:space="preserve"> </w:t>
      </w:r>
    </w:p>
    <w:p w14:paraId="1841ECF9" w14:textId="64946D3F" w:rsidR="006C6C14" w:rsidRDefault="00000000">
      <w:pPr>
        <w:pStyle w:val="Gvdemetni0"/>
      </w:pPr>
      <w:r>
        <w:t>TOPLANTI NUMARASI</w:t>
      </w:r>
      <w:r w:rsidR="002158A1">
        <w:t>: 2024-01</w:t>
      </w:r>
    </w:p>
    <w:p w14:paraId="342CDB95" w14:textId="00DC71F4" w:rsidR="006C6C14" w:rsidRDefault="00000000">
      <w:pPr>
        <w:pStyle w:val="Gvdemetni0"/>
      </w:pPr>
      <w:r>
        <w:t xml:space="preserve">TOPLANTI </w:t>
      </w:r>
      <w:r>
        <w:rPr>
          <w:lang w:val="tr-TR" w:eastAsia="tr-TR" w:bidi="tr-TR"/>
        </w:rPr>
        <w:t>TARİHİ</w:t>
      </w:r>
      <w:r w:rsidR="002158A1">
        <w:rPr>
          <w:lang w:val="tr-TR" w:eastAsia="tr-TR" w:bidi="tr-TR"/>
        </w:rPr>
        <w:t>:24.04.2024</w:t>
      </w:r>
    </w:p>
    <w:p w14:paraId="37F0B5C7" w14:textId="4C97C52F" w:rsidR="006C6C14" w:rsidRDefault="00000000">
      <w:pPr>
        <w:pStyle w:val="Gvdemetni0"/>
      </w:pPr>
      <w:r>
        <w:t xml:space="preserve">TOPLANTI </w:t>
      </w:r>
      <w:r>
        <w:rPr>
          <w:lang w:val="tr-TR" w:eastAsia="tr-TR" w:bidi="tr-TR"/>
        </w:rPr>
        <w:t>SAATİ</w:t>
      </w:r>
      <w:r w:rsidR="002158A1">
        <w:rPr>
          <w:lang w:val="tr-TR" w:eastAsia="tr-TR" w:bidi="tr-TR"/>
        </w:rPr>
        <w:t>: 12:30</w:t>
      </w:r>
    </w:p>
    <w:p w14:paraId="287A542F" w14:textId="6E3E219B" w:rsidR="006C6C14" w:rsidRDefault="00000000">
      <w:pPr>
        <w:pStyle w:val="Gvdemetni0"/>
        <w:spacing w:after="680"/>
      </w:pPr>
      <w:r>
        <w:t xml:space="preserve">TOPLANTI </w:t>
      </w:r>
      <w:r>
        <w:rPr>
          <w:lang w:val="tr-TR" w:eastAsia="tr-TR" w:bidi="tr-TR"/>
        </w:rPr>
        <w:t>BAŞKANI</w:t>
      </w:r>
      <w:r w:rsidR="002158A1">
        <w:rPr>
          <w:lang w:val="tr-TR" w:eastAsia="tr-TR" w:bidi="tr-TR"/>
        </w:rPr>
        <w:t xml:space="preserve">: </w:t>
      </w:r>
      <w:proofErr w:type="spellStart"/>
      <w:r w:rsidR="002158A1">
        <w:rPr>
          <w:lang w:val="tr-TR" w:eastAsia="tr-TR" w:bidi="tr-TR"/>
        </w:rPr>
        <w:t>Doç.Dr.Ayşe</w:t>
      </w:r>
      <w:proofErr w:type="spellEnd"/>
      <w:r w:rsidR="002158A1">
        <w:rPr>
          <w:lang w:val="tr-TR" w:eastAsia="tr-TR" w:bidi="tr-TR"/>
        </w:rPr>
        <w:t xml:space="preserve"> ATILGAN SARIDOĞAN </w:t>
      </w:r>
    </w:p>
    <w:p w14:paraId="633E5771" w14:textId="77777777" w:rsidR="006C6C14" w:rsidRDefault="00000000">
      <w:pPr>
        <w:pStyle w:val="Gvdemetni0"/>
        <w:jc w:val="center"/>
        <w:rPr>
          <w:lang w:val="tr-TR" w:eastAsia="tr-TR" w:bidi="tr-TR"/>
        </w:rPr>
      </w:pPr>
      <w:r>
        <w:t xml:space="preserve">TOPLANTI </w:t>
      </w:r>
      <w:r>
        <w:rPr>
          <w:lang w:val="tr-TR" w:eastAsia="tr-TR" w:bidi="tr-TR"/>
        </w:rPr>
        <w:t>GÜNDEM MADDELERİ</w:t>
      </w:r>
    </w:p>
    <w:p w14:paraId="706CFEEC" w14:textId="77777777" w:rsidR="002158A1" w:rsidRDefault="002158A1">
      <w:pPr>
        <w:pStyle w:val="Gvdemetni0"/>
        <w:jc w:val="center"/>
        <w:rPr>
          <w:lang w:val="tr-TR" w:eastAsia="tr-TR" w:bidi="tr-TR"/>
        </w:rPr>
      </w:pPr>
    </w:p>
    <w:p w14:paraId="0B6EC8DB" w14:textId="77777777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  <w:r w:rsidRPr="002158A1">
        <w:rPr>
          <w:b w:val="0"/>
          <w:bCs w:val="0"/>
          <w:lang w:val="tr-TR" w:eastAsia="tr-TR" w:bidi="tr-TR"/>
        </w:rPr>
        <w:t>1)- 19.04.2024 Cuma</w:t>
      </w:r>
      <w:r>
        <w:rPr>
          <w:b w:val="0"/>
          <w:bCs w:val="0"/>
          <w:lang w:val="tr-TR" w:eastAsia="tr-TR" w:bidi="tr-TR"/>
        </w:rPr>
        <w:t xml:space="preserve"> günü</w:t>
      </w:r>
      <w:r w:rsidRPr="002158A1">
        <w:rPr>
          <w:b w:val="0"/>
          <w:bCs w:val="0"/>
          <w:lang w:val="tr-TR" w:eastAsia="tr-TR" w:bidi="tr-TR"/>
        </w:rPr>
        <w:t xml:space="preserve"> Rektörlük tarafından okulumuzda düzenlenen kalite çalışmaları bilgilendirme toplantısına katılan  Muhasebe ve Vergi Bölümü kalite sorumlusu öğretim elamanları tarafından bölüme gerekli bilgilendirmelerin yapılması </w:t>
      </w:r>
      <w:r>
        <w:rPr>
          <w:b w:val="0"/>
          <w:bCs w:val="0"/>
          <w:lang w:val="tr-TR" w:eastAsia="tr-TR" w:bidi="tr-TR"/>
        </w:rPr>
        <w:t>,</w:t>
      </w:r>
    </w:p>
    <w:p w14:paraId="3657B6B2" w14:textId="77777777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</w:p>
    <w:p w14:paraId="3A1DEBD5" w14:textId="77777777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  <w:r>
        <w:rPr>
          <w:b w:val="0"/>
          <w:bCs w:val="0"/>
          <w:lang w:val="tr-TR" w:eastAsia="tr-TR" w:bidi="tr-TR"/>
        </w:rPr>
        <w:t xml:space="preserve">2)- Muhasebe 1 ve 2.sınıf öğrencilerine  Üniversite ve ÇSBMYO Kapsamında yürütülen kalite çalışmaları ile ilgili bilgilendirme toplantılarının planlanması </w:t>
      </w:r>
    </w:p>
    <w:p w14:paraId="2951AF86" w14:textId="77777777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</w:p>
    <w:p w14:paraId="4116A68F" w14:textId="77777777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  <w:r>
        <w:rPr>
          <w:b w:val="0"/>
          <w:bCs w:val="0"/>
          <w:lang w:val="tr-TR" w:eastAsia="tr-TR" w:bidi="tr-TR"/>
        </w:rPr>
        <w:t xml:space="preserve">3)- 2023-2024 Bahar Dönemi sonuna kadar yapılacak olan kalite  çalışmalarının planlanması </w:t>
      </w:r>
    </w:p>
    <w:p w14:paraId="77FC4E16" w14:textId="094E1351" w:rsidR="002158A1" w:rsidRPr="002158A1" w:rsidRDefault="002158A1" w:rsidP="002158A1">
      <w:pPr>
        <w:pStyle w:val="Gvdemetni0"/>
        <w:jc w:val="both"/>
        <w:rPr>
          <w:b w:val="0"/>
          <w:bCs w:val="0"/>
        </w:rPr>
        <w:sectPr w:rsidR="002158A1" w:rsidRPr="002158A1" w:rsidSect="00B16AE7">
          <w:footerReference w:type="default" r:id="rId6"/>
          <w:pgSz w:w="11900" w:h="16840"/>
          <w:pgMar w:top="706" w:right="1057" w:bottom="864" w:left="1052" w:header="278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883"/>
        <w:gridCol w:w="3259"/>
        <w:gridCol w:w="2419"/>
        <w:gridCol w:w="850"/>
      </w:tblGrid>
      <w:tr w:rsidR="006C6C14" w14:paraId="491F5D22" w14:textId="77777777">
        <w:trPr>
          <w:trHeight w:hRule="exact" w:val="76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C98FB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9599BF" w14:textId="77777777" w:rsidR="006C6C14" w:rsidRDefault="00000000">
            <w:pPr>
              <w:pStyle w:val="Dier0"/>
              <w:spacing w:after="100"/>
              <w:jc w:val="center"/>
            </w:pPr>
            <w:r>
              <w:rPr>
                <w:lang w:val="en-US" w:eastAsia="en-US" w:bidi="en-US"/>
              </w:rPr>
              <w:t>T.C.</w:t>
            </w:r>
          </w:p>
          <w:p w14:paraId="3437EF95" w14:textId="73D4475F" w:rsidR="006C6C14" w:rsidRDefault="00000000">
            <w:pPr>
              <w:pStyle w:val="Dier0"/>
              <w:tabs>
                <w:tab w:val="left" w:pos="5974"/>
              </w:tabs>
              <w:ind w:firstLine="300"/>
              <w:jc w:val="both"/>
            </w:pPr>
            <w:r>
              <w:t xml:space="preserve">ÇANAKKALE ONSEKİZ </w:t>
            </w:r>
            <w:r>
              <w:rPr>
                <w:lang w:val="en-US" w:eastAsia="en-US" w:bidi="en-US"/>
              </w:rPr>
              <w:t xml:space="preserve">MART </w:t>
            </w:r>
            <w:r>
              <w:t>ÜNİVERSİTESİ</w:t>
            </w:r>
            <w: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EDA2" w14:textId="7A18EF85" w:rsidR="006C6C14" w:rsidRDefault="006C6C14">
            <w:pPr>
              <w:pStyle w:val="Dier0"/>
              <w:jc w:val="both"/>
              <w:rPr>
                <w:sz w:val="124"/>
                <w:szCs w:val="124"/>
              </w:rPr>
            </w:pPr>
          </w:p>
        </w:tc>
      </w:tr>
      <w:tr w:rsidR="006C6C14" w14:paraId="1D0B8397" w14:textId="77777777">
        <w:trPr>
          <w:trHeight w:hRule="exact" w:val="53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14:paraId="5344AFCD" w14:textId="6DA8A6EE" w:rsidR="006C6C14" w:rsidRDefault="006C6C14" w:rsidP="00777C89">
            <w:pPr>
              <w:pStyle w:val="Dier0"/>
            </w:pPr>
          </w:p>
        </w:tc>
        <w:tc>
          <w:tcPr>
            <w:tcW w:w="883" w:type="dxa"/>
            <w:shd w:val="clear" w:color="auto" w:fill="auto"/>
          </w:tcPr>
          <w:p w14:paraId="0D192C22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9BED3F8" w14:textId="77777777" w:rsidR="006C6C14" w:rsidRDefault="00000000">
            <w:pPr>
              <w:pStyle w:val="Dier0"/>
              <w:jc w:val="center"/>
            </w:pPr>
            <w:r>
              <w:rPr>
                <w:lang w:val="en-US" w:eastAsia="en-US" w:bidi="en-US"/>
              </w:rPr>
              <w:t xml:space="preserve">TOPLANTI </w:t>
            </w:r>
            <w:r>
              <w:t>TUTANAĞI</w:t>
            </w:r>
          </w:p>
        </w:tc>
        <w:tc>
          <w:tcPr>
            <w:tcW w:w="2419" w:type="dxa"/>
            <w:shd w:val="clear" w:color="auto" w:fill="auto"/>
          </w:tcPr>
          <w:p w14:paraId="48D68CBD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1F89D" w14:textId="77777777" w:rsidR="006C6C14" w:rsidRDefault="006C6C14">
            <w:pPr>
              <w:rPr>
                <w:sz w:val="10"/>
                <w:szCs w:val="10"/>
              </w:rPr>
            </w:pPr>
          </w:p>
        </w:tc>
      </w:tr>
      <w:tr w:rsidR="006C6C14" w14:paraId="342C6B57" w14:textId="77777777">
        <w:trPr>
          <w:trHeight w:hRule="exact" w:val="485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4088D" w14:textId="77777777" w:rsidR="006C6C14" w:rsidRDefault="00000000">
            <w:pPr>
              <w:pStyle w:val="Dier0"/>
            </w:pPr>
            <w:r>
              <w:t xml:space="preserve">Doküman </w:t>
            </w:r>
            <w:r>
              <w:rPr>
                <w:lang w:val="en-US" w:eastAsia="en-US" w:bidi="en-US"/>
              </w:rPr>
              <w:t>No</w:t>
            </w:r>
            <w:r>
              <w:rPr>
                <w:b w:val="0"/>
                <w:bCs w:val="0"/>
                <w:lang w:val="en-US" w:eastAsia="en-US" w:bidi="en-US"/>
              </w:rPr>
              <w:t>: FR-0148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8FB1D" w14:textId="77777777" w:rsidR="006C6C14" w:rsidRDefault="00000000">
            <w:pPr>
              <w:pStyle w:val="Dier0"/>
            </w:pPr>
            <w:r>
              <w:t>Yürürlük Tarihi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  <w:lang w:val="en-US" w:eastAsia="en-US" w:bidi="en-US"/>
              </w:rPr>
              <w:t>04.04.2022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64F8" w14:textId="77777777" w:rsidR="006C6C14" w:rsidRDefault="00000000">
            <w:pPr>
              <w:pStyle w:val="Dier0"/>
            </w:pPr>
            <w:r>
              <w:t xml:space="preserve">Revizyon </w:t>
            </w:r>
            <w:r>
              <w:rPr>
                <w:lang w:val="en-US" w:eastAsia="en-US" w:bidi="en-US"/>
              </w:rPr>
              <w:t>No/</w:t>
            </w:r>
            <w:proofErr w:type="spellStart"/>
            <w:r>
              <w:rPr>
                <w:lang w:val="en-US" w:eastAsia="en-US" w:bidi="en-US"/>
              </w:rPr>
              <w:t>Tarihi</w:t>
            </w:r>
            <w:proofErr w:type="spellEnd"/>
            <w:r>
              <w:rPr>
                <w:b w:val="0"/>
                <w:bCs w:val="0"/>
                <w:lang w:val="en-US" w:eastAsia="en-US" w:bidi="en-US"/>
              </w:rPr>
              <w:t>: 00</w:t>
            </w:r>
          </w:p>
        </w:tc>
      </w:tr>
    </w:tbl>
    <w:p w14:paraId="271EBC01" w14:textId="77777777" w:rsidR="006C6C14" w:rsidRDefault="006C6C14">
      <w:pPr>
        <w:spacing w:after="699" w:line="1" w:lineRule="exact"/>
      </w:pPr>
    </w:p>
    <w:p w14:paraId="0737AC7A" w14:textId="77777777" w:rsidR="006C6C14" w:rsidRDefault="00000000">
      <w:pPr>
        <w:pStyle w:val="Balk10"/>
        <w:keepNext/>
        <w:keepLines/>
        <w:rPr>
          <w:lang w:val="tr-TR" w:eastAsia="tr-TR" w:bidi="tr-TR"/>
        </w:rPr>
      </w:pPr>
      <w:bookmarkStart w:id="0" w:name="bookmark0"/>
      <w:r>
        <w:t xml:space="preserve">TOPLANTI </w:t>
      </w:r>
      <w:r>
        <w:rPr>
          <w:lang w:val="tr-TR" w:eastAsia="tr-TR" w:bidi="tr-TR"/>
        </w:rPr>
        <w:t>AKIŞI</w:t>
      </w:r>
      <w:bookmarkEnd w:id="0"/>
    </w:p>
    <w:p w14:paraId="2704A2EC" w14:textId="77777777" w:rsidR="002158A1" w:rsidRDefault="002158A1">
      <w:pPr>
        <w:pStyle w:val="Balk10"/>
        <w:keepNext/>
        <w:keepLines/>
        <w:rPr>
          <w:lang w:val="tr-TR" w:eastAsia="tr-TR" w:bidi="tr-TR"/>
        </w:rPr>
      </w:pPr>
    </w:p>
    <w:p w14:paraId="0CC6ABD7" w14:textId="77777777" w:rsidR="002158A1" w:rsidRDefault="002158A1">
      <w:pPr>
        <w:pStyle w:val="Balk10"/>
        <w:keepNext/>
        <w:keepLines/>
        <w:rPr>
          <w:lang w:val="tr-TR" w:eastAsia="tr-TR" w:bidi="tr-TR"/>
        </w:rPr>
      </w:pPr>
    </w:p>
    <w:p w14:paraId="611F2C35" w14:textId="018FAEE2" w:rsidR="002158A1" w:rsidRDefault="002158A1">
      <w:pPr>
        <w:pStyle w:val="Balk10"/>
        <w:keepNext/>
        <w:keepLines/>
        <w:sectPr w:rsidR="002158A1" w:rsidSect="00B16AE7">
          <w:pgSz w:w="11900" w:h="16840"/>
          <w:pgMar w:top="706" w:right="1057" w:bottom="864" w:left="1052" w:header="278" w:footer="3" w:gutter="0"/>
          <w:cols w:space="720"/>
          <w:noEndnote/>
          <w:docGrid w:linePitch="360"/>
        </w:sectPr>
      </w:pPr>
      <w:r>
        <w:rPr>
          <w:lang w:val="tr-TR" w:eastAsia="tr-TR" w:bidi="tr-TR"/>
        </w:rPr>
        <w:t xml:space="preserve">Yukarıda belirtilen gündem maddeleri doğrultusunda toplantı gerçekleştirilmiştir.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883"/>
        <w:gridCol w:w="3259"/>
        <w:gridCol w:w="2419"/>
        <w:gridCol w:w="850"/>
      </w:tblGrid>
      <w:tr w:rsidR="006C6C14" w14:paraId="00121819" w14:textId="77777777">
        <w:trPr>
          <w:trHeight w:hRule="exact" w:val="76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FCFCA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032664" w14:textId="77777777" w:rsidR="006C6C14" w:rsidRDefault="00000000">
            <w:pPr>
              <w:pStyle w:val="Dier0"/>
              <w:spacing w:after="100"/>
              <w:jc w:val="center"/>
            </w:pPr>
            <w:r>
              <w:rPr>
                <w:lang w:val="en-US" w:eastAsia="en-US" w:bidi="en-US"/>
              </w:rPr>
              <w:t>T.C.</w:t>
            </w:r>
          </w:p>
          <w:p w14:paraId="6DE49208" w14:textId="45E46B1A" w:rsidR="006C6C14" w:rsidRDefault="00000000">
            <w:pPr>
              <w:pStyle w:val="Dier0"/>
              <w:tabs>
                <w:tab w:val="left" w:pos="5974"/>
              </w:tabs>
              <w:ind w:firstLine="300"/>
              <w:jc w:val="both"/>
            </w:pPr>
            <w:r>
              <w:t xml:space="preserve">ÇANAKKALE ONSEKİZ </w:t>
            </w:r>
            <w:r>
              <w:rPr>
                <w:lang w:val="en-US" w:eastAsia="en-US" w:bidi="en-US"/>
              </w:rPr>
              <w:t xml:space="preserve">MART </w:t>
            </w:r>
            <w:r>
              <w:t>ÜNİVERSİTESİ</w:t>
            </w:r>
            <w: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3696" w14:textId="0DED6D00" w:rsidR="006C6C14" w:rsidRDefault="006C6C14">
            <w:pPr>
              <w:pStyle w:val="Dier0"/>
              <w:jc w:val="both"/>
              <w:rPr>
                <w:sz w:val="124"/>
                <w:szCs w:val="124"/>
              </w:rPr>
            </w:pPr>
          </w:p>
        </w:tc>
      </w:tr>
      <w:tr w:rsidR="006C6C14" w14:paraId="562363AA" w14:textId="77777777">
        <w:trPr>
          <w:trHeight w:hRule="exact" w:val="53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14:paraId="51333772" w14:textId="05FB1F53" w:rsidR="006C6C14" w:rsidRDefault="006C6C14">
            <w:pPr>
              <w:pStyle w:val="Dier0"/>
              <w:ind w:firstLine="340"/>
            </w:pPr>
          </w:p>
        </w:tc>
        <w:tc>
          <w:tcPr>
            <w:tcW w:w="883" w:type="dxa"/>
            <w:shd w:val="clear" w:color="auto" w:fill="auto"/>
          </w:tcPr>
          <w:p w14:paraId="34E2EB61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6CBCFD" w14:textId="77777777" w:rsidR="006C6C14" w:rsidRDefault="00000000">
            <w:pPr>
              <w:pStyle w:val="Dier0"/>
              <w:jc w:val="center"/>
            </w:pPr>
            <w:r>
              <w:rPr>
                <w:lang w:val="en-US" w:eastAsia="en-US" w:bidi="en-US"/>
              </w:rPr>
              <w:t xml:space="preserve">TOPLANTI </w:t>
            </w:r>
            <w:r>
              <w:t>TUTANAĞI</w:t>
            </w:r>
          </w:p>
        </w:tc>
        <w:tc>
          <w:tcPr>
            <w:tcW w:w="2419" w:type="dxa"/>
            <w:shd w:val="clear" w:color="auto" w:fill="auto"/>
          </w:tcPr>
          <w:p w14:paraId="669AD3BB" w14:textId="77777777" w:rsidR="006C6C14" w:rsidRDefault="006C6C1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9203" w14:textId="77777777" w:rsidR="006C6C14" w:rsidRDefault="006C6C14">
            <w:pPr>
              <w:rPr>
                <w:sz w:val="10"/>
                <w:szCs w:val="10"/>
              </w:rPr>
            </w:pPr>
          </w:p>
        </w:tc>
      </w:tr>
      <w:tr w:rsidR="006C6C14" w14:paraId="36B70DBC" w14:textId="77777777">
        <w:trPr>
          <w:trHeight w:hRule="exact" w:val="485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36426" w14:textId="77777777" w:rsidR="006C6C14" w:rsidRDefault="00000000">
            <w:pPr>
              <w:pStyle w:val="Dier0"/>
            </w:pPr>
            <w:r>
              <w:t xml:space="preserve">Doküman </w:t>
            </w:r>
            <w:r>
              <w:rPr>
                <w:lang w:val="en-US" w:eastAsia="en-US" w:bidi="en-US"/>
              </w:rPr>
              <w:t>No</w:t>
            </w:r>
            <w:r>
              <w:rPr>
                <w:b w:val="0"/>
                <w:bCs w:val="0"/>
                <w:lang w:val="en-US" w:eastAsia="en-US" w:bidi="en-US"/>
              </w:rPr>
              <w:t>: FR-0148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5D527" w14:textId="77777777" w:rsidR="006C6C14" w:rsidRDefault="00000000">
            <w:pPr>
              <w:pStyle w:val="Dier0"/>
            </w:pPr>
            <w:r>
              <w:t>Yürürlük Tarihi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  <w:lang w:val="en-US" w:eastAsia="en-US" w:bidi="en-US"/>
              </w:rPr>
              <w:t>04.04.2022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20B9" w14:textId="77777777" w:rsidR="006C6C14" w:rsidRDefault="00000000">
            <w:pPr>
              <w:pStyle w:val="Dier0"/>
            </w:pPr>
            <w:r>
              <w:t xml:space="preserve">Revizyon </w:t>
            </w:r>
            <w:r>
              <w:rPr>
                <w:lang w:val="en-US" w:eastAsia="en-US" w:bidi="en-US"/>
              </w:rPr>
              <w:t>No/</w:t>
            </w:r>
            <w:proofErr w:type="spellStart"/>
            <w:r>
              <w:rPr>
                <w:lang w:val="en-US" w:eastAsia="en-US" w:bidi="en-US"/>
              </w:rPr>
              <w:t>Tarihi</w:t>
            </w:r>
            <w:proofErr w:type="spellEnd"/>
            <w:r>
              <w:rPr>
                <w:b w:val="0"/>
                <w:bCs w:val="0"/>
                <w:lang w:val="en-US" w:eastAsia="en-US" w:bidi="en-US"/>
              </w:rPr>
              <w:t>: 00</w:t>
            </w:r>
          </w:p>
        </w:tc>
      </w:tr>
    </w:tbl>
    <w:p w14:paraId="2796A570" w14:textId="77777777" w:rsidR="006C6C14" w:rsidRDefault="006C6C14">
      <w:pPr>
        <w:spacing w:after="839" w:line="1" w:lineRule="exact"/>
      </w:pPr>
    </w:p>
    <w:p w14:paraId="59557FBF" w14:textId="77777777" w:rsidR="006C6C14" w:rsidRDefault="00000000">
      <w:pPr>
        <w:pStyle w:val="Balk10"/>
        <w:keepNext/>
        <w:keepLines/>
      </w:pPr>
      <w:bookmarkStart w:id="1" w:name="bookmark2"/>
      <w:r>
        <w:t>ALINAN KARARLAR</w:t>
      </w:r>
      <w:bookmarkEnd w:id="1"/>
    </w:p>
    <w:p w14:paraId="38239337" w14:textId="77777777" w:rsidR="002158A1" w:rsidRDefault="002158A1">
      <w:pPr>
        <w:pStyle w:val="Balk10"/>
        <w:keepNext/>
        <w:keepLines/>
      </w:pPr>
    </w:p>
    <w:p w14:paraId="151A2DF8" w14:textId="4FECCD2F" w:rsidR="002158A1" w:rsidRDefault="002158A1" w:rsidP="002158A1">
      <w:pPr>
        <w:pStyle w:val="Balk10"/>
        <w:keepNext/>
        <w:keepLines/>
        <w:jc w:val="both"/>
        <w:rPr>
          <w:b w:val="0"/>
          <w:bCs w:val="0"/>
          <w:lang w:val="tr-TR" w:eastAsia="tr-TR" w:bidi="tr-TR"/>
        </w:rPr>
      </w:pPr>
      <w:r>
        <w:t xml:space="preserve">1)- </w:t>
      </w:r>
      <w:r w:rsidRPr="002158A1">
        <w:rPr>
          <w:b w:val="0"/>
          <w:bCs w:val="0"/>
          <w:lang w:val="tr-TR" w:eastAsia="tr-TR" w:bidi="tr-TR"/>
        </w:rPr>
        <w:t>19.04.2024 Cuma</w:t>
      </w:r>
      <w:r>
        <w:rPr>
          <w:b w:val="0"/>
          <w:bCs w:val="0"/>
          <w:lang w:val="tr-TR" w:eastAsia="tr-TR" w:bidi="tr-TR"/>
        </w:rPr>
        <w:t xml:space="preserve"> günü</w:t>
      </w:r>
      <w:r w:rsidRPr="002158A1">
        <w:rPr>
          <w:b w:val="0"/>
          <w:bCs w:val="0"/>
          <w:lang w:val="tr-TR" w:eastAsia="tr-TR" w:bidi="tr-TR"/>
        </w:rPr>
        <w:t xml:space="preserve"> Rektörlük tarafından okulumuzda düzenlenen kalite çalışmaları bilgilendirme toplantısına katılan  Muhasebe ve Vergi Bölümü kalite sorumlusu öğretim elamanları tarafından bölüme gerekli bilgilendirmeler</w:t>
      </w:r>
      <w:r>
        <w:rPr>
          <w:b w:val="0"/>
          <w:bCs w:val="0"/>
          <w:lang w:val="tr-TR" w:eastAsia="tr-TR" w:bidi="tr-TR"/>
        </w:rPr>
        <w:t xml:space="preserve"> yapılmıştır. </w:t>
      </w:r>
    </w:p>
    <w:p w14:paraId="213A61C4" w14:textId="77777777" w:rsidR="002158A1" w:rsidRDefault="002158A1" w:rsidP="002158A1">
      <w:pPr>
        <w:pStyle w:val="Balk10"/>
        <w:keepNext/>
        <w:keepLines/>
        <w:jc w:val="both"/>
        <w:rPr>
          <w:b w:val="0"/>
          <w:bCs w:val="0"/>
          <w:lang w:val="tr-TR" w:eastAsia="tr-TR" w:bidi="tr-TR"/>
        </w:rPr>
      </w:pPr>
    </w:p>
    <w:p w14:paraId="709B09B8" w14:textId="5554165D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  <w:r w:rsidRPr="002158A1">
        <w:rPr>
          <w:lang w:val="tr-TR" w:eastAsia="tr-TR" w:bidi="tr-TR"/>
        </w:rPr>
        <w:t>2)-</w:t>
      </w:r>
      <w:r>
        <w:rPr>
          <w:b w:val="0"/>
          <w:bCs w:val="0"/>
          <w:lang w:val="tr-TR" w:eastAsia="tr-TR" w:bidi="tr-TR"/>
        </w:rPr>
        <w:t xml:space="preserve"> Muhasebe 1 ve 2.sınıf öğrencilerine  Üniversite ve ÇSBMYO Kapsamında yürütülen kalite çalışmaları ile ilgili bilgilendirme toplantılarının 22-26 Nisan tarihleri arasında düzenlenen toplantılar kapsamında Kalite sorumlusu öğretim elemanları tarafından yapılmasına , </w:t>
      </w:r>
    </w:p>
    <w:p w14:paraId="6AD97838" w14:textId="75A5266E" w:rsidR="002158A1" w:rsidRDefault="002158A1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  <w:r>
        <w:rPr>
          <w:b w:val="0"/>
          <w:bCs w:val="0"/>
          <w:lang w:val="tr-TR" w:eastAsia="tr-TR" w:bidi="tr-TR"/>
        </w:rPr>
        <w:t xml:space="preserve">3)- 2023-2024 Bahar Dönemi bitimine kadar bir dış paydaş bir de mezun toplantısı etkinlikleri yapılmasına, bu amaç doğrultusunda Çanakkale Serbest Muhasebeci Mali Müşavirler odası ile </w:t>
      </w:r>
      <w:r w:rsidR="007A38AC">
        <w:rPr>
          <w:b w:val="0"/>
          <w:bCs w:val="0"/>
          <w:lang w:val="tr-TR" w:eastAsia="tr-TR" w:bidi="tr-TR"/>
        </w:rPr>
        <w:t>etkinlik planlaması</w:t>
      </w:r>
      <w:r w:rsidR="00F80AFB">
        <w:rPr>
          <w:b w:val="0"/>
          <w:bCs w:val="0"/>
          <w:lang w:val="tr-TR" w:eastAsia="tr-TR" w:bidi="tr-TR"/>
        </w:rPr>
        <w:t xml:space="preserve">na </w:t>
      </w:r>
    </w:p>
    <w:p w14:paraId="54B6E82E" w14:textId="77777777" w:rsidR="007A38AC" w:rsidRDefault="007A38AC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</w:p>
    <w:p w14:paraId="05157902" w14:textId="681C3B09" w:rsidR="007A38AC" w:rsidRDefault="007A38AC" w:rsidP="002158A1">
      <w:pPr>
        <w:pStyle w:val="Gvdemetni0"/>
        <w:jc w:val="both"/>
        <w:rPr>
          <w:b w:val="0"/>
          <w:bCs w:val="0"/>
          <w:lang w:val="tr-TR" w:eastAsia="tr-TR" w:bidi="tr-TR"/>
        </w:rPr>
      </w:pPr>
      <w:r>
        <w:rPr>
          <w:b w:val="0"/>
          <w:bCs w:val="0"/>
          <w:lang w:val="tr-TR" w:eastAsia="tr-TR" w:bidi="tr-TR"/>
        </w:rPr>
        <w:t xml:space="preserve">Oy birliği ile karar verilmiştir. </w:t>
      </w:r>
    </w:p>
    <w:p w14:paraId="4968E28B" w14:textId="06D0DCFF" w:rsidR="002158A1" w:rsidRDefault="002158A1" w:rsidP="002158A1">
      <w:pPr>
        <w:pStyle w:val="Balk10"/>
        <w:keepNext/>
        <w:keepLines/>
        <w:jc w:val="both"/>
      </w:pPr>
    </w:p>
    <w:sectPr w:rsidR="002158A1">
      <w:pgSz w:w="11900" w:h="16840"/>
      <w:pgMar w:top="706" w:right="1057" w:bottom="864" w:left="1052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4DC7" w14:textId="77777777" w:rsidR="00B16AE7" w:rsidRDefault="00B16AE7">
      <w:r>
        <w:separator/>
      </w:r>
    </w:p>
  </w:endnote>
  <w:endnote w:type="continuationSeparator" w:id="0">
    <w:p w14:paraId="14FF81D3" w14:textId="77777777" w:rsidR="00B16AE7" w:rsidRDefault="00B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6B7E" w14:textId="77777777" w:rsidR="006C6C1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EC805D" wp14:editId="1D05553E">
              <wp:simplePos x="0" y="0"/>
              <wp:positionH relativeFrom="page">
                <wp:posOffset>3350260</wp:posOffset>
              </wp:positionH>
              <wp:positionV relativeFrom="page">
                <wp:posOffset>10144125</wp:posOffset>
              </wp:positionV>
              <wp:extent cx="49657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3DCC0" w14:textId="77777777" w:rsidR="006C6C14" w:rsidRDefault="00000000">
                          <w:pPr>
                            <w:pStyle w:val="stbilgiveyaaltbilgi2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Sayfa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3.80000000000001pt;margin-top:798.75pt;width:39.100000000000001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 xml:space="preserve">Sayfa :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E817" w14:textId="77777777" w:rsidR="00B16AE7" w:rsidRDefault="00B16AE7"/>
  </w:footnote>
  <w:footnote w:type="continuationSeparator" w:id="0">
    <w:p w14:paraId="40640137" w14:textId="77777777" w:rsidR="00B16AE7" w:rsidRDefault="00B16A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14"/>
    <w:rsid w:val="002158A1"/>
    <w:rsid w:val="006B7918"/>
    <w:rsid w:val="006C6C14"/>
    <w:rsid w:val="00777C89"/>
    <w:rsid w:val="007A38AC"/>
    <w:rsid w:val="00B16AE7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20A1"/>
  <w15:docId w15:val="{5F843326-482E-49CF-99D8-6B1B4CE1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tr-TR" w:eastAsia="tr-TR" w:bidi="tr-TR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180"/>
    </w:pPr>
    <w:rPr>
      <w:rFonts w:ascii="Times New Roman" w:eastAsia="Times New Roman" w:hAnsi="Times New Roman" w:cs="Times New Roman"/>
      <w:b/>
      <w:bCs/>
    </w:rPr>
  </w:style>
  <w:style w:type="paragraph" w:customStyle="1" w:styleId="Balk10">
    <w:name w:val="Başlık #1"/>
    <w:basedOn w:val="Normal"/>
    <w:link w:val="Balk1"/>
    <w:pPr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AYŞE ATILGAN SARIDOĞAN</cp:lastModifiedBy>
  <cp:revision>13</cp:revision>
  <dcterms:created xsi:type="dcterms:W3CDTF">2024-05-05T10:04:00Z</dcterms:created>
  <dcterms:modified xsi:type="dcterms:W3CDTF">2024-05-05T10:22:00Z</dcterms:modified>
</cp:coreProperties>
</file>