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7D" w:rsidRPr="00A73E85" w:rsidRDefault="00D0727D" w:rsidP="00D0727D">
      <w:pPr>
        <w:ind w:left="814" w:right="867"/>
        <w:jc w:val="center"/>
        <w:rPr>
          <w:b/>
          <w:sz w:val="24"/>
        </w:rPr>
      </w:pPr>
      <w:r w:rsidRPr="00872277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664A6DEB" wp14:editId="5067C03D">
            <wp:simplePos x="0" y="0"/>
            <wp:positionH relativeFrom="column">
              <wp:posOffset>5444490</wp:posOffset>
            </wp:positionH>
            <wp:positionV relativeFrom="paragraph">
              <wp:posOffset>-167640</wp:posOffset>
            </wp:positionV>
            <wp:extent cx="875030" cy="87820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277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2E46F901" wp14:editId="73CB6CBC">
            <wp:simplePos x="0" y="0"/>
            <wp:positionH relativeFrom="column">
              <wp:posOffset>-275590</wp:posOffset>
            </wp:positionH>
            <wp:positionV relativeFrom="paragraph">
              <wp:posOffset>-250825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T</w:t>
      </w:r>
      <w:r w:rsidRPr="00A73E85">
        <w:rPr>
          <w:b/>
          <w:sz w:val="24"/>
        </w:rPr>
        <w:t>.C.</w:t>
      </w:r>
    </w:p>
    <w:p w:rsidR="00D0727D" w:rsidRPr="00A73E85" w:rsidRDefault="00D0727D" w:rsidP="00D0727D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D0727D" w:rsidRPr="00A73E85" w:rsidRDefault="00D0727D" w:rsidP="00D0727D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D0727D" w:rsidRDefault="00D0727D" w:rsidP="00D0727D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D0727D" w:rsidRDefault="00D0727D" w:rsidP="00D0727D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D0727D" w:rsidRPr="00220542" w:rsidRDefault="000E2C1D" w:rsidP="00D0727D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EK-3</w:t>
      </w:r>
      <w:bookmarkStart w:id="0" w:name="_GoBack"/>
      <w:bookmarkEnd w:id="0"/>
    </w:p>
    <w:p w:rsidR="00865153" w:rsidRPr="00872277" w:rsidRDefault="00ED6DB1" w:rsidP="00865153">
      <w:pPr>
        <w:pStyle w:val="Balk1"/>
        <w:spacing w:before="68" w:after="21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>UYGULAMALI EĞİTİM YERİ</w:t>
      </w:r>
      <w:r w:rsidR="00865153" w:rsidRPr="00872277">
        <w:rPr>
          <w:rFonts w:ascii="Cambria" w:hAnsi="Cambria"/>
        </w:rPr>
        <w:t xml:space="preserve"> DEĞERLENDİRME FORMU</w:t>
      </w:r>
    </w:p>
    <w:p w:rsidR="00865153" w:rsidRPr="00872277" w:rsidRDefault="00865153" w:rsidP="00865153">
      <w:pPr>
        <w:pStyle w:val="GvdeMetni"/>
        <w:spacing w:line="89" w:lineRule="exact"/>
        <w:ind w:left="104"/>
        <w:rPr>
          <w:rFonts w:ascii="Cambria" w:hAnsi="Cambria"/>
          <w:sz w:val="8"/>
        </w:rPr>
      </w:pPr>
    </w:p>
    <w:p w:rsidR="00865153" w:rsidRPr="00BD15CA" w:rsidRDefault="00865153" w:rsidP="00865153">
      <w:pPr>
        <w:spacing w:before="90"/>
        <w:jc w:val="center"/>
        <w:rPr>
          <w:rFonts w:ascii="Cambria" w:hAnsi="Cambria"/>
          <w:sz w:val="24"/>
        </w:rPr>
      </w:pPr>
      <w:r w:rsidRPr="00BD15CA">
        <w:rPr>
          <w:rFonts w:ascii="Cambria" w:hAnsi="Cambria"/>
          <w:sz w:val="24"/>
        </w:rPr>
        <w:t>(</w:t>
      </w:r>
      <w:proofErr w:type="spellStart"/>
      <w:r w:rsidRPr="00BD15CA">
        <w:rPr>
          <w:rFonts w:ascii="Cambria" w:hAnsi="Cambria"/>
          <w:sz w:val="24"/>
        </w:rPr>
        <w:t>Öğrenci</w:t>
      </w:r>
      <w:proofErr w:type="spellEnd"/>
      <w:r w:rsidRPr="00BD15CA">
        <w:rPr>
          <w:rFonts w:ascii="Cambria" w:hAnsi="Cambria"/>
          <w:sz w:val="24"/>
        </w:rPr>
        <w:t xml:space="preserve"> </w:t>
      </w:r>
      <w:proofErr w:type="spellStart"/>
      <w:r w:rsidRPr="00BD15CA">
        <w:rPr>
          <w:rFonts w:ascii="Cambria" w:hAnsi="Cambria"/>
          <w:sz w:val="24"/>
        </w:rPr>
        <w:t>tarafından</w:t>
      </w:r>
      <w:proofErr w:type="spellEnd"/>
      <w:r w:rsidRPr="00BD15CA">
        <w:rPr>
          <w:rFonts w:ascii="Cambria" w:hAnsi="Cambria"/>
          <w:sz w:val="24"/>
        </w:rPr>
        <w:t xml:space="preserve"> </w:t>
      </w:r>
      <w:proofErr w:type="spellStart"/>
      <w:r w:rsidRPr="00BD15CA">
        <w:rPr>
          <w:rFonts w:ascii="Cambria" w:hAnsi="Cambria"/>
          <w:sz w:val="24"/>
        </w:rPr>
        <w:t>doldurulacak</w:t>
      </w:r>
      <w:proofErr w:type="spellEnd"/>
      <w:r w:rsidRPr="00BD15CA">
        <w:rPr>
          <w:rFonts w:ascii="Cambria" w:hAnsi="Cambria"/>
          <w:sz w:val="24"/>
        </w:rPr>
        <w:t>)</w:t>
      </w:r>
    </w:p>
    <w:p w:rsidR="00865153" w:rsidRPr="00872277" w:rsidRDefault="00865153" w:rsidP="00865153">
      <w:pPr>
        <w:rPr>
          <w:rFonts w:ascii="Cambria" w:hAnsi="Cambria"/>
          <w:spacing w:val="-60"/>
          <w:sz w:val="24"/>
          <w:u w:val="thick"/>
        </w:rPr>
      </w:pPr>
    </w:p>
    <w:p w:rsidR="00865153" w:rsidRPr="00872277" w:rsidRDefault="00865153" w:rsidP="00865153">
      <w:pPr>
        <w:ind w:left="163"/>
        <w:rPr>
          <w:rFonts w:ascii="Cambria" w:hAnsi="Cambria"/>
          <w:b/>
          <w:sz w:val="24"/>
        </w:rPr>
      </w:pPr>
      <w:proofErr w:type="spellStart"/>
      <w:r w:rsidRPr="00872277">
        <w:rPr>
          <w:rFonts w:ascii="Cambria" w:hAnsi="Cambria"/>
          <w:b/>
          <w:sz w:val="24"/>
          <w:u w:val="thick"/>
        </w:rPr>
        <w:t>Öğrencinin</w:t>
      </w:r>
      <w:proofErr w:type="spellEnd"/>
      <w:r w:rsidRPr="00872277">
        <w:rPr>
          <w:rFonts w:ascii="Cambria" w:hAnsi="Cambria"/>
          <w:b/>
          <w:sz w:val="24"/>
          <w:u w:val="thick"/>
        </w:rPr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2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Adı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Soyadı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9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Bölümü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6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Sınıfı</w:t>
      </w:r>
      <w:proofErr w:type="spellEnd"/>
      <w:r w:rsidRPr="00872277">
        <w:rPr>
          <w:rFonts w:ascii="Cambria" w:hAnsi="Cambria"/>
        </w:rPr>
        <w:t>,</w:t>
      </w:r>
      <w:r w:rsidRPr="00872277">
        <w:rPr>
          <w:rFonts w:ascii="Cambria" w:hAnsi="Cambria"/>
          <w:spacing w:val="1"/>
        </w:rPr>
        <w:t xml:space="preserve"> </w:t>
      </w:r>
      <w:proofErr w:type="spellStart"/>
      <w:r w:rsidRPr="00872277">
        <w:rPr>
          <w:rFonts w:ascii="Cambria" w:hAnsi="Cambria"/>
        </w:rPr>
        <w:t>Numarası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spacing w:before="6"/>
        <w:rPr>
          <w:rFonts w:ascii="Cambria" w:hAnsi="Cambria"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850"/>
        <w:gridCol w:w="850"/>
        <w:gridCol w:w="848"/>
        <w:gridCol w:w="1002"/>
      </w:tblGrid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46"/>
              <w:ind w:left="1057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Kurumu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Değerlendirme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Kriterleri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spacing w:before="46"/>
              <w:ind w:left="25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Çok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spacing w:before="53"/>
              <w:ind w:left="241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spacing w:before="53"/>
              <w:ind w:left="162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Orta</w:t>
            </w:r>
            <w:proofErr w:type="spellEnd"/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spacing w:before="53"/>
              <w:ind w:left="-1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pacing w:val="-1"/>
                <w:sz w:val="24"/>
              </w:rPr>
              <w:t>Yetersiz</w:t>
            </w:r>
            <w:proofErr w:type="spellEnd"/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Yöneticilerin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öğrencilere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yaklaşımı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41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öğrencilere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yaklaşımı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54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11" w:line="256" w:lineRule="exact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ortamının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  <w:p w:rsidR="00865153" w:rsidRPr="00872277" w:rsidRDefault="00865153" w:rsidP="00A6063D">
            <w:pPr>
              <w:pStyle w:val="TableParagraph"/>
              <w:spacing w:line="256" w:lineRule="exact"/>
              <w:ind w:left="-1"/>
              <w:rPr>
                <w:rFonts w:ascii="Cambria" w:hAnsi="Cambria"/>
                <w:sz w:val="24"/>
              </w:rPr>
            </w:pPr>
            <w:r w:rsidRPr="00872277">
              <w:rPr>
                <w:rFonts w:ascii="Cambria" w:hAnsi="Cambria"/>
                <w:sz w:val="24"/>
              </w:rPr>
              <w:t>(</w:t>
            </w:r>
            <w:proofErr w:type="spellStart"/>
            <w:r w:rsidRPr="00872277">
              <w:rPr>
                <w:rFonts w:ascii="Cambria" w:hAnsi="Cambria"/>
                <w:sz w:val="24"/>
              </w:rPr>
              <w:t>nem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gürültü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havasızlık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hijyenik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koşullar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vb.)</w:t>
            </w: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76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15" w:line="245" w:lineRule="exact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koşullarının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uygunluğu</w:t>
            </w:r>
            <w:proofErr w:type="spellEnd"/>
          </w:p>
          <w:p w:rsidR="00865153" w:rsidRPr="00872277" w:rsidRDefault="00865153" w:rsidP="00A6063D">
            <w:pPr>
              <w:pStyle w:val="TableParagraph"/>
              <w:spacing w:before="32" w:line="184" w:lineRule="auto"/>
              <w:ind w:left="-1"/>
              <w:rPr>
                <w:rFonts w:ascii="Cambria" w:hAnsi="Cambria"/>
                <w:sz w:val="24"/>
              </w:rPr>
            </w:pPr>
            <w:r w:rsidRPr="00872277">
              <w:rPr>
                <w:rFonts w:ascii="Cambria" w:hAnsi="Cambria"/>
                <w:sz w:val="24"/>
              </w:rPr>
              <w:t>(</w:t>
            </w:r>
            <w:proofErr w:type="spellStart"/>
            <w:r w:rsidRPr="00872277">
              <w:rPr>
                <w:rFonts w:ascii="Cambria" w:hAnsi="Cambria"/>
                <w:sz w:val="24"/>
              </w:rPr>
              <w:t>sürekli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ayakta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oturarak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dar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geniş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kapalı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açık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mekan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position w:val="1"/>
                <w:sz w:val="24"/>
              </w:rPr>
              <w:t>düzensiz</w:t>
            </w:r>
            <w:proofErr w:type="spellEnd"/>
            <w:r w:rsidRPr="00872277">
              <w:rPr>
                <w:rFonts w:ascii="Cambria" w:hAnsi="Cambria"/>
                <w:position w:val="1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position w:val="1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position w:val="1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saatleri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molalar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vb.)</w:t>
            </w: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sunulan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sosyal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imkanların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Çalışırken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kullanılan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araç-gereç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ve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sistemlerin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Üstlerin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astlarının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gelişimine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verdikleri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destek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arası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iletişim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218" w:line="360" w:lineRule="auto"/>
        <w:ind w:right="1121" w:hanging="355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yapılan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birim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pacing w:val="-3"/>
          <w:sz w:val="20"/>
        </w:rPr>
        <w:t>ya</w:t>
      </w:r>
      <w:proofErr w:type="spellEnd"/>
      <w:r w:rsidRPr="00D0727D">
        <w:rPr>
          <w:rFonts w:ascii="Cambria" w:hAnsi="Cambria"/>
          <w:spacing w:val="-3"/>
          <w:sz w:val="20"/>
        </w:rPr>
        <w:t xml:space="preserve"> </w:t>
      </w:r>
      <w:r w:rsidRPr="00D0727D">
        <w:rPr>
          <w:rFonts w:ascii="Cambria" w:hAnsi="Cambria"/>
          <w:sz w:val="20"/>
        </w:rPr>
        <w:t xml:space="preserve">da </w:t>
      </w:r>
      <w:proofErr w:type="spellStart"/>
      <w:r w:rsidRPr="00D0727D">
        <w:rPr>
          <w:rFonts w:ascii="Cambria" w:hAnsi="Cambria"/>
          <w:sz w:val="20"/>
        </w:rPr>
        <w:t>birimlerde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gerçekleştirilen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çalışmalar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yeterli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ve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prosedürlerle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yürütülüyor</w:t>
      </w:r>
      <w:proofErr w:type="spellEnd"/>
      <w:r w:rsidRPr="00D0727D">
        <w:rPr>
          <w:rFonts w:ascii="Cambria" w:hAnsi="Cambria"/>
          <w:sz w:val="20"/>
        </w:rPr>
        <w:t xml:space="preserve"> mu?</w:t>
      </w:r>
      <w:r w:rsidRPr="00D0727D">
        <w:rPr>
          <w:rFonts w:ascii="Cambria" w:hAnsi="Cambria"/>
          <w:spacing w:val="26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Açıklayınız</w:t>
      </w:r>
      <w:proofErr w:type="spellEnd"/>
      <w:r w:rsidRPr="00D0727D">
        <w:rPr>
          <w:rFonts w:ascii="Cambria" w:hAnsi="Cambria"/>
          <w:sz w:val="20"/>
        </w:rPr>
        <w:t>.</w:t>
      </w:r>
    </w:p>
    <w:p w:rsidR="00865153" w:rsidRPr="00D0727D" w:rsidRDefault="00865153" w:rsidP="00865153">
      <w:pPr>
        <w:pStyle w:val="GvdeMetni"/>
        <w:spacing w:before="4"/>
        <w:rPr>
          <w:rFonts w:ascii="Cambria" w:hAnsi="Cambria"/>
          <w:sz w:val="16"/>
        </w:rPr>
      </w:pP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ind w:hanging="355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süresince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ilgili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yönetici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ve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çalışanlardan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gerekli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desteği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aldınız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mı</w:t>
      </w:r>
      <w:proofErr w:type="spellEnd"/>
      <w:r w:rsidRPr="00D0727D">
        <w:rPr>
          <w:rFonts w:ascii="Cambria" w:hAnsi="Cambria"/>
          <w:sz w:val="20"/>
        </w:rPr>
        <w:t xml:space="preserve">? </w:t>
      </w:r>
      <w:r w:rsidRPr="00D0727D">
        <w:rPr>
          <w:rFonts w:ascii="Cambria" w:hAnsi="Cambria"/>
          <w:spacing w:val="1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Açıklayınız</w:t>
      </w:r>
      <w:proofErr w:type="spellEnd"/>
      <w:r w:rsidRPr="00D0727D">
        <w:rPr>
          <w:rFonts w:ascii="Cambria" w:hAnsi="Cambria"/>
          <w:sz w:val="20"/>
        </w:rPr>
        <w:t>.</w:t>
      </w:r>
    </w:p>
    <w:p w:rsidR="00865153" w:rsidRPr="00D0727D" w:rsidRDefault="00865153" w:rsidP="00865153">
      <w:pPr>
        <w:pStyle w:val="GvdeMetni"/>
        <w:rPr>
          <w:rFonts w:ascii="Cambria" w:hAnsi="Cambria"/>
          <w:sz w:val="22"/>
        </w:rPr>
      </w:pP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175"/>
        <w:ind w:hanging="355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uygulamasını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bu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kurumda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yapmış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olmanın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sağladığı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avantaj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ve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dezavantajları</w:t>
      </w:r>
      <w:proofErr w:type="spellEnd"/>
      <w:r w:rsidRPr="00D0727D">
        <w:rPr>
          <w:rFonts w:ascii="Cambria" w:hAnsi="Cambria"/>
          <w:spacing w:val="58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belirtiniz</w:t>
      </w:r>
      <w:proofErr w:type="spellEnd"/>
      <w:r w:rsidRPr="00D0727D">
        <w:rPr>
          <w:rFonts w:ascii="Cambria" w:hAnsi="Cambria"/>
          <w:sz w:val="20"/>
        </w:rPr>
        <w:t>.</w:t>
      </w:r>
    </w:p>
    <w:p w:rsidR="00865153" w:rsidRPr="00D0727D" w:rsidRDefault="00865153" w:rsidP="00865153">
      <w:pPr>
        <w:pStyle w:val="GvdeMetni"/>
        <w:rPr>
          <w:rFonts w:ascii="Cambria" w:hAnsi="Cambria"/>
          <w:sz w:val="22"/>
        </w:rPr>
      </w:pP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175"/>
        <w:ind w:hanging="355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süresince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kurumun</w:t>
      </w:r>
      <w:proofErr w:type="spellEnd"/>
      <w:r w:rsidRPr="00D0727D">
        <w:rPr>
          <w:rFonts w:ascii="Cambria" w:hAnsi="Cambria"/>
          <w:sz w:val="20"/>
        </w:rPr>
        <w:t xml:space="preserve"> size </w:t>
      </w:r>
      <w:proofErr w:type="spellStart"/>
      <w:r w:rsidRPr="00D0727D">
        <w:rPr>
          <w:rFonts w:ascii="Cambria" w:hAnsi="Cambria"/>
          <w:sz w:val="20"/>
        </w:rPr>
        <w:t>sağladığı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imkanları</w:t>
      </w:r>
      <w:proofErr w:type="spellEnd"/>
      <w:r w:rsidRPr="00D0727D">
        <w:rPr>
          <w:rFonts w:ascii="Cambria" w:hAnsi="Cambria"/>
          <w:spacing w:val="38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belirtiniz</w:t>
      </w:r>
      <w:proofErr w:type="spellEnd"/>
      <w:r w:rsidRPr="00D0727D">
        <w:rPr>
          <w:rFonts w:ascii="Cambria" w:hAnsi="Cambria"/>
          <w:sz w:val="20"/>
        </w:rPr>
        <w:t>.</w:t>
      </w:r>
    </w:p>
    <w:p w:rsidR="00D0727D" w:rsidRDefault="00865153" w:rsidP="00865153">
      <w:pPr>
        <w:pStyle w:val="GvdeMetni"/>
        <w:tabs>
          <w:tab w:val="left" w:pos="2299"/>
          <w:tab w:val="left" w:pos="3778"/>
          <w:tab w:val="left" w:pos="5590"/>
          <w:tab w:val="left" w:pos="6822"/>
        </w:tabs>
        <w:spacing w:before="136" w:line="480" w:lineRule="auto"/>
        <w:ind w:left="523" w:right="2109" w:firstLine="527"/>
        <w:jc w:val="both"/>
        <w:rPr>
          <w:rFonts w:ascii="Cambria" w:hAnsi="Cambria"/>
          <w:sz w:val="20"/>
        </w:rPr>
      </w:pPr>
      <w:r w:rsidRPr="00D0727D">
        <w:rPr>
          <w:rFonts w:ascii="Cambria" w:hAnsi="Cambria"/>
          <w:noProof/>
          <w:sz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694A7F" wp14:editId="5C5BC7F2">
                <wp:simplePos x="0" y="0"/>
                <wp:positionH relativeFrom="page">
                  <wp:posOffset>1236345</wp:posOffset>
                </wp:positionH>
                <wp:positionV relativeFrom="paragraph">
                  <wp:posOffset>106680</wp:posOffset>
                </wp:positionV>
                <wp:extent cx="127000" cy="127000"/>
                <wp:effectExtent l="7620" t="9525" r="8255" b="635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947" y="168"/>
                          <a:chExt cx="200" cy="20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57" y="17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57" y="17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50F9E" id="Grup 7" o:spid="_x0000_s1026" style="position:absolute;margin-left:97.35pt;margin-top:8.4pt;width:10pt;height:10pt;z-index:-251657216;mso-position-horizontal-relative:page" coordorigin="1947,1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">
                <v:rect id="Rectangle 3" o:spid="_x0000_s1027" style="position:absolute;left:1957;top: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4" o:spid="_x0000_s1028" style="position:absolute;left:1957;top: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D0727D">
        <w:rPr>
          <w:rFonts w:ascii="Cambria" w:hAnsi="Cambri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1278A3" wp14:editId="07AAEA5F">
                <wp:simplePos x="0" y="0"/>
                <wp:positionH relativeFrom="page">
                  <wp:posOffset>2042795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5F9A" id="Dikdörtgen 6" o:spid="_x0000_s1026" style="position:absolute;margin-left:160.85pt;margin-top:8.9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Pr="00D0727D">
        <w:rPr>
          <w:rFonts w:ascii="Cambria" w:hAnsi="Cambri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EDFA3B" wp14:editId="3EA57A5B">
                <wp:simplePos x="0" y="0"/>
                <wp:positionH relativeFrom="page">
                  <wp:posOffset>2957195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CDAEE" id="Dikdörtgen 5" o:spid="_x0000_s1026" style="position:absolute;margin-left:232.85pt;margin-top:8.9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" filled="f">
                <w10:wrap anchorx="page"/>
              </v:rect>
            </w:pict>
          </mc:Fallback>
        </mc:AlternateContent>
      </w:r>
      <w:r w:rsidRPr="00D0727D">
        <w:rPr>
          <w:rFonts w:ascii="Cambria" w:hAnsi="Cambria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53D57D" wp14:editId="443213D9">
                <wp:simplePos x="0" y="0"/>
                <wp:positionH relativeFrom="page">
                  <wp:posOffset>4100195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5714" id="Dikdörtgen 4" o:spid="_x0000_s1026" style="position:absolute;margin-left:322.85pt;margin-top:8.9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proofErr w:type="spellStart"/>
      <w:r w:rsidRPr="00D0727D">
        <w:rPr>
          <w:rFonts w:ascii="Cambria" w:hAnsi="Cambria"/>
          <w:sz w:val="20"/>
        </w:rPr>
        <w:t>Ücret</w:t>
      </w:r>
      <w:proofErr w:type="spellEnd"/>
      <w:r w:rsidRPr="00D0727D">
        <w:rPr>
          <w:rFonts w:ascii="Cambria" w:hAnsi="Cambria"/>
          <w:sz w:val="20"/>
        </w:rPr>
        <w:tab/>
      </w:r>
      <w:proofErr w:type="spellStart"/>
      <w:r w:rsidRPr="00D0727D">
        <w:rPr>
          <w:rFonts w:ascii="Cambria" w:hAnsi="Cambria"/>
          <w:sz w:val="20"/>
        </w:rPr>
        <w:t>Sigorta</w:t>
      </w:r>
      <w:proofErr w:type="spellEnd"/>
      <w:r w:rsidRPr="00D0727D">
        <w:rPr>
          <w:rFonts w:ascii="Cambria" w:hAnsi="Cambria"/>
          <w:sz w:val="20"/>
        </w:rPr>
        <w:tab/>
      </w:r>
      <w:proofErr w:type="spellStart"/>
      <w:r w:rsidRPr="00D0727D">
        <w:rPr>
          <w:rFonts w:ascii="Cambria" w:hAnsi="Cambria"/>
          <w:sz w:val="20"/>
        </w:rPr>
        <w:t>Konaklama</w:t>
      </w:r>
      <w:proofErr w:type="spellEnd"/>
      <w:r w:rsidRPr="00D0727D">
        <w:rPr>
          <w:rFonts w:ascii="Cambria" w:hAnsi="Cambria"/>
          <w:sz w:val="20"/>
        </w:rPr>
        <w:tab/>
      </w:r>
      <w:proofErr w:type="spellStart"/>
      <w:r w:rsidRPr="00D0727D">
        <w:rPr>
          <w:rFonts w:ascii="Cambria" w:hAnsi="Cambria"/>
          <w:sz w:val="20"/>
        </w:rPr>
        <w:t>Yemek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Ulaşım</w:t>
      </w:r>
      <w:proofErr w:type="spellEnd"/>
      <w:r w:rsidRPr="00D0727D">
        <w:rPr>
          <w:rFonts w:ascii="Cambria" w:hAnsi="Cambria"/>
          <w:sz w:val="20"/>
        </w:rPr>
        <w:t xml:space="preserve">  </w:t>
      </w:r>
    </w:p>
    <w:p w:rsidR="00865153" w:rsidRPr="00D0727D" w:rsidRDefault="00865153" w:rsidP="00865153">
      <w:pPr>
        <w:pStyle w:val="GvdeMetni"/>
        <w:tabs>
          <w:tab w:val="left" w:pos="2299"/>
          <w:tab w:val="left" w:pos="3778"/>
          <w:tab w:val="left" w:pos="5590"/>
          <w:tab w:val="left" w:pos="6822"/>
        </w:tabs>
        <w:spacing w:before="136" w:line="480" w:lineRule="auto"/>
        <w:ind w:left="523" w:right="2109" w:firstLine="527"/>
        <w:jc w:val="both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Varsa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diğer</w:t>
      </w:r>
      <w:proofErr w:type="spellEnd"/>
      <w:r w:rsidRPr="00D0727D">
        <w:rPr>
          <w:rFonts w:ascii="Cambria" w:hAnsi="Cambria"/>
          <w:spacing w:val="-8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imkanlar</w:t>
      </w:r>
      <w:proofErr w:type="spellEnd"/>
      <w:r w:rsidRPr="00D0727D">
        <w:rPr>
          <w:rFonts w:ascii="Cambria" w:hAnsi="Cambria"/>
          <w:sz w:val="20"/>
        </w:rPr>
        <w:t>:</w:t>
      </w: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spacing w:before="10"/>
        <w:ind w:left="883" w:hanging="360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süresince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teorik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bilgilerinizi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uygulayabilecek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yeterli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fırsatı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bulabildiniz</w:t>
      </w:r>
      <w:proofErr w:type="spellEnd"/>
      <w:r w:rsidRPr="00D0727D">
        <w:rPr>
          <w:rFonts w:ascii="Cambria" w:hAnsi="Cambria"/>
          <w:spacing w:val="56"/>
          <w:sz w:val="20"/>
        </w:rPr>
        <w:t xml:space="preserve"> </w:t>
      </w:r>
      <w:r w:rsidRPr="00D0727D">
        <w:rPr>
          <w:rFonts w:ascii="Cambria" w:hAnsi="Cambria"/>
          <w:sz w:val="20"/>
        </w:rPr>
        <w:t>mi?</w:t>
      </w:r>
    </w:p>
    <w:p w:rsidR="00865153" w:rsidRPr="00D0727D" w:rsidRDefault="00865153" w:rsidP="00865153">
      <w:pPr>
        <w:pStyle w:val="GvdeMetni"/>
        <w:spacing w:before="4"/>
        <w:rPr>
          <w:rFonts w:ascii="Cambria" w:hAnsi="Cambria"/>
          <w:sz w:val="20"/>
        </w:rPr>
      </w:pP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ind w:left="883" w:hanging="360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aptığınız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bu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kurumu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staj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yapacak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diğer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öğrenciler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için</w:t>
      </w:r>
      <w:proofErr w:type="spellEnd"/>
      <w:r w:rsidRPr="00D0727D">
        <w:rPr>
          <w:rFonts w:ascii="Cambria" w:hAnsi="Cambria"/>
          <w:sz w:val="20"/>
        </w:rPr>
        <w:t xml:space="preserve"> de </w:t>
      </w:r>
      <w:proofErr w:type="spellStart"/>
      <w:r w:rsidRPr="00D0727D">
        <w:rPr>
          <w:rFonts w:ascii="Cambria" w:hAnsi="Cambria"/>
          <w:sz w:val="20"/>
        </w:rPr>
        <w:t>önerir</w:t>
      </w:r>
      <w:proofErr w:type="spellEnd"/>
      <w:r w:rsidRPr="00D0727D">
        <w:rPr>
          <w:rFonts w:ascii="Cambria" w:hAnsi="Cambria"/>
          <w:spacing w:val="56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misiniz</w:t>
      </w:r>
      <w:proofErr w:type="spellEnd"/>
      <w:r w:rsidRPr="00D0727D">
        <w:rPr>
          <w:rFonts w:ascii="Cambria" w:hAnsi="Cambria"/>
          <w:sz w:val="20"/>
        </w:rPr>
        <w:t>?</w:t>
      </w:r>
    </w:p>
    <w:p w:rsidR="00865153" w:rsidRPr="00D0727D" w:rsidRDefault="00865153" w:rsidP="00865153">
      <w:pPr>
        <w:pStyle w:val="GvdeMetni"/>
        <w:rPr>
          <w:rFonts w:ascii="Cambria" w:hAnsi="Cambria"/>
          <w:sz w:val="20"/>
        </w:rPr>
      </w:pPr>
    </w:p>
    <w:p w:rsidR="00865153" w:rsidRPr="00D0727D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ind w:left="883" w:hanging="360"/>
        <w:rPr>
          <w:rFonts w:ascii="Cambria" w:hAnsi="Cambria"/>
          <w:sz w:val="20"/>
        </w:rPr>
      </w:pPr>
      <w:proofErr w:type="spellStart"/>
      <w:r w:rsidRPr="00D0727D">
        <w:rPr>
          <w:rFonts w:ascii="Cambria" w:hAnsi="Cambria"/>
          <w:sz w:val="20"/>
        </w:rPr>
        <w:t>Sizce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bu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kurumda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bölüm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hedeflerine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hastane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uygulaması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yapılabilir</w:t>
      </w:r>
      <w:proofErr w:type="spellEnd"/>
      <w:r w:rsidRPr="00D0727D">
        <w:rPr>
          <w:rFonts w:ascii="Cambria" w:hAnsi="Cambria"/>
          <w:sz w:val="20"/>
        </w:rPr>
        <w:t xml:space="preserve"> mi?</w:t>
      </w:r>
      <w:r w:rsidRPr="00D0727D">
        <w:rPr>
          <w:rFonts w:ascii="Cambria" w:hAnsi="Cambria"/>
          <w:spacing w:val="-14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Açıklayınız</w:t>
      </w:r>
      <w:proofErr w:type="spellEnd"/>
      <w:r w:rsidRPr="00D0727D">
        <w:rPr>
          <w:rFonts w:ascii="Cambria" w:hAnsi="Cambria"/>
          <w:sz w:val="20"/>
        </w:rPr>
        <w:t>.</w:t>
      </w:r>
    </w:p>
    <w:p w:rsidR="00865153" w:rsidRPr="00D0727D" w:rsidRDefault="00865153" w:rsidP="00865153">
      <w:pPr>
        <w:pStyle w:val="GvdeMetni"/>
        <w:spacing w:before="11"/>
        <w:rPr>
          <w:rFonts w:ascii="Cambria" w:hAnsi="Cambria"/>
          <w:sz w:val="20"/>
        </w:rPr>
      </w:pPr>
    </w:p>
    <w:p w:rsidR="00315683" w:rsidRPr="00D0727D" w:rsidRDefault="00865153" w:rsidP="00865153">
      <w:pPr>
        <w:pStyle w:val="GvdeMetni"/>
        <w:ind w:left="163"/>
        <w:rPr>
          <w:rFonts w:ascii="Cambria" w:hAnsi="Cambria"/>
          <w:sz w:val="20"/>
        </w:rPr>
      </w:pPr>
      <w:r w:rsidRPr="00D0727D">
        <w:rPr>
          <w:rFonts w:ascii="Cambria" w:hAnsi="Cambria"/>
          <w:b/>
          <w:sz w:val="20"/>
        </w:rPr>
        <w:t xml:space="preserve">Not: </w:t>
      </w:r>
      <w:proofErr w:type="spellStart"/>
      <w:r w:rsidRPr="00D0727D">
        <w:rPr>
          <w:rFonts w:ascii="Cambria" w:hAnsi="Cambria"/>
          <w:sz w:val="20"/>
        </w:rPr>
        <w:t>Eklemek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istediğiniz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düşünceleriniz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için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ek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sayfa</w:t>
      </w:r>
      <w:proofErr w:type="spellEnd"/>
      <w:r w:rsidRPr="00D0727D">
        <w:rPr>
          <w:rFonts w:ascii="Cambria" w:hAnsi="Cambria"/>
          <w:sz w:val="20"/>
        </w:rPr>
        <w:t xml:space="preserve"> </w:t>
      </w:r>
      <w:proofErr w:type="spellStart"/>
      <w:r w:rsidRPr="00D0727D">
        <w:rPr>
          <w:rFonts w:ascii="Cambria" w:hAnsi="Cambria"/>
          <w:sz w:val="20"/>
        </w:rPr>
        <w:t>kullanabilirsiniz</w:t>
      </w:r>
      <w:proofErr w:type="spellEnd"/>
      <w:r w:rsidRPr="00D0727D">
        <w:rPr>
          <w:rFonts w:ascii="Cambria" w:hAnsi="Cambria"/>
          <w:sz w:val="20"/>
        </w:rPr>
        <w:t>.</w:t>
      </w:r>
    </w:p>
    <w:sectPr w:rsidR="00315683" w:rsidRPr="00D0727D" w:rsidSect="00865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20" w:right="11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49" w:rsidRDefault="004A0249" w:rsidP="00865153">
      <w:r>
        <w:separator/>
      </w:r>
    </w:p>
  </w:endnote>
  <w:endnote w:type="continuationSeparator" w:id="0">
    <w:p w:rsidR="004A0249" w:rsidRDefault="004A0249" w:rsidP="008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49" w:rsidRDefault="004A0249" w:rsidP="00865153">
      <w:r>
        <w:separator/>
      </w:r>
    </w:p>
  </w:footnote>
  <w:footnote w:type="continuationSeparator" w:id="0">
    <w:p w:rsidR="004A0249" w:rsidRDefault="004A0249" w:rsidP="0086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4A02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8" o:spid="_x0000_s2050" type="#_x0000_t75" style="position:absolute;margin-left:0;margin-top:0;width:480.95pt;height:480.9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4A02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9" o:spid="_x0000_s2051" type="#_x0000_t75" style="position:absolute;margin-left:0;margin-top:0;width:480.95pt;height:480.9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4A02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7" o:spid="_x0000_s2049" type="#_x0000_t75" style="position:absolute;margin-left:0;margin-top:0;width:480.95pt;height:480.9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73EF"/>
    <w:multiLevelType w:val="hybridMultilevel"/>
    <w:tmpl w:val="E1A86848"/>
    <w:lvl w:ilvl="0" w:tplc="24A674AA">
      <w:start w:val="1"/>
      <w:numFmt w:val="decimal"/>
      <w:lvlText w:val="%1."/>
      <w:lvlJc w:val="left"/>
      <w:pPr>
        <w:ind w:left="876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2E66FFC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76089DBE">
      <w:numFmt w:val="bullet"/>
      <w:lvlText w:val="•"/>
      <w:lvlJc w:val="left"/>
      <w:pPr>
        <w:ind w:left="2629" w:hanging="356"/>
      </w:pPr>
      <w:rPr>
        <w:rFonts w:hint="default"/>
      </w:rPr>
    </w:lvl>
    <w:lvl w:ilvl="3" w:tplc="09CADF38">
      <w:numFmt w:val="bullet"/>
      <w:lvlText w:val="•"/>
      <w:lvlJc w:val="left"/>
      <w:pPr>
        <w:ind w:left="3503" w:hanging="356"/>
      </w:pPr>
      <w:rPr>
        <w:rFonts w:hint="default"/>
      </w:rPr>
    </w:lvl>
    <w:lvl w:ilvl="4" w:tplc="2AC8A9BE">
      <w:numFmt w:val="bullet"/>
      <w:lvlText w:val="•"/>
      <w:lvlJc w:val="left"/>
      <w:pPr>
        <w:ind w:left="4378" w:hanging="356"/>
      </w:pPr>
      <w:rPr>
        <w:rFonts w:hint="default"/>
      </w:rPr>
    </w:lvl>
    <w:lvl w:ilvl="5" w:tplc="5554E616">
      <w:numFmt w:val="bullet"/>
      <w:lvlText w:val="•"/>
      <w:lvlJc w:val="left"/>
      <w:pPr>
        <w:ind w:left="5253" w:hanging="356"/>
      </w:pPr>
      <w:rPr>
        <w:rFonts w:hint="default"/>
      </w:rPr>
    </w:lvl>
    <w:lvl w:ilvl="6" w:tplc="9AFE7174">
      <w:numFmt w:val="bullet"/>
      <w:lvlText w:val="•"/>
      <w:lvlJc w:val="left"/>
      <w:pPr>
        <w:ind w:left="6127" w:hanging="356"/>
      </w:pPr>
      <w:rPr>
        <w:rFonts w:hint="default"/>
      </w:rPr>
    </w:lvl>
    <w:lvl w:ilvl="7" w:tplc="03D6A10E">
      <w:numFmt w:val="bullet"/>
      <w:lvlText w:val="•"/>
      <w:lvlJc w:val="left"/>
      <w:pPr>
        <w:ind w:left="7002" w:hanging="356"/>
      </w:pPr>
      <w:rPr>
        <w:rFonts w:hint="default"/>
      </w:rPr>
    </w:lvl>
    <w:lvl w:ilvl="8" w:tplc="1102D684">
      <w:numFmt w:val="bullet"/>
      <w:lvlText w:val="•"/>
      <w:lvlJc w:val="left"/>
      <w:pPr>
        <w:ind w:left="787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53"/>
    <w:rsid w:val="00085DF1"/>
    <w:rsid w:val="000E2C1D"/>
    <w:rsid w:val="00315683"/>
    <w:rsid w:val="004A0249"/>
    <w:rsid w:val="00865153"/>
    <w:rsid w:val="00872277"/>
    <w:rsid w:val="00A27C77"/>
    <w:rsid w:val="00BD15CA"/>
    <w:rsid w:val="00D0727D"/>
    <w:rsid w:val="00D444C0"/>
    <w:rsid w:val="00ED6DB1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6CF05F"/>
  <w15:chartTrackingRefBased/>
  <w15:docId w15:val="{A0F8D513-E38E-4ABE-9B09-E3272E9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5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865153"/>
    <w:pPr>
      <w:ind w:left="16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6515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65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51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865153"/>
    <w:pPr>
      <w:ind w:left="876" w:hanging="355"/>
    </w:pPr>
  </w:style>
  <w:style w:type="paragraph" w:customStyle="1" w:styleId="TableParagraph">
    <w:name w:val="Table Paragraph"/>
    <w:basedOn w:val="Normal"/>
    <w:uiPriority w:val="1"/>
    <w:qFormat/>
    <w:rsid w:val="00865153"/>
  </w:style>
  <w:style w:type="paragraph" w:styleId="stBilgi">
    <w:name w:val="header"/>
    <w:basedOn w:val="Normal"/>
    <w:link w:val="stBilgiChar"/>
    <w:uiPriority w:val="99"/>
    <w:unhideWhenUsed/>
    <w:rsid w:val="0086515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515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6515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515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Hekimoglu Tunc</dc:creator>
  <cp:keywords/>
  <dc:description/>
  <cp:lastModifiedBy>Didem Hekimoglu Tunc</cp:lastModifiedBy>
  <cp:revision>7</cp:revision>
  <dcterms:created xsi:type="dcterms:W3CDTF">2022-01-29T18:26:00Z</dcterms:created>
  <dcterms:modified xsi:type="dcterms:W3CDTF">2023-02-23T10:13:00Z</dcterms:modified>
</cp:coreProperties>
</file>