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A6" w:rsidRPr="00A73E85" w:rsidRDefault="00765DA6" w:rsidP="00663BC4">
      <w:pPr>
        <w:spacing w:before="64" w:line="360" w:lineRule="auto"/>
        <w:ind w:left="814" w:right="867"/>
        <w:jc w:val="center"/>
        <w:rPr>
          <w:b/>
          <w:sz w:val="24"/>
        </w:rPr>
      </w:pPr>
      <w:r w:rsidRPr="00A73E85">
        <w:rPr>
          <w:b/>
          <w:noProof/>
          <w:sz w:val="24"/>
          <w:lang w:eastAsia="tr-TR"/>
        </w:rPr>
        <w:drawing>
          <wp:anchor distT="0" distB="0" distL="114300" distR="114300" simplePos="0" relativeHeight="251660800" behindDoc="1" locked="0" layoutInCell="1" allowOverlap="1" wp14:anchorId="0A594E73" wp14:editId="1F23439B">
            <wp:simplePos x="0" y="0"/>
            <wp:positionH relativeFrom="column">
              <wp:posOffset>5188634</wp:posOffset>
            </wp:positionH>
            <wp:positionV relativeFrom="paragraph">
              <wp:posOffset>-572282</wp:posOffset>
            </wp:positionV>
            <wp:extent cx="963002" cy="966917"/>
            <wp:effectExtent l="0" t="0" r="8890" b="508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u_logo_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3760" cy="977719"/>
                    </a:xfrm>
                    <a:prstGeom prst="rect">
                      <a:avLst/>
                    </a:prstGeom>
                  </pic:spPr>
                </pic:pic>
              </a:graphicData>
            </a:graphic>
            <wp14:sizeRelH relativeFrom="margin">
              <wp14:pctWidth>0</wp14:pctWidth>
            </wp14:sizeRelH>
            <wp14:sizeRelV relativeFrom="margin">
              <wp14:pctHeight>0</wp14:pctHeight>
            </wp14:sizeRelV>
          </wp:anchor>
        </w:drawing>
      </w:r>
      <w:r w:rsidRPr="00A73E85">
        <w:rPr>
          <w:b/>
          <w:noProof/>
          <w:sz w:val="24"/>
          <w:lang w:eastAsia="tr-TR"/>
        </w:rPr>
        <w:drawing>
          <wp:anchor distT="0" distB="0" distL="114300" distR="114300" simplePos="0" relativeHeight="251659776" behindDoc="1" locked="0" layoutInCell="1" allowOverlap="1" wp14:anchorId="00197F86" wp14:editId="6D3DD6B3">
            <wp:simplePos x="0" y="0"/>
            <wp:positionH relativeFrom="column">
              <wp:posOffset>-149616</wp:posOffset>
            </wp:positionH>
            <wp:positionV relativeFrom="paragraph">
              <wp:posOffset>-670560</wp:posOffset>
            </wp:positionV>
            <wp:extent cx="1104313" cy="1104313"/>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313" cy="1104313"/>
                    </a:xfrm>
                    <a:prstGeom prst="rect">
                      <a:avLst/>
                    </a:prstGeom>
                  </pic:spPr>
                </pic:pic>
              </a:graphicData>
            </a:graphic>
            <wp14:sizeRelH relativeFrom="margin">
              <wp14:pctWidth>0</wp14:pctWidth>
            </wp14:sizeRelH>
            <wp14:sizeRelV relativeFrom="margin">
              <wp14:pctHeight>0</wp14:pctHeight>
            </wp14:sizeRelV>
          </wp:anchor>
        </w:drawing>
      </w:r>
      <w:r w:rsidR="00D5755B" w:rsidRPr="00A73E85">
        <w:rPr>
          <w:b/>
          <w:sz w:val="24"/>
        </w:rPr>
        <w:t>T.C.</w:t>
      </w:r>
    </w:p>
    <w:p w:rsidR="0057358B" w:rsidRPr="00A73E85" w:rsidRDefault="00765DA6" w:rsidP="00663BC4">
      <w:pPr>
        <w:spacing w:before="64" w:line="360" w:lineRule="auto"/>
        <w:ind w:left="814" w:right="867"/>
        <w:jc w:val="center"/>
        <w:rPr>
          <w:b/>
          <w:sz w:val="24"/>
        </w:rPr>
      </w:pPr>
      <w:r w:rsidRPr="00A73E85">
        <w:rPr>
          <w:b/>
          <w:sz w:val="24"/>
        </w:rPr>
        <w:t xml:space="preserve">ÇANAKKALE ONSEKİZ MART </w:t>
      </w:r>
      <w:r w:rsidR="00D5755B" w:rsidRPr="00A73E85">
        <w:rPr>
          <w:b/>
          <w:sz w:val="24"/>
        </w:rPr>
        <w:t>ÜNİVERSİTESİ</w:t>
      </w:r>
    </w:p>
    <w:p w:rsidR="00765DA6" w:rsidRPr="00A73E85" w:rsidRDefault="00765DA6" w:rsidP="00663BC4">
      <w:pPr>
        <w:spacing w:before="41" w:line="360" w:lineRule="auto"/>
        <w:ind w:left="814" w:right="870"/>
        <w:jc w:val="center"/>
        <w:rPr>
          <w:b/>
          <w:sz w:val="24"/>
        </w:rPr>
      </w:pPr>
      <w:r w:rsidRPr="00A73E85">
        <w:rPr>
          <w:b/>
          <w:sz w:val="24"/>
        </w:rPr>
        <w:t>ÇANAKKALE UYGULAMALI BİLİMLER FAKÜLTESİ</w:t>
      </w:r>
    </w:p>
    <w:p w:rsidR="009D5630" w:rsidRDefault="009D5630" w:rsidP="009D5630">
      <w:pPr>
        <w:spacing w:before="41" w:line="360" w:lineRule="auto"/>
        <w:ind w:left="814" w:right="870"/>
        <w:jc w:val="center"/>
        <w:rPr>
          <w:b/>
          <w:sz w:val="24"/>
        </w:rPr>
      </w:pPr>
      <w:r>
        <w:rPr>
          <w:b/>
          <w:sz w:val="24"/>
        </w:rPr>
        <w:t xml:space="preserve">SAĞLIK YÖNETİMİ BÖLÜMÜ </w:t>
      </w:r>
    </w:p>
    <w:p w:rsidR="00B97401" w:rsidRPr="00A73E85" w:rsidRDefault="009D5630" w:rsidP="009D5630">
      <w:pPr>
        <w:spacing w:before="41" w:line="360" w:lineRule="auto"/>
        <w:ind w:left="814" w:right="870"/>
        <w:jc w:val="center"/>
        <w:rPr>
          <w:b/>
          <w:sz w:val="24"/>
        </w:rPr>
      </w:pPr>
      <w:r>
        <w:rPr>
          <w:b/>
          <w:sz w:val="24"/>
        </w:rPr>
        <w:t xml:space="preserve">UYGULAMALI DERS </w:t>
      </w:r>
      <w:r w:rsidR="00B97401" w:rsidRPr="00A73E85">
        <w:rPr>
          <w:b/>
          <w:sz w:val="24"/>
        </w:rPr>
        <w:t>İLKE VE ESASLARI</w:t>
      </w:r>
    </w:p>
    <w:p w:rsidR="0057358B" w:rsidRPr="00A73E85" w:rsidRDefault="0057358B" w:rsidP="00663BC4">
      <w:pPr>
        <w:pStyle w:val="GvdeMetni"/>
        <w:spacing w:line="360" w:lineRule="auto"/>
        <w:ind w:left="0"/>
        <w:jc w:val="both"/>
        <w:rPr>
          <w:b/>
          <w:sz w:val="26"/>
        </w:rPr>
      </w:pPr>
    </w:p>
    <w:p w:rsidR="0057358B" w:rsidRPr="00A73E85" w:rsidRDefault="0057358B" w:rsidP="00663BC4">
      <w:pPr>
        <w:pStyle w:val="GvdeMetni"/>
        <w:spacing w:before="8" w:line="360" w:lineRule="auto"/>
        <w:ind w:left="0"/>
        <w:jc w:val="both"/>
        <w:rPr>
          <w:b/>
        </w:rPr>
      </w:pPr>
    </w:p>
    <w:p w:rsidR="0057358B" w:rsidRPr="00A73E85" w:rsidRDefault="00D5755B" w:rsidP="00663BC4">
      <w:pPr>
        <w:pStyle w:val="Balk1"/>
        <w:spacing w:before="1" w:line="360" w:lineRule="auto"/>
        <w:jc w:val="both"/>
      </w:pPr>
      <w:r w:rsidRPr="00A73E85">
        <w:t>Amaç</w:t>
      </w:r>
    </w:p>
    <w:p w:rsidR="0057358B" w:rsidRPr="00A73E85" w:rsidRDefault="00D5755B" w:rsidP="00663BC4">
      <w:pPr>
        <w:pStyle w:val="GvdeMetni"/>
        <w:spacing w:before="40" w:line="360" w:lineRule="auto"/>
        <w:jc w:val="both"/>
      </w:pPr>
      <w:r w:rsidRPr="00A73E85">
        <w:rPr>
          <w:b/>
        </w:rPr>
        <w:t>MADDE</w:t>
      </w:r>
      <w:r w:rsidRPr="00A73E85">
        <w:rPr>
          <w:b/>
          <w:spacing w:val="13"/>
        </w:rPr>
        <w:t xml:space="preserve"> </w:t>
      </w:r>
      <w:r w:rsidRPr="00A73E85">
        <w:rPr>
          <w:b/>
        </w:rPr>
        <w:t>1</w:t>
      </w:r>
      <w:r w:rsidRPr="00A73E85">
        <w:t>-</w:t>
      </w:r>
      <w:r w:rsidRPr="00A73E85">
        <w:rPr>
          <w:spacing w:val="14"/>
        </w:rPr>
        <w:t xml:space="preserve"> </w:t>
      </w:r>
      <w:r w:rsidRPr="00A73E85">
        <w:t>(1)</w:t>
      </w:r>
      <w:r w:rsidRPr="00A73E85">
        <w:rPr>
          <w:spacing w:val="14"/>
        </w:rPr>
        <w:t xml:space="preserve"> </w:t>
      </w:r>
      <w:r w:rsidRPr="00A73E85">
        <w:t>Bu</w:t>
      </w:r>
      <w:r w:rsidR="00A73E85">
        <w:rPr>
          <w:spacing w:val="14"/>
        </w:rPr>
        <w:t xml:space="preserve"> uygulama ilke ve esaslarının </w:t>
      </w:r>
      <w:r w:rsidRPr="00A73E85">
        <w:t>amacı,</w:t>
      </w:r>
      <w:r w:rsidRPr="00A73E85">
        <w:rPr>
          <w:spacing w:val="14"/>
        </w:rPr>
        <w:t xml:space="preserve"> </w:t>
      </w:r>
      <w:r w:rsidR="00A73E85">
        <w:t>Sağlık Yönetimi programının 8. yarıyılında</w:t>
      </w:r>
      <w:r w:rsidR="00955A11" w:rsidRPr="00A73E85">
        <w:t xml:space="preserve"> </w:t>
      </w:r>
      <w:r w:rsidR="00A56917" w:rsidRPr="00A73E85">
        <w:t xml:space="preserve">gerçekleştirilecek </w:t>
      </w:r>
      <w:r w:rsidR="00A73E85">
        <w:t xml:space="preserve">olan </w:t>
      </w:r>
      <w:r w:rsidR="00A56917" w:rsidRPr="00A73E85">
        <w:t xml:space="preserve">SYÖ-4022 HASTANE UYGULAMASI dersinin </w:t>
      </w:r>
      <w:r w:rsidR="00A56917" w:rsidRPr="00A73E85">
        <w:rPr>
          <w:color w:val="000000"/>
        </w:rPr>
        <w:t>planlanması, koordine edilmesi, yürütülmesi ve değerlendirilmesiyle ilgili temel ilke, kural ve yöntemleri düzenlemektir.</w:t>
      </w:r>
    </w:p>
    <w:p w:rsidR="0057358B" w:rsidRPr="00A73E85" w:rsidRDefault="0057358B" w:rsidP="00663BC4">
      <w:pPr>
        <w:pStyle w:val="GvdeMetni"/>
        <w:spacing w:before="6" w:line="360" w:lineRule="auto"/>
        <w:ind w:left="0"/>
        <w:jc w:val="both"/>
        <w:rPr>
          <w:sz w:val="28"/>
        </w:rPr>
      </w:pPr>
    </w:p>
    <w:p w:rsidR="0057358B" w:rsidRPr="00A73E85" w:rsidRDefault="00D5755B" w:rsidP="00663BC4">
      <w:pPr>
        <w:pStyle w:val="Balk1"/>
        <w:spacing w:line="360" w:lineRule="auto"/>
        <w:jc w:val="both"/>
      </w:pPr>
      <w:bookmarkStart w:id="0" w:name="Dayanak"/>
      <w:bookmarkEnd w:id="0"/>
      <w:r w:rsidRPr="00A73E85">
        <w:t>Dayanak</w:t>
      </w:r>
    </w:p>
    <w:p w:rsidR="0057358B" w:rsidRPr="00A73E85" w:rsidRDefault="00D5755B" w:rsidP="00663BC4">
      <w:pPr>
        <w:pStyle w:val="GvdeMetni"/>
        <w:spacing w:before="41" w:line="360" w:lineRule="auto"/>
        <w:ind w:right="412"/>
        <w:jc w:val="both"/>
      </w:pPr>
      <w:bookmarkStart w:id="1" w:name="T.C."/>
      <w:bookmarkEnd w:id="1"/>
      <w:r w:rsidRPr="00A73E85">
        <w:rPr>
          <w:b/>
        </w:rPr>
        <w:t>MADDE</w:t>
      </w:r>
      <w:r w:rsidRPr="00A73E85">
        <w:rPr>
          <w:b/>
          <w:spacing w:val="10"/>
        </w:rPr>
        <w:t xml:space="preserve"> </w:t>
      </w:r>
      <w:r w:rsidRPr="00A73E85">
        <w:rPr>
          <w:b/>
        </w:rPr>
        <w:t>2-</w:t>
      </w:r>
      <w:r w:rsidRPr="00A73E85">
        <w:rPr>
          <w:b/>
          <w:spacing w:val="11"/>
        </w:rPr>
        <w:t xml:space="preserve"> </w:t>
      </w:r>
      <w:r w:rsidRPr="00A73E85">
        <w:t>(1)</w:t>
      </w:r>
      <w:r w:rsidRPr="00A73E85">
        <w:rPr>
          <w:spacing w:val="11"/>
        </w:rPr>
        <w:t xml:space="preserve"> </w:t>
      </w:r>
      <w:r w:rsidR="00A73E85">
        <w:t>Bu uygulama ilke ve esasları</w:t>
      </w:r>
      <w:r w:rsidRPr="00A73E85">
        <w:t>,</w:t>
      </w:r>
      <w:r w:rsidRPr="00A73E85">
        <w:rPr>
          <w:spacing w:val="11"/>
        </w:rPr>
        <w:t xml:space="preserve"> </w:t>
      </w:r>
      <w:r w:rsidR="00A56917" w:rsidRPr="00A73E85">
        <w:t xml:space="preserve">Çanakkale </w:t>
      </w:r>
      <w:proofErr w:type="spellStart"/>
      <w:r w:rsidR="00A56917" w:rsidRPr="00A73E85">
        <w:t>Onsekiz</w:t>
      </w:r>
      <w:proofErr w:type="spellEnd"/>
      <w:r w:rsidR="00A56917" w:rsidRPr="00A73E85">
        <w:t xml:space="preserve"> Mart</w:t>
      </w:r>
      <w:r w:rsidRPr="00A73E85">
        <w:rPr>
          <w:spacing w:val="11"/>
        </w:rPr>
        <w:t xml:space="preserve"> </w:t>
      </w:r>
      <w:r w:rsidRPr="00A73E85">
        <w:t>Üniversitesi</w:t>
      </w:r>
      <w:r w:rsidRPr="00A73E85">
        <w:rPr>
          <w:spacing w:val="11"/>
        </w:rPr>
        <w:t xml:space="preserve"> </w:t>
      </w:r>
      <w:r w:rsidRPr="00A73E85">
        <w:t>Ön</w:t>
      </w:r>
      <w:r w:rsidRPr="00A73E85">
        <w:rPr>
          <w:spacing w:val="12"/>
        </w:rPr>
        <w:t xml:space="preserve"> </w:t>
      </w:r>
      <w:r w:rsidRPr="00A73E85">
        <w:t>Lisans</w:t>
      </w:r>
      <w:r w:rsidRPr="00A73E85">
        <w:rPr>
          <w:spacing w:val="12"/>
        </w:rPr>
        <w:t xml:space="preserve"> </w:t>
      </w:r>
      <w:r w:rsidRPr="00A73E85">
        <w:t>ve</w:t>
      </w:r>
      <w:r w:rsidRPr="00A73E85">
        <w:rPr>
          <w:spacing w:val="12"/>
        </w:rPr>
        <w:t xml:space="preserve"> </w:t>
      </w:r>
      <w:r w:rsidRPr="00A73E85">
        <w:t>Lisans</w:t>
      </w:r>
      <w:r w:rsidRPr="00A73E85">
        <w:rPr>
          <w:spacing w:val="11"/>
        </w:rPr>
        <w:t xml:space="preserve"> </w:t>
      </w:r>
      <w:r w:rsidRPr="00A73E85">
        <w:t>Eğitim-</w:t>
      </w:r>
      <w:r w:rsidRPr="00A73E85">
        <w:rPr>
          <w:spacing w:val="-57"/>
        </w:rPr>
        <w:t xml:space="preserve"> </w:t>
      </w:r>
      <w:r w:rsidRPr="00A73E85">
        <w:t>Öğretim ve Sınav Yönetmeliğine</w:t>
      </w:r>
      <w:r w:rsidR="00B3084B" w:rsidRPr="00A73E85">
        <w:t xml:space="preserve"> ve ÇOMÜ </w:t>
      </w:r>
      <w:proofErr w:type="spellStart"/>
      <w:r w:rsidR="00B3084B" w:rsidRPr="00A73E85">
        <w:t>Önlisans</w:t>
      </w:r>
      <w:proofErr w:type="spellEnd"/>
      <w:r w:rsidR="00B3084B" w:rsidRPr="00A73E85">
        <w:t xml:space="preserve"> ve Lisans Uygulamalı Eğitimler Yönergesine</w:t>
      </w:r>
      <w:r w:rsidRPr="00A73E85">
        <w:t xml:space="preserve"> dayanılarak</w:t>
      </w:r>
      <w:r w:rsidRPr="00A73E85">
        <w:rPr>
          <w:spacing w:val="-1"/>
        </w:rPr>
        <w:t xml:space="preserve"> </w:t>
      </w:r>
      <w:r w:rsidRPr="00A73E85">
        <w:t>hazırlanmıştır.</w:t>
      </w:r>
    </w:p>
    <w:p w:rsidR="0057358B" w:rsidRPr="00A73E85" w:rsidRDefault="0057358B" w:rsidP="00663BC4">
      <w:pPr>
        <w:pStyle w:val="GvdeMetni"/>
        <w:spacing w:before="5" w:line="360" w:lineRule="auto"/>
        <w:ind w:left="0"/>
        <w:jc w:val="both"/>
        <w:rPr>
          <w:sz w:val="27"/>
        </w:rPr>
      </w:pPr>
    </w:p>
    <w:p w:rsidR="0057358B" w:rsidRPr="00A73E85" w:rsidRDefault="00D5755B" w:rsidP="00663BC4">
      <w:pPr>
        <w:pStyle w:val="Balk1"/>
        <w:spacing w:line="360" w:lineRule="auto"/>
        <w:jc w:val="both"/>
      </w:pPr>
      <w:bookmarkStart w:id="2" w:name="Tanımlar"/>
      <w:bookmarkEnd w:id="2"/>
      <w:r w:rsidRPr="00A73E85">
        <w:t>Tanımlar</w:t>
      </w:r>
    </w:p>
    <w:p w:rsidR="0057358B" w:rsidRPr="00A73E85" w:rsidRDefault="00D5755B" w:rsidP="00663BC4">
      <w:pPr>
        <w:spacing w:before="43" w:line="360" w:lineRule="auto"/>
        <w:ind w:left="100"/>
        <w:jc w:val="both"/>
        <w:rPr>
          <w:sz w:val="24"/>
        </w:rPr>
      </w:pPr>
      <w:r w:rsidRPr="00A73E85">
        <w:rPr>
          <w:b/>
          <w:sz w:val="24"/>
        </w:rPr>
        <w:t>MADDE</w:t>
      </w:r>
      <w:r w:rsidRPr="00A73E85">
        <w:rPr>
          <w:b/>
          <w:spacing w:val="-3"/>
          <w:sz w:val="24"/>
        </w:rPr>
        <w:t xml:space="preserve"> </w:t>
      </w:r>
      <w:r w:rsidRPr="00A73E85">
        <w:rPr>
          <w:b/>
          <w:sz w:val="24"/>
        </w:rPr>
        <w:t>3-</w:t>
      </w:r>
      <w:r w:rsidRPr="00A73E85">
        <w:rPr>
          <w:b/>
          <w:spacing w:val="57"/>
          <w:sz w:val="24"/>
        </w:rPr>
        <w:t xml:space="preserve"> </w:t>
      </w:r>
      <w:r w:rsidRPr="00A73E85">
        <w:rPr>
          <w:sz w:val="24"/>
        </w:rPr>
        <w:t>(1)</w:t>
      </w:r>
      <w:r w:rsidRPr="00A73E85">
        <w:rPr>
          <w:spacing w:val="-2"/>
          <w:sz w:val="24"/>
        </w:rPr>
        <w:t xml:space="preserve"> </w:t>
      </w:r>
      <w:r w:rsidRPr="00A73E85">
        <w:rPr>
          <w:sz w:val="24"/>
        </w:rPr>
        <w:t>Bu</w:t>
      </w:r>
      <w:r w:rsidRPr="00A73E85">
        <w:rPr>
          <w:spacing w:val="-1"/>
          <w:sz w:val="24"/>
        </w:rPr>
        <w:t xml:space="preserve"> </w:t>
      </w:r>
      <w:r w:rsidRPr="00A73E85">
        <w:rPr>
          <w:sz w:val="24"/>
        </w:rPr>
        <w:t>Yönergede</w:t>
      </w:r>
      <w:r w:rsidRPr="00A73E85">
        <w:rPr>
          <w:spacing w:val="-3"/>
          <w:sz w:val="24"/>
        </w:rPr>
        <w:t xml:space="preserve"> </w:t>
      </w:r>
      <w:r w:rsidRPr="00A73E85">
        <w:rPr>
          <w:sz w:val="24"/>
        </w:rPr>
        <w:t>adı</w:t>
      </w:r>
      <w:r w:rsidRPr="00A73E85">
        <w:rPr>
          <w:spacing w:val="-2"/>
          <w:sz w:val="24"/>
        </w:rPr>
        <w:t xml:space="preserve"> </w:t>
      </w:r>
      <w:r w:rsidRPr="00A73E85">
        <w:rPr>
          <w:sz w:val="24"/>
        </w:rPr>
        <w:t>geçen;</w:t>
      </w:r>
    </w:p>
    <w:p w:rsidR="00F87C0C" w:rsidRPr="00A73E85" w:rsidRDefault="00B3084B" w:rsidP="00663BC4">
      <w:pPr>
        <w:pStyle w:val="ListeParagraf"/>
        <w:numPr>
          <w:ilvl w:val="0"/>
          <w:numId w:val="6"/>
        </w:numPr>
        <w:tabs>
          <w:tab w:val="left" w:pos="668"/>
        </w:tabs>
        <w:spacing w:before="41" w:line="360" w:lineRule="auto"/>
        <w:ind w:right="160"/>
        <w:jc w:val="both"/>
        <w:rPr>
          <w:spacing w:val="-1"/>
          <w:sz w:val="24"/>
        </w:rPr>
      </w:pPr>
      <w:r w:rsidRPr="00A73E85">
        <w:rPr>
          <w:b/>
          <w:spacing w:val="-1"/>
          <w:sz w:val="24"/>
        </w:rPr>
        <w:t xml:space="preserve">Uygulama </w:t>
      </w:r>
      <w:r w:rsidR="00F87C0C" w:rsidRPr="00A73E85">
        <w:rPr>
          <w:b/>
          <w:spacing w:val="-1"/>
          <w:sz w:val="24"/>
        </w:rPr>
        <w:t>Ders</w:t>
      </w:r>
      <w:r w:rsidRPr="00A73E85">
        <w:rPr>
          <w:b/>
          <w:spacing w:val="-1"/>
          <w:sz w:val="24"/>
        </w:rPr>
        <w:t>i</w:t>
      </w:r>
      <w:r w:rsidR="00F87C0C" w:rsidRPr="00A73E85">
        <w:rPr>
          <w:b/>
          <w:spacing w:val="-1"/>
          <w:sz w:val="24"/>
        </w:rPr>
        <w:t>:</w:t>
      </w:r>
      <w:r w:rsidR="00F87C0C" w:rsidRPr="00A73E85">
        <w:rPr>
          <w:spacing w:val="-1"/>
          <w:sz w:val="24"/>
        </w:rPr>
        <w:t xml:space="preserve"> T.C. Çanakkale </w:t>
      </w:r>
      <w:proofErr w:type="spellStart"/>
      <w:r w:rsidR="00F87C0C" w:rsidRPr="00A73E85">
        <w:rPr>
          <w:spacing w:val="-1"/>
          <w:sz w:val="24"/>
        </w:rPr>
        <w:t>Onsekiz</w:t>
      </w:r>
      <w:proofErr w:type="spellEnd"/>
      <w:r w:rsidR="00F87C0C" w:rsidRPr="00A73E85">
        <w:rPr>
          <w:spacing w:val="-1"/>
          <w:sz w:val="24"/>
        </w:rPr>
        <w:t xml:space="preserve"> Mart Üniversitesi, Çanakkale Uygulamalı Bilimler Fakültesi Sağlık Yönetimi Bölümü eğitim kataloğunun 8. yarıyılında yer alan SYÖ-4022 Hastane Uygulaması (4 Kredi/9 AKTS) dersini ifade eder.</w:t>
      </w:r>
    </w:p>
    <w:p w:rsidR="00F87C0C" w:rsidRPr="00A73E85" w:rsidRDefault="00A56917" w:rsidP="00663BC4">
      <w:pPr>
        <w:pStyle w:val="ListeParagraf"/>
        <w:numPr>
          <w:ilvl w:val="0"/>
          <w:numId w:val="6"/>
        </w:numPr>
        <w:tabs>
          <w:tab w:val="left" w:pos="668"/>
        </w:tabs>
        <w:spacing w:before="41" w:line="360" w:lineRule="auto"/>
        <w:ind w:right="160"/>
        <w:jc w:val="both"/>
        <w:rPr>
          <w:spacing w:val="-1"/>
          <w:sz w:val="24"/>
        </w:rPr>
      </w:pPr>
      <w:r w:rsidRPr="00A73E85">
        <w:rPr>
          <w:b/>
          <w:spacing w:val="-1"/>
          <w:sz w:val="24"/>
        </w:rPr>
        <w:t>Bölüm:</w:t>
      </w:r>
      <w:r w:rsidRPr="00A73E85">
        <w:rPr>
          <w:spacing w:val="-1"/>
          <w:sz w:val="24"/>
        </w:rPr>
        <w:t xml:space="preserve"> T.C. Çanakkale </w:t>
      </w:r>
      <w:proofErr w:type="spellStart"/>
      <w:r w:rsidRPr="00A73E85">
        <w:rPr>
          <w:spacing w:val="-1"/>
          <w:sz w:val="24"/>
        </w:rPr>
        <w:t>Onsekiz</w:t>
      </w:r>
      <w:proofErr w:type="spellEnd"/>
      <w:r w:rsidRPr="00A73E85">
        <w:rPr>
          <w:spacing w:val="-1"/>
          <w:sz w:val="24"/>
        </w:rPr>
        <w:t xml:space="preserve"> Mart Üniversitesi, Çanakkale Uygulamalı Bilimler Fakültesi Sağlık Yönetimi Bölümünü ifade eder.</w:t>
      </w:r>
    </w:p>
    <w:p w:rsidR="00A56917" w:rsidRPr="00A73E85" w:rsidRDefault="00A56917" w:rsidP="00663BC4">
      <w:pPr>
        <w:pStyle w:val="ListeParagraf"/>
        <w:numPr>
          <w:ilvl w:val="0"/>
          <w:numId w:val="6"/>
        </w:numPr>
        <w:tabs>
          <w:tab w:val="left" w:pos="668"/>
        </w:tabs>
        <w:spacing w:before="41" w:line="360" w:lineRule="auto"/>
        <w:ind w:right="160"/>
        <w:jc w:val="both"/>
        <w:rPr>
          <w:spacing w:val="-1"/>
          <w:sz w:val="24"/>
        </w:rPr>
      </w:pPr>
      <w:r w:rsidRPr="00A73E85">
        <w:rPr>
          <w:b/>
          <w:spacing w:val="-1"/>
          <w:sz w:val="24"/>
        </w:rPr>
        <w:t>Dekanlık:</w:t>
      </w:r>
      <w:r w:rsidRPr="00A73E85">
        <w:rPr>
          <w:spacing w:val="-1"/>
          <w:sz w:val="24"/>
        </w:rPr>
        <w:t xml:space="preserve"> T.C. Çanakkale </w:t>
      </w:r>
      <w:proofErr w:type="spellStart"/>
      <w:r w:rsidRPr="00A73E85">
        <w:rPr>
          <w:spacing w:val="-1"/>
          <w:sz w:val="24"/>
        </w:rPr>
        <w:t>Onsekiz</w:t>
      </w:r>
      <w:proofErr w:type="spellEnd"/>
      <w:r w:rsidRPr="00A73E85">
        <w:rPr>
          <w:spacing w:val="-1"/>
          <w:sz w:val="24"/>
        </w:rPr>
        <w:t xml:space="preserve"> Mart Üniversitesi, Çanakkale Uygulamalı Bilimler Fakültesi dekanlığını ifade eder.</w:t>
      </w:r>
    </w:p>
    <w:p w:rsidR="00A56917" w:rsidRPr="00A73E85" w:rsidRDefault="00C26C95" w:rsidP="00663BC4">
      <w:pPr>
        <w:pStyle w:val="ListeParagraf"/>
        <w:numPr>
          <w:ilvl w:val="0"/>
          <w:numId w:val="6"/>
        </w:numPr>
        <w:tabs>
          <w:tab w:val="left" w:pos="668"/>
        </w:tabs>
        <w:spacing w:before="41" w:line="360" w:lineRule="auto"/>
        <w:ind w:right="160"/>
        <w:jc w:val="both"/>
        <w:rPr>
          <w:spacing w:val="-1"/>
          <w:sz w:val="24"/>
        </w:rPr>
      </w:pPr>
      <w:r w:rsidRPr="00A73E85">
        <w:rPr>
          <w:b/>
          <w:spacing w:val="-1"/>
          <w:sz w:val="24"/>
        </w:rPr>
        <w:t>Bölüm Uygulamalı Eğitim</w:t>
      </w:r>
      <w:r w:rsidR="00A73E85">
        <w:rPr>
          <w:b/>
          <w:spacing w:val="-1"/>
          <w:sz w:val="24"/>
        </w:rPr>
        <w:t xml:space="preserve"> </w:t>
      </w:r>
      <w:r w:rsidR="00A56917" w:rsidRPr="00A73E85">
        <w:rPr>
          <w:b/>
          <w:spacing w:val="-1"/>
          <w:sz w:val="24"/>
        </w:rPr>
        <w:t>Komisyonu</w:t>
      </w:r>
      <w:r w:rsidR="00A56917" w:rsidRPr="00A73E85">
        <w:rPr>
          <w:spacing w:val="-1"/>
          <w:sz w:val="24"/>
        </w:rPr>
        <w:t xml:space="preserve">: T.C. Çanakkale </w:t>
      </w:r>
      <w:proofErr w:type="spellStart"/>
      <w:r w:rsidR="00A56917" w:rsidRPr="00A73E85">
        <w:rPr>
          <w:spacing w:val="-1"/>
          <w:sz w:val="24"/>
        </w:rPr>
        <w:t>Onsekiz</w:t>
      </w:r>
      <w:proofErr w:type="spellEnd"/>
      <w:r w:rsidR="00A56917" w:rsidRPr="00A73E85">
        <w:rPr>
          <w:spacing w:val="-1"/>
          <w:sz w:val="24"/>
        </w:rPr>
        <w:t xml:space="preserve"> Mart Üniversitesi, Çanakkale Uygulamalı Bilimler Fakültesi Sağlık Yönetimi bölümünde </w:t>
      </w:r>
      <w:r w:rsidR="00A73E85">
        <w:rPr>
          <w:spacing w:val="-1"/>
          <w:sz w:val="24"/>
        </w:rPr>
        <w:t>uygulamalı dersin</w:t>
      </w:r>
      <w:r w:rsidR="00A56917" w:rsidRPr="00A73E85">
        <w:rPr>
          <w:spacing w:val="-1"/>
          <w:sz w:val="24"/>
        </w:rPr>
        <w:t xml:space="preserve"> içeriğini belirlemeden, izlemeden ve denetimden sorumlu olan komisyondur. </w:t>
      </w:r>
    </w:p>
    <w:p w:rsidR="00A56917" w:rsidRPr="00A73E85" w:rsidRDefault="00F72A9F" w:rsidP="00663BC4">
      <w:pPr>
        <w:pStyle w:val="ListeParagraf"/>
        <w:numPr>
          <w:ilvl w:val="0"/>
          <w:numId w:val="6"/>
        </w:numPr>
        <w:tabs>
          <w:tab w:val="left" w:pos="668"/>
        </w:tabs>
        <w:spacing w:before="41" w:line="360" w:lineRule="auto"/>
        <w:ind w:right="160"/>
        <w:jc w:val="both"/>
        <w:rPr>
          <w:spacing w:val="-1"/>
          <w:sz w:val="24"/>
        </w:rPr>
      </w:pPr>
      <w:r w:rsidRPr="00A73E85">
        <w:rPr>
          <w:b/>
          <w:spacing w:val="-1"/>
          <w:sz w:val="24"/>
        </w:rPr>
        <w:t>Hastane Sorumlusu</w:t>
      </w:r>
      <w:r w:rsidR="00F87C0C" w:rsidRPr="00A73E85">
        <w:rPr>
          <w:spacing w:val="-1"/>
          <w:sz w:val="24"/>
        </w:rPr>
        <w:t>:</w:t>
      </w:r>
      <w:r w:rsidR="00A56917" w:rsidRPr="00A73E85">
        <w:rPr>
          <w:spacing w:val="-1"/>
          <w:sz w:val="24"/>
        </w:rPr>
        <w:t xml:space="preserve"> Hastane Uygulaması dersi kapsamında öğrencilerin hastane içerisinde uygulaması için koordinasyonu sağlayacak personeli görevlendirecek kişiyi ifade eder.</w:t>
      </w:r>
    </w:p>
    <w:p w:rsidR="00A56917" w:rsidRPr="00A73E85" w:rsidRDefault="00A56917" w:rsidP="00663BC4">
      <w:pPr>
        <w:pStyle w:val="ListeParagraf"/>
        <w:numPr>
          <w:ilvl w:val="0"/>
          <w:numId w:val="6"/>
        </w:numPr>
        <w:tabs>
          <w:tab w:val="left" w:pos="668"/>
        </w:tabs>
        <w:spacing w:before="41" w:line="360" w:lineRule="auto"/>
        <w:ind w:right="160"/>
        <w:jc w:val="both"/>
        <w:rPr>
          <w:spacing w:val="-1"/>
          <w:sz w:val="24"/>
        </w:rPr>
      </w:pPr>
      <w:r w:rsidRPr="00A73E85">
        <w:rPr>
          <w:b/>
          <w:spacing w:val="-1"/>
          <w:sz w:val="24"/>
        </w:rPr>
        <w:t>Hastane</w:t>
      </w:r>
      <w:r w:rsidR="009E6223" w:rsidRPr="00A73E85">
        <w:rPr>
          <w:b/>
          <w:spacing w:val="-1"/>
          <w:sz w:val="24"/>
        </w:rPr>
        <w:t xml:space="preserve">: </w:t>
      </w:r>
      <w:r w:rsidR="009E6223" w:rsidRPr="00A73E85">
        <w:rPr>
          <w:spacing w:val="-1"/>
          <w:sz w:val="24"/>
        </w:rPr>
        <w:t>Hastane Uygulaması kapsamında öğrencilerin uygulama yapacağı kurum veya kurumları temsil eder.</w:t>
      </w:r>
    </w:p>
    <w:p w:rsidR="00B3084B" w:rsidRPr="00A73E85" w:rsidRDefault="00C26C95" w:rsidP="00663BC4">
      <w:pPr>
        <w:pStyle w:val="ListeParagraf"/>
        <w:numPr>
          <w:ilvl w:val="0"/>
          <w:numId w:val="6"/>
        </w:numPr>
        <w:tabs>
          <w:tab w:val="left" w:pos="668"/>
        </w:tabs>
        <w:spacing w:before="41" w:line="360" w:lineRule="auto"/>
        <w:ind w:right="160"/>
        <w:jc w:val="both"/>
        <w:rPr>
          <w:spacing w:val="-1"/>
          <w:sz w:val="24"/>
        </w:rPr>
      </w:pPr>
      <w:r w:rsidRPr="00A73E85">
        <w:rPr>
          <w:b/>
          <w:spacing w:val="-1"/>
          <w:sz w:val="24"/>
        </w:rPr>
        <w:lastRenderedPageBreak/>
        <w:t>Bölüm Uygulamalı Eğitim</w:t>
      </w:r>
      <w:r w:rsidR="00B3084B" w:rsidRPr="00A73E85">
        <w:rPr>
          <w:b/>
          <w:spacing w:val="-1"/>
          <w:sz w:val="24"/>
        </w:rPr>
        <w:t xml:space="preserve"> Koordinatörü:</w:t>
      </w:r>
      <w:r w:rsidR="00B3084B" w:rsidRPr="00A73E85">
        <w:rPr>
          <w:spacing w:val="-1"/>
          <w:sz w:val="24"/>
        </w:rPr>
        <w:t xml:space="preserve"> Uygulamanın yapılacağı kurumlarla doğrudan iletişim içinde olan, dersin sağlıklı işleyişinden sorumlu, </w:t>
      </w:r>
      <w:r w:rsidR="00D23EE6" w:rsidRPr="00A73E85">
        <w:rPr>
          <w:spacing w:val="-1"/>
          <w:sz w:val="24"/>
        </w:rPr>
        <w:t xml:space="preserve">öğrencilerin ders yükümlülüğü olarak doldurması gereken tüm evrakları teslim alan, </w:t>
      </w:r>
      <w:r w:rsidR="00B3084B" w:rsidRPr="00A73E85">
        <w:rPr>
          <w:spacing w:val="-1"/>
          <w:sz w:val="24"/>
        </w:rPr>
        <w:t>bölüm kurul kararı ile seçilen bölüm öğretim üyelerinden birini ifade eder.</w:t>
      </w:r>
    </w:p>
    <w:p w:rsidR="00B3084B" w:rsidRDefault="00731AF2" w:rsidP="00663BC4">
      <w:pPr>
        <w:pStyle w:val="ListeParagraf"/>
        <w:numPr>
          <w:ilvl w:val="0"/>
          <w:numId w:val="6"/>
        </w:numPr>
        <w:tabs>
          <w:tab w:val="left" w:pos="668"/>
        </w:tabs>
        <w:spacing w:before="41" w:line="360" w:lineRule="auto"/>
        <w:ind w:right="160"/>
        <w:jc w:val="both"/>
        <w:rPr>
          <w:spacing w:val="-1"/>
          <w:sz w:val="24"/>
        </w:rPr>
      </w:pPr>
      <w:r w:rsidRPr="00A73E85">
        <w:rPr>
          <w:b/>
          <w:spacing w:val="-1"/>
          <w:sz w:val="24"/>
        </w:rPr>
        <w:t xml:space="preserve">Ders Sorumlu Öğretim Üyesi: </w:t>
      </w:r>
      <w:r w:rsidRPr="00A73E85">
        <w:rPr>
          <w:spacing w:val="-1"/>
          <w:sz w:val="24"/>
        </w:rPr>
        <w:t xml:space="preserve">Üniversite ders kayıt sisteminde Hastane Uygulaması dersi adına açılmış olan ve öğrencilerin hastane uygulama komisyonun yaptığı değerlendirmeler sonucunda ders </w:t>
      </w:r>
      <w:r w:rsidR="00B3084B" w:rsidRPr="00A73E85">
        <w:rPr>
          <w:spacing w:val="-1"/>
          <w:sz w:val="24"/>
        </w:rPr>
        <w:t>harf notlarını sisteme girmekle sorumlu, bölüm kurul kararı ile seçilen bölüm öğretim üyelerinden birini ifade eder.</w:t>
      </w:r>
    </w:p>
    <w:p w:rsidR="00663BC4" w:rsidRPr="00663BC4" w:rsidRDefault="00663BC4" w:rsidP="00663BC4">
      <w:pPr>
        <w:pStyle w:val="ListeParagraf"/>
        <w:tabs>
          <w:tab w:val="left" w:pos="668"/>
        </w:tabs>
        <w:spacing w:before="41" w:line="360" w:lineRule="auto"/>
        <w:ind w:left="667" w:right="160"/>
        <w:jc w:val="both"/>
        <w:rPr>
          <w:spacing w:val="-1"/>
          <w:sz w:val="24"/>
        </w:rPr>
      </w:pPr>
    </w:p>
    <w:p w:rsidR="00B3084B" w:rsidRPr="00A73E85" w:rsidRDefault="00B3084B" w:rsidP="00663BC4">
      <w:pPr>
        <w:tabs>
          <w:tab w:val="left" w:pos="668"/>
        </w:tabs>
        <w:spacing w:before="41" w:line="360" w:lineRule="auto"/>
        <w:ind w:right="160"/>
        <w:jc w:val="both"/>
        <w:rPr>
          <w:spacing w:val="-1"/>
          <w:sz w:val="24"/>
        </w:rPr>
      </w:pPr>
    </w:p>
    <w:p w:rsidR="00B3084B" w:rsidRPr="00A73E85" w:rsidRDefault="00B3084B" w:rsidP="00663BC4">
      <w:pPr>
        <w:tabs>
          <w:tab w:val="left" w:pos="668"/>
        </w:tabs>
        <w:spacing w:before="41" w:line="360" w:lineRule="auto"/>
        <w:ind w:right="160"/>
        <w:jc w:val="both"/>
        <w:rPr>
          <w:b/>
          <w:spacing w:val="-1"/>
          <w:sz w:val="24"/>
        </w:rPr>
      </w:pPr>
      <w:r w:rsidRPr="00A73E85">
        <w:rPr>
          <w:b/>
          <w:spacing w:val="-1"/>
          <w:sz w:val="24"/>
        </w:rPr>
        <w:t>Görev ve Sorumluluklar</w:t>
      </w:r>
    </w:p>
    <w:p w:rsidR="00B3084B" w:rsidRPr="00A73E85" w:rsidRDefault="00B3084B" w:rsidP="00663BC4">
      <w:pPr>
        <w:pStyle w:val="GvdeMetni"/>
        <w:spacing w:before="41" w:line="360" w:lineRule="auto"/>
        <w:ind w:left="0" w:firstLine="720"/>
        <w:jc w:val="both"/>
        <w:rPr>
          <w:b/>
        </w:rPr>
      </w:pPr>
      <w:r w:rsidRPr="00A73E85">
        <w:rPr>
          <w:b/>
        </w:rPr>
        <w:t>Hastane Sorumlusu</w:t>
      </w:r>
    </w:p>
    <w:p w:rsidR="00B3084B" w:rsidRPr="00A73E85" w:rsidRDefault="00511313" w:rsidP="00663BC4">
      <w:pPr>
        <w:pStyle w:val="GvdeMetni"/>
        <w:spacing w:before="41" w:line="360" w:lineRule="auto"/>
        <w:ind w:firstLine="620"/>
        <w:jc w:val="both"/>
      </w:pPr>
      <w:r w:rsidRPr="00A73E85">
        <w:rPr>
          <w:b/>
        </w:rPr>
        <w:t>MADDE 4</w:t>
      </w:r>
      <w:r w:rsidR="00B3084B" w:rsidRPr="00A73E85">
        <w:t xml:space="preserve"> – (1) Hastane Sorumlusu, işyerinde mesleki eğitimi bilen ve uygulayan,  öğrencinin iş yerinde alacağı eğitimleri koordine eden ve denetleyen, hastane müdürü, ilgili birim şefi veya sorumlusudur.</w:t>
      </w:r>
    </w:p>
    <w:p w:rsidR="00B3084B" w:rsidRPr="00A73E85" w:rsidRDefault="00B3084B" w:rsidP="00663BC4">
      <w:pPr>
        <w:pStyle w:val="GvdeMetni"/>
        <w:spacing w:before="41" w:line="360" w:lineRule="auto"/>
        <w:ind w:firstLine="620"/>
        <w:jc w:val="both"/>
      </w:pPr>
      <w:r w:rsidRPr="00A73E85">
        <w:t>(2) Hastane Sorumlusunun görevleri şunlardır;</w:t>
      </w:r>
    </w:p>
    <w:p w:rsidR="00B3084B" w:rsidRPr="00A73E85" w:rsidRDefault="00B3084B" w:rsidP="00663BC4">
      <w:pPr>
        <w:pStyle w:val="GvdeMetni"/>
        <w:spacing w:before="41" w:line="360" w:lineRule="auto"/>
        <w:ind w:firstLine="620"/>
        <w:jc w:val="both"/>
      </w:pPr>
      <w:r w:rsidRPr="00A73E85">
        <w:t>a) Hastane Uygulaması dersini alan öğrencilere; hastanede yapılan uygulamalar ve faaliyetlerle ilgili bilgiler vermek, işlerin nasıl yapılacağını göstermek ve denetlemek,</w:t>
      </w:r>
    </w:p>
    <w:p w:rsidR="00B3084B" w:rsidRPr="00A73E85" w:rsidRDefault="00B3084B" w:rsidP="00663BC4">
      <w:pPr>
        <w:pStyle w:val="GvdeMetni"/>
        <w:spacing w:before="41" w:line="360" w:lineRule="auto"/>
        <w:ind w:firstLine="620"/>
        <w:jc w:val="both"/>
      </w:pPr>
      <w:r w:rsidRPr="00A73E85">
        <w:t xml:space="preserve">b) Hastane Uygulaması dersini alan öğrencilerin devamlılığını izlemek, mazeret izinlerini değerlendirmek ve devam çizelgesine işlemek, </w:t>
      </w:r>
    </w:p>
    <w:p w:rsidR="00B3084B" w:rsidRPr="00A73E85" w:rsidRDefault="00B3084B" w:rsidP="00663BC4">
      <w:pPr>
        <w:pStyle w:val="GvdeMetni"/>
        <w:spacing w:before="41" w:line="360" w:lineRule="auto"/>
        <w:ind w:firstLine="620"/>
        <w:jc w:val="both"/>
      </w:pPr>
      <w:r w:rsidRPr="00A73E85">
        <w:t>c) Hastane Uygulaması dersi ile ilgili sorunlarda ve sıkıntılı hâllerde Hastane Uygulaması Dersi Koordinatörüne bilgi vermek,</w:t>
      </w:r>
    </w:p>
    <w:p w:rsidR="00B3084B" w:rsidRPr="00A73E85" w:rsidRDefault="00BF1B9F" w:rsidP="00663BC4">
      <w:pPr>
        <w:pStyle w:val="GvdeMetni"/>
        <w:spacing w:before="41" w:line="360" w:lineRule="auto"/>
        <w:ind w:firstLine="620"/>
        <w:jc w:val="both"/>
      </w:pPr>
      <w:r>
        <w:t>d</w:t>
      </w:r>
      <w:r w:rsidR="00B3084B" w:rsidRPr="00A73E85">
        <w:t xml:space="preserve">) Hastane Uygulaması dersinin sonunda, öğrenci değerlendirme formunu (GİZLİ) ve devam çizelgesini ikişer nüsha olarak doldurmak. Bunlardan bir nüshasını işyeri sorumlusuna, diğerini ise </w:t>
      </w:r>
      <w:r w:rsidR="00B3084B" w:rsidRPr="00A73E85">
        <w:rPr>
          <w:spacing w:val="-1"/>
        </w:rPr>
        <w:t>Bölüm Hastane Uygulama Dersi Öğretim ü</w:t>
      </w:r>
      <w:r w:rsidR="00B3084B" w:rsidRPr="00A73E85">
        <w:rPr>
          <w:spacing w:val="-1"/>
          <w:sz w:val="26"/>
        </w:rPr>
        <w:t>yesi/üyelerine</w:t>
      </w:r>
      <w:r w:rsidR="00B3084B" w:rsidRPr="00A73E85">
        <w:t xml:space="preserve"> teslim etmek.</w:t>
      </w:r>
    </w:p>
    <w:p w:rsidR="00B3084B" w:rsidRPr="00A73E85" w:rsidRDefault="00B3084B" w:rsidP="00663BC4">
      <w:pPr>
        <w:pStyle w:val="GvdeMetni"/>
        <w:spacing w:before="41" w:line="360" w:lineRule="auto"/>
        <w:jc w:val="both"/>
      </w:pPr>
    </w:p>
    <w:p w:rsidR="00B3084B" w:rsidRPr="00A73E85" w:rsidRDefault="00A73E85" w:rsidP="00663BC4">
      <w:pPr>
        <w:pStyle w:val="Balk1"/>
        <w:spacing w:before="1" w:line="360" w:lineRule="auto"/>
        <w:ind w:left="0" w:firstLine="720"/>
        <w:jc w:val="both"/>
      </w:pPr>
      <w:r w:rsidRPr="00A73E85">
        <w:rPr>
          <w:spacing w:val="-1"/>
        </w:rPr>
        <w:t>Bölüm Uygulamalı Eğitim</w:t>
      </w:r>
      <w:r w:rsidR="00B3084B" w:rsidRPr="00A73E85">
        <w:rPr>
          <w:spacing w:val="-1"/>
        </w:rPr>
        <w:t xml:space="preserve"> </w:t>
      </w:r>
      <w:r w:rsidR="00B3084B" w:rsidRPr="00A73E85">
        <w:t>Komisyonu</w:t>
      </w:r>
    </w:p>
    <w:p w:rsidR="00DE2DDA" w:rsidRDefault="00511313" w:rsidP="00663BC4">
      <w:pPr>
        <w:pStyle w:val="GvdeMetni"/>
        <w:spacing w:before="41" w:line="360" w:lineRule="auto"/>
        <w:ind w:right="160" w:firstLine="620"/>
        <w:jc w:val="both"/>
      </w:pPr>
      <w:r w:rsidRPr="00A73E85">
        <w:rPr>
          <w:b/>
        </w:rPr>
        <w:t>MADDE 5</w:t>
      </w:r>
      <w:r w:rsidR="00DE2DDA">
        <w:t xml:space="preserve">- (1) </w:t>
      </w:r>
      <w:r w:rsidR="00A73E85" w:rsidRPr="00A73E85">
        <w:t>Bölüm/program uygulamalı eğitimler komisyonu, uygulamalı eğitim yapılan bölüm ve programlardaki uygulamalı eğitim faaliyetlerinin planlanması, uygulanması v</w:t>
      </w:r>
      <w:r w:rsidR="00DE2DDA">
        <w:t>e koordinasyonundan sorumludur.</w:t>
      </w:r>
    </w:p>
    <w:p w:rsidR="00DE2DDA" w:rsidRDefault="00DE2DDA" w:rsidP="00663BC4">
      <w:pPr>
        <w:pStyle w:val="GvdeMetni"/>
        <w:spacing w:before="41" w:line="360" w:lineRule="auto"/>
        <w:ind w:right="160" w:firstLine="620"/>
        <w:jc w:val="both"/>
      </w:pPr>
      <w:r>
        <w:t>(2) B</w:t>
      </w:r>
      <w:r w:rsidR="00A73E85" w:rsidRPr="00A73E85">
        <w:t>ölüm uygulamalı eğitimler komisyonu, bölüm/program başkanı veya yetkilendirdiği bölüm başkan yardımcısı ile bölüm başkanının öğretim elemanları arasından görevlendireceği en az üç (3) üyeden oluşur. İlgili bölümde/programda yeterli sayıda öğretim elemanı bulunmaması durumunda dekan/müdür</w:t>
      </w:r>
      <w:r w:rsidR="00A73E85">
        <w:t xml:space="preserve"> başka bölümden öğretim elemanı g</w:t>
      </w:r>
      <w:r w:rsidR="00A73E85" w:rsidRPr="00A73E85">
        <w:t xml:space="preserve">örevlendirebilir. Komisyon salt </w:t>
      </w:r>
      <w:r w:rsidR="00A73E85" w:rsidRPr="00A73E85">
        <w:lastRenderedPageBreak/>
        <w:t>çoğunluk ile toplanır. Bölüm/Program başkanı veya yetkilendirdiği bölüm başkan yardımcısı bölüm/program uygulamalı eğitimler komisyonunun başkanıdır.</w:t>
      </w:r>
    </w:p>
    <w:p w:rsidR="00DE2DDA" w:rsidRDefault="00DE2DDA" w:rsidP="00663BC4">
      <w:pPr>
        <w:pStyle w:val="GvdeMetni"/>
        <w:spacing w:before="41" w:line="360" w:lineRule="auto"/>
        <w:ind w:right="160" w:firstLine="620"/>
        <w:jc w:val="both"/>
      </w:pPr>
      <w:r>
        <w:t xml:space="preserve">(3) </w:t>
      </w:r>
      <w:r w:rsidR="00B3084B" w:rsidRPr="00A73E85">
        <w:rPr>
          <w:spacing w:val="-1"/>
        </w:rPr>
        <w:t>Bölüm Hastane Uygulama</w:t>
      </w:r>
      <w:r w:rsidR="00B3084B" w:rsidRPr="00A73E85">
        <w:t xml:space="preserve"> Komisyonu uygulama yerlerinin tespiti, dağıtımı, onaylanması, uygulama</w:t>
      </w:r>
      <w:r w:rsidR="00B3084B" w:rsidRPr="00A73E85">
        <w:rPr>
          <w:spacing w:val="1"/>
        </w:rPr>
        <w:t xml:space="preserve"> </w:t>
      </w:r>
      <w:r w:rsidR="00B3084B" w:rsidRPr="00A73E85">
        <w:t>yapılacak</w:t>
      </w:r>
      <w:r w:rsidR="00B3084B" w:rsidRPr="00A73E85">
        <w:rPr>
          <w:spacing w:val="1"/>
        </w:rPr>
        <w:t xml:space="preserve"> </w:t>
      </w:r>
      <w:r w:rsidR="00B3084B" w:rsidRPr="00A73E85">
        <w:t>kurumların</w:t>
      </w:r>
      <w:r w:rsidR="00B3084B" w:rsidRPr="00A73E85">
        <w:rPr>
          <w:spacing w:val="1"/>
        </w:rPr>
        <w:t xml:space="preserve"> </w:t>
      </w:r>
      <w:r w:rsidR="00B3084B" w:rsidRPr="00A73E85">
        <w:t>ders başlangıç tarihinden</w:t>
      </w:r>
      <w:r w:rsidR="00B3084B" w:rsidRPr="00A73E85">
        <w:rPr>
          <w:spacing w:val="1"/>
        </w:rPr>
        <w:t xml:space="preserve"> </w:t>
      </w:r>
      <w:r w:rsidR="00B3084B" w:rsidRPr="00A73E85">
        <w:t>başlangıcından en az iki hafta önce bildirilmesi ve tamamlanan uygulamalarının</w:t>
      </w:r>
      <w:r w:rsidR="00B3084B" w:rsidRPr="00A73E85">
        <w:rPr>
          <w:spacing w:val="1"/>
        </w:rPr>
        <w:t xml:space="preserve"> </w:t>
      </w:r>
      <w:r w:rsidR="00B3084B" w:rsidRPr="00A73E85">
        <w:t>değerlendirilmesinden</w:t>
      </w:r>
      <w:r w:rsidR="00B3084B" w:rsidRPr="00A73E85">
        <w:rPr>
          <w:spacing w:val="-1"/>
        </w:rPr>
        <w:t xml:space="preserve"> </w:t>
      </w:r>
      <w:r w:rsidR="00B3084B" w:rsidRPr="00A73E85">
        <w:t>sorumludur.</w:t>
      </w:r>
    </w:p>
    <w:p w:rsidR="00DE2DDA" w:rsidRDefault="00DE2DDA" w:rsidP="00663BC4">
      <w:pPr>
        <w:pStyle w:val="GvdeMetni"/>
        <w:spacing w:before="41" w:line="360" w:lineRule="auto"/>
        <w:ind w:right="160" w:firstLine="620"/>
        <w:jc w:val="both"/>
      </w:pPr>
      <w:r>
        <w:rPr>
          <w:spacing w:val="-1"/>
        </w:rPr>
        <w:t xml:space="preserve">(4) Bölüm Uygulamalı Eğitim </w:t>
      </w:r>
      <w:r w:rsidR="00B3084B" w:rsidRPr="00A73E85">
        <w:rPr>
          <w:spacing w:val="-1"/>
        </w:rPr>
        <w:t>Komisyonu</w:t>
      </w:r>
      <w:r w:rsidR="00B3084B" w:rsidRPr="00A73E85">
        <w:t>,</w:t>
      </w:r>
      <w:r w:rsidR="00B3084B" w:rsidRPr="00A73E85">
        <w:rPr>
          <w:spacing w:val="1"/>
        </w:rPr>
        <w:t xml:space="preserve"> </w:t>
      </w:r>
      <w:r w:rsidR="00B3084B" w:rsidRPr="00A73E85">
        <w:t>öğrencileri uygulama</w:t>
      </w:r>
      <w:r w:rsidR="00B3084B" w:rsidRPr="00A73E85">
        <w:rPr>
          <w:spacing w:val="3"/>
        </w:rPr>
        <w:t xml:space="preserve"> </w:t>
      </w:r>
      <w:r w:rsidR="00B3084B" w:rsidRPr="00A73E85">
        <w:t>yerinde denetleyebilir.</w:t>
      </w:r>
    </w:p>
    <w:p w:rsidR="00B3084B" w:rsidRPr="00DE2DDA" w:rsidRDefault="00DE2DDA" w:rsidP="00663BC4">
      <w:pPr>
        <w:pStyle w:val="GvdeMetni"/>
        <w:spacing w:before="41" w:line="360" w:lineRule="auto"/>
        <w:ind w:right="160" w:firstLine="620"/>
        <w:jc w:val="both"/>
      </w:pPr>
      <w:r>
        <w:rPr>
          <w:spacing w:val="-1"/>
        </w:rPr>
        <w:t xml:space="preserve">(5) </w:t>
      </w:r>
      <w:r w:rsidR="00B3084B" w:rsidRPr="00A73E85">
        <w:rPr>
          <w:spacing w:val="-1"/>
        </w:rPr>
        <w:t xml:space="preserve">Öğrenciler </w:t>
      </w:r>
      <w:r>
        <w:rPr>
          <w:spacing w:val="-1"/>
        </w:rPr>
        <w:t>Uygulamalı Eğitim Dosyası</w:t>
      </w:r>
      <w:r w:rsidR="00B3084B" w:rsidRPr="00A73E85">
        <w:rPr>
          <w:spacing w:val="-1"/>
        </w:rPr>
        <w:t xml:space="preserve"> ve değerlendirme formlarını, uygulamanın tamamlanmasından itibaren en geç </w:t>
      </w:r>
      <w:r w:rsidR="00A73E85">
        <w:rPr>
          <w:spacing w:val="-1"/>
        </w:rPr>
        <w:t>bir hafta sonra bölüm uygulamalı eğitim k</w:t>
      </w:r>
      <w:r w:rsidR="00B3084B" w:rsidRPr="00A73E85">
        <w:rPr>
          <w:spacing w:val="-1"/>
        </w:rPr>
        <w:t>omisyonuna teslim ederler.</w:t>
      </w:r>
    </w:p>
    <w:p w:rsidR="00DE2DDA" w:rsidRDefault="00DE2DDA" w:rsidP="00663BC4">
      <w:pPr>
        <w:spacing w:line="360" w:lineRule="auto"/>
        <w:jc w:val="both"/>
        <w:rPr>
          <w:spacing w:val="-1"/>
          <w:sz w:val="24"/>
        </w:rPr>
      </w:pPr>
    </w:p>
    <w:p w:rsidR="00B3084B" w:rsidRPr="00A73E85" w:rsidRDefault="00DE2DDA" w:rsidP="00663BC4">
      <w:pPr>
        <w:spacing w:line="360" w:lineRule="auto"/>
        <w:ind w:firstLine="720"/>
        <w:jc w:val="both"/>
        <w:rPr>
          <w:b/>
          <w:sz w:val="24"/>
        </w:rPr>
      </w:pPr>
      <w:r w:rsidRPr="00DE2DDA">
        <w:rPr>
          <w:b/>
          <w:spacing w:val="-1"/>
          <w:sz w:val="24"/>
        </w:rPr>
        <w:t>Bölüm Uygulamalı Eğitim</w:t>
      </w:r>
      <w:r w:rsidR="00B3084B" w:rsidRPr="00A73E85">
        <w:rPr>
          <w:b/>
          <w:sz w:val="24"/>
        </w:rPr>
        <w:t xml:space="preserve"> Koordinatörü</w:t>
      </w:r>
    </w:p>
    <w:p w:rsidR="00B3084B" w:rsidRPr="00A73E85" w:rsidRDefault="00DE2DDA" w:rsidP="00663BC4">
      <w:pPr>
        <w:spacing w:line="360" w:lineRule="auto"/>
        <w:ind w:firstLine="720"/>
        <w:jc w:val="both"/>
        <w:rPr>
          <w:sz w:val="24"/>
        </w:rPr>
      </w:pPr>
      <w:r>
        <w:rPr>
          <w:b/>
          <w:sz w:val="24"/>
        </w:rPr>
        <w:t>MADDE 6</w:t>
      </w:r>
      <w:r w:rsidR="00B3084B" w:rsidRPr="00A73E85">
        <w:rPr>
          <w:sz w:val="24"/>
        </w:rPr>
        <w:t xml:space="preserve"> – (1) Hastane Uygulaması dersi ile ilgili öğrencilerin doğrudan iletişim sağlayacağı Bölüm Kurulu tarafından belirlenen bölüm öğretim üyelerinden birisidir.  </w:t>
      </w:r>
    </w:p>
    <w:p w:rsidR="00B3084B" w:rsidRPr="00A73E85" w:rsidRDefault="00B3084B" w:rsidP="00663BC4">
      <w:pPr>
        <w:spacing w:line="360" w:lineRule="auto"/>
        <w:ind w:firstLine="720"/>
        <w:jc w:val="both"/>
        <w:rPr>
          <w:sz w:val="24"/>
        </w:rPr>
      </w:pPr>
      <w:r w:rsidRPr="00A73E85">
        <w:rPr>
          <w:sz w:val="24"/>
        </w:rPr>
        <w:t>(2) Hastane Uygulaması Dersi Koordinatörünün görevleri şunlardır;</w:t>
      </w:r>
    </w:p>
    <w:p w:rsidR="00B3084B" w:rsidRPr="00A73E85" w:rsidRDefault="00B3084B" w:rsidP="00663BC4">
      <w:pPr>
        <w:spacing w:line="360" w:lineRule="auto"/>
        <w:ind w:firstLine="720"/>
        <w:jc w:val="both"/>
        <w:rPr>
          <w:sz w:val="24"/>
        </w:rPr>
      </w:pPr>
      <w:r w:rsidRPr="00A73E85">
        <w:rPr>
          <w:sz w:val="24"/>
        </w:rPr>
        <w:t>a) Hastane Uygulaması dersi sırasında öğrenci tarafından kullanılacak, Fakülte Kurulu tarafından belirlenen, formların temini konusunda bilgilendirme yaparak kontrolünü sağlamak,</w:t>
      </w:r>
    </w:p>
    <w:p w:rsidR="00B3084B" w:rsidRPr="00A73E85" w:rsidRDefault="00B3084B" w:rsidP="00663BC4">
      <w:pPr>
        <w:spacing w:line="360" w:lineRule="auto"/>
        <w:ind w:firstLine="720"/>
        <w:jc w:val="both"/>
        <w:rPr>
          <w:sz w:val="24"/>
        </w:rPr>
      </w:pPr>
      <w:r w:rsidRPr="00A73E85">
        <w:rPr>
          <w:sz w:val="24"/>
        </w:rPr>
        <w:t>b) Uygulamanın yürütülmesini sağlamak üzere gerektiğinde öğrencilerle toplantılar yapmak, bilgi aktarmak ve yönlendirmek,</w:t>
      </w:r>
      <w:r w:rsidR="00D23EE6" w:rsidRPr="00A73E85">
        <w:rPr>
          <w:sz w:val="24"/>
        </w:rPr>
        <w:t xml:space="preserve"> dersle ilgili evrakları öğrencilerden teslim almak.</w:t>
      </w:r>
    </w:p>
    <w:p w:rsidR="00B3084B" w:rsidRPr="00A73E85" w:rsidRDefault="00B3084B" w:rsidP="00663BC4">
      <w:pPr>
        <w:spacing w:line="360" w:lineRule="auto"/>
        <w:ind w:firstLine="720"/>
        <w:jc w:val="both"/>
        <w:rPr>
          <w:sz w:val="24"/>
        </w:rPr>
      </w:pPr>
      <w:r w:rsidRPr="00A73E85">
        <w:rPr>
          <w:sz w:val="24"/>
        </w:rPr>
        <w:t xml:space="preserve">c) Hastane Uygulaması dersi denetimlerini gerçekleştirmek. Eğer denetçi öğretim elemanı çeşitli nedenlerle (hastalık, yıllık izin, kongre katılımı, ders vb.) denetleme imkânı olmaması hâlinde, yerine ilgili bölüm başkanlığınca görevlendirme yapılır. </w:t>
      </w:r>
    </w:p>
    <w:p w:rsidR="000A4A58" w:rsidRPr="00A73E85" w:rsidRDefault="000A4A58" w:rsidP="00663BC4">
      <w:pPr>
        <w:pStyle w:val="GvdeMetni"/>
        <w:spacing w:before="41" w:line="360" w:lineRule="auto"/>
        <w:ind w:left="0"/>
        <w:jc w:val="both"/>
      </w:pPr>
    </w:p>
    <w:p w:rsidR="00D23EE6" w:rsidRPr="00A73E85" w:rsidRDefault="00D23EE6" w:rsidP="00663BC4">
      <w:pPr>
        <w:pStyle w:val="GvdeMetni"/>
        <w:spacing w:before="41" w:line="360" w:lineRule="auto"/>
        <w:ind w:firstLine="620"/>
        <w:jc w:val="both"/>
        <w:rPr>
          <w:b/>
        </w:rPr>
      </w:pPr>
      <w:r w:rsidRPr="00A73E85">
        <w:rPr>
          <w:b/>
        </w:rPr>
        <w:t>Öğrencinin görev ve sorumlulukları</w:t>
      </w:r>
    </w:p>
    <w:p w:rsidR="00D23EE6" w:rsidRPr="00A73E85" w:rsidRDefault="00DE2DDA" w:rsidP="00663BC4">
      <w:pPr>
        <w:pStyle w:val="GvdeMetni"/>
        <w:spacing w:before="41" w:line="360" w:lineRule="auto"/>
        <w:ind w:firstLine="620"/>
        <w:jc w:val="both"/>
      </w:pPr>
      <w:r>
        <w:rPr>
          <w:b/>
        </w:rPr>
        <w:t>MADDE 7</w:t>
      </w:r>
      <w:r w:rsidR="00D23EE6" w:rsidRPr="00A73E85">
        <w:t xml:space="preserve"> – (1) Hastane Uygulaması dersini alan öğrencinin görev ve sorumlulukları şunlardır;</w:t>
      </w:r>
    </w:p>
    <w:p w:rsidR="00D23EE6" w:rsidRPr="00A73E85" w:rsidRDefault="00D23EE6" w:rsidP="00663BC4">
      <w:pPr>
        <w:pStyle w:val="GvdeMetni"/>
        <w:spacing w:before="41" w:line="360" w:lineRule="auto"/>
        <w:ind w:firstLine="620"/>
        <w:jc w:val="both"/>
      </w:pPr>
      <w:r w:rsidRPr="00A73E85">
        <w:t xml:space="preserve">a) Uygulama yerleri belirlenen ve ilan edilen öğrenciler; ilgili sözleşme formlarının kendileri ile ilgili kısımlarını eksiksiz olarak doldurduktan sonra uygulama yapacakları hastane ve bölüm başkanlığına imzalatarak </w:t>
      </w:r>
      <w:r w:rsidR="00DE2DDA">
        <w:rPr>
          <w:spacing w:val="-1"/>
        </w:rPr>
        <w:t xml:space="preserve">Bölüm </w:t>
      </w:r>
      <w:r w:rsidRPr="00A73E85">
        <w:rPr>
          <w:spacing w:val="-1"/>
        </w:rPr>
        <w:t>Uygulama</w:t>
      </w:r>
      <w:r w:rsidR="00DE2DDA">
        <w:rPr>
          <w:spacing w:val="-1"/>
        </w:rPr>
        <w:t>lı Eğitim</w:t>
      </w:r>
      <w:r w:rsidRPr="00A73E85">
        <w:rPr>
          <w:spacing w:val="-1"/>
        </w:rPr>
        <w:t xml:space="preserve"> Koordinatörüne</w:t>
      </w:r>
      <w:r w:rsidRPr="00A73E85">
        <w:t xml:space="preserve"> teslim etmek zorundadırlar.</w:t>
      </w:r>
    </w:p>
    <w:p w:rsidR="00D23EE6" w:rsidRPr="00A73E85" w:rsidRDefault="00D23EE6" w:rsidP="00663BC4">
      <w:pPr>
        <w:pStyle w:val="GvdeMetni"/>
        <w:spacing w:before="41" w:line="360" w:lineRule="auto"/>
        <w:ind w:firstLine="620"/>
        <w:jc w:val="both"/>
      </w:pPr>
      <w:r w:rsidRPr="00A73E85">
        <w:t>b) Hastane Uygulaması yapacakları yerlerde ve uygulama süresi boyunca, hastane sorumlusunun gözetiminde olup kendilerine verilen görevleri yaparlar.</w:t>
      </w:r>
    </w:p>
    <w:p w:rsidR="00D23EE6" w:rsidRPr="00A73E85" w:rsidRDefault="00D23EE6" w:rsidP="00663BC4">
      <w:pPr>
        <w:pStyle w:val="GvdeMetni"/>
        <w:spacing w:before="41" w:line="360" w:lineRule="auto"/>
        <w:ind w:firstLine="620"/>
        <w:jc w:val="both"/>
      </w:pPr>
      <w:r w:rsidRPr="00A73E85">
        <w:t>c) "Yüksek Öğretim Kurumları Öğrenci Disiplin Yönetmeliği" ve uygulama eğitimlerini sürdürdükleri iş yerinin çalışma, disiplin, kılık/kıyafet, mesai saatleri ve iş güvenliği ile ilgili kurallarına uymak zorundadırlar.</w:t>
      </w:r>
    </w:p>
    <w:p w:rsidR="00D23EE6" w:rsidRPr="00A73E85" w:rsidRDefault="00235D7E" w:rsidP="00663BC4">
      <w:pPr>
        <w:pStyle w:val="GvdeMetni"/>
        <w:spacing w:before="41" w:line="360" w:lineRule="auto"/>
        <w:ind w:firstLine="620"/>
        <w:jc w:val="both"/>
      </w:pPr>
      <w:r>
        <w:t>d</w:t>
      </w:r>
      <w:r w:rsidR="00D23EE6" w:rsidRPr="00A73E85">
        <w:t xml:space="preserve">) Hastane Uygulaması ile ilgili her türlü mazeret ve isteklerini </w:t>
      </w:r>
      <w:r w:rsidR="00DE2DDA">
        <w:rPr>
          <w:spacing w:val="-1"/>
        </w:rPr>
        <w:t>Bölüm</w:t>
      </w:r>
      <w:r w:rsidR="00D23EE6" w:rsidRPr="00A73E85">
        <w:rPr>
          <w:spacing w:val="-1"/>
        </w:rPr>
        <w:t xml:space="preserve"> Uygulama</w:t>
      </w:r>
      <w:r w:rsidR="00DE2DDA">
        <w:rPr>
          <w:spacing w:val="-1"/>
        </w:rPr>
        <w:t>lı Eğitim</w:t>
      </w:r>
      <w:r w:rsidR="00D23EE6" w:rsidRPr="00A73E85">
        <w:rPr>
          <w:spacing w:val="-1"/>
        </w:rPr>
        <w:t xml:space="preserve"> Koordinatörüne</w:t>
      </w:r>
      <w:r w:rsidR="00D23EE6" w:rsidRPr="00A73E85">
        <w:t xml:space="preserve"> bildirirler.</w:t>
      </w:r>
    </w:p>
    <w:p w:rsidR="00D23EE6" w:rsidRPr="00A73E85" w:rsidRDefault="00235D7E" w:rsidP="00663BC4">
      <w:pPr>
        <w:pStyle w:val="GvdeMetni"/>
        <w:spacing w:before="41" w:line="360" w:lineRule="auto"/>
        <w:ind w:firstLine="620"/>
        <w:jc w:val="both"/>
      </w:pPr>
      <w:r>
        <w:lastRenderedPageBreak/>
        <w:t>e</w:t>
      </w:r>
      <w:r w:rsidR="00D23EE6" w:rsidRPr="00A73E85">
        <w:t xml:space="preserve">) Hastane Uygulaması yerlerini, hastane sorumlusu ve </w:t>
      </w:r>
      <w:r w:rsidR="00DE2DDA">
        <w:rPr>
          <w:spacing w:val="-1"/>
        </w:rPr>
        <w:t>Bölüm</w:t>
      </w:r>
      <w:r w:rsidR="00DE2DDA" w:rsidRPr="00A73E85">
        <w:rPr>
          <w:spacing w:val="-1"/>
        </w:rPr>
        <w:t xml:space="preserve"> Uygulama</w:t>
      </w:r>
      <w:r w:rsidR="00DE2DDA">
        <w:rPr>
          <w:spacing w:val="-1"/>
        </w:rPr>
        <w:t>lı Eğitim</w:t>
      </w:r>
      <w:r w:rsidR="00DE2DDA" w:rsidRPr="00A73E85">
        <w:rPr>
          <w:spacing w:val="-1"/>
        </w:rPr>
        <w:t xml:space="preserve"> </w:t>
      </w:r>
      <w:r w:rsidR="00D23EE6" w:rsidRPr="00A73E85">
        <w:rPr>
          <w:spacing w:val="-1"/>
        </w:rPr>
        <w:t>Koordinatörünün</w:t>
      </w:r>
      <w:r w:rsidR="00D23EE6" w:rsidRPr="00A73E85">
        <w:t xml:space="preserve"> bilgisi ve izni olmaksızın değiştiremezler.</w:t>
      </w:r>
    </w:p>
    <w:p w:rsidR="00D23EE6" w:rsidRPr="00A73E85" w:rsidRDefault="00235D7E" w:rsidP="00663BC4">
      <w:pPr>
        <w:pStyle w:val="GvdeMetni"/>
        <w:spacing w:before="41" w:line="360" w:lineRule="auto"/>
        <w:ind w:firstLine="620"/>
        <w:jc w:val="both"/>
      </w:pPr>
      <w:r>
        <w:t>f</w:t>
      </w:r>
      <w:r w:rsidR="00D23EE6" w:rsidRPr="00A73E85">
        <w:t xml:space="preserve">) Kullandıkları her türlü araç ve gereci özenle kullanmak zorundadırlar. </w:t>
      </w:r>
    </w:p>
    <w:p w:rsidR="00D23EE6" w:rsidRPr="00A73E85" w:rsidRDefault="00235D7E" w:rsidP="00663BC4">
      <w:pPr>
        <w:pStyle w:val="GvdeMetni"/>
        <w:spacing w:before="41" w:line="360" w:lineRule="auto"/>
        <w:ind w:firstLine="620"/>
        <w:jc w:val="both"/>
      </w:pPr>
      <w:r>
        <w:t>g</w:t>
      </w:r>
      <w:r w:rsidR="00D23EE6" w:rsidRPr="00A73E85">
        <w:t>) Hastane Uygulaması yerlerinden ayrılmalarını ve izin almalarını gerektirecek zorunlu hâllerde, hastane sorumlusundan onay almak zorundadırlar.</w:t>
      </w:r>
    </w:p>
    <w:p w:rsidR="00D23EE6" w:rsidRPr="00A73E85" w:rsidRDefault="00235D7E" w:rsidP="00663BC4">
      <w:pPr>
        <w:pStyle w:val="GvdeMetni"/>
        <w:spacing w:before="41" w:line="360" w:lineRule="auto"/>
        <w:ind w:firstLine="620"/>
        <w:jc w:val="both"/>
      </w:pPr>
      <w:r>
        <w:t>h</w:t>
      </w:r>
      <w:r w:rsidR="00D23EE6" w:rsidRPr="00A73E85">
        <w:t>) Öğrenciler hastane uygulaması yaptıklar</w:t>
      </w:r>
      <w:r w:rsidR="00DE2DDA">
        <w:t>ı çalışmaların uygulama dosyasını</w:t>
      </w:r>
      <w:r w:rsidR="00D23EE6" w:rsidRPr="00A73E85">
        <w:t xml:space="preserve">, ilgili dönemin final sınavları süresi içerisinde (basılı dosya halinde, ‟Microsoft Word‟ ile hazırlanmış olmak şartıyla) </w:t>
      </w:r>
      <w:r w:rsidR="00DE2DDA">
        <w:rPr>
          <w:spacing w:val="-1"/>
        </w:rPr>
        <w:t>Bölüm</w:t>
      </w:r>
      <w:r w:rsidR="00DE2DDA" w:rsidRPr="00A73E85">
        <w:rPr>
          <w:spacing w:val="-1"/>
        </w:rPr>
        <w:t xml:space="preserve"> Uygulama</w:t>
      </w:r>
      <w:r w:rsidR="00DE2DDA">
        <w:rPr>
          <w:spacing w:val="-1"/>
        </w:rPr>
        <w:t>lı Eğitim</w:t>
      </w:r>
      <w:r w:rsidR="00DE2DDA" w:rsidRPr="00A73E85">
        <w:rPr>
          <w:spacing w:val="-1"/>
        </w:rPr>
        <w:t xml:space="preserve"> </w:t>
      </w:r>
      <w:r w:rsidR="00D23EE6" w:rsidRPr="00A73E85">
        <w:rPr>
          <w:spacing w:val="-1"/>
        </w:rPr>
        <w:t>Komisyonu</w:t>
      </w:r>
      <w:r w:rsidR="00D23EE6" w:rsidRPr="00A73E85">
        <w:t>na, kapağı ve her sayfası hastane sorumlusunca imzalanmış ve mühürlenmiş olarak (kapalı zarf usulüne göre) elden teslim etmek zorundadırlar.</w:t>
      </w:r>
    </w:p>
    <w:p w:rsidR="00D23EE6" w:rsidRPr="00A73E85" w:rsidRDefault="00235D7E" w:rsidP="00663BC4">
      <w:pPr>
        <w:pStyle w:val="GvdeMetni"/>
        <w:spacing w:before="41" w:line="360" w:lineRule="auto"/>
        <w:ind w:firstLine="620"/>
        <w:jc w:val="both"/>
      </w:pPr>
      <w:r>
        <w:t>ı</w:t>
      </w:r>
      <w:r w:rsidR="00D23EE6" w:rsidRPr="00A73E85">
        <w:t>) Hastane Uygulaması sırasında işyeri eğitimi çalışmaları ile ilgili tüm ticari sırları ve belgeleri koruyacaklarını kabul ve beyan ederler.</w:t>
      </w:r>
    </w:p>
    <w:p w:rsidR="00D23EE6" w:rsidRPr="00A73E85" w:rsidRDefault="00235D7E" w:rsidP="00663BC4">
      <w:pPr>
        <w:pStyle w:val="GvdeMetni"/>
        <w:spacing w:before="41" w:line="360" w:lineRule="auto"/>
        <w:ind w:firstLine="620"/>
        <w:jc w:val="both"/>
      </w:pPr>
      <w:r>
        <w:t>i</w:t>
      </w:r>
      <w:r w:rsidR="00D23EE6" w:rsidRPr="00A73E85">
        <w:t xml:space="preserve">) Öğrencinin hastanede hastane uygulaması sırasında herhangi bir sağlık sorunu veya engel durumu oluşursa bu rahatsızlığı ile ilgili sağlık raporunu </w:t>
      </w:r>
      <w:r w:rsidR="00DE2DDA">
        <w:rPr>
          <w:spacing w:val="-1"/>
        </w:rPr>
        <w:t>Bölüm</w:t>
      </w:r>
      <w:r w:rsidR="00DE2DDA" w:rsidRPr="00A73E85">
        <w:rPr>
          <w:spacing w:val="-1"/>
        </w:rPr>
        <w:t xml:space="preserve"> Uygulama</w:t>
      </w:r>
      <w:r w:rsidR="00DE2DDA">
        <w:rPr>
          <w:spacing w:val="-1"/>
        </w:rPr>
        <w:t>lı Eğitim</w:t>
      </w:r>
      <w:r w:rsidR="00DE2DDA" w:rsidRPr="00A73E85">
        <w:rPr>
          <w:spacing w:val="-1"/>
        </w:rPr>
        <w:t xml:space="preserve"> </w:t>
      </w:r>
      <w:r w:rsidR="00D23EE6" w:rsidRPr="00A73E85">
        <w:rPr>
          <w:spacing w:val="-1"/>
        </w:rPr>
        <w:t>Komisyonu</w:t>
      </w:r>
      <w:r w:rsidR="00D23EE6" w:rsidRPr="00A73E85">
        <w:t xml:space="preserve">na sunmak zorundadır. </w:t>
      </w:r>
    </w:p>
    <w:p w:rsidR="008C6AB0" w:rsidRPr="00A73E85" w:rsidRDefault="008C6AB0" w:rsidP="00663BC4">
      <w:pPr>
        <w:pStyle w:val="GvdeMetni"/>
        <w:spacing w:before="41" w:line="360" w:lineRule="auto"/>
        <w:jc w:val="both"/>
      </w:pPr>
    </w:p>
    <w:p w:rsidR="00D23EE6" w:rsidRPr="00A73E85" w:rsidRDefault="00D23EE6" w:rsidP="00663BC4">
      <w:pPr>
        <w:pStyle w:val="GvdeMetni"/>
        <w:spacing w:before="41" w:line="360" w:lineRule="auto"/>
        <w:jc w:val="both"/>
      </w:pPr>
    </w:p>
    <w:p w:rsidR="00D23EE6" w:rsidRPr="00A73E85" w:rsidRDefault="00D23EE6" w:rsidP="00663BC4">
      <w:pPr>
        <w:pStyle w:val="GvdeMetni"/>
        <w:spacing w:before="41" w:line="360" w:lineRule="auto"/>
        <w:jc w:val="both"/>
        <w:rPr>
          <w:b/>
        </w:rPr>
      </w:pPr>
      <w:r w:rsidRPr="00A73E85">
        <w:rPr>
          <w:b/>
        </w:rPr>
        <w:t>Uygulama Dersinin İşleyişine Dair Hususlar</w:t>
      </w:r>
    </w:p>
    <w:p w:rsidR="00D23EE6" w:rsidRPr="00A73E85" w:rsidRDefault="00D23EE6" w:rsidP="00663BC4">
      <w:pPr>
        <w:pStyle w:val="Balk1"/>
        <w:spacing w:before="1" w:line="360" w:lineRule="auto"/>
        <w:jc w:val="both"/>
      </w:pPr>
    </w:p>
    <w:p w:rsidR="00D23EE6" w:rsidRPr="00A73E85" w:rsidRDefault="00D23EE6" w:rsidP="00663BC4">
      <w:pPr>
        <w:pStyle w:val="Balk1"/>
        <w:spacing w:before="1" w:line="360" w:lineRule="auto"/>
        <w:ind w:firstLine="620"/>
        <w:jc w:val="both"/>
      </w:pPr>
      <w:r w:rsidRPr="00A73E85">
        <w:t>Uygulama Dersinin Süresi</w:t>
      </w:r>
      <w:r w:rsidRPr="00A73E85">
        <w:rPr>
          <w:spacing w:val="-5"/>
        </w:rPr>
        <w:t xml:space="preserve"> </w:t>
      </w:r>
      <w:r w:rsidRPr="00A73E85">
        <w:t>ve</w:t>
      </w:r>
      <w:r w:rsidRPr="00A73E85">
        <w:rPr>
          <w:spacing w:val="-6"/>
        </w:rPr>
        <w:t xml:space="preserve"> </w:t>
      </w:r>
      <w:r w:rsidRPr="00A73E85">
        <w:t>Uygulama Yerleri</w:t>
      </w:r>
    </w:p>
    <w:p w:rsidR="00D23EE6" w:rsidRPr="00A73E85" w:rsidRDefault="00DE2DDA" w:rsidP="00663BC4">
      <w:pPr>
        <w:pStyle w:val="GvdeMetni"/>
        <w:spacing w:before="41" w:line="360" w:lineRule="auto"/>
        <w:ind w:firstLine="620"/>
        <w:jc w:val="both"/>
        <w:rPr>
          <w:spacing w:val="3"/>
        </w:rPr>
      </w:pPr>
      <w:r>
        <w:rPr>
          <w:b/>
        </w:rPr>
        <w:t>MADDE 8</w:t>
      </w:r>
      <w:r w:rsidR="00D23EE6" w:rsidRPr="00A73E85">
        <w:rPr>
          <w:b/>
        </w:rPr>
        <w:t xml:space="preserve">- </w:t>
      </w:r>
      <w:r w:rsidR="00D23EE6" w:rsidRPr="00A73E85">
        <w:t>(1) Hastane Uygulaması dersinin süresi bir yarıyıl boyunca 16 (14+2) hafta ve haftada 1 gün 8 saat olacak şekilde uygulanır.</w:t>
      </w:r>
      <w:r w:rsidR="00D23EE6" w:rsidRPr="00A73E85">
        <w:rPr>
          <w:spacing w:val="3"/>
        </w:rPr>
        <w:t xml:space="preserve"> </w:t>
      </w:r>
    </w:p>
    <w:p w:rsidR="00D23EE6" w:rsidRPr="00A73E85" w:rsidRDefault="00DE2DDA" w:rsidP="00663BC4">
      <w:pPr>
        <w:pStyle w:val="GvdeMetni"/>
        <w:spacing w:before="41" w:line="360" w:lineRule="auto"/>
        <w:ind w:firstLine="620"/>
        <w:jc w:val="both"/>
      </w:pPr>
      <w:r>
        <w:t>(a</w:t>
      </w:r>
      <w:r w:rsidR="00D23EE6" w:rsidRPr="00A73E85">
        <w:t xml:space="preserve">) </w:t>
      </w:r>
      <w:r w:rsidR="00D23EE6" w:rsidRPr="00A73E85">
        <w:rPr>
          <w:b/>
        </w:rPr>
        <w:t>1. Hafta:</w:t>
      </w:r>
      <w:r w:rsidR="00D23EE6" w:rsidRPr="00A73E85">
        <w:t xml:space="preserve"> Uygulamanın yapılacağı yarıyıldaki ilk hafta aynı zamanda eğitimin başladığı haftadır. Bu hafta Çanakkale </w:t>
      </w:r>
      <w:proofErr w:type="spellStart"/>
      <w:r w:rsidR="00D23EE6" w:rsidRPr="00A73E85">
        <w:t>Onsekiz</w:t>
      </w:r>
      <w:proofErr w:type="spellEnd"/>
      <w:r w:rsidR="00D23EE6" w:rsidRPr="00A73E85">
        <w:t xml:space="preserve"> Mart Üniversitesi Akademik Takvimi’nde yer alan ders ekleme-bırakma, geç kayıtlar ve danışman onayı ile başlar, öğrenci ders kayıt onayını yapmak için okulda bulunmak zorundadır. Ders sorumlu öğretim üyesi ve gerekli görülürse hastane uygulama komisyonu üyeleri öğrencilerle toplantı yaparak uygulama planlarını ve sorumluluklarını öğrencilere aktarır.</w:t>
      </w:r>
    </w:p>
    <w:p w:rsidR="00D23EE6" w:rsidRPr="00A73E85" w:rsidRDefault="00D23EE6" w:rsidP="00663BC4">
      <w:pPr>
        <w:pStyle w:val="GvdeMetni"/>
        <w:spacing w:before="41" w:line="360" w:lineRule="auto"/>
        <w:ind w:firstLine="620"/>
        <w:jc w:val="both"/>
      </w:pPr>
      <w:r w:rsidRPr="00A73E85">
        <w:t xml:space="preserve">b) </w:t>
      </w:r>
      <w:r w:rsidRPr="00A73E85">
        <w:rPr>
          <w:b/>
        </w:rPr>
        <w:t>14 Haftalık süre:</w:t>
      </w:r>
      <w:r w:rsidRPr="00A73E85">
        <w:t xml:space="preserve"> Hastane Uygulaması dersinin hastanede yapılacağı zaman dilimini ifade eder.</w:t>
      </w:r>
    </w:p>
    <w:p w:rsidR="00D23EE6" w:rsidRPr="00A73E85" w:rsidRDefault="00D23EE6" w:rsidP="00663BC4">
      <w:pPr>
        <w:pStyle w:val="GvdeMetni"/>
        <w:spacing w:before="41" w:line="360" w:lineRule="auto"/>
        <w:ind w:firstLine="620"/>
        <w:jc w:val="both"/>
      </w:pPr>
      <w:r w:rsidRPr="00A73E85">
        <w:t xml:space="preserve">c) </w:t>
      </w:r>
      <w:r w:rsidRPr="00A73E85">
        <w:rPr>
          <w:b/>
        </w:rPr>
        <w:t>2 Haftalık süre</w:t>
      </w:r>
      <w:r w:rsidRPr="00A73E85">
        <w:t xml:space="preserve">: Çanakkale </w:t>
      </w:r>
      <w:proofErr w:type="spellStart"/>
      <w:r w:rsidRPr="00A73E85">
        <w:t>Onsekiz</w:t>
      </w:r>
      <w:proofErr w:type="spellEnd"/>
      <w:r w:rsidRPr="00A73E85">
        <w:t xml:space="preserve"> Mart Üniversitesi Akademik Takvimi’nde yer alan yarıyıl sonu sınavları (final) haftasıdır. Öğrenci iki haftalık bu sürenin ilk haftasında Hastane Uygulaması Raporu’nu hazırlar. İkinci haftasında ise Hastane Uygulaması Raporu’nu ilgili koordinatörüne teslim eder.</w:t>
      </w:r>
    </w:p>
    <w:p w:rsidR="00D23EE6" w:rsidRPr="00A73E85" w:rsidRDefault="00D23EE6" w:rsidP="00663BC4">
      <w:pPr>
        <w:pStyle w:val="GvdeMetni"/>
        <w:spacing w:before="41" w:line="360" w:lineRule="auto"/>
        <w:ind w:firstLine="620"/>
        <w:jc w:val="both"/>
      </w:pPr>
      <w:r w:rsidRPr="00A73E85">
        <w:t xml:space="preserve">d) Hastane Uygulaması dersine öğrencilerin %80 oranında devam zorunluluğu </w:t>
      </w:r>
      <w:r w:rsidRPr="00A73E85">
        <w:lastRenderedPageBreak/>
        <w:t xml:space="preserve">bulunmaktadır. Öğrenciler toplam sürenin %80’ine devam etmedikleri takdirde DS notu olarak Hastane Uygulaması dersinden başarısız sayılırlar.  </w:t>
      </w:r>
    </w:p>
    <w:p w:rsidR="00A8391B" w:rsidRDefault="00A8391B" w:rsidP="00A8391B">
      <w:pPr>
        <w:pStyle w:val="GvdeMetni"/>
        <w:spacing w:before="41" w:line="360" w:lineRule="auto"/>
        <w:ind w:left="0" w:firstLine="720"/>
        <w:jc w:val="both"/>
      </w:pPr>
    </w:p>
    <w:p w:rsidR="00A8391B" w:rsidRDefault="00A8391B" w:rsidP="00A8391B">
      <w:pPr>
        <w:pStyle w:val="GvdeMetni"/>
        <w:spacing w:before="41" w:line="360" w:lineRule="auto"/>
        <w:ind w:left="0" w:firstLine="720"/>
        <w:jc w:val="both"/>
      </w:pPr>
      <w:r>
        <w:t>(2)</w:t>
      </w:r>
      <w:r w:rsidR="00266AE5">
        <w:t xml:space="preserve">Uygulamalı eğitim </w:t>
      </w:r>
      <w:r>
        <w:t>çerçevesinde</w:t>
      </w:r>
      <w:r w:rsidR="00266AE5">
        <w:t xml:space="preserve"> uygulamalı ders kapsamında</w:t>
      </w:r>
      <w:r>
        <w:t xml:space="preserve"> incelenecek birimler ve süreleri belirtilmiştir. Kurumun özelliklerine</w:t>
      </w:r>
      <w:r w:rsidR="008422FC">
        <w:t xml:space="preserve"> bağlı olarak kurum ve komisyonun ortak planlaması </w:t>
      </w:r>
      <w:proofErr w:type="gramStart"/>
      <w:r w:rsidR="008422FC">
        <w:t xml:space="preserve">ve </w:t>
      </w:r>
      <w:bookmarkStart w:id="3" w:name="_GoBack"/>
      <w:bookmarkEnd w:id="3"/>
      <w:r>
        <w:t xml:space="preserve"> yönlendirmesi</w:t>
      </w:r>
      <w:proofErr w:type="gramEnd"/>
      <w:r>
        <w:t xml:space="preserve"> doğrultusunda değişiklikler yapılabilir. Ancak öğrencinin her birimi görmesi tavsiye edilir.</w:t>
      </w:r>
    </w:p>
    <w:p w:rsidR="00A8391B" w:rsidRDefault="00A8391B" w:rsidP="00A8391B">
      <w:pPr>
        <w:pStyle w:val="GvdeMetni"/>
        <w:spacing w:before="41" w:line="360" w:lineRule="auto"/>
        <w:ind w:left="0" w:firstLine="720"/>
        <w:jc w:val="both"/>
      </w:pPr>
      <w:r>
        <w:t xml:space="preserve">● Hasta Kabul ve Poliklinik Hizmetleri Birimleri (2 hafta) </w:t>
      </w:r>
    </w:p>
    <w:p w:rsidR="00A8391B" w:rsidRDefault="00A8391B" w:rsidP="00A8391B">
      <w:pPr>
        <w:pStyle w:val="GvdeMetni"/>
        <w:spacing w:before="41" w:line="360" w:lineRule="auto"/>
        <w:ind w:left="0" w:firstLine="720"/>
        <w:jc w:val="both"/>
      </w:pPr>
      <w:r>
        <w:t xml:space="preserve">● Medikal Muhasebe/Faturalama Birimi (2 hafta) </w:t>
      </w:r>
    </w:p>
    <w:p w:rsidR="00A8391B" w:rsidRDefault="00A8391B" w:rsidP="00A8391B">
      <w:pPr>
        <w:pStyle w:val="GvdeMetni"/>
        <w:spacing w:before="41" w:line="360" w:lineRule="auto"/>
        <w:ind w:left="0" w:firstLine="720"/>
        <w:jc w:val="both"/>
      </w:pPr>
      <w:r>
        <w:t xml:space="preserve">● İnsan Kaynakları Birimi (2 Hafta) </w:t>
      </w:r>
    </w:p>
    <w:p w:rsidR="00A8391B" w:rsidRDefault="00A8391B" w:rsidP="00A8391B">
      <w:pPr>
        <w:pStyle w:val="GvdeMetni"/>
        <w:spacing w:before="41" w:line="360" w:lineRule="auto"/>
        <w:ind w:left="0" w:firstLine="720"/>
        <w:jc w:val="both"/>
      </w:pPr>
      <w:r>
        <w:t xml:space="preserve">● Kalite Koordinatörlüğü (1 hafta) </w:t>
      </w:r>
    </w:p>
    <w:p w:rsidR="00A8391B" w:rsidRDefault="00A8391B" w:rsidP="00A8391B">
      <w:pPr>
        <w:pStyle w:val="GvdeMetni"/>
        <w:spacing w:before="41" w:line="360" w:lineRule="auto"/>
        <w:ind w:left="0" w:firstLine="720"/>
        <w:jc w:val="both"/>
      </w:pPr>
      <w:r>
        <w:t xml:space="preserve">● Satın Alma Birimi (2 hafta) </w:t>
      </w:r>
    </w:p>
    <w:p w:rsidR="00A8391B" w:rsidRDefault="00A8391B" w:rsidP="00A8391B">
      <w:pPr>
        <w:pStyle w:val="GvdeMetni"/>
        <w:spacing w:before="41" w:line="360" w:lineRule="auto"/>
        <w:ind w:left="0" w:firstLine="720"/>
        <w:jc w:val="both"/>
      </w:pPr>
      <w:r>
        <w:t>● Destek Hizmetleri (1 hafta)</w:t>
      </w:r>
    </w:p>
    <w:p w:rsidR="00A8391B" w:rsidRDefault="00A8391B" w:rsidP="00A8391B">
      <w:pPr>
        <w:pStyle w:val="GvdeMetni"/>
        <w:spacing w:before="41" w:line="360" w:lineRule="auto"/>
        <w:ind w:left="720" w:firstLine="720"/>
        <w:jc w:val="both"/>
      </w:pPr>
      <w:r>
        <w:t xml:space="preserve"> </w:t>
      </w:r>
      <w:proofErr w:type="gramStart"/>
      <w:r>
        <w:t>o</w:t>
      </w:r>
      <w:proofErr w:type="gramEnd"/>
      <w:r>
        <w:t xml:space="preserve"> Otelcilik, Güvenlik, Ev İdaresi, Mutfak vb. </w:t>
      </w:r>
    </w:p>
    <w:p w:rsidR="00A8391B" w:rsidRDefault="00A8391B" w:rsidP="00A8391B">
      <w:pPr>
        <w:pStyle w:val="GvdeMetni"/>
        <w:spacing w:before="41" w:line="360" w:lineRule="auto"/>
        <w:ind w:left="720"/>
        <w:jc w:val="both"/>
      </w:pPr>
      <w:r>
        <w:t xml:space="preserve">● Hastane Yönetimine Bağlı Birimler (3 hafta) </w:t>
      </w:r>
    </w:p>
    <w:p w:rsidR="00A8391B" w:rsidRDefault="00A8391B" w:rsidP="00A8391B">
      <w:pPr>
        <w:pStyle w:val="GvdeMetni"/>
        <w:spacing w:before="41" w:line="360" w:lineRule="auto"/>
        <w:ind w:left="720" w:firstLine="720"/>
        <w:jc w:val="both"/>
      </w:pPr>
      <w:proofErr w:type="gramStart"/>
      <w:r>
        <w:t>o</w:t>
      </w:r>
      <w:proofErr w:type="gramEnd"/>
      <w:r>
        <w:t xml:space="preserve"> Bilgi sistemleri, halkla ilişkiler, pazarlama, hasta hakları vb. </w:t>
      </w:r>
    </w:p>
    <w:p w:rsidR="00D23EE6" w:rsidRPr="00A73E85" w:rsidRDefault="00A8391B" w:rsidP="00A8391B">
      <w:pPr>
        <w:pStyle w:val="GvdeMetni"/>
        <w:spacing w:before="41" w:line="360" w:lineRule="auto"/>
        <w:ind w:firstLine="620"/>
        <w:jc w:val="both"/>
        <w:rPr>
          <w:b/>
        </w:rPr>
      </w:pPr>
      <w:r>
        <w:t>● Arşiv ve İstatistik Birimi (1 hafta)</w:t>
      </w:r>
    </w:p>
    <w:p w:rsidR="00663BC4" w:rsidRDefault="00663BC4" w:rsidP="00663BC4">
      <w:pPr>
        <w:tabs>
          <w:tab w:val="left" w:pos="668"/>
        </w:tabs>
        <w:spacing w:before="41" w:line="360" w:lineRule="auto"/>
        <w:ind w:right="160"/>
        <w:jc w:val="both"/>
        <w:rPr>
          <w:b/>
          <w:spacing w:val="-1"/>
          <w:sz w:val="24"/>
        </w:rPr>
      </w:pPr>
    </w:p>
    <w:p w:rsidR="003B4117" w:rsidRPr="00A73E85" w:rsidRDefault="00663BC4" w:rsidP="00663BC4">
      <w:pPr>
        <w:tabs>
          <w:tab w:val="left" w:pos="668"/>
        </w:tabs>
        <w:spacing w:before="41" w:line="360" w:lineRule="auto"/>
        <w:ind w:right="160"/>
        <w:jc w:val="both"/>
        <w:rPr>
          <w:b/>
          <w:spacing w:val="-1"/>
          <w:sz w:val="24"/>
        </w:rPr>
      </w:pPr>
      <w:r>
        <w:rPr>
          <w:b/>
          <w:spacing w:val="-1"/>
          <w:sz w:val="24"/>
        </w:rPr>
        <w:tab/>
      </w:r>
      <w:r w:rsidR="00DE2DDA">
        <w:rPr>
          <w:b/>
          <w:spacing w:val="-1"/>
          <w:sz w:val="24"/>
        </w:rPr>
        <w:t>Uygulamalı Eğitim Dosyasına</w:t>
      </w:r>
      <w:r w:rsidR="003B4117" w:rsidRPr="00A73E85">
        <w:rPr>
          <w:b/>
          <w:spacing w:val="-1"/>
          <w:sz w:val="24"/>
        </w:rPr>
        <w:t xml:space="preserve"> Yönelik Düzenlemeler</w:t>
      </w:r>
    </w:p>
    <w:p w:rsidR="003B4117" w:rsidRPr="00A73E85" w:rsidRDefault="00235D7E" w:rsidP="00663BC4">
      <w:pPr>
        <w:tabs>
          <w:tab w:val="left" w:pos="668"/>
        </w:tabs>
        <w:spacing w:before="41" w:line="360" w:lineRule="auto"/>
        <w:ind w:right="160"/>
        <w:jc w:val="both"/>
        <w:rPr>
          <w:spacing w:val="-1"/>
          <w:sz w:val="24"/>
        </w:rPr>
      </w:pPr>
      <w:r>
        <w:rPr>
          <w:b/>
          <w:spacing w:val="-1"/>
          <w:sz w:val="24"/>
        </w:rPr>
        <w:tab/>
        <w:t>MADDE 9</w:t>
      </w:r>
      <w:r w:rsidR="003B4117" w:rsidRPr="00A73E85">
        <w:rPr>
          <w:spacing w:val="-1"/>
          <w:sz w:val="24"/>
        </w:rPr>
        <w:t>-</w:t>
      </w:r>
      <w:r w:rsidR="00DF4162" w:rsidRPr="00A73E85">
        <w:rPr>
          <w:spacing w:val="-1"/>
          <w:sz w:val="24"/>
        </w:rPr>
        <w:t xml:space="preserve"> (1) </w:t>
      </w:r>
      <w:r>
        <w:rPr>
          <w:spacing w:val="-1"/>
          <w:sz w:val="24"/>
        </w:rPr>
        <w:t>Uygulamalı Eğitim Dosyası</w:t>
      </w:r>
      <w:r w:rsidR="00BE4D50" w:rsidRPr="00A73E85">
        <w:rPr>
          <w:spacing w:val="-1"/>
          <w:sz w:val="24"/>
        </w:rPr>
        <w:t xml:space="preserve">, 14 haftalık alan uygulamasının yazılı hale getirilmiş halidir. Öğrenci her hafta bulunduğu idari birimde gördüğü ve uyguladığı işlemleri, aldığı dersler ışığında varsa sorunlu/eksik gördüğü durumlara çözüm önerilerini raporuna yansıtmalıdır. </w:t>
      </w:r>
      <w:r w:rsidR="00DF4162" w:rsidRPr="00A73E85">
        <w:rPr>
          <w:spacing w:val="-1"/>
          <w:sz w:val="24"/>
        </w:rPr>
        <w:t xml:space="preserve">Öğrencilerin Hastane Uygulaması </w:t>
      </w:r>
      <w:r w:rsidR="00BE4D50" w:rsidRPr="00A73E85">
        <w:rPr>
          <w:spacing w:val="-1"/>
          <w:sz w:val="24"/>
        </w:rPr>
        <w:t xml:space="preserve">dersi </w:t>
      </w:r>
      <w:r w:rsidR="003B4117" w:rsidRPr="00A73E85">
        <w:rPr>
          <w:spacing w:val="-1"/>
          <w:sz w:val="24"/>
        </w:rPr>
        <w:t>sonunda bir uygulama raporu yazması zorunludur.</w:t>
      </w:r>
    </w:p>
    <w:p w:rsidR="003B4117" w:rsidRPr="00A73E85" w:rsidRDefault="00235D7E" w:rsidP="00663BC4">
      <w:pPr>
        <w:tabs>
          <w:tab w:val="left" w:pos="668"/>
        </w:tabs>
        <w:spacing w:before="41" w:line="360" w:lineRule="auto"/>
        <w:ind w:right="160"/>
        <w:jc w:val="both"/>
        <w:rPr>
          <w:spacing w:val="-1"/>
          <w:sz w:val="24"/>
        </w:rPr>
      </w:pPr>
      <w:r>
        <w:rPr>
          <w:spacing w:val="-1"/>
          <w:sz w:val="24"/>
        </w:rPr>
        <w:tab/>
      </w:r>
      <w:r w:rsidR="003B4117" w:rsidRPr="00A73E85">
        <w:rPr>
          <w:spacing w:val="-1"/>
          <w:sz w:val="24"/>
        </w:rPr>
        <w:t>(2) Bu r</w:t>
      </w:r>
      <w:r w:rsidR="00BE4D50" w:rsidRPr="00A73E85">
        <w:rPr>
          <w:spacing w:val="-1"/>
          <w:sz w:val="24"/>
        </w:rPr>
        <w:t>aporu, Fakülte (ve/veya Bölüm) internet s</w:t>
      </w:r>
      <w:r w:rsidR="003B4117" w:rsidRPr="00A73E85">
        <w:rPr>
          <w:spacing w:val="-1"/>
          <w:sz w:val="24"/>
        </w:rPr>
        <w:t>ayfasında da ilan edilen yazım kurallarına göre hazırlar.</w:t>
      </w:r>
    </w:p>
    <w:p w:rsidR="003B4117" w:rsidRPr="00A73E85" w:rsidRDefault="00235D7E" w:rsidP="00663BC4">
      <w:pPr>
        <w:tabs>
          <w:tab w:val="left" w:pos="668"/>
        </w:tabs>
        <w:spacing w:before="41" w:line="360" w:lineRule="auto"/>
        <w:ind w:right="160"/>
        <w:jc w:val="both"/>
        <w:rPr>
          <w:spacing w:val="-1"/>
          <w:sz w:val="24"/>
        </w:rPr>
      </w:pPr>
      <w:r>
        <w:rPr>
          <w:spacing w:val="-1"/>
          <w:sz w:val="24"/>
        </w:rPr>
        <w:tab/>
      </w:r>
      <w:r w:rsidR="00DF4162" w:rsidRPr="00A73E85">
        <w:rPr>
          <w:spacing w:val="-1"/>
          <w:sz w:val="24"/>
        </w:rPr>
        <w:t xml:space="preserve">(3) Hastane Uygulaması dersini </w:t>
      </w:r>
      <w:r w:rsidR="003B4117" w:rsidRPr="00A73E85">
        <w:rPr>
          <w:spacing w:val="-1"/>
          <w:sz w:val="24"/>
        </w:rPr>
        <w:t>tamamlayan öğrenciler, raporlarını uygulama takvimine ba</w:t>
      </w:r>
      <w:r w:rsidR="00DF4162" w:rsidRPr="00A73E85">
        <w:rPr>
          <w:spacing w:val="-1"/>
          <w:sz w:val="24"/>
        </w:rPr>
        <w:t>ğlı kalarak ilgili komisyona</w:t>
      </w:r>
      <w:r w:rsidR="003B4117" w:rsidRPr="00A73E85">
        <w:rPr>
          <w:spacing w:val="-1"/>
          <w:sz w:val="24"/>
        </w:rPr>
        <w:t xml:space="preserve"> teslim ederler.</w:t>
      </w:r>
    </w:p>
    <w:p w:rsidR="003B4117" w:rsidRPr="00A73E85" w:rsidRDefault="00235D7E" w:rsidP="00663BC4">
      <w:pPr>
        <w:tabs>
          <w:tab w:val="left" w:pos="668"/>
        </w:tabs>
        <w:spacing w:before="41" w:line="360" w:lineRule="auto"/>
        <w:ind w:right="160"/>
        <w:jc w:val="both"/>
        <w:rPr>
          <w:spacing w:val="-1"/>
          <w:sz w:val="24"/>
        </w:rPr>
      </w:pPr>
      <w:r>
        <w:rPr>
          <w:spacing w:val="-1"/>
          <w:sz w:val="24"/>
        </w:rPr>
        <w:tab/>
      </w:r>
      <w:r w:rsidR="00DF4162" w:rsidRPr="00A73E85">
        <w:rPr>
          <w:spacing w:val="-1"/>
          <w:sz w:val="24"/>
        </w:rPr>
        <w:t xml:space="preserve">(4) </w:t>
      </w:r>
      <w:r>
        <w:rPr>
          <w:spacing w:val="-1"/>
          <w:sz w:val="24"/>
        </w:rPr>
        <w:t>Uygulamalı Eğitim Dosyasının</w:t>
      </w:r>
      <w:r w:rsidR="003B4117" w:rsidRPr="00A73E85">
        <w:rPr>
          <w:spacing w:val="-1"/>
          <w:sz w:val="24"/>
        </w:rPr>
        <w:t xml:space="preserve"> içeriğinde aşağıda belirtilen konular yer almalıdır.</w:t>
      </w:r>
    </w:p>
    <w:p w:rsidR="003B4117" w:rsidRPr="00A73E85" w:rsidRDefault="003B4117" w:rsidP="00663BC4">
      <w:pPr>
        <w:pStyle w:val="ListeParagraf"/>
        <w:tabs>
          <w:tab w:val="left" w:pos="668"/>
        </w:tabs>
        <w:spacing w:before="41" w:line="360" w:lineRule="auto"/>
        <w:ind w:left="667" w:right="160"/>
        <w:jc w:val="both"/>
        <w:rPr>
          <w:spacing w:val="-1"/>
          <w:sz w:val="24"/>
        </w:rPr>
      </w:pPr>
      <w:r w:rsidRPr="00A73E85">
        <w:rPr>
          <w:spacing w:val="-1"/>
          <w:sz w:val="24"/>
        </w:rPr>
        <w:t>a) İşyeri ile ilgili g</w:t>
      </w:r>
      <w:r w:rsidR="00DF4162" w:rsidRPr="00A73E85">
        <w:rPr>
          <w:spacing w:val="-1"/>
          <w:sz w:val="24"/>
        </w:rPr>
        <w:t xml:space="preserve">enel bilgiler (Kurum </w:t>
      </w:r>
      <w:r w:rsidRPr="00A73E85">
        <w:rPr>
          <w:spacing w:val="-1"/>
          <w:sz w:val="24"/>
        </w:rPr>
        <w:t>adı, adresi, tarihçesi, faaliyet alanları, organizasyon ş</w:t>
      </w:r>
      <w:r w:rsidR="00DF4162" w:rsidRPr="00A73E85">
        <w:rPr>
          <w:spacing w:val="-1"/>
          <w:sz w:val="24"/>
        </w:rPr>
        <w:t>eması vb.)</w:t>
      </w:r>
    </w:p>
    <w:p w:rsidR="003B4117" w:rsidRPr="00A73E85" w:rsidRDefault="00DF4162" w:rsidP="00663BC4">
      <w:pPr>
        <w:pStyle w:val="ListeParagraf"/>
        <w:tabs>
          <w:tab w:val="left" w:pos="668"/>
        </w:tabs>
        <w:spacing w:before="41" w:line="360" w:lineRule="auto"/>
        <w:ind w:left="667" w:right="160"/>
        <w:jc w:val="both"/>
        <w:rPr>
          <w:spacing w:val="-1"/>
          <w:sz w:val="24"/>
        </w:rPr>
      </w:pPr>
      <w:r w:rsidRPr="00A73E85">
        <w:rPr>
          <w:spacing w:val="-1"/>
          <w:sz w:val="24"/>
        </w:rPr>
        <w:t>b) Kurumda</w:t>
      </w:r>
      <w:r w:rsidR="003B4117" w:rsidRPr="00A73E85">
        <w:rPr>
          <w:spacing w:val="-1"/>
          <w:sz w:val="24"/>
        </w:rPr>
        <w:t xml:space="preserve"> çalışılan birim (</w:t>
      </w:r>
      <w:proofErr w:type="spellStart"/>
      <w:r w:rsidR="003B4117" w:rsidRPr="00A73E85">
        <w:rPr>
          <w:spacing w:val="-1"/>
          <w:sz w:val="24"/>
        </w:rPr>
        <w:t>ler</w:t>
      </w:r>
      <w:proofErr w:type="spellEnd"/>
      <w:r w:rsidR="003B4117" w:rsidRPr="00A73E85">
        <w:rPr>
          <w:spacing w:val="-1"/>
          <w:sz w:val="24"/>
        </w:rPr>
        <w:t>)de yapılan işler hakkında açıklama yapılması,</w:t>
      </w:r>
    </w:p>
    <w:p w:rsidR="0057358B" w:rsidRPr="00A73E85" w:rsidRDefault="003B4117" w:rsidP="00663BC4">
      <w:pPr>
        <w:pStyle w:val="ListeParagraf"/>
        <w:tabs>
          <w:tab w:val="left" w:pos="668"/>
        </w:tabs>
        <w:spacing w:before="41" w:line="360" w:lineRule="auto"/>
        <w:ind w:left="667" w:right="160"/>
        <w:jc w:val="both"/>
        <w:rPr>
          <w:spacing w:val="-1"/>
          <w:sz w:val="24"/>
        </w:rPr>
      </w:pPr>
      <w:r w:rsidRPr="00A73E85">
        <w:rPr>
          <w:spacing w:val="-1"/>
          <w:sz w:val="24"/>
        </w:rPr>
        <w:t>c)Yapılan işlerle, Fakülte/Bölümde alınan eğitimin örtüşen ve örtüşmeyen yönlerinin belirtilmesi (hangi konularda hangi derslerden yararlanıldığı).</w:t>
      </w:r>
    </w:p>
    <w:p w:rsidR="00E44C04" w:rsidRPr="00A73E85" w:rsidRDefault="00E44C04" w:rsidP="00663BC4">
      <w:pPr>
        <w:spacing w:line="360" w:lineRule="auto"/>
        <w:jc w:val="both"/>
        <w:rPr>
          <w:sz w:val="24"/>
        </w:rPr>
      </w:pPr>
      <w:bookmarkStart w:id="4" w:name="Staj_Komisyonu"/>
      <w:bookmarkEnd w:id="4"/>
    </w:p>
    <w:p w:rsidR="00E44C04" w:rsidRPr="00A73E85" w:rsidRDefault="00E44C04" w:rsidP="00663BC4">
      <w:pPr>
        <w:spacing w:line="360" w:lineRule="auto"/>
        <w:jc w:val="both"/>
        <w:rPr>
          <w:sz w:val="24"/>
        </w:rPr>
      </w:pPr>
    </w:p>
    <w:p w:rsidR="00E44C04" w:rsidRPr="00A73E85" w:rsidRDefault="00235D7E" w:rsidP="00663BC4">
      <w:pPr>
        <w:pStyle w:val="Balk1"/>
        <w:spacing w:line="360" w:lineRule="auto"/>
        <w:ind w:left="0" w:firstLine="667"/>
        <w:jc w:val="both"/>
      </w:pPr>
      <w:r>
        <w:t>Uygulamalı Derse Ait Belgeler</w:t>
      </w:r>
    </w:p>
    <w:p w:rsidR="00235D7E" w:rsidRDefault="00E44C04" w:rsidP="00663BC4">
      <w:pPr>
        <w:pStyle w:val="GvdeMetni"/>
        <w:spacing w:before="58" w:line="360" w:lineRule="auto"/>
        <w:ind w:firstLine="567"/>
        <w:jc w:val="both"/>
      </w:pPr>
      <w:r w:rsidRPr="00A73E85">
        <w:rPr>
          <w:b/>
        </w:rPr>
        <w:t>MADDE</w:t>
      </w:r>
      <w:r w:rsidRPr="00A73E85">
        <w:rPr>
          <w:b/>
          <w:spacing w:val="2"/>
        </w:rPr>
        <w:t xml:space="preserve"> </w:t>
      </w:r>
      <w:r w:rsidR="00235D7E">
        <w:rPr>
          <w:b/>
        </w:rPr>
        <w:t>10</w:t>
      </w:r>
      <w:r w:rsidRPr="00A73E85">
        <w:rPr>
          <w:b/>
        </w:rPr>
        <w:t>-</w:t>
      </w:r>
      <w:r w:rsidRPr="00A73E85">
        <w:rPr>
          <w:b/>
          <w:spacing w:val="4"/>
        </w:rPr>
        <w:t xml:space="preserve"> </w:t>
      </w:r>
      <w:r w:rsidRPr="00A73E85">
        <w:t>(1)</w:t>
      </w:r>
      <w:r w:rsidRPr="00A73E85">
        <w:rPr>
          <w:spacing w:val="2"/>
        </w:rPr>
        <w:t xml:space="preserve"> </w:t>
      </w:r>
      <w:r w:rsidRPr="00A73E85">
        <w:t>Belgeler</w:t>
      </w:r>
      <w:r w:rsidRPr="00A73E85">
        <w:rPr>
          <w:spacing w:val="1"/>
        </w:rPr>
        <w:t xml:space="preserve"> </w:t>
      </w:r>
      <w:r w:rsidRPr="00A73E85">
        <w:t>standart</w:t>
      </w:r>
      <w:r w:rsidRPr="00A73E85">
        <w:rPr>
          <w:spacing w:val="2"/>
        </w:rPr>
        <w:t xml:space="preserve"> </w:t>
      </w:r>
      <w:r w:rsidRPr="00A73E85">
        <w:t>olup</w:t>
      </w:r>
      <w:r w:rsidRPr="00A73E85">
        <w:rPr>
          <w:spacing w:val="1"/>
        </w:rPr>
        <w:t xml:space="preserve"> </w:t>
      </w:r>
      <w:r w:rsidRPr="00A73E85">
        <w:t>üniversite</w:t>
      </w:r>
      <w:r w:rsidRPr="00A73E85">
        <w:rPr>
          <w:spacing w:val="6"/>
        </w:rPr>
        <w:t xml:space="preserve">nin bölüm </w:t>
      </w:r>
      <w:r w:rsidRPr="00A73E85">
        <w:t>web</w:t>
      </w:r>
      <w:r w:rsidRPr="00A73E85">
        <w:rPr>
          <w:spacing w:val="1"/>
        </w:rPr>
        <w:t xml:space="preserve"> </w:t>
      </w:r>
      <w:r w:rsidRPr="00A73E85">
        <w:t>sayfasından</w:t>
      </w:r>
      <w:r w:rsidRPr="00A73E85">
        <w:rPr>
          <w:spacing w:val="9"/>
        </w:rPr>
        <w:t xml:space="preserve"> </w:t>
      </w:r>
      <w:r w:rsidRPr="00A73E85">
        <w:t>indirilebilir,</w:t>
      </w:r>
      <w:r w:rsidRPr="00A73E85">
        <w:rPr>
          <w:spacing w:val="9"/>
        </w:rPr>
        <w:t xml:space="preserve"> </w:t>
      </w:r>
      <w:r w:rsidRPr="00A73E85">
        <w:t>ilgililer bunların</w:t>
      </w:r>
      <w:r w:rsidRPr="00A73E85">
        <w:rPr>
          <w:spacing w:val="4"/>
        </w:rPr>
        <w:t xml:space="preserve"> </w:t>
      </w:r>
      <w:r w:rsidRPr="00A73E85">
        <w:t>dışında</w:t>
      </w:r>
      <w:r w:rsidRPr="00A73E85">
        <w:rPr>
          <w:spacing w:val="3"/>
        </w:rPr>
        <w:t xml:space="preserve"> </w:t>
      </w:r>
      <w:r w:rsidRPr="00A73E85">
        <w:t>belge</w:t>
      </w:r>
      <w:r w:rsidRPr="00A73E85">
        <w:rPr>
          <w:spacing w:val="-1"/>
        </w:rPr>
        <w:t xml:space="preserve"> </w:t>
      </w:r>
      <w:r w:rsidRPr="00A73E85">
        <w:t>kullanamaz.</w:t>
      </w:r>
    </w:p>
    <w:p w:rsidR="00E44C04" w:rsidRPr="00A73E85" w:rsidRDefault="00E44C04" w:rsidP="00663BC4">
      <w:pPr>
        <w:pStyle w:val="GvdeMetni"/>
        <w:spacing w:before="58" w:line="360" w:lineRule="auto"/>
        <w:ind w:firstLine="620"/>
        <w:jc w:val="both"/>
      </w:pPr>
      <w:r w:rsidRPr="00A73E85">
        <w:t>(2)</w:t>
      </w:r>
      <w:r w:rsidRPr="00A73E85">
        <w:rPr>
          <w:spacing w:val="-5"/>
        </w:rPr>
        <w:t xml:space="preserve"> </w:t>
      </w:r>
      <w:r w:rsidRPr="00A73E85">
        <w:t>Hastane Uygulaması dersine ait</w:t>
      </w:r>
      <w:r w:rsidRPr="00A73E85">
        <w:rPr>
          <w:spacing w:val="-2"/>
        </w:rPr>
        <w:t xml:space="preserve"> </w:t>
      </w:r>
      <w:r w:rsidRPr="00A73E85">
        <w:t>belgeleri</w:t>
      </w:r>
      <w:r w:rsidRPr="00A73E85">
        <w:rPr>
          <w:spacing w:val="-3"/>
        </w:rPr>
        <w:t xml:space="preserve"> </w:t>
      </w:r>
      <w:r w:rsidRPr="00A73E85">
        <w:t>listesi</w:t>
      </w:r>
      <w:r w:rsidRPr="00A73E85">
        <w:rPr>
          <w:spacing w:val="-2"/>
        </w:rPr>
        <w:t xml:space="preserve"> </w:t>
      </w:r>
      <w:r w:rsidRPr="00A73E85">
        <w:t>aşağıdaki</w:t>
      </w:r>
      <w:r w:rsidRPr="00A73E85">
        <w:rPr>
          <w:spacing w:val="-2"/>
        </w:rPr>
        <w:t xml:space="preserve"> </w:t>
      </w:r>
      <w:r w:rsidRPr="00A73E85">
        <w:t>gibidir:</w:t>
      </w:r>
    </w:p>
    <w:p w:rsidR="00E44C04" w:rsidRPr="00A73E85" w:rsidRDefault="00C26C95" w:rsidP="00663BC4">
      <w:pPr>
        <w:pStyle w:val="ListeParagraf"/>
        <w:numPr>
          <w:ilvl w:val="0"/>
          <w:numId w:val="3"/>
        </w:numPr>
        <w:tabs>
          <w:tab w:val="left" w:pos="243"/>
        </w:tabs>
        <w:spacing w:before="39" w:line="360" w:lineRule="auto"/>
        <w:ind w:hanging="143"/>
        <w:jc w:val="both"/>
        <w:rPr>
          <w:sz w:val="24"/>
        </w:rPr>
      </w:pPr>
      <w:r w:rsidRPr="00A73E85">
        <w:rPr>
          <w:sz w:val="24"/>
        </w:rPr>
        <w:t xml:space="preserve">Uygulamalı Eğitim </w:t>
      </w:r>
      <w:r w:rsidR="00E44C04" w:rsidRPr="00A73E85">
        <w:rPr>
          <w:sz w:val="24"/>
        </w:rPr>
        <w:t>Yer</w:t>
      </w:r>
      <w:r w:rsidR="00E44C04" w:rsidRPr="00A73E85">
        <w:rPr>
          <w:spacing w:val="-2"/>
          <w:sz w:val="24"/>
        </w:rPr>
        <w:t xml:space="preserve"> </w:t>
      </w:r>
      <w:r w:rsidR="00E44C04" w:rsidRPr="00A73E85">
        <w:rPr>
          <w:sz w:val="24"/>
        </w:rPr>
        <w:t>Bildirim</w:t>
      </w:r>
      <w:r w:rsidR="00E44C04" w:rsidRPr="00A73E85">
        <w:rPr>
          <w:spacing w:val="-3"/>
          <w:sz w:val="24"/>
        </w:rPr>
        <w:t xml:space="preserve"> </w:t>
      </w:r>
      <w:r w:rsidR="00E44C04" w:rsidRPr="00A73E85">
        <w:rPr>
          <w:sz w:val="24"/>
        </w:rPr>
        <w:t>Formu</w:t>
      </w:r>
      <w:r w:rsidR="00E44C04" w:rsidRPr="00A73E85">
        <w:rPr>
          <w:spacing w:val="-7"/>
          <w:sz w:val="24"/>
        </w:rPr>
        <w:t xml:space="preserve"> </w:t>
      </w:r>
      <w:r w:rsidR="00E44C04" w:rsidRPr="00A73E85">
        <w:rPr>
          <w:sz w:val="24"/>
        </w:rPr>
        <w:t>(Ek-1)</w:t>
      </w:r>
    </w:p>
    <w:p w:rsidR="00E44C04" w:rsidRPr="00A73E85" w:rsidRDefault="00C26C95" w:rsidP="00663BC4">
      <w:pPr>
        <w:pStyle w:val="ListeParagraf"/>
        <w:numPr>
          <w:ilvl w:val="0"/>
          <w:numId w:val="3"/>
        </w:numPr>
        <w:tabs>
          <w:tab w:val="left" w:pos="243"/>
        </w:tabs>
        <w:spacing w:before="40" w:line="360" w:lineRule="auto"/>
        <w:ind w:hanging="143"/>
        <w:jc w:val="both"/>
        <w:rPr>
          <w:sz w:val="24"/>
        </w:rPr>
      </w:pPr>
      <w:r w:rsidRPr="00A73E85">
        <w:rPr>
          <w:sz w:val="24"/>
        </w:rPr>
        <w:t xml:space="preserve">Uygulamalı Eğitim </w:t>
      </w:r>
      <w:r w:rsidR="00E44C04" w:rsidRPr="00A73E85">
        <w:rPr>
          <w:sz w:val="24"/>
        </w:rPr>
        <w:t>Yer</w:t>
      </w:r>
      <w:r w:rsidR="00E44C04" w:rsidRPr="00A73E85">
        <w:rPr>
          <w:spacing w:val="-2"/>
          <w:sz w:val="24"/>
        </w:rPr>
        <w:t xml:space="preserve"> </w:t>
      </w:r>
      <w:r w:rsidR="00E44C04" w:rsidRPr="00A73E85">
        <w:rPr>
          <w:sz w:val="24"/>
        </w:rPr>
        <w:t>Kabul</w:t>
      </w:r>
      <w:r w:rsidR="00E44C04" w:rsidRPr="00A73E85">
        <w:rPr>
          <w:spacing w:val="-1"/>
          <w:sz w:val="24"/>
        </w:rPr>
        <w:t xml:space="preserve"> </w:t>
      </w:r>
      <w:r w:rsidR="00E44C04" w:rsidRPr="00A73E85">
        <w:rPr>
          <w:sz w:val="24"/>
        </w:rPr>
        <w:t>Formu</w:t>
      </w:r>
      <w:r w:rsidR="00E44C04" w:rsidRPr="00A73E85">
        <w:rPr>
          <w:spacing w:val="-12"/>
          <w:sz w:val="24"/>
        </w:rPr>
        <w:t xml:space="preserve"> </w:t>
      </w:r>
      <w:r w:rsidR="00E44C04" w:rsidRPr="00A73E85">
        <w:rPr>
          <w:sz w:val="24"/>
        </w:rPr>
        <w:t>(Ek-2)</w:t>
      </w:r>
    </w:p>
    <w:p w:rsidR="00E44C04" w:rsidRPr="00A73E85" w:rsidRDefault="00C26C95" w:rsidP="00663BC4">
      <w:pPr>
        <w:pStyle w:val="ListeParagraf"/>
        <w:numPr>
          <w:ilvl w:val="0"/>
          <w:numId w:val="3"/>
        </w:numPr>
        <w:tabs>
          <w:tab w:val="left" w:pos="243"/>
        </w:tabs>
        <w:spacing w:before="41" w:line="360" w:lineRule="auto"/>
        <w:ind w:hanging="143"/>
        <w:jc w:val="both"/>
        <w:rPr>
          <w:sz w:val="24"/>
        </w:rPr>
      </w:pPr>
      <w:r w:rsidRPr="00A73E85">
        <w:rPr>
          <w:sz w:val="24"/>
        </w:rPr>
        <w:t xml:space="preserve">Uygulamalı Eğitim </w:t>
      </w:r>
      <w:r w:rsidR="001B234E" w:rsidRPr="00A73E85">
        <w:rPr>
          <w:sz w:val="24"/>
        </w:rPr>
        <w:t xml:space="preserve">Yeri </w:t>
      </w:r>
      <w:r w:rsidR="00E44C04" w:rsidRPr="00A73E85">
        <w:rPr>
          <w:sz w:val="24"/>
        </w:rPr>
        <w:t>Değerlendirme</w:t>
      </w:r>
      <w:r w:rsidR="00E44C04" w:rsidRPr="00A73E85">
        <w:rPr>
          <w:spacing w:val="-1"/>
          <w:sz w:val="24"/>
        </w:rPr>
        <w:t xml:space="preserve"> </w:t>
      </w:r>
      <w:r w:rsidR="00E44C04" w:rsidRPr="00A73E85">
        <w:rPr>
          <w:sz w:val="24"/>
        </w:rPr>
        <w:t>Formu</w:t>
      </w:r>
      <w:r w:rsidR="00E44C04" w:rsidRPr="00A73E85">
        <w:rPr>
          <w:spacing w:val="-12"/>
          <w:sz w:val="24"/>
        </w:rPr>
        <w:t xml:space="preserve"> </w:t>
      </w:r>
      <w:r w:rsidR="00D23EE6" w:rsidRPr="00A73E85">
        <w:rPr>
          <w:sz w:val="24"/>
        </w:rPr>
        <w:t>(Ek-3</w:t>
      </w:r>
      <w:r w:rsidR="00E44C04" w:rsidRPr="00A73E85">
        <w:rPr>
          <w:sz w:val="24"/>
        </w:rPr>
        <w:t>)</w:t>
      </w:r>
    </w:p>
    <w:p w:rsidR="00E44C04" w:rsidRPr="00A73E85" w:rsidRDefault="00C26C95" w:rsidP="00663BC4">
      <w:pPr>
        <w:pStyle w:val="ListeParagraf"/>
        <w:numPr>
          <w:ilvl w:val="0"/>
          <w:numId w:val="3"/>
        </w:numPr>
        <w:tabs>
          <w:tab w:val="left" w:pos="243"/>
        </w:tabs>
        <w:spacing w:before="41" w:line="360" w:lineRule="auto"/>
        <w:ind w:hanging="143"/>
        <w:jc w:val="both"/>
        <w:rPr>
          <w:sz w:val="24"/>
        </w:rPr>
      </w:pPr>
      <w:r w:rsidRPr="00A73E85">
        <w:rPr>
          <w:sz w:val="24"/>
        </w:rPr>
        <w:t xml:space="preserve">Uygulamalı Eğitim </w:t>
      </w:r>
      <w:r w:rsidR="00E44C04" w:rsidRPr="00A73E85">
        <w:rPr>
          <w:sz w:val="24"/>
        </w:rPr>
        <w:t>Yapılan</w:t>
      </w:r>
      <w:r w:rsidR="00E44C04" w:rsidRPr="00A73E85">
        <w:rPr>
          <w:spacing w:val="-2"/>
          <w:sz w:val="24"/>
        </w:rPr>
        <w:t xml:space="preserve"> </w:t>
      </w:r>
      <w:r w:rsidR="00E44C04" w:rsidRPr="00A73E85">
        <w:rPr>
          <w:sz w:val="24"/>
        </w:rPr>
        <w:t>Kurum</w:t>
      </w:r>
      <w:r w:rsidR="00E44C04" w:rsidRPr="00A73E85">
        <w:rPr>
          <w:spacing w:val="-2"/>
          <w:sz w:val="24"/>
        </w:rPr>
        <w:t xml:space="preserve"> </w:t>
      </w:r>
      <w:r w:rsidR="00E44C04" w:rsidRPr="00A73E85">
        <w:rPr>
          <w:sz w:val="24"/>
        </w:rPr>
        <w:t>Hakkında</w:t>
      </w:r>
      <w:r w:rsidR="00E44C04" w:rsidRPr="00A73E85">
        <w:rPr>
          <w:spacing w:val="-3"/>
          <w:sz w:val="24"/>
        </w:rPr>
        <w:t xml:space="preserve"> </w:t>
      </w:r>
      <w:r w:rsidR="00E44C04" w:rsidRPr="00A73E85">
        <w:rPr>
          <w:sz w:val="24"/>
        </w:rPr>
        <w:t>Bilgi Formu</w:t>
      </w:r>
      <w:r w:rsidR="00E44C04" w:rsidRPr="00A73E85">
        <w:rPr>
          <w:spacing w:val="-12"/>
          <w:sz w:val="24"/>
        </w:rPr>
        <w:t xml:space="preserve"> </w:t>
      </w:r>
      <w:r w:rsidR="00D23EE6" w:rsidRPr="00A73E85">
        <w:rPr>
          <w:sz w:val="24"/>
        </w:rPr>
        <w:t>(Ek-4</w:t>
      </w:r>
      <w:r w:rsidR="00E44C04" w:rsidRPr="00A73E85">
        <w:rPr>
          <w:sz w:val="24"/>
        </w:rPr>
        <w:t>)</w:t>
      </w:r>
    </w:p>
    <w:p w:rsidR="00E44C04" w:rsidRPr="00A73E85" w:rsidRDefault="00C26C95" w:rsidP="00663BC4">
      <w:pPr>
        <w:pStyle w:val="ListeParagraf"/>
        <w:numPr>
          <w:ilvl w:val="0"/>
          <w:numId w:val="3"/>
        </w:numPr>
        <w:tabs>
          <w:tab w:val="left" w:pos="243"/>
        </w:tabs>
        <w:spacing w:before="43" w:line="360" w:lineRule="auto"/>
        <w:ind w:hanging="143"/>
        <w:jc w:val="both"/>
        <w:rPr>
          <w:sz w:val="24"/>
        </w:rPr>
      </w:pPr>
      <w:r w:rsidRPr="00A73E85">
        <w:rPr>
          <w:sz w:val="24"/>
        </w:rPr>
        <w:t xml:space="preserve">Uygulamalı Eğitim </w:t>
      </w:r>
      <w:r w:rsidR="00E44C04" w:rsidRPr="00A73E85">
        <w:rPr>
          <w:spacing w:val="-1"/>
          <w:sz w:val="24"/>
        </w:rPr>
        <w:t>Yapılan Kurumun</w:t>
      </w:r>
      <w:r w:rsidR="00E44C04" w:rsidRPr="00A73E85">
        <w:rPr>
          <w:spacing w:val="1"/>
          <w:sz w:val="24"/>
        </w:rPr>
        <w:t xml:space="preserve"> </w:t>
      </w:r>
      <w:r w:rsidR="00DD7C02">
        <w:rPr>
          <w:spacing w:val="-1"/>
          <w:sz w:val="24"/>
        </w:rPr>
        <w:t>Öğrenci</w:t>
      </w:r>
      <w:r w:rsidR="00E44C04" w:rsidRPr="00A73E85">
        <w:rPr>
          <w:spacing w:val="1"/>
          <w:sz w:val="24"/>
        </w:rPr>
        <w:t xml:space="preserve"> </w:t>
      </w:r>
      <w:r w:rsidR="00E44C04" w:rsidRPr="00A73E85">
        <w:rPr>
          <w:sz w:val="24"/>
        </w:rPr>
        <w:t>Değerlendirme</w:t>
      </w:r>
      <w:r w:rsidR="00E44C04" w:rsidRPr="00A73E85">
        <w:rPr>
          <w:spacing w:val="2"/>
          <w:sz w:val="24"/>
        </w:rPr>
        <w:t xml:space="preserve"> </w:t>
      </w:r>
      <w:r w:rsidR="00E44C04" w:rsidRPr="00A73E85">
        <w:rPr>
          <w:sz w:val="24"/>
        </w:rPr>
        <w:t>Formu</w:t>
      </w:r>
      <w:r w:rsidR="00E44C04" w:rsidRPr="00A73E85">
        <w:rPr>
          <w:spacing w:val="-14"/>
          <w:sz w:val="24"/>
        </w:rPr>
        <w:t xml:space="preserve"> </w:t>
      </w:r>
      <w:r w:rsidR="00D23EE6" w:rsidRPr="00A73E85">
        <w:rPr>
          <w:sz w:val="24"/>
        </w:rPr>
        <w:t>(Ek-5</w:t>
      </w:r>
      <w:r w:rsidR="001B234E" w:rsidRPr="00A73E85">
        <w:rPr>
          <w:sz w:val="24"/>
        </w:rPr>
        <w:t>)</w:t>
      </w:r>
    </w:p>
    <w:p w:rsidR="00E44C04" w:rsidRPr="00A73E85" w:rsidRDefault="00C26C95" w:rsidP="00663BC4">
      <w:pPr>
        <w:pStyle w:val="ListeParagraf"/>
        <w:numPr>
          <w:ilvl w:val="0"/>
          <w:numId w:val="3"/>
        </w:numPr>
        <w:tabs>
          <w:tab w:val="left" w:pos="243"/>
        </w:tabs>
        <w:spacing w:before="41" w:line="360" w:lineRule="auto"/>
        <w:ind w:hanging="143"/>
        <w:jc w:val="both"/>
        <w:rPr>
          <w:sz w:val="24"/>
        </w:rPr>
      </w:pPr>
      <w:r w:rsidRPr="00A73E85">
        <w:rPr>
          <w:sz w:val="24"/>
        </w:rPr>
        <w:t>Uygulamalı Eğitim Dosyası</w:t>
      </w:r>
      <w:r w:rsidR="00E44C04" w:rsidRPr="00A73E85">
        <w:rPr>
          <w:spacing w:val="-7"/>
          <w:sz w:val="24"/>
        </w:rPr>
        <w:t xml:space="preserve"> </w:t>
      </w:r>
      <w:r w:rsidR="00D23EE6" w:rsidRPr="00A73E85">
        <w:rPr>
          <w:sz w:val="24"/>
        </w:rPr>
        <w:t>(Ek-6</w:t>
      </w:r>
      <w:r w:rsidR="00E44C04" w:rsidRPr="00A73E85">
        <w:rPr>
          <w:sz w:val="24"/>
        </w:rPr>
        <w:t>)</w:t>
      </w:r>
    </w:p>
    <w:p w:rsidR="00235D7E" w:rsidRDefault="00C26C95" w:rsidP="00663BC4">
      <w:pPr>
        <w:pStyle w:val="ListeParagraf"/>
        <w:numPr>
          <w:ilvl w:val="0"/>
          <w:numId w:val="3"/>
        </w:numPr>
        <w:tabs>
          <w:tab w:val="left" w:pos="243"/>
        </w:tabs>
        <w:spacing w:before="41" w:line="360" w:lineRule="auto"/>
        <w:ind w:hanging="143"/>
        <w:jc w:val="both"/>
        <w:rPr>
          <w:sz w:val="24"/>
        </w:rPr>
      </w:pPr>
      <w:r w:rsidRPr="00A73E85">
        <w:rPr>
          <w:sz w:val="24"/>
        </w:rPr>
        <w:t xml:space="preserve">Uygulamalı Eğitim </w:t>
      </w:r>
      <w:r w:rsidR="00E44C04" w:rsidRPr="00A73E85">
        <w:rPr>
          <w:spacing w:val="-1"/>
          <w:sz w:val="24"/>
        </w:rPr>
        <w:t>Komisyonu</w:t>
      </w:r>
      <w:r w:rsidR="00E44C04" w:rsidRPr="00A73E85">
        <w:rPr>
          <w:spacing w:val="4"/>
          <w:sz w:val="24"/>
        </w:rPr>
        <w:t xml:space="preserve"> </w:t>
      </w:r>
      <w:r w:rsidR="00E44C04" w:rsidRPr="00A73E85">
        <w:rPr>
          <w:spacing w:val="-1"/>
          <w:sz w:val="24"/>
        </w:rPr>
        <w:t>Değerlendirme</w:t>
      </w:r>
      <w:r w:rsidR="00E44C04" w:rsidRPr="00A73E85">
        <w:rPr>
          <w:spacing w:val="1"/>
          <w:sz w:val="24"/>
        </w:rPr>
        <w:t xml:space="preserve"> </w:t>
      </w:r>
      <w:r w:rsidR="00E44C04" w:rsidRPr="00A73E85">
        <w:rPr>
          <w:sz w:val="24"/>
        </w:rPr>
        <w:t>Formu</w:t>
      </w:r>
      <w:r w:rsidR="00E44C04" w:rsidRPr="00A73E85">
        <w:rPr>
          <w:spacing w:val="-14"/>
          <w:sz w:val="24"/>
        </w:rPr>
        <w:t xml:space="preserve"> </w:t>
      </w:r>
      <w:r w:rsidR="00D23EE6" w:rsidRPr="00A73E85">
        <w:rPr>
          <w:sz w:val="24"/>
        </w:rPr>
        <w:t>(Ek-7</w:t>
      </w:r>
      <w:r w:rsidR="00E44C04" w:rsidRPr="00A73E85">
        <w:rPr>
          <w:sz w:val="24"/>
        </w:rPr>
        <w:t>)</w:t>
      </w:r>
      <w:bookmarkStart w:id="5" w:name="Stajla_İlgili_Süreç"/>
      <w:bookmarkEnd w:id="5"/>
    </w:p>
    <w:p w:rsidR="00235D7E" w:rsidRDefault="00235D7E" w:rsidP="00663BC4">
      <w:pPr>
        <w:tabs>
          <w:tab w:val="left" w:pos="243"/>
        </w:tabs>
        <w:spacing w:before="41" w:line="360" w:lineRule="auto"/>
        <w:jc w:val="both"/>
        <w:rPr>
          <w:sz w:val="24"/>
        </w:rPr>
      </w:pPr>
    </w:p>
    <w:p w:rsidR="00235D7E" w:rsidRDefault="00235D7E" w:rsidP="00663BC4">
      <w:pPr>
        <w:tabs>
          <w:tab w:val="left" w:pos="243"/>
        </w:tabs>
        <w:spacing w:before="41" w:line="360" w:lineRule="auto"/>
        <w:jc w:val="both"/>
        <w:rPr>
          <w:sz w:val="24"/>
        </w:rPr>
      </w:pPr>
      <w:r>
        <w:rPr>
          <w:sz w:val="24"/>
        </w:rPr>
        <w:tab/>
      </w:r>
      <w:r>
        <w:rPr>
          <w:sz w:val="24"/>
        </w:rPr>
        <w:tab/>
        <w:t xml:space="preserve">(3) </w:t>
      </w:r>
      <w:r w:rsidR="00C26C95" w:rsidRPr="00235D7E">
        <w:rPr>
          <w:sz w:val="24"/>
        </w:rPr>
        <w:t xml:space="preserve">Uygulamalı Eğitim </w:t>
      </w:r>
      <w:r w:rsidR="00E44C04" w:rsidRPr="00235D7E">
        <w:rPr>
          <w:sz w:val="24"/>
        </w:rPr>
        <w:t xml:space="preserve">Yapılan Kurumun Öğrencileri </w:t>
      </w:r>
      <w:r w:rsidR="00D23EE6" w:rsidRPr="00235D7E">
        <w:rPr>
          <w:sz w:val="24"/>
        </w:rPr>
        <w:t>Değerlendirme Formu (Ek-5</w:t>
      </w:r>
      <w:r w:rsidR="00E44C04" w:rsidRPr="00235D7E">
        <w:rPr>
          <w:sz w:val="24"/>
        </w:rPr>
        <w:t>), kapalı zarf içerisinde,</w:t>
      </w:r>
      <w:r w:rsidR="00E44C04" w:rsidRPr="00235D7E">
        <w:rPr>
          <w:spacing w:val="1"/>
          <w:sz w:val="24"/>
        </w:rPr>
        <w:t xml:space="preserve"> </w:t>
      </w:r>
      <w:r w:rsidR="00E44C04" w:rsidRPr="00235D7E">
        <w:rPr>
          <w:sz w:val="24"/>
        </w:rPr>
        <w:t>zarfın kapatıldığı</w:t>
      </w:r>
      <w:r w:rsidR="00E44C04" w:rsidRPr="00235D7E">
        <w:rPr>
          <w:spacing w:val="1"/>
          <w:sz w:val="24"/>
        </w:rPr>
        <w:t xml:space="preserve"> </w:t>
      </w:r>
      <w:r w:rsidR="00E44C04" w:rsidRPr="00235D7E">
        <w:rPr>
          <w:sz w:val="24"/>
        </w:rPr>
        <w:t>yer uygulamanın</w:t>
      </w:r>
      <w:r w:rsidR="00E44C04" w:rsidRPr="00235D7E">
        <w:rPr>
          <w:spacing w:val="1"/>
          <w:sz w:val="24"/>
        </w:rPr>
        <w:t xml:space="preserve"> </w:t>
      </w:r>
      <w:r w:rsidR="00E44C04" w:rsidRPr="00235D7E">
        <w:rPr>
          <w:sz w:val="24"/>
        </w:rPr>
        <w:t>yapıldığı kurum</w:t>
      </w:r>
      <w:r w:rsidR="00E44C04" w:rsidRPr="00235D7E">
        <w:rPr>
          <w:spacing w:val="1"/>
          <w:sz w:val="24"/>
        </w:rPr>
        <w:t xml:space="preserve"> </w:t>
      </w:r>
      <w:r w:rsidR="00E44C04" w:rsidRPr="00235D7E">
        <w:rPr>
          <w:sz w:val="24"/>
        </w:rPr>
        <w:t>yetkilisi tarafından imzalanmış ve kaşelenmiş</w:t>
      </w:r>
      <w:r w:rsidR="00E44C04" w:rsidRPr="00235D7E">
        <w:rPr>
          <w:spacing w:val="1"/>
          <w:sz w:val="24"/>
        </w:rPr>
        <w:t xml:space="preserve"> </w:t>
      </w:r>
      <w:r>
        <w:rPr>
          <w:sz w:val="24"/>
        </w:rPr>
        <w:t>olmalıdır.</w:t>
      </w:r>
    </w:p>
    <w:p w:rsidR="00235D7E" w:rsidRDefault="00235D7E" w:rsidP="00663BC4">
      <w:pPr>
        <w:tabs>
          <w:tab w:val="left" w:pos="243"/>
        </w:tabs>
        <w:spacing w:before="41" w:line="360" w:lineRule="auto"/>
        <w:jc w:val="both"/>
        <w:rPr>
          <w:sz w:val="24"/>
        </w:rPr>
      </w:pPr>
      <w:r>
        <w:rPr>
          <w:sz w:val="24"/>
        </w:rPr>
        <w:tab/>
      </w:r>
      <w:r>
        <w:rPr>
          <w:sz w:val="24"/>
        </w:rPr>
        <w:tab/>
        <w:t xml:space="preserve">(4) </w:t>
      </w:r>
      <w:r w:rsidR="00E44C04" w:rsidRPr="00235D7E">
        <w:rPr>
          <w:sz w:val="24"/>
        </w:rPr>
        <w:t>Hastane Uygulaması dersine</w:t>
      </w:r>
      <w:r w:rsidR="00E44C04" w:rsidRPr="00235D7E">
        <w:rPr>
          <w:spacing w:val="-3"/>
          <w:sz w:val="24"/>
        </w:rPr>
        <w:t xml:space="preserve"> </w:t>
      </w:r>
      <w:r w:rsidR="00E44C04" w:rsidRPr="00235D7E">
        <w:rPr>
          <w:sz w:val="24"/>
        </w:rPr>
        <w:t>ilişkin</w:t>
      </w:r>
      <w:r w:rsidR="00E44C04" w:rsidRPr="00235D7E">
        <w:rPr>
          <w:spacing w:val="-1"/>
          <w:sz w:val="24"/>
        </w:rPr>
        <w:t xml:space="preserve"> </w:t>
      </w:r>
      <w:r w:rsidR="00E44C04" w:rsidRPr="00235D7E">
        <w:rPr>
          <w:sz w:val="24"/>
        </w:rPr>
        <w:t>dokümanlar</w:t>
      </w:r>
      <w:r w:rsidR="00E44C04" w:rsidRPr="00235D7E">
        <w:rPr>
          <w:spacing w:val="-2"/>
          <w:sz w:val="24"/>
        </w:rPr>
        <w:t xml:space="preserve"> </w:t>
      </w:r>
      <w:r w:rsidR="00E44C04" w:rsidRPr="00235D7E">
        <w:rPr>
          <w:sz w:val="24"/>
        </w:rPr>
        <w:t>elektronik</w:t>
      </w:r>
      <w:r w:rsidR="00E44C04" w:rsidRPr="00235D7E">
        <w:rPr>
          <w:spacing w:val="-1"/>
          <w:sz w:val="24"/>
        </w:rPr>
        <w:t xml:space="preserve"> </w:t>
      </w:r>
      <w:r w:rsidR="00E44C04" w:rsidRPr="00235D7E">
        <w:rPr>
          <w:sz w:val="24"/>
        </w:rPr>
        <w:t>ortamda</w:t>
      </w:r>
      <w:r w:rsidR="00E44C04" w:rsidRPr="00235D7E">
        <w:rPr>
          <w:spacing w:val="-2"/>
          <w:sz w:val="24"/>
        </w:rPr>
        <w:t xml:space="preserve"> </w:t>
      </w:r>
      <w:r w:rsidR="00E44C04" w:rsidRPr="00235D7E">
        <w:rPr>
          <w:sz w:val="24"/>
        </w:rPr>
        <w:t>da</w:t>
      </w:r>
      <w:r w:rsidR="00E44C04" w:rsidRPr="00235D7E">
        <w:rPr>
          <w:spacing w:val="-2"/>
          <w:sz w:val="24"/>
        </w:rPr>
        <w:t xml:space="preserve"> </w:t>
      </w:r>
      <w:r w:rsidR="00E44C04" w:rsidRPr="00235D7E">
        <w:rPr>
          <w:sz w:val="24"/>
        </w:rPr>
        <w:t>doldurulup</w:t>
      </w:r>
      <w:r w:rsidR="00E44C04" w:rsidRPr="00235D7E">
        <w:rPr>
          <w:spacing w:val="-1"/>
          <w:sz w:val="24"/>
        </w:rPr>
        <w:t xml:space="preserve"> </w:t>
      </w:r>
      <w:r w:rsidR="00E44C04" w:rsidRPr="00235D7E">
        <w:rPr>
          <w:sz w:val="24"/>
        </w:rPr>
        <w:t>saklanabilir.</w:t>
      </w:r>
    </w:p>
    <w:p w:rsidR="0099056C" w:rsidRPr="00235D7E" w:rsidRDefault="00235D7E" w:rsidP="00663BC4">
      <w:pPr>
        <w:tabs>
          <w:tab w:val="left" w:pos="243"/>
        </w:tabs>
        <w:spacing w:before="41" w:line="360" w:lineRule="auto"/>
        <w:jc w:val="both"/>
        <w:rPr>
          <w:sz w:val="24"/>
        </w:rPr>
      </w:pPr>
      <w:r>
        <w:rPr>
          <w:sz w:val="24"/>
        </w:rPr>
        <w:tab/>
      </w:r>
      <w:r>
        <w:rPr>
          <w:sz w:val="24"/>
        </w:rPr>
        <w:tab/>
        <w:t xml:space="preserve">(5) </w:t>
      </w:r>
      <w:r w:rsidR="00E44C04" w:rsidRPr="00235D7E">
        <w:rPr>
          <w:sz w:val="24"/>
        </w:rPr>
        <w:t>Hastane Uygulaması dersini başarı</w:t>
      </w:r>
      <w:r w:rsidR="00E44C04" w:rsidRPr="00235D7E">
        <w:rPr>
          <w:spacing w:val="1"/>
          <w:sz w:val="24"/>
        </w:rPr>
        <w:t xml:space="preserve"> </w:t>
      </w:r>
      <w:r w:rsidR="00E44C04" w:rsidRPr="00235D7E">
        <w:rPr>
          <w:sz w:val="24"/>
        </w:rPr>
        <w:t>ile</w:t>
      </w:r>
      <w:r w:rsidR="00E44C04" w:rsidRPr="00235D7E">
        <w:rPr>
          <w:spacing w:val="1"/>
          <w:sz w:val="24"/>
        </w:rPr>
        <w:t xml:space="preserve"> </w:t>
      </w:r>
      <w:r w:rsidR="00E44C04" w:rsidRPr="00235D7E">
        <w:rPr>
          <w:sz w:val="24"/>
        </w:rPr>
        <w:t>tamamlayamayan</w:t>
      </w:r>
      <w:r w:rsidR="00E44C04" w:rsidRPr="00235D7E">
        <w:rPr>
          <w:spacing w:val="1"/>
          <w:sz w:val="24"/>
        </w:rPr>
        <w:t xml:space="preserve"> </w:t>
      </w:r>
      <w:r w:rsidR="00E44C04" w:rsidRPr="00235D7E">
        <w:rPr>
          <w:sz w:val="24"/>
        </w:rPr>
        <w:t>öğrenci</w:t>
      </w:r>
      <w:r w:rsidR="00E44C04" w:rsidRPr="00235D7E">
        <w:rPr>
          <w:spacing w:val="1"/>
          <w:sz w:val="24"/>
        </w:rPr>
        <w:t xml:space="preserve"> </w:t>
      </w:r>
      <w:r w:rsidR="00E44C04" w:rsidRPr="00235D7E">
        <w:rPr>
          <w:sz w:val="24"/>
        </w:rPr>
        <w:t>mezun</w:t>
      </w:r>
      <w:r w:rsidR="00E44C04" w:rsidRPr="00235D7E">
        <w:rPr>
          <w:spacing w:val="1"/>
          <w:sz w:val="24"/>
        </w:rPr>
        <w:t xml:space="preserve"> </w:t>
      </w:r>
      <w:r w:rsidR="00E44C04" w:rsidRPr="00235D7E">
        <w:rPr>
          <w:sz w:val="24"/>
        </w:rPr>
        <w:t>olamaz.</w:t>
      </w:r>
      <w:r w:rsidR="00E44C04" w:rsidRPr="00235D7E">
        <w:rPr>
          <w:spacing w:val="1"/>
          <w:sz w:val="24"/>
        </w:rPr>
        <w:t xml:space="preserve"> </w:t>
      </w:r>
      <w:r w:rsidR="00E44C04" w:rsidRPr="00235D7E">
        <w:rPr>
          <w:sz w:val="24"/>
        </w:rPr>
        <w:t>Bu</w:t>
      </w:r>
      <w:r w:rsidR="00E44C04" w:rsidRPr="00235D7E">
        <w:rPr>
          <w:spacing w:val="1"/>
          <w:sz w:val="24"/>
        </w:rPr>
        <w:t xml:space="preserve"> </w:t>
      </w:r>
      <w:r w:rsidR="00E44C04" w:rsidRPr="00235D7E">
        <w:rPr>
          <w:sz w:val="24"/>
        </w:rPr>
        <w:t>durumda</w:t>
      </w:r>
      <w:r w:rsidR="00E44C04" w:rsidRPr="00235D7E">
        <w:rPr>
          <w:spacing w:val="1"/>
          <w:sz w:val="24"/>
        </w:rPr>
        <w:t xml:space="preserve"> </w:t>
      </w:r>
      <w:r w:rsidR="00E44C04" w:rsidRPr="00235D7E">
        <w:rPr>
          <w:sz w:val="24"/>
        </w:rPr>
        <w:t>Fakülte</w:t>
      </w:r>
      <w:r w:rsidR="00E44C04" w:rsidRPr="00235D7E">
        <w:rPr>
          <w:spacing w:val="1"/>
          <w:sz w:val="24"/>
        </w:rPr>
        <w:t xml:space="preserve"> </w:t>
      </w:r>
      <w:r w:rsidR="00E44C04" w:rsidRPr="00235D7E">
        <w:rPr>
          <w:sz w:val="24"/>
        </w:rPr>
        <w:t>Kurulunun</w:t>
      </w:r>
      <w:r w:rsidR="00E44C04" w:rsidRPr="00235D7E">
        <w:rPr>
          <w:spacing w:val="-1"/>
          <w:sz w:val="24"/>
        </w:rPr>
        <w:t xml:space="preserve"> </w:t>
      </w:r>
      <w:r w:rsidR="00E44C04" w:rsidRPr="00235D7E">
        <w:rPr>
          <w:sz w:val="24"/>
        </w:rPr>
        <w:t>belirleyeceği aynı</w:t>
      </w:r>
      <w:r w:rsidR="00E44C04" w:rsidRPr="00235D7E">
        <w:rPr>
          <w:spacing w:val="-1"/>
          <w:sz w:val="24"/>
        </w:rPr>
        <w:t xml:space="preserve"> </w:t>
      </w:r>
      <w:r w:rsidR="00E44C04" w:rsidRPr="00235D7E">
        <w:rPr>
          <w:sz w:val="24"/>
        </w:rPr>
        <w:t>veya</w:t>
      </w:r>
      <w:r w:rsidR="00E44C04" w:rsidRPr="00235D7E">
        <w:rPr>
          <w:spacing w:val="-1"/>
          <w:sz w:val="24"/>
        </w:rPr>
        <w:t xml:space="preserve"> </w:t>
      </w:r>
      <w:r w:rsidR="00E44C04" w:rsidRPr="00235D7E">
        <w:rPr>
          <w:sz w:val="24"/>
        </w:rPr>
        <w:t>başka</w:t>
      </w:r>
      <w:r w:rsidR="00E44C04" w:rsidRPr="00235D7E">
        <w:rPr>
          <w:spacing w:val="-2"/>
          <w:sz w:val="24"/>
        </w:rPr>
        <w:t xml:space="preserve"> </w:t>
      </w:r>
      <w:r w:rsidR="00E44C04" w:rsidRPr="00235D7E">
        <w:rPr>
          <w:sz w:val="24"/>
        </w:rPr>
        <w:t>bir</w:t>
      </w:r>
      <w:r w:rsidR="00E44C04" w:rsidRPr="00235D7E">
        <w:rPr>
          <w:spacing w:val="-2"/>
          <w:sz w:val="24"/>
        </w:rPr>
        <w:t xml:space="preserve"> </w:t>
      </w:r>
      <w:r w:rsidR="00E44C04" w:rsidRPr="00235D7E">
        <w:rPr>
          <w:sz w:val="24"/>
        </w:rPr>
        <w:t>kurumda</w:t>
      </w:r>
      <w:r w:rsidR="00E44C04" w:rsidRPr="00235D7E">
        <w:rPr>
          <w:spacing w:val="-2"/>
          <w:sz w:val="24"/>
        </w:rPr>
        <w:t xml:space="preserve"> </w:t>
      </w:r>
      <w:r w:rsidR="00E44C04" w:rsidRPr="00235D7E">
        <w:rPr>
          <w:sz w:val="24"/>
        </w:rPr>
        <w:t>Hastane Uygulaması dersini</w:t>
      </w:r>
      <w:r w:rsidR="00E44C04" w:rsidRPr="00235D7E">
        <w:rPr>
          <w:spacing w:val="-1"/>
          <w:sz w:val="24"/>
        </w:rPr>
        <w:t xml:space="preserve"> </w:t>
      </w:r>
      <w:r w:rsidR="00E44C04" w:rsidRPr="00235D7E">
        <w:rPr>
          <w:sz w:val="24"/>
        </w:rPr>
        <w:t>tekrar</w:t>
      </w:r>
      <w:r w:rsidR="00E44C04" w:rsidRPr="00235D7E">
        <w:rPr>
          <w:spacing w:val="-11"/>
          <w:sz w:val="24"/>
        </w:rPr>
        <w:t xml:space="preserve"> </w:t>
      </w:r>
      <w:r w:rsidR="00E44C04" w:rsidRPr="00235D7E">
        <w:rPr>
          <w:sz w:val="24"/>
        </w:rPr>
        <w:t>eder.</w:t>
      </w:r>
      <w:bookmarkStart w:id="6" w:name="Stajın_Değerlendirilmesi"/>
      <w:bookmarkEnd w:id="6"/>
    </w:p>
    <w:p w:rsidR="0099056C" w:rsidRPr="00A73E85" w:rsidRDefault="0099056C" w:rsidP="00663BC4">
      <w:pPr>
        <w:tabs>
          <w:tab w:val="left" w:pos="444"/>
        </w:tabs>
        <w:spacing w:before="43" w:line="360" w:lineRule="auto"/>
        <w:ind w:right="274"/>
        <w:jc w:val="both"/>
        <w:rPr>
          <w:sz w:val="24"/>
        </w:rPr>
      </w:pPr>
    </w:p>
    <w:p w:rsidR="0099056C" w:rsidRPr="00A73E85" w:rsidRDefault="00663BC4" w:rsidP="00663BC4">
      <w:pPr>
        <w:pStyle w:val="ListeParagraf"/>
        <w:tabs>
          <w:tab w:val="left" w:pos="444"/>
        </w:tabs>
        <w:spacing w:before="43" w:line="360" w:lineRule="auto"/>
        <w:ind w:right="274"/>
        <w:jc w:val="both"/>
        <w:rPr>
          <w:b/>
          <w:sz w:val="24"/>
        </w:rPr>
      </w:pPr>
      <w:r>
        <w:rPr>
          <w:b/>
          <w:sz w:val="24"/>
        </w:rPr>
        <w:tab/>
      </w:r>
      <w:r w:rsidR="0099056C" w:rsidRPr="00A73E85">
        <w:rPr>
          <w:b/>
          <w:sz w:val="24"/>
        </w:rPr>
        <w:t>Hastane Uygulaması Dersinin Değerlendirilmesi</w:t>
      </w:r>
    </w:p>
    <w:p w:rsidR="0099056C" w:rsidRPr="00A73E85" w:rsidRDefault="00663BC4" w:rsidP="00663BC4">
      <w:pPr>
        <w:pStyle w:val="ListeParagraf"/>
        <w:tabs>
          <w:tab w:val="left" w:pos="444"/>
        </w:tabs>
        <w:spacing w:before="43" w:line="360" w:lineRule="auto"/>
        <w:ind w:right="274"/>
        <w:jc w:val="both"/>
        <w:rPr>
          <w:sz w:val="24"/>
        </w:rPr>
      </w:pPr>
      <w:r>
        <w:rPr>
          <w:b/>
          <w:sz w:val="24"/>
        </w:rPr>
        <w:tab/>
      </w:r>
      <w:r w:rsidR="00235D7E">
        <w:rPr>
          <w:b/>
          <w:sz w:val="24"/>
        </w:rPr>
        <w:t>MADDE 11</w:t>
      </w:r>
      <w:r w:rsidR="0099056C" w:rsidRPr="00A73E85">
        <w:rPr>
          <w:sz w:val="24"/>
        </w:rPr>
        <w:t xml:space="preserve">- (1) Öğrencilerin hastane uygulaması dersi aşağıda belirtilen ölçütler dikkate alınarak değerlendirilir ve </w:t>
      </w:r>
      <w:proofErr w:type="spellStart"/>
      <w:r w:rsidR="0099056C" w:rsidRPr="00A73E85">
        <w:rPr>
          <w:sz w:val="24"/>
        </w:rPr>
        <w:t>harflendirme</w:t>
      </w:r>
      <w:proofErr w:type="spellEnd"/>
      <w:r w:rsidR="0099056C" w:rsidRPr="00A73E85">
        <w:rPr>
          <w:sz w:val="24"/>
        </w:rPr>
        <w:t>/</w:t>
      </w:r>
      <w:proofErr w:type="spellStart"/>
      <w:r w:rsidR="0099056C" w:rsidRPr="00A73E85">
        <w:rPr>
          <w:sz w:val="24"/>
        </w:rPr>
        <w:t>notlandırma</w:t>
      </w:r>
      <w:proofErr w:type="spellEnd"/>
      <w:r w:rsidR="0099056C" w:rsidRPr="00A73E85">
        <w:rPr>
          <w:sz w:val="24"/>
        </w:rPr>
        <w:t xml:space="preserve"> işlemleri “Çanakkale </w:t>
      </w:r>
      <w:proofErr w:type="spellStart"/>
      <w:r w:rsidR="0099056C" w:rsidRPr="00A73E85">
        <w:rPr>
          <w:sz w:val="24"/>
        </w:rPr>
        <w:t>Onsekiz</w:t>
      </w:r>
      <w:proofErr w:type="spellEnd"/>
      <w:r w:rsidR="0099056C" w:rsidRPr="00A73E85">
        <w:rPr>
          <w:sz w:val="24"/>
        </w:rPr>
        <w:t xml:space="preserve"> Mart Üniversitesi Ön Lisans ve Lisans Eğitim-Öğretim ve Sınav Yönetmeliği’nin ilgili maddesine göre </w:t>
      </w:r>
      <w:r w:rsidR="00C26C95" w:rsidRPr="00A73E85">
        <w:rPr>
          <w:sz w:val="24"/>
        </w:rPr>
        <w:t xml:space="preserve">Uygulamalı Eğitim </w:t>
      </w:r>
      <w:r w:rsidR="0099056C" w:rsidRPr="00A73E85">
        <w:rPr>
          <w:sz w:val="24"/>
        </w:rPr>
        <w:t>Koordinatörü tarafından yapılır.</w:t>
      </w:r>
    </w:p>
    <w:p w:rsidR="0099056C" w:rsidRPr="00A73E85" w:rsidRDefault="0099056C" w:rsidP="00663BC4">
      <w:pPr>
        <w:pStyle w:val="ListeParagraf"/>
        <w:tabs>
          <w:tab w:val="left" w:pos="444"/>
        </w:tabs>
        <w:spacing w:before="43" w:line="360" w:lineRule="auto"/>
        <w:ind w:right="274"/>
        <w:jc w:val="both"/>
        <w:rPr>
          <w:sz w:val="24"/>
        </w:rPr>
      </w:pPr>
    </w:p>
    <w:p w:rsidR="0099056C" w:rsidRPr="00A73E85" w:rsidRDefault="00235D7E" w:rsidP="00663BC4">
      <w:pPr>
        <w:pStyle w:val="ListeParagraf"/>
        <w:tabs>
          <w:tab w:val="left" w:pos="444"/>
        </w:tabs>
        <w:spacing w:before="43" w:line="360" w:lineRule="auto"/>
        <w:ind w:right="274"/>
        <w:jc w:val="both"/>
        <w:rPr>
          <w:sz w:val="24"/>
        </w:rPr>
      </w:pPr>
      <w:r>
        <w:rPr>
          <w:sz w:val="24"/>
        </w:rPr>
        <w:tab/>
      </w:r>
      <w:r>
        <w:rPr>
          <w:sz w:val="24"/>
        </w:rPr>
        <w:tab/>
      </w:r>
      <w:r w:rsidR="0099056C" w:rsidRPr="00A73E85">
        <w:rPr>
          <w:sz w:val="24"/>
        </w:rPr>
        <w:t>(2) Hastane Uygulaması Dersi Değerlendirme Kriterleri</w:t>
      </w:r>
    </w:p>
    <w:p w:rsidR="0099056C" w:rsidRPr="00A73E85" w:rsidRDefault="00235D7E" w:rsidP="00663BC4">
      <w:pPr>
        <w:pStyle w:val="ListeParagraf"/>
        <w:tabs>
          <w:tab w:val="left" w:pos="444"/>
        </w:tabs>
        <w:spacing w:before="43" w:line="360" w:lineRule="auto"/>
        <w:ind w:right="274"/>
        <w:jc w:val="both"/>
        <w:rPr>
          <w:sz w:val="24"/>
        </w:rPr>
      </w:pPr>
      <w:r>
        <w:rPr>
          <w:sz w:val="24"/>
        </w:rPr>
        <w:tab/>
      </w:r>
      <w:r>
        <w:rPr>
          <w:sz w:val="24"/>
        </w:rPr>
        <w:tab/>
      </w:r>
      <w:r w:rsidR="0099056C" w:rsidRPr="00A73E85">
        <w:rPr>
          <w:sz w:val="24"/>
        </w:rPr>
        <w:t>a) Hastanenin Öğrenciyi Değerlendirme Puanı (Ağırlık: %50),</w:t>
      </w:r>
    </w:p>
    <w:p w:rsidR="0099056C" w:rsidRPr="00A73E85" w:rsidRDefault="00235D7E" w:rsidP="00663BC4">
      <w:pPr>
        <w:pStyle w:val="ListeParagraf"/>
        <w:tabs>
          <w:tab w:val="left" w:pos="444"/>
        </w:tabs>
        <w:spacing w:before="43" w:line="360" w:lineRule="auto"/>
        <w:ind w:right="274"/>
        <w:jc w:val="both"/>
        <w:rPr>
          <w:sz w:val="24"/>
        </w:rPr>
      </w:pPr>
      <w:r>
        <w:rPr>
          <w:sz w:val="24"/>
        </w:rPr>
        <w:tab/>
      </w:r>
      <w:r>
        <w:rPr>
          <w:sz w:val="24"/>
        </w:rPr>
        <w:tab/>
      </w:r>
      <w:r w:rsidR="0099056C" w:rsidRPr="00A73E85">
        <w:rPr>
          <w:sz w:val="24"/>
        </w:rPr>
        <w:t>b) Yerinde Denetim Puanı (Ağırlık: %20),</w:t>
      </w:r>
    </w:p>
    <w:p w:rsidR="0099056C" w:rsidRPr="00A73E85" w:rsidRDefault="00235D7E" w:rsidP="00663BC4">
      <w:pPr>
        <w:pStyle w:val="ListeParagraf"/>
        <w:tabs>
          <w:tab w:val="left" w:pos="444"/>
        </w:tabs>
        <w:spacing w:before="43" w:line="360" w:lineRule="auto"/>
        <w:ind w:right="274"/>
        <w:jc w:val="both"/>
        <w:rPr>
          <w:sz w:val="24"/>
        </w:rPr>
      </w:pPr>
      <w:r>
        <w:rPr>
          <w:sz w:val="24"/>
        </w:rPr>
        <w:tab/>
      </w:r>
      <w:r>
        <w:rPr>
          <w:sz w:val="24"/>
        </w:rPr>
        <w:tab/>
      </w:r>
      <w:r w:rsidR="0099056C" w:rsidRPr="00A73E85">
        <w:rPr>
          <w:sz w:val="24"/>
        </w:rPr>
        <w:t xml:space="preserve">c) </w:t>
      </w:r>
      <w:r w:rsidR="00C26C95" w:rsidRPr="00A73E85">
        <w:rPr>
          <w:sz w:val="24"/>
        </w:rPr>
        <w:t>Uygulamalı Eğitim Dosyası</w:t>
      </w:r>
      <w:r w:rsidR="00C26C95" w:rsidRPr="00A73E85">
        <w:rPr>
          <w:spacing w:val="-7"/>
          <w:sz w:val="24"/>
        </w:rPr>
        <w:t xml:space="preserve"> </w:t>
      </w:r>
      <w:r w:rsidR="0099056C" w:rsidRPr="00A73E85">
        <w:rPr>
          <w:sz w:val="24"/>
        </w:rPr>
        <w:t>Puanından (Ağırlık: %30) oluşmaktadır.</w:t>
      </w:r>
    </w:p>
    <w:p w:rsidR="0057358B" w:rsidRPr="00A73E85" w:rsidRDefault="00235D7E" w:rsidP="00663BC4">
      <w:pPr>
        <w:pStyle w:val="ListeParagraf"/>
        <w:tabs>
          <w:tab w:val="left" w:pos="444"/>
        </w:tabs>
        <w:spacing w:before="43" w:line="360" w:lineRule="auto"/>
        <w:ind w:right="274"/>
        <w:jc w:val="both"/>
        <w:rPr>
          <w:sz w:val="26"/>
        </w:rPr>
      </w:pPr>
      <w:r>
        <w:rPr>
          <w:sz w:val="24"/>
        </w:rPr>
        <w:lastRenderedPageBreak/>
        <w:tab/>
      </w:r>
      <w:r>
        <w:rPr>
          <w:sz w:val="24"/>
        </w:rPr>
        <w:tab/>
        <w:t>d</w:t>
      </w:r>
      <w:r w:rsidR="0099056C" w:rsidRPr="00A73E85">
        <w:rPr>
          <w:sz w:val="24"/>
        </w:rPr>
        <w:t>)  Değerlendirme ağırlıkları sonucu ile ortaya çıkan harfler</w:t>
      </w:r>
      <w:r w:rsidR="00EC6D58" w:rsidRPr="00A73E85">
        <w:rPr>
          <w:sz w:val="24"/>
        </w:rPr>
        <w:t xml:space="preserve">, </w:t>
      </w:r>
      <w:r w:rsidR="00C26C95" w:rsidRPr="00A73E85">
        <w:rPr>
          <w:sz w:val="24"/>
        </w:rPr>
        <w:t>Uygulamalı Eğitim Dosyası</w:t>
      </w:r>
      <w:r w:rsidR="00C26C95" w:rsidRPr="00A73E85">
        <w:rPr>
          <w:spacing w:val="-7"/>
          <w:sz w:val="24"/>
        </w:rPr>
        <w:t xml:space="preserve"> </w:t>
      </w:r>
      <w:r w:rsidR="00EC6D58" w:rsidRPr="00A73E85">
        <w:rPr>
          <w:sz w:val="24"/>
        </w:rPr>
        <w:t>Komisyonu</w:t>
      </w:r>
      <w:r w:rsidR="0099056C" w:rsidRPr="00A73E85">
        <w:rPr>
          <w:sz w:val="24"/>
        </w:rPr>
        <w:t xml:space="preserve"> tarafından belirlenerek</w:t>
      </w:r>
      <w:r w:rsidR="00EC6D58" w:rsidRPr="00A73E85">
        <w:rPr>
          <w:sz w:val="24"/>
        </w:rPr>
        <w:t xml:space="preserve"> </w:t>
      </w:r>
      <w:r w:rsidR="00C26C95" w:rsidRPr="00A73E85">
        <w:rPr>
          <w:sz w:val="24"/>
        </w:rPr>
        <w:t xml:space="preserve">dersin sorumlu öğretim üyesine </w:t>
      </w:r>
      <w:r w:rsidR="00EC6D58" w:rsidRPr="00A73E85">
        <w:rPr>
          <w:sz w:val="24"/>
        </w:rPr>
        <w:t>iletilir</w:t>
      </w:r>
      <w:r w:rsidR="0099056C" w:rsidRPr="00A73E85">
        <w:rPr>
          <w:sz w:val="24"/>
        </w:rPr>
        <w:t xml:space="preserve"> (Ağırlı</w:t>
      </w:r>
      <w:r w:rsidR="00EC6D58" w:rsidRPr="00A73E85">
        <w:rPr>
          <w:sz w:val="24"/>
        </w:rPr>
        <w:t>klar: %50 + %20 + %30 şeklinde)</w:t>
      </w:r>
      <w:r w:rsidR="0099056C" w:rsidRPr="00A73E85">
        <w:rPr>
          <w:sz w:val="24"/>
        </w:rPr>
        <w:t xml:space="preserve"> </w:t>
      </w:r>
      <w:r w:rsidR="00EC6D58" w:rsidRPr="00A73E85">
        <w:rPr>
          <w:sz w:val="24"/>
        </w:rPr>
        <w:t xml:space="preserve">ve sisteme girişi yapılarak </w:t>
      </w:r>
      <w:r w:rsidR="0099056C" w:rsidRPr="00A73E85">
        <w:rPr>
          <w:sz w:val="24"/>
        </w:rPr>
        <w:t>öğrencilere UBYS ile ilan edilir. Öğrencilerin ders geçme notu en az 60 (CC harf notu) olması gerekmektedir. Öğrenci, her üç değerlendirme ölçütlerinden en az 50 puan almak zorundadı</w:t>
      </w:r>
      <w:bookmarkStart w:id="7" w:name="Staj_Muafiyeti"/>
      <w:bookmarkStart w:id="8" w:name="Yürürlük"/>
      <w:bookmarkStart w:id="9" w:name="EKLER"/>
      <w:bookmarkStart w:id="10" w:name="Staj_Belgeleri"/>
      <w:bookmarkEnd w:id="7"/>
      <w:bookmarkEnd w:id="8"/>
      <w:bookmarkEnd w:id="9"/>
      <w:bookmarkEnd w:id="10"/>
      <w:r w:rsidR="00BF1B9F">
        <w:rPr>
          <w:sz w:val="24"/>
        </w:rPr>
        <w:t xml:space="preserve">r. </w:t>
      </w:r>
      <w:r w:rsidR="00BF1B9F" w:rsidRPr="00A73E85">
        <w:rPr>
          <w:sz w:val="26"/>
        </w:rPr>
        <w:t xml:space="preserve"> </w:t>
      </w:r>
    </w:p>
    <w:sectPr w:rsidR="0057358B" w:rsidRPr="00A73E85" w:rsidSect="00C70950">
      <w:headerReference w:type="even" r:id="rId10"/>
      <w:headerReference w:type="default" r:id="rId11"/>
      <w:footerReference w:type="default" r:id="rId12"/>
      <w:headerReference w:type="first" r:id="rId13"/>
      <w:pgSz w:w="11930" w:h="16860"/>
      <w:pgMar w:top="1220" w:right="1140" w:bottom="280" w:left="1200" w:header="170" w:footer="34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10C" w:rsidRDefault="001A510C" w:rsidP="00CA7242">
      <w:r>
        <w:separator/>
      </w:r>
    </w:p>
  </w:endnote>
  <w:endnote w:type="continuationSeparator" w:id="0">
    <w:p w:rsidR="001A510C" w:rsidRDefault="001A510C" w:rsidP="00CA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964563"/>
      <w:docPartObj>
        <w:docPartGallery w:val="Page Numbers (Bottom of Page)"/>
        <w:docPartUnique/>
      </w:docPartObj>
    </w:sdtPr>
    <w:sdtEndPr/>
    <w:sdtContent>
      <w:p w:rsidR="00C70950" w:rsidRDefault="00C70950">
        <w:pPr>
          <w:pStyle w:val="AltBilgi"/>
          <w:jc w:val="center"/>
        </w:pPr>
        <w:r>
          <w:fldChar w:fldCharType="begin"/>
        </w:r>
        <w:r>
          <w:instrText>PAGE   \* MERGEFORMAT</w:instrText>
        </w:r>
        <w:r>
          <w:fldChar w:fldCharType="separate"/>
        </w:r>
        <w:r w:rsidR="008422FC">
          <w:rPr>
            <w:noProof/>
          </w:rPr>
          <w:t>7</w:t>
        </w:r>
        <w:r>
          <w:fldChar w:fldCharType="end"/>
        </w:r>
      </w:p>
    </w:sdtContent>
  </w:sdt>
  <w:p w:rsidR="00C70950" w:rsidRDefault="00C7095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10C" w:rsidRDefault="001A510C" w:rsidP="00CA7242">
      <w:r>
        <w:separator/>
      </w:r>
    </w:p>
  </w:footnote>
  <w:footnote w:type="continuationSeparator" w:id="0">
    <w:p w:rsidR="001A510C" w:rsidRDefault="001A510C" w:rsidP="00CA72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42" w:rsidRDefault="001A510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00688" o:spid="_x0000_s2053" type="#_x0000_t75" style="position:absolute;margin-left:0;margin-top:0;width:479pt;height:479pt;z-index:-251657216;mso-position-horizontal:center;mso-position-horizontal-relative:margin;mso-position-vertical:center;mso-position-vertical-relative:margin" o:allowincell="f">
          <v:imagedata r:id="rId1" o:title="IKON_3"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42" w:rsidRDefault="001A510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00689" o:spid="_x0000_s2054" type="#_x0000_t75" style="position:absolute;margin-left:0;margin-top:0;width:479pt;height:479pt;z-index:-251656192;mso-position-horizontal:center;mso-position-horizontal-relative:margin;mso-position-vertical:center;mso-position-vertical-relative:margin" o:allowincell="f">
          <v:imagedata r:id="rId1" o:title="IKON_3"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42" w:rsidRDefault="001A510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00687" o:spid="_x0000_s2052" type="#_x0000_t75" style="position:absolute;margin-left:0;margin-top:0;width:479pt;height:479pt;z-index:-251658240;mso-position-horizontal:center;mso-position-horizontal-relative:margin;mso-position-vertical:center;mso-position-vertical-relative:margin" o:allowincell="f">
          <v:imagedata r:id="rId1" o:title="IKON_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6D99"/>
    <w:multiLevelType w:val="hybridMultilevel"/>
    <w:tmpl w:val="9C82B2EC"/>
    <w:lvl w:ilvl="0" w:tplc="9F24A4B2">
      <w:start w:val="2"/>
      <w:numFmt w:val="decimal"/>
      <w:lvlText w:val="(%1)"/>
      <w:lvlJc w:val="left"/>
      <w:pPr>
        <w:ind w:left="444" w:hanging="344"/>
      </w:pPr>
      <w:rPr>
        <w:rFonts w:ascii="Times New Roman" w:eastAsia="Times New Roman" w:hAnsi="Times New Roman" w:cs="Times New Roman" w:hint="default"/>
        <w:b w:val="0"/>
        <w:bCs w:val="0"/>
        <w:i w:val="0"/>
        <w:iCs w:val="0"/>
        <w:spacing w:val="-2"/>
        <w:w w:val="94"/>
        <w:sz w:val="24"/>
        <w:szCs w:val="24"/>
        <w:lang w:val="tr-TR" w:eastAsia="en-US" w:bidi="ar-SA"/>
      </w:rPr>
    </w:lvl>
    <w:lvl w:ilvl="1" w:tplc="BA421FFA">
      <w:numFmt w:val="bullet"/>
      <w:lvlText w:val="•"/>
      <w:lvlJc w:val="left"/>
      <w:pPr>
        <w:ind w:left="1354" w:hanging="344"/>
      </w:pPr>
      <w:rPr>
        <w:rFonts w:hint="default"/>
        <w:lang w:val="tr-TR" w:eastAsia="en-US" w:bidi="ar-SA"/>
      </w:rPr>
    </w:lvl>
    <w:lvl w:ilvl="2" w:tplc="3D2E7C26">
      <w:numFmt w:val="bullet"/>
      <w:lvlText w:val="•"/>
      <w:lvlJc w:val="left"/>
      <w:pPr>
        <w:ind w:left="2268" w:hanging="344"/>
      </w:pPr>
      <w:rPr>
        <w:rFonts w:hint="default"/>
        <w:lang w:val="tr-TR" w:eastAsia="en-US" w:bidi="ar-SA"/>
      </w:rPr>
    </w:lvl>
    <w:lvl w:ilvl="3" w:tplc="22289BB0">
      <w:numFmt w:val="bullet"/>
      <w:lvlText w:val="•"/>
      <w:lvlJc w:val="left"/>
      <w:pPr>
        <w:ind w:left="3182" w:hanging="344"/>
      </w:pPr>
      <w:rPr>
        <w:rFonts w:hint="default"/>
        <w:lang w:val="tr-TR" w:eastAsia="en-US" w:bidi="ar-SA"/>
      </w:rPr>
    </w:lvl>
    <w:lvl w:ilvl="4" w:tplc="228E0504">
      <w:numFmt w:val="bullet"/>
      <w:lvlText w:val="•"/>
      <w:lvlJc w:val="left"/>
      <w:pPr>
        <w:ind w:left="4096" w:hanging="344"/>
      </w:pPr>
      <w:rPr>
        <w:rFonts w:hint="default"/>
        <w:lang w:val="tr-TR" w:eastAsia="en-US" w:bidi="ar-SA"/>
      </w:rPr>
    </w:lvl>
    <w:lvl w:ilvl="5" w:tplc="B246BC9C">
      <w:numFmt w:val="bullet"/>
      <w:lvlText w:val="•"/>
      <w:lvlJc w:val="left"/>
      <w:pPr>
        <w:ind w:left="5010" w:hanging="344"/>
      </w:pPr>
      <w:rPr>
        <w:rFonts w:hint="default"/>
        <w:lang w:val="tr-TR" w:eastAsia="en-US" w:bidi="ar-SA"/>
      </w:rPr>
    </w:lvl>
    <w:lvl w:ilvl="6" w:tplc="1F80F24A">
      <w:numFmt w:val="bullet"/>
      <w:lvlText w:val="•"/>
      <w:lvlJc w:val="left"/>
      <w:pPr>
        <w:ind w:left="5924" w:hanging="344"/>
      </w:pPr>
      <w:rPr>
        <w:rFonts w:hint="default"/>
        <w:lang w:val="tr-TR" w:eastAsia="en-US" w:bidi="ar-SA"/>
      </w:rPr>
    </w:lvl>
    <w:lvl w:ilvl="7" w:tplc="8550E106">
      <w:numFmt w:val="bullet"/>
      <w:lvlText w:val="•"/>
      <w:lvlJc w:val="left"/>
      <w:pPr>
        <w:ind w:left="6838" w:hanging="344"/>
      </w:pPr>
      <w:rPr>
        <w:rFonts w:hint="default"/>
        <w:lang w:val="tr-TR" w:eastAsia="en-US" w:bidi="ar-SA"/>
      </w:rPr>
    </w:lvl>
    <w:lvl w:ilvl="8" w:tplc="5B52DC26">
      <w:numFmt w:val="bullet"/>
      <w:lvlText w:val="•"/>
      <w:lvlJc w:val="left"/>
      <w:pPr>
        <w:ind w:left="7752" w:hanging="344"/>
      </w:pPr>
      <w:rPr>
        <w:rFonts w:hint="default"/>
        <w:lang w:val="tr-TR" w:eastAsia="en-US" w:bidi="ar-SA"/>
      </w:rPr>
    </w:lvl>
  </w:abstractNum>
  <w:abstractNum w:abstractNumId="1" w15:restartNumberingAfterBreak="0">
    <w:nsid w:val="2BF45816"/>
    <w:multiLevelType w:val="hybridMultilevel"/>
    <w:tmpl w:val="1D92C88E"/>
    <w:lvl w:ilvl="0" w:tplc="A92A4C80">
      <w:start w:val="2"/>
      <w:numFmt w:val="decimal"/>
      <w:lvlText w:val="(%1)"/>
      <w:lvlJc w:val="left"/>
      <w:pPr>
        <w:ind w:left="444" w:hanging="344"/>
      </w:pPr>
      <w:rPr>
        <w:rFonts w:ascii="Times New Roman" w:eastAsia="Times New Roman" w:hAnsi="Times New Roman" w:cs="Times New Roman" w:hint="default"/>
        <w:b w:val="0"/>
        <w:bCs w:val="0"/>
        <w:i w:val="0"/>
        <w:iCs w:val="0"/>
        <w:spacing w:val="-2"/>
        <w:w w:val="94"/>
        <w:sz w:val="24"/>
        <w:szCs w:val="24"/>
        <w:lang w:val="tr-TR" w:eastAsia="en-US" w:bidi="ar-SA"/>
      </w:rPr>
    </w:lvl>
    <w:lvl w:ilvl="1" w:tplc="2070B0BA">
      <w:numFmt w:val="bullet"/>
      <w:lvlText w:val="•"/>
      <w:lvlJc w:val="left"/>
      <w:pPr>
        <w:ind w:left="1354" w:hanging="344"/>
      </w:pPr>
      <w:rPr>
        <w:rFonts w:hint="default"/>
        <w:lang w:val="tr-TR" w:eastAsia="en-US" w:bidi="ar-SA"/>
      </w:rPr>
    </w:lvl>
    <w:lvl w:ilvl="2" w:tplc="71542A9C">
      <w:numFmt w:val="bullet"/>
      <w:lvlText w:val="•"/>
      <w:lvlJc w:val="left"/>
      <w:pPr>
        <w:ind w:left="2268" w:hanging="344"/>
      </w:pPr>
      <w:rPr>
        <w:rFonts w:hint="default"/>
        <w:lang w:val="tr-TR" w:eastAsia="en-US" w:bidi="ar-SA"/>
      </w:rPr>
    </w:lvl>
    <w:lvl w:ilvl="3" w:tplc="21AE991C">
      <w:numFmt w:val="bullet"/>
      <w:lvlText w:val="•"/>
      <w:lvlJc w:val="left"/>
      <w:pPr>
        <w:ind w:left="3182" w:hanging="344"/>
      </w:pPr>
      <w:rPr>
        <w:rFonts w:hint="default"/>
        <w:lang w:val="tr-TR" w:eastAsia="en-US" w:bidi="ar-SA"/>
      </w:rPr>
    </w:lvl>
    <w:lvl w:ilvl="4" w:tplc="41502ED2">
      <w:numFmt w:val="bullet"/>
      <w:lvlText w:val="•"/>
      <w:lvlJc w:val="left"/>
      <w:pPr>
        <w:ind w:left="4096" w:hanging="344"/>
      </w:pPr>
      <w:rPr>
        <w:rFonts w:hint="default"/>
        <w:lang w:val="tr-TR" w:eastAsia="en-US" w:bidi="ar-SA"/>
      </w:rPr>
    </w:lvl>
    <w:lvl w:ilvl="5" w:tplc="976CA47E">
      <w:numFmt w:val="bullet"/>
      <w:lvlText w:val="•"/>
      <w:lvlJc w:val="left"/>
      <w:pPr>
        <w:ind w:left="5010" w:hanging="344"/>
      </w:pPr>
      <w:rPr>
        <w:rFonts w:hint="default"/>
        <w:lang w:val="tr-TR" w:eastAsia="en-US" w:bidi="ar-SA"/>
      </w:rPr>
    </w:lvl>
    <w:lvl w:ilvl="6" w:tplc="E7F684CE">
      <w:numFmt w:val="bullet"/>
      <w:lvlText w:val="•"/>
      <w:lvlJc w:val="left"/>
      <w:pPr>
        <w:ind w:left="5924" w:hanging="344"/>
      </w:pPr>
      <w:rPr>
        <w:rFonts w:hint="default"/>
        <w:lang w:val="tr-TR" w:eastAsia="en-US" w:bidi="ar-SA"/>
      </w:rPr>
    </w:lvl>
    <w:lvl w:ilvl="7" w:tplc="6F6AD0BE">
      <w:numFmt w:val="bullet"/>
      <w:lvlText w:val="•"/>
      <w:lvlJc w:val="left"/>
      <w:pPr>
        <w:ind w:left="6838" w:hanging="344"/>
      </w:pPr>
      <w:rPr>
        <w:rFonts w:hint="default"/>
        <w:lang w:val="tr-TR" w:eastAsia="en-US" w:bidi="ar-SA"/>
      </w:rPr>
    </w:lvl>
    <w:lvl w:ilvl="8" w:tplc="AEEAB3DC">
      <w:numFmt w:val="bullet"/>
      <w:lvlText w:val="•"/>
      <w:lvlJc w:val="left"/>
      <w:pPr>
        <w:ind w:left="7752" w:hanging="344"/>
      </w:pPr>
      <w:rPr>
        <w:rFonts w:hint="default"/>
        <w:lang w:val="tr-TR" w:eastAsia="en-US" w:bidi="ar-SA"/>
      </w:rPr>
    </w:lvl>
  </w:abstractNum>
  <w:abstractNum w:abstractNumId="2" w15:restartNumberingAfterBreak="0">
    <w:nsid w:val="2F517C9A"/>
    <w:multiLevelType w:val="hybridMultilevel"/>
    <w:tmpl w:val="00086A7C"/>
    <w:lvl w:ilvl="0" w:tplc="A1108CE8">
      <w:start w:val="2"/>
      <w:numFmt w:val="decimal"/>
      <w:lvlText w:val="(%1)"/>
      <w:lvlJc w:val="left"/>
      <w:pPr>
        <w:ind w:left="100" w:hanging="446"/>
        <w:jc w:val="right"/>
      </w:pPr>
      <w:rPr>
        <w:rFonts w:ascii="Times New Roman" w:eastAsia="Times New Roman" w:hAnsi="Times New Roman" w:cs="Times New Roman" w:hint="default"/>
        <w:b w:val="0"/>
        <w:bCs w:val="0"/>
        <w:i w:val="0"/>
        <w:iCs w:val="0"/>
        <w:spacing w:val="-2"/>
        <w:w w:val="95"/>
        <w:sz w:val="24"/>
        <w:szCs w:val="24"/>
        <w:lang w:val="tr-TR" w:eastAsia="en-US" w:bidi="ar-SA"/>
      </w:rPr>
    </w:lvl>
    <w:lvl w:ilvl="1" w:tplc="1136AA9C">
      <w:numFmt w:val="bullet"/>
      <w:lvlText w:val="•"/>
      <w:lvlJc w:val="left"/>
      <w:pPr>
        <w:ind w:left="1048" w:hanging="446"/>
      </w:pPr>
      <w:rPr>
        <w:rFonts w:hint="default"/>
        <w:lang w:val="tr-TR" w:eastAsia="en-US" w:bidi="ar-SA"/>
      </w:rPr>
    </w:lvl>
    <w:lvl w:ilvl="2" w:tplc="C560A24C">
      <w:numFmt w:val="bullet"/>
      <w:lvlText w:val="•"/>
      <w:lvlJc w:val="left"/>
      <w:pPr>
        <w:ind w:left="1996" w:hanging="446"/>
      </w:pPr>
      <w:rPr>
        <w:rFonts w:hint="default"/>
        <w:lang w:val="tr-TR" w:eastAsia="en-US" w:bidi="ar-SA"/>
      </w:rPr>
    </w:lvl>
    <w:lvl w:ilvl="3" w:tplc="D152B602">
      <w:numFmt w:val="bullet"/>
      <w:lvlText w:val="•"/>
      <w:lvlJc w:val="left"/>
      <w:pPr>
        <w:ind w:left="2944" w:hanging="446"/>
      </w:pPr>
      <w:rPr>
        <w:rFonts w:hint="default"/>
        <w:lang w:val="tr-TR" w:eastAsia="en-US" w:bidi="ar-SA"/>
      </w:rPr>
    </w:lvl>
    <w:lvl w:ilvl="4" w:tplc="FE325432">
      <w:numFmt w:val="bullet"/>
      <w:lvlText w:val="•"/>
      <w:lvlJc w:val="left"/>
      <w:pPr>
        <w:ind w:left="3892" w:hanging="446"/>
      </w:pPr>
      <w:rPr>
        <w:rFonts w:hint="default"/>
        <w:lang w:val="tr-TR" w:eastAsia="en-US" w:bidi="ar-SA"/>
      </w:rPr>
    </w:lvl>
    <w:lvl w:ilvl="5" w:tplc="8C40E616">
      <w:numFmt w:val="bullet"/>
      <w:lvlText w:val="•"/>
      <w:lvlJc w:val="left"/>
      <w:pPr>
        <w:ind w:left="4840" w:hanging="446"/>
      </w:pPr>
      <w:rPr>
        <w:rFonts w:hint="default"/>
        <w:lang w:val="tr-TR" w:eastAsia="en-US" w:bidi="ar-SA"/>
      </w:rPr>
    </w:lvl>
    <w:lvl w:ilvl="6" w:tplc="7396A68C">
      <w:numFmt w:val="bullet"/>
      <w:lvlText w:val="•"/>
      <w:lvlJc w:val="left"/>
      <w:pPr>
        <w:ind w:left="5788" w:hanging="446"/>
      </w:pPr>
      <w:rPr>
        <w:rFonts w:hint="default"/>
        <w:lang w:val="tr-TR" w:eastAsia="en-US" w:bidi="ar-SA"/>
      </w:rPr>
    </w:lvl>
    <w:lvl w:ilvl="7" w:tplc="DF5AFFA2">
      <w:numFmt w:val="bullet"/>
      <w:lvlText w:val="•"/>
      <w:lvlJc w:val="left"/>
      <w:pPr>
        <w:ind w:left="6736" w:hanging="446"/>
      </w:pPr>
      <w:rPr>
        <w:rFonts w:hint="default"/>
        <w:lang w:val="tr-TR" w:eastAsia="en-US" w:bidi="ar-SA"/>
      </w:rPr>
    </w:lvl>
    <w:lvl w:ilvl="8" w:tplc="B91E4CA4">
      <w:numFmt w:val="bullet"/>
      <w:lvlText w:val="•"/>
      <w:lvlJc w:val="left"/>
      <w:pPr>
        <w:ind w:left="7684" w:hanging="446"/>
      </w:pPr>
      <w:rPr>
        <w:rFonts w:hint="default"/>
        <w:lang w:val="tr-TR" w:eastAsia="en-US" w:bidi="ar-SA"/>
      </w:rPr>
    </w:lvl>
  </w:abstractNum>
  <w:abstractNum w:abstractNumId="3" w15:restartNumberingAfterBreak="0">
    <w:nsid w:val="313C7554"/>
    <w:multiLevelType w:val="hybridMultilevel"/>
    <w:tmpl w:val="E03E481C"/>
    <w:lvl w:ilvl="0" w:tplc="CDB88A96">
      <w:numFmt w:val="bullet"/>
      <w:lvlText w:val="•"/>
      <w:lvlJc w:val="left"/>
      <w:pPr>
        <w:ind w:left="815" w:hanging="142"/>
      </w:pPr>
      <w:rPr>
        <w:rFonts w:ascii="Times New Roman" w:eastAsia="Times New Roman" w:hAnsi="Times New Roman" w:cs="Times New Roman" w:hint="default"/>
        <w:b w:val="0"/>
        <w:bCs w:val="0"/>
        <w:i w:val="0"/>
        <w:iCs w:val="0"/>
        <w:w w:val="99"/>
        <w:sz w:val="24"/>
        <w:szCs w:val="24"/>
        <w:lang w:val="tr-TR" w:eastAsia="en-US" w:bidi="ar-SA"/>
      </w:rPr>
    </w:lvl>
    <w:lvl w:ilvl="1" w:tplc="0E18FF46">
      <w:numFmt w:val="bullet"/>
      <w:lvlText w:val="•"/>
      <w:lvlJc w:val="left"/>
      <w:pPr>
        <w:ind w:left="1747" w:hanging="142"/>
      </w:pPr>
      <w:rPr>
        <w:rFonts w:hint="default"/>
        <w:lang w:val="tr-TR" w:eastAsia="en-US" w:bidi="ar-SA"/>
      </w:rPr>
    </w:lvl>
    <w:lvl w:ilvl="2" w:tplc="BD200788">
      <w:numFmt w:val="bullet"/>
      <w:lvlText w:val="•"/>
      <w:lvlJc w:val="left"/>
      <w:pPr>
        <w:ind w:left="2681" w:hanging="142"/>
      </w:pPr>
      <w:rPr>
        <w:rFonts w:hint="default"/>
        <w:lang w:val="tr-TR" w:eastAsia="en-US" w:bidi="ar-SA"/>
      </w:rPr>
    </w:lvl>
    <w:lvl w:ilvl="3" w:tplc="6F9AC5B8">
      <w:numFmt w:val="bullet"/>
      <w:lvlText w:val="•"/>
      <w:lvlJc w:val="left"/>
      <w:pPr>
        <w:ind w:left="3615" w:hanging="142"/>
      </w:pPr>
      <w:rPr>
        <w:rFonts w:hint="default"/>
        <w:lang w:val="tr-TR" w:eastAsia="en-US" w:bidi="ar-SA"/>
      </w:rPr>
    </w:lvl>
    <w:lvl w:ilvl="4" w:tplc="A2E81C7C">
      <w:numFmt w:val="bullet"/>
      <w:lvlText w:val="•"/>
      <w:lvlJc w:val="left"/>
      <w:pPr>
        <w:ind w:left="4549" w:hanging="142"/>
      </w:pPr>
      <w:rPr>
        <w:rFonts w:hint="default"/>
        <w:lang w:val="tr-TR" w:eastAsia="en-US" w:bidi="ar-SA"/>
      </w:rPr>
    </w:lvl>
    <w:lvl w:ilvl="5" w:tplc="475C0B8E">
      <w:numFmt w:val="bullet"/>
      <w:lvlText w:val="•"/>
      <w:lvlJc w:val="left"/>
      <w:pPr>
        <w:ind w:left="5483" w:hanging="142"/>
      </w:pPr>
      <w:rPr>
        <w:rFonts w:hint="default"/>
        <w:lang w:val="tr-TR" w:eastAsia="en-US" w:bidi="ar-SA"/>
      </w:rPr>
    </w:lvl>
    <w:lvl w:ilvl="6" w:tplc="8E68B0D6">
      <w:numFmt w:val="bullet"/>
      <w:lvlText w:val="•"/>
      <w:lvlJc w:val="left"/>
      <w:pPr>
        <w:ind w:left="6417" w:hanging="142"/>
      </w:pPr>
      <w:rPr>
        <w:rFonts w:hint="default"/>
        <w:lang w:val="tr-TR" w:eastAsia="en-US" w:bidi="ar-SA"/>
      </w:rPr>
    </w:lvl>
    <w:lvl w:ilvl="7" w:tplc="7D3847FE">
      <w:numFmt w:val="bullet"/>
      <w:lvlText w:val="•"/>
      <w:lvlJc w:val="left"/>
      <w:pPr>
        <w:ind w:left="7351" w:hanging="142"/>
      </w:pPr>
      <w:rPr>
        <w:rFonts w:hint="default"/>
        <w:lang w:val="tr-TR" w:eastAsia="en-US" w:bidi="ar-SA"/>
      </w:rPr>
    </w:lvl>
    <w:lvl w:ilvl="8" w:tplc="3FF89DDA">
      <w:numFmt w:val="bullet"/>
      <w:lvlText w:val="•"/>
      <w:lvlJc w:val="left"/>
      <w:pPr>
        <w:ind w:left="8285" w:hanging="142"/>
      </w:pPr>
      <w:rPr>
        <w:rFonts w:hint="default"/>
        <w:lang w:val="tr-TR" w:eastAsia="en-US" w:bidi="ar-SA"/>
      </w:rPr>
    </w:lvl>
  </w:abstractNum>
  <w:abstractNum w:abstractNumId="4" w15:restartNumberingAfterBreak="0">
    <w:nsid w:val="3BA9791C"/>
    <w:multiLevelType w:val="hybridMultilevel"/>
    <w:tmpl w:val="D6AC252A"/>
    <w:lvl w:ilvl="0" w:tplc="0E5AFEE6">
      <w:start w:val="2"/>
      <w:numFmt w:val="decimal"/>
      <w:lvlText w:val="(%1)"/>
      <w:lvlJc w:val="left"/>
      <w:pPr>
        <w:ind w:left="100" w:hanging="284"/>
      </w:pPr>
      <w:rPr>
        <w:rFonts w:ascii="Times New Roman" w:eastAsia="Times New Roman" w:hAnsi="Times New Roman" w:cs="Times New Roman" w:hint="default"/>
        <w:b w:val="0"/>
        <w:bCs w:val="0"/>
        <w:i w:val="0"/>
        <w:iCs w:val="0"/>
        <w:spacing w:val="-28"/>
        <w:w w:val="94"/>
        <w:sz w:val="24"/>
        <w:szCs w:val="24"/>
        <w:lang w:val="tr-TR" w:eastAsia="en-US" w:bidi="ar-SA"/>
      </w:rPr>
    </w:lvl>
    <w:lvl w:ilvl="1" w:tplc="5F6878CC">
      <w:numFmt w:val="bullet"/>
      <w:lvlText w:val="•"/>
      <w:lvlJc w:val="left"/>
      <w:pPr>
        <w:ind w:left="1048" w:hanging="284"/>
      </w:pPr>
      <w:rPr>
        <w:rFonts w:hint="default"/>
        <w:lang w:val="tr-TR" w:eastAsia="en-US" w:bidi="ar-SA"/>
      </w:rPr>
    </w:lvl>
    <w:lvl w:ilvl="2" w:tplc="99328BB4">
      <w:numFmt w:val="bullet"/>
      <w:lvlText w:val="•"/>
      <w:lvlJc w:val="left"/>
      <w:pPr>
        <w:ind w:left="1996" w:hanging="284"/>
      </w:pPr>
      <w:rPr>
        <w:rFonts w:hint="default"/>
        <w:lang w:val="tr-TR" w:eastAsia="en-US" w:bidi="ar-SA"/>
      </w:rPr>
    </w:lvl>
    <w:lvl w:ilvl="3" w:tplc="EE6C530C">
      <w:numFmt w:val="bullet"/>
      <w:lvlText w:val="•"/>
      <w:lvlJc w:val="left"/>
      <w:pPr>
        <w:ind w:left="2944" w:hanging="284"/>
      </w:pPr>
      <w:rPr>
        <w:rFonts w:hint="default"/>
        <w:lang w:val="tr-TR" w:eastAsia="en-US" w:bidi="ar-SA"/>
      </w:rPr>
    </w:lvl>
    <w:lvl w:ilvl="4" w:tplc="7446FE30">
      <w:numFmt w:val="bullet"/>
      <w:lvlText w:val="•"/>
      <w:lvlJc w:val="left"/>
      <w:pPr>
        <w:ind w:left="3892" w:hanging="284"/>
      </w:pPr>
      <w:rPr>
        <w:rFonts w:hint="default"/>
        <w:lang w:val="tr-TR" w:eastAsia="en-US" w:bidi="ar-SA"/>
      </w:rPr>
    </w:lvl>
    <w:lvl w:ilvl="5" w:tplc="02DAC8DA">
      <w:numFmt w:val="bullet"/>
      <w:lvlText w:val="•"/>
      <w:lvlJc w:val="left"/>
      <w:pPr>
        <w:ind w:left="4840" w:hanging="284"/>
      </w:pPr>
      <w:rPr>
        <w:rFonts w:hint="default"/>
        <w:lang w:val="tr-TR" w:eastAsia="en-US" w:bidi="ar-SA"/>
      </w:rPr>
    </w:lvl>
    <w:lvl w:ilvl="6" w:tplc="D3AAC31E">
      <w:numFmt w:val="bullet"/>
      <w:lvlText w:val="•"/>
      <w:lvlJc w:val="left"/>
      <w:pPr>
        <w:ind w:left="5788" w:hanging="284"/>
      </w:pPr>
      <w:rPr>
        <w:rFonts w:hint="default"/>
        <w:lang w:val="tr-TR" w:eastAsia="en-US" w:bidi="ar-SA"/>
      </w:rPr>
    </w:lvl>
    <w:lvl w:ilvl="7" w:tplc="CD0A9AB8">
      <w:numFmt w:val="bullet"/>
      <w:lvlText w:val="•"/>
      <w:lvlJc w:val="left"/>
      <w:pPr>
        <w:ind w:left="6736" w:hanging="284"/>
      </w:pPr>
      <w:rPr>
        <w:rFonts w:hint="default"/>
        <w:lang w:val="tr-TR" w:eastAsia="en-US" w:bidi="ar-SA"/>
      </w:rPr>
    </w:lvl>
    <w:lvl w:ilvl="8" w:tplc="F6362DEE">
      <w:numFmt w:val="bullet"/>
      <w:lvlText w:val="•"/>
      <w:lvlJc w:val="left"/>
      <w:pPr>
        <w:ind w:left="7684" w:hanging="284"/>
      </w:pPr>
      <w:rPr>
        <w:rFonts w:hint="default"/>
        <w:lang w:val="tr-TR" w:eastAsia="en-US" w:bidi="ar-SA"/>
      </w:rPr>
    </w:lvl>
  </w:abstractNum>
  <w:abstractNum w:abstractNumId="5" w15:restartNumberingAfterBreak="0">
    <w:nsid w:val="63033FC6"/>
    <w:multiLevelType w:val="hybridMultilevel"/>
    <w:tmpl w:val="AA502D36"/>
    <w:lvl w:ilvl="0" w:tplc="E4260410">
      <w:start w:val="1"/>
      <w:numFmt w:val="lowerLetter"/>
      <w:lvlText w:val="%1)"/>
      <w:lvlJc w:val="left"/>
      <w:pPr>
        <w:ind w:left="667" w:hanging="284"/>
      </w:pPr>
      <w:rPr>
        <w:rFonts w:ascii="Times New Roman" w:eastAsia="Times New Roman" w:hAnsi="Times New Roman" w:cs="Times New Roman" w:hint="default"/>
        <w:b w:val="0"/>
        <w:bCs w:val="0"/>
        <w:i w:val="0"/>
        <w:iCs w:val="0"/>
        <w:spacing w:val="-1"/>
        <w:w w:val="94"/>
        <w:sz w:val="24"/>
        <w:szCs w:val="24"/>
        <w:lang w:val="tr-TR" w:eastAsia="en-US" w:bidi="ar-SA"/>
      </w:rPr>
    </w:lvl>
    <w:lvl w:ilvl="1" w:tplc="189EDE96">
      <w:numFmt w:val="bullet"/>
      <w:lvlText w:val="•"/>
      <w:lvlJc w:val="left"/>
      <w:pPr>
        <w:ind w:left="1552" w:hanging="284"/>
      </w:pPr>
      <w:rPr>
        <w:rFonts w:hint="default"/>
        <w:lang w:val="tr-TR" w:eastAsia="en-US" w:bidi="ar-SA"/>
      </w:rPr>
    </w:lvl>
    <w:lvl w:ilvl="2" w:tplc="D0F03FFC">
      <w:numFmt w:val="bullet"/>
      <w:lvlText w:val="•"/>
      <w:lvlJc w:val="left"/>
      <w:pPr>
        <w:ind w:left="2444" w:hanging="284"/>
      </w:pPr>
      <w:rPr>
        <w:rFonts w:hint="default"/>
        <w:lang w:val="tr-TR" w:eastAsia="en-US" w:bidi="ar-SA"/>
      </w:rPr>
    </w:lvl>
    <w:lvl w:ilvl="3" w:tplc="1E064C6E">
      <w:numFmt w:val="bullet"/>
      <w:lvlText w:val="•"/>
      <w:lvlJc w:val="left"/>
      <w:pPr>
        <w:ind w:left="3336" w:hanging="284"/>
      </w:pPr>
      <w:rPr>
        <w:rFonts w:hint="default"/>
        <w:lang w:val="tr-TR" w:eastAsia="en-US" w:bidi="ar-SA"/>
      </w:rPr>
    </w:lvl>
    <w:lvl w:ilvl="4" w:tplc="6FE40E7A">
      <w:numFmt w:val="bullet"/>
      <w:lvlText w:val="•"/>
      <w:lvlJc w:val="left"/>
      <w:pPr>
        <w:ind w:left="4228" w:hanging="284"/>
      </w:pPr>
      <w:rPr>
        <w:rFonts w:hint="default"/>
        <w:lang w:val="tr-TR" w:eastAsia="en-US" w:bidi="ar-SA"/>
      </w:rPr>
    </w:lvl>
    <w:lvl w:ilvl="5" w:tplc="B26EB470">
      <w:numFmt w:val="bullet"/>
      <w:lvlText w:val="•"/>
      <w:lvlJc w:val="left"/>
      <w:pPr>
        <w:ind w:left="5120" w:hanging="284"/>
      </w:pPr>
      <w:rPr>
        <w:rFonts w:hint="default"/>
        <w:lang w:val="tr-TR" w:eastAsia="en-US" w:bidi="ar-SA"/>
      </w:rPr>
    </w:lvl>
    <w:lvl w:ilvl="6" w:tplc="BEFA18F4">
      <w:numFmt w:val="bullet"/>
      <w:lvlText w:val="•"/>
      <w:lvlJc w:val="left"/>
      <w:pPr>
        <w:ind w:left="6012" w:hanging="284"/>
      </w:pPr>
      <w:rPr>
        <w:rFonts w:hint="default"/>
        <w:lang w:val="tr-TR" w:eastAsia="en-US" w:bidi="ar-SA"/>
      </w:rPr>
    </w:lvl>
    <w:lvl w:ilvl="7" w:tplc="A118B2B6">
      <w:numFmt w:val="bullet"/>
      <w:lvlText w:val="•"/>
      <w:lvlJc w:val="left"/>
      <w:pPr>
        <w:ind w:left="6904" w:hanging="284"/>
      </w:pPr>
      <w:rPr>
        <w:rFonts w:hint="default"/>
        <w:lang w:val="tr-TR" w:eastAsia="en-US" w:bidi="ar-SA"/>
      </w:rPr>
    </w:lvl>
    <w:lvl w:ilvl="8" w:tplc="5D980088">
      <w:numFmt w:val="bullet"/>
      <w:lvlText w:val="•"/>
      <w:lvlJc w:val="left"/>
      <w:pPr>
        <w:ind w:left="7796" w:hanging="284"/>
      </w:pPr>
      <w:rPr>
        <w:rFonts w:hint="default"/>
        <w:lang w:val="tr-TR" w:eastAsia="en-US" w:bidi="ar-SA"/>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8B"/>
    <w:rsid w:val="00024746"/>
    <w:rsid w:val="00037FB1"/>
    <w:rsid w:val="0006590A"/>
    <w:rsid w:val="000A4A58"/>
    <w:rsid w:val="00121ADB"/>
    <w:rsid w:val="001A510C"/>
    <w:rsid w:val="001B234E"/>
    <w:rsid w:val="00216EDB"/>
    <w:rsid w:val="00221256"/>
    <w:rsid w:val="00235D7E"/>
    <w:rsid w:val="002405D7"/>
    <w:rsid w:val="00266AE5"/>
    <w:rsid w:val="002818B9"/>
    <w:rsid w:val="002B5D00"/>
    <w:rsid w:val="002B6A50"/>
    <w:rsid w:val="0030289A"/>
    <w:rsid w:val="003036D5"/>
    <w:rsid w:val="003458B0"/>
    <w:rsid w:val="003B4117"/>
    <w:rsid w:val="00461081"/>
    <w:rsid w:val="004B73C1"/>
    <w:rsid w:val="004C319F"/>
    <w:rsid w:val="005110AD"/>
    <w:rsid w:val="00511313"/>
    <w:rsid w:val="0057358B"/>
    <w:rsid w:val="005759D8"/>
    <w:rsid w:val="0059045A"/>
    <w:rsid w:val="005E1D78"/>
    <w:rsid w:val="006079CA"/>
    <w:rsid w:val="00627997"/>
    <w:rsid w:val="00644CB2"/>
    <w:rsid w:val="00663BC4"/>
    <w:rsid w:val="00683856"/>
    <w:rsid w:val="00701AA5"/>
    <w:rsid w:val="00731AF2"/>
    <w:rsid w:val="00765DA6"/>
    <w:rsid w:val="007B7ED9"/>
    <w:rsid w:val="007D37FD"/>
    <w:rsid w:val="007E62D7"/>
    <w:rsid w:val="00826D37"/>
    <w:rsid w:val="008422FC"/>
    <w:rsid w:val="008C6AB0"/>
    <w:rsid w:val="008E4828"/>
    <w:rsid w:val="00955A11"/>
    <w:rsid w:val="0099056C"/>
    <w:rsid w:val="009D5630"/>
    <w:rsid w:val="009E6223"/>
    <w:rsid w:val="009F4956"/>
    <w:rsid w:val="00A31B55"/>
    <w:rsid w:val="00A56917"/>
    <w:rsid w:val="00A73E85"/>
    <w:rsid w:val="00A8391B"/>
    <w:rsid w:val="00A8501D"/>
    <w:rsid w:val="00B21223"/>
    <w:rsid w:val="00B3084B"/>
    <w:rsid w:val="00B77FA7"/>
    <w:rsid w:val="00B97401"/>
    <w:rsid w:val="00BE4D50"/>
    <w:rsid w:val="00BF1B9F"/>
    <w:rsid w:val="00C175CB"/>
    <w:rsid w:val="00C26C95"/>
    <w:rsid w:val="00C70950"/>
    <w:rsid w:val="00CA7242"/>
    <w:rsid w:val="00CB5FD0"/>
    <w:rsid w:val="00CE078A"/>
    <w:rsid w:val="00D165A8"/>
    <w:rsid w:val="00D23EE6"/>
    <w:rsid w:val="00D5755B"/>
    <w:rsid w:val="00DD7C02"/>
    <w:rsid w:val="00DE2DDA"/>
    <w:rsid w:val="00DF4162"/>
    <w:rsid w:val="00E44C04"/>
    <w:rsid w:val="00E6224F"/>
    <w:rsid w:val="00EC6D58"/>
    <w:rsid w:val="00F46678"/>
    <w:rsid w:val="00F714CC"/>
    <w:rsid w:val="00F72A9F"/>
    <w:rsid w:val="00F87C0C"/>
    <w:rsid w:val="00FA6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171E0B9"/>
  <w15:docId w15:val="{B187CCD4-6FEA-4E98-8CD3-D161F21B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qFormat/>
    <w:pPr>
      <w:ind w:left="10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00"/>
    </w:pPr>
    <w:rPr>
      <w:sz w:val="24"/>
      <w:szCs w:val="24"/>
    </w:rPr>
  </w:style>
  <w:style w:type="paragraph" w:styleId="ListeParagraf">
    <w:name w:val="List Paragraph"/>
    <w:basedOn w:val="Normal"/>
    <w:uiPriority w:val="1"/>
    <w:qFormat/>
    <w:pPr>
      <w:ind w:left="10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CA7242"/>
    <w:pPr>
      <w:tabs>
        <w:tab w:val="center" w:pos="4513"/>
        <w:tab w:val="right" w:pos="9026"/>
      </w:tabs>
    </w:pPr>
  </w:style>
  <w:style w:type="character" w:customStyle="1" w:styleId="stBilgiChar">
    <w:name w:val="Üst Bilgi Char"/>
    <w:basedOn w:val="VarsaylanParagrafYazTipi"/>
    <w:link w:val="stBilgi"/>
    <w:uiPriority w:val="99"/>
    <w:rsid w:val="00CA7242"/>
    <w:rPr>
      <w:rFonts w:ascii="Times New Roman" w:eastAsia="Times New Roman" w:hAnsi="Times New Roman" w:cs="Times New Roman"/>
      <w:lang w:val="tr-TR"/>
    </w:rPr>
  </w:style>
  <w:style w:type="paragraph" w:styleId="AltBilgi">
    <w:name w:val="footer"/>
    <w:basedOn w:val="Normal"/>
    <w:link w:val="AltBilgiChar"/>
    <w:uiPriority w:val="99"/>
    <w:unhideWhenUsed/>
    <w:rsid w:val="00CA7242"/>
    <w:pPr>
      <w:tabs>
        <w:tab w:val="center" w:pos="4513"/>
        <w:tab w:val="right" w:pos="9026"/>
      </w:tabs>
    </w:pPr>
  </w:style>
  <w:style w:type="character" w:customStyle="1" w:styleId="AltBilgiChar">
    <w:name w:val="Alt Bilgi Char"/>
    <w:basedOn w:val="VarsaylanParagrafYazTipi"/>
    <w:link w:val="AltBilgi"/>
    <w:uiPriority w:val="99"/>
    <w:rsid w:val="00CA7242"/>
    <w:rPr>
      <w:rFonts w:ascii="Times New Roman" w:eastAsia="Times New Roman" w:hAnsi="Times New Roman" w:cs="Times New Roman"/>
      <w:lang w:val="tr-TR"/>
    </w:rPr>
  </w:style>
  <w:style w:type="character" w:customStyle="1" w:styleId="Balk1Char">
    <w:name w:val="Başlık 1 Char"/>
    <w:basedOn w:val="VarsaylanParagrafYazTipi"/>
    <w:link w:val="Balk1"/>
    <w:uiPriority w:val="1"/>
    <w:rsid w:val="00E44C04"/>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E44C04"/>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0846-7B70-491B-B3A6-58B3A24E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1888</Words>
  <Characters>10768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Didem Hekimoglu Tunc</dc:creator>
  <cp:lastModifiedBy>Didem Hekimoglu Tunc</cp:lastModifiedBy>
  <cp:revision>12</cp:revision>
  <dcterms:created xsi:type="dcterms:W3CDTF">2022-02-10T20:39:00Z</dcterms:created>
  <dcterms:modified xsi:type="dcterms:W3CDTF">2022-02-11T07:38:00Z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Word için Acrobat PDFMaker 17</vt:lpwstr>
  </property>
  <property fmtid="{D5CDD505-2E9C-101B-9397-08002B2CF9AE}" pid="4" name="LastSaved">
    <vt:filetime>2022-01-22T00:00:00Z</vt:filetime>
  </property>
</Properties>
</file>