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53" w:rsidRPr="00872277" w:rsidRDefault="00872277" w:rsidP="00865153">
      <w:pPr>
        <w:pStyle w:val="Balk1"/>
        <w:spacing w:before="68" w:after="21"/>
        <w:ind w:left="0"/>
        <w:jc w:val="center"/>
        <w:rPr>
          <w:rFonts w:ascii="Cambria" w:hAnsi="Cambria"/>
        </w:rPr>
      </w:pPr>
      <w:r w:rsidRPr="00872277">
        <w:rPr>
          <w:rFonts w:ascii="Cambria" w:hAnsi="Cambria"/>
          <w:noProof/>
          <w:lang w:val="tr-TR" w:eastAsia="tr-TR"/>
        </w:rPr>
        <w:drawing>
          <wp:anchor distT="0" distB="0" distL="114300" distR="114300" simplePos="0" relativeHeight="251665408" behindDoc="1" locked="0" layoutInCell="1" allowOverlap="1" wp14:anchorId="67CFD946" wp14:editId="2BCF527C">
            <wp:simplePos x="0" y="0"/>
            <wp:positionH relativeFrom="column">
              <wp:posOffset>5445067</wp:posOffset>
            </wp:positionH>
            <wp:positionV relativeFrom="paragraph">
              <wp:posOffset>-356120</wp:posOffset>
            </wp:positionV>
            <wp:extent cx="875145" cy="878609"/>
            <wp:effectExtent l="0" t="0" r="127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_logo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145" cy="878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277">
        <w:rPr>
          <w:rFonts w:ascii="Cambria" w:hAnsi="Cambria"/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 wp14:anchorId="5288E72B" wp14:editId="69194272">
            <wp:simplePos x="0" y="0"/>
            <wp:positionH relativeFrom="column">
              <wp:posOffset>-275590</wp:posOffset>
            </wp:positionH>
            <wp:positionV relativeFrom="paragraph">
              <wp:posOffset>-438785</wp:posOffset>
            </wp:positionV>
            <wp:extent cx="1104265" cy="11042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DB1">
        <w:rPr>
          <w:rFonts w:ascii="Cambria" w:hAnsi="Cambria"/>
        </w:rPr>
        <w:t>UYGULAMA</w:t>
      </w:r>
      <w:bookmarkStart w:id="0" w:name="_GoBack"/>
      <w:bookmarkEnd w:id="0"/>
      <w:r w:rsidR="00ED6DB1">
        <w:rPr>
          <w:rFonts w:ascii="Cambria" w:hAnsi="Cambria"/>
        </w:rPr>
        <w:t>LI EĞİTİM YERİ</w:t>
      </w:r>
      <w:r w:rsidR="00865153" w:rsidRPr="00872277">
        <w:rPr>
          <w:rFonts w:ascii="Cambria" w:hAnsi="Cambria"/>
        </w:rPr>
        <w:t xml:space="preserve"> DEĞERLENDİRME FORMU</w:t>
      </w:r>
    </w:p>
    <w:p w:rsidR="00865153" w:rsidRPr="00872277" w:rsidRDefault="00865153" w:rsidP="00865153">
      <w:pPr>
        <w:pStyle w:val="GvdeMetni"/>
        <w:spacing w:line="89" w:lineRule="exact"/>
        <w:ind w:left="104"/>
        <w:rPr>
          <w:rFonts w:ascii="Cambria" w:hAnsi="Cambria"/>
          <w:sz w:val="8"/>
        </w:rPr>
      </w:pPr>
    </w:p>
    <w:p w:rsidR="00865153" w:rsidRPr="00BD15CA" w:rsidRDefault="00865153" w:rsidP="00865153">
      <w:pPr>
        <w:spacing w:before="90"/>
        <w:jc w:val="center"/>
        <w:rPr>
          <w:rFonts w:ascii="Cambria" w:hAnsi="Cambria"/>
          <w:sz w:val="24"/>
        </w:rPr>
      </w:pPr>
      <w:r w:rsidRPr="00BD15CA">
        <w:rPr>
          <w:rFonts w:ascii="Cambria" w:hAnsi="Cambria"/>
          <w:sz w:val="24"/>
        </w:rPr>
        <w:t>(</w:t>
      </w:r>
      <w:proofErr w:type="spellStart"/>
      <w:r w:rsidRPr="00BD15CA">
        <w:rPr>
          <w:rFonts w:ascii="Cambria" w:hAnsi="Cambria"/>
          <w:sz w:val="24"/>
        </w:rPr>
        <w:t>Öğrenci</w:t>
      </w:r>
      <w:proofErr w:type="spellEnd"/>
      <w:r w:rsidRPr="00BD15CA">
        <w:rPr>
          <w:rFonts w:ascii="Cambria" w:hAnsi="Cambria"/>
          <w:sz w:val="24"/>
        </w:rPr>
        <w:t xml:space="preserve"> </w:t>
      </w:r>
      <w:proofErr w:type="spellStart"/>
      <w:r w:rsidRPr="00BD15CA">
        <w:rPr>
          <w:rFonts w:ascii="Cambria" w:hAnsi="Cambria"/>
          <w:sz w:val="24"/>
        </w:rPr>
        <w:t>tarafından</w:t>
      </w:r>
      <w:proofErr w:type="spellEnd"/>
      <w:r w:rsidRPr="00BD15CA">
        <w:rPr>
          <w:rFonts w:ascii="Cambria" w:hAnsi="Cambria"/>
          <w:sz w:val="24"/>
        </w:rPr>
        <w:t xml:space="preserve"> </w:t>
      </w:r>
      <w:proofErr w:type="spellStart"/>
      <w:r w:rsidRPr="00BD15CA">
        <w:rPr>
          <w:rFonts w:ascii="Cambria" w:hAnsi="Cambria"/>
          <w:sz w:val="24"/>
        </w:rPr>
        <w:t>doldurulacak</w:t>
      </w:r>
      <w:proofErr w:type="spellEnd"/>
      <w:r w:rsidRPr="00BD15CA">
        <w:rPr>
          <w:rFonts w:ascii="Cambria" w:hAnsi="Cambria"/>
          <w:sz w:val="24"/>
        </w:rPr>
        <w:t>)</w:t>
      </w:r>
    </w:p>
    <w:p w:rsidR="00865153" w:rsidRPr="00872277" w:rsidRDefault="00865153" w:rsidP="00865153">
      <w:pPr>
        <w:rPr>
          <w:rFonts w:ascii="Cambria" w:hAnsi="Cambria"/>
          <w:spacing w:val="-60"/>
          <w:sz w:val="24"/>
          <w:u w:val="thick"/>
        </w:rPr>
      </w:pPr>
    </w:p>
    <w:p w:rsidR="00865153" w:rsidRPr="00872277" w:rsidRDefault="00865153" w:rsidP="00865153">
      <w:pPr>
        <w:ind w:left="163"/>
        <w:rPr>
          <w:rFonts w:ascii="Cambria" w:hAnsi="Cambria"/>
          <w:b/>
          <w:sz w:val="24"/>
        </w:rPr>
      </w:pPr>
      <w:proofErr w:type="spellStart"/>
      <w:r w:rsidRPr="00872277">
        <w:rPr>
          <w:rFonts w:ascii="Cambria" w:hAnsi="Cambria"/>
          <w:b/>
          <w:sz w:val="24"/>
          <w:u w:val="thick"/>
        </w:rPr>
        <w:t>Öğrencinin</w:t>
      </w:r>
      <w:proofErr w:type="spellEnd"/>
      <w:r w:rsidRPr="00872277">
        <w:rPr>
          <w:rFonts w:ascii="Cambria" w:hAnsi="Cambria"/>
          <w:b/>
          <w:sz w:val="24"/>
          <w:u w:val="thick"/>
        </w:rPr>
        <w:t>:</w:t>
      </w:r>
    </w:p>
    <w:p w:rsidR="00865153" w:rsidRPr="00872277" w:rsidRDefault="00865153" w:rsidP="00865153">
      <w:pPr>
        <w:pStyle w:val="GvdeMetni"/>
        <w:tabs>
          <w:tab w:val="left" w:pos="2996"/>
        </w:tabs>
        <w:spacing w:before="132"/>
        <w:ind w:left="163"/>
        <w:rPr>
          <w:rFonts w:ascii="Cambria" w:hAnsi="Cambria"/>
        </w:rPr>
      </w:pPr>
      <w:proofErr w:type="spellStart"/>
      <w:r w:rsidRPr="00872277">
        <w:rPr>
          <w:rFonts w:ascii="Cambria" w:hAnsi="Cambria"/>
        </w:rPr>
        <w:t>Adı</w:t>
      </w:r>
      <w:proofErr w:type="spellEnd"/>
      <w:r w:rsidRPr="00872277">
        <w:rPr>
          <w:rFonts w:ascii="Cambria" w:hAnsi="Cambria"/>
        </w:rPr>
        <w:t xml:space="preserve"> </w:t>
      </w:r>
      <w:proofErr w:type="spellStart"/>
      <w:r w:rsidRPr="00872277">
        <w:rPr>
          <w:rFonts w:ascii="Cambria" w:hAnsi="Cambria"/>
        </w:rPr>
        <w:t>Soyadı</w:t>
      </w:r>
      <w:proofErr w:type="spellEnd"/>
      <w:r w:rsidRPr="00872277">
        <w:rPr>
          <w:rFonts w:ascii="Cambria" w:hAnsi="Cambria"/>
        </w:rPr>
        <w:tab/>
        <w:t>:</w:t>
      </w:r>
    </w:p>
    <w:p w:rsidR="00865153" w:rsidRPr="00872277" w:rsidRDefault="00865153" w:rsidP="00865153">
      <w:pPr>
        <w:pStyle w:val="GvdeMetni"/>
        <w:tabs>
          <w:tab w:val="left" w:pos="2996"/>
        </w:tabs>
        <w:spacing w:before="139"/>
        <w:ind w:left="163"/>
        <w:rPr>
          <w:rFonts w:ascii="Cambria" w:hAnsi="Cambria"/>
        </w:rPr>
      </w:pPr>
      <w:proofErr w:type="spellStart"/>
      <w:r w:rsidRPr="00872277">
        <w:rPr>
          <w:rFonts w:ascii="Cambria" w:hAnsi="Cambria"/>
        </w:rPr>
        <w:t>Bölümü</w:t>
      </w:r>
      <w:proofErr w:type="spellEnd"/>
      <w:r w:rsidRPr="00872277">
        <w:rPr>
          <w:rFonts w:ascii="Cambria" w:hAnsi="Cambria"/>
        </w:rPr>
        <w:tab/>
        <w:t>:</w:t>
      </w:r>
    </w:p>
    <w:p w:rsidR="00865153" w:rsidRPr="00872277" w:rsidRDefault="00865153" w:rsidP="00865153">
      <w:pPr>
        <w:pStyle w:val="GvdeMetni"/>
        <w:tabs>
          <w:tab w:val="left" w:pos="2996"/>
        </w:tabs>
        <w:spacing w:before="136"/>
        <w:ind w:left="163"/>
        <w:rPr>
          <w:rFonts w:ascii="Cambria" w:hAnsi="Cambria"/>
        </w:rPr>
      </w:pPr>
      <w:proofErr w:type="spellStart"/>
      <w:r w:rsidRPr="00872277">
        <w:rPr>
          <w:rFonts w:ascii="Cambria" w:hAnsi="Cambria"/>
        </w:rPr>
        <w:t>Sınıfı</w:t>
      </w:r>
      <w:proofErr w:type="spellEnd"/>
      <w:r w:rsidRPr="00872277">
        <w:rPr>
          <w:rFonts w:ascii="Cambria" w:hAnsi="Cambria"/>
        </w:rPr>
        <w:t>,</w:t>
      </w:r>
      <w:r w:rsidRPr="00872277">
        <w:rPr>
          <w:rFonts w:ascii="Cambria" w:hAnsi="Cambria"/>
          <w:spacing w:val="1"/>
        </w:rPr>
        <w:t xml:space="preserve"> </w:t>
      </w:r>
      <w:proofErr w:type="spellStart"/>
      <w:r w:rsidRPr="00872277">
        <w:rPr>
          <w:rFonts w:ascii="Cambria" w:hAnsi="Cambria"/>
        </w:rPr>
        <w:t>Numarası</w:t>
      </w:r>
      <w:proofErr w:type="spellEnd"/>
      <w:r w:rsidRPr="00872277">
        <w:rPr>
          <w:rFonts w:ascii="Cambria" w:hAnsi="Cambria"/>
        </w:rPr>
        <w:tab/>
        <w:t>:</w:t>
      </w:r>
    </w:p>
    <w:p w:rsidR="00865153" w:rsidRPr="00872277" w:rsidRDefault="00865153" w:rsidP="00865153">
      <w:pPr>
        <w:pStyle w:val="GvdeMetni"/>
        <w:spacing w:before="6"/>
        <w:rPr>
          <w:rFonts w:ascii="Cambria" w:hAnsi="Cambria"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7"/>
        <w:gridCol w:w="850"/>
        <w:gridCol w:w="850"/>
        <w:gridCol w:w="848"/>
        <w:gridCol w:w="1002"/>
      </w:tblGrid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46"/>
              <w:ind w:left="1057"/>
              <w:rPr>
                <w:rFonts w:ascii="Cambria" w:hAnsi="Cambria"/>
                <w:b/>
                <w:sz w:val="24"/>
              </w:rPr>
            </w:pPr>
            <w:proofErr w:type="spellStart"/>
            <w:r w:rsidRPr="00872277">
              <w:rPr>
                <w:rFonts w:ascii="Cambria" w:hAnsi="Cambria"/>
                <w:b/>
                <w:sz w:val="24"/>
              </w:rPr>
              <w:t>Kurumu</w:t>
            </w:r>
            <w:proofErr w:type="spellEnd"/>
            <w:r w:rsidRPr="0087227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b/>
                <w:sz w:val="24"/>
              </w:rPr>
              <w:t>Değerlendirme</w:t>
            </w:r>
            <w:proofErr w:type="spellEnd"/>
            <w:r w:rsidRPr="0087227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b/>
                <w:sz w:val="24"/>
              </w:rPr>
              <w:t>Kriterleri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spacing w:before="46"/>
              <w:ind w:left="25"/>
              <w:rPr>
                <w:rFonts w:ascii="Cambria" w:hAnsi="Cambria"/>
                <w:b/>
                <w:sz w:val="24"/>
              </w:rPr>
            </w:pPr>
            <w:proofErr w:type="spellStart"/>
            <w:r w:rsidRPr="00872277">
              <w:rPr>
                <w:rFonts w:ascii="Cambria" w:hAnsi="Cambria"/>
                <w:b/>
                <w:sz w:val="24"/>
              </w:rPr>
              <w:t>Çok</w:t>
            </w:r>
            <w:proofErr w:type="spellEnd"/>
            <w:r w:rsidRPr="0087227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b/>
                <w:sz w:val="24"/>
              </w:rPr>
              <w:t>İyi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spacing w:before="53"/>
              <w:ind w:left="241"/>
              <w:rPr>
                <w:rFonts w:ascii="Cambria" w:hAnsi="Cambria"/>
                <w:b/>
                <w:sz w:val="24"/>
              </w:rPr>
            </w:pPr>
            <w:proofErr w:type="spellStart"/>
            <w:r w:rsidRPr="00872277">
              <w:rPr>
                <w:rFonts w:ascii="Cambria" w:hAnsi="Cambria"/>
                <w:b/>
                <w:sz w:val="24"/>
              </w:rPr>
              <w:t>İyi</w:t>
            </w:r>
            <w:proofErr w:type="spellEnd"/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spacing w:before="53"/>
              <w:ind w:left="162"/>
              <w:rPr>
                <w:rFonts w:ascii="Cambria" w:hAnsi="Cambria"/>
                <w:b/>
                <w:sz w:val="24"/>
              </w:rPr>
            </w:pPr>
            <w:proofErr w:type="spellStart"/>
            <w:r w:rsidRPr="00872277">
              <w:rPr>
                <w:rFonts w:ascii="Cambria" w:hAnsi="Cambria"/>
                <w:b/>
                <w:sz w:val="24"/>
              </w:rPr>
              <w:t>Orta</w:t>
            </w:r>
            <w:proofErr w:type="spellEnd"/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spacing w:before="53"/>
              <w:ind w:left="-1"/>
              <w:rPr>
                <w:rFonts w:ascii="Cambria" w:hAnsi="Cambria"/>
                <w:b/>
                <w:sz w:val="24"/>
              </w:rPr>
            </w:pPr>
            <w:proofErr w:type="spellStart"/>
            <w:r w:rsidRPr="00872277">
              <w:rPr>
                <w:rFonts w:ascii="Cambria" w:hAnsi="Cambria"/>
                <w:b/>
                <w:spacing w:val="-1"/>
                <w:sz w:val="24"/>
              </w:rPr>
              <w:t>Yetersiz</w:t>
            </w:r>
            <w:proofErr w:type="spellEnd"/>
          </w:p>
        </w:tc>
      </w:tr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39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Yöneticilerin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öğrencilere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yaklaşımı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41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Çalışanların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öğrencilere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yaklaşımı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54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11" w:line="256" w:lineRule="exact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Çalışma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ortamının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yeterliliği</w:t>
            </w:r>
            <w:proofErr w:type="spellEnd"/>
          </w:p>
          <w:p w:rsidR="00865153" w:rsidRPr="00872277" w:rsidRDefault="00865153" w:rsidP="00A6063D">
            <w:pPr>
              <w:pStyle w:val="TableParagraph"/>
              <w:spacing w:line="256" w:lineRule="exact"/>
              <w:ind w:left="-1"/>
              <w:rPr>
                <w:rFonts w:ascii="Cambria" w:hAnsi="Cambria"/>
                <w:sz w:val="24"/>
              </w:rPr>
            </w:pPr>
            <w:r w:rsidRPr="00872277">
              <w:rPr>
                <w:rFonts w:ascii="Cambria" w:hAnsi="Cambria"/>
                <w:sz w:val="24"/>
              </w:rPr>
              <w:t>(</w:t>
            </w:r>
            <w:proofErr w:type="spellStart"/>
            <w:r w:rsidRPr="00872277">
              <w:rPr>
                <w:rFonts w:ascii="Cambria" w:hAnsi="Cambria"/>
                <w:sz w:val="24"/>
              </w:rPr>
              <w:t>nem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gürültü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havasızlık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hijyenik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koşullar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vb.)</w:t>
            </w: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76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15" w:line="245" w:lineRule="exact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Çalışma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koşullarının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uygunluğu</w:t>
            </w:r>
            <w:proofErr w:type="spellEnd"/>
          </w:p>
          <w:p w:rsidR="00865153" w:rsidRPr="00872277" w:rsidRDefault="00865153" w:rsidP="00A6063D">
            <w:pPr>
              <w:pStyle w:val="TableParagraph"/>
              <w:spacing w:before="32" w:line="184" w:lineRule="auto"/>
              <w:ind w:left="-1"/>
              <w:rPr>
                <w:rFonts w:ascii="Cambria" w:hAnsi="Cambria"/>
                <w:sz w:val="24"/>
              </w:rPr>
            </w:pPr>
            <w:r w:rsidRPr="00872277">
              <w:rPr>
                <w:rFonts w:ascii="Cambria" w:hAnsi="Cambria"/>
                <w:sz w:val="24"/>
              </w:rPr>
              <w:t>(</w:t>
            </w:r>
            <w:proofErr w:type="spellStart"/>
            <w:r w:rsidRPr="00872277">
              <w:rPr>
                <w:rFonts w:ascii="Cambria" w:hAnsi="Cambria"/>
                <w:sz w:val="24"/>
              </w:rPr>
              <w:t>sürekli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ayakta</w:t>
            </w:r>
            <w:proofErr w:type="spellEnd"/>
            <w:r w:rsidRPr="00872277">
              <w:rPr>
                <w:rFonts w:ascii="Cambria" w:hAnsi="Cambria"/>
                <w:sz w:val="24"/>
              </w:rPr>
              <w:t>/</w:t>
            </w:r>
            <w:proofErr w:type="spellStart"/>
            <w:r w:rsidRPr="00872277">
              <w:rPr>
                <w:rFonts w:ascii="Cambria" w:hAnsi="Cambria"/>
                <w:sz w:val="24"/>
              </w:rPr>
              <w:t>oturarak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dar</w:t>
            </w:r>
            <w:proofErr w:type="spellEnd"/>
            <w:r w:rsidRPr="00872277">
              <w:rPr>
                <w:rFonts w:ascii="Cambria" w:hAnsi="Cambria"/>
                <w:sz w:val="24"/>
              </w:rPr>
              <w:t>/</w:t>
            </w:r>
            <w:proofErr w:type="spellStart"/>
            <w:r w:rsidRPr="00872277">
              <w:rPr>
                <w:rFonts w:ascii="Cambria" w:hAnsi="Cambria"/>
                <w:sz w:val="24"/>
              </w:rPr>
              <w:t>geniş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kapalı</w:t>
            </w:r>
            <w:proofErr w:type="spellEnd"/>
            <w:r w:rsidRPr="00872277">
              <w:rPr>
                <w:rFonts w:ascii="Cambria" w:hAnsi="Cambria"/>
                <w:sz w:val="24"/>
              </w:rPr>
              <w:t>/</w:t>
            </w:r>
            <w:proofErr w:type="spellStart"/>
            <w:r w:rsidRPr="00872277">
              <w:rPr>
                <w:rFonts w:ascii="Cambria" w:hAnsi="Cambria"/>
                <w:sz w:val="24"/>
              </w:rPr>
              <w:t>açık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mekan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position w:val="1"/>
                <w:sz w:val="24"/>
              </w:rPr>
              <w:t>düzensiz</w:t>
            </w:r>
            <w:proofErr w:type="spellEnd"/>
            <w:r w:rsidRPr="00872277">
              <w:rPr>
                <w:rFonts w:ascii="Cambria" w:hAnsi="Cambria"/>
                <w:position w:val="1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position w:val="1"/>
                <w:sz w:val="24"/>
              </w:rPr>
              <w:t>çalışma</w:t>
            </w:r>
            <w:proofErr w:type="spellEnd"/>
            <w:r w:rsidRPr="00872277">
              <w:rPr>
                <w:rFonts w:ascii="Cambria" w:hAnsi="Cambria"/>
                <w:position w:val="1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saatleri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molalar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vb.)</w:t>
            </w: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39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Çalışanlara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sunulan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sosyal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imkanların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yeterliliği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39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Çalışırken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kullanılan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araç-gereç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ve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sistemlerin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yeterliliği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39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Üstlerin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, </w:t>
            </w:r>
            <w:proofErr w:type="spellStart"/>
            <w:r w:rsidRPr="00872277">
              <w:rPr>
                <w:rFonts w:ascii="Cambria" w:hAnsi="Cambria"/>
                <w:sz w:val="24"/>
              </w:rPr>
              <w:t>astlarının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gelişimine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verdikleri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destek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865153" w:rsidRPr="00872277" w:rsidTr="00A6063D">
        <w:trPr>
          <w:trHeight w:val="380"/>
        </w:trPr>
        <w:tc>
          <w:tcPr>
            <w:tcW w:w="5687" w:type="dxa"/>
          </w:tcPr>
          <w:p w:rsidR="00865153" w:rsidRPr="00872277" w:rsidRDefault="00865153" w:rsidP="00A6063D">
            <w:pPr>
              <w:pStyle w:val="TableParagraph"/>
              <w:spacing w:before="39"/>
              <w:ind w:left="-1"/>
              <w:rPr>
                <w:rFonts w:ascii="Cambria" w:hAnsi="Cambria"/>
                <w:sz w:val="24"/>
              </w:rPr>
            </w:pPr>
            <w:proofErr w:type="spellStart"/>
            <w:r w:rsidRPr="00872277">
              <w:rPr>
                <w:rFonts w:ascii="Cambria" w:hAnsi="Cambria"/>
                <w:sz w:val="24"/>
              </w:rPr>
              <w:t>Çalışanlar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arası</w:t>
            </w:r>
            <w:proofErr w:type="spellEnd"/>
            <w:r w:rsidRPr="0087227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872277">
              <w:rPr>
                <w:rFonts w:ascii="Cambria" w:hAnsi="Cambria"/>
                <w:sz w:val="24"/>
              </w:rPr>
              <w:t>iletişim</w:t>
            </w:r>
            <w:proofErr w:type="spellEnd"/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50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848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002" w:type="dxa"/>
          </w:tcPr>
          <w:p w:rsidR="00865153" w:rsidRPr="00872277" w:rsidRDefault="00865153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865153" w:rsidRPr="00872277" w:rsidRDefault="00865153" w:rsidP="00865153">
      <w:pPr>
        <w:pStyle w:val="ListeParagraf"/>
        <w:numPr>
          <w:ilvl w:val="0"/>
          <w:numId w:val="1"/>
        </w:numPr>
        <w:tabs>
          <w:tab w:val="left" w:pos="877"/>
        </w:tabs>
        <w:spacing w:before="218" w:line="360" w:lineRule="auto"/>
        <w:ind w:right="1121" w:hanging="355"/>
        <w:rPr>
          <w:rFonts w:ascii="Cambria" w:hAnsi="Cambria"/>
          <w:sz w:val="24"/>
        </w:rPr>
      </w:pPr>
      <w:proofErr w:type="spellStart"/>
      <w:r w:rsidRPr="00872277">
        <w:rPr>
          <w:rFonts w:ascii="Cambria" w:hAnsi="Cambria"/>
          <w:sz w:val="24"/>
        </w:rPr>
        <w:t>Hastane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Uygulaması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yapılan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birim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pacing w:val="-3"/>
          <w:sz w:val="24"/>
        </w:rPr>
        <w:t>ya</w:t>
      </w:r>
      <w:proofErr w:type="spellEnd"/>
      <w:r w:rsidRPr="00872277">
        <w:rPr>
          <w:rFonts w:ascii="Cambria" w:hAnsi="Cambria"/>
          <w:spacing w:val="-3"/>
          <w:sz w:val="24"/>
        </w:rPr>
        <w:t xml:space="preserve"> </w:t>
      </w:r>
      <w:r w:rsidRPr="00872277">
        <w:rPr>
          <w:rFonts w:ascii="Cambria" w:hAnsi="Cambria"/>
          <w:sz w:val="24"/>
        </w:rPr>
        <w:t xml:space="preserve">da </w:t>
      </w:r>
      <w:proofErr w:type="spellStart"/>
      <w:r w:rsidRPr="00872277">
        <w:rPr>
          <w:rFonts w:ascii="Cambria" w:hAnsi="Cambria"/>
          <w:sz w:val="24"/>
        </w:rPr>
        <w:t>birimlerde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gerçekleştirilen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çalışmalar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yeterli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ve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uygun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prosedürlerle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yürütülüyor</w:t>
      </w:r>
      <w:proofErr w:type="spellEnd"/>
      <w:r w:rsidRPr="00872277">
        <w:rPr>
          <w:rFonts w:ascii="Cambria" w:hAnsi="Cambria"/>
          <w:sz w:val="24"/>
        </w:rPr>
        <w:t xml:space="preserve"> mu?</w:t>
      </w:r>
      <w:r w:rsidRPr="00872277">
        <w:rPr>
          <w:rFonts w:ascii="Cambria" w:hAnsi="Cambria"/>
          <w:spacing w:val="26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Açıklayınız</w:t>
      </w:r>
      <w:proofErr w:type="spellEnd"/>
      <w:r w:rsidRPr="00872277">
        <w:rPr>
          <w:rFonts w:ascii="Cambria" w:hAnsi="Cambria"/>
          <w:sz w:val="24"/>
        </w:rPr>
        <w:t>.</w:t>
      </w:r>
    </w:p>
    <w:p w:rsidR="00865153" w:rsidRPr="00872277" w:rsidRDefault="00865153" w:rsidP="00865153">
      <w:pPr>
        <w:pStyle w:val="GvdeMetni"/>
        <w:spacing w:before="4"/>
        <w:rPr>
          <w:rFonts w:ascii="Cambria" w:hAnsi="Cambria"/>
          <w:sz w:val="20"/>
        </w:rPr>
      </w:pPr>
    </w:p>
    <w:p w:rsidR="00865153" w:rsidRPr="00872277" w:rsidRDefault="00865153" w:rsidP="00865153">
      <w:pPr>
        <w:pStyle w:val="ListeParagraf"/>
        <w:numPr>
          <w:ilvl w:val="0"/>
          <w:numId w:val="1"/>
        </w:numPr>
        <w:tabs>
          <w:tab w:val="left" w:pos="877"/>
        </w:tabs>
        <w:ind w:hanging="355"/>
        <w:rPr>
          <w:rFonts w:ascii="Cambria" w:hAnsi="Cambria"/>
          <w:sz w:val="24"/>
        </w:rPr>
      </w:pPr>
      <w:proofErr w:type="spellStart"/>
      <w:r w:rsidRPr="00872277">
        <w:rPr>
          <w:rFonts w:ascii="Cambria" w:hAnsi="Cambria"/>
          <w:sz w:val="24"/>
        </w:rPr>
        <w:t>Hastane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Uygulaması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süresince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ilgili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yönetici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ve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çalışanlardan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gerekli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desteği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aldınız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mı</w:t>
      </w:r>
      <w:proofErr w:type="spellEnd"/>
      <w:r w:rsidRPr="00872277">
        <w:rPr>
          <w:rFonts w:ascii="Cambria" w:hAnsi="Cambria"/>
          <w:sz w:val="24"/>
        </w:rPr>
        <w:t xml:space="preserve">? </w:t>
      </w:r>
      <w:r w:rsidRPr="00872277">
        <w:rPr>
          <w:rFonts w:ascii="Cambria" w:hAnsi="Cambria"/>
          <w:spacing w:val="1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Açıklayınız</w:t>
      </w:r>
      <w:proofErr w:type="spellEnd"/>
      <w:r w:rsidRPr="00872277">
        <w:rPr>
          <w:rFonts w:ascii="Cambria" w:hAnsi="Cambria"/>
          <w:sz w:val="24"/>
        </w:rPr>
        <w:t>.</w:t>
      </w:r>
    </w:p>
    <w:p w:rsidR="00865153" w:rsidRPr="00872277" w:rsidRDefault="00865153" w:rsidP="00865153">
      <w:pPr>
        <w:pStyle w:val="GvdeMetni"/>
        <w:rPr>
          <w:rFonts w:ascii="Cambria" w:hAnsi="Cambria"/>
          <w:sz w:val="26"/>
        </w:rPr>
      </w:pPr>
    </w:p>
    <w:p w:rsidR="00865153" w:rsidRPr="00872277" w:rsidRDefault="00865153" w:rsidP="00865153">
      <w:pPr>
        <w:pStyle w:val="ListeParagraf"/>
        <w:numPr>
          <w:ilvl w:val="0"/>
          <w:numId w:val="1"/>
        </w:numPr>
        <w:tabs>
          <w:tab w:val="left" w:pos="877"/>
        </w:tabs>
        <w:spacing w:before="175"/>
        <w:ind w:hanging="355"/>
        <w:rPr>
          <w:rFonts w:ascii="Cambria" w:hAnsi="Cambria"/>
          <w:sz w:val="24"/>
        </w:rPr>
      </w:pPr>
      <w:proofErr w:type="spellStart"/>
      <w:r w:rsidRPr="00872277">
        <w:rPr>
          <w:rFonts w:ascii="Cambria" w:hAnsi="Cambria"/>
          <w:sz w:val="24"/>
        </w:rPr>
        <w:t>Hastane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uygulamasını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bu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kurumda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yapmış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olmanın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sağladığı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avantaj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ve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dezavantajları</w:t>
      </w:r>
      <w:proofErr w:type="spellEnd"/>
      <w:r w:rsidRPr="00872277">
        <w:rPr>
          <w:rFonts w:ascii="Cambria" w:hAnsi="Cambria"/>
          <w:spacing w:val="58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belirtiniz</w:t>
      </w:r>
      <w:proofErr w:type="spellEnd"/>
      <w:r w:rsidRPr="00872277">
        <w:rPr>
          <w:rFonts w:ascii="Cambria" w:hAnsi="Cambria"/>
          <w:sz w:val="24"/>
        </w:rPr>
        <w:t>.</w:t>
      </w:r>
    </w:p>
    <w:p w:rsidR="00865153" w:rsidRPr="00872277" w:rsidRDefault="00865153" w:rsidP="00865153">
      <w:pPr>
        <w:pStyle w:val="GvdeMetni"/>
        <w:rPr>
          <w:rFonts w:ascii="Cambria" w:hAnsi="Cambria"/>
          <w:sz w:val="26"/>
        </w:rPr>
      </w:pPr>
    </w:p>
    <w:p w:rsidR="00865153" w:rsidRPr="00872277" w:rsidRDefault="00865153" w:rsidP="00865153">
      <w:pPr>
        <w:pStyle w:val="ListeParagraf"/>
        <w:numPr>
          <w:ilvl w:val="0"/>
          <w:numId w:val="1"/>
        </w:numPr>
        <w:tabs>
          <w:tab w:val="left" w:pos="877"/>
        </w:tabs>
        <w:spacing w:before="175"/>
        <w:ind w:hanging="355"/>
        <w:rPr>
          <w:rFonts w:ascii="Cambria" w:hAnsi="Cambria"/>
          <w:sz w:val="24"/>
        </w:rPr>
      </w:pPr>
      <w:proofErr w:type="spellStart"/>
      <w:r w:rsidRPr="00872277">
        <w:rPr>
          <w:rFonts w:ascii="Cambria" w:hAnsi="Cambria"/>
          <w:sz w:val="24"/>
        </w:rPr>
        <w:t>Hastane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Uygulaması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süresince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kurumun</w:t>
      </w:r>
      <w:proofErr w:type="spellEnd"/>
      <w:r w:rsidRPr="00872277">
        <w:rPr>
          <w:rFonts w:ascii="Cambria" w:hAnsi="Cambria"/>
          <w:sz w:val="24"/>
        </w:rPr>
        <w:t xml:space="preserve"> size </w:t>
      </w:r>
      <w:proofErr w:type="spellStart"/>
      <w:r w:rsidRPr="00872277">
        <w:rPr>
          <w:rFonts w:ascii="Cambria" w:hAnsi="Cambria"/>
          <w:sz w:val="24"/>
        </w:rPr>
        <w:t>sağladığı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imkanları</w:t>
      </w:r>
      <w:proofErr w:type="spellEnd"/>
      <w:r w:rsidRPr="00872277">
        <w:rPr>
          <w:rFonts w:ascii="Cambria" w:hAnsi="Cambria"/>
          <w:spacing w:val="38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belirtiniz</w:t>
      </w:r>
      <w:proofErr w:type="spellEnd"/>
      <w:r w:rsidRPr="00872277">
        <w:rPr>
          <w:rFonts w:ascii="Cambria" w:hAnsi="Cambria"/>
          <w:sz w:val="24"/>
        </w:rPr>
        <w:t>.</w:t>
      </w:r>
    </w:p>
    <w:p w:rsidR="00865153" w:rsidRPr="00872277" w:rsidRDefault="00865153" w:rsidP="00865153">
      <w:pPr>
        <w:pStyle w:val="GvdeMetni"/>
        <w:tabs>
          <w:tab w:val="left" w:pos="2299"/>
          <w:tab w:val="left" w:pos="3778"/>
          <w:tab w:val="left" w:pos="5590"/>
          <w:tab w:val="left" w:pos="6822"/>
        </w:tabs>
        <w:spacing w:before="136" w:line="480" w:lineRule="auto"/>
        <w:ind w:left="523" w:right="2109" w:firstLine="527"/>
        <w:jc w:val="both"/>
        <w:rPr>
          <w:rFonts w:ascii="Cambria" w:hAnsi="Cambria"/>
        </w:rPr>
      </w:pPr>
      <w:r w:rsidRPr="00872277">
        <w:rPr>
          <w:rFonts w:ascii="Cambria" w:hAnsi="Cambria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106680</wp:posOffset>
                </wp:positionV>
                <wp:extent cx="127000" cy="127000"/>
                <wp:effectExtent l="7620" t="9525" r="8255" b="6350"/>
                <wp:wrapNone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947" y="168"/>
                          <a:chExt cx="200" cy="200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57" y="17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57" y="17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42754" id="Grup 7" o:spid="_x0000_s1026" style="position:absolute;margin-left:97.35pt;margin-top:8.4pt;width:10pt;height:10pt;z-index:-251657216;mso-position-horizontal-relative:page" coordorigin="1947,16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">
                <v:rect id="Rectangle 3" o:spid="_x0000_s1027" style="position:absolute;left:1957;top:1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v:rect id="Rectangle 4" o:spid="_x0000_s1028" style="position:absolute;left:1957;top:1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872277">
        <w:rPr>
          <w:rFonts w:ascii="Cambria" w:hAnsi="Cambri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2042795</wp:posOffset>
                </wp:positionH>
                <wp:positionV relativeFrom="paragraph">
                  <wp:posOffset>113030</wp:posOffset>
                </wp:positionV>
                <wp:extent cx="114300" cy="114300"/>
                <wp:effectExtent l="13970" t="6350" r="5080" b="1270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5F9A" id="Dikdörtgen 6" o:spid="_x0000_s1026" style="position:absolute;margin-left:160.85pt;margin-top:8.9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" filled="f">
                <w10:wrap anchorx="page"/>
              </v:rect>
            </w:pict>
          </mc:Fallback>
        </mc:AlternateContent>
      </w:r>
      <w:r w:rsidRPr="00872277">
        <w:rPr>
          <w:rFonts w:ascii="Cambria" w:hAnsi="Cambri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113030</wp:posOffset>
                </wp:positionV>
                <wp:extent cx="114300" cy="114300"/>
                <wp:effectExtent l="13970" t="6350" r="5080" b="1270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CDAEE" id="Dikdörtgen 5" o:spid="_x0000_s1026" style="position:absolute;margin-left:232.85pt;margin-top:8.9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" filled="f">
                <w10:wrap anchorx="page"/>
              </v:rect>
            </w:pict>
          </mc:Fallback>
        </mc:AlternateContent>
      </w:r>
      <w:r w:rsidRPr="00872277">
        <w:rPr>
          <w:rFonts w:ascii="Cambria" w:hAnsi="Cambri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4100195</wp:posOffset>
                </wp:positionH>
                <wp:positionV relativeFrom="paragraph">
                  <wp:posOffset>113030</wp:posOffset>
                </wp:positionV>
                <wp:extent cx="114300" cy="114300"/>
                <wp:effectExtent l="13970" t="6350" r="5080" b="1270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3A8AC" id="Dikdörtgen 4" o:spid="_x0000_s1026" style="position:absolute;margin-left:322.85pt;margin-top:8.9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" filled="f">
                <w10:wrap anchorx="page"/>
              </v:rect>
            </w:pict>
          </mc:Fallback>
        </mc:AlternateContent>
      </w:r>
      <w:r w:rsidRPr="00872277">
        <w:rPr>
          <w:rFonts w:ascii="Cambria" w:hAnsi="Cambri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4900295</wp:posOffset>
                </wp:positionH>
                <wp:positionV relativeFrom="paragraph">
                  <wp:posOffset>113030</wp:posOffset>
                </wp:positionV>
                <wp:extent cx="114300" cy="114300"/>
                <wp:effectExtent l="13970" t="6350" r="5080" b="1270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F43B1" id="Dikdörtgen 3" o:spid="_x0000_s1026" style="position:absolute;margin-left:385.85pt;margin-top:8.9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" filled="f">
                <w10:wrap anchorx="page"/>
              </v:rect>
            </w:pict>
          </mc:Fallback>
        </mc:AlternateContent>
      </w:r>
      <w:proofErr w:type="spellStart"/>
      <w:r w:rsidRPr="00872277">
        <w:rPr>
          <w:rFonts w:ascii="Cambria" w:hAnsi="Cambria"/>
        </w:rPr>
        <w:t>Ücret</w:t>
      </w:r>
      <w:proofErr w:type="spellEnd"/>
      <w:r w:rsidRPr="00872277">
        <w:rPr>
          <w:rFonts w:ascii="Cambria" w:hAnsi="Cambria"/>
        </w:rPr>
        <w:tab/>
      </w:r>
      <w:proofErr w:type="spellStart"/>
      <w:r w:rsidRPr="00872277">
        <w:rPr>
          <w:rFonts w:ascii="Cambria" w:hAnsi="Cambria"/>
        </w:rPr>
        <w:t>Sigorta</w:t>
      </w:r>
      <w:proofErr w:type="spellEnd"/>
      <w:r w:rsidRPr="00872277">
        <w:rPr>
          <w:rFonts w:ascii="Cambria" w:hAnsi="Cambria"/>
        </w:rPr>
        <w:tab/>
      </w:r>
      <w:proofErr w:type="spellStart"/>
      <w:r w:rsidRPr="00872277">
        <w:rPr>
          <w:rFonts w:ascii="Cambria" w:hAnsi="Cambria"/>
        </w:rPr>
        <w:t>Konaklama</w:t>
      </w:r>
      <w:proofErr w:type="spellEnd"/>
      <w:r w:rsidRPr="00872277">
        <w:rPr>
          <w:rFonts w:ascii="Cambria" w:hAnsi="Cambria"/>
        </w:rPr>
        <w:tab/>
      </w:r>
      <w:proofErr w:type="spellStart"/>
      <w:r w:rsidRPr="00872277">
        <w:rPr>
          <w:rFonts w:ascii="Cambria" w:hAnsi="Cambria"/>
        </w:rPr>
        <w:t>Yemek</w:t>
      </w:r>
      <w:proofErr w:type="spellEnd"/>
      <w:r w:rsidRPr="00872277">
        <w:rPr>
          <w:rFonts w:ascii="Cambria" w:hAnsi="Cambria"/>
        </w:rPr>
        <w:t xml:space="preserve"> </w:t>
      </w:r>
      <w:proofErr w:type="spellStart"/>
      <w:proofErr w:type="gramStart"/>
      <w:r w:rsidRPr="00872277">
        <w:rPr>
          <w:rFonts w:ascii="Cambria" w:hAnsi="Cambria"/>
        </w:rPr>
        <w:t>Ulaşım</w:t>
      </w:r>
      <w:proofErr w:type="spellEnd"/>
      <w:r w:rsidRPr="00872277">
        <w:rPr>
          <w:rFonts w:ascii="Cambria" w:hAnsi="Cambria"/>
        </w:rPr>
        <w:t xml:space="preserve">  </w:t>
      </w:r>
      <w:proofErr w:type="spellStart"/>
      <w:r w:rsidRPr="00872277">
        <w:rPr>
          <w:rFonts w:ascii="Cambria" w:hAnsi="Cambria"/>
        </w:rPr>
        <w:t>Varsa</w:t>
      </w:r>
      <w:proofErr w:type="spellEnd"/>
      <w:proofErr w:type="gramEnd"/>
      <w:r w:rsidRPr="00872277">
        <w:rPr>
          <w:rFonts w:ascii="Cambria" w:hAnsi="Cambria"/>
        </w:rPr>
        <w:t xml:space="preserve"> </w:t>
      </w:r>
      <w:proofErr w:type="spellStart"/>
      <w:r w:rsidRPr="00872277">
        <w:rPr>
          <w:rFonts w:ascii="Cambria" w:hAnsi="Cambria"/>
        </w:rPr>
        <w:t>diğer</w:t>
      </w:r>
      <w:proofErr w:type="spellEnd"/>
      <w:r w:rsidRPr="00872277">
        <w:rPr>
          <w:rFonts w:ascii="Cambria" w:hAnsi="Cambria"/>
          <w:spacing w:val="-8"/>
        </w:rPr>
        <w:t xml:space="preserve"> </w:t>
      </w:r>
      <w:proofErr w:type="spellStart"/>
      <w:r w:rsidRPr="00872277">
        <w:rPr>
          <w:rFonts w:ascii="Cambria" w:hAnsi="Cambria"/>
        </w:rPr>
        <w:t>imkanlar</w:t>
      </w:r>
      <w:proofErr w:type="spellEnd"/>
      <w:r w:rsidRPr="00872277">
        <w:rPr>
          <w:rFonts w:ascii="Cambria" w:hAnsi="Cambria"/>
        </w:rPr>
        <w:t>:</w:t>
      </w:r>
    </w:p>
    <w:p w:rsidR="00865153" w:rsidRPr="00872277" w:rsidRDefault="00865153" w:rsidP="00865153">
      <w:pPr>
        <w:pStyle w:val="ListeParagraf"/>
        <w:numPr>
          <w:ilvl w:val="0"/>
          <w:numId w:val="1"/>
        </w:numPr>
        <w:tabs>
          <w:tab w:val="left" w:pos="884"/>
        </w:tabs>
        <w:spacing w:before="10"/>
        <w:ind w:left="883" w:hanging="360"/>
        <w:rPr>
          <w:rFonts w:ascii="Cambria" w:hAnsi="Cambria"/>
          <w:sz w:val="24"/>
        </w:rPr>
      </w:pPr>
      <w:proofErr w:type="spellStart"/>
      <w:r w:rsidRPr="00872277">
        <w:rPr>
          <w:rFonts w:ascii="Cambria" w:hAnsi="Cambria"/>
          <w:sz w:val="24"/>
        </w:rPr>
        <w:t>Hastane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uygulaması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süresince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teorik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bilgilerinizi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uygulayabilecek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yeterli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fırsatı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bulabildiniz</w:t>
      </w:r>
      <w:proofErr w:type="spellEnd"/>
      <w:r w:rsidRPr="00872277">
        <w:rPr>
          <w:rFonts w:ascii="Cambria" w:hAnsi="Cambria"/>
          <w:spacing w:val="56"/>
          <w:sz w:val="24"/>
        </w:rPr>
        <w:t xml:space="preserve"> </w:t>
      </w:r>
      <w:r w:rsidRPr="00872277">
        <w:rPr>
          <w:rFonts w:ascii="Cambria" w:hAnsi="Cambria"/>
          <w:sz w:val="24"/>
        </w:rPr>
        <w:t>mi?</w:t>
      </w:r>
    </w:p>
    <w:p w:rsidR="00865153" w:rsidRPr="00872277" w:rsidRDefault="00865153" w:rsidP="00865153">
      <w:pPr>
        <w:pStyle w:val="GvdeMetni"/>
        <w:spacing w:before="4"/>
        <w:rPr>
          <w:rFonts w:ascii="Cambria" w:hAnsi="Cambria"/>
          <w:sz w:val="23"/>
        </w:rPr>
      </w:pPr>
    </w:p>
    <w:p w:rsidR="00865153" w:rsidRPr="00872277" w:rsidRDefault="00865153" w:rsidP="00865153">
      <w:pPr>
        <w:pStyle w:val="ListeParagraf"/>
        <w:numPr>
          <w:ilvl w:val="0"/>
          <w:numId w:val="1"/>
        </w:numPr>
        <w:tabs>
          <w:tab w:val="left" w:pos="884"/>
        </w:tabs>
        <w:ind w:left="883" w:hanging="360"/>
        <w:rPr>
          <w:rFonts w:ascii="Cambria" w:hAnsi="Cambria"/>
          <w:sz w:val="24"/>
        </w:rPr>
      </w:pPr>
      <w:proofErr w:type="spellStart"/>
      <w:r w:rsidRPr="00872277">
        <w:rPr>
          <w:rFonts w:ascii="Cambria" w:hAnsi="Cambria"/>
          <w:sz w:val="24"/>
        </w:rPr>
        <w:t>Hastane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uygulaması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aptığınız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bu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kurumu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staj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yapacak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diğer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öğrenciler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için</w:t>
      </w:r>
      <w:proofErr w:type="spellEnd"/>
      <w:r w:rsidRPr="00872277">
        <w:rPr>
          <w:rFonts w:ascii="Cambria" w:hAnsi="Cambria"/>
          <w:sz w:val="24"/>
        </w:rPr>
        <w:t xml:space="preserve"> de </w:t>
      </w:r>
      <w:proofErr w:type="spellStart"/>
      <w:r w:rsidRPr="00872277">
        <w:rPr>
          <w:rFonts w:ascii="Cambria" w:hAnsi="Cambria"/>
          <w:sz w:val="24"/>
        </w:rPr>
        <w:t>önerir</w:t>
      </w:r>
      <w:proofErr w:type="spellEnd"/>
      <w:r w:rsidRPr="00872277">
        <w:rPr>
          <w:rFonts w:ascii="Cambria" w:hAnsi="Cambria"/>
          <w:spacing w:val="56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misiniz</w:t>
      </w:r>
      <w:proofErr w:type="spellEnd"/>
      <w:r w:rsidRPr="00872277">
        <w:rPr>
          <w:rFonts w:ascii="Cambria" w:hAnsi="Cambria"/>
          <w:sz w:val="24"/>
        </w:rPr>
        <w:t>?</w:t>
      </w:r>
    </w:p>
    <w:p w:rsidR="00865153" w:rsidRPr="00872277" w:rsidRDefault="00865153" w:rsidP="00865153">
      <w:pPr>
        <w:pStyle w:val="GvdeMetni"/>
        <w:rPr>
          <w:rFonts w:ascii="Cambria" w:hAnsi="Cambria"/>
        </w:rPr>
      </w:pPr>
    </w:p>
    <w:p w:rsidR="00865153" w:rsidRPr="00872277" w:rsidRDefault="00865153" w:rsidP="00865153">
      <w:pPr>
        <w:pStyle w:val="ListeParagraf"/>
        <w:numPr>
          <w:ilvl w:val="0"/>
          <w:numId w:val="1"/>
        </w:numPr>
        <w:tabs>
          <w:tab w:val="left" w:pos="884"/>
        </w:tabs>
        <w:ind w:left="883" w:hanging="360"/>
        <w:rPr>
          <w:rFonts w:ascii="Cambria" w:hAnsi="Cambria"/>
          <w:sz w:val="24"/>
        </w:rPr>
      </w:pPr>
      <w:proofErr w:type="spellStart"/>
      <w:r w:rsidRPr="00872277">
        <w:rPr>
          <w:rFonts w:ascii="Cambria" w:hAnsi="Cambria"/>
          <w:sz w:val="24"/>
        </w:rPr>
        <w:t>Sizce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bu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kurumda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bölüm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hedeflerine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hastane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uygulaması</w:t>
      </w:r>
      <w:proofErr w:type="spellEnd"/>
      <w:r w:rsidRPr="00872277">
        <w:rPr>
          <w:rFonts w:ascii="Cambria" w:hAnsi="Cambria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yapılabilir</w:t>
      </w:r>
      <w:proofErr w:type="spellEnd"/>
      <w:r w:rsidRPr="00872277">
        <w:rPr>
          <w:rFonts w:ascii="Cambria" w:hAnsi="Cambria"/>
          <w:sz w:val="24"/>
        </w:rPr>
        <w:t xml:space="preserve"> mi?</w:t>
      </w:r>
      <w:r w:rsidRPr="00872277">
        <w:rPr>
          <w:rFonts w:ascii="Cambria" w:hAnsi="Cambria"/>
          <w:spacing w:val="-14"/>
          <w:sz w:val="24"/>
        </w:rPr>
        <w:t xml:space="preserve"> </w:t>
      </w:r>
      <w:proofErr w:type="spellStart"/>
      <w:r w:rsidRPr="00872277">
        <w:rPr>
          <w:rFonts w:ascii="Cambria" w:hAnsi="Cambria"/>
          <w:sz w:val="24"/>
        </w:rPr>
        <w:t>Açıklayınız</w:t>
      </w:r>
      <w:proofErr w:type="spellEnd"/>
      <w:r w:rsidRPr="00872277">
        <w:rPr>
          <w:rFonts w:ascii="Cambria" w:hAnsi="Cambria"/>
          <w:sz w:val="24"/>
        </w:rPr>
        <w:t>.</w:t>
      </w:r>
    </w:p>
    <w:p w:rsidR="00865153" w:rsidRPr="00872277" w:rsidRDefault="00865153" w:rsidP="00865153">
      <w:pPr>
        <w:pStyle w:val="GvdeMetni"/>
        <w:spacing w:before="11"/>
        <w:rPr>
          <w:rFonts w:ascii="Cambria" w:hAnsi="Cambria"/>
          <w:sz w:val="23"/>
        </w:rPr>
      </w:pPr>
    </w:p>
    <w:p w:rsidR="00315683" w:rsidRPr="00872277" w:rsidRDefault="00865153" w:rsidP="00865153">
      <w:pPr>
        <w:pStyle w:val="GvdeMetni"/>
        <w:ind w:left="163"/>
        <w:rPr>
          <w:rFonts w:ascii="Cambria" w:hAnsi="Cambria"/>
        </w:rPr>
      </w:pPr>
      <w:r w:rsidRPr="00872277">
        <w:rPr>
          <w:rFonts w:ascii="Cambria" w:hAnsi="Cambria"/>
          <w:b/>
        </w:rPr>
        <w:t xml:space="preserve">Not: </w:t>
      </w:r>
      <w:proofErr w:type="spellStart"/>
      <w:r w:rsidRPr="00872277">
        <w:rPr>
          <w:rFonts w:ascii="Cambria" w:hAnsi="Cambria"/>
        </w:rPr>
        <w:t>Eklemek</w:t>
      </w:r>
      <w:proofErr w:type="spellEnd"/>
      <w:r w:rsidRPr="00872277">
        <w:rPr>
          <w:rFonts w:ascii="Cambria" w:hAnsi="Cambria"/>
        </w:rPr>
        <w:t xml:space="preserve"> </w:t>
      </w:r>
      <w:proofErr w:type="spellStart"/>
      <w:r w:rsidRPr="00872277">
        <w:rPr>
          <w:rFonts w:ascii="Cambria" w:hAnsi="Cambria"/>
        </w:rPr>
        <w:t>istediğiniz</w:t>
      </w:r>
      <w:proofErr w:type="spellEnd"/>
      <w:r w:rsidRPr="00872277">
        <w:rPr>
          <w:rFonts w:ascii="Cambria" w:hAnsi="Cambria"/>
        </w:rPr>
        <w:t xml:space="preserve"> </w:t>
      </w:r>
      <w:proofErr w:type="spellStart"/>
      <w:r w:rsidRPr="00872277">
        <w:rPr>
          <w:rFonts w:ascii="Cambria" w:hAnsi="Cambria"/>
        </w:rPr>
        <w:t>düşünceleriniz</w:t>
      </w:r>
      <w:proofErr w:type="spellEnd"/>
      <w:r w:rsidRPr="00872277">
        <w:rPr>
          <w:rFonts w:ascii="Cambria" w:hAnsi="Cambria"/>
        </w:rPr>
        <w:t xml:space="preserve"> </w:t>
      </w:r>
      <w:proofErr w:type="spellStart"/>
      <w:r w:rsidRPr="00872277">
        <w:rPr>
          <w:rFonts w:ascii="Cambria" w:hAnsi="Cambria"/>
        </w:rPr>
        <w:t>için</w:t>
      </w:r>
      <w:proofErr w:type="spellEnd"/>
      <w:r w:rsidRPr="00872277">
        <w:rPr>
          <w:rFonts w:ascii="Cambria" w:hAnsi="Cambria"/>
        </w:rPr>
        <w:t xml:space="preserve"> </w:t>
      </w:r>
      <w:proofErr w:type="spellStart"/>
      <w:r w:rsidRPr="00872277">
        <w:rPr>
          <w:rFonts w:ascii="Cambria" w:hAnsi="Cambria"/>
        </w:rPr>
        <w:t>ek</w:t>
      </w:r>
      <w:proofErr w:type="spellEnd"/>
      <w:r w:rsidRPr="00872277">
        <w:rPr>
          <w:rFonts w:ascii="Cambria" w:hAnsi="Cambria"/>
        </w:rPr>
        <w:t xml:space="preserve"> </w:t>
      </w:r>
      <w:proofErr w:type="spellStart"/>
      <w:r w:rsidRPr="00872277">
        <w:rPr>
          <w:rFonts w:ascii="Cambria" w:hAnsi="Cambria"/>
        </w:rPr>
        <w:t>sayfa</w:t>
      </w:r>
      <w:proofErr w:type="spellEnd"/>
      <w:r w:rsidRPr="00872277">
        <w:rPr>
          <w:rFonts w:ascii="Cambria" w:hAnsi="Cambria"/>
        </w:rPr>
        <w:t xml:space="preserve"> </w:t>
      </w:r>
      <w:proofErr w:type="spellStart"/>
      <w:r w:rsidRPr="00872277">
        <w:rPr>
          <w:rFonts w:ascii="Cambria" w:hAnsi="Cambria"/>
        </w:rPr>
        <w:t>kullanabilirsiniz</w:t>
      </w:r>
      <w:proofErr w:type="spellEnd"/>
      <w:r w:rsidRPr="00872277">
        <w:rPr>
          <w:rFonts w:ascii="Cambria" w:hAnsi="Cambria"/>
        </w:rPr>
        <w:t>.</w:t>
      </w:r>
    </w:p>
    <w:sectPr w:rsidR="00315683" w:rsidRPr="00872277" w:rsidSect="008651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620" w:right="114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C0" w:rsidRDefault="00D444C0" w:rsidP="00865153">
      <w:r>
        <w:separator/>
      </w:r>
    </w:p>
  </w:endnote>
  <w:endnote w:type="continuationSeparator" w:id="0">
    <w:p w:rsidR="00D444C0" w:rsidRDefault="00D444C0" w:rsidP="0086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53" w:rsidRDefault="008651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53" w:rsidRDefault="008651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53" w:rsidRDefault="008651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C0" w:rsidRDefault="00D444C0" w:rsidP="00865153">
      <w:r>
        <w:separator/>
      </w:r>
    </w:p>
  </w:footnote>
  <w:footnote w:type="continuationSeparator" w:id="0">
    <w:p w:rsidR="00D444C0" w:rsidRDefault="00D444C0" w:rsidP="0086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53" w:rsidRDefault="00D444C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157688" o:spid="_x0000_s2050" type="#_x0000_t75" style="position:absolute;margin-left:0;margin-top:0;width:480.95pt;height:480.95pt;z-index:-251657216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53" w:rsidRDefault="00D444C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157689" o:spid="_x0000_s2051" type="#_x0000_t75" style="position:absolute;margin-left:0;margin-top:0;width:480.95pt;height:480.95pt;z-index:-251656192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53" w:rsidRDefault="00D444C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157687" o:spid="_x0000_s2049" type="#_x0000_t75" style="position:absolute;margin-left:0;margin-top:0;width:480.95pt;height:480.95pt;z-index:-251658240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73EF"/>
    <w:multiLevelType w:val="hybridMultilevel"/>
    <w:tmpl w:val="E1A86848"/>
    <w:lvl w:ilvl="0" w:tplc="24A674AA">
      <w:start w:val="1"/>
      <w:numFmt w:val="decimal"/>
      <w:lvlText w:val="%1."/>
      <w:lvlJc w:val="left"/>
      <w:pPr>
        <w:ind w:left="876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2E66FFC">
      <w:numFmt w:val="bullet"/>
      <w:lvlText w:val="•"/>
      <w:lvlJc w:val="left"/>
      <w:pPr>
        <w:ind w:left="1754" w:hanging="356"/>
      </w:pPr>
      <w:rPr>
        <w:rFonts w:hint="default"/>
      </w:rPr>
    </w:lvl>
    <w:lvl w:ilvl="2" w:tplc="76089DBE">
      <w:numFmt w:val="bullet"/>
      <w:lvlText w:val="•"/>
      <w:lvlJc w:val="left"/>
      <w:pPr>
        <w:ind w:left="2629" w:hanging="356"/>
      </w:pPr>
      <w:rPr>
        <w:rFonts w:hint="default"/>
      </w:rPr>
    </w:lvl>
    <w:lvl w:ilvl="3" w:tplc="09CADF38">
      <w:numFmt w:val="bullet"/>
      <w:lvlText w:val="•"/>
      <w:lvlJc w:val="left"/>
      <w:pPr>
        <w:ind w:left="3503" w:hanging="356"/>
      </w:pPr>
      <w:rPr>
        <w:rFonts w:hint="default"/>
      </w:rPr>
    </w:lvl>
    <w:lvl w:ilvl="4" w:tplc="2AC8A9BE">
      <w:numFmt w:val="bullet"/>
      <w:lvlText w:val="•"/>
      <w:lvlJc w:val="left"/>
      <w:pPr>
        <w:ind w:left="4378" w:hanging="356"/>
      </w:pPr>
      <w:rPr>
        <w:rFonts w:hint="default"/>
      </w:rPr>
    </w:lvl>
    <w:lvl w:ilvl="5" w:tplc="5554E616">
      <w:numFmt w:val="bullet"/>
      <w:lvlText w:val="•"/>
      <w:lvlJc w:val="left"/>
      <w:pPr>
        <w:ind w:left="5253" w:hanging="356"/>
      </w:pPr>
      <w:rPr>
        <w:rFonts w:hint="default"/>
      </w:rPr>
    </w:lvl>
    <w:lvl w:ilvl="6" w:tplc="9AFE7174">
      <w:numFmt w:val="bullet"/>
      <w:lvlText w:val="•"/>
      <w:lvlJc w:val="left"/>
      <w:pPr>
        <w:ind w:left="6127" w:hanging="356"/>
      </w:pPr>
      <w:rPr>
        <w:rFonts w:hint="default"/>
      </w:rPr>
    </w:lvl>
    <w:lvl w:ilvl="7" w:tplc="03D6A10E">
      <w:numFmt w:val="bullet"/>
      <w:lvlText w:val="•"/>
      <w:lvlJc w:val="left"/>
      <w:pPr>
        <w:ind w:left="7002" w:hanging="356"/>
      </w:pPr>
      <w:rPr>
        <w:rFonts w:hint="default"/>
      </w:rPr>
    </w:lvl>
    <w:lvl w:ilvl="8" w:tplc="1102D684">
      <w:numFmt w:val="bullet"/>
      <w:lvlText w:val="•"/>
      <w:lvlJc w:val="left"/>
      <w:pPr>
        <w:ind w:left="7877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53"/>
    <w:rsid w:val="00085DF1"/>
    <w:rsid w:val="00315683"/>
    <w:rsid w:val="00865153"/>
    <w:rsid w:val="00872277"/>
    <w:rsid w:val="00A27C77"/>
    <w:rsid w:val="00BD15CA"/>
    <w:rsid w:val="00D444C0"/>
    <w:rsid w:val="00ED6DB1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9C4B54"/>
  <w15:chartTrackingRefBased/>
  <w15:docId w15:val="{A0F8D513-E38E-4ABE-9B09-E3272E94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5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865153"/>
    <w:pPr>
      <w:ind w:left="16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6515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651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51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5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865153"/>
    <w:pPr>
      <w:ind w:left="876" w:hanging="355"/>
    </w:pPr>
  </w:style>
  <w:style w:type="paragraph" w:customStyle="1" w:styleId="TableParagraph">
    <w:name w:val="Table Paragraph"/>
    <w:basedOn w:val="Normal"/>
    <w:uiPriority w:val="1"/>
    <w:qFormat/>
    <w:rsid w:val="00865153"/>
  </w:style>
  <w:style w:type="paragraph" w:styleId="stBilgi">
    <w:name w:val="header"/>
    <w:basedOn w:val="Normal"/>
    <w:link w:val="stBilgiChar"/>
    <w:uiPriority w:val="99"/>
    <w:unhideWhenUsed/>
    <w:rsid w:val="00865153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5153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65153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515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Hekimoglu Tunc</dc:creator>
  <cp:keywords/>
  <dc:description/>
  <cp:lastModifiedBy>Didem Hekimoglu Tunc</cp:lastModifiedBy>
  <cp:revision>5</cp:revision>
  <dcterms:created xsi:type="dcterms:W3CDTF">2022-01-29T18:26:00Z</dcterms:created>
  <dcterms:modified xsi:type="dcterms:W3CDTF">2022-02-10T22:13:00Z</dcterms:modified>
</cp:coreProperties>
</file>