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8B537F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8B537F" w:rsidRPr="002E3513" w:rsidRDefault="00D17AEB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UYGULAMALI BİLİMLER YÜKSEKOKULU MÜDÜRLÜĞÜ</w:t>
      </w:r>
      <w:bookmarkStart w:id="0" w:name="_GoBack"/>
      <w:bookmarkEnd w:id="0"/>
    </w:p>
    <w:p w:rsidR="008B537F" w:rsidRDefault="00352864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2864">
        <w:rPr>
          <w:rFonts w:ascii="Times New Roman" w:hAnsi="Times New Roman" w:cs="Times New Roman"/>
          <w:b/>
          <w:sz w:val="24"/>
          <w:szCs w:val="24"/>
        </w:rPr>
        <w:t>..................................................</w:t>
      </w:r>
      <w:proofErr w:type="gramEnd"/>
      <w:r w:rsidRPr="0035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37F" w:rsidRPr="002E3513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8B537F" w:rsidRPr="002E3513" w:rsidRDefault="008B537F" w:rsidP="008B53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37F" w:rsidRDefault="008B537F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Bölümüne ………/……… Eğitim</w:t>
      </w:r>
      <w:r w:rsidRPr="002E3513">
        <w:rPr>
          <w:rFonts w:ascii="Times New Roman" w:hAnsi="Times New Roman" w:cs="Times New Roman"/>
          <w:sz w:val="24"/>
          <w:szCs w:val="24"/>
        </w:rPr>
        <w:t xml:space="preserve"> Öğretim Yılı</w:t>
      </w:r>
      <w:r>
        <w:rPr>
          <w:rFonts w:ascii="Times New Roman" w:hAnsi="Times New Roman" w:cs="Times New Roman"/>
          <w:sz w:val="24"/>
          <w:szCs w:val="24"/>
        </w:rPr>
        <w:t xml:space="preserve">nda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 yaptırdım. Daha önce okumuş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Üniversitesi’ne ait transkript ve ders içerikleri ekte sunulmuştur.</w:t>
      </w:r>
    </w:p>
    <w:p w:rsidR="008B537F" w:rsidRPr="002E3513" w:rsidRDefault="008B537F" w:rsidP="008B5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Muafiyet işlemimim yapılması hususunda g</w:t>
      </w:r>
      <w:r w:rsidRPr="002E3513">
        <w:rPr>
          <w:rFonts w:ascii="Times New Roman" w:hAnsi="Times New Roman" w:cs="Times New Roman"/>
          <w:sz w:val="24"/>
          <w:szCs w:val="24"/>
        </w:rPr>
        <w:t>ereğini arz ederim.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8B537F" w:rsidRPr="002E3513" w:rsidRDefault="008B537F" w:rsidP="008B5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8B537F" w:rsidRPr="002E3513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1-Transkript</w:t>
      </w:r>
    </w:p>
    <w:p w:rsidR="008B537F" w:rsidRDefault="008B537F" w:rsidP="008B53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2- Ders İçerikleri</w:t>
      </w:r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8B537F" w:rsidRPr="002E3513" w:rsidRDefault="008B537F" w:rsidP="008B537F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8B537F" w:rsidRDefault="008B537F" w:rsidP="008B537F">
      <w:pPr>
        <w:rPr>
          <w:rFonts w:ascii="Times New Roman" w:hAnsi="Times New Roman" w:cs="Times New Roman"/>
          <w:sz w:val="24"/>
          <w:szCs w:val="24"/>
        </w:rPr>
      </w:pPr>
    </w:p>
    <w:p w:rsidR="008B537F" w:rsidRDefault="008B537F" w:rsidP="008B53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AE9" w:rsidRPr="00352864" w:rsidRDefault="008B537F" w:rsidP="008B537F">
      <w:pPr>
        <w:jc w:val="both"/>
        <w:rPr>
          <w:rFonts w:ascii="Times New Roman" w:hAnsi="Times New Roman" w:cs="Times New Roman"/>
          <w:sz w:val="24"/>
          <w:szCs w:val="24"/>
        </w:rPr>
      </w:pPr>
      <w:r w:rsidRPr="00024ADF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024ADF">
        <w:rPr>
          <w:rFonts w:ascii="Times New Roman" w:hAnsi="Times New Roman" w:cs="Times New Roman"/>
          <w:sz w:val="24"/>
          <w:szCs w:val="24"/>
        </w:rPr>
        <w:t>Transkript ve ders içeriklerinin asılları öğrenci işleri bürosuna fotokopileri ise dilekçe ile birlikte bölüm sekreterliğine teslim edilecektir. Muafiyet başvuru süresi öğrencilerin k</w:t>
      </w:r>
      <w:r w:rsidRPr="00024ADF">
        <w:rPr>
          <w:rFonts w:ascii="Times New Roman" w:hAnsi="Times New Roman" w:cs="Times New Roman"/>
          <w:sz w:val="24"/>
          <w:szCs w:val="24"/>
          <w:shd w:val="clear" w:color="auto" w:fill="FFFFFF"/>
        </w:rPr>
        <w:t>ayıt yaptırdıkları ilk yarıyılın ilk iki haftası içerisinde yapılır.</w:t>
      </w:r>
    </w:p>
    <w:sectPr w:rsidR="00FA5AE9" w:rsidRPr="0035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7F"/>
    <w:rsid w:val="00352864"/>
    <w:rsid w:val="008B537F"/>
    <w:rsid w:val="00D17AEB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221"/>
  <w15:docId w15:val="{4FF46E06-64C8-4E8A-91E2-1A26669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HP</cp:lastModifiedBy>
  <cp:revision>3</cp:revision>
  <dcterms:created xsi:type="dcterms:W3CDTF">2015-10-20T07:46:00Z</dcterms:created>
  <dcterms:modified xsi:type="dcterms:W3CDTF">2018-10-09T11:05:00Z</dcterms:modified>
</cp:coreProperties>
</file>