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0A79" w14:textId="77777777" w:rsidR="008C63D3" w:rsidRPr="0037218E" w:rsidRDefault="008C63D3" w:rsidP="008C63D3">
      <w:pPr>
        <w:spacing w:after="120" w:line="240" w:lineRule="auto"/>
        <w:jc w:val="center"/>
        <w:rPr>
          <w:b/>
          <w:bCs/>
          <w:sz w:val="24"/>
          <w:szCs w:val="24"/>
        </w:rPr>
      </w:pPr>
      <w:r>
        <w:tab/>
      </w:r>
      <w:r w:rsidRPr="0037218E">
        <w:rPr>
          <w:b/>
          <w:bCs/>
          <w:sz w:val="24"/>
          <w:szCs w:val="24"/>
        </w:rPr>
        <w:t>ÇANAKKALE UYGULAMALI BİLİMLER FAKÜLTESİ</w:t>
      </w:r>
    </w:p>
    <w:p w14:paraId="2E7C8705" w14:textId="77777777" w:rsidR="008C63D3" w:rsidRPr="0037218E" w:rsidRDefault="008C63D3" w:rsidP="008C63D3">
      <w:pPr>
        <w:spacing w:after="120" w:line="240" w:lineRule="auto"/>
        <w:jc w:val="center"/>
        <w:rPr>
          <w:b/>
          <w:bCs/>
          <w:sz w:val="24"/>
          <w:szCs w:val="24"/>
        </w:rPr>
      </w:pPr>
      <w:r>
        <w:rPr>
          <w:b/>
          <w:bCs/>
          <w:sz w:val="24"/>
          <w:szCs w:val="24"/>
        </w:rPr>
        <w:t>MÜZECİLİK</w:t>
      </w:r>
      <w:r w:rsidRPr="0037218E">
        <w:rPr>
          <w:b/>
          <w:bCs/>
          <w:sz w:val="24"/>
          <w:szCs w:val="24"/>
        </w:rPr>
        <w:t xml:space="preserve"> BÖLÜMÜ</w:t>
      </w:r>
    </w:p>
    <w:p w14:paraId="7A549418" w14:textId="77777777" w:rsidR="008C63D3" w:rsidRDefault="008C63D3" w:rsidP="008C63D3">
      <w:pPr>
        <w:spacing w:after="120" w:line="240" w:lineRule="auto"/>
        <w:jc w:val="center"/>
        <w:rPr>
          <w:b/>
          <w:bCs/>
          <w:sz w:val="24"/>
          <w:szCs w:val="24"/>
        </w:rPr>
      </w:pPr>
      <w:r>
        <w:rPr>
          <w:b/>
          <w:bCs/>
          <w:sz w:val="24"/>
          <w:szCs w:val="24"/>
        </w:rPr>
        <w:t>DIŞ</w:t>
      </w:r>
      <w:r w:rsidRPr="0037218E">
        <w:rPr>
          <w:b/>
          <w:bCs/>
          <w:sz w:val="24"/>
          <w:szCs w:val="24"/>
        </w:rPr>
        <w:t xml:space="preserve"> PAYDAŞ TOPLANTI</w:t>
      </w:r>
      <w:r>
        <w:rPr>
          <w:b/>
          <w:bCs/>
          <w:sz w:val="24"/>
          <w:szCs w:val="24"/>
        </w:rPr>
        <w:t>SI</w:t>
      </w:r>
    </w:p>
    <w:p w14:paraId="19C24F49" w14:textId="77777777" w:rsidR="008C63D3" w:rsidRPr="0037218E" w:rsidRDefault="008C63D3" w:rsidP="008C63D3">
      <w:pPr>
        <w:spacing w:after="120" w:line="240" w:lineRule="auto"/>
        <w:jc w:val="center"/>
        <w:rPr>
          <w:b/>
          <w:bCs/>
          <w:sz w:val="24"/>
          <w:szCs w:val="24"/>
        </w:rPr>
      </w:pPr>
    </w:p>
    <w:p w14:paraId="4E687305" w14:textId="00112CED" w:rsidR="008C63D3" w:rsidRPr="00AE214E" w:rsidRDefault="008C63D3" w:rsidP="00AE214E">
      <w:pPr>
        <w:spacing w:after="120" w:line="240" w:lineRule="auto"/>
        <w:jc w:val="both"/>
        <w:rPr>
          <w:rFonts w:cstheme="minorHAnsi"/>
        </w:rPr>
      </w:pPr>
      <w:r w:rsidRPr="00E97565">
        <w:rPr>
          <w:rFonts w:cstheme="minorHAnsi"/>
          <w:b/>
          <w:bCs/>
        </w:rPr>
        <w:t>TARİH:</w:t>
      </w:r>
      <w:r w:rsidRPr="00AE214E">
        <w:rPr>
          <w:rFonts w:cstheme="minorHAnsi"/>
        </w:rPr>
        <w:t xml:space="preserve"> 1</w:t>
      </w:r>
      <w:r w:rsidR="00485910">
        <w:rPr>
          <w:rFonts w:cstheme="minorHAnsi"/>
        </w:rPr>
        <w:t>4</w:t>
      </w:r>
      <w:r w:rsidRPr="00AE214E">
        <w:rPr>
          <w:rFonts w:cstheme="minorHAnsi"/>
        </w:rPr>
        <w:t>.09.2023</w:t>
      </w:r>
    </w:p>
    <w:p w14:paraId="181155F2" w14:textId="4B01A70E" w:rsidR="008C63D3" w:rsidRPr="00AE214E" w:rsidRDefault="008C63D3" w:rsidP="00AE214E">
      <w:pPr>
        <w:spacing w:after="120" w:line="240" w:lineRule="auto"/>
        <w:jc w:val="both"/>
        <w:rPr>
          <w:rFonts w:cstheme="minorHAnsi"/>
        </w:rPr>
      </w:pPr>
      <w:r w:rsidRPr="00E97565">
        <w:rPr>
          <w:rFonts w:cstheme="minorHAnsi"/>
          <w:b/>
          <w:bCs/>
        </w:rPr>
        <w:t>TOPLANTI TÜRÜ</w:t>
      </w:r>
      <w:r w:rsidRPr="00AE214E">
        <w:rPr>
          <w:rFonts w:cstheme="minorHAnsi"/>
        </w:rPr>
        <w:t>: Yüzyüze</w:t>
      </w:r>
    </w:p>
    <w:p w14:paraId="546D1834" w14:textId="2DF52351" w:rsidR="008C63D3" w:rsidRPr="00AE214E" w:rsidRDefault="008C63D3" w:rsidP="00AE214E">
      <w:pPr>
        <w:tabs>
          <w:tab w:val="left" w:pos="1470"/>
        </w:tabs>
        <w:spacing w:after="120" w:line="240" w:lineRule="auto"/>
        <w:jc w:val="both"/>
        <w:rPr>
          <w:rFonts w:cstheme="minorHAnsi"/>
        </w:rPr>
      </w:pPr>
      <w:r w:rsidRPr="00E97565">
        <w:rPr>
          <w:rFonts w:cstheme="minorHAnsi"/>
          <w:b/>
          <w:bCs/>
        </w:rPr>
        <w:t>KATILIMCILAR:</w:t>
      </w:r>
      <w:r w:rsidRPr="00AE214E">
        <w:rPr>
          <w:rFonts w:cstheme="minorHAnsi"/>
        </w:rPr>
        <w:t xml:space="preserve"> </w:t>
      </w:r>
      <w:r w:rsidRPr="00AE214E">
        <w:rPr>
          <w:rFonts w:cstheme="minorHAnsi"/>
        </w:rPr>
        <w:tab/>
      </w:r>
      <w:r w:rsidR="00485910">
        <w:rPr>
          <w:rFonts w:cstheme="minorHAnsi"/>
        </w:rPr>
        <w:tab/>
      </w:r>
      <w:r w:rsidRPr="00AE214E">
        <w:rPr>
          <w:rFonts w:cstheme="minorHAnsi"/>
        </w:rPr>
        <w:t>Müzecilik Bölüm Başkanı Doç. Dr. Oğuz Diker</w:t>
      </w:r>
    </w:p>
    <w:p w14:paraId="09B3B7D7" w14:textId="77777777" w:rsidR="008C63D3" w:rsidRPr="00AE214E" w:rsidRDefault="008C63D3" w:rsidP="00AE214E">
      <w:pPr>
        <w:tabs>
          <w:tab w:val="left" w:pos="1470"/>
        </w:tabs>
        <w:spacing w:after="120" w:line="240" w:lineRule="auto"/>
        <w:jc w:val="both"/>
        <w:rPr>
          <w:rFonts w:cstheme="minorHAnsi"/>
        </w:rPr>
      </w:pPr>
      <w:r w:rsidRPr="00AE214E">
        <w:rPr>
          <w:rFonts w:cstheme="minorHAnsi"/>
        </w:rPr>
        <w:tab/>
      </w:r>
      <w:r w:rsidRPr="00AE214E">
        <w:rPr>
          <w:rFonts w:cstheme="minorHAnsi"/>
        </w:rPr>
        <w:tab/>
        <w:t>Bölüm Başkan Yardımcıları Dr. Öğr. Üyesi Savaş Sarıaltun,</w:t>
      </w:r>
    </w:p>
    <w:p w14:paraId="2C8D8B75" w14:textId="77777777" w:rsidR="008C63D3" w:rsidRPr="00AE214E" w:rsidRDefault="008C63D3" w:rsidP="00AE214E">
      <w:pPr>
        <w:tabs>
          <w:tab w:val="left" w:pos="1470"/>
        </w:tabs>
        <w:spacing w:after="120" w:line="240" w:lineRule="auto"/>
        <w:jc w:val="both"/>
        <w:rPr>
          <w:rFonts w:cstheme="minorHAnsi"/>
        </w:rPr>
      </w:pPr>
      <w:r w:rsidRPr="00AE214E">
        <w:rPr>
          <w:rFonts w:cstheme="minorHAnsi"/>
        </w:rPr>
        <w:tab/>
      </w:r>
      <w:r w:rsidRPr="00AE214E">
        <w:rPr>
          <w:rFonts w:cstheme="minorHAnsi"/>
        </w:rPr>
        <w:tab/>
        <w:t>Bölüm Başkan Yardımcıları Öğr. Gör. Öznur Şahin,</w:t>
      </w:r>
    </w:p>
    <w:p w14:paraId="6BF76E24" w14:textId="77777777" w:rsidR="008C63D3" w:rsidRPr="00AE214E" w:rsidRDefault="008C63D3" w:rsidP="00AE214E">
      <w:pPr>
        <w:tabs>
          <w:tab w:val="left" w:pos="1470"/>
        </w:tabs>
        <w:spacing w:after="120" w:line="240" w:lineRule="auto"/>
        <w:jc w:val="both"/>
        <w:rPr>
          <w:rFonts w:cstheme="minorHAnsi"/>
        </w:rPr>
      </w:pPr>
      <w:r w:rsidRPr="00AE214E">
        <w:rPr>
          <w:rFonts w:cstheme="minorHAnsi"/>
        </w:rPr>
        <w:tab/>
      </w:r>
      <w:r w:rsidRPr="00AE214E">
        <w:rPr>
          <w:rFonts w:cstheme="minorHAnsi"/>
        </w:rPr>
        <w:tab/>
        <w:t xml:space="preserve">Bölüm Öğretim Üyesi Dr. Öğr. Üyesi Selda Baybo  </w:t>
      </w:r>
    </w:p>
    <w:p w14:paraId="5AF84E77" w14:textId="77777777" w:rsidR="008C63D3" w:rsidRPr="00AE214E" w:rsidRDefault="008C63D3" w:rsidP="00AE214E">
      <w:pPr>
        <w:tabs>
          <w:tab w:val="left" w:pos="1470"/>
        </w:tabs>
        <w:spacing w:after="120" w:line="240" w:lineRule="auto"/>
        <w:jc w:val="both"/>
        <w:rPr>
          <w:rFonts w:cstheme="minorHAnsi"/>
        </w:rPr>
      </w:pPr>
      <w:r w:rsidRPr="00AE214E">
        <w:rPr>
          <w:rFonts w:cstheme="minorHAnsi"/>
        </w:rPr>
        <w:tab/>
      </w:r>
      <w:r w:rsidRPr="00AE214E">
        <w:rPr>
          <w:rFonts w:cstheme="minorHAnsi"/>
        </w:rPr>
        <w:tab/>
        <w:t xml:space="preserve">Bölüm Öğretim Elemanı Öğr. Gör. Dr. Çilem Yavşan    </w:t>
      </w:r>
    </w:p>
    <w:p w14:paraId="06179305" w14:textId="59009C06" w:rsidR="00AE214E" w:rsidRPr="00AE214E" w:rsidRDefault="008C63D3" w:rsidP="00AE214E">
      <w:pPr>
        <w:tabs>
          <w:tab w:val="left" w:pos="1470"/>
        </w:tabs>
        <w:spacing w:after="120" w:line="240" w:lineRule="auto"/>
        <w:jc w:val="both"/>
        <w:rPr>
          <w:rFonts w:cstheme="minorHAnsi"/>
        </w:rPr>
      </w:pPr>
      <w:r w:rsidRPr="00AE214E">
        <w:rPr>
          <w:rFonts w:cstheme="minorHAnsi"/>
        </w:rPr>
        <w:tab/>
      </w:r>
      <w:r w:rsidRPr="00AE214E">
        <w:rPr>
          <w:rFonts w:cstheme="minorHAnsi"/>
        </w:rPr>
        <w:tab/>
      </w:r>
      <w:r w:rsidR="00485910" w:rsidRPr="00485910">
        <w:rPr>
          <w:rFonts w:cstheme="minorHAnsi"/>
          <w:shd w:val="clear" w:color="auto" w:fill="FFFFFF"/>
        </w:rPr>
        <w:t>Çanakkale Bölgesel Rehberler Odası Başkanı Cihan Müşterioğlu</w:t>
      </w:r>
    </w:p>
    <w:p w14:paraId="0BB109ED" w14:textId="77777777" w:rsidR="008C63D3" w:rsidRPr="00AE214E" w:rsidRDefault="008C63D3" w:rsidP="00AE214E">
      <w:pPr>
        <w:tabs>
          <w:tab w:val="left" w:pos="1470"/>
        </w:tabs>
        <w:spacing w:after="120" w:line="240" w:lineRule="auto"/>
        <w:jc w:val="both"/>
        <w:rPr>
          <w:rFonts w:cstheme="minorHAnsi"/>
        </w:rPr>
      </w:pPr>
      <w:r w:rsidRPr="00AE214E">
        <w:rPr>
          <w:rFonts w:cstheme="minorHAnsi"/>
        </w:rPr>
        <w:t>.</w:t>
      </w:r>
    </w:p>
    <w:p w14:paraId="21D676CF" w14:textId="4281D5B0" w:rsidR="008C63D3" w:rsidRPr="00E97565" w:rsidRDefault="00AE214E" w:rsidP="00AE214E">
      <w:pPr>
        <w:jc w:val="both"/>
        <w:rPr>
          <w:rFonts w:cstheme="minorHAnsi"/>
          <w:b/>
          <w:bCs/>
        </w:rPr>
      </w:pPr>
      <w:r w:rsidRPr="00E97565">
        <w:rPr>
          <w:rFonts w:cstheme="minorHAnsi"/>
          <w:b/>
          <w:bCs/>
        </w:rPr>
        <w:t>TOPLANTI GÜNDEM</w:t>
      </w:r>
      <w:r w:rsidR="00E97565">
        <w:rPr>
          <w:rFonts w:cstheme="minorHAnsi"/>
          <w:b/>
          <w:bCs/>
        </w:rPr>
        <w:t xml:space="preserve"> MADDELERİ</w:t>
      </w:r>
    </w:p>
    <w:p w14:paraId="6B5AD281" w14:textId="77777777" w:rsidR="00AE214E" w:rsidRDefault="00AE214E" w:rsidP="00AE214E">
      <w:pPr>
        <w:pStyle w:val="ListeParagraf"/>
        <w:numPr>
          <w:ilvl w:val="0"/>
          <w:numId w:val="1"/>
        </w:numPr>
      </w:pPr>
      <w:r>
        <w:t xml:space="preserve">Yapılabilecek ortak projelerin görüşülmesi </w:t>
      </w:r>
    </w:p>
    <w:p w14:paraId="164A7EB3" w14:textId="77777777" w:rsidR="00AE214E" w:rsidRDefault="00AE214E" w:rsidP="00AE214E">
      <w:pPr>
        <w:pStyle w:val="ListeParagraf"/>
        <w:numPr>
          <w:ilvl w:val="0"/>
          <w:numId w:val="1"/>
        </w:numPr>
      </w:pPr>
      <w:r>
        <w:t>Bölüm seminer programının görüşülmesi</w:t>
      </w:r>
    </w:p>
    <w:p w14:paraId="42EB58CB" w14:textId="77777777" w:rsidR="00AE214E" w:rsidRDefault="00AE214E" w:rsidP="00AE214E">
      <w:pPr>
        <w:pStyle w:val="ListeParagraf"/>
        <w:numPr>
          <w:ilvl w:val="0"/>
          <w:numId w:val="1"/>
        </w:numPr>
        <w:spacing w:after="120" w:line="240" w:lineRule="auto"/>
      </w:pPr>
      <w:r>
        <w:t xml:space="preserve">Diğer görüş ve öneriler </w:t>
      </w:r>
    </w:p>
    <w:p w14:paraId="1F50DD96" w14:textId="77777777" w:rsidR="00AE214E" w:rsidRDefault="00AE214E" w:rsidP="00AE214E">
      <w:pPr>
        <w:jc w:val="both"/>
        <w:rPr>
          <w:rFonts w:cstheme="minorHAnsi"/>
        </w:rPr>
      </w:pPr>
    </w:p>
    <w:p w14:paraId="13A6C50A" w14:textId="77777777" w:rsidR="00E97565" w:rsidRDefault="00E97565" w:rsidP="00E97565">
      <w:pPr>
        <w:rPr>
          <w:rFonts w:cstheme="minorHAnsi"/>
          <w:b/>
          <w:bCs/>
        </w:rPr>
      </w:pPr>
      <w:r>
        <w:rPr>
          <w:rFonts w:cstheme="minorHAnsi"/>
          <w:b/>
          <w:bCs/>
        </w:rPr>
        <w:t>TOPLANTI ÇIKTILARI (Toplantı Kısa Özeti)</w:t>
      </w:r>
    </w:p>
    <w:p w14:paraId="0BE93F52" w14:textId="77777777" w:rsidR="00485910" w:rsidRDefault="00485910" w:rsidP="00485910">
      <w:pPr>
        <w:spacing w:after="120" w:line="240" w:lineRule="auto"/>
        <w:jc w:val="both"/>
        <w:rPr>
          <w:rFonts w:cstheme="minorHAnsi"/>
          <w:shd w:val="clear" w:color="auto" w:fill="FFFFFF"/>
        </w:rPr>
      </w:pPr>
      <w:r w:rsidRPr="00485910">
        <w:rPr>
          <w:rFonts w:cstheme="minorHAnsi"/>
          <w:shd w:val="clear" w:color="auto" w:fill="FFFFFF"/>
        </w:rPr>
        <w:t>Müzecilik Bölümü 14.09.2023 tarihinde “Çanakkale Kültür Mirasına Yön Verenler” başlıklı projesi için Çanakkale Bölgesel Rehberler Odası Başkanı Cihan Müşterioğlu’nun katılımıyla bir dış paydaş toplantısı gerçekleştirilmiştir. Müzecilik Bölüm Başkanı Doç. Dr. Oğuz Diker ve bölüm öğretim elemanlarının hazır bulunduğu toplantıda projenin takvimi, içeriği ve sürecinin yanı sıra bölüm ile Rehberler Oda arasında gerçekleştirilebilecek diğer ortak çalışmalar da görüşülmüştür.</w:t>
      </w:r>
    </w:p>
    <w:p w14:paraId="3B989A89" w14:textId="0E2EEE94" w:rsidR="008C63D3" w:rsidRDefault="008C63D3" w:rsidP="008C63D3">
      <w:pPr>
        <w:spacing w:after="120" w:line="240" w:lineRule="auto"/>
        <w:rPr>
          <w:noProof/>
        </w:rPr>
      </w:pPr>
    </w:p>
    <w:p w14:paraId="0179D763" w14:textId="7B035952" w:rsidR="00485910" w:rsidRDefault="00485910" w:rsidP="008C63D3">
      <w:pPr>
        <w:spacing w:after="120" w:line="240" w:lineRule="auto"/>
      </w:pPr>
      <w:r>
        <w:rPr>
          <w:noProof/>
        </w:rPr>
        <w:lastRenderedPageBreak/>
        <w:drawing>
          <wp:inline distT="0" distB="0" distL="0" distR="0" wp14:anchorId="404E9199" wp14:editId="39FD77CE">
            <wp:extent cx="5760720" cy="4320540"/>
            <wp:effectExtent l="0" t="0" r="0" b="3810"/>
            <wp:docPr id="1908794545" name="Resim 1" descr="duvar, iç mekan, giyim, kişi, şahı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94545" name="Resim 1" descr="duvar, iç mekan, giyim, kişi, şahıs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86D45DB" w14:textId="77777777" w:rsidR="008C63D3" w:rsidRDefault="008C63D3" w:rsidP="008C63D3">
      <w:pPr>
        <w:spacing w:after="120" w:line="240" w:lineRule="auto"/>
      </w:pPr>
    </w:p>
    <w:p w14:paraId="78352FB6" w14:textId="6C5F9111" w:rsidR="008C63D3" w:rsidRDefault="001B513B">
      <w:r>
        <w:rPr>
          <w:noProof/>
        </w:rPr>
        <w:lastRenderedPageBreak/>
        <w:drawing>
          <wp:inline distT="0" distB="0" distL="0" distR="0" wp14:anchorId="294D1E1B" wp14:editId="0E88BF10">
            <wp:extent cx="5667375" cy="7924800"/>
            <wp:effectExtent l="0" t="0" r="9525" b="0"/>
            <wp:docPr id="1202334730" name="Resim 1" descr="metin, mektup, harf, doküman, belge, kağı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34730" name="Resim 1" descr="metin, mektup, harf, doküman, belge, kağıt içeren bir resim&#10;&#10;Açıklama otomatik olarak oluşturuldu"/>
                    <pic:cNvPicPr/>
                  </pic:nvPicPr>
                  <pic:blipFill>
                    <a:blip r:embed="rId6"/>
                    <a:stretch>
                      <a:fillRect/>
                    </a:stretch>
                  </pic:blipFill>
                  <pic:spPr>
                    <a:xfrm>
                      <a:off x="0" y="0"/>
                      <a:ext cx="5667375" cy="7924800"/>
                    </a:xfrm>
                    <a:prstGeom prst="rect">
                      <a:avLst/>
                    </a:prstGeom>
                  </pic:spPr>
                </pic:pic>
              </a:graphicData>
            </a:graphic>
          </wp:inline>
        </w:drawing>
      </w:r>
    </w:p>
    <w:sectPr w:rsidR="008C6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295A"/>
    <w:multiLevelType w:val="hybridMultilevel"/>
    <w:tmpl w:val="020A8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966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D3"/>
    <w:rsid w:val="001B513B"/>
    <w:rsid w:val="002D48B2"/>
    <w:rsid w:val="00485910"/>
    <w:rsid w:val="008C63D3"/>
    <w:rsid w:val="00AE214E"/>
    <w:rsid w:val="00E9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7DFD"/>
  <w15:chartTrackingRefBased/>
  <w15:docId w15:val="{6355C0EE-2077-417E-8B65-D454600C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2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HP</cp:lastModifiedBy>
  <cp:revision>6</cp:revision>
  <dcterms:created xsi:type="dcterms:W3CDTF">2023-10-09T10:04:00Z</dcterms:created>
  <dcterms:modified xsi:type="dcterms:W3CDTF">2023-10-19T00:17:00Z</dcterms:modified>
</cp:coreProperties>
</file>