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52" w:rsidRDefault="004E1252" w:rsidP="004E1252">
      <w:pPr>
        <w:jc w:val="center"/>
        <w:rPr>
          <w:rFonts w:ascii="Times New Roman" w:hAnsi="Times New Roman" w:cs="Times New Roman"/>
          <w:b/>
        </w:rPr>
      </w:pPr>
      <w:r w:rsidRPr="004E1252">
        <w:rPr>
          <w:rFonts w:ascii="Times New Roman" w:hAnsi="Times New Roman" w:cs="Times New Roman"/>
          <w:b/>
        </w:rPr>
        <w:t xml:space="preserve">ÇANAKKALE ONSEKİZ MART ÜNİVERSİTESİ </w:t>
      </w:r>
      <w:r w:rsidRPr="004E1252">
        <w:rPr>
          <w:rFonts w:ascii="Times New Roman" w:hAnsi="Times New Roman" w:cs="Times New Roman"/>
          <w:b/>
        </w:rPr>
        <w:br/>
      </w:r>
      <w:r w:rsidR="001A7F69">
        <w:rPr>
          <w:rFonts w:ascii="Times New Roman" w:hAnsi="Times New Roman" w:cs="Times New Roman"/>
          <w:b/>
        </w:rPr>
        <w:t>ÇANAKKALE UYGULAMALI BİLİMLER YÜKSEKOKULU MÜDÜRLÜĞÜNE</w:t>
      </w:r>
      <w:bookmarkStart w:id="0" w:name="_GoBack"/>
      <w:bookmarkEnd w:id="0"/>
    </w:p>
    <w:p w:rsidR="004E1252" w:rsidRDefault="004E1252" w:rsidP="004E1252">
      <w:pPr>
        <w:rPr>
          <w:rFonts w:ascii="Times New Roman" w:hAnsi="Times New Roman" w:cs="Times New Roman"/>
          <w:b/>
        </w:rPr>
      </w:pPr>
    </w:p>
    <w:p w:rsidR="004E1252" w:rsidRDefault="004E1252" w:rsidP="004E12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…./…./….</w:t>
      </w:r>
    </w:p>
    <w:p w:rsidR="004E1252" w:rsidRDefault="004E1252" w:rsidP="004E1252">
      <w:pPr>
        <w:rPr>
          <w:rFonts w:ascii="Times New Roman" w:hAnsi="Times New Roman" w:cs="Times New Roman"/>
          <w:b/>
        </w:rPr>
      </w:pPr>
    </w:p>
    <w:p w:rsidR="004E1252" w:rsidRDefault="004E1252" w:rsidP="008C55C8">
      <w:pPr>
        <w:ind w:firstLine="708"/>
        <w:jc w:val="both"/>
        <w:rPr>
          <w:rFonts w:ascii="Times New Roman" w:hAnsi="Times New Roman" w:cs="Times New Roman"/>
        </w:rPr>
      </w:pPr>
      <w:r w:rsidRPr="004E1252">
        <w:rPr>
          <w:rFonts w:ascii="Times New Roman" w:hAnsi="Times New Roman" w:cs="Times New Roman"/>
        </w:rPr>
        <w:t>…../…../……   tarihinde katıldığım ……………</w:t>
      </w:r>
      <w:r w:rsidR="008C55C8">
        <w:rPr>
          <w:rFonts w:ascii="Times New Roman" w:hAnsi="Times New Roman" w:cs="Times New Roman"/>
        </w:rPr>
        <w:t>………</w:t>
      </w:r>
      <w:r w:rsidRPr="004E1252">
        <w:rPr>
          <w:rFonts w:ascii="Times New Roman" w:hAnsi="Times New Roman" w:cs="Times New Roman"/>
        </w:rPr>
        <w:t>’ nun, jüri üyeliğine ilişkin adıma tahakkuk ettirilen ödemenin aşağıda belirtilen banka hesabıma aktarılmasını, …</w:t>
      </w:r>
      <w:r w:rsidR="008C55C8">
        <w:rPr>
          <w:rFonts w:ascii="Times New Roman" w:hAnsi="Times New Roman" w:cs="Times New Roman"/>
        </w:rPr>
        <w:t>…</w:t>
      </w:r>
      <w:r w:rsidRPr="004E1252">
        <w:rPr>
          <w:rFonts w:ascii="Times New Roman" w:hAnsi="Times New Roman" w:cs="Times New Roman"/>
        </w:rPr>
        <w:t xml:space="preserve">. </w:t>
      </w:r>
      <w:r w:rsidR="008C55C8" w:rsidRPr="004E1252">
        <w:rPr>
          <w:rFonts w:ascii="Times New Roman" w:hAnsi="Times New Roman" w:cs="Times New Roman"/>
        </w:rPr>
        <w:t>M</w:t>
      </w:r>
      <w:r w:rsidRPr="004E1252">
        <w:rPr>
          <w:rFonts w:ascii="Times New Roman" w:hAnsi="Times New Roman" w:cs="Times New Roman"/>
        </w:rPr>
        <w:t>ali</w:t>
      </w:r>
      <w:r w:rsidR="008C55C8">
        <w:rPr>
          <w:rFonts w:ascii="Times New Roman" w:hAnsi="Times New Roman" w:cs="Times New Roman"/>
        </w:rPr>
        <w:t xml:space="preserve"> </w:t>
      </w:r>
      <w:r w:rsidRPr="004E1252">
        <w:rPr>
          <w:rFonts w:ascii="Times New Roman" w:hAnsi="Times New Roman" w:cs="Times New Roman"/>
        </w:rPr>
        <w:t>yılı içerisinde Doçentlik Sınav Jüri Üyeliği ile Yrd. Doçent, Doçent ve Profesör Atama Jürilerinde Görev Alan Öğretim Üyelerine Ödenecek Ücrete İlişkin Usul ve Esaslar kapsamında görev aldığım jüri üyeliği sayısının 6 ( ALTI ) yı geçmediğini kabul ve beyan ederim.</w:t>
      </w:r>
    </w:p>
    <w:p w:rsidR="004E1252" w:rsidRDefault="004E1252" w:rsidP="004E1252">
      <w:pPr>
        <w:rPr>
          <w:rFonts w:ascii="Times New Roman" w:hAnsi="Times New Roman" w:cs="Times New Roman"/>
        </w:rPr>
      </w:pPr>
    </w:p>
    <w:p w:rsidR="004E1252" w:rsidRDefault="004E1252" w:rsidP="004E1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Ad – Soyad</w:t>
      </w:r>
    </w:p>
    <w:p w:rsidR="004E1252" w:rsidRDefault="004E1252" w:rsidP="004E1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İmza</w:t>
      </w:r>
    </w:p>
    <w:p w:rsidR="004E1252" w:rsidRDefault="004E1252" w:rsidP="004E1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Aders                                     :</w:t>
      </w:r>
    </w:p>
    <w:p w:rsidR="004E1252" w:rsidRDefault="004E1252" w:rsidP="004E1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 No                                  :</w:t>
      </w:r>
    </w:p>
    <w:p w:rsidR="004E1252" w:rsidRDefault="004E1252" w:rsidP="004E1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Banka Adı                              :</w:t>
      </w:r>
    </w:p>
    <w:p w:rsidR="004E1252" w:rsidRDefault="004E1252" w:rsidP="004E1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Numarası                     :</w:t>
      </w:r>
    </w:p>
    <w:p w:rsidR="004E1252" w:rsidRDefault="004E1252" w:rsidP="004E1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Toplam Gelir Vergi Matrahı :</w:t>
      </w:r>
    </w:p>
    <w:p w:rsidR="004E1252" w:rsidRDefault="004E1252" w:rsidP="004E1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No ( GSM )               :</w:t>
      </w:r>
    </w:p>
    <w:p w:rsidR="004E1252" w:rsidRDefault="004E1252" w:rsidP="004E1252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2520"/>
        <w:gridCol w:w="2409"/>
      </w:tblGrid>
      <w:tr w:rsidR="004E1252" w:rsidTr="008C55C8">
        <w:tc>
          <w:tcPr>
            <w:tcW w:w="817" w:type="dxa"/>
            <w:vAlign w:val="center"/>
          </w:tcPr>
          <w:p w:rsidR="004E1252" w:rsidRPr="008C55C8" w:rsidRDefault="004E1252" w:rsidP="008C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5C8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867" w:type="dxa"/>
            <w:vAlign w:val="center"/>
          </w:tcPr>
          <w:p w:rsidR="004E1252" w:rsidRPr="008C55C8" w:rsidRDefault="004E1252" w:rsidP="008C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Görevlendirme Yapan Kurum </w:t>
            </w:r>
          </w:p>
        </w:tc>
        <w:tc>
          <w:tcPr>
            <w:tcW w:w="2520" w:type="dxa"/>
            <w:vAlign w:val="center"/>
          </w:tcPr>
          <w:p w:rsidR="004E1252" w:rsidRPr="008C55C8" w:rsidRDefault="004E1252" w:rsidP="008C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Hangi Unvan İçin Jüri Üyeliği Yapıldığı </w:t>
            </w:r>
          </w:p>
        </w:tc>
        <w:tc>
          <w:tcPr>
            <w:tcW w:w="2409" w:type="dxa"/>
            <w:vAlign w:val="center"/>
          </w:tcPr>
          <w:p w:rsidR="004E1252" w:rsidRPr="008C55C8" w:rsidRDefault="004E1252" w:rsidP="008C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5C8">
              <w:rPr>
                <w:rFonts w:ascii="Times New Roman" w:hAnsi="Times New Roman" w:cs="Times New Roman"/>
                <w:b/>
                <w:sz w:val="24"/>
                <w:szCs w:val="24"/>
              </w:rPr>
              <w:t>Bu Görev İçin Ücret Alıp Almadığı</w:t>
            </w:r>
          </w:p>
        </w:tc>
      </w:tr>
      <w:tr w:rsidR="004E1252" w:rsidTr="008C55C8">
        <w:trPr>
          <w:trHeight w:val="530"/>
        </w:trPr>
        <w:tc>
          <w:tcPr>
            <w:tcW w:w="817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</w:tr>
      <w:tr w:rsidR="004E1252" w:rsidTr="008C55C8">
        <w:trPr>
          <w:trHeight w:val="552"/>
        </w:trPr>
        <w:tc>
          <w:tcPr>
            <w:tcW w:w="817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</w:tr>
      <w:tr w:rsidR="004E1252" w:rsidTr="008C55C8">
        <w:trPr>
          <w:trHeight w:val="573"/>
        </w:trPr>
        <w:tc>
          <w:tcPr>
            <w:tcW w:w="817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</w:tr>
      <w:tr w:rsidR="004E1252" w:rsidTr="008C55C8">
        <w:trPr>
          <w:trHeight w:val="554"/>
        </w:trPr>
        <w:tc>
          <w:tcPr>
            <w:tcW w:w="817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</w:tr>
      <w:tr w:rsidR="004E1252" w:rsidTr="008C55C8">
        <w:trPr>
          <w:trHeight w:val="548"/>
        </w:trPr>
        <w:tc>
          <w:tcPr>
            <w:tcW w:w="817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</w:tr>
      <w:tr w:rsidR="004E1252" w:rsidTr="008C55C8">
        <w:trPr>
          <w:trHeight w:val="555"/>
        </w:trPr>
        <w:tc>
          <w:tcPr>
            <w:tcW w:w="817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252" w:rsidRDefault="004E1252" w:rsidP="004E1252">
            <w:pPr>
              <w:rPr>
                <w:rFonts w:ascii="Times New Roman" w:hAnsi="Times New Roman" w:cs="Times New Roman"/>
              </w:rPr>
            </w:pPr>
          </w:p>
        </w:tc>
      </w:tr>
    </w:tbl>
    <w:p w:rsidR="004E1252" w:rsidRPr="004E1252" w:rsidRDefault="004E1252" w:rsidP="004E1252">
      <w:pPr>
        <w:rPr>
          <w:rFonts w:ascii="Times New Roman" w:hAnsi="Times New Roman" w:cs="Times New Roman"/>
        </w:rPr>
      </w:pPr>
    </w:p>
    <w:p w:rsidR="004E1252" w:rsidRPr="008C55C8" w:rsidRDefault="008C55C8" w:rsidP="004E12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5C8">
        <w:rPr>
          <w:rFonts w:ascii="Times New Roman" w:hAnsi="Times New Roman" w:cs="Times New Roman"/>
          <w:b/>
          <w:sz w:val="24"/>
          <w:szCs w:val="24"/>
          <w:u w:val="single"/>
        </w:rPr>
        <w:t>Görevlendirilen Öğretim Üyelerinin ilgili yıl için Toplam Gelir Vergisi Matrahını belirtir belge sunmaları gerekmektedir.</w:t>
      </w:r>
    </w:p>
    <w:sectPr w:rsidR="004E1252" w:rsidRPr="008C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7B" w:rsidRDefault="00F05E7B" w:rsidP="004E1252">
      <w:pPr>
        <w:spacing w:after="0" w:line="240" w:lineRule="auto"/>
      </w:pPr>
      <w:r>
        <w:separator/>
      </w:r>
    </w:p>
  </w:endnote>
  <w:endnote w:type="continuationSeparator" w:id="0">
    <w:p w:rsidR="00F05E7B" w:rsidRDefault="00F05E7B" w:rsidP="004E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7B" w:rsidRDefault="00F05E7B" w:rsidP="004E1252">
      <w:pPr>
        <w:spacing w:after="0" w:line="240" w:lineRule="auto"/>
      </w:pPr>
      <w:r>
        <w:separator/>
      </w:r>
    </w:p>
  </w:footnote>
  <w:footnote w:type="continuationSeparator" w:id="0">
    <w:p w:rsidR="00F05E7B" w:rsidRDefault="00F05E7B" w:rsidP="004E1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36"/>
    <w:rsid w:val="001A7F69"/>
    <w:rsid w:val="00255BC5"/>
    <w:rsid w:val="002E0C36"/>
    <w:rsid w:val="004E1252"/>
    <w:rsid w:val="008C55C8"/>
    <w:rsid w:val="008D5AAB"/>
    <w:rsid w:val="00F0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1AC0"/>
  <w15:docId w15:val="{43E9B3A1-6261-44F0-9CC5-74191DD2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1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1252"/>
  </w:style>
  <w:style w:type="paragraph" w:styleId="AltBilgi">
    <w:name w:val="footer"/>
    <w:basedOn w:val="Normal"/>
    <w:link w:val="AltBilgiChar"/>
    <w:uiPriority w:val="99"/>
    <w:unhideWhenUsed/>
    <w:rsid w:val="004E1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1252"/>
  </w:style>
  <w:style w:type="table" w:styleId="TabloKlavuzu">
    <w:name w:val="Table Grid"/>
    <w:basedOn w:val="NormalTablo"/>
    <w:uiPriority w:val="59"/>
    <w:rsid w:val="004E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</dc:creator>
  <cp:keywords/>
  <dc:description/>
  <cp:lastModifiedBy>HP</cp:lastModifiedBy>
  <cp:revision>3</cp:revision>
  <dcterms:created xsi:type="dcterms:W3CDTF">2015-10-15T13:43:00Z</dcterms:created>
  <dcterms:modified xsi:type="dcterms:W3CDTF">2018-10-09T11:32:00Z</dcterms:modified>
</cp:coreProperties>
</file>