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9725" w14:textId="5ED792B7" w:rsidR="00C95FCA" w:rsidRPr="00C95FCA" w:rsidRDefault="00C95FCA" w:rsidP="00C95FCA">
      <w:pPr>
        <w:jc w:val="center"/>
        <w:rPr>
          <w:b/>
        </w:rPr>
      </w:pPr>
      <w:r w:rsidRPr="00C95FCA">
        <w:rPr>
          <w:b/>
        </w:rPr>
        <w:t>İŞLETMEDE MESLEKİ EĞİTİM (İME) PROTOKOLÜ</w:t>
      </w:r>
      <w:r>
        <w:rPr>
          <w:b/>
        </w:rPr>
        <w:t xml:space="preserve"> </w:t>
      </w:r>
    </w:p>
    <w:p w14:paraId="2D3415DF" w14:textId="77777777" w:rsidR="00C95FCA" w:rsidRPr="00C95FCA" w:rsidRDefault="00C95FCA" w:rsidP="00C95FCA">
      <w:pPr>
        <w:jc w:val="both"/>
        <w:rPr>
          <w:b/>
        </w:rPr>
      </w:pPr>
      <w:r w:rsidRPr="00C95FCA">
        <w:rPr>
          <w:b/>
        </w:rPr>
        <w:t xml:space="preserve">Taraflar </w:t>
      </w:r>
    </w:p>
    <w:p w14:paraId="4237E507" w14:textId="77777777" w:rsidR="00C95FCA" w:rsidRPr="00C95FCA" w:rsidRDefault="00C95FCA" w:rsidP="00C95FCA">
      <w:pPr>
        <w:jc w:val="both"/>
        <w:rPr>
          <w:b/>
        </w:rPr>
      </w:pPr>
      <w:r w:rsidRPr="00C95FCA">
        <w:rPr>
          <w:b/>
        </w:rPr>
        <w:t xml:space="preserve">MADDE 1: </w:t>
      </w:r>
    </w:p>
    <w:p w14:paraId="755A0F49" w14:textId="75FB6D20" w:rsidR="00C95FCA" w:rsidRDefault="00C95FCA" w:rsidP="00C95FCA">
      <w:pPr>
        <w:jc w:val="both"/>
      </w:pPr>
      <w:r>
        <w:t xml:space="preserve">Bu Protokol, [işletmenin ticari adı, adresi ve iletişim bilgileri] ile Çanakkale </w:t>
      </w:r>
      <w:proofErr w:type="spellStart"/>
      <w:r>
        <w:t>Onsekiz</w:t>
      </w:r>
      <w:proofErr w:type="spellEnd"/>
      <w:r>
        <w:t xml:space="preserve"> Mart Üniversitesi </w:t>
      </w:r>
      <w:r w:rsidR="004125A2">
        <w:t xml:space="preserve">Çan Uygulamalı Bilimler </w:t>
      </w:r>
      <w:r>
        <w:t xml:space="preserve">Fakültesi Dekanlığı arasında …. /……. /20… tarihinde imzalanmıştır. </w:t>
      </w:r>
    </w:p>
    <w:p w14:paraId="1B096A3E" w14:textId="77777777" w:rsidR="00C95FCA" w:rsidRPr="00C95FCA" w:rsidRDefault="00C95FCA" w:rsidP="00C95FCA">
      <w:pPr>
        <w:jc w:val="both"/>
        <w:rPr>
          <w:b/>
        </w:rPr>
      </w:pPr>
      <w:r w:rsidRPr="00C95FCA">
        <w:rPr>
          <w:b/>
        </w:rPr>
        <w:t xml:space="preserve">Amaç </w:t>
      </w:r>
    </w:p>
    <w:p w14:paraId="533D96A0" w14:textId="7C34CA62" w:rsidR="00C95FCA" w:rsidRDefault="00C95FCA" w:rsidP="00C95FCA">
      <w:pPr>
        <w:jc w:val="both"/>
      </w:pPr>
      <w:r w:rsidRPr="00C95FCA">
        <w:rPr>
          <w:b/>
        </w:rPr>
        <w:t>MADDE 2:</w:t>
      </w:r>
      <w:r>
        <w:t xml:space="preserve"> Çanakkale </w:t>
      </w:r>
      <w:proofErr w:type="spellStart"/>
      <w:r>
        <w:t>Onsekiz</w:t>
      </w:r>
      <w:proofErr w:type="spellEnd"/>
      <w:r>
        <w:t xml:space="preserve"> Mart Üniversitesi</w:t>
      </w:r>
      <w:r w:rsidR="008C32AC">
        <w:t xml:space="preserve"> Çan Uygulamalı Bilimler</w:t>
      </w:r>
      <w:r>
        <w:t xml:space="preserve"> Fakültesi öğrencilerinin öğrenim gördüğü </w:t>
      </w:r>
      <w:r w:rsidR="008C32AC">
        <w:t>İş Sağlığı ve Güvenliği</w:t>
      </w:r>
      <w:r>
        <w:t xml:space="preserve"> alanlarıyla ilgili teknolojik açıdan beceri ve deneyim kazanmasına katkı sağlamak amacıyla kamu ve özel sektöre ait kurum, kuruluş ve işletmelerde planlı faaliyetlerde bulunmasına olanak sağlamak. </w:t>
      </w:r>
    </w:p>
    <w:p w14:paraId="7CC86A9D" w14:textId="77777777" w:rsidR="00C95FCA" w:rsidRPr="00C95FCA" w:rsidRDefault="00C95FCA" w:rsidP="00C95FCA">
      <w:pPr>
        <w:jc w:val="both"/>
        <w:rPr>
          <w:b/>
        </w:rPr>
      </w:pPr>
      <w:r w:rsidRPr="00C95FCA">
        <w:rPr>
          <w:b/>
        </w:rPr>
        <w:t xml:space="preserve">Kapsam </w:t>
      </w:r>
    </w:p>
    <w:p w14:paraId="2FAEF7DB" w14:textId="77777777" w:rsidR="00C95FCA" w:rsidRPr="00C95FCA" w:rsidRDefault="00C95FCA" w:rsidP="00C95FCA">
      <w:pPr>
        <w:jc w:val="both"/>
        <w:rPr>
          <w:b/>
        </w:rPr>
      </w:pPr>
      <w:r w:rsidRPr="00C95FCA">
        <w:rPr>
          <w:b/>
        </w:rPr>
        <w:t xml:space="preserve">MADDE 3: </w:t>
      </w:r>
    </w:p>
    <w:p w14:paraId="666758E9" w14:textId="2F89A415" w:rsidR="00C95FCA" w:rsidRDefault="00C95FCA" w:rsidP="00C95FCA">
      <w:pPr>
        <w:jc w:val="both"/>
      </w:pPr>
      <w:r>
        <w:t xml:space="preserve">Bu Protokol, Çanakkale </w:t>
      </w:r>
      <w:proofErr w:type="spellStart"/>
      <w:r>
        <w:t>Onsekiz</w:t>
      </w:r>
      <w:proofErr w:type="spellEnd"/>
      <w:r>
        <w:t xml:space="preserve"> Mart Üniversitesine bağlı </w:t>
      </w:r>
      <w:r w:rsidR="008C32AC">
        <w:t>Çan Uygulamalı Bilimler Fakültesi</w:t>
      </w:r>
      <w:r>
        <w:t xml:space="preserve"> lisans programlarına kayıtlı öğrencilerin Çanakkale </w:t>
      </w:r>
      <w:proofErr w:type="spellStart"/>
      <w:r>
        <w:t>Onsekiz</w:t>
      </w:r>
      <w:proofErr w:type="spellEnd"/>
      <w:r>
        <w:t xml:space="preserve"> Mart Üniversitesi ve ilgili kamu ve özel sektöre ait kurum, kuruluş ve işletmelerin katkılarıyla oluşturulacak İşletme Eğitiminin uygulama esaslarını ve kurallarını içerir. </w:t>
      </w:r>
    </w:p>
    <w:p w14:paraId="25CAC002" w14:textId="77777777" w:rsidR="00C95FCA" w:rsidRPr="00C95FCA" w:rsidRDefault="00C95FCA" w:rsidP="00C95FCA">
      <w:pPr>
        <w:jc w:val="both"/>
        <w:rPr>
          <w:b/>
        </w:rPr>
      </w:pPr>
      <w:r w:rsidRPr="00C95FCA">
        <w:rPr>
          <w:b/>
        </w:rPr>
        <w:t xml:space="preserve">Dayanak </w:t>
      </w:r>
    </w:p>
    <w:p w14:paraId="6E34CCA3" w14:textId="77777777" w:rsidR="00C95FCA" w:rsidRPr="00C95FCA" w:rsidRDefault="00C95FCA" w:rsidP="00C95FCA">
      <w:pPr>
        <w:jc w:val="both"/>
        <w:rPr>
          <w:b/>
        </w:rPr>
      </w:pPr>
      <w:r w:rsidRPr="00C95FCA">
        <w:rPr>
          <w:b/>
        </w:rPr>
        <w:t xml:space="preserve">MADDE 4: </w:t>
      </w:r>
    </w:p>
    <w:p w14:paraId="7A9B8717" w14:textId="1867C863" w:rsidR="00C95FCA" w:rsidRDefault="00C95FCA" w:rsidP="00C95FCA">
      <w:pPr>
        <w:jc w:val="both"/>
      </w:pPr>
      <w:r>
        <w:t xml:space="preserve">Bu Protokol Çanakkale </w:t>
      </w:r>
      <w:proofErr w:type="spellStart"/>
      <w:r>
        <w:t>Onsekiz</w:t>
      </w:r>
      <w:proofErr w:type="spellEnd"/>
      <w:r>
        <w:t xml:space="preserve"> Mart Üniversitesi </w:t>
      </w:r>
      <w:proofErr w:type="spellStart"/>
      <w:r>
        <w:t>Önlisans</w:t>
      </w:r>
      <w:proofErr w:type="spellEnd"/>
      <w:r>
        <w:t xml:space="preserve"> </w:t>
      </w:r>
      <w:r w:rsidR="008C32AC">
        <w:t>ve</w:t>
      </w:r>
      <w:r>
        <w:t xml:space="preserve"> Lisans Uygulamalı Eğitimler </w:t>
      </w:r>
      <w:proofErr w:type="spellStart"/>
      <w:r>
        <w:t>Yönergesi’ne</w:t>
      </w:r>
      <w:proofErr w:type="spellEnd"/>
      <w:r>
        <w:t xml:space="preserve"> dayanılarak hazırlanmıştır. </w:t>
      </w:r>
    </w:p>
    <w:p w14:paraId="3B9A838D" w14:textId="77777777" w:rsidR="00C95FCA" w:rsidRPr="00C95FCA" w:rsidRDefault="00C95FCA" w:rsidP="00C95FCA">
      <w:pPr>
        <w:jc w:val="both"/>
        <w:rPr>
          <w:b/>
        </w:rPr>
      </w:pPr>
      <w:r w:rsidRPr="00C95FCA">
        <w:rPr>
          <w:b/>
        </w:rPr>
        <w:t xml:space="preserve">Yürürlük </w:t>
      </w:r>
    </w:p>
    <w:p w14:paraId="31B59E5A" w14:textId="77777777" w:rsidR="00C95FCA" w:rsidRDefault="00C95FCA" w:rsidP="00C95FCA">
      <w:pPr>
        <w:jc w:val="both"/>
      </w:pPr>
      <w:r w:rsidRPr="00C95FCA">
        <w:rPr>
          <w:b/>
        </w:rPr>
        <w:t>MADDE 5:</w:t>
      </w:r>
      <w:r>
        <w:t xml:space="preserve"> Bu Protokol’ün hükümleri, Protokol’ün imzalandığı tarihten itibaren geçerlidir. Taraflar, takip eden öğretim yılı için en az iki ay önceden yazılı olarak haber vermek suretiyle İşletmede Mesleki Eğitime kontenjan ayırmayı ve programın uygulanmasını sona erdirebilir. </w:t>
      </w:r>
    </w:p>
    <w:p w14:paraId="1F88AC47" w14:textId="77777777" w:rsidR="00C95FCA" w:rsidRPr="00C95FCA" w:rsidRDefault="00C95FCA" w:rsidP="00C95FCA">
      <w:pPr>
        <w:jc w:val="both"/>
        <w:rPr>
          <w:b/>
        </w:rPr>
      </w:pPr>
      <w:r w:rsidRPr="00C95FCA">
        <w:rPr>
          <w:b/>
        </w:rPr>
        <w:t xml:space="preserve">Süre </w:t>
      </w:r>
    </w:p>
    <w:p w14:paraId="5945E181" w14:textId="77777777" w:rsidR="00C95FCA" w:rsidRPr="00C95FCA" w:rsidRDefault="00C95FCA" w:rsidP="00C95FCA">
      <w:pPr>
        <w:jc w:val="both"/>
        <w:rPr>
          <w:b/>
        </w:rPr>
      </w:pPr>
      <w:r w:rsidRPr="00C95FCA">
        <w:rPr>
          <w:b/>
        </w:rPr>
        <w:t xml:space="preserve">MADDE 6: </w:t>
      </w:r>
    </w:p>
    <w:p w14:paraId="68E8F72A" w14:textId="77777777" w:rsidR="00C95FCA" w:rsidRDefault="00C95FCA" w:rsidP="00C95FCA">
      <w:pPr>
        <w:jc w:val="both"/>
      </w:pPr>
      <w:r>
        <w:t xml:space="preserve">İşletme Eğitiminin süresi akademik takvimde belirtilen eğitim-öğretimin başlangıç ve bitiş tarihleri ile sınırlandırılır ve dördüncü sınıfın bahar yarıyılında gerçekleştirilir. </w:t>
      </w:r>
    </w:p>
    <w:p w14:paraId="4C5EF646" w14:textId="77777777" w:rsidR="00C95FCA" w:rsidRPr="00C95FCA" w:rsidRDefault="00C95FCA" w:rsidP="00C95FCA">
      <w:pPr>
        <w:jc w:val="both"/>
        <w:rPr>
          <w:b/>
        </w:rPr>
      </w:pPr>
      <w:r w:rsidRPr="00C95FCA">
        <w:rPr>
          <w:b/>
        </w:rPr>
        <w:t xml:space="preserve">İşletmede Mesleki Eğitim İçin Kontenjan Verilmesi </w:t>
      </w:r>
    </w:p>
    <w:p w14:paraId="721ACA78" w14:textId="77777777" w:rsidR="00C95FCA" w:rsidRPr="00C95FCA" w:rsidRDefault="00C95FCA" w:rsidP="00C95FCA">
      <w:pPr>
        <w:jc w:val="both"/>
        <w:rPr>
          <w:b/>
        </w:rPr>
      </w:pPr>
      <w:r w:rsidRPr="00C95FCA">
        <w:rPr>
          <w:b/>
        </w:rPr>
        <w:t xml:space="preserve">MADDE 7: </w:t>
      </w:r>
    </w:p>
    <w:p w14:paraId="08D66525" w14:textId="77777777" w:rsidR="00C95FCA" w:rsidRDefault="00C95FCA" w:rsidP="00C95FCA">
      <w:pPr>
        <w:jc w:val="both"/>
      </w:pPr>
      <w:r>
        <w:t xml:space="preserve">Kamu ve özel sektöre ait kurum, kuruluş ve işletmeler, bu protokolün imzalanması sırasında İşletmede Mesleki Eğitim kapsamında, her yıl kaç öğrenci için kontenjan tahsis edeceklerini İşletme Eğitimi başlamadan en geç bir ay önce yazılı olarak bildirirler. Bu kontenjan bir yıl içinde farklı öğrencilerin faydalanması için kullanılabilir. </w:t>
      </w:r>
    </w:p>
    <w:p w14:paraId="23F2E02F" w14:textId="77777777" w:rsidR="00C95FCA" w:rsidRPr="00C95FCA" w:rsidRDefault="00C95FCA" w:rsidP="00C95FCA">
      <w:pPr>
        <w:jc w:val="both"/>
        <w:rPr>
          <w:b/>
        </w:rPr>
      </w:pPr>
      <w:r w:rsidRPr="00C95FCA">
        <w:rPr>
          <w:b/>
        </w:rPr>
        <w:t>Programın Koordinatörleri ve Programın Yürütülmesi</w:t>
      </w:r>
    </w:p>
    <w:p w14:paraId="378F3734" w14:textId="77777777" w:rsidR="00C95FCA" w:rsidRPr="00C95FCA" w:rsidRDefault="00C95FCA" w:rsidP="00C95FCA">
      <w:pPr>
        <w:jc w:val="both"/>
        <w:rPr>
          <w:b/>
        </w:rPr>
      </w:pPr>
      <w:r w:rsidRPr="00C95FCA">
        <w:rPr>
          <w:b/>
        </w:rPr>
        <w:t xml:space="preserve">MADDE 8: </w:t>
      </w:r>
    </w:p>
    <w:p w14:paraId="0C458E5A" w14:textId="1ACFAB12" w:rsidR="00C95FCA" w:rsidRDefault="00C95FCA" w:rsidP="00C95FCA">
      <w:pPr>
        <w:jc w:val="both"/>
      </w:pPr>
      <w:r>
        <w:lastRenderedPageBreak/>
        <w:t xml:space="preserve">Bu programdan sorumlu olacak kişi, kamu ve özel sektöre ait kurum, kuruluş ve işletmelerdeki en az </w:t>
      </w:r>
      <w:r w:rsidR="001863AB">
        <w:t>…………</w:t>
      </w:r>
      <w:r w:rsidR="007D249C">
        <w:t>..</w:t>
      </w:r>
      <w:r w:rsidR="001863AB">
        <w:t>.</w:t>
      </w:r>
      <w:r>
        <w:t xml:space="preserve"> unvanındaki İME programında işletmeyi temsil eden yetkilendirilmiş kişiyi “Eğitici Personel”, Çanakkale </w:t>
      </w:r>
      <w:proofErr w:type="spellStart"/>
      <w:r>
        <w:t>Onsekiz</w:t>
      </w:r>
      <w:proofErr w:type="spellEnd"/>
      <w:r>
        <w:t xml:space="preserve"> Mart Üniversitesi</w:t>
      </w:r>
      <w:r w:rsidR="008C32AC">
        <w:t xml:space="preserve"> Çan Uygulamalı Bilimler </w:t>
      </w:r>
      <w:r>
        <w:t>Fakültesi’nde ise; “Fakülte-Sanayi Koordinatörü” sıfatı ile ilgili Dekan Yardımcısı’dır. İki kuruluş arasındaki İşletmede Mesleki Eğitim ile ilgili tüm ilişkiler bu kişiler aracılığı ile yürütülür. Ancak; Protokol, “İşletme Yöneticisi” ile “…………</w:t>
      </w:r>
      <w:r w:rsidR="007D249C">
        <w:t>……………………</w:t>
      </w:r>
      <w:proofErr w:type="gramStart"/>
      <w:r w:rsidR="007D249C">
        <w:t>…….</w:t>
      </w:r>
      <w:proofErr w:type="gramEnd"/>
      <w:r>
        <w:t xml:space="preserve">. Fakültesi Dekanı” tarafından imzalanacaktır. </w:t>
      </w:r>
    </w:p>
    <w:p w14:paraId="6372B89B" w14:textId="77777777" w:rsidR="00C95FCA" w:rsidRDefault="00C95FCA" w:rsidP="00C95FCA">
      <w:pPr>
        <w:jc w:val="both"/>
      </w:pPr>
      <w:r>
        <w:t xml:space="preserve">İşletme Eğitimi uygulamaları, protokol hükümleri dahilinde hazırlanan ve Bölüm İşletmede Mesleki Eğitim Komisyon Üyesi, Öğrenci ve İşyeri Eğitimi Yetkilisi tarafından imzalanan SÖZLEŞME hükümleri çerçevesinde yürütülür. Bu Sözleşme Protokol’ün ayrılmaz ekidir. </w:t>
      </w:r>
    </w:p>
    <w:p w14:paraId="43210F10" w14:textId="77777777" w:rsidR="00C95FCA" w:rsidRPr="00C95FCA" w:rsidRDefault="00C95FCA" w:rsidP="00C95FCA">
      <w:pPr>
        <w:jc w:val="both"/>
        <w:rPr>
          <w:b/>
        </w:rPr>
      </w:pPr>
      <w:r w:rsidRPr="00C95FCA">
        <w:rPr>
          <w:b/>
        </w:rPr>
        <w:t xml:space="preserve">İşletme Yöneticisi ve Temsilcisinin Sorumlulukları </w:t>
      </w:r>
    </w:p>
    <w:p w14:paraId="664BC335" w14:textId="77777777" w:rsidR="00C95FCA" w:rsidRDefault="00C95FCA" w:rsidP="00C95FCA">
      <w:pPr>
        <w:jc w:val="both"/>
      </w:pPr>
      <w:r w:rsidRPr="00C95FCA">
        <w:rPr>
          <w:b/>
        </w:rPr>
        <w:t>MADDE 9:</w:t>
      </w:r>
      <w:r>
        <w:t xml:space="preserve"> </w:t>
      </w:r>
    </w:p>
    <w:p w14:paraId="038CC5C3" w14:textId="77777777" w:rsidR="00C95FCA" w:rsidRDefault="00C95FCA" w:rsidP="00C95FCA">
      <w:pPr>
        <w:jc w:val="both"/>
      </w:pPr>
      <w:r>
        <w:t>Öğrencilerin İşletme Eğitimi kapsamındaki tüm etkinliklerinin planlanması ve denetimi, yalnızca gündüz mesai saatleri içinde olmak kaydıyla, İşletmede Mesleki Eğitim Temsilcisi ile öğrencinin bağlı olduğu izleyici öğretim elemanının ortak sorumluluğunda yapılır. Kamu ve özel sektöre ait kurum, kuruluş ve işletmeler; Bünyelerinde İşletmede Mesleki Eğitim yapan öğrencileri kontrol amacıyla izlemeye gelen sorumlu öğretim elemanına (İME Danışmanı) gerekli kolaylığı sağlarlar.</w:t>
      </w:r>
    </w:p>
    <w:p w14:paraId="4A8B86D5" w14:textId="77777777" w:rsidR="00C95FCA" w:rsidRPr="00C95FCA" w:rsidRDefault="00C95FCA" w:rsidP="00C95FCA">
      <w:pPr>
        <w:jc w:val="both"/>
        <w:rPr>
          <w:b/>
        </w:rPr>
      </w:pPr>
      <w:r w:rsidRPr="00C95FCA">
        <w:rPr>
          <w:b/>
        </w:rPr>
        <w:t xml:space="preserve">İşletmede Mesleki Eğitim Yapan Öğrencilerin Sorumlulukları </w:t>
      </w:r>
    </w:p>
    <w:p w14:paraId="65C06DAC" w14:textId="77777777" w:rsidR="00C95FCA" w:rsidRPr="00C95FCA" w:rsidRDefault="00C95FCA" w:rsidP="00C95FCA">
      <w:pPr>
        <w:jc w:val="both"/>
        <w:rPr>
          <w:b/>
        </w:rPr>
      </w:pPr>
      <w:r w:rsidRPr="00C95FCA">
        <w:rPr>
          <w:b/>
        </w:rPr>
        <w:t xml:space="preserve">MADDE 10: </w:t>
      </w:r>
    </w:p>
    <w:p w14:paraId="223C4696" w14:textId="77777777" w:rsidR="00C95FCA" w:rsidRDefault="00C95FCA" w:rsidP="00C95FCA">
      <w:pPr>
        <w:jc w:val="both"/>
      </w:pPr>
      <w:r>
        <w:t xml:space="preserve">Öğrenciler, İşletmede Mesleki Eğitim kapsamında kabul edildikleri işyerlerinde gündüz mesai saatlerine, geçerli çalışma şartları ile kurallarına uymak ve tüm mesleki etkinliklere bizzat katılarak çalışmak zorundadırlar. Buna aykırı tutum içinde olan öğrenciler ilgili bölümün işletme eğitimi komisyonu tarafından tutanakla tespit edilerek İşletme Eğitiminden başarısız sayılır. Öğrenciler bu protokol kapsamında disiplin işlemleri açısından yürürlükteki mevzuat hükümlerine tabi olurlar. </w:t>
      </w:r>
    </w:p>
    <w:p w14:paraId="7D6CBFEE" w14:textId="77777777" w:rsidR="00C95FCA" w:rsidRPr="00C95FCA" w:rsidRDefault="00C95FCA" w:rsidP="00C95FCA">
      <w:pPr>
        <w:jc w:val="both"/>
        <w:rPr>
          <w:b/>
        </w:rPr>
      </w:pPr>
      <w:r w:rsidRPr="00C95FCA">
        <w:rPr>
          <w:b/>
        </w:rPr>
        <w:t xml:space="preserve">İşletmede Mesleki Eğitim Yapan Öğrencilerin Hakları </w:t>
      </w:r>
    </w:p>
    <w:p w14:paraId="500C0CB0" w14:textId="77777777" w:rsidR="00C95FCA" w:rsidRDefault="00C95FCA" w:rsidP="00C95FCA">
      <w:pPr>
        <w:jc w:val="both"/>
      </w:pPr>
      <w:r w:rsidRPr="00C95FCA">
        <w:rPr>
          <w:b/>
        </w:rPr>
        <w:t>MADDE 11:</w:t>
      </w:r>
      <w:r>
        <w:t xml:space="preserve"> </w:t>
      </w:r>
    </w:p>
    <w:p w14:paraId="794FA61C" w14:textId="77777777" w:rsidR="00C95FCA" w:rsidRDefault="00C95FCA" w:rsidP="00C95FCA">
      <w:pPr>
        <w:jc w:val="both"/>
      </w:pPr>
      <w:r w:rsidRPr="00C95FCA">
        <w:rPr>
          <w:b/>
        </w:rPr>
        <w:t>a)</w:t>
      </w:r>
      <w:r>
        <w:t xml:space="preserve"> Öğrencilere ödenecek ücret, yürürlükteki ilgili mevzuat hükümlerine göre belirlenir. </w:t>
      </w:r>
    </w:p>
    <w:p w14:paraId="7FA468C5" w14:textId="3AB7ED47" w:rsidR="00C95FCA" w:rsidRDefault="00C95FCA" w:rsidP="00C95FCA">
      <w:pPr>
        <w:jc w:val="both"/>
      </w:pPr>
      <w:r w:rsidRPr="00C95FCA">
        <w:rPr>
          <w:b/>
        </w:rPr>
        <w:t>b)</w:t>
      </w:r>
      <w:r w:rsidR="002246E9">
        <w:t xml:space="preserve"> </w:t>
      </w:r>
      <w:r>
        <w:t xml:space="preserve">İşyerinin, öğrencileri çalışanlara sağlanan ulaşım, yemek ve diğer sosyal hizmetlerden yararlandırması beklenmektedir. Ancak; kanuni bir hakka veya toplu sözleşmeye dayanarak yapılmakta olan yardımlardan öğrenciler istifade edemezler. </w:t>
      </w:r>
    </w:p>
    <w:p w14:paraId="61543D48" w14:textId="77777777" w:rsidR="00C95FCA" w:rsidRDefault="00C95FCA" w:rsidP="00C95FCA">
      <w:pPr>
        <w:jc w:val="both"/>
      </w:pPr>
      <w:r w:rsidRPr="00C95FCA">
        <w:rPr>
          <w:b/>
        </w:rPr>
        <w:t>c)</w:t>
      </w:r>
      <w:r>
        <w:t xml:space="preserve"> Çanakkale </w:t>
      </w:r>
      <w:proofErr w:type="spellStart"/>
      <w:r>
        <w:t>Onsekiz</w:t>
      </w:r>
      <w:proofErr w:type="spellEnd"/>
      <w:r>
        <w:t xml:space="preserve"> Mart Üniversitesi, İşletmede Mesleki Eğitim yapan öğrencileri 5510 Sayılı Kanun gereği iş kazası ve meslek hastalıklarına karşı sigortalar ve primlerini öder. Olası bir iş kazası durumunda eğitici personel, anılan kanun hükümleri çerçevesinde öğrenciyi en yakın sağlık kurumuna yönlendirip durumu izleyici öğretim elemanına bildirmekle yükümlüdür. </w:t>
      </w:r>
    </w:p>
    <w:p w14:paraId="77BFECC3" w14:textId="77777777" w:rsidR="00C95FCA" w:rsidRPr="00C95FCA" w:rsidRDefault="00C95FCA" w:rsidP="00C95FCA">
      <w:pPr>
        <w:jc w:val="both"/>
        <w:rPr>
          <w:b/>
        </w:rPr>
      </w:pPr>
      <w:r w:rsidRPr="00C95FCA">
        <w:rPr>
          <w:b/>
        </w:rPr>
        <w:t xml:space="preserve">Gizli Bilgi, Ticari Sırlar, Patent Haklarının Korunması ve Sorumluluklar </w:t>
      </w:r>
    </w:p>
    <w:p w14:paraId="18EAED7A" w14:textId="77777777" w:rsidR="00C95FCA" w:rsidRPr="00C95FCA" w:rsidRDefault="00C95FCA" w:rsidP="00C95FCA">
      <w:pPr>
        <w:jc w:val="both"/>
        <w:rPr>
          <w:b/>
        </w:rPr>
      </w:pPr>
      <w:r w:rsidRPr="00C95FCA">
        <w:rPr>
          <w:b/>
        </w:rPr>
        <w:t xml:space="preserve">MADDE 12: </w:t>
      </w:r>
    </w:p>
    <w:p w14:paraId="07A525BC" w14:textId="77777777" w:rsidR="00C95FCA" w:rsidRDefault="00C95FCA" w:rsidP="00C95FCA">
      <w:pPr>
        <w:jc w:val="both"/>
      </w:pPr>
      <w:r>
        <w:t xml:space="preserve">İşletme Eğitimi sırasında ve bu uygulamanın sona ermesinden sonra beş yıl süreyle, İşletmede Mesleki Eğitim sırasındaki çalışma, araştırma-geliştirme ve endüstriyel uygulamalar süresinde herhangi bir aşamada yer almış olan öğrenciler yapılan çalışmalarla ilgili tüm ticari sırları ve gizli belgeleri koruyacaklarını, hiçbir bilgiyi ifşa etmeyeceklerini kabul ve beyan ederler. İşletmede Mesleki Eğitime alınacak olan öğrencinin sorumluluk ve gizlilik akdi sözleşmesi uygulama aşamasında ilgili işletmeye </w:t>
      </w:r>
      <w:r>
        <w:lastRenderedPageBreak/>
        <w:t xml:space="preserve">ulaştırılacaktır. Bu Protokol’de yer almayan hususlar hakkında Çanakkale </w:t>
      </w:r>
      <w:proofErr w:type="spellStart"/>
      <w:r>
        <w:t>Onsekiz</w:t>
      </w:r>
      <w:proofErr w:type="spellEnd"/>
      <w:r>
        <w:t xml:space="preserve"> Mart Üniversitesi’nin </w:t>
      </w:r>
      <w:proofErr w:type="gramStart"/>
      <w:r>
        <w:t>işbirliği</w:t>
      </w:r>
      <w:proofErr w:type="gramEnd"/>
      <w:r>
        <w:t xml:space="preserve"> yapılan ilgili bölümünün uygulama ilkeleri/esaslarında belirtilen hükümler esas alınır. </w:t>
      </w:r>
    </w:p>
    <w:p w14:paraId="65A54A8D" w14:textId="77777777" w:rsidR="00C95FCA" w:rsidRPr="00C95FCA" w:rsidRDefault="00C95FCA" w:rsidP="00C95FCA">
      <w:pPr>
        <w:jc w:val="both"/>
        <w:rPr>
          <w:b/>
        </w:rPr>
      </w:pPr>
      <w:r w:rsidRPr="00C95FCA">
        <w:rPr>
          <w:b/>
        </w:rPr>
        <w:t xml:space="preserve">MADDE 13: </w:t>
      </w:r>
    </w:p>
    <w:p w14:paraId="1129F857" w14:textId="4E9851E6" w:rsidR="00C95FCA" w:rsidRDefault="00C95FCA" w:rsidP="001863AB">
      <w:r>
        <w:t xml:space="preserve">İşbu Protokol’ün uygulanmasından doğabilecek uyuşmazlıklarda Protokol’de hüküm bulunmadığı hallerde genel hükümler uygulanır. İdari ve hukuki anlaşmazlıkların çözümü </w:t>
      </w:r>
      <w:r w:rsidR="001863AB">
        <w:t xml:space="preserve">konusunda Çanakkale Mahkemeleri </w:t>
      </w:r>
      <w:r>
        <w:t>yetkil</w:t>
      </w:r>
      <w:r w:rsidR="001863AB">
        <w:t xml:space="preserve">i </w:t>
      </w:r>
      <w:r>
        <w:t>olacaktır. ……………………………</w:t>
      </w:r>
      <w:proofErr w:type="gramStart"/>
      <w:r>
        <w:t>…….</w:t>
      </w:r>
      <w:proofErr w:type="gramEnd"/>
      <w:r>
        <w:t>.………………………………………………………………………………………</w:t>
      </w:r>
      <w:r w:rsidR="007D249C">
        <w:t>………</w:t>
      </w:r>
      <w:r>
        <w:t>……………İşletmesinde aşağıdaki tabloda belirtilen</w:t>
      </w:r>
      <w:r w:rsidR="002246E9">
        <w:t xml:space="preserve"> İş Sağlığı ve Güvenliği </w:t>
      </w:r>
      <w:r>
        <w:t xml:space="preserve">programlarında öğrenci kontenjanı için Çanakkale </w:t>
      </w:r>
      <w:proofErr w:type="spellStart"/>
      <w:r>
        <w:t>Onsekiz</w:t>
      </w:r>
      <w:proofErr w:type="spellEnd"/>
      <w:r>
        <w:t xml:space="preserve"> Mart Üniversitesi </w:t>
      </w:r>
      <w:r w:rsidR="002246E9">
        <w:t>Çan Uygulamalı Bilimler</w:t>
      </w:r>
      <w:r>
        <w:t xml:space="preserve"> Fakültesi ile birlikte işbu Protokol hükümleri çerçevesinde İşletmede Mesleki Eğitim çalışmalarında iş birliğini kabul ve taahhüt eder.</w:t>
      </w:r>
    </w:p>
    <w:p w14:paraId="1228D16A" w14:textId="77777777" w:rsidR="00C95FCA" w:rsidRDefault="00C95FCA" w:rsidP="00C95FCA">
      <w:pPr>
        <w:jc w:val="both"/>
      </w:pPr>
    </w:p>
    <w:tbl>
      <w:tblPr>
        <w:tblStyle w:val="TabloKlavuzu"/>
        <w:tblW w:w="0" w:type="auto"/>
        <w:tblLook w:val="04A0" w:firstRow="1" w:lastRow="0" w:firstColumn="1" w:lastColumn="0" w:noHBand="0" w:noVBand="1"/>
      </w:tblPr>
      <w:tblGrid>
        <w:gridCol w:w="4531"/>
        <w:gridCol w:w="4531"/>
      </w:tblGrid>
      <w:tr w:rsidR="001863AB" w14:paraId="12257314" w14:textId="77777777" w:rsidTr="001863AB">
        <w:tc>
          <w:tcPr>
            <w:tcW w:w="4531" w:type="dxa"/>
          </w:tcPr>
          <w:p w14:paraId="42F67EA3" w14:textId="05801991" w:rsidR="001863AB" w:rsidRDefault="001863AB" w:rsidP="00BE6855">
            <w:pPr>
              <w:jc w:val="center"/>
            </w:pPr>
            <w:r>
              <w:t>BÖLÜMÜ</w:t>
            </w:r>
          </w:p>
        </w:tc>
        <w:tc>
          <w:tcPr>
            <w:tcW w:w="4531" w:type="dxa"/>
          </w:tcPr>
          <w:p w14:paraId="056516B9" w14:textId="77777777" w:rsidR="001863AB" w:rsidRDefault="001863AB" w:rsidP="001863AB">
            <w:pPr>
              <w:tabs>
                <w:tab w:val="left" w:pos="1170"/>
              </w:tabs>
              <w:jc w:val="both"/>
            </w:pPr>
            <w:r>
              <w:tab/>
              <w:t>KONTENJAN SAYISI</w:t>
            </w:r>
          </w:p>
        </w:tc>
      </w:tr>
      <w:tr w:rsidR="001863AB" w14:paraId="7FE11FB9" w14:textId="77777777" w:rsidTr="001863AB">
        <w:tc>
          <w:tcPr>
            <w:tcW w:w="4531" w:type="dxa"/>
          </w:tcPr>
          <w:p w14:paraId="41BC7EC3" w14:textId="5239CEA2" w:rsidR="001863AB" w:rsidRDefault="00BE6855" w:rsidP="00C95FCA">
            <w:pPr>
              <w:jc w:val="both"/>
            </w:pPr>
            <w:r>
              <w:t xml:space="preserve">İş Sağlığı ve Güvenliği </w:t>
            </w:r>
            <w:r w:rsidR="001863AB">
              <w:t>Bölümü</w:t>
            </w:r>
          </w:p>
        </w:tc>
        <w:tc>
          <w:tcPr>
            <w:tcW w:w="4531" w:type="dxa"/>
          </w:tcPr>
          <w:p w14:paraId="7757D707" w14:textId="77777777" w:rsidR="001863AB" w:rsidRDefault="001863AB" w:rsidP="00C95FCA">
            <w:pPr>
              <w:jc w:val="both"/>
            </w:pPr>
          </w:p>
        </w:tc>
      </w:tr>
    </w:tbl>
    <w:p w14:paraId="38A63494" w14:textId="77777777" w:rsidR="00C95FCA" w:rsidRDefault="00C95FCA" w:rsidP="00C95FCA">
      <w:pPr>
        <w:jc w:val="both"/>
      </w:pPr>
    </w:p>
    <w:p w14:paraId="5B3BE23D" w14:textId="77777777" w:rsidR="001863AB" w:rsidRDefault="001863AB" w:rsidP="00C95FCA">
      <w:pPr>
        <w:jc w:val="both"/>
      </w:pPr>
    </w:p>
    <w:p w14:paraId="23631B26" w14:textId="390B1833" w:rsidR="001863AB" w:rsidRDefault="001863AB" w:rsidP="001863AB">
      <w:pPr>
        <w:ind w:firstLine="708"/>
        <w:jc w:val="both"/>
      </w:pPr>
      <w:r>
        <w:t xml:space="preserve">             İşletme Yöneticisi</w:t>
      </w:r>
      <w:r>
        <w:tab/>
      </w:r>
      <w:r>
        <w:tab/>
      </w:r>
      <w:r>
        <w:tab/>
        <w:t xml:space="preserve">        Çanakkale </w:t>
      </w:r>
      <w:proofErr w:type="spellStart"/>
      <w:r>
        <w:t>Onsekiz</w:t>
      </w:r>
      <w:proofErr w:type="spellEnd"/>
      <w:r>
        <w:t xml:space="preserve"> Mart Üniversitesi </w:t>
      </w:r>
    </w:p>
    <w:p w14:paraId="2C15443E" w14:textId="77AC3E19" w:rsidR="001863AB" w:rsidRDefault="00BE6855" w:rsidP="00BE6855">
      <w:pPr>
        <w:ind w:left="4248" w:firstLine="708"/>
        <w:jc w:val="center"/>
      </w:pPr>
      <w:r>
        <w:t xml:space="preserve">Çan Uygulamalı Bilimler </w:t>
      </w:r>
      <w:r w:rsidR="001863AB">
        <w:t>Fakültesi</w:t>
      </w:r>
    </w:p>
    <w:sectPr w:rsidR="0018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F9"/>
    <w:rsid w:val="000B155F"/>
    <w:rsid w:val="001863AB"/>
    <w:rsid w:val="002246E9"/>
    <w:rsid w:val="004125A2"/>
    <w:rsid w:val="00464EF9"/>
    <w:rsid w:val="007D249C"/>
    <w:rsid w:val="00803E16"/>
    <w:rsid w:val="00826E84"/>
    <w:rsid w:val="008C32AC"/>
    <w:rsid w:val="00916679"/>
    <w:rsid w:val="00A46AEE"/>
    <w:rsid w:val="00BE6855"/>
    <w:rsid w:val="00C84140"/>
    <w:rsid w:val="00C95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2714"/>
  <w15:chartTrackingRefBased/>
  <w15:docId w15:val="{A23B5D23-E37D-4E0D-A024-A797D4FD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8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936</Words>
  <Characters>5336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Kübra Yılmaz</cp:lastModifiedBy>
  <cp:revision>10</cp:revision>
  <dcterms:created xsi:type="dcterms:W3CDTF">2024-09-24T11:25:00Z</dcterms:created>
  <dcterms:modified xsi:type="dcterms:W3CDTF">2025-11-04T19:56:00Z</dcterms:modified>
</cp:coreProperties>
</file>