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146"/>
        <w:gridCol w:w="628"/>
        <w:gridCol w:w="1283"/>
        <w:gridCol w:w="2125"/>
        <w:gridCol w:w="2688"/>
        <w:gridCol w:w="2944"/>
        <w:gridCol w:w="2283"/>
      </w:tblGrid>
      <w:tr w:rsidR="00180FE9" w:rsidRPr="00E520DF" w:rsidTr="00DC0427">
        <w:trPr>
          <w:trHeight w:val="374"/>
          <w:jc w:val="center"/>
        </w:trPr>
        <w:tc>
          <w:tcPr>
            <w:tcW w:w="13097" w:type="dxa"/>
            <w:gridSpan w:val="7"/>
            <w:noWrap/>
            <w:hideMark/>
          </w:tcPr>
          <w:p w:rsidR="00180FE9" w:rsidRPr="00E520DF" w:rsidRDefault="00180FE9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 xml:space="preserve">Çanakkale Onsekiz Mart Üniversitesi </w:t>
            </w:r>
          </w:p>
          <w:p w:rsidR="00180FE9" w:rsidRPr="00E520DF" w:rsidRDefault="00180FE9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 xml:space="preserve">Çan Uygulamalı Bilimler Yüksekokulu </w:t>
            </w:r>
          </w:p>
          <w:p w:rsidR="00180FE9" w:rsidRPr="00E520DF" w:rsidRDefault="00180FE9" w:rsidP="00180FE9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Uluslararası Ticaret ve İşletmecilik Bölümü 3. Sınıf Haftalık Ders Programı</w:t>
            </w:r>
          </w:p>
        </w:tc>
      </w:tr>
      <w:tr w:rsidR="00180FE9" w:rsidRPr="00E520DF" w:rsidTr="00DC0427">
        <w:trPr>
          <w:trHeight w:val="391"/>
          <w:jc w:val="center"/>
        </w:trPr>
        <w:tc>
          <w:tcPr>
            <w:tcW w:w="1146" w:type="dxa"/>
            <w:noWrap/>
            <w:vAlign w:val="center"/>
            <w:hideMark/>
          </w:tcPr>
          <w:p w:rsidR="00180FE9" w:rsidRPr="00E520DF" w:rsidRDefault="00180FE9" w:rsidP="00431193">
            <w:pPr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Eğitim Dönemi</w:t>
            </w:r>
          </w:p>
        </w:tc>
        <w:tc>
          <w:tcPr>
            <w:tcW w:w="4036" w:type="dxa"/>
            <w:gridSpan w:val="3"/>
            <w:noWrap/>
            <w:hideMark/>
          </w:tcPr>
          <w:p w:rsidR="00180FE9" w:rsidRPr="00E520DF" w:rsidRDefault="00DC0427" w:rsidP="00DC0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 / Bahar</w:t>
            </w:r>
            <w:r w:rsidR="00180FE9" w:rsidRPr="00E520DF">
              <w:rPr>
                <w:sz w:val="16"/>
                <w:szCs w:val="16"/>
              </w:rPr>
              <w:t xml:space="preserve"> Yarıyılı</w:t>
            </w:r>
          </w:p>
        </w:tc>
        <w:tc>
          <w:tcPr>
            <w:tcW w:w="2688" w:type="dxa"/>
            <w:noWrap/>
            <w:hideMark/>
          </w:tcPr>
          <w:p w:rsidR="00180FE9" w:rsidRPr="00E520DF" w:rsidRDefault="00180FE9" w:rsidP="00431193">
            <w:pPr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 </w:t>
            </w:r>
          </w:p>
        </w:tc>
        <w:tc>
          <w:tcPr>
            <w:tcW w:w="2944" w:type="dxa"/>
            <w:noWrap/>
            <w:hideMark/>
          </w:tcPr>
          <w:p w:rsidR="00180FE9" w:rsidRPr="00E520DF" w:rsidRDefault="00180FE9" w:rsidP="00431193">
            <w:pPr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 </w:t>
            </w:r>
          </w:p>
        </w:tc>
        <w:tc>
          <w:tcPr>
            <w:tcW w:w="2283" w:type="dxa"/>
            <w:noWrap/>
            <w:hideMark/>
          </w:tcPr>
          <w:p w:rsidR="00180FE9" w:rsidRPr="00E520DF" w:rsidRDefault="00180FE9" w:rsidP="00431193">
            <w:pPr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 </w:t>
            </w:r>
          </w:p>
        </w:tc>
      </w:tr>
      <w:tr w:rsidR="00180FE9" w:rsidRPr="00E520DF" w:rsidTr="00DC0427">
        <w:trPr>
          <w:trHeight w:val="374"/>
          <w:jc w:val="center"/>
        </w:trPr>
        <w:tc>
          <w:tcPr>
            <w:tcW w:w="1146" w:type="dxa"/>
            <w:noWrap/>
            <w:vAlign w:val="center"/>
            <w:hideMark/>
          </w:tcPr>
          <w:p w:rsidR="00180FE9" w:rsidRPr="00E520DF" w:rsidRDefault="00180FE9" w:rsidP="00431193">
            <w:pPr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Saat Aralığı</w:t>
            </w:r>
          </w:p>
        </w:tc>
        <w:tc>
          <w:tcPr>
            <w:tcW w:w="628" w:type="dxa"/>
            <w:noWrap/>
            <w:hideMark/>
          </w:tcPr>
          <w:p w:rsidR="00180FE9" w:rsidRPr="00E520DF" w:rsidRDefault="00180FE9" w:rsidP="00431193">
            <w:pPr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Saat</w:t>
            </w:r>
          </w:p>
        </w:tc>
        <w:tc>
          <w:tcPr>
            <w:tcW w:w="1283" w:type="dxa"/>
            <w:noWrap/>
            <w:hideMark/>
          </w:tcPr>
          <w:p w:rsidR="00180FE9" w:rsidRPr="00E520DF" w:rsidRDefault="00180FE9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Pazartesi</w:t>
            </w:r>
          </w:p>
        </w:tc>
        <w:tc>
          <w:tcPr>
            <w:tcW w:w="2125" w:type="dxa"/>
            <w:noWrap/>
            <w:hideMark/>
          </w:tcPr>
          <w:p w:rsidR="00180FE9" w:rsidRPr="00E520DF" w:rsidRDefault="00180FE9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Salı</w:t>
            </w:r>
          </w:p>
        </w:tc>
        <w:tc>
          <w:tcPr>
            <w:tcW w:w="2688" w:type="dxa"/>
            <w:noWrap/>
            <w:hideMark/>
          </w:tcPr>
          <w:p w:rsidR="00180FE9" w:rsidRPr="00E520DF" w:rsidRDefault="00DC0427" w:rsidP="004311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</w:t>
            </w:r>
            <w:r w:rsidR="00180FE9" w:rsidRPr="00E520DF">
              <w:rPr>
                <w:sz w:val="16"/>
                <w:szCs w:val="16"/>
              </w:rPr>
              <w:t>amba</w:t>
            </w:r>
          </w:p>
        </w:tc>
        <w:tc>
          <w:tcPr>
            <w:tcW w:w="2944" w:type="dxa"/>
            <w:noWrap/>
            <w:hideMark/>
          </w:tcPr>
          <w:p w:rsidR="00180FE9" w:rsidRPr="00E520DF" w:rsidRDefault="00180FE9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Perşembe</w:t>
            </w:r>
          </w:p>
        </w:tc>
        <w:tc>
          <w:tcPr>
            <w:tcW w:w="2283" w:type="dxa"/>
            <w:noWrap/>
            <w:hideMark/>
          </w:tcPr>
          <w:p w:rsidR="00180FE9" w:rsidRPr="00E520DF" w:rsidRDefault="00180FE9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Cuma</w:t>
            </w:r>
          </w:p>
        </w:tc>
      </w:tr>
      <w:tr w:rsidR="006D3751" w:rsidRPr="00E520DF" w:rsidTr="00DC0427">
        <w:trPr>
          <w:trHeight w:val="374"/>
          <w:jc w:val="center"/>
        </w:trPr>
        <w:tc>
          <w:tcPr>
            <w:tcW w:w="1146" w:type="dxa"/>
            <w:noWrap/>
            <w:vAlign w:val="center"/>
            <w:hideMark/>
          </w:tcPr>
          <w:p w:rsidR="006D3751" w:rsidRPr="00E023ED" w:rsidRDefault="006D3751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08: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4" w:type="dxa"/>
            <w:noWrap/>
            <w:vAlign w:val="center"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noWrap/>
            <w:vAlign w:val="center"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</w:p>
        </w:tc>
      </w:tr>
      <w:tr w:rsidR="006D3751" w:rsidRPr="00E520DF" w:rsidTr="00DC0427">
        <w:trPr>
          <w:trHeight w:val="374"/>
          <w:jc w:val="center"/>
        </w:trPr>
        <w:tc>
          <w:tcPr>
            <w:tcW w:w="1146" w:type="dxa"/>
            <w:noWrap/>
            <w:vAlign w:val="center"/>
            <w:hideMark/>
          </w:tcPr>
          <w:p w:rsidR="006D3751" w:rsidRPr="00E023ED" w:rsidRDefault="006D3751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28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2</w:t>
            </w:r>
          </w:p>
        </w:tc>
        <w:tc>
          <w:tcPr>
            <w:tcW w:w="1283" w:type="dxa"/>
            <w:noWrap/>
            <w:vAlign w:val="center"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noWrap/>
            <w:vAlign w:val="center"/>
            <w:hideMark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4" w:type="dxa"/>
            <w:noWrap/>
            <w:vAlign w:val="center"/>
          </w:tcPr>
          <w:p w:rsidR="006D3751" w:rsidRPr="00E520DF" w:rsidRDefault="006D3751" w:rsidP="000026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noWrap/>
            <w:vAlign w:val="center"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</w:p>
        </w:tc>
      </w:tr>
      <w:tr w:rsidR="006D3751" w:rsidRPr="00E520DF" w:rsidTr="00DC0427">
        <w:trPr>
          <w:trHeight w:val="64"/>
          <w:jc w:val="center"/>
        </w:trPr>
        <w:tc>
          <w:tcPr>
            <w:tcW w:w="1146" w:type="dxa"/>
            <w:noWrap/>
            <w:vAlign w:val="center"/>
            <w:hideMark/>
          </w:tcPr>
          <w:p w:rsidR="006D3751" w:rsidRPr="00E023ED" w:rsidRDefault="006D3751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-10:5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3</w:t>
            </w:r>
          </w:p>
        </w:tc>
        <w:tc>
          <w:tcPr>
            <w:tcW w:w="1283" w:type="dxa"/>
            <w:noWrap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Marka Yönetimi (Seçmeli)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Emrah TOKGÖZ)</w:t>
            </w:r>
          </w:p>
        </w:tc>
        <w:tc>
          <w:tcPr>
            <w:tcW w:w="2688" w:type="dxa"/>
            <w:noWrap/>
            <w:vAlign w:val="center"/>
            <w:hideMark/>
          </w:tcPr>
          <w:p w:rsidR="006D3751" w:rsidRPr="00E520DF" w:rsidRDefault="006D3751" w:rsidP="009F44DE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Küresel Girişimcilik ve Ticaret</w:t>
            </w:r>
          </w:p>
          <w:p w:rsidR="006D3751" w:rsidRPr="00E520DF" w:rsidRDefault="006D3751" w:rsidP="009F44DE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(Seçmeli)</w:t>
            </w:r>
          </w:p>
          <w:p w:rsidR="006D3751" w:rsidRPr="00E520DF" w:rsidRDefault="006D3751" w:rsidP="009F44DE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Can KÖSE)</w:t>
            </w:r>
          </w:p>
        </w:tc>
        <w:tc>
          <w:tcPr>
            <w:tcW w:w="2944" w:type="dxa"/>
            <w:noWrap/>
            <w:vAlign w:val="center"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Üretim Yönetimi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 xml:space="preserve">Onur </w:t>
            </w:r>
            <w:proofErr w:type="spellStart"/>
            <w:r w:rsidRPr="00E520DF">
              <w:rPr>
                <w:sz w:val="16"/>
                <w:szCs w:val="16"/>
              </w:rPr>
              <w:t>Şaylan</w:t>
            </w:r>
            <w:proofErr w:type="spellEnd"/>
            <w:r w:rsidRPr="00E520DF">
              <w:rPr>
                <w:sz w:val="16"/>
                <w:szCs w:val="16"/>
              </w:rPr>
              <w:t>)</w:t>
            </w:r>
          </w:p>
        </w:tc>
        <w:tc>
          <w:tcPr>
            <w:tcW w:w="2283" w:type="dxa"/>
            <w:noWrap/>
            <w:vAlign w:val="center"/>
          </w:tcPr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İş Hukuku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(Av.</w:t>
            </w:r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Murat Gürbüz)</w:t>
            </w:r>
          </w:p>
        </w:tc>
      </w:tr>
      <w:tr w:rsidR="006D3751" w:rsidRPr="00E520DF" w:rsidTr="00DC0427">
        <w:trPr>
          <w:trHeight w:val="244"/>
          <w:jc w:val="center"/>
        </w:trPr>
        <w:tc>
          <w:tcPr>
            <w:tcW w:w="1146" w:type="dxa"/>
            <w:noWrap/>
            <w:vAlign w:val="center"/>
            <w:hideMark/>
          </w:tcPr>
          <w:p w:rsidR="006D3751" w:rsidRPr="00E023ED" w:rsidRDefault="006D3751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-11:40</w:t>
            </w:r>
          </w:p>
        </w:tc>
        <w:tc>
          <w:tcPr>
            <w:tcW w:w="628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4</w:t>
            </w:r>
          </w:p>
        </w:tc>
        <w:tc>
          <w:tcPr>
            <w:tcW w:w="1283" w:type="dxa"/>
            <w:noWrap/>
            <w:vAlign w:val="center"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Marka Yönetimi (Seçmeli)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Emrah TOKGÖZ)</w:t>
            </w:r>
          </w:p>
        </w:tc>
        <w:tc>
          <w:tcPr>
            <w:tcW w:w="2688" w:type="dxa"/>
            <w:noWrap/>
            <w:vAlign w:val="center"/>
            <w:hideMark/>
          </w:tcPr>
          <w:p w:rsidR="006D3751" w:rsidRPr="00E520DF" w:rsidRDefault="006D3751" w:rsidP="009F44DE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Küresel Girişimcilik ve Ticaret</w:t>
            </w:r>
          </w:p>
          <w:p w:rsidR="006D3751" w:rsidRPr="00E520DF" w:rsidRDefault="006D3751" w:rsidP="009F44DE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(Seçmeli)</w:t>
            </w:r>
          </w:p>
          <w:p w:rsidR="006D3751" w:rsidRPr="00E520DF" w:rsidRDefault="006D3751" w:rsidP="009F44DE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Can KÖSE)</w:t>
            </w:r>
          </w:p>
        </w:tc>
        <w:tc>
          <w:tcPr>
            <w:tcW w:w="2944" w:type="dxa"/>
            <w:noWrap/>
            <w:vAlign w:val="center"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Üretim Yönetimi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 xml:space="preserve">Onur </w:t>
            </w:r>
            <w:proofErr w:type="spellStart"/>
            <w:r w:rsidRPr="00E520DF">
              <w:rPr>
                <w:sz w:val="16"/>
                <w:szCs w:val="16"/>
              </w:rPr>
              <w:t>Şaylan</w:t>
            </w:r>
            <w:proofErr w:type="spellEnd"/>
            <w:r w:rsidRPr="00E520DF">
              <w:rPr>
                <w:sz w:val="16"/>
                <w:szCs w:val="16"/>
              </w:rPr>
              <w:t>)</w:t>
            </w:r>
          </w:p>
        </w:tc>
        <w:tc>
          <w:tcPr>
            <w:tcW w:w="2283" w:type="dxa"/>
            <w:noWrap/>
            <w:vAlign w:val="center"/>
          </w:tcPr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İş Hukuku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(Av.</w:t>
            </w:r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Murat Gürbüz)</w:t>
            </w:r>
          </w:p>
        </w:tc>
      </w:tr>
      <w:tr w:rsidR="006D3751" w:rsidRPr="00E520DF" w:rsidTr="00DC0427">
        <w:trPr>
          <w:trHeight w:val="374"/>
          <w:jc w:val="center"/>
        </w:trPr>
        <w:tc>
          <w:tcPr>
            <w:tcW w:w="1146" w:type="dxa"/>
            <w:noWrap/>
            <w:vAlign w:val="center"/>
            <w:hideMark/>
          </w:tcPr>
          <w:p w:rsidR="006D3751" w:rsidRPr="00E023ED" w:rsidRDefault="006D3751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11:45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8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5</w:t>
            </w:r>
          </w:p>
        </w:tc>
        <w:tc>
          <w:tcPr>
            <w:tcW w:w="1283" w:type="dxa"/>
            <w:noWrap/>
            <w:hideMark/>
          </w:tcPr>
          <w:p w:rsidR="006D3751" w:rsidRPr="00E520DF" w:rsidRDefault="006D3751" w:rsidP="006D7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hideMark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Marka Yönetimi (Seçmeli)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Emrah TOKGÖZ)</w:t>
            </w:r>
          </w:p>
        </w:tc>
        <w:tc>
          <w:tcPr>
            <w:tcW w:w="2688" w:type="dxa"/>
            <w:noWrap/>
            <w:vAlign w:val="center"/>
            <w:hideMark/>
          </w:tcPr>
          <w:p w:rsidR="006D3751" w:rsidRPr="00E520DF" w:rsidRDefault="006D3751" w:rsidP="009F44DE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Küresel Girişimcilik ve Ticaret</w:t>
            </w:r>
          </w:p>
          <w:p w:rsidR="006D3751" w:rsidRPr="00E520DF" w:rsidRDefault="006D3751" w:rsidP="009F44DE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(Seçmeli)</w:t>
            </w:r>
          </w:p>
          <w:p w:rsidR="006D3751" w:rsidRPr="00E520DF" w:rsidRDefault="006D3751" w:rsidP="009F44DE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Can KÖSE)</w:t>
            </w:r>
          </w:p>
        </w:tc>
        <w:tc>
          <w:tcPr>
            <w:tcW w:w="2944" w:type="dxa"/>
            <w:noWrap/>
            <w:vAlign w:val="center"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Üretim Yönetimi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 xml:space="preserve">Onur </w:t>
            </w:r>
            <w:proofErr w:type="spellStart"/>
            <w:r w:rsidRPr="00E520DF">
              <w:rPr>
                <w:sz w:val="16"/>
                <w:szCs w:val="16"/>
              </w:rPr>
              <w:t>Şaylan</w:t>
            </w:r>
            <w:proofErr w:type="spellEnd"/>
            <w:r w:rsidRPr="00E520DF">
              <w:rPr>
                <w:sz w:val="16"/>
                <w:szCs w:val="16"/>
              </w:rPr>
              <w:t>)</w:t>
            </w:r>
          </w:p>
        </w:tc>
        <w:tc>
          <w:tcPr>
            <w:tcW w:w="2283" w:type="dxa"/>
            <w:noWrap/>
            <w:vAlign w:val="center"/>
          </w:tcPr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İş Hukuku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(Av.</w:t>
            </w:r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Murat Gürbüz)</w:t>
            </w:r>
          </w:p>
        </w:tc>
      </w:tr>
      <w:tr w:rsidR="006D3751" w:rsidRPr="00E520DF" w:rsidTr="00DC0427">
        <w:trPr>
          <w:trHeight w:val="374"/>
          <w:jc w:val="center"/>
        </w:trPr>
        <w:tc>
          <w:tcPr>
            <w:tcW w:w="1146" w:type="dxa"/>
            <w:noWrap/>
            <w:vAlign w:val="center"/>
            <w:hideMark/>
          </w:tcPr>
          <w:p w:rsidR="006D3751" w:rsidRPr="00E023ED" w:rsidRDefault="006D3751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12:3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6</w:t>
            </w:r>
          </w:p>
        </w:tc>
        <w:tc>
          <w:tcPr>
            <w:tcW w:w="1283" w:type="dxa"/>
            <w:noWrap/>
            <w:vAlign w:val="center"/>
          </w:tcPr>
          <w:p w:rsidR="006D3751" w:rsidRPr="00E520DF" w:rsidRDefault="006D3751" w:rsidP="006D7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 xml:space="preserve">Uluslararası İşletmelerde Stratejik </w:t>
            </w:r>
            <w:r>
              <w:rPr>
                <w:sz w:val="16"/>
                <w:szCs w:val="16"/>
              </w:rPr>
              <w:t>Yönetim ve Rekabet 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Emrah TOKGÖZ)</w:t>
            </w:r>
          </w:p>
        </w:tc>
        <w:tc>
          <w:tcPr>
            <w:tcW w:w="2688" w:type="dxa"/>
            <w:noWrap/>
            <w:vAlign w:val="center"/>
            <w:hideMark/>
          </w:tcPr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4" w:type="dxa"/>
            <w:noWrap/>
            <w:vAlign w:val="center"/>
          </w:tcPr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Uluslararası İşletmecilik için Risk Yönetimi  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Seçil ÖZTÜRK)</w:t>
            </w:r>
          </w:p>
        </w:tc>
        <w:tc>
          <w:tcPr>
            <w:tcW w:w="2283" w:type="dxa"/>
            <w:noWrap/>
          </w:tcPr>
          <w:p w:rsidR="006D3751" w:rsidRPr="00E520DF" w:rsidRDefault="006D3751" w:rsidP="006D762D">
            <w:pPr>
              <w:jc w:val="center"/>
              <w:rPr>
                <w:sz w:val="16"/>
                <w:szCs w:val="16"/>
              </w:rPr>
            </w:pPr>
          </w:p>
        </w:tc>
      </w:tr>
      <w:tr w:rsidR="006D3751" w:rsidRPr="00E520DF" w:rsidTr="00DC0427">
        <w:trPr>
          <w:trHeight w:val="374"/>
          <w:jc w:val="center"/>
        </w:trPr>
        <w:tc>
          <w:tcPr>
            <w:tcW w:w="1146" w:type="dxa"/>
            <w:noWrap/>
            <w:vAlign w:val="center"/>
            <w:hideMark/>
          </w:tcPr>
          <w:p w:rsidR="006D3751" w:rsidRPr="00E023ED" w:rsidRDefault="006D3751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7</w:t>
            </w:r>
          </w:p>
        </w:tc>
        <w:tc>
          <w:tcPr>
            <w:tcW w:w="1283" w:type="dxa"/>
            <w:noWrap/>
          </w:tcPr>
          <w:p w:rsidR="006D3751" w:rsidRPr="00E520DF" w:rsidRDefault="006D3751" w:rsidP="006D7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 xml:space="preserve">Uluslararası İşletmelerde Stratejik </w:t>
            </w:r>
            <w:r>
              <w:rPr>
                <w:sz w:val="16"/>
                <w:szCs w:val="16"/>
              </w:rPr>
              <w:t>Yönetim ve Rekabet 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Emrah TOKGÖZ)</w:t>
            </w:r>
          </w:p>
        </w:tc>
        <w:tc>
          <w:tcPr>
            <w:tcW w:w="2688" w:type="dxa"/>
            <w:noWrap/>
            <w:vAlign w:val="center"/>
          </w:tcPr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4" w:type="dxa"/>
            <w:noWrap/>
            <w:vAlign w:val="center"/>
          </w:tcPr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Uluslararası İşletmecilik için Risk Yönetimi 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Seçil ÖZTÜRK)</w:t>
            </w:r>
          </w:p>
        </w:tc>
        <w:tc>
          <w:tcPr>
            <w:tcW w:w="2283" w:type="dxa"/>
            <w:noWrap/>
            <w:vAlign w:val="center"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</w:p>
        </w:tc>
      </w:tr>
      <w:tr w:rsidR="006D3751" w:rsidRPr="00E520DF" w:rsidTr="00DC0427">
        <w:trPr>
          <w:trHeight w:val="374"/>
          <w:jc w:val="center"/>
        </w:trPr>
        <w:tc>
          <w:tcPr>
            <w:tcW w:w="1146" w:type="dxa"/>
            <w:noWrap/>
            <w:vAlign w:val="center"/>
            <w:hideMark/>
          </w:tcPr>
          <w:p w:rsidR="006D3751" w:rsidRPr="00E023ED" w:rsidRDefault="006D3751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8</w:t>
            </w:r>
          </w:p>
        </w:tc>
        <w:tc>
          <w:tcPr>
            <w:tcW w:w="1283" w:type="dxa"/>
            <w:noWrap/>
            <w:vAlign w:val="center"/>
            <w:hideMark/>
          </w:tcPr>
          <w:p w:rsidR="006D3751" w:rsidRPr="00E520DF" w:rsidRDefault="006D3751" w:rsidP="000026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Uluslararası İşletmelerde Stratejik Yönetim ve Rekabet 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Emrah TOKGÖZ)</w:t>
            </w:r>
          </w:p>
        </w:tc>
        <w:tc>
          <w:tcPr>
            <w:tcW w:w="2688" w:type="dxa"/>
            <w:noWrap/>
            <w:vAlign w:val="center"/>
          </w:tcPr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4" w:type="dxa"/>
            <w:noWrap/>
            <w:vAlign w:val="center"/>
          </w:tcPr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Uluslararası İşletmecilik için Risk Yönetimi  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Seçil ÖZTÜRK)</w:t>
            </w:r>
          </w:p>
        </w:tc>
        <w:tc>
          <w:tcPr>
            <w:tcW w:w="2283" w:type="dxa"/>
            <w:noWrap/>
            <w:vAlign w:val="center"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</w:p>
        </w:tc>
      </w:tr>
      <w:tr w:rsidR="006D3751" w:rsidRPr="00E520DF" w:rsidTr="00F260CB">
        <w:trPr>
          <w:trHeight w:val="485"/>
          <w:jc w:val="center"/>
        </w:trPr>
        <w:tc>
          <w:tcPr>
            <w:tcW w:w="1146" w:type="dxa"/>
            <w:noWrap/>
            <w:vAlign w:val="center"/>
            <w:hideMark/>
          </w:tcPr>
          <w:p w:rsidR="006D3751" w:rsidRPr="00E023ED" w:rsidRDefault="006D3751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28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9</w:t>
            </w:r>
          </w:p>
        </w:tc>
        <w:tc>
          <w:tcPr>
            <w:tcW w:w="1283" w:type="dxa"/>
            <w:noWrap/>
            <w:vAlign w:val="center"/>
            <w:hideMark/>
          </w:tcPr>
          <w:p w:rsidR="006D3751" w:rsidRPr="00E520DF" w:rsidRDefault="006D3751" w:rsidP="000026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Uluslararası Finans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Seçil ÖZTÜRK)</w:t>
            </w:r>
          </w:p>
        </w:tc>
        <w:tc>
          <w:tcPr>
            <w:tcW w:w="2688" w:type="dxa"/>
            <w:noWrap/>
            <w:vAlign w:val="center"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Mesleki Yabancı Dil IV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 xml:space="preserve">Onur </w:t>
            </w:r>
            <w:proofErr w:type="spellStart"/>
            <w:r w:rsidRPr="00E520DF">
              <w:rPr>
                <w:sz w:val="16"/>
                <w:szCs w:val="16"/>
              </w:rPr>
              <w:t>Şaylan</w:t>
            </w:r>
            <w:proofErr w:type="spellEnd"/>
            <w:r w:rsidRPr="00E520DF">
              <w:rPr>
                <w:sz w:val="16"/>
                <w:szCs w:val="16"/>
              </w:rPr>
              <w:t>)</w:t>
            </w:r>
          </w:p>
        </w:tc>
        <w:tc>
          <w:tcPr>
            <w:tcW w:w="2944" w:type="dxa"/>
            <w:noWrap/>
            <w:vAlign w:val="center"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Finansal Pazarlar ve Kurumlar (Seçmeli)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Seçil ÖZTÜRK)</w:t>
            </w:r>
          </w:p>
        </w:tc>
        <w:tc>
          <w:tcPr>
            <w:tcW w:w="2283" w:type="dxa"/>
            <w:noWrap/>
            <w:vAlign w:val="center"/>
          </w:tcPr>
          <w:p w:rsidR="006D3751" w:rsidRPr="00E520DF" w:rsidRDefault="006D3751" w:rsidP="00E520DF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Uluslararası Hukuk</w:t>
            </w:r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(Seçmeli)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 xml:space="preserve">(Av. Metin ÇELİK) </w:t>
            </w:r>
          </w:p>
        </w:tc>
      </w:tr>
      <w:tr w:rsidR="006D3751" w:rsidRPr="00E520DF" w:rsidTr="00DC0427">
        <w:trPr>
          <w:trHeight w:val="374"/>
          <w:jc w:val="center"/>
        </w:trPr>
        <w:tc>
          <w:tcPr>
            <w:tcW w:w="1146" w:type="dxa"/>
            <w:noWrap/>
            <w:vAlign w:val="center"/>
            <w:hideMark/>
          </w:tcPr>
          <w:p w:rsidR="006D3751" w:rsidRPr="00E023ED" w:rsidRDefault="006D3751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10</w:t>
            </w:r>
          </w:p>
        </w:tc>
        <w:tc>
          <w:tcPr>
            <w:tcW w:w="1283" w:type="dxa"/>
            <w:noWrap/>
            <w:vAlign w:val="center"/>
            <w:hideMark/>
          </w:tcPr>
          <w:p w:rsidR="006D3751" w:rsidRPr="00E520DF" w:rsidRDefault="006D3751" w:rsidP="000026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Uluslararası Finans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Seçil ÖZTÜRK)</w:t>
            </w:r>
          </w:p>
        </w:tc>
        <w:tc>
          <w:tcPr>
            <w:tcW w:w="2688" w:type="dxa"/>
            <w:noWrap/>
            <w:vAlign w:val="center"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Mesleki Yabancı Dil IV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 xml:space="preserve">Onur </w:t>
            </w:r>
            <w:proofErr w:type="spellStart"/>
            <w:r w:rsidRPr="00E520DF">
              <w:rPr>
                <w:sz w:val="16"/>
                <w:szCs w:val="16"/>
              </w:rPr>
              <w:t>Şaylan</w:t>
            </w:r>
            <w:proofErr w:type="spellEnd"/>
            <w:r w:rsidRPr="00E520DF">
              <w:rPr>
                <w:sz w:val="16"/>
                <w:szCs w:val="16"/>
              </w:rPr>
              <w:t>)</w:t>
            </w:r>
          </w:p>
        </w:tc>
        <w:tc>
          <w:tcPr>
            <w:tcW w:w="2944" w:type="dxa"/>
            <w:noWrap/>
            <w:vAlign w:val="center"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Finansal Pazarlar ve Kurumlar (Seçmeli)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Seçil ÖZTÜRK)</w:t>
            </w:r>
          </w:p>
        </w:tc>
        <w:tc>
          <w:tcPr>
            <w:tcW w:w="2283" w:type="dxa"/>
            <w:noWrap/>
            <w:vAlign w:val="center"/>
          </w:tcPr>
          <w:p w:rsidR="006D3751" w:rsidRPr="00E520DF" w:rsidRDefault="006D3751" w:rsidP="00E520DF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Uluslararası Hukuk (Seçmeli)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 xml:space="preserve">(Av. Metin ÇELİK) </w:t>
            </w:r>
          </w:p>
        </w:tc>
      </w:tr>
      <w:tr w:rsidR="006D3751" w:rsidRPr="00E520DF" w:rsidTr="00DC0427">
        <w:trPr>
          <w:trHeight w:val="374"/>
          <w:jc w:val="center"/>
        </w:trPr>
        <w:tc>
          <w:tcPr>
            <w:tcW w:w="1146" w:type="dxa"/>
            <w:noWrap/>
            <w:vAlign w:val="center"/>
            <w:hideMark/>
          </w:tcPr>
          <w:p w:rsidR="006D3751" w:rsidRPr="00E023ED" w:rsidRDefault="006D3751" w:rsidP="006D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11</w:t>
            </w:r>
          </w:p>
        </w:tc>
        <w:tc>
          <w:tcPr>
            <w:tcW w:w="1283" w:type="dxa"/>
            <w:noWrap/>
            <w:vAlign w:val="center"/>
            <w:hideMark/>
          </w:tcPr>
          <w:p w:rsidR="006D3751" w:rsidRPr="00E520DF" w:rsidRDefault="006D3751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6D3751" w:rsidRPr="00E520DF" w:rsidRDefault="006D3751" w:rsidP="00E520DF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Uluslararası Finans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Seçil ÖZTÜRK)</w:t>
            </w:r>
          </w:p>
        </w:tc>
        <w:tc>
          <w:tcPr>
            <w:tcW w:w="2688" w:type="dxa"/>
            <w:noWrap/>
            <w:vAlign w:val="center"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Mesleki Yabancı Dil IV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 xml:space="preserve">Onur </w:t>
            </w:r>
            <w:proofErr w:type="spellStart"/>
            <w:r w:rsidRPr="00E520DF">
              <w:rPr>
                <w:sz w:val="16"/>
                <w:szCs w:val="16"/>
              </w:rPr>
              <w:t>Şaylan</w:t>
            </w:r>
            <w:proofErr w:type="spellEnd"/>
            <w:r w:rsidRPr="00E520DF">
              <w:rPr>
                <w:sz w:val="16"/>
                <w:szCs w:val="16"/>
              </w:rPr>
              <w:t>)</w:t>
            </w:r>
          </w:p>
        </w:tc>
        <w:tc>
          <w:tcPr>
            <w:tcW w:w="2944" w:type="dxa"/>
            <w:noWrap/>
            <w:vAlign w:val="center"/>
            <w:hideMark/>
          </w:tcPr>
          <w:p w:rsidR="006D3751" w:rsidRPr="00E520DF" w:rsidRDefault="006D3751" w:rsidP="004164C5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Finansal Pazarlar ve Kurumlar (Seçmeli)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20DF">
              <w:rPr>
                <w:sz w:val="16"/>
                <w:szCs w:val="16"/>
              </w:rPr>
              <w:t>Seçil ÖZTÜRK)</w:t>
            </w:r>
          </w:p>
        </w:tc>
        <w:tc>
          <w:tcPr>
            <w:tcW w:w="2283" w:type="dxa"/>
            <w:noWrap/>
            <w:vAlign w:val="center"/>
            <w:hideMark/>
          </w:tcPr>
          <w:p w:rsidR="006D3751" w:rsidRPr="00E520DF" w:rsidRDefault="006D3751" w:rsidP="00E520DF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Uluslararası Hukuk (Seçmeli)</w:t>
            </w:r>
          </w:p>
          <w:p w:rsidR="006D3751" w:rsidRPr="00E520DF" w:rsidRDefault="006D3751" w:rsidP="00DC0427">
            <w:pPr>
              <w:jc w:val="center"/>
              <w:rPr>
                <w:sz w:val="16"/>
                <w:szCs w:val="16"/>
              </w:rPr>
            </w:pPr>
            <w:r w:rsidRPr="00E520DF">
              <w:rPr>
                <w:sz w:val="16"/>
                <w:szCs w:val="16"/>
              </w:rPr>
              <w:t>(Av. Metin ÇELİK)</w:t>
            </w:r>
          </w:p>
        </w:tc>
      </w:tr>
      <w:tr w:rsidR="002A2FD6" w:rsidRPr="00E520DF" w:rsidTr="00DC0427">
        <w:trPr>
          <w:trHeight w:val="279"/>
          <w:jc w:val="center"/>
        </w:trPr>
        <w:tc>
          <w:tcPr>
            <w:tcW w:w="13097" w:type="dxa"/>
            <w:gridSpan w:val="7"/>
            <w:noWrap/>
            <w:hideMark/>
          </w:tcPr>
          <w:p w:rsidR="002A2FD6" w:rsidRPr="00E520DF" w:rsidRDefault="002A2FD6" w:rsidP="001959B3">
            <w:pPr>
              <w:rPr>
                <w:sz w:val="16"/>
                <w:szCs w:val="16"/>
              </w:rPr>
            </w:pPr>
            <w:r w:rsidRPr="00AF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Dersler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AF41E2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="001959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numaralı derslikte yapılacaktır</w:t>
            </w:r>
            <w:r w:rsidRPr="0057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2F27" w:rsidRDefault="00382F27"/>
    <w:sectPr w:rsidR="00382F27" w:rsidSect="00180F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FE9"/>
    <w:rsid w:val="00011FF3"/>
    <w:rsid w:val="00061BCE"/>
    <w:rsid w:val="00065317"/>
    <w:rsid w:val="00082720"/>
    <w:rsid w:val="00146F46"/>
    <w:rsid w:val="00180FE9"/>
    <w:rsid w:val="00187DBD"/>
    <w:rsid w:val="001959B3"/>
    <w:rsid w:val="001C07D5"/>
    <w:rsid w:val="001D0362"/>
    <w:rsid w:val="0025537E"/>
    <w:rsid w:val="002A2FD6"/>
    <w:rsid w:val="003465D5"/>
    <w:rsid w:val="00366400"/>
    <w:rsid w:val="00382F27"/>
    <w:rsid w:val="00396789"/>
    <w:rsid w:val="003C27C3"/>
    <w:rsid w:val="003C61AF"/>
    <w:rsid w:val="00416C27"/>
    <w:rsid w:val="00444C9E"/>
    <w:rsid w:val="004573E1"/>
    <w:rsid w:val="00490CD6"/>
    <w:rsid w:val="00517934"/>
    <w:rsid w:val="00530BF1"/>
    <w:rsid w:val="005409F2"/>
    <w:rsid w:val="00674FAE"/>
    <w:rsid w:val="006D3751"/>
    <w:rsid w:val="006D762D"/>
    <w:rsid w:val="006E6C17"/>
    <w:rsid w:val="007172FC"/>
    <w:rsid w:val="007B3528"/>
    <w:rsid w:val="00807CB7"/>
    <w:rsid w:val="0081585B"/>
    <w:rsid w:val="00835807"/>
    <w:rsid w:val="008A70B0"/>
    <w:rsid w:val="00982260"/>
    <w:rsid w:val="009C6FD3"/>
    <w:rsid w:val="009F4143"/>
    <w:rsid w:val="00A13445"/>
    <w:rsid w:val="00A47F3E"/>
    <w:rsid w:val="00A705D5"/>
    <w:rsid w:val="00AA4FA2"/>
    <w:rsid w:val="00AF567F"/>
    <w:rsid w:val="00B12955"/>
    <w:rsid w:val="00B411D3"/>
    <w:rsid w:val="00B44040"/>
    <w:rsid w:val="00B90EA0"/>
    <w:rsid w:val="00B92CA1"/>
    <w:rsid w:val="00BA6B8A"/>
    <w:rsid w:val="00C850CA"/>
    <w:rsid w:val="00CF3A6A"/>
    <w:rsid w:val="00D075B7"/>
    <w:rsid w:val="00DC0427"/>
    <w:rsid w:val="00DC7951"/>
    <w:rsid w:val="00DD3350"/>
    <w:rsid w:val="00E01E02"/>
    <w:rsid w:val="00E520DF"/>
    <w:rsid w:val="00E629D2"/>
    <w:rsid w:val="00E732E2"/>
    <w:rsid w:val="00EC44FE"/>
    <w:rsid w:val="00EF5A68"/>
    <w:rsid w:val="00F14675"/>
    <w:rsid w:val="00F260CB"/>
    <w:rsid w:val="00F54776"/>
    <w:rsid w:val="00FA1626"/>
    <w:rsid w:val="00FB1DFD"/>
    <w:rsid w:val="00FB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 </cp:lastModifiedBy>
  <cp:revision>3</cp:revision>
  <cp:lastPrinted>2020-02-12T09:50:00Z</cp:lastPrinted>
  <dcterms:created xsi:type="dcterms:W3CDTF">2020-02-26T08:30:00Z</dcterms:created>
  <dcterms:modified xsi:type="dcterms:W3CDTF">2020-03-10T07:51:00Z</dcterms:modified>
</cp:coreProperties>
</file>