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449" w:rsidRDefault="001F4E2B" w:rsidP="009A3449">
      <w:pPr>
        <w:ind w:firstLine="708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Yükseköğretim Kalite Kurulu, Kalite Güvence Süreçlerinin üniversitemizde yürütülmesi ve üniversitemizin 2021-2025 Stratejik Planı kapsamında oluşturulan kurumsal akreditasyon hedefi çerçevesinde, 28 Ocak 2021 Perşembe günü saat 14:30'da Microsoft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Teams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üzerinden iç paydaşlarımız olan akademik personelimize yönelik,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online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bir </w:t>
      </w:r>
      <w:r w:rsidRPr="004D7CC2">
        <w:rPr>
          <w:rFonts w:ascii="Arial" w:hAnsi="Arial" w:cs="Arial"/>
          <w:color w:val="FF0000"/>
          <w:sz w:val="21"/>
          <w:szCs w:val="21"/>
          <w:shd w:val="clear" w:color="auto" w:fill="FFFFFF"/>
        </w:rPr>
        <w:t>''Kalite Güvence Toplantısı'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' gerçekleştirilmiştir. Toplantıda rektör yardımcımız Prof.</w:t>
      </w:r>
      <w:r w:rsidR="009A344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Dr.</w:t>
      </w:r>
      <w:r w:rsidR="009A344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Süha ÖZDEN, üniversitemiz rektörlüğünün kurumsal akreditasyon ve araştırma üniversitesi adaylığı hedefi doğrultusunda birimlerimizin alması gereken aksiyonlara değinmiştir. </w:t>
      </w:r>
    </w:p>
    <w:p w:rsidR="001F4E2B" w:rsidRDefault="001F4E2B" w:rsidP="009A3449">
      <w:pPr>
        <w:ind w:firstLine="708"/>
        <w:jc w:val="both"/>
        <w:rPr>
          <w:noProof/>
          <w:lang w:eastAsia="tr-TR"/>
        </w:rPr>
      </w:pP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Microfost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Teams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üzerinden gerçekleştirilen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online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toplantıya </w:t>
      </w:r>
      <w:r w:rsidR="009A3449">
        <w:rPr>
          <w:rFonts w:ascii="Arial" w:hAnsi="Arial" w:cs="Arial"/>
          <w:color w:val="333333"/>
          <w:sz w:val="21"/>
          <w:szCs w:val="21"/>
          <w:shd w:val="clear" w:color="auto" w:fill="FFFFFF"/>
        </w:rPr>
        <w:t>Yüksekokulumuz öğretim üyeleri katılım göstermiştir.</w:t>
      </w:r>
    </w:p>
    <w:p w:rsidR="00112A10" w:rsidRDefault="00112A10">
      <w:pPr>
        <w:rPr>
          <w:noProof/>
          <w:lang w:eastAsia="tr-TR"/>
        </w:rPr>
      </w:pPr>
      <w:bookmarkStart w:id="0" w:name="_GoBack"/>
      <w:r w:rsidRPr="00112A10">
        <w:rPr>
          <w:noProof/>
          <w:lang w:eastAsia="tr-TR"/>
        </w:rPr>
        <w:drawing>
          <wp:inline distT="0" distB="0" distL="0" distR="0">
            <wp:extent cx="6363335" cy="3476445"/>
            <wp:effectExtent l="0" t="0" r="0" b="0"/>
            <wp:docPr id="7" name="Resim 7" descr="E:\ÇAN UBYO\Kalite Güvence İç Paydaş Toplantısı (28.01.2021)\Ekran Alıntısı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ÇAN UBYO\Kalite Güvence İç Paydaş Toplantısı (28.01.2021)\Ekran Alıntısı 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75" cy="34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4FC5" w:rsidRDefault="00254FC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C5CC545" wp14:editId="1E08BFF6">
            <wp:extent cx="6361612" cy="4235569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838" cy="42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10" w:rsidRDefault="00112A10">
      <w:r>
        <w:rPr>
          <w:noProof/>
          <w:lang w:eastAsia="tr-TR"/>
        </w:rPr>
        <w:lastRenderedPageBreak/>
        <w:drawing>
          <wp:inline distT="0" distB="0" distL="0" distR="0" wp14:anchorId="55672ED8" wp14:editId="6373773E">
            <wp:extent cx="6349042" cy="32391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1455" cy="32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C5" w:rsidRDefault="00254FC5">
      <w:r w:rsidRPr="00112A10">
        <w:rPr>
          <w:noProof/>
          <w:lang w:eastAsia="tr-TR"/>
        </w:rPr>
        <w:drawing>
          <wp:inline distT="0" distB="0" distL="0" distR="0" wp14:anchorId="204E1FDD" wp14:editId="70291582">
            <wp:extent cx="6348730" cy="3243580"/>
            <wp:effectExtent l="0" t="0" r="0" b="0"/>
            <wp:docPr id="6" name="Resim 6" descr="E:\ÇAN UBYO\Kalite Güvence İç Paydaş Toplantısı (28.01.2021)\iç payda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ÇAN UBYO\Kalite Güvence İç Paydaş Toplantısı (28.01.2021)\iç paydaş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00" cy="32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10" w:rsidRDefault="00112A10">
      <w:r>
        <w:rPr>
          <w:noProof/>
          <w:lang w:eastAsia="tr-TR"/>
        </w:rPr>
        <w:drawing>
          <wp:inline distT="0" distB="0" distL="0" distR="0" wp14:anchorId="6CF23240" wp14:editId="227EBC36">
            <wp:extent cx="6348730" cy="32391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929" cy="32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A10" w:rsidSect="009A344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B1"/>
    <w:rsid w:val="000E70F7"/>
    <w:rsid w:val="00112A10"/>
    <w:rsid w:val="001414B1"/>
    <w:rsid w:val="001F4E2B"/>
    <w:rsid w:val="00254FC5"/>
    <w:rsid w:val="0037663D"/>
    <w:rsid w:val="004D7CC2"/>
    <w:rsid w:val="00691C8E"/>
    <w:rsid w:val="006C2701"/>
    <w:rsid w:val="009A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151E"/>
  <w15:chartTrackingRefBased/>
  <w15:docId w15:val="{B7811508-3906-4355-9C87-DB9591A2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2021-05-31T10:17:00Z</dcterms:created>
  <dcterms:modified xsi:type="dcterms:W3CDTF">2021-06-22T09:09:00Z</dcterms:modified>
</cp:coreProperties>
</file>