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4AD9" w14:textId="77777777" w:rsidR="00F527A7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2547 SAYILI KANUNUN 31. MADDESİ UYARINCA GÖREVLENDİRİLECEK PERSONEL</w:t>
      </w:r>
    </w:p>
    <w:p w14:paraId="53106190" w14:textId="77777777" w:rsidR="0091781F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TEKLİF FORMU</w:t>
      </w:r>
    </w:p>
    <w:p w14:paraId="367BBF88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527A7" w14:paraId="6A884283" w14:textId="77777777" w:rsidTr="00F527A7">
        <w:trPr>
          <w:trHeight w:val="506"/>
        </w:trPr>
        <w:tc>
          <w:tcPr>
            <w:tcW w:w="4503" w:type="dxa"/>
          </w:tcPr>
          <w:p w14:paraId="446FA5AA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Görevlendirilecek Personelin Adı Soyadı</w:t>
            </w:r>
          </w:p>
        </w:tc>
        <w:tc>
          <w:tcPr>
            <w:tcW w:w="5244" w:type="dxa"/>
          </w:tcPr>
          <w:p w14:paraId="0A333BC2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E459911" w14:textId="77777777" w:rsidTr="00F527A7">
        <w:trPr>
          <w:trHeight w:val="414"/>
        </w:trPr>
        <w:tc>
          <w:tcPr>
            <w:tcW w:w="4503" w:type="dxa"/>
          </w:tcPr>
          <w:p w14:paraId="086C8EE8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T.C. Kimlik Numarası</w:t>
            </w:r>
          </w:p>
        </w:tc>
        <w:tc>
          <w:tcPr>
            <w:tcW w:w="5244" w:type="dxa"/>
          </w:tcPr>
          <w:p w14:paraId="47B322A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6965008" w14:textId="77777777" w:rsidTr="00F527A7">
        <w:trPr>
          <w:trHeight w:val="420"/>
        </w:trPr>
        <w:tc>
          <w:tcPr>
            <w:tcW w:w="4503" w:type="dxa"/>
          </w:tcPr>
          <w:p w14:paraId="0F0DFBB1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Doğum Yeri ve Tarihi</w:t>
            </w:r>
          </w:p>
        </w:tc>
        <w:tc>
          <w:tcPr>
            <w:tcW w:w="5244" w:type="dxa"/>
          </w:tcPr>
          <w:p w14:paraId="267D78F7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DF4A1DE" w14:textId="77777777" w:rsidTr="00F527A7">
        <w:trPr>
          <w:trHeight w:val="1121"/>
        </w:trPr>
        <w:tc>
          <w:tcPr>
            <w:tcW w:w="4503" w:type="dxa"/>
          </w:tcPr>
          <w:p w14:paraId="3F891481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En Son Mezun Olduğu Okulun Adı, Bölümü, Yılı*</w:t>
            </w:r>
          </w:p>
        </w:tc>
        <w:tc>
          <w:tcPr>
            <w:tcW w:w="5244" w:type="dxa"/>
          </w:tcPr>
          <w:p w14:paraId="08E46B4A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4D491632" w14:textId="77777777" w:rsidTr="00F527A7">
        <w:trPr>
          <w:trHeight w:val="450"/>
        </w:trPr>
        <w:tc>
          <w:tcPr>
            <w:tcW w:w="4503" w:type="dxa"/>
          </w:tcPr>
          <w:p w14:paraId="6CF28D06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Görevlendirileceği Bölüm/Anabilim Dalı</w:t>
            </w:r>
          </w:p>
        </w:tc>
        <w:tc>
          <w:tcPr>
            <w:tcW w:w="5244" w:type="dxa"/>
          </w:tcPr>
          <w:p w14:paraId="3019150B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E4F92FD" w14:textId="77777777" w:rsidTr="00F527A7">
        <w:trPr>
          <w:trHeight w:val="414"/>
        </w:trPr>
        <w:tc>
          <w:tcPr>
            <w:tcW w:w="4503" w:type="dxa"/>
          </w:tcPr>
          <w:p w14:paraId="07E555C8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Vereceği Dersin Kodu/Adı</w:t>
            </w:r>
          </w:p>
        </w:tc>
        <w:tc>
          <w:tcPr>
            <w:tcW w:w="5244" w:type="dxa"/>
          </w:tcPr>
          <w:p w14:paraId="0418966D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74508735" w14:textId="77777777" w:rsidTr="00F527A7">
        <w:trPr>
          <w:trHeight w:val="406"/>
        </w:trPr>
        <w:tc>
          <w:tcPr>
            <w:tcW w:w="4503" w:type="dxa"/>
          </w:tcPr>
          <w:p w14:paraId="0DC6C104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Haftalık Ders Saati</w:t>
            </w:r>
          </w:p>
        </w:tc>
        <w:tc>
          <w:tcPr>
            <w:tcW w:w="5244" w:type="dxa"/>
          </w:tcPr>
          <w:p w14:paraId="1CE7666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21EC167" w14:textId="77777777" w:rsidTr="00F527A7">
        <w:trPr>
          <w:trHeight w:val="440"/>
        </w:trPr>
        <w:tc>
          <w:tcPr>
            <w:tcW w:w="4503" w:type="dxa"/>
          </w:tcPr>
          <w:p w14:paraId="505FFDE1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Çalışıyorsa Çalıştığı Kurum**</w:t>
            </w:r>
          </w:p>
        </w:tc>
        <w:tc>
          <w:tcPr>
            <w:tcW w:w="5244" w:type="dxa"/>
          </w:tcPr>
          <w:p w14:paraId="0D9B83DF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7CFD3F47" w14:textId="77777777" w:rsidTr="00F527A7">
        <w:trPr>
          <w:trHeight w:val="404"/>
        </w:trPr>
        <w:tc>
          <w:tcPr>
            <w:tcW w:w="4503" w:type="dxa"/>
          </w:tcPr>
          <w:p w14:paraId="10EE5986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Çalıştığı Toplam Süre </w:t>
            </w:r>
          </w:p>
        </w:tc>
        <w:tc>
          <w:tcPr>
            <w:tcW w:w="5244" w:type="dxa"/>
          </w:tcPr>
          <w:p w14:paraId="22ED19A3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4C2269C1" w14:textId="77777777" w:rsidTr="00F527A7">
        <w:trPr>
          <w:trHeight w:val="410"/>
        </w:trPr>
        <w:tc>
          <w:tcPr>
            <w:tcW w:w="4503" w:type="dxa"/>
          </w:tcPr>
          <w:p w14:paraId="1A71886C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İkamet Ettiği İl/İlçe</w:t>
            </w:r>
          </w:p>
        </w:tc>
        <w:tc>
          <w:tcPr>
            <w:tcW w:w="5244" w:type="dxa"/>
          </w:tcPr>
          <w:p w14:paraId="108B5401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3FDE37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4C3D90B" w14:textId="73542DC2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*Lisans Eğitimi veren Birimlerde ders vermek için en az Yüksek Lisans mezunu olmak veya en az alanında 5 yıl tecrübeli olmak,</w:t>
      </w:r>
      <w:r w:rsidR="00332842">
        <w:rPr>
          <w:rFonts w:cstheme="minorHAnsi"/>
          <w:sz w:val="18"/>
          <w:szCs w:val="18"/>
        </w:rPr>
        <w:t xml:space="preserve"> </w:t>
      </w:r>
      <w:r w:rsidRPr="00F527A7">
        <w:rPr>
          <w:rFonts w:cstheme="minorHAnsi"/>
          <w:sz w:val="18"/>
          <w:szCs w:val="18"/>
        </w:rPr>
        <w:t>Güzel Sanatlar Fakülteleri, Eğitim Fakültelerinin Güzel Sanatlar Eğitimi Bölümleri, Konservatuarlar, Yabancı Dil Okutmanları ile ön lisans düzeyinde eğitim yapılan birimlerde en az lisans mezunu olmak ve iki yıl tecrübeli olmak.</w:t>
      </w:r>
    </w:p>
    <w:p w14:paraId="086A2FE6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</w:p>
    <w:p w14:paraId="6CBC472B" w14:textId="518858D5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 xml:space="preserve">**Kamu Kuruluşlarında çalışıyorsa kurumun ismi ve kurumdaki </w:t>
      </w:r>
      <w:r w:rsidR="00332842" w:rsidRPr="00F527A7">
        <w:rPr>
          <w:rFonts w:cstheme="minorHAnsi"/>
          <w:sz w:val="18"/>
          <w:szCs w:val="18"/>
        </w:rPr>
        <w:t>unvanı</w:t>
      </w:r>
      <w:r w:rsidRPr="00F527A7">
        <w:rPr>
          <w:rFonts w:cstheme="minorHAnsi"/>
          <w:sz w:val="18"/>
          <w:szCs w:val="18"/>
        </w:rPr>
        <w:t>, özel kurumda çalışıyorsa kurum ismi.</w:t>
      </w:r>
    </w:p>
    <w:p w14:paraId="0E033ACE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2CF39FD1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1946EA7F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509ECE3F" w14:textId="77777777" w:rsidR="00F527A7" w:rsidRPr="00F527A7" w:rsidRDefault="00F527A7" w:rsidP="00F527A7">
      <w:pPr>
        <w:spacing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7A7">
        <w:rPr>
          <w:rFonts w:cstheme="minorHAnsi"/>
        </w:rPr>
        <w:t xml:space="preserve">            Birim Amirinin İmzası</w:t>
      </w:r>
    </w:p>
    <w:sectPr w:rsidR="00F527A7" w:rsidRPr="00F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A7"/>
    <w:rsid w:val="00332842"/>
    <w:rsid w:val="0091781F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29DE"/>
  <w15:docId w15:val="{6BE06614-8468-4A6F-81B5-19F33074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Emrah Tokgöz</cp:lastModifiedBy>
  <cp:revision>2</cp:revision>
  <dcterms:created xsi:type="dcterms:W3CDTF">2017-11-03T09:40:00Z</dcterms:created>
  <dcterms:modified xsi:type="dcterms:W3CDTF">2021-08-30T12:40:00Z</dcterms:modified>
</cp:coreProperties>
</file>