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1831"/>
        <w:tblW w:w="0" w:type="auto"/>
        <w:tblLook w:val="04A0" w:firstRow="1" w:lastRow="0" w:firstColumn="1" w:lastColumn="0" w:noHBand="0" w:noVBand="1"/>
      </w:tblPr>
      <w:tblGrid>
        <w:gridCol w:w="4415"/>
        <w:gridCol w:w="5758"/>
      </w:tblGrid>
      <w:tr w:rsidR="00CF5DD5" w:rsidRPr="00A43B24" w14:paraId="79937134" w14:textId="77777777" w:rsidTr="000D7AB1">
        <w:trPr>
          <w:trHeight w:val="260"/>
        </w:trPr>
        <w:tc>
          <w:tcPr>
            <w:tcW w:w="4415" w:type="dxa"/>
          </w:tcPr>
          <w:p w14:paraId="674BB95D" w14:textId="77777777" w:rsidR="00CF5DD5" w:rsidRPr="00A43B24" w:rsidRDefault="00CF5DD5" w:rsidP="000D7AB1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Toplantı Adı </w:t>
            </w:r>
          </w:p>
        </w:tc>
        <w:tc>
          <w:tcPr>
            <w:tcW w:w="5758" w:type="dxa"/>
          </w:tcPr>
          <w:p w14:paraId="5F131181" w14:textId="69AB2CDF" w:rsidR="00CF5DD5" w:rsidRPr="00A43B24" w:rsidRDefault="001109DA" w:rsidP="000D7AB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2022-2023 </w:t>
            </w:r>
            <w:r w:rsidR="00826C70">
              <w:rPr>
                <w:rFonts w:ascii="Times New Roman" w:hAnsi="Times New Roman"/>
                <w:sz w:val="20"/>
                <w:szCs w:val="20"/>
              </w:rPr>
              <w:t>Eğitim Öğretim Yılı Güz Dönemi Açılış Toplantısı</w:t>
            </w:r>
          </w:p>
        </w:tc>
      </w:tr>
      <w:tr w:rsidR="00CF5DD5" w:rsidRPr="00A43B24" w14:paraId="0D9F702F" w14:textId="77777777" w:rsidTr="000D7AB1">
        <w:trPr>
          <w:trHeight w:val="260"/>
        </w:trPr>
        <w:tc>
          <w:tcPr>
            <w:tcW w:w="4415" w:type="dxa"/>
          </w:tcPr>
          <w:p w14:paraId="286AD4F3" w14:textId="77777777" w:rsidR="00CF5DD5" w:rsidRPr="00A43B24" w:rsidRDefault="00CF5DD5" w:rsidP="000D7AB1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B24">
              <w:rPr>
                <w:rFonts w:ascii="Times New Roman" w:hAnsi="Times New Roman"/>
                <w:b/>
                <w:bCs/>
                <w:sz w:val="20"/>
                <w:szCs w:val="20"/>
              </w:rPr>
              <w:t>Toplantı Tarihi / Saati</w:t>
            </w:r>
            <w:r w:rsidR="001109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 Yeri</w:t>
            </w:r>
          </w:p>
        </w:tc>
        <w:tc>
          <w:tcPr>
            <w:tcW w:w="5758" w:type="dxa"/>
          </w:tcPr>
          <w:p w14:paraId="257827E6" w14:textId="5EF2B6FF" w:rsidR="00CF5DD5" w:rsidRPr="00A43B24" w:rsidRDefault="00113EFF" w:rsidP="000D7AB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1109DA">
              <w:rPr>
                <w:rFonts w:ascii="Times New Roman" w:hAnsi="Times New Roman"/>
                <w:sz w:val="20"/>
                <w:szCs w:val="20"/>
              </w:rPr>
              <w:t>.09.2022 /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109DA">
              <w:rPr>
                <w:rFonts w:ascii="Times New Roman" w:hAnsi="Times New Roman"/>
                <w:sz w:val="20"/>
                <w:szCs w:val="20"/>
              </w:rPr>
              <w:t xml:space="preserve">:30 </w:t>
            </w:r>
          </w:p>
        </w:tc>
      </w:tr>
      <w:tr w:rsidR="00CF5DD5" w:rsidRPr="00A43B24" w14:paraId="5D218085" w14:textId="77777777" w:rsidTr="000D7AB1">
        <w:trPr>
          <w:trHeight w:val="245"/>
        </w:trPr>
        <w:tc>
          <w:tcPr>
            <w:tcW w:w="4415" w:type="dxa"/>
          </w:tcPr>
          <w:p w14:paraId="389F7572" w14:textId="77777777" w:rsidR="00CF5DD5" w:rsidRPr="00A43B24" w:rsidRDefault="00CF5DD5" w:rsidP="000D7AB1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B24">
              <w:rPr>
                <w:rFonts w:ascii="Times New Roman" w:hAnsi="Times New Roman"/>
                <w:b/>
                <w:bCs/>
                <w:sz w:val="20"/>
                <w:szCs w:val="20"/>
              </w:rPr>
              <w:t>Toplantı Katılımcıları</w:t>
            </w:r>
          </w:p>
        </w:tc>
        <w:tc>
          <w:tcPr>
            <w:tcW w:w="5758" w:type="dxa"/>
          </w:tcPr>
          <w:p w14:paraId="58695CFF" w14:textId="77777777" w:rsidR="00CF5DD5" w:rsidRPr="00A43B24" w:rsidRDefault="00DF54D5" w:rsidP="000D7AB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Öğrenci Akademik Danışmanlığı Komisyonu</w:t>
            </w:r>
          </w:p>
        </w:tc>
      </w:tr>
      <w:tr w:rsidR="00CF5DD5" w:rsidRPr="00A43B24" w14:paraId="31E5B0C3" w14:textId="77777777" w:rsidTr="000D7AB1">
        <w:trPr>
          <w:trHeight w:val="245"/>
        </w:trPr>
        <w:tc>
          <w:tcPr>
            <w:tcW w:w="10173" w:type="dxa"/>
            <w:gridSpan w:val="2"/>
          </w:tcPr>
          <w:p w14:paraId="694C5F02" w14:textId="77777777" w:rsidR="00CF5DD5" w:rsidRPr="00A43B24" w:rsidRDefault="00CF5DD5" w:rsidP="000D7AB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B24">
              <w:rPr>
                <w:rFonts w:ascii="Times New Roman" w:hAnsi="Times New Roman"/>
                <w:b/>
                <w:sz w:val="20"/>
                <w:szCs w:val="20"/>
              </w:rPr>
              <w:t>GÜNDEM BAŞLIKLARI</w:t>
            </w:r>
          </w:p>
        </w:tc>
      </w:tr>
      <w:tr w:rsidR="00CF5DD5" w:rsidRPr="00A43B24" w14:paraId="43ED723A" w14:textId="77777777" w:rsidTr="000D7AB1">
        <w:trPr>
          <w:trHeight w:val="245"/>
        </w:trPr>
        <w:tc>
          <w:tcPr>
            <w:tcW w:w="10173" w:type="dxa"/>
            <w:gridSpan w:val="2"/>
          </w:tcPr>
          <w:p w14:paraId="53BAE4EE" w14:textId="75BBB61F" w:rsidR="00CF5DD5" w:rsidRPr="00A43B24" w:rsidRDefault="00340C6E" w:rsidP="00CF5DD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</w:t>
            </w:r>
            <w:r w:rsidR="001109DA">
              <w:rPr>
                <w:rFonts w:ascii="Times New Roman" w:hAnsi="Times New Roman"/>
                <w:sz w:val="20"/>
                <w:szCs w:val="20"/>
              </w:rPr>
              <w:t>ğrencilerin oryantasyon programı için fayda sağlayacak konuların görüşülmesi</w:t>
            </w:r>
          </w:p>
        </w:tc>
      </w:tr>
      <w:tr w:rsidR="001109DA" w:rsidRPr="00A43B24" w14:paraId="52FDD880" w14:textId="77777777" w:rsidTr="000D7AB1">
        <w:trPr>
          <w:trHeight w:val="245"/>
        </w:trPr>
        <w:tc>
          <w:tcPr>
            <w:tcW w:w="10173" w:type="dxa"/>
            <w:gridSpan w:val="2"/>
          </w:tcPr>
          <w:p w14:paraId="0743E6E7" w14:textId="77777777" w:rsidR="001109DA" w:rsidRDefault="001109DA" w:rsidP="00CF5DD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Öğrenci Danışmanlarına Hizmet İçi Eğitim programı düzenlenmesinin görüşülmesi</w:t>
            </w:r>
          </w:p>
        </w:tc>
      </w:tr>
      <w:tr w:rsidR="001109DA" w:rsidRPr="00A43B24" w14:paraId="7123763B" w14:textId="77777777" w:rsidTr="000D7AB1">
        <w:trPr>
          <w:trHeight w:val="245"/>
        </w:trPr>
        <w:tc>
          <w:tcPr>
            <w:tcW w:w="10173" w:type="dxa"/>
            <w:gridSpan w:val="2"/>
          </w:tcPr>
          <w:p w14:paraId="6F678342" w14:textId="77777777" w:rsidR="001109DA" w:rsidRDefault="001109DA" w:rsidP="00CF5DD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Danışmanlık Yönergesinin incelenmesi</w:t>
            </w:r>
          </w:p>
        </w:tc>
      </w:tr>
      <w:tr w:rsidR="00CF5DD5" w:rsidRPr="00A43B24" w14:paraId="3BCECD27" w14:textId="77777777" w:rsidTr="000D7AB1">
        <w:trPr>
          <w:trHeight w:val="245"/>
        </w:trPr>
        <w:tc>
          <w:tcPr>
            <w:tcW w:w="10173" w:type="dxa"/>
            <w:gridSpan w:val="2"/>
          </w:tcPr>
          <w:p w14:paraId="787BADFD" w14:textId="77777777" w:rsidR="00CF5DD5" w:rsidRPr="00A43B24" w:rsidRDefault="00E00B91" w:rsidP="00CF5DD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43B24">
              <w:rPr>
                <w:rFonts w:ascii="Times New Roman" w:hAnsi="Times New Roman"/>
                <w:sz w:val="20"/>
                <w:szCs w:val="20"/>
              </w:rPr>
              <w:t>Görüş ve öneriler.</w:t>
            </w:r>
          </w:p>
        </w:tc>
      </w:tr>
    </w:tbl>
    <w:p w14:paraId="07A12FF5" w14:textId="77777777" w:rsidR="00CF5DD5" w:rsidRPr="00A43B24" w:rsidRDefault="00CF5DD5">
      <w:pPr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pPr w:leftFromText="141" w:rightFromText="141" w:vertAnchor="text" w:tblpX="127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F5DD5" w:rsidRPr="00A43B24" w14:paraId="649A3C07" w14:textId="77777777" w:rsidTr="00444231">
        <w:trPr>
          <w:trHeight w:val="3676"/>
        </w:trPr>
        <w:tc>
          <w:tcPr>
            <w:tcW w:w="10201" w:type="dxa"/>
          </w:tcPr>
          <w:p w14:paraId="4DB974DD" w14:textId="77777777" w:rsidR="00E83392" w:rsidRPr="00A43B24" w:rsidRDefault="00E83392" w:rsidP="00444231">
            <w:pPr>
              <w:pStyle w:val="ListeParagraf"/>
              <w:tabs>
                <w:tab w:val="left" w:pos="2595"/>
              </w:tabs>
              <w:ind w:left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EC5183A" w14:textId="358454FF" w:rsidR="00E83392" w:rsidRPr="00A43B24" w:rsidRDefault="00DE3831" w:rsidP="00444231">
            <w:pPr>
              <w:pStyle w:val="ListeParagraf"/>
              <w:tabs>
                <w:tab w:val="left" w:pos="2595"/>
              </w:tabs>
              <w:ind w:left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30BD87BD" wp14:editId="720D33FA">
                  <wp:extent cx="3223895" cy="2418079"/>
                  <wp:effectExtent l="0" t="0" r="0" b="1905"/>
                  <wp:docPr id="2122777246" name="Resim 1" descr="iç mekan, giyim, kişi, şahıs, duvar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777246" name="Resim 1" descr="iç mekan, giyim, kişi, şahıs, duvar içeren bir resim&#10;&#10;Açıklama otomatik olarak oluşturuldu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3765" cy="2440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3F5006" w14:textId="62374BF6" w:rsidR="00CF5DD5" w:rsidRPr="00A43B24" w:rsidRDefault="00CF5DD5" w:rsidP="00444231">
            <w:pPr>
              <w:tabs>
                <w:tab w:val="left" w:pos="259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EDBFAE" w14:textId="77777777" w:rsidR="00E83392" w:rsidRDefault="001109DA" w:rsidP="00444231">
            <w:pPr>
              <w:tabs>
                <w:tab w:val="left" w:pos="259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RAPOR :</w:t>
            </w:r>
          </w:p>
          <w:p w14:paraId="30DF7DAF" w14:textId="5355B57C" w:rsidR="001109DA" w:rsidRPr="00A43B24" w:rsidRDefault="00CB5835" w:rsidP="00444231">
            <w:pPr>
              <w:tabs>
                <w:tab w:val="left" w:pos="259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Fakülteye </w:t>
            </w:r>
            <w:r>
              <w:rPr>
                <w:rFonts w:ascii="Times New Roman" w:hAnsi="Times New Roman"/>
                <w:sz w:val="20"/>
                <w:szCs w:val="20"/>
              </w:rPr>
              <w:t>yeni başlayacak öğrencilerin üniversiteye ve fakültemize uyumlarını sorunsuz bir şekilde sağlayabilmeleri adına danışmanlarca yapılması gereken hususlar görüşüldü.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9DA">
              <w:rPr>
                <w:rFonts w:ascii="Times New Roman" w:hAnsi="Times New Roman"/>
                <w:sz w:val="20"/>
                <w:szCs w:val="20"/>
              </w:rPr>
              <w:t>Çanakkale Onsekiz Mart Üniversitesi Önlisans</w:t>
            </w:r>
            <w:r w:rsidR="001A1974">
              <w:rPr>
                <w:rFonts w:ascii="Times New Roman" w:hAnsi="Times New Roman"/>
                <w:sz w:val="20"/>
                <w:szCs w:val="20"/>
              </w:rPr>
              <w:t>/Lisans Öğrenci Danışmanlık Yönergesi incelendi. Danışmanların aynı zamanda Öğrenci Yaşam, Kariyer ve Mezun İlişkileri Koordinatörlüğü ile eşgüdümlü bir şekilde hareket etmeleri gerektiği konuşuldu.</w:t>
            </w:r>
          </w:p>
          <w:p w14:paraId="08E565A4" w14:textId="77777777" w:rsidR="00E83392" w:rsidRPr="00A43B24" w:rsidRDefault="00E83392" w:rsidP="00444231">
            <w:pPr>
              <w:tabs>
                <w:tab w:val="left" w:pos="259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55BF57" w14:textId="77777777" w:rsidR="00EC06FC" w:rsidRPr="00A43B24" w:rsidRDefault="00EC06FC" w:rsidP="00CB5835">
            <w:pPr>
              <w:tabs>
                <w:tab w:val="left" w:pos="259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FDC711" w14:textId="77777777" w:rsidR="00CF5DD5" w:rsidRPr="00A43B24" w:rsidRDefault="00CF5DD5">
      <w:pPr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678"/>
        <w:gridCol w:w="9575"/>
      </w:tblGrid>
      <w:tr w:rsidR="00CF5DD5" w:rsidRPr="00A43B24" w14:paraId="71C01FA4" w14:textId="77777777" w:rsidTr="00A43B24">
        <w:tc>
          <w:tcPr>
            <w:tcW w:w="10253" w:type="dxa"/>
            <w:gridSpan w:val="2"/>
          </w:tcPr>
          <w:p w14:paraId="21CA8795" w14:textId="77777777" w:rsidR="00CF5DD5" w:rsidRPr="00A43B24" w:rsidRDefault="00CF5DD5" w:rsidP="000D7AB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B24">
              <w:rPr>
                <w:rFonts w:ascii="Times New Roman" w:hAnsi="Times New Roman"/>
                <w:b/>
                <w:sz w:val="20"/>
                <w:szCs w:val="20"/>
              </w:rPr>
              <w:t>TOPLANTIYA KATILANLAR</w:t>
            </w:r>
          </w:p>
        </w:tc>
      </w:tr>
      <w:tr w:rsidR="001A1974" w:rsidRPr="00A43B24" w14:paraId="751633FB" w14:textId="77777777" w:rsidTr="001A1974">
        <w:tc>
          <w:tcPr>
            <w:tcW w:w="678" w:type="dxa"/>
          </w:tcPr>
          <w:p w14:paraId="728ABF7A" w14:textId="77777777" w:rsidR="001A1974" w:rsidRPr="00A43B24" w:rsidRDefault="001A1974" w:rsidP="000D7AB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43B24">
              <w:rPr>
                <w:rFonts w:ascii="Times New Roman" w:hAnsi="Times New Roman"/>
                <w:b/>
                <w:sz w:val="20"/>
                <w:szCs w:val="20"/>
              </w:rPr>
              <w:t>S.NO</w:t>
            </w:r>
          </w:p>
        </w:tc>
        <w:tc>
          <w:tcPr>
            <w:tcW w:w="9575" w:type="dxa"/>
          </w:tcPr>
          <w:p w14:paraId="4FE0908C" w14:textId="77777777" w:rsidR="001A1974" w:rsidRPr="00A43B24" w:rsidRDefault="001A1974" w:rsidP="000D7AB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43B24">
              <w:rPr>
                <w:rFonts w:ascii="Times New Roman" w:hAnsi="Times New Roman"/>
                <w:b/>
                <w:sz w:val="20"/>
                <w:szCs w:val="20"/>
              </w:rPr>
              <w:t>Ad Soyad</w:t>
            </w:r>
          </w:p>
        </w:tc>
      </w:tr>
      <w:tr w:rsidR="001A1974" w:rsidRPr="00A43B24" w14:paraId="30A67447" w14:textId="77777777" w:rsidTr="001A1974">
        <w:trPr>
          <w:trHeight w:val="454"/>
        </w:trPr>
        <w:tc>
          <w:tcPr>
            <w:tcW w:w="678" w:type="dxa"/>
          </w:tcPr>
          <w:p w14:paraId="6FD51E50" w14:textId="77777777" w:rsidR="001A1974" w:rsidRPr="00A43B24" w:rsidRDefault="001A1974" w:rsidP="00A43B2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43B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5" w:type="dxa"/>
          </w:tcPr>
          <w:p w14:paraId="5DF8E643" w14:textId="5511583E" w:rsidR="001A1974" w:rsidRPr="00A43B24" w:rsidRDefault="00CB5835" w:rsidP="00A43B24">
            <w:pPr>
              <w:pStyle w:val="NormalWeb"/>
              <w:shd w:val="clear" w:color="auto" w:fill="FFFFFF"/>
              <w:spacing w:after="15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Dr. Öğr. Üyesi Seçil ÖZTÜRK</w:t>
            </w:r>
          </w:p>
        </w:tc>
      </w:tr>
      <w:tr w:rsidR="001A1974" w:rsidRPr="00A43B24" w14:paraId="72E42C40" w14:textId="77777777" w:rsidTr="001A1974">
        <w:trPr>
          <w:trHeight w:val="454"/>
        </w:trPr>
        <w:tc>
          <w:tcPr>
            <w:tcW w:w="678" w:type="dxa"/>
          </w:tcPr>
          <w:p w14:paraId="7CC79CC2" w14:textId="77777777" w:rsidR="001A1974" w:rsidRPr="00A43B24" w:rsidRDefault="001A1974" w:rsidP="00A43B2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43B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5" w:type="dxa"/>
          </w:tcPr>
          <w:p w14:paraId="10D5BDEF" w14:textId="4B1FE64A" w:rsidR="001A1974" w:rsidRPr="00A43B24" w:rsidRDefault="00CB5835" w:rsidP="00A43B24">
            <w:pPr>
              <w:pStyle w:val="NormalWeb"/>
              <w:shd w:val="clear" w:color="auto" w:fill="FFFFFF"/>
              <w:spacing w:after="15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Arş. Gör. Kübra YILMAZ</w:t>
            </w:r>
          </w:p>
        </w:tc>
      </w:tr>
      <w:tr w:rsidR="001A1974" w:rsidRPr="00A43B24" w14:paraId="1C50E345" w14:textId="77777777" w:rsidTr="001A1974">
        <w:trPr>
          <w:trHeight w:val="454"/>
        </w:trPr>
        <w:tc>
          <w:tcPr>
            <w:tcW w:w="678" w:type="dxa"/>
          </w:tcPr>
          <w:p w14:paraId="36827675" w14:textId="77777777" w:rsidR="001A1974" w:rsidRPr="00A43B24" w:rsidRDefault="001A1974" w:rsidP="00A43B2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43B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5" w:type="dxa"/>
          </w:tcPr>
          <w:p w14:paraId="46072CDD" w14:textId="0E8A2EFF" w:rsidR="001A1974" w:rsidRPr="00A43B24" w:rsidRDefault="00CB5835" w:rsidP="00A43B24">
            <w:pPr>
              <w:pStyle w:val="NormalWeb"/>
              <w:shd w:val="clear" w:color="auto" w:fill="FFFFFF"/>
              <w:spacing w:after="15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Arş. Gör. İsmail TUNÇ</w:t>
            </w:r>
          </w:p>
        </w:tc>
      </w:tr>
    </w:tbl>
    <w:p w14:paraId="662B7E65" w14:textId="63838695" w:rsidR="00E0044E" w:rsidRDefault="00E0044E"/>
    <w:sectPr w:rsidR="00E0044E" w:rsidSect="00CF5DD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008A" w14:textId="77777777" w:rsidR="00036F98" w:rsidRDefault="00036F98" w:rsidP="00E0044E">
      <w:pPr>
        <w:spacing w:after="0" w:line="240" w:lineRule="auto"/>
      </w:pPr>
      <w:r>
        <w:separator/>
      </w:r>
    </w:p>
  </w:endnote>
  <w:endnote w:type="continuationSeparator" w:id="0">
    <w:p w14:paraId="0A67BD2B" w14:textId="77777777" w:rsidR="00036F98" w:rsidRDefault="00036F98" w:rsidP="00E0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F653" w14:textId="77777777" w:rsidR="00036F98" w:rsidRDefault="00036F98" w:rsidP="00E0044E">
      <w:pPr>
        <w:spacing w:after="0" w:line="240" w:lineRule="auto"/>
      </w:pPr>
      <w:r>
        <w:separator/>
      </w:r>
    </w:p>
  </w:footnote>
  <w:footnote w:type="continuationSeparator" w:id="0">
    <w:p w14:paraId="163E84AC" w14:textId="77777777" w:rsidR="00036F98" w:rsidRDefault="00036F98" w:rsidP="00E0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CCCF" w14:textId="77777777" w:rsidR="00E0044E" w:rsidRDefault="00E0044E" w:rsidP="00E0044E">
    <w:pPr>
      <w:pStyle w:val="stBilgi"/>
      <w:jc w:val="center"/>
    </w:pPr>
    <w:r>
      <w:t>T.C.ÇANAKKALE ONSEKİZ MART ÜNİVERSİTESİ</w:t>
    </w:r>
  </w:p>
  <w:p w14:paraId="4C7A0228" w14:textId="65FCA629" w:rsidR="00E0044E" w:rsidRDefault="009A4DD6" w:rsidP="00E0044E">
    <w:pPr>
      <w:pStyle w:val="stBilgi"/>
      <w:jc w:val="center"/>
    </w:pPr>
    <w:r>
      <w:t>ÇAN UYGULAMALI BİLİMLER</w:t>
    </w:r>
    <w:r w:rsidR="00E0044E">
      <w:t xml:space="preserve"> FAKÜLTESİ</w:t>
    </w:r>
  </w:p>
  <w:p w14:paraId="7FB19404" w14:textId="77777777" w:rsidR="00E0044E" w:rsidRDefault="00E0044E" w:rsidP="00E0044E">
    <w:pPr>
      <w:pStyle w:val="stBilgi"/>
      <w:jc w:val="center"/>
    </w:pPr>
    <w:r>
      <w:t>TOPLANTI TUTANAĞI</w:t>
    </w:r>
  </w:p>
  <w:p w14:paraId="5A885556" w14:textId="77777777" w:rsidR="00E0044E" w:rsidRDefault="00E004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B97"/>
    <w:multiLevelType w:val="hybridMultilevel"/>
    <w:tmpl w:val="504CD12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E695D"/>
    <w:multiLevelType w:val="hybridMultilevel"/>
    <w:tmpl w:val="D61C8FFE"/>
    <w:lvl w:ilvl="0" w:tplc="2C6464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420220535">
    <w:abstractNumId w:val="0"/>
  </w:num>
  <w:num w:numId="2" w16cid:durableId="1932467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44E"/>
    <w:rsid w:val="00036F98"/>
    <w:rsid w:val="0007318B"/>
    <w:rsid w:val="001109DA"/>
    <w:rsid w:val="00113EFF"/>
    <w:rsid w:val="001A1974"/>
    <w:rsid w:val="001E67A0"/>
    <w:rsid w:val="00256961"/>
    <w:rsid w:val="002864B7"/>
    <w:rsid w:val="002E2B02"/>
    <w:rsid w:val="00340C6E"/>
    <w:rsid w:val="00353C0A"/>
    <w:rsid w:val="003D4F94"/>
    <w:rsid w:val="00444231"/>
    <w:rsid w:val="004D6A05"/>
    <w:rsid w:val="00735695"/>
    <w:rsid w:val="00740778"/>
    <w:rsid w:val="00775717"/>
    <w:rsid w:val="00826C70"/>
    <w:rsid w:val="009A4DD6"/>
    <w:rsid w:val="00A10BD1"/>
    <w:rsid w:val="00A43B24"/>
    <w:rsid w:val="00B92CC8"/>
    <w:rsid w:val="00B9473E"/>
    <w:rsid w:val="00C21094"/>
    <w:rsid w:val="00CB5835"/>
    <w:rsid w:val="00CF5DD5"/>
    <w:rsid w:val="00D04974"/>
    <w:rsid w:val="00DA4EDB"/>
    <w:rsid w:val="00DE3831"/>
    <w:rsid w:val="00DF54D5"/>
    <w:rsid w:val="00E0044E"/>
    <w:rsid w:val="00E00B91"/>
    <w:rsid w:val="00E208BC"/>
    <w:rsid w:val="00E83392"/>
    <w:rsid w:val="00EB33FD"/>
    <w:rsid w:val="00EC06FC"/>
    <w:rsid w:val="00E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FAF8"/>
  <w15:chartTrackingRefBased/>
  <w15:docId w15:val="{8EAF0533-D409-4CD0-83C5-A22A2076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DD5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044E"/>
  </w:style>
  <w:style w:type="paragraph" w:styleId="AltBilgi">
    <w:name w:val="footer"/>
    <w:basedOn w:val="Normal"/>
    <w:link w:val="AltBilgiChar"/>
    <w:uiPriority w:val="99"/>
    <w:unhideWhenUsed/>
    <w:rsid w:val="00E0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044E"/>
  </w:style>
  <w:style w:type="table" w:styleId="TabloKlavuzu">
    <w:name w:val="Table Grid"/>
    <w:basedOn w:val="NormalTablo"/>
    <w:uiPriority w:val="39"/>
    <w:rsid w:val="00CF5DD5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69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3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C06F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06FC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Kübra Yılmaz</cp:lastModifiedBy>
  <cp:revision>13</cp:revision>
  <cp:lastPrinted>2022-10-04T11:16:00Z</cp:lastPrinted>
  <dcterms:created xsi:type="dcterms:W3CDTF">2022-03-24T07:53:00Z</dcterms:created>
  <dcterms:modified xsi:type="dcterms:W3CDTF">2023-12-09T18:22:00Z</dcterms:modified>
</cp:coreProperties>
</file>