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062C" w14:textId="0226ADA3" w:rsidR="00D63FE3" w:rsidRPr="00D63FE3" w:rsidRDefault="00D63FE3" w:rsidP="00D63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FE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50862C4C" w14:textId="4CFBFBA5" w:rsidR="00D63FE3" w:rsidRPr="00D63FE3" w:rsidRDefault="00D63FE3" w:rsidP="00D63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FE3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0AE7D2B0" w14:textId="4BE6D786" w:rsidR="00D63FE3" w:rsidRPr="00D63FE3" w:rsidRDefault="00D63FE3" w:rsidP="00D63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FE3">
        <w:rPr>
          <w:rFonts w:ascii="Times New Roman" w:hAnsi="Times New Roman" w:cs="Times New Roman"/>
          <w:b/>
          <w:bCs/>
          <w:sz w:val="24"/>
          <w:szCs w:val="24"/>
        </w:rPr>
        <w:t>DENİZ BİLİMLERİ VE TEKNOLOJİSİ FAKÜLTESİ</w:t>
      </w:r>
    </w:p>
    <w:p w14:paraId="4A0E53F7" w14:textId="2F16C215" w:rsidR="00D63FE3" w:rsidRDefault="00D63FE3" w:rsidP="00D63F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45A94" w14:textId="46D4EC5E" w:rsidR="00D63FE3" w:rsidRDefault="00D63FE3" w:rsidP="00D63F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3FE3">
        <w:rPr>
          <w:rFonts w:ascii="Times New Roman" w:hAnsi="Times New Roman" w:cs="Times New Roman"/>
          <w:b/>
          <w:bCs/>
          <w:sz w:val="32"/>
          <w:szCs w:val="32"/>
        </w:rPr>
        <w:t>GZFT (SWOT) ANALİZİ</w:t>
      </w:r>
    </w:p>
    <w:p w14:paraId="2CE9DD3D" w14:textId="77777777" w:rsidR="00D63FE3" w:rsidRPr="00D63FE3" w:rsidRDefault="00D63FE3" w:rsidP="00D63F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7813B0" w14:textId="04C7B9B4" w:rsidR="00C02FD9" w:rsidRPr="00D63FE3" w:rsidRDefault="00C02FD9" w:rsidP="00D63FE3">
      <w:p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Fakültemiz eğitim, öğretim ve yönetim faaliyetleri incelenerek üniversitemizin stratejik hedefleri</w:t>
      </w:r>
      <w:r w:rsidR="00D63FE3">
        <w:rPr>
          <w:rFonts w:ascii="Times New Roman" w:hAnsi="Times New Roman" w:cs="Times New Roman"/>
          <w:sz w:val="24"/>
          <w:szCs w:val="24"/>
        </w:rPr>
        <w:t xml:space="preserve"> </w:t>
      </w:r>
      <w:r w:rsidRPr="00D63FE3">
        <w:rPr>
          <w:rFonts w:ascii="Times New Roman" w:hAnsi="Times New Roman" w:cs="Times New Roman"/>
          <w:sz w:val="24"/>
          <w:szCs w:val="24"/>
        </w:rPr>
        <w:t>doğrultusunda fakültemizin güçlü yönleri, zayıf yönleri, fırsatları ve tehditlerin değerlendirilmesi</w:t>
      </w:r>
      <w:r w:rsidR="00D63FE3">
        <w:rPr>
          <w:rFonts w:ascii="Times New Roman" w:hAnsi="Times New Roman" w:cs="Times New Roman"/>
          <w:sz w:val="24"/>
          <w:szCs w:val="24"/>
        </w:rPr>
        <w:t xml:space="preserve"> </w:t>
      </w:r>
      <w:r w:rsidRPr="00D63FE3">
        <w:rPr>
          <w:rFonts w:ascii="Times New Roman" w:hAnsi="Times New Roman" w:cs="Times New Roman"/>
          <w:sz w:val="24"/>
          <w:szCs w:val="24"/>
        </w:rPr>
        <w:t>aşağıda belirtilen ölçütler kapsamında yapılmıştır.</w:t>
      </w:r>
    </w:p>
    <w:p w14:paraId="5A9821F9" w14:textId="77777777" w:rsidR="00C02FD9" w:rsidRPr="00D63FE3" w:rsidRDefault="00C02FD9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Kurumsal misyon, vizyon, amaç ve hedeflerin uyumluluğu,</w:t>
      </w:r>
    </w:p>
    <w:p w14:paraId="195C41E6" w14:textId="77777777" w:rsidR="00C02FD9" w:rsidRPr="00D63FE3" w:rsidRDefault="00C02FD9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Kurumsal kalite politikası ve stratejik hedefler,</w:t>
      </w:r>
    </w:p>
    <w:p w14:paraId="0358D260" w14:textId="77777777" w:rsidR="00C02FD9" w:rsidRPr="00D63FE3" w:rsidRDefault="00C02FD9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Eğitim-öğretim faaliyetleri,</w:t>
      </w:r>
    </w:p>
    <w:p w14:paraId="018B5ABC" w14:textId="77777777" w:rsidR="00C02FD9" w:rsidRPr="00D63FE3" w:rsidRDefault="00C02FD9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Yayın ve araştırma faaliyetleri</w:t>
      </w:r>
    </w:p>
    <w:p w14:paraId="5A249811" w14:textId="77777777" w:rsidR="00C02FD9" w:rsidRPr="00D63FE3" w:rsidRDefault="00C02FD9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Öğretim için gerekli alt yapı imkanları,</w:t>
      </w:r>
    </w:p>
    <w:p w14:paraId="48EA9FBD" w14:textId="77777777" w:rsidR="00C02FD9" w:rsidRPr="00D63FE3" w:rsidRDefault="00C02FD9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Bologna Bilgi paketleri,</w:t>
      </w:r>
    </w:p>
    <w:p w14:paraId="6BFEF99D" w14:textId="77777777" w:rsidR="00C02FD9" w:rsidRPr="00D63FE3" w:rsidRDefault="00C02FD9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Akademisyenlerin değerlendirilmesi,</w:t>
      </w:r>
    </w:p>
    <w:p w14:paraId="2FBAE1B7" w14:textId="77777777" w:rsidR="00C02FD9" w:rsidRPr="00D63FE3" w:rsidRDefault="00C02FD9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Öğrenci/akademisyen iletişimi</w:t>
      </w:r>
    </w:p>
    <w:p w14:paraId="2F71EFB1" w14:textId="77777777" w:rsidR="00C02FD9" w:rsidRPr="00D63FE3" w:rsidRDefault="00C02FD9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Akademik, idari ve destek birimleri</w:t>
      </w:r>
    </w:p>
    <w:p w14:paraId="41051458" w14:textId="77777777" w:rsidR="00C02FD9" w:rsidRPr="00D63FE3" w:rsidRDefault="00C02FD9" w:rsidP="00D63F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A52E6" w14:textId="77777777" w:rsidR="00C02FD9" w:rsidRPr="00D63FE3" w:rsidRDefault="00C02FD9" w:rsidP="00D63F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FE3">
        <w:rPr>
          <w:rFonts w:ascii="Times New Roman" w:hAnsi="Times New Roman" w:cs="Times New Roman"/>
          <w:b/>
          <w:sz w:val="24"/>
          <w:szCs w:val="24"/>
        </w:rPr>
        <w:t>1. Programın Güçlü Yönleri</w:t>
      </w:r>
    </w:p>
    <w:p w14:paraId="0A7B4715" w14:textId="77777777" w:rsidR="00CF37C0" w:rsidRPr="00D63FE3" w:rsidRDefault="00CF37C0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Türkiye’deki yükseköğretim kurumlarında benzer programlar arasında akademik faaliyet/etkinlik açısından en üst sıralarda bulunması</w:t>
      </w:r>
    </w:p>
    <w:p w14:paraId="3662981E" w14:textId="77777777" w:rsidR="00C02FD9" w:rsidRPr="00D63FE3" w:rsidRDefault="00C02FD9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Tüm çalışanların üniversitenin kurumsal misyon, vizyon, amaç ve hedeflerine bağlı olması,</w:t>
      </w:r>
    </w:p>
    <w:p w14:paraId="7F72862B" w14:textId="77777777" w:rsidR="00C02FD9" w:rsidRPr="00D63FE3" w:rsidRDefault="00C02FD9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Güçlü bir akademik kadroya sahip olması</w:t>
      </w:r>
    </w:p>
    <w:p w14:paraId="67922691" w14:textId="77777777" w:rsidR="00C02FD9" w:rsidRPr="00D63FE3" w:rsidRDefault="00C02FD9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Yurtdışında doktora yapmış veya bilimsel çalışmalarda bulunmuş öğretim elemanlarının olması</w:t>
      </w:r>
    </w:p>
    <w:p w14:paraId="6CDE67C2" w14:textId="77777777" w:rsidR="00C02FD9" w:rsidRPr="00D63FE3" w:rsidRDefault="00C02FD9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Eğitim – öğretim ortamının günün modern koşullarına göre düzenlenmesi</w:t>
      </w:r>
    </w:p>
    <w:p w14:paraId="2B3F6A93" w14:textId="77777777" w:rsidR="00CF37C0" w:rsidRPr="00D63FE3" w:rsidRDefault="00CF37C0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Saha çalışmalarına uygun alt yapının bulunması</w:t>
      </w:r>
    </w:p>
    <w:p w14:paraId="3AE84EDD" w14:textId="77777777" w:rsidR="00C02FD9" w:rsidRPr="00D63FE3" w:rsidRDefault="00C02FD9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TÜBİTAK iş birliğinde ulusal ve uluslararası projelerin yürütülüyor olması</w:t>
      </w:r>
    </w:p>
    <w:p w14:paraId="7D26365E" w14:textId="77777777" w:rsidR="00C02FD9" w:rsidRPr="00D63FE3" w:rsidRDefault="00C02FD9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Uluslararası indekslerce taranan dergilerde öğretim üyelerinin yayınlarının olması</w:t>
      </w:r>
    </w:p>
    <w:p w14:paraId="3E00BC4B" w14:textId="77777777" w:rsidR="00C02FD9" w:rsidRPr="00D63FE3" w:rsidRDefault="00C02FD9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 xml:space="preserve">Araştırmaların yapılacağı </w:t>
      </w:r>
      <w:r w:rsidR="00CF37C0" w:rsidRPr="00D63FE3">
        <w:rPr>
          <w:rFonts w:ascii="Times New Roman" w:hAnsi="Times New Roman" w:cs="Times New Roman"/>
          <w:sz w:val="24"/>
          <w:szCs w:val="24"/>
        </w:rPr>
        <w:t>fiziki altyapı imkanlarının</w:t>
      </w:r>
      <w:r w:rsidRPr="00D63FE3">
        <w:rPr>
          <w:rFonts w:ascii="Times New Roman" w:hAnsi="Times New Roman" w:cs="Times New Roman"/>
          <w:sz w:val="24"/>
          <w:szCs w:val="24"/>
        </w:rPr>
        <w:t xml:space="preserve"> bulunması</w:t>
      </w:r>
    </w:p>
    <w:p w14:paraId="3D4464BC" w14:textId="77777777" w:rsidR="00C02FD9" w:rsidRPr="00D63FE3" w:rsidRDefault="00C02FD9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Öğretim üyelerinin proje yürütücülüğü ve/veya çalışanı olarak deneyimlerinin olması</w:t>
      </w:r>
    </w:p>
    <w:p w14:paraId="03D951D3" w14:textId="77777777" w:rsidR="00C02FD9" w:rsidRPr="00D63FE3" w:rsidRDefault="00CF37C0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Akademi ve sektör arasında iş birliğinin olması</w:t>
      </w:r>
    </w:p>
    <w:p w14:paraId="4324B0BE" w14:textId="77777777" w:rsidR="00C02FD9" w:rsidRPr="00D63FE3" w:rsidRDefault="00C02FD9" w:rsidP="00D63F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 xml:space="preserve">Farklı disiplinler arasında araştırma </w:t>
      </w:r>
      <w:r w:rsidR="00CF37C0" w:rsidRPr="00D63FE3">
        <w:rPr>
          <w:rFonts w:ascii="Times New Roman" w:hAnsi="Times New Roman" w:cs="Times New Roman"/>
          <w:sz w:val="24"/>
          <w:szCs w:val="24"/>
        </w:rPr>
        <w:t>yapılıyor</w:t>
      </w:r>
      <w:r w:rsidRPr="00D63FE3">
        <w:rPr>
          <w:rFonts w:ascii="Times New Roman" w:hAnsi="Times New Roman" w:cs="Times New Roman"/>
          <w:sz w:val="24"/>
          <w:szCs w:val="24"/>
        </w:rPr>
        <w:t xml:space="preserve"> olması</w:t>
      </w:r>
    </w:p>
    <w:p w14:paraId="719D3F7D" w14:textId="77777777" w:rsidR="00C02FD9" w:rsidRPr="00D63FE3" w:rsidRDefault="00C02FD9" w:rsidP="00D63FE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 xml:space="preserve">Mezun olan öğrencilerin çeşitli kamu kurum ve kuruluşları ile su ürünleri özel sektöründe </w:t>
      </w:r>
      <w:r w:rsidR="00CF37C0" w:rsidRPr="00D63FE3">
        <w:rPr>
          <w:rFonts w:ascii="Times New Roman" w:hAnsi="Times New Roman" w:cs="Times New Roman"/>
          <w:sz w:val="24"/>
          <w:szCs w:val="24"/>
        </w:rPr>
        <w:t>önemli görevlerde çalışıyor</w:t>
      </w:r>
      <w:r w:rsidRPr="00D63FE3">
        <w:rPr>
          <w:rFonts w:ascii="Times New Roman" w:hAnsi="Times New Roman" w:cs="Times New Roman"/>
          <w:sz w:val="24"/>
          <w:szCs w:val="24"/>
        </w:rPr>
        <w:t xml:space="preserve"> olması</w:t>
      </w:r>
    </w:p>
    <w:p w14:paraId="38998FC7" w14:textId="77777777" w:rsidR="00C02FD9" w:rsidRPr="00D63FE3" w:rsidRDefault="00C02FD9" w:rsidP="00D63FE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Mezunların istihdamının iyileştirilmesine yönelik çalışmaların sürdürülmesi</w:t>
      </w:r>
    </w:p>
    <w:p w14:paraId="762D9863" w14:textId="77777777" w:rsidR="00C02FD9" w:rsidRPr="00D63FE3" w:rsidRDefault="00C02FD9" w:rsidP="00D63F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BF8AA" w14:textId="79ADE7C7" w:rsidR="00C02FD9" w:rsidRPr="00D63FE3" w:rsidRDefault="00C02FD9" w:rsidP="00D63F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F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Programın </w:t>
      </w:r>
      <w:r w:rsidR="003F2C69">
        <w:rPr>
          <w:rFonts w:ascii="Times New Roman" w:hAnsi="Times New Roman" w:cs="Times New Roman"/>
          <w:b/>
          <w:sz w:val="24"/>
          <w:szCs w:val="24"/>
        </w:rPr>
        <w:t>İyileştirmeye Açık Yönleri</w:t>
      </w:r>
    </w:p>
    <w:p w14:paraId="6DBF5E68" w14:textId="77777777" w:rsidR="00C02FD9" w:rsidRPr="00D63FE3" w:rsidRDefault="00C02FD9" w:rsidP="00D63FE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Fakültemizin binasını Çanakkale Uygulamalı Bilimler Fakültesi ile paylaşıyor olması,</w:t>
      </w:r>
    </w:p>
    <w:p w14:paraId="0BE3C853" w14:textId="02491CFB" w:rsidR="000D21EC" w:rsidRPr="00D63FE3" w:rsidRDefault="000D21EC" w:rsidP="00D63FE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Dersliklerin Çanakkale Uygulamalı Bilimler ile paylaşılıyor olması nedeniyle artan öğrenci sayısına göre dersliklerin yetersiz olması,</w:t>
      </w:r>
    </w:p>
    <w:p w14:paraId="1DA379A5" w14:textId="77777777" w:rsidR="00CF37C0" w:rsidRPr="00D63FE3" w:rsidRDefault="00CF37C0" w:rsidP="00D63FE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Öğretim etkinliklerinin yapıldığı sınıf içi ve sınıf dış</w:t>
      </w:r>
      <w:r w:rsidR="00F06A8D" w:rsidRPr="00D63FE3">
        <w:rPr>
          <w:rFonts w:ascii="Times New Roman" w:hAnsi="Times New Roman" w:cs="Times New Roman"/>
          <w:sz w:val="24"/>
          <w:szCs w:val="24"/>
        </w:rPr>
        <w:t>ı ortamlarda eksikliklerin bulunması,</w:t>
      </w:r>
    </w:p>
    <w:p w14:paraId="237E7873" w14:textId="77777777" w:rsidR="00C02FD9" w:rsidRPr="00D63FE3" w:rsidRDefault="00C02FD9" w:rsidP="00D63FE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Yetersiz sayıda idari personelin olması,</w:t>
      </w:r>
    </w:p>
    <w:p w14:paraId="45DF8E85" w14:textId="77777777" w:rsidR="00C02FD9" w:rsidRPr="00D63FE3" w:rsidRDefault="00C02FD9" w:rsidP="00D63FE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Fakülteye ait araştırma gemilerinin bakım ve onarımı için yeterli desteğin sağlanamaması,</w:t>
      </w:r>
    </w:p>
    <w:p w14:paraId="2C6B6DBE" w14:textId="77777777" w:rsidR="00C02FD9" w:rsidRPr="00D63FE3" w:rsidRDefault="00C02FD9" w:rsidP="00D63FE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Fakülte binasının engelsiz yaşama uygun olmaması,</w:t>
      </w:r>
    </w:p>
    <w:p w14:paraId="305DDB4E" w14:textId="77777777" w:rsidR="00C02FD9" w:rsidRPr="00D63FE3" w:rsidRDefault="00C02FD9" w:rsidP="00D63FE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Öğretim üyelerinin malzemelerini saklayabileceği malzeme deposunun bulunmayışı,</w:t>
      </w:r>
    </w:p>
    <w:p w14:paraId="1BB30B8A" w14:textId="77777777" w:rsidR="00C02FD9" w:rsidRPr="00D63FE3" w:rsidRDefault="00C02FD9" w:rsidP="00D63FE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 xml:space="preserve">Laboratuvarlarının </w:t>
      </w:r>
      <w:r w:rsidR="00F06A8D" w:rsidRPr="00D63FE3">
        <w:rPr>
          <w:rFonts w:ascii="Times New Roman" w:hAnsi="Times New Roman" w:cs="Times New Roman"/>
          <w:sz w:val="24"/>
          <w:szCs w:val="24"/>
        </w:rPr>
        <w:t>cihaz bakım ve onarımları</w:t>
      </w:r>
      <w:r w:rsidRPr="00D63FE3">
        <w:rPr>
          <w:rFonts w:ascii="Times New Roman" w:hAnsi="Times New Roman" w:cs="Times New Roman"/>
          <w:sz w:val="24"/>
          <w:szCs w:val="24"/>
        </w:rPr>
        <w:t xml:space="preserve"> için yeterli kaynağın bulunmayışı</w:t>
      </w:r>
      <w:r w:rsidR="00F06A8D" w:rsidRPr="00D63FE3">
        <w:rPr>
          <w:rFonts w:ascii="Times New Roman" w:hAnsi="Times New Roman" w:cs="Times New Roman"/>
          <w:sz w:val="24"/>
          <w:szCs w:val="24"/>
        </w:rPr>
        <w:t>,</w:t>
      </w:r>
    </w:p>
    <w:p w14:paraId="3ECE7C8F" w14:textId="77777777" w:rsidR="00C02FD9" w:rsidRPr="00D63FE3" w:rsidRDefault="00F06A8D" w:rsidP="00D63FE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Yardımcı öğretim elemanı (araştırma görevlisi) yetersiz olması,</w:t>
      </w:r>
    </w:p>
    <w:p w14:paraId="525AC74E" w14:textId="523DA58B" w:rsidR="00D63FE3" w:rsidRPr="00D63FE3" w:rsidRDefault="00D63FE3" w:rsidP="00D63FE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ürünleri mühendisliği konusunda araştırmaya ihtiyaç duyulan konularda uzmanların bulunmaması.</w:t>
      </w:r>
    </w:p>
    <w:p w14:paraId="128D421C" w14:textId="77777777" w:rsidR="00C02FD9" w:rsidRPr="00D63FE3" w:rsidRDefault="00C02FD9" w:rsidP="00D63F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FE3">
        <w:rPr>
          <w:rFonts w:ascii="Times New Roman" w:hAnsi="Times New Roman" w:cs="Times New Roman"/>
          <w:b/>
          <w:sz w:val="24"/>
          <w:szCs w:val="24"/>
        </w:rPr>
        <w:t>3. Fırsatlar</w:t>
      </w:r>
    </w:p>
    <w:p w14:paraId="502DDC93" w14:textId="77777777" w:rsidR="00C02FD9" w:rsidRPr="00D63FE3" w:rsidRDefault="00C02FD9" w:rsidP="00D63FE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 xml:space="preserve">Ulusal ve uluslararası projelerde </w:t>
      </w:r>
      <w:r w:rsidR="00F06A8D" w:rsidRPr="00D63FE3">
        <w:rPr>
          <w:rFonts w:ascii="Times New Roman" w:hAnsi="Times New Roman" w:cs="Times New Roman"/>
          <w:sz w:val="24"/>
          <w:szCs w:val="24"/>
        </w:rPr>
        <w:t>öncelikli alanlarda yer alması</w:t>
      </w:r>
      <w:r w:rsidR="004327D6" w:rsidRPr="00D63FE3">
        <w:rPr>
          <w:rFonts w:ascii="Times New Roman" w:hAnsi="Times New Roman" w:cs="Times New Roman"/>
          <w:sz w:val="24"/>
          <w:szCs w:val="24"/>
        </w:rPr>
        <w:t>,</w:t>
      </w:r>
    </w:p>
    <w:p w14:paraId="0A73DA48" w14:textId="77777777" w:rsidR="00F06A8D" w:rsidRPr="00D63FE3" w:rsidRDefault="004327D6" w:rsidP="00D63FE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Ülkemizde ve dünyada Su Ü</w:t>
      </w:r>
      <w:r w:rsidR="00F06A8D" w:rsidRPr="00D63FE3">
        <w:rPr>
          <w:rFonts w:ascii="Times New Roman" w:hAnsi="Times New Roman" w:cs="Times New Roman"/>
          <w:sz w:val="24"/>
          <w:szCs w:val="24"/>
        </w:rPr>
        <w:t>rünleri</w:t>
      </w:r>
      <w:r w:rsidRPr="00D63FE3">
        <w:rPr>
          <w:rFonts w:ascii="Times New Roman" w:hAnsi="Times New Roman" w:cs="Times New Roman"/>
          <w:sz w:val="24"/>
          <w:szCs w:val="24"/>
        </w:rPr>
        <w:t xml:space="preserve"> ve Deniz Bilimlerine </w:t>
      </w:r>
      <w:r w:rsidR="00F06A8D" w:rsidRPr="00D63FE3">
        <w:rPr>
          <w:rFonts w:ascii="Times New Roman" w:hAnsi="Times New Roman" w:cs="Times New Roman"/>
          <w:sz w:val="24"/>
          <w:szCs w:val="24"/>
        </w:rPr>
        <w:t xml:space="preserve">olan </w:t>
      </w:r>
      <w:r w:rsidRPr="00D63FE3">
        <w:rPr>
          <w:rFonts w:ascii="Times New Roman" w:hAnsi="Times New Roman" w:cs="Times New Roman"/>
          <w:sz w:val="24"/>
          <w:szCs w:val="24"/>
        </w:rPr>
        <w:t>ilgi ve yatırımın</w:t>
      </w:r>
      <w:r w:rsidR="00F06A8D" w:rsidRPr="00D63FE3">
        <w:rPr>
          <w:rFonts w:ascii="Times New Roman" w:hAnsi="Times New Roman" w:cs="Times New Roman"/>
          <w:sz w:val="24"/>
          <w:szCs w:val="24"/>
        </w:rPr>
        <w:t xml:space="preserve"> artması</w:t>
      </w:r>
      <w:r w:rsidRPr="00D63FE3">
        <w:rPr>
          <w:rFonts w:ascii="Times New Roman" w:hAnsi="Times New Roman" w:cs="Times New Roman"/>
          <w:sz w:val="24"/>
          <w:szCs w:val="24"/>
        </w:rPr>
        <w:t>,</w:t>
      </w:r>
    </w:p>
    <w:p w14:paraId="1989BEB2" w14:textId="77777777" w:rsidR="004327D6" w:rsidRPr="00D63FE3" w:rsidRDefault="004327D6" w:rsidP="00D63FE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Öğrenciler arasında tercih eğiliminin yükselmeye başlaması,</w:t>
      </w:r>
    </w:p>
    <w:p w14:paraId="54657187" w14:textId="77777777" w:rsidR="00C02FD9" w:rsidRPr="00D63FE3" w:rsidRDefault="00C02FD9" w:rsidP="00D63FE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Çanakkale Uygulamalı Bilimler Fakültesinin ileri tarihte kendi binasına taşınmasıyla birlikte fiziki şartların daha iyi hale getirilecek olması.</w:t>
      </w:r>
    </w:p>
    <w:p w14:paraId="52C13117" w14:textId="71491E10" w:rsidR="004327D6" w:rsidRPr="00D63FE3" w:rsidRDefault="004327D6" w:rsidP="00D63FE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Ülkemi</w:t>
      </w:r>
      <w:r w:rsidR="000D21EC" w:rsidRPr="00D63FE3">
        <w:rPr>
          <w:rFonts w:ascii="Times New Roman" w:hAnsi="Times New Roman" w:cs="Times New Roman"/>
          <w:sz w:val="24"/>
          <w:szCs w:val="24"/>
        </w:rPr>
        <w:t xml:space="preserve">zin </w:t>
      </w:r>
      <w:r w:rsidRPr="00D63FE3">
        <w:rPr>
          <w:rFonts w:ascii="Times New Roman" w:hAnsi="Times New Roman" w:cs="Times New Roman"/>
          <w:sz w:val="24"/>
          <w:szCs w:val="24"/>
        </w:rPr>
        <w:t>ve bulunduğumuz kentin su ürünleri sektörü açısından stratejik konumda olması,</w:t>
      </w:r>
    </w:p>
    <w:p w14:paraId="58853285" w14:textId="77777777" w:rsidR="00C02FD9" w:rsidRPr="00D63FE3" w:rsidRDefault="00C02FD9" w:rsidP="00D63F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FF921" w14:textId="77777777" w:rsidR="00C02FD9" w:rsidRPr="00D63FE3" w:rsidRDefault="00C02FD9" w:rsidP="00D63F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FE3">
        <w:rPr>
          <w:rFonts w:ascii="Times New Roman" w:hAnsi="Times New Roman" w:cs="Times New Roman"/>
          <w:b/>
          <w:sz w:val="24"/>
          <w:szCs w:val="24"/>
        </w:rPr>
        <w:t>4. Tehditler</w:t>
      </w:r>
    </w:p>
    <w:p w14:paraId="79350E2C" w14:textId="77777777" w:rsidR="004327D6" w:rsidRPr="00D63FE3" w:rsidRDefault="004327D6" w:rsidP="00D63FE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Tasarruf tedbirleri kapsamında fakültelere ayrılan bütçenin düşük olması,</w:t>
      </w:r>
    </w:p>
    <w:p w14:paraId="036DAE1E" w14:textId="77777777" w:rsidR="00674AC3" w:rsidRPr="00D63FE3" w:rsidRDefault="00BA24A3" w:rsidP="00D63FE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Fakülteye gelen öğrencilerin temel eğitimlerinin eksik olması,</w:t>
      </w:r>
    </w:p>
    <w:p w14:paraId="21BD5964" w14:textId="77777777" w:rsidR="00F06A8D" w:rsidRPr="00D63FE3" w:rsidRDefault="00F06A8D" w:rsidP="00D63FE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Öğrenci ve öğretim elemanlarının uluslararası bilimsel ve mesleki faaliyetlerinin desteklenmesindeki yetersizlik,</w:t>
      </w:r>
    </w:p>
    <w:p w14:paraId="781B1669" w14:textId="77777777" w:rsidR="00F06A8D" w:rsidRPr="00D63FE3" w:rsidRDefault="00BA24A3" w:rsidP="00D63FE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Teknolojideki hızlı değişimlere ayak uyduracak ve sürekli kendini geliştirecek finansal kaynakların kısıtlı olması,</w:t>
      </w:r>
    </w:p>
    <w:p w14:paraId="4237A61E" w14:textId="77777777" w:rsidR="00BA24A3" w:rsidRPr="00D63FE3" w:rsidRDefault="005B40D5" w:rsidP="00D63FE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İdari</w:t>
      </w:r>
      <w:r w:rsidR="00BA24A3" w:rsidRPr="00D63FE3">
        <w:rPr>
          <w:rFonts w:ascii="Times New Roman" w:hAnsi="Times New Roman" w:cs="Times New Roman"/>
          <w:sz w:val="24"/>
          <w:szCs w:val="24"/>
        </w:rPr>
        <w:t xml:space="preserve"> ve akademik kadro tahsislerinin yeterli olmaması</w:t>
      </w:r>
    </w:p>
    <w:p w14:paraId="6BEC9CFF" w14:textId="73D992B8" w:rsidR="005B40D5" w:rsidRDefault="005B40D5" w:rsidP="00D63FE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FE3">
        <w:rPr>
          <w:rFonts w:ascii="Times New Roman" w:hAnsi="Times New Roman" w:cs="Times New Roman"/>
          <w:sz w:val="24"/>
          <w:szCs w:val="24"/>
        </w:rPr>
        <w:t>Bölüm itibarının hak ettiği seviyede olmaması</w:t>
      </w:r>
      <w:r w:rsidR="00D63FE3">
        <w:rPr>
          <w:rFonts w:ascii="Times New Roman" w:hAnsi="Times New Roman" w:cs="Times New Roman"/>
          <w:sz w:val="24"/>
          <w:szCs w:val="24"/>
        </w:rPr>
        <w:t>dır.</w:t>
      </w:r>
    </w:p>
    <w:p w14:paraId="046699A9" w14:textId="77777777" w:rsidR="00D63FE3" w:rsidRDefault="00D63FE3" w:rsidP="00D63F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96FF7" w14:textId="6440A154" w:rsidR="00D63FE3" w:rsidRPr="00D63FE3" w:rsidRDefault="00D63FE3" w:rsidP="00D63F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FE3">
        <w:rPr>
          <w:rFonts w:ascii="Times New Roman" w:hAnsi="Times New Roman" w:cs="Times New Roman"/>
          <w:b/>
          <w:bCs/>
          <w:sz w:val="24"/>
          <w:szCs w:val="24"/>
        </w:rPr>
        <w:t>Planlanan iyileştirmeler;</w:t>
      </w:r>
    </w:p>
    <w:p w14:paraId="469F0D37" w14:textId="6F9B6008" w:rsidR="00D63FE3" w:rsidRDefault="00D63FE3" w:rsidP="00D63FE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 binasının engelsiz yaşama uygun hale getirilmesi için Rektörlük yapı işleri ile görüşmelerin yapılması,</w:t>
      </w:r>
    </w:p>
    <w:p w14:paraId="7E14F418" w14:textId="5B7AD826" w:rsidR="00D63FE3" w:rsidRDefault="00D63FE3" w:rsidP="00D63FE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Akademik personelin altyapı projeleri yapmasını sağlayarak laboratuvarların güncellenmesi ve modernleştirilmesi için ek kaynak yaratılması,</w:t>
      </w:r>
    </w:p>
    <w:p w14:paraId="61D3BB8E" w14:textId="18418A5E" w:rsidR="00D63FE3" w:rsidRDefault="00D63FE3" w:rsidP="00D63FE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Sektörel iş birlikleri ile döner sermaye projeleri gerçekleştirerek fakülte eksikliklerinin giderilmesi için fon sağlanmasının teşvik edilmesi, </w:t>
      </w:r>
    </w:p>
    <w:p w14:paraId="2A40CF49" w14:textId="78225D54" w:rsidR="00D63FE3" w:rsidRDefault="00D63FE3" w:rsidP="00D63FE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 ürünleri mühendisliği alanında araştırmaya açık alanlarla ilgili eksikliklerin tespit edilerek uzman eksikliği bulunan konularda uzmanların yetiştirilmesinin teşvik edilmesinin sağlanması,</w:t>
      </w:r>
    </w:p>
    <w:p w14:paraId="50F20EE8" w14:textId="7D7D8ADF" w:rsidR="00D63FE3" w:rsidRDefault="00D63FE3" w:rsidP="00D63FE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Akademik ve idari kadro tedariği konusunda Rektörlük Personel İşleri Daire Başkanlığı ile iletişime geçilmesi, </w:t>
      </w:r>
    </w:p>
    <w:p w14:paraId="0B13A1FD" w14:textId="77A451D1" w:rsidR="00D63FE3" w:rsidRPr="00D63FE3" w:rsidRDefault="00D63FE3" w:rsidP="00D63FE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Fakültemize ait tekne ve araçların bakım ve onarım giderleri için fon sağlamak amacıyla destek aranması gerekmektedir. </w:t>
      </w:r>
    </w:p>
    <w:sectPr w:rsidR="00D63FE3" w:rsidRPr="00D6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61CC"/>
    <w:multiLevelType w:val="hybridMultilevel"/>
    <w:tmpl w:val="BC523084"/>
    <w:lvl w:ilvl="0" w:tplc="EDC2E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403"/>
    <w:multiLevelType w:val="hybridMultilevel"/>
    <w:tmpl w:val="188E60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00225"/>
    <w:multiLevelType w:val="hybridMultilevel"/>
    <w:tmpl w:val="E59C2F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730D3"/>
    <w:multiLevelType w:val="hybridMultilevel"/>
    <w:tmpl w:val="AA1EE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708C6"/>
    <w:multiLevelType w:val="hybridMultilevel"/>
    <w:tmpl w:val="7A9E7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26FF5"/>
    <w:multiLevelType w:val="hybridMultilevel"/>
    <w:tmpl w:val="A5DA2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12604">
    <w:abstractNumId w:val="5"/>
  </w:num>
  <w:num w:numId="2" w16cid:durableId="1783262463">
    <w:abstractNumId w:val="3"/>
  </w:num>
  <w:num w:numId="3" w16cid:durableId="2072270543">
    <w:abstractNumId w:val="1"/>
  </w:num>
  <w:num w:numId="4" w16cid:durableId="1126892722">
    <w:abstractNumId w:val="2"/>
  </w:num>
  <w:num w:numId="5" w16cid:durableId="446199424">
    <w:abstractNumId w:val="4"/>
  </w:num>
  <w:num w:numId="6" w16cid:durableId="75767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D9"/>
    <w:rsid w:val="000D21EC"/>
    <w:rsid w:val="003F2C69"/>
    <w:rsid w:val="004327D6"/>
    <w:rsid w:val="005546FF"/>
    <w:rsid w:val="005B40D5"/>
    <w:rsid w:val="006144DB"/>
    <w:rsid w:val="00674AC3"/>
    <w:rsid w:val="00896B3D"/>
    <w:rsid w:val="00BA24A3"/>
    <w:rsid w:val="00C02FD9"/>
    <w:rsid w:val="00CB372C"/>
    <w:rsid w:val="00CF37C0"/>
    <w:rsid w:val="00D63FE3"/>
    <w:rsid w:val="00E258A5"/>
    <w:rsid w:val="00F0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3A7B"/>
  <w15:chartTrackingRefBased/>
  <w15:docId w15:val="{1A782848-98EA-494C-8295-AEFE4F6B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Erdem Kan</cp:lastModifiedBy>
  <cp:revision>9</cp:revision>
  <dcterms:created xsi:type="dcterms:W3CDTF">2023-10-07T11:58:00Z</dcterms:created>
  <dcterms:modified xsi:type="dcterms:W3CDTF">2024-01-05T10:24:00Z</dcterms:modified>
</cp:coreProperties>
</file>