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AAC2" w14:textId="77777777" w:rsidR="00673A62" w:rsidRDefault="00673A62">
      <w:pPr>
        <w:pStyle w:val="GvdeMetni"/>
      </w:pPr>
    </w:p>
    <w:p w14:paraId="55368361" w14:textId="77777777" w:rsidR="00673A62" w:rsidRDefault="00673A62">
      <w:pPr>
        <w:pStyle w:val="GvdeMetni"/>
        <w:spacing w:before="157"/>
      </w:pPr>
    </w:p>
    <w:p w14:paraId="131EFBC9" w14:textId="12F6D3AA" w:rsidR="00166D2D" w:rsidRDefault="00000000" w:rsidP="00166D2D">
      <w:pPr>
        <w:tabs>
          <w:tab w:val="left" w:pos="2972"/>
        </w:tabs>
        <w:spacing w:line="412" w:lineRule="auto"/>
        <w:ind w:left="140" w:right="4579"/>
        <w:rPr>
          <w:b/>
          <w:sz w:val="24"/>
        </w:rPr>
      </w:pPr>
      <w:r>
        <w:rPr>
          <w:b/>
          <w:sz w:val="24"/>
        </w:rPr>
        <w:t>TOPLANTI ADI</w:t>
      </w:r>
      <w:r>
        <w:rPr>
          <w:b/>
          <w:sz w:val="24"/>
        </w:rPr>
        <w:tab/>
        <w:t>:</w:t>
      </w:r>
      <w:r>
        <w:rPr>
          <w:b/>
          <w:spacing w:val="-11"/>
          <w:sz w:val="24"/>
        </w:rPr>
        <w:t xml:space="preserve"> </w:t>
      </w:r>
      <w:r w:rsidR="00D91D89">
        <w:rPr>
          <w:b/>
          <w:spacing w:val="-11"/>
          <w:sz w:val="24"/>
        </w:rPr>
        <w:t xml:space="preserve">Personel </w:t>
      </w:r>
      <w:r w:rsidR="00D91D89">
        <w:rPr>
          <w:b/>
          <w:sz w:val="24"/>
        </w:rPr>
        <w:t>Hizmet İçi Eğitim ve Diğer Destek Faaliyetler Hizmeti</w:t>
      </w:r>
      <w:r w:rsidR="00242378">
        <w:rPr>
          <w:b/>
          <w:sz w:val="24"/>
        </w:rPr>
        <w:t xml:space="preserve"> Tutanağı</w:t>
      </w:r>
    </w:p>
    <w:p w14:paraId="275B1534" w14:textId="3280D2AD" w:rsidR="00673A62" w:rsidRDefault="00000000" w:rsidP="00166D2D">
      <w:pPr>
        <w:tabs>
          <w:tab w:val="left" w:pos="2972"/>
        </w:tabs>
        <w:spacing w:line="412" w:lineRule="auto"/>
        <w:ind w:left="140" w:right="4579"/>
        <w:rPr>
          <w:b/>
          <w:sz w:val="24"/>
        </w:rPr>
      </w:pPr>
      <w:r>
        <w:rPr>
          <w:b/>
          <w:sz w:val="24"/>
        </w:rPr>
        <w:t xml:space="preserve">TOPLANTI </w:t>
      </w:r>
      <w:proofErr w:type="gramStart"/>
      <w:r>
        <w:rPr>
          <w:b/>
          <w:sz w:val="24"/>
        </w:rPr>
        <w:t>NUMARASI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1</w:t>
      </w:r>
    </w:p>
    <w:p w14:paraId="08A2F5E8" w14:textId="6755704D" w:rsidR="00242378" w:rsidRDefault="00000000">
      <w:pPr>
        <w:tabs>
          <w:tab w:val="left" w:pos="2972"/>
        </w:tabs>
        <w:spacing w:before="4" w:line="412" w:lineRule="auto"/>
        <w:ind w:left="140" w:right="5729"/>
        <w:rPr>
          <w:b/>
          <w:spacing w:val="-15"/>
          <w:sz w:val="24"/>
        </w:rPr>
      </w:pPr>
      <w:r>
        <w:rPr>
          <w:b/>
          <w:sz w:val="24"/>
        </w:rPr>
        <w:t>TOPLANTI TARİHİ</w:t>
      </w:r>
      <w:proofErr w:type="gramStart"/>
      <w:r>
        <w:rPr>
          <w:b/>
          <w:sz w:val="24"/>
        </w:rPr>
        <w:tab/>
      </w:r>
      <w:r>
        <w:rPr>
          <w:b/>
          <w:spacing w:val="-60"/>
          <w:sz w:val="24"/>
        </w:rPr>
        <w:t xml:space="preserve"> </w:t>
      </w:r>
      <w:r>
        <w:rPr>
          <w:b/>
          <w:sz w:val="24"/>
        </w:rPr>
        <w:t>:</w:t>
      </w:r>
      <w:proofErr w:type="gramEnd"/>
      <w:r w:rsidR="00D91D89">
        <w:rPr>
          <w:b/>
          <w:sz w:val="24"/>
        </w:rPr>
        <w:t>25.12</w:t>
      </w:r>
      <w:r w:rsidR="00242378">
        <w:rPr>
          <w:b/>
          <w:sz w:val="24"/>
        </w:rPr>
        <w:t>.2025</w:t>
      </w:r>
    </w:p>
    <w:p w14:paraId="6C49341E" w14:textId="68B87D11" w:rsidR="00673A62" w:rsidRDefault="00000000">
      <w:pPr>
        <w:tabs>
          <w:tab w:val="left" w:pos="2972"/>
        </w:tabs>
        <w:spacing w:before="4" w:line="412" w:lineRule="auto"/>
        <w:ind w:left="140" w:right="5729"/>
        <w:rPr>
          <w:b/>
          <w:sz w:val="24"/>
        </w:rPr>
      </w:pPr>
      <w:r>
        <w:rPr>
          <w:b/>
          <w:sz w:val="24"/>
        </w:rPr>
        <w:t>TOPLANTI SAATİ</w:t>
      </w:r>
      <w:r>
        <w:rPr>
          <w:b/>
          <w:sz w:val="24"/>
        </w:rPr>
        <w:tab/>
        <w:t>: 1</w:t>
      </w:r>
      <w:r w:rsidR="00166D2D">
        <w:rPr>
          <w:b/>
          <w:sz w:val="24"/>
        </w:rPr>
        <w:t>0:00</w:t>
      </w:r>
    </w:p>
    <w:p w14:paraId="4F6166FF" w14:textId="777F10CB" w:rsidR="00673A62" w:rsidRDefault="00000000">
      <w:pPr>
        <w:tabs>
          <w:tab w:val="left" w:pos="2973"/>
        </w:tabs>
        <w:spacing w:before="1"/>
        <w:ind w:left="140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BAŞKANI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 w:rsidR="00613349">
        <w:rPr>
          <w:b/>
          <w:sz w:val="24"/>
        </w:rPr>
        <w:t xml:space="preserve">Dr. </w:t>
      </w:r>
      <w:proofErr w:type="spellStart"/>
      <w:r w:rsidR="00613349">
        <w:rPr>
          <w:b/>
          <w:sz w:val="24"/>
        </w:rPr>
        <w:t>Öğr</w:t>
      </w:r>
      <w:proofErr w:type="spellEnd"/>
      <w:r w:rsidR="00613349">
        <w:rPr>
          <w:b/>
          <w:sz w:val="24"/>
        </w:rPr>
        <w:t xml:space="preserve">. Üyesi </w:t>
      </w:r>
      <w:r w:rsidR="009876D8">
        <w:rPr>
          <w:b/>
          <w:sz w:val="24"/>
        </w:rPr>
        <w:t>Özgür Tezcan</w:t>
      </w:r>
    </w:p>
    <w:p w14:paraId="66B92777" w14:textId="77777777" w:rsidR="00673A62" w:rsidRDefault="00673A62">
      <w:pPr>
        <w:pStyle w:val="GvdeMetni"/>
        <w:rPr>
          <w:b/>
        </w:rPr>
      </w:pPr>
    </w:p>
    <w:p w14:paraId="682BF079" w14:textId="77777777" w:rsidR="00673A62" w:rsidRDefault="00673A62">
      <w:pPr>
        <w:pStyle w:val="GvdeMetni"/>
        <w:spacing w:before="124"/>
        <w:rPr>
          <w:b/>
        </w:rPr>
      </w:pPr>
    </w:p>
    <w:p w14:paraId="78B52F8A" w14:textId="77777777" w:rsidR="00673A62" w:rsidRDefault="00000000">
      <w:pPr>
        <w:spacing w:before="1"/>
        <w:ind w:right="1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GÜNDEM </w:t>
      </w:r>
      <w:r>
        <w:rPr>
          <w:b/>
          <w:spacing w:val="-2"/>
          <w:sz w:val="24"/>
        </w:rPr>
        <w:t>MADDELERİ</w:t>
      </w:r>
    </w:p>
    <w:p w14:paraId="59EDBC50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9BF411" wp14:editId="6559EFCC">
                <wp:simplePos x="0" y="0"/>
                <wp:positionH relativeFrom="page">
                  <wp:posOffset>645795</wp:posOffset>
                </wp:positionH>
                <wp:positionV relativeFrom="paragraph">
                  <wp:posOffset>129540</wp:posOffset>
                </wp:positionV>
                <wp:extent cx="6209030" cy="1859915"/>
                <wp:effectExtent l="0" t="0" r="13970" b="698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8599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BB909F" w14:textId="541B045D" w:rsidR="00D91D89" w:rsidRDefault="00D91D89" w:rsidP="00D91D8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Y</w:t>
                            </w:r>
                            <w:r>
                              <w:t>angının tanımı ve yangın sınıfları</w:t>
                            </w:r>
                          </w:p>
                          <w:p w14:paraId="62296901" w14:textId="6A8584EC" w:rsidR="009876D8" w:rsidRDefault="00D91D89" w:rsidP="009876D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Yangın çıkış nedenleri ve önleyici tedbirler</w:t>
                            </w:r>
                          </w:p>
                          <w:p w14:paraId="193A756F" w14:textId="22EFC15C" w:rsidR="00D91D89" w:rsidRDefault="00D91D89" w:rsidP="009876D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Yangın söndürme cihazlarının türleri ve kullanım şekilleri</w:t>
                            </w:r>
                          </w:p>
                          <w:p w14:paraId="33409303" w14:textId="088949C1" w:rsidR="00D91D89" w:rsidRDefault="00D91D89" w:rsidP="009876D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Acil durum tahliye planı ve toplanma alanları</w:t>
                            </w:r>
                          </w:p>
                          <w:p w14:paraId="755D3286" w14:textId="4D4AE8CC" w:rsidR="00D91D89" w:rsidRDefault="00D91D89" w:rsidP="009876D8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Alarm ve bildirim prosedürleri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BF41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0.85pt;margin-top:10.2pt;width:488.9pt;height:146.4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" filled="f" strokeweight=".16931mm">
                <v:path arrowok="t"/>
                <v:textbox inset="0,0,0,0">
                  <w:txbxContent>
                    <w:p w14:paraId="34BB909F" w14:textId="541B045D" w:rsidR="00D91D89" w:rsidRDefault="00D91D89" w:rsidP="00D91D89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Y</w:t>
                      </w:r>
                      <w:r>
                        <w:t>angının tanımı ve yangın sınıfları</w:t>
                      </w:r>
                    </w:p>
                    <w:p w14:paraId="62296901" w14:textId="6A8584EC" w:rsidR="009876D8" w:rsidRDefault="00D91D89" w:rsidP="009876D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Yangın çıkış nedenleri ve önleyici tedbirler</w:t>
                      </w:r>
                    </w:p>
                    <w:p w14:paraId="193A756F" w14:textId="22EFC15C" w:rsidR="00D91D89" w:rsidRDefault="00D91D89" w:rsidP="009876D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Yangın söndürme cihazlarının türleri ve kullanım şekilleri</w:t>
                      </w:r>
                    </w:p>
                    <w:p w14:paraId="33409303" w14:textId="088949C1" w:rsidR="00D91D89" w:rsidRDefault="00D91D89" w:rsidP="009876D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Acil durum tahliye planı ve toplanma alanları</w:t>
                      </w:r>
                    </w:p>
                    <w:p w14:paraId="755D3286" w14:textId="4D4AE8CC" w:rsidR="00D91D89" w:rsidRDefault="00D91D89" w:rsidP="009876D8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Alarm ve bildirim prosedürleri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5E3A95" w14:textId="77777777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AKIŞI</w:t>
      </w:r>
    </w:p>
    <w:p w14:paraId="09FA20BA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623EF5" wp14:editId="651608FB">
                <wp:simplePos x="0" y="0"/>
                <wp:positionH relativeFrom="page">
                  <wp:posOffset>650747</wp:posOffset>
                </wp:positionH>
                <wp:positionV relativeFrom="paragraph">
                  <wp:posOffset>130062</wp:posOffset>
                </wp:positionV>
                <wp:extent cx="6209030" cy="22955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2295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A909F" w14:textId="569DE0DA" w:rsidR="00673A62" w:rsidRDefault="00D91D89">
                            <w:pPr>
                              <w:pStyle w:val="GvdeMetni"/>
                              <w:spacing w:before="114" w:line="360" w:lineRule="auto"/>
                              <w:ind w:left="103" w:right="101"/>
                            </w:pPr>
                            <w:r>
                              <w:t>25</w:t>
                            </w:r>
                            <w:r w:rsidR="00242378">
                              <w:t>/</w:t>
                            </w:r>
                            <w:r>
                              <w:t>12</w:t>
                            </w:r>
                            <w:r w:rsidR="00000000">
                              <w:t>/2025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9876D8">
                              <w:t>P</w:t>
                            </w:r>
                            <w:r>
                              <w:t>erşembe</w:t>
                            </w:r>
                            <w:r w:rsidR="009876D8">
                              <w:t xml:space="preserve"> </w:t>
                            </w:r>
                            <w:r w:rsidR="00000000">
                              <w:t>günü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000000">
                              <w:t>saat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>1</w:t>
                            </w:r>
                            <w:r w:rsidR="00166D2D">
                              <w:t>0</w:t>
                            </w:r>
                            <w:r w:rsidR="00613349">
                              <w:t>:</w:t>
                            </w:r>
                            <w:r w:rsidR="00166D2D">
                              <w:t>0</w:t>
                            </w:r>
                            <w:r w:rsidR="00000000">
                              <w:t>0’da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000000">
                              <w:t>yapılan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Pr="00D91D89">
                              <w:rPr>
                                <w:bCs/>
                                <w:spacing w:val="-11"/>
                              </w:rPr>
                              <w:t xml:space="preserve">Personel </w:t>
                            </w:r>
                            <w:r w:rsidRPr="00D91D89">
                              <w:rPr>
                                <w:bCs/>
                              </w:rPr>
                              <w:t xml:space="preserve">Hizmet İçi Eğitim ve Diğer Destek Faaliyetler Hizmeti </w:t>
                            </w:r>
                            <w:r w:rsidR="00000000">
                              <w:t>toplantısı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613349">
                              <w:t xml:space="preserve">Dr. </w:t>
                            </w:r>
                            <w:proofErr w:type="spellStart"/>
                            <w:r w:rsidR="00613349">
                              <w:t>Öğr</w:t>
                            </w:r>
                            <w:proofErr w:type="spellEnd"/>
                            <w:r w:rsidR="00613349">
                              <w:t xml:space="preserve">. Üyesi </w:t>
                            </w:r>
                            <w:r w:rsidR="009876D8">
                              <w:t xml:space="preserve">Özgür </w:t>
                            </w:r>
                            <w:proofErr w:type="gramStart"/>
                            <w:r w:rsidR="009876D8">
                              <w:t>Tezcan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 xml:space="preserve"> başkanlığında</w:t>
                            </w:r>
                            <w:proofErr w:type="gramEnd"/>
                            <w:r w:rsidR="00000000">
                              <w:t xml:space="preserve"> gerçekleştirilmiştir.</w:t>
                            </w:r>
                            <w:r w:rsidR="009876D8">
                              <w:t xml:space="preserve"> </w:t>
                            </w:r>
                          </w:p>
                          <w:p w14:paraId="694EB99F" w14:textId="7659DA4C" w:rsidR="00D91D89" w:rsidRPr="00B31DF5" w:rsidRDefault="00D91D89" w:rsidP="00D91D89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Eğitim süresince personel tarafından yöneltilen sorular cevaplandırılmış; yangın söndürme cihazlarının doğru kullanımı uygulamalı olarak gösterilmiştir. Acil durumlarda görev dağılımı ve sorumluluklar açıklanmıştır.</w:t>
                            </w:r>
                          </w:p>
                          <w:p w14:paraId="1BB85CF5" w14:textId="01C7FEF7" w:rsidR="009876D8" w:rsidRPr="00B31DF5" w:rsidRDefault="009876D8" w:rsidP="00D91D89">
                            <w:pPr>
                              <w:pStyle w:val="GvdeMetni"/>
                              <w:tabs>
                                <w:tab w:val="left" w:pos="343"/>
                              </w:tabs>
                              <w:spacing w:before="199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23EF5" id="Textbox 6" o:spid="_x0000_s1027" type="#_x0000_t202" style="position:absolute;margin-left:51.25pt;margin-top:10.25pt;width:488.9pt;height:180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" filled="f" strokeweight=".16931mm">
                <v:path arrowok="t"/>
                <v:textbox inset="0,0,0,0">
                  <w:txbxContent>
                    <w:p w14:paraId="17AA909F" w14:textId="569DE0DA" w:rsidR="00673A62" w:rsidRDefault="00D91D89">
                      <w:pPr>
                        <w:pStyle w:val="GvdeMetni"/>
                        <w:spacing w:before="114" w:line="360" w:lineRule="auto"/>
                        <w:ind w:left="103" w:right="101"/>
                      </w:pPr>
                      <w:r>
                        <w:t>25</w:t>
                      </w:r>
                      <w:r w:rsidR="00242378">
                        <w:t>/</w:t>
                      </w:r>
                      <w:r>
                        <w:t>12</w:t>
                      </w:r>
                      <w:r w:rsidR="00000000">
                        <w:t>/2025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9876D8">
                        <w:t>P</w:t>
                      </w:r>
                      <w:r>
                        <w:t>erşembe</w:t>
                      </w:r>
                      <w:r w:rsidR="009876D8">
                        <w:t xml:space="preserve"> </w:t>
                      </w:r>
                      <w:r w:rsidR="00000000">
                        <w:t>günü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000000">
                        <w:t>saat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1</w:t>
                      </w:r>
                      <w:r w:rsidR="00166D2D">
                        <w:t>0</w:t>
                      </w:r>
                      <w:r w:rsidR="00613349">
                        <w:t>:</w:t>
                      </w:r>
                      <w:r w:rsidR="00166D2D">
                        <w:t>0</w:t>
                      </w:r>
                      <w:r w:rsidR="00000000">
                        <w:t>0’da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000000">
                        <w:t>yapılan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Pr="00D91D89">
                        <w:rPr>
                          <w:bCs/>
                          <w:spacing w:val="-11"/>
                        </w:rPr>
                        <w:t xml:space="preserve">Personel </w:t>
                      </w:r>
                      <w:r w:rsidRPr="00D91D89">
                        <w:rPr>
                          <w:bCs/>
                        </w:rPr>
                        <w:t xml:space="preserve">Hizmet İçi Eğitim ve Diğer Destek Faaliyetler Hizmeti </w:t>
                      </w:r>
                      <w:r w:rsidR="00000000">
                        <w:t>toplantısı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613349">
                        <w:t xml:space="preserve">Dr. </w:t>
                      </w:r>
                      <w:proofErr w:type="spellStart"/>
                      <w:r w:rsidR="00613349">
                        <w:t>Öğr</w:t>
                      </w:r>
                      <w:proofErr w:type="spellEnd"/>
                      <w:r w:rsidR="00613349">
                        <w:t xml:space="preserve">. Üyesi </w:t>
                      </w:r>
                      <w:r w:rsidR="009876D8">
                        <w:t xml:space="preserve">Özgür </w:t>
                      </w:r>
                      <w:proofErr w:type="gramStart"/>
                      <w:r w:rsidR="009876D8">
                        <w:t>Tezcan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 xml:space="preserve"> başkanlığında</w:t>
                      </w:r>
                      <w:proofErr w:type="gramEnd"/>
                      <w:r w:rsidR="00000000">
                        <w:t xml:space="preserve"> gerçekleştirilmiştir.</w:t>
                      </w:r>
                      <w:r w:rsidR="009876D8">
                        <w:t xml:space="preserve"> </w:t>
                      </w:r>
                    </w:p>
                    <w:p w14:paraId="694EB99F" w14:textId="7659DA4C" w:rsidR="00D91D89" w:rsidRPr="00B31DF5" w:rsidRDefault="00D91D89" w:rsidP="00D91D89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Eğitim süresince personel tarafından yöneltilen sorular cevaplandırılmış; yangın söndürme cihazlarının doğru kullanımı uygulamalı olarak gösterilmiştir. Acil durumlarda görev dağılımı ve sorumluluklar açıklanmıştır.</w:t>
                      </w:r>
                    </w:p>
                    <w:p w14:paraId="1BB85CF5" w14:textId="01C7FEF7" w:rsidR="009876D8" w:rsidRPr="00B31DF5" w:rsidRDefault="009876D8" w:rsidP="00D91D89">
                      <w:pPr>
                        <w:pStyle w:val="GvdeMetni"/>
                        <w:tabs>
                          <w:tab w:val="left" w:pos="343"/>
                        </w:tabs>
                        <w:spacing w:before="199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A6064D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3CB2043F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66712C0F" w14:textId="77777777" w:rsidR="00166D2D" w:rsidRDefault="00166D2D" w:rsidP="00242378">
      <w:pPr>
        <w:spacing w:before="4"/>
        <w:ind w:right="7"/>
        <w:rPr>
          <w:b/>
          <w:sz w:val="24"/>
        </w:rPr>
      </w:pPr>
    </w:p>
    <w:p w14:paraId="7EC99C3B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7805BAED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5BC634B1" w14:textId="177B80B7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ALINAN </w:t>
      </w:r>
      <w:r>
        <w:rPr>
          <w:b/>
          <w:spacing w:val="-2"/>
          <w:sz w:val="24"/>
        </w:rPr>
        <w:t>KARARLAR</w:t>
      </w:r>
    </w:p>
    <w:p w14:paraId="3E6D7612" w14:textId="7ED2475F" w:rsidR="00EF5273" w:rsidRPr="00EF5273" w:rsidRDefault="00000000" w:rsidP="00EF5273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636612" wp14:editId="348B823D">
                <wp:simplePos x="0" y="0"/>
                <wp:positionH relativeFrom="page">
                  <wp:posOffset>598805</wp:posOffset>
                </wp:positionH>
                <wp:positionV relativeFrom="paragraph">
                  <wp:posOffset>125730</wp:posOffset>
                </wp:positionV>
                <wp:extent cx="6209030" cy="929640"/>
                <wp:effectExtent l="0" t="0" r="13970" b="1016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929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5CB7ED" w14:textId="1DA7B1DC" w:rsidR="00673A62" w:rsidRDefault="00D91D89" w:rsidP="00D91D89">
                            <w:pPr>
                              <w:pStyle w:val="NormalWeb"/>
                            </w:pPr>
                            <w:r>
                              <w:t>Yangın eğitiminin, personelin iş sağlığı ve güvenliği farkındalığını artırdığı ve acil durumlara hazırlık düzeyine katkı sağladığı değerlendirilmiştir. Benzer hizmet içi eğitim faaliyetlerinin periyodik olarak sürdürülmesine karar verilmiştir.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36612" id="Textbox 7" o:spid="_x0000_s1028" type="#_x0000_t202" style="position:absolute;margin-left:47.15pt;margin-top:9.9pt;width:488.9pt;height:73.2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" filled="f" strokeweight=".16931mm">
                <v:path arrowok="t"/>
                <v:textbox inset="0,0,0,0">
                  <w:txbxContent>
                    <w:p w14:paraId="465CB7ED" w14:textId="1DA7B1DC" w:rsidR="00673A62" w:rsidRDefault="00D91D89" w:rsidP="00D91D89">
                      <w:pPr>
                        <w:pStyle w:val="NormalWeb"/>
                      </w:pPr>
                      <w:r>
                        <w:t>Yangın eğitiminin, personelin iş sağlığı ve güvenliği farkındalığını artırdığı ve acil durumlara hazırlık düzeyine katkı sağladığı değerlendirilmiştir. Benzer hizmet içi eğitim faaliyetlerinin periyodik olarak sürdürülmesine karar verilmiştir.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937431" w14:textId="77777777" w:rsidR="00EF5273" w:rsidRPr="00EF5273" w:rsidRDefault="00EF5273" w:rsidP="00EF5273"/>
    <w:p w14:paraId="3348B2FF" w14:textId="77777777" w:rsidR="00EF5273" w:rsidRPr="00EF5273" w:rsidRDefault="00EF5273" w:rsidP="00EF5273"/>
    <w:p w14:paraId="4F6FA1A5" w14:textId="06B15DDB" w:rsidR="00EF5273" w:rsidRPr="00EF5273" w:rsidRDefault="00EF5273" w:rsidP="00EF5273"/>
    <w:p w14:paraId="756A4034" w14:textId="77777777" w:rsidR="00EF5273" w:rsidRPr="00EF5273" w:rsidRDefault="00EF5273" w:rsidP="00EF5273"/>
    <w:p w14:paraId="6556188A" w14:textId="059DA342" w:rsidR="00EF5273" w:rsidRDefault="00D91D89" w:rsidP="00EF5273">
      <w:r>
        <w:fldChar w:fldCharType="begin"/>
      </w:r>
      <w:r>
        <w:instrText xml:space="preserve"> INCLUDEPICTURE "https://cdn.comu.edu.tr/cms/denbiltek/galeri/1927-25122025.jpeg"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B1E65E7" wp14:editId="7C7091FD">
            <wp:extent cx="6303010" cy="4727575"/>
            <wp:effectExtent l="0" t="0" r="0" b="0"/>
            <wp:docPr id="2031826347" name="Resim 1" descr="giyim, iç mekan, duvar, kişi, şahıs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826347" name="Resim 1" descr="giyim, iç mekan, duvar, kişi, şahıs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472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2C5163B" w14:textId="1EA1FCFF" w:rsidR="00D91D89" w:rsidRPr="00EF5273" w:rsidRDefault="00D91D89" w:rsidP="00EF5273">
      <w:r>
        <w:lastRenderedPageBreak/>
        <w:fldChar w:fldCharType="begin"/>
      </w:r>
      <w:r>
        <w:instrText xml:space="preserve"> INCLUDEPICTURE "https://cdn.comu.edu.tr/cms/denbiltek/galeri/1928-25122025.jpeg"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AA42D0D" wp14:editId="5A558A28">
            <wp:extent cx="6303010" cy="4727575"/>
            <wp:effectExtent l="0" t="0" r="0" b="0"/>
            <wp:docPr id="1375676345" name="Resim 2" descr="giyim, iç mekan, kişi, şahıs, duva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76345" name="Resim 2" descr="giyim, iç mekan, kişi, şahıs, duvar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472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A4A9326" w14:textId="77777777" w:rsidR="00EF5273" w:rsidRPr="00EF5273" w:rsidRDefault="00EF5273" w:rsidP="00EF5273"/>
    <w:p w14:paraId="77AB8FA5" w14:textId="77777777" w:rsidR="00EF5273" w:rsidRPr="00EF5273" w:rsidRDefault="00EF5273" w:rsidP="00EF5273"/>
    <w:p w14:paraId="5FEE5EAB" w14:textId="77777777" w:rsidR="00EF5273" w:rsidRPr="00EF5273" w:rsidRDefault="00EF5273" w:rsidP="00EF5273"/>
    <w:p w14:paraId="042396E5" w14:textId="77777777" w:rsidR="00EF5273" w:rsidRPr="00EF5273" w:rsidRDefault="00EF5273" w:rsidP="00EF5273">
      <w:pPr>
        <w:sectPr w:rsidR="00EF5273" w:rsidRPr="00EF5273">
          <w:headerReference w:type="default" r:id="rId9"/>
          <w:footerReference w:type="default" r:id="rId10"/>
          <w:type w:val="continuous"/>
          <w:pgSz w:w="11910" w:h="16840"/>
          <w:pgMar w:top="2480" w:right="992" w:bottom="880" w:left="992" w:header="540" w:footer="694" w:gutter="0"/>
          <w:pgNumType w:start="1"/>
          <w:cols w:space="708"/>
        </w:sectPr>
      </w:pPr>
    </w:p>
    <w:p w14:paraId="64607F4B" w14:textId="77777777" w:rsidR="00673A62" w:rsidRDefault="00673A62">
      <w:pPr>
        <w:pStyle w:val="GvdeMetni"/>
        <w:spacing w:before="5"/>
        <w:rPr>
          <w:b/>
          <w:sz w:val="20"/>
        </w:rPr>
      </w:pPr>
    </w:p>
    <w:p w14:paraId="6500519C" w14:textId="77777777" w:rsidR="00673A62" w:rsidRDefault="00000000">
      <w:pPr>
        <w:pStyle w:val="GvdeMetni"/>
        <w:ind w:left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56784F" wp14:editId="1C06427B">
                <wp:extent cx="6209030" cy="733331"/>
                <wp:effectExtent l="0" t="0" r="13970" b="1651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733331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1036A3" w14:textId="42435B36" w:rsidR="00673A62" w:rsidRDefault="00673A62" w:rsidP="00613349">
                            <w:pPr>
                              <w:pStyle w:val="GvdeMetni"/>
                              <w:tabs>
                                <w:tab w:val="left" w:pos="453"/>
                              </w:tabs>
                              <w:spacing w:before="1" w:line="360" w:lineRule="auto"/>
                              <w:ind w:left="103" w:right="10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56784F" id="Textbox 8" o:spid="_x0000_s1029" type="#_x0000_t202" style="width:488.9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" filled="f" strokeweight=".16931mm">
                <v:path arrowok="t"/>
                <v:textbox inset="0,0,0,0">
                  <w:txbxContent>
                    <w:p w14:paraId="7E1036A3" w14:textId="42435B36" w:rsidR="00673A62" w:rsidRDefault="00673A62" w:rsidP="00613349">
                      <w:pPr>
                        <w:pStyle w:val="GvdeMetni"/>
                        <w:tabs>
                          <w:tab w:val="left" w:pos="453"/>
                        </w:tabs>
                        <w:spacing w:before="1" w:line="360" w:lineRule="auto"/>
                        <w:ind w:left="103" w:right="10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47C70E" w14:textId="7B540D79" w:rsidR="00673A62" w:rsidRDefault="00673A62">
      <w:pPr>
        <w:pStyle w:val="GvdeMetni"/>
        <w:spacing w:before="191"/>
        <w:rPr>
          <w:b/>
          <w:sz w:val="20"/>
        </w:rPr>
      </w:pPr>
    </w:p>
    <w:p w14:paraId="54AC47D1" w14:textId="77777777" w:rsidR="00673A62" w:rsidRDefault="00673A62">
      <w:pPr>
        <w:pStyle w:val="GvdeMetni"/>
        <w:rPr>
          <w:b/>
          <w:sz w:val="20"/>
        </w:rPr>
        <w:sectPr w:rsidR="00673A62">
          <w:pgSz w:w="11910" w:h="16840"/>
          <w:pgMar w:top="2480" w:right="992" w:bottom="880" w:left="992" w:header="540" w:footer="694" w:gutter="0"/>
          <w:cols w:space="708"/>
        </w:sectPr>
      </w:pPr>
    </w:p>
    <w:p w14:paraId="704BEDB2" w14:textId="77777777" w:rsidR="00673A62" w:rsidRDefault="00673A62">
      <w:pPr>
        <w:pStyle w:val="GvdeMetni"/>
        <w:spacing w:before="2" w:after="1"/>
        <w:rPr>
          <w:b/>
          <w:sz w:val="20"/>
        </w:rPr>
      </w:pPr>
    </w:p>
    <w:p w14:paraId="2BEABE86" w14:textId="352C30AC" w:rsidR="00673A62" w:rsidRDefault="00673A62">
      <w:pPr>
        <w:pStyle w:val="GvdeMetni"/>
        <w:ind w:left="140"/>
        <w:rPr>
          <w:sz w:val="20"/>
        </w:rPr>
      </w:pPr>
    </w:p>
    <w:sectPr w:rsidR="00673A62">
      <w:pgSz w:w="11910" w:h="16840"/>
      <w:pgMar w:top="2480" w:right="992" w:bottom="880" w:left="992" w:header="540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9275" w14:textId="77777777" w:rsidR="00DE7698" w:rsidRDefault="00DE7698">
      <w:r>
        <w:separator/>
      </w:r>
    </w:p>
  </w:endnote>
  <w:endnote w:type="continuationSeparator" w:id="0">
    <w:p w14:paraId="27BDD6EF" w14:textId="77777777" w:rsidR="00DE7698" w:rsidRDefault="00DE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EBE4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7F75F06" wp14:editId="38052499">
              <wp:simplePos x="0" y="0"/>
              <wp:positionH relativeFrom="page">
                <wp:posOffset>3335527</wp:posOffset>
              </wp:positionH>
              <wp:positionV relativeFrom="page">
                <wp:posOffset>10111757</wp:posOffset>
              </wp:positionV>
              <wp:extent cx="5302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6E9AC" w14:textId="77777777" w:rsidR="00673A6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75F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62.65pt;margin-top:796.2pt;width:41.75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" filled="f" stroked="f">
              <v:textbox inset="0,0,0,0">
                <w:txbxContent>
                  <w:p w14:paraId="3166E9AC" w14:textId="77777777" w:rsidR="00673A6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sz w:val="16"/>
                      </w:rPr>
                      <w:t>Sayfa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proofErr w:type="gramEnd"/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BD48" w14:textId="77777777" w:rsidR="00DE7698" w:rsidRDefault="00DE7698">
      <w:r>
        <w:separator/>
      </w:r>
    </w:p>
  </w:footnote>
  <w:footnote w:type="continuationSeparator" w:id="0">
    <w:p w14:paraId="13F1DA69" w14:textId="77777777" w:rsidR="00DE7698" w:rsidRDefault="00DE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4D8A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7587029" wp14:editId="46D3D399">
              <wp:simplePos x="0" y="0"/>
              <wp:positionH relativeFrom="page">
                <wp:posOffset>633984</wp:posOffset>
              </wp:positionH>
              <wp:positionV relativeFrom="page">
                <wp:posOffset>449580</wp:posOffset>
              </wp:positionV>
              <wp:extent cx="6291580" cy="1133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1580" cy="1133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3259"/>
                            <w:gridCol w:w="3259"/>
                          </w:tblGrid>
                          <w:tr w:rsidR="00673A62" w14:paraId="43A41273" w14:textId="77777777">
                            <w:trPr>
                              <w:trHeight w:val="1290"/>
                            </w:trPr>
                            <w:tc>
                              <w:tcPr>
                                <w:tcW w:w="9777" w:type="dxa"/>
                                <w:gridSpan w:val="3"/>
                              </w:tcPr>
                              <w:p w14:paraId="5B8B2641" w14:textId="77777777" w:rsidR="00673A62" w:rsidRDefault="00000000">
                                <w:pPr>
                                  <w:pStyle w:val="TableParagraph"/>
                                  <w:spacing w:before="2" w:line="240" w:lineRule="auto"/>
                                  <w:ind w:left="2202" w:right="219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4477019" w14:textId="77777777" w:rsidR="00673A62" w:rsidRDefault="00000000">
                                <w:pPr>
                                  <w:pStyle w:val="TableParagraph"/>
                                  <w:spacing w:line="430" w:lineRule="atLeast"/>
                                  <w:ind w:left="2202" w:right="219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ÇANAKKALE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ONSEKİZ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MART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ÜNİVERSİTESİ TOPLANTI TUTANAĞI</w:t>
                                </w:r>
                              </w:p>
                            </w:tc>
                          </w:tr>
                          <w:tr w:rsidR="00673A62" w14:paraId="53872E1C" w14:textId="77777777">
                            <w:trPr>
                              <w:trHeight w:val="465"/>
                            </w:trPr>
                            <w:tc>
                              <w:tcPr>
                                <w:tcW w:w="3259" w:type="dxa"/>
                              </w:tcPr>
                              <w:p w14:paraId="0864956E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FR-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0148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15C553A9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Yürürlük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04.04.2022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4E2744CC" w14:textId="77777777" w:rsidR="00673A62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</w:tr>
                        </w:tbl>
                        <w:p w14:paraId="0400C683" w14:textId="77777777" w:rsidR="00673A62" w:rsidRDefault="00673A6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870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9.9pt;margin-top:35.4pt;width:495.4pt;height:89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3259"/>
                      <w:gridCol w:w="3259"/>
                    </w:tblGrid>
                    <w:tr w:rsidR="00673A62" w14:paraId="43A41273" w14:textId="77777777">
                      <w:trPr>
                        <w:trHeight w:val="1290"/>
                      </w:trPr>
                      <w:tc>
                        <w:tcPr>
                          <w:tcW w:w="9777" w:type="dxa"/>
                          <w:gridSpan w:val="3"/>
                        </w:tcPr>
                        <w:p w14:paraId="5B8B2641" w14:textId="77777777" w:rsidR="00673A62" w:rsidRDefault="00000000">
                          <w:pPr>
                            <w:pStyle w:val="TableParagraph"/>
                            <w:spacing w:before="2" w:line="240" w:lineRule="auto"/>
                            <w:ind w:left="2202" w:right="219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4477019" w14:textId="77777777" w:rsidR="00673A62" w:rsidRDefault="00000000">
                          <w:pPr>
                            <w:pStyle w:val="TableParagraph"/>
                            <w:spacing w:line="430" w:lineRule="atLeast"/>
                            <w:ind w:left="2202" w:right="219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ÇANAKKALE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ONSEKİZ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MART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ÜNİVERSİTESİ TOPLANTI TUTANAĞI</w:t>
                          </w:r>
                        </w:p>
                      </w:tc>
                    </w:tr>
                    <w:tr w:rsidR="00673A62" w14:paraId="53872E1C" w14:textId="77777777">
                      <w:trPr>
                        <w:trHeight w:val="465"/>
                      </w:trPr>
                      <w:tc>
                        <w:tcPr>
                          <w:tcW w:w="3259" w:type="dxa"/>
                        </w:tcPr>
                        <w:p w14:paraId="0864956E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0148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15C553A9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Yürürlük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04.04.2022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4E2744CC" w14:textId="77777777" w:rsidR="00673A62" w:rsidRDefault="00000000">
                          <w:pPr>
                            <w:pStyle w:val="TableParagraph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c>
                    </w:tr>
                  </w:tbl>
                  <w:p w14:paraId="0400C683" w14:textId="77777777" w:rsidR="00673A62" w:rsidRDefault="00673A6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47697457" wp14:editId="33A10CB1">
          <wp:simplePos x="0" y="0"/>
          <wp:positionH relativeFrom="page">
            <wp:posOffset>743712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212281845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4470A908" wp14:editId="311183BB">
          <wp:simplePos x="0" y="0"/>
          <wp:positionH relativeFrom="page">
            <wp:posOffset>5864352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1202367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6310"/>
    <w:multiLevelType w:val="hybridMultilevel"/>
    <w:tmpl w:val="618C9188"/>
    <w:lvl w:ilvl="0" w:tplc="80DE67F0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C8AC0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EF74F3C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D2E5B3C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A8A09A0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828E02C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7A30E598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956CBC16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29AC2AD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1C0F30C2"/>
    <w:multiLevelType w:val="hybridMultilevel"/>
    <w:tmpl w:val="702E3268"/>
    <w:lvl w:ilvl="0" w:tplc="3A1A7114">
      <w:start w:val="1"/>
      <w:numFmt w:val="decimal"/>
      <w:lvlText w:val="%1."/>
      <w:lvlJc w:val="left"/>
      <w:pPr>
        <w:ind w:left="4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DA05BC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560949E">
      <w:numFmt w:val="bullet"/>
      <w:lvlText w:val="•"/>
      <w:lvlJc w:val="left"/>
      <w:pPr>
        <w:ind w:left="1814" w:hanging="348"/>
      </w:pPr>
      <w:rPr>
        <w:rFonts w:hint="default"/>
        <w:lang w:val="tr-TR" w:eastAsia="en-US" w:bidi="ar-SA"/>
      </w:rPr>
    </w:lvl>
    <w:lvl w:ilvl="3" w:tplc="0A12B7FE">
      <w:numFmt w:val="bullet"/>
      <w:lvlText w:val="•"/>
      <w:lvlJc w:val="left"/>
      <w:pPr>
        <w:ind w:left="2808" w:hanging="348"/>
      </w:pPr>
      <w:rPr>
        <w:rFonts w:hint="default"/>
        <w:lang w:val="tr-TR" w:eastAsia="en-US" w:bidi="ar-SA"/>
      </w:rPr>
    </w:lvl>
    <w:lvl w:ilvl="4" w:tplc="44888F5E">
      <w:numFmt w:val="bullet"/>
      <w:lvlText w:val="•"/>
      <w:lvlJc w:val="left"/>
      <w:pPr>
        <w:ind w:left="3802" w:hanging="348"/>
      </w:pPr>
      <w:rPr>
        <w:rFonts w:hint="default"/>
        <w:lang w:val="tr-TR" w:eastAsia="en-US" w:bidi="ar-SA"/>
      </w:rPr>
    </w:lvl>
    <w:lvl w:ilvl="5" w:tplc="7EB0876A">
      <w:numFmt w:val="bullet"/>
      <w:lvlText w:val="•"/>
      <w:lvlJc w:val="left"/>
      <w:pPr>
        <w:ind w:left="4796" w:hanging="348"/>
      </w:pPr>
      <w:rPr>
        <w:rFonts w:hint="default"/>
        <w:lang w:val="tr-TR" w:eastAsia="en-US" w:bidi="ar-SA"/>
      </w:rPr>
    </w:lvl>
    <w:lvl w:ilvl="6" w:tplc="748CB054">
      <w:numFmt w:val="bullet"/>
      <w:lvlText w:val="•"/>
      <w:lvlJc w:val="left"/>
      <w:pPr>
        <w:ind w:left="5791" w:hanging="348"/>
      </w:pPr>
      <w:rPr>
        <w:rFonts w:hint="default"/>
        <w:lang w:val="tr-TR" w:eastAsia="en-US" w:bidi="ar-SA"/>
      </w:rPr>
    </w:lvl>
    <w:lvl w:ilvl="7" w:tplc="2F6216B0">
      <w:numFmt w:val="bullet"/>
      <w:lvlText w:val="•"/>
      <w:lvlJc w:val="left"/>
      <w:pPr>
        <w:ind w:left="6785" w:hanging="348"/>
      </w:pPr>
      <w:rPr>
        <w:rFonts w:hint="default"/>
        <w:lang w:val="tr-TR" w:eastAsia="en-US" w:bidi="ar-SA"/>
      </w:rPr>
    </w:lvl>
    <w:lvl w:ilvl="8" w:tplc="E5E62D64">
      <w:numFmt w:val="bullet"/>
      <w:lvlText w:val="•"/>
      <w:lvlJc w:val="left"/>
      <w:pPr>
        <w:ind w:left="7779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2B982E04"/>
    <w:multiLevelType w:val="hybridMultilevel"/>
    <w:tmpl w:val="07E8B0D6"/>
    <w:lvl w:ilvl="0" w:tplc="99B68826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52870C">
      <w:numFmt w:val="bullet"/>
      <w:lvlText w:val="•"/>
      <w:lvlJc w:val="left"/>
      <w:pPr>
        <w:ind w:left="1714" w:hanging="348"/>
      </w:pPr>
      <w:rPr>
        <w:rFonts w:hint="default"/>
        <w:lang w:val="tr-TR" w:eastAsia="en-US" w:bidi="ar-SA"/>
      </w:rPr>
    </w:lvl>
    <w:lvl w:ilvl="2" w:tplc="468CC400">
      <w:numFmt w:val="bullet"/>
      <w:lvlText w:val="•"/>
      <w:lvlJc w:val="left"/>
      <w:pPr>
        <w:ind w:left="2609" w:hanging="348"/>
      </w:pPr>
      <w:rPr>
        <w:rFonts w:hint="default"/>
        <w:lang w:val="tr-TR" w:eastAsia="en-US" w:bidi="ar-SA"/>
      </w:rPr>
    </w:lvl>
    <w:lvl w:ilvl="3" w:tplc="EB1E6B96">
      <w:numFmt w:val="bullet"/>
      <w:lvlText w:val="•"/>
      <w:lvlJc w:val="left"/>
      <w:pPr>
        <w:ind w:left="3504" w:hanging="348"/>
      </w:pPr>
      <w:rPr>
        <w:rFonts w:hint="default"/>
        <w:lang w:val="tr-TR" w:eastAsia="en-US" w:bidi="ar-SA"/>
      </w:rPr>
    </w:lvl>
    <w:lvl w:ilvl="4" w:tplc="E096995E">
      <w:numFmt w:val="bullet"/>
      <w:lvlText w:val="•"/>
      <w:lvlJc w:val="left"/>
      <w:pPr>
        <w:ind w:left="4399" w:hanging="348"/>
      </w:pPr>
      <w:rPr>
        <w:rFonts w:hint="default"/>
        <w:lang w:val="tr-TR" w:eastAsia="en-US" w:bidi="ar-SA"/>
      </w:rPr>
    </w:lvl>
    <w:lvl w:ilvl="5" w:tplc="38E866D4">
      <w:numFmt w:val="bullet"/>
      <w:lvlText w:val="•"/>
      <w:lvlJc w:val="left"/>
      <w:pPr>
        <w:ind w:left="5294" w:hanging="348"/>
      </w:pPr>
      <w:rPr>
        <w:rFonts w:hint="default"/>
        <w:lang w:val="tr-TR" w:eastAsia="en-US" w:bidi="ar-SA"/>
      </w:rPr>
    </w:lvl>
    <w:lvl w:ilvl="6" w:tplc="54B6552E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5978E15C">
      <w:numFmt w:val="bullet"/>
      <w:lvlText w:val="•"/>
      <w:lvlJc w:val="left"/>
      <w:pPr>
        <w:ind w:left="7083" w:hanging="348"/>
      </w:pPr>
      <w:rPr>
        <w:rFonts w:hint="default"/>
        <w:lang w:val="tr-TR" w:eastAsia="en-US" w:bidi="ar-SA"/>
      </w:rPr>
    </w:lvl>
    <w:lvl w:ilvl="8" w:tplc="236EA262">
      <w:numFmt w:val="bullet"/>
      <w:lvlText w:val="•"/>
      <w:lvlJc w:val="left"/>
      <w:pPr>
        <w:ind w:left="7978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47887A17"/>
    <w:multiLevelType w:val="multilevel"/>
    <w:tmpl w:val="3A8C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459F8"/>
    <w:multiLevelType w:val="hybridMultilevel"/>
    <w:tmpl w:val="9FA8866C"/>
    <w:lvl w:ilvl="0" w:tplc="6732427C">
      <w:start w:val="1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DAA2CE2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57C465A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DE16A542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5678C5A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3FDC692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138E67E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2C2885EA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E7AC3C9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5" w15:restartNumberingAfterBreak="0">
    <w:nsid w:val="681E0A7F"/>
    <w:multiLevelType w:val="multilevel"/>
    <w:tmpl w:val="C23E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F46A5"/>
    <w:multiLevelType w:val="hybridMultilevel"/>
    <w:tmpl w:val="FB8CB4AC"/>
    <w:lvl w:ilvl="0" w:tplc="CE42541E">
      <w:start w:val="2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972AD4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CD42EE86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8903816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003E86A4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B6603852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31C9852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F544C204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861A1122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num w:numId="1" w16cid:durableId="2099673726">
    <w:abstractNumId w:val="6"/>
  </w:num>
  <w:num w:numId="2" w16cid:durableId="1542356129">
    <w:abstractNumId w:val="2"/>
  </w:num>
  <w:num w:numId="3" w16cid:durableId="1053310754">
    <w:abstractNumId w:val="1"/>
  </w:num>
  <w:num w:numId="4" w16cid:durableId="659966452">
    <w:abstractNumId w:val="4"/>
  </w:num>
  <w:num w:numId="5" w16cid:durableId="2127699070">
    <w:abstractNumId w:val="0"/>
  </w:num>
  <w:num w:numId="6" w16cid:durableId="783425561">
    <w:abstractNumId w:val="3"/>
  </w:num>
  <w:num w:numId="7" w16cid:durableId="2071269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62"/>
    <w:rsid w:val="00166D2D"/>
    <w:rsid w:val="00242378"/>
    <w:rsid w:val="00613349"/>
    <w:rsid w:val="00673A62"/>
    <w:rsid w:val="009876D8"/>
    <w:rsid w:val="00B31DF5"/>
    <w:rsid w:val="00B3386D"/>
    <w:rsid w:val="00BF280D"/>
    <w:rsid w:val="00D91D89"/>
    <w:rsid w:val="00DE7698"/>
    <w:rsid w:val="00E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73CF"/>
  <w15:docId w15:val="{D36FDB40-FCC5-5F46-B0BE-73E3245E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33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3349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unhideWhenUsed/>
    <w:rsid w:val="00BF28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character" w:styleId="Gl">
    <w:name w:val="Strong"/>
    <w:basedOn w:val="VarsaylanParagrafYazTipi"/>
    <w:uiPriority w:val="22"/>
    <w:qFormat/>
    <w:rsid w:val="00987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- 749-toplanti-tutanagi (d1_ payda_) (1) (1)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- 749-toplanti-tutanagi (d1_ payda_) (1) (1)</dc:title>
  <cp:lastModifiedBy>Serpil Cemre Kılınç</cp:lastModifiedBy>
  <cp:revision>2</cp:revision>
  <dcterms:created xsi:type="dcterms:W3CDTF">2026-02-18T08:51:00Z</dcterms:created>
  <dcterms:modified xsi:type="dcterms:W3CDTF">2026-02-18T08:51:00Z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</vt:lpwstr>
  </property>
</Properties>
</file>