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AAC2" w14:textId="77777777" w:rsidR="00673A62" w:rsidRDefault="00673A62">
      <w:pPr>
        <w:pStyle w:val="GvdeMetni"/>
      </w:pPr>
    </w:p>
    <w:p w14:paraId="55368361" w14:textId="77777777" w:rsidR="00673A62" w:rsidRDefault="00673A62">
      <w:pPr>
        <w:pStyle w:val="GvdeMetni"/>
        <w:spacing w:before="157"/>
      </w:pPr>
    </w:p>
    <w:p w14:paraId="131EFBC9" w14:textId="04E537F9" w:rsidR="00166D2D" w:rsidRDefault="00000000" w:rsidP="00166D2D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>TOPLANTI ADI</w:t>
      </w:r>
      <w:r>
        <w:rPr>
          <w:b/>
          <w:sz w:val="24"/>
        </w:rPr>
        <w:tab/>
        <w:t>:</w:t>
      </w:r>
      <w:r>
        <w:rPr>
          <w:b/>
          <w:spacing w:val="-11"/>
          <w:sz w:val="24"/>
        </w:rPr>
        <w:t xml:space="preserve"> </w:t>
      </w:r>
      <w:r w:rsidR="00BF280D">
        <w:rPr>
          <w:b/>
          <w:sz w:val="24"/>
        </w:rPr>
        <w:t>İç Paydaş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Toplantısı </w:t>
      </w:r>
    </w:p>
    <w:p w14:paraId="275B1534" w14:textId="3280D2AD" w:rsidR="00673A62" w:rsidRDefault="00000000" w:rsidP="00166D2D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 xml:space="preserve">TOPLANTI </w:t>
      </w:r>
      <w:proofErr w:type="gramStart"/>
      <w:r>
        <w:rPr>
          <w:b/>
          <w:sz w:val="24"/>
        </w:rPr>
        <w:t>NUMARASI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1</w:t>
      </w:r>
    </w:p>
    <w:p w14:paraId="6C49341E" w14:textId="2F9EB99C" w:rsidR="00673A62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z w:val="24"/>
        </w:rPr>
      </w:pPr>
      <w:r>
        <w:rPr>
          <w:b/>
          <w:sz w:val="24"/>
        </w:rPr>
        <w:t>TOPLANTI TARİHİ</w:t>
      </w:r>
      <w:proofErr w:type="gramStart"/>
      <w:r>
        <w:rPr>
          <w:b/>
          <w:sz w:val="24"/>
        </w:rPr>
        <w:tab/>
      </w:r>
      <w:r>
        <w:rPr>
          <w:b/>
          <w:spacing w:val="-6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5"/>
          <w:sz w:val="24"/>
        </w:rPr>
        <w:t xml:space="preserve"> </w:t>
      </w:r>
      <w:r w:rsidR="00BF280D">
        <w:rPr>
          <w:b/>
          <w:sz w:val="24"/>
        </w:rPr>
        <w:t>01</w:t>
      </w:r>
      <w:r w:rsidR="00166D2D">
        <w:rPr>
          <w:b/>
          <w:sz w:val="24"/>
        </w:rPr>
        <w:t>.</w:t>
      </w:r>
      <w:r>
        <w:rPr>
          <w:b/>
          <w:sz w:val="24"/>
        </w:rPr>
        <w:t>12.2025 TOPLANTI SAATİ</w:t>
      </w:r>
      <w:r>
        <w:rPr>
          <w:b/>
          <w:sz w:val="24"/>
        </w:rPr>
        <w:tab/>
        <w:t>: 1</w:t>
      </w:r>
      <w:r w:rsidR="00166D2D">
        <w:rPr>
          <w:b/>
          <w:sz w:val="24"/>
        </w:rPr>
        <w:t>0:00</w:t>
      </w:r>
    </w:p>
    <w:p w14:paraId="4F6166FF" w14:textId="5A08035E" w:rsidR="00673A62" w:rsidRDefault="00000000">
      <w:pPr>
        <w:tabs>
          <w:tab w:val="left" w:pos="2973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BAŞKANI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 w:rsidR="00613349">
        <w:rPr>
          <w:b/>
          <w:sz w:val="24"/>
        </w:rPr>
        <w:t xml:space="preserve">Dr. </w:t>
      </w:r>
      <w:proofErr w:type="spellStart"/>
      <w:r w:rsidR="00613349">
        <w:rPr>
          <w:b/>
          <w:sz w:val="24"/>
        </w:rPr>
        <w:t>Öğr</w:t>
      </w:r>
      <w:proofErr w:type="spellEnd"/>
      <w:r w:rsidR="00613349">
        <w:rPr>
          <w:b/>
          <w:sz w:val="24"/>
        </w:rPr>
        <w:t>. Üyesi Özgür Tezcan</w:t>
      </w:r>
    </w:p>
    <w:p w14:paraId="66B92777" w14:textId="77777777" w:rsidR="00673A62" w:rsidRDefault="00673A62">
      <w:pPr>
        <w:pStyle w:val="GvdeMetni"/>
        <w:rPr>
          <w:b/>
        </w:rPr>
      </w:pPr>
    </w:p>
    <w:p w14:paraId="682BF079" w14:textId="77777777" w:rsidR="00673A62" w:rsidRDefault="00673A62">
      <w:pPr>
        <w:pStyle w:val="GvdeMetni"/>
        <w:spacing w:before="124"/>
        <w:rPr>
          <w:b/>
        </w:rPr>
      </w:pPr>
    </w:p>
    <w:p w14:paraId="78B52F8A" w14:textId="77777777" w:rsidR="00673A62" w:rsidRDefault="00000000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GÜNDEM </w:t>
      </w:r>
      <w:r>
        <w:rPr>
          <w:b/>
          <w:spacing w:val="-2"/>
          <w:sz w:val="24"/>
        </w:rPr>
        <w:t>MADDELERİ</w:t>
      </w:r>
    </w:p>
    <w:p w14:paraId="59EDBC50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BF411" wp14:editId="436FD105">
                <wp:simplePos x="0" y="0"/>
                <wp:positionH relativeFrom="page">
                  <wp:posOffset>645795</wp:posOffset>
                </wp:positionH>
                <wp:positionV relativeFrom="paragraph">
                  <wp:posOffset>132715</wp:posOffset>
                </wp:positionV>
                <wp:extent cx="6209030" cy="1718310"/>
                <wp:effectExtent l="0" t="0" r="13970" b="889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7183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CDC0DA" w14:textId="179F6C33" w:rsidR="00BF280D" w:rsidRDefault="00BF280D" w:rsidP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Eğitim-öğretim süreçlerinin değerlendirilmesi.</w:t>
                            </w:r>
                          </w:p>
                          <w:p w14:paraId="4A37B2B9" w14:textId="7C7B6411" w:rsidR="00BF280D" w:rsidRDefault="00BF280D" w:rsidP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Ders içerikleri ve öğrenme çıktılarının gözden geçirilmesi.</w:t>
                            </w:r>
                          </w:p>
                          <w:p w14:paraId="30E5737C" w14:textId="4E2FAA7D" w:rsidR="00BF280D" w:rsidRDefault="00BF280D" w:rsidP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Staj ve uygulamalı eğitim süreçleri.</w:t>
                            </w:r>
                          </w:p>
                          <w:p w14:paraId="110BF35F" w14:textId="4313B7E0" w:rsidR="00BF280D" w:rsidRDefault="00BF280D" w:rsidP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Öğrenci geri bildirimlerinin değerlendirilmesi.</w:t>
                            </w:r>
                          </w:p>
                          <w:p w14:paraId="1E13B88E" w14:textId="3B5EEB25" w:rsidR="00BF280D" w:rsidRDefault="00BF280D" w:rsidP="00613349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Akademik performans ve araştırma faaliyetleri.</w:t>
                            </w:r>
                          </w:p>
                          <w:p w14:paraId="34BB909F" w14:textId="2A8DEDDA" w:rsidR="00166D2D" w:rsidRDefault="00166D2D" w:rsidP="00BF280D">
                            <w:pPr>
                              <w:pStyle w:val="GvdeMetni"/>
                              <w:tabs>
                                <w:tab w:val="left" w:pos="343"/>
                              </w:tabs>
                              <w:spacing w:before="199"/>
                              <w:ind w:left="10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BF41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0.85pt;margin-top:10.45pt;width:488.9pt;height:135.3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" filled="f" strokeweight=".16931mm">
                <v:path arrowok="t"/>
                <v:textbox inset="0,0,0,0">
                  <w:txbxContent>
                    <w:p w14:paraId="07CDC0DA" w14:textId="179F6C33" w:rsidR="00BF280D" w:rsidRDefault="00BF280D" w:rsidP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Eğitim-öğretim süreçlerinin değerlendirilmesi</w:t>
                      </w:r>
                      <w:r>
                        <w:t>.</w:t>
                      </w:r>
                    </w:p>
                    <w:p w14:paraId="4A37B2B9" w14:textId="7C7B6411" w:rsidR="00BF280D" w:rsidRDefault="00BF280D" w:rsidP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Ders içerikleri ve öğrenme çıktılarının gözden geçirilmesi</w:t>
                      </w:r>
                      <w:r>
                        <w:t>.</w:t>
                      </w:r>
                    </w:p>
                    <w:p w14:paraId="30E5737C" w14:textId="4E2FAA7D" w:rsidR="00BF280D" w:rsidRDefault="00BF280D" w:rsidP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Staj ve uygulamalı eğitim süreçleri</w:t>
                      </w:r>
                      <w:r>
                        <w:t>.</w:t>
                      </w:r>
                    </w:p>
                    <w:p w14:paraId="110BF35F" w14:textId="4313B7E0" w:rsidR="00BF280D" w:rsidRDefault="00BF280D" w:rsidP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Öğrenci geri bildirimlerinin değerlendirilmesi</w:t>
                      </w:r>
                      <w:r>
                        <w:t>.</w:t>
                      </w:r>
                    </w:p>
                    <w:p w14:paraId="1E13B88E" w14:textId="3B5EEB25" w:rsidR="00BF280D" w:rsidRDefault="00BF280D" w:rsidP="00613349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Akademik performans ve araştırma faaliyetleri</w:t>
                      </w:r>
                      <w:r>
                        <w:t>.</w:t>
                      </w:r>
                    </w:p>
                    <w:p w14:paraId="34BB909F" w14:textId="2A8DEDDA" w:rsidR="00166D2D" w:rsidRDefault="00166D2D" w:rsidP="00BF280D">
                      <w:pPr>
                        <w:pStyle w:val="GvdeMetni"/>
                        <w:tabs>
                          <w:tab w:val="left" w:pos="343"/>
                        </w:tabs>
                        <w:spacing w:before="199"/>
                        <w:ind w:left="10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E3A95" w14:textId="7777777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AKIŞI</w:t>
      </w:r>
    </w:p>
    <w:p w14:paraId="09FA20BA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23EF5" wp14:editId="651608FB">
                <wp:simplePos x="0" y="0"/>
                <wp:positionH relativeFrom="page">
                  <wp:posOffset>650747</wp:posOffset>
                </wp:positionH>
                <wp:positionV relativeFrom="paragraph">
                  <wp:posOffset>130062</wp:posOffset>
                </wp:positionV>
                <wp:extent cx="6209030" cy="229552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295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A909F" w14:textId="3686C2A4" w:rsidR="00673A62" w:rsidRDefault="00BF280D">
                            <w:pPr>
                              <w:pStyle w:val="GvdeMetni"/>
                              <w:spacing w:before="114" w:line="360" w:lineRule="auto"/>
                              <w:ind w:left="103" w:right="101"/>
                            </w:pPr>
                            <w:r>
                              <w:t>01/12/2025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 w:rsidR="00613349">
                              <w:t>P</w:t>
                            </w:r>
                            <w:r>
                              <w:t>azartesi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günü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saat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 w:rsidR="00166D2D">
                              <w:t>0</w:t>
                            </w:r>
                            <w:r w:rsidR="00613349">
                              <w:t>:</w:t>
                            </w:r>
                            <w:r w:rsidR="00166D2D">
                              <w:t>0</w:t>
                            </w:r>
                            <w:r>
                              <w:t>0’da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yapılan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 w:rsidR="00EA4C9B">
                              <w:t xml:space="preserve">iç </w:t>
                            </w:r>
                            <w:r>
                              <w:t>paydaş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toplantısı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 w:rsidR="00613349">
                              <w:t xml:space="preserve">Dr. </w:t>
                            </w:r>
                            <w:proofErr w:type="spellStart"/>
                            <w:r w:rsidR="00613349">
                              <w:t>Öğr</w:t>
                            </w:r>
                            <w:proofErr w:type="spellEnd"/>
                            <w:r w:rsidR="00613349">
                              <w:t xml:space="preserve">. Üyesi Özgür </w:t>
                            </w:r>
                            <w:proofErr w:type="gramStart"/>
                            <w:r w:rsidR="00613349">
                              <w:t>Tezcan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 xml:space="preserve"> başkanlığında</w:t>
                            </w:r>
                            <w:proofErr w:type="gramEnd"/>
                            <w:r>
                              <w:t xml:space="preserve"> gerçekleştirilmiştir.</w:t>
                            </w:r>
                          </w:p>
                          <w:p w14:paraId="057AE507" w14:textId="7D8CEE9E" w:rsidR="00BF280D" w:rsidRDefault="00BF280D" w:rsidP="00BF280D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Ders değerlendirme anket sonuçları incelenmiş; uygulamalı ders saatlerinin artırılması önerilmiştir.</w:t>
                            </w:r>
                          </w:p>
                          <w:p w14:paraId="48C8B26C" w14:textId="57FF43C6" w:rsidR="00BF280D" w:rsidRDefault="00BF280D" w:rsidP="00BF280D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Program çıktıları ile ders öğrenme çıktıları arasındaki uyumun güncellenmesi gerektiği belirtilmiştir</w:t>
                            </w:r>
                          </w:p>
                          <w:p w14:paraId="742E182A" w14:textId="547425C9" w:rsidR="00BF280D" w:rsidRDefault="00BF280D" w:rsidP="00BF280D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Staj sürecinde sektör geri bildirimlerinin daha sistematik toplanması kararlaştırılmıştır.</w:t>
                            </w:r>
                          </w:p>
                          <w:p w14:paraId="29080279" w14:textId="42E4CE43" w:rsidR="00166D2D" w:rsidRDefault="00BF280D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Akademik yayın ve proje sayısının artırılmasına yönelik teşvik mekanizmaları görüşülmüştür.</w:t>
                            </w:r>
                          </w:p>
                          <w:p w14:paraId="56B0F909" w14:textId="77777777" w:rsidR="00673A62" w:rsidRDefault="00673A62">
                            <w:pPr>
                              <w:pStyle w:val="GvdeMetni"/>
                              <w:spacing w:before="63"/>
                            </w:pPr>
                          </w:p>
                          <w:p w14:paraId="694EB99F" w14:textId="30B9103A" w:rsidR="00673A62" w:rsidRDefault="00673A62" w:rsidP="00166D2D">
                            <w:pPr>
                              <w:pStyle w:val="GvdeMetni"/>
                              <w:tabs>
                                <w:tab w:val="left" w:pos="345"/>
                              </w:tabs>
                              <w:spacing w:before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623EF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7" type="#_x0000_t202" style="position:absolute;margin-left:51.25pt;margin-top:10.25pt;width:488.9pt;height:180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" filled="f" strokeweight=".16931mm">
                <v:path arrowok="t"/>
                <v:textbox inset="0,0,0,0">
                  <w:txbxContent>
                    <w:p w14:paraId="17AA909F" w14:textId="3686C2A4" w:rsidR="00673A62" w:rsidRDefault="00BF280D">
                      <w:pPr>
                        <w:pStyle w:val="GvdeMetni"/>
                        <w:spacing w:before="114" w:line="360" w:lineRule="auto"/>
                        <w:ind w:left="103" w:right="101"/>
                      </w:pPr>
                      <w:r>
                        <w:t>01/12/2025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 w:rsidR="00613349">
                        <w:t>P</w:t>
                      </w:r>
                      <w:r>
                        <w:t>azartesi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günü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saat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1</w:t>
                      </w:r>
                      <w:r w:rsidR="00166D2D">
                        <w:t>0</w:t>
                      </w:r>
                      <w:r w:rsidR="00613349">
                        <w:t>:</w:t>
                      </w:r>
                      <w:r w:rsidR="00166D2D">
                        <w:t>0</w:t>
                      </w:r>
                      <w:r>
                        <w:t>0’da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yapılan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 w:rsidR="00EA4C9B">
                        <w:t xml:space="preserve">iç </w:t>
                      </w:r>
                      <w:r>
                        <w:t>paydaş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toplantısı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 w:rsidR="00613349">
                        <w:t xml:space="preserve">Dr. </w:t>
                      </w:r>
                      <w:proofErr w:type="spellStart"/>
                      <w:r w:rsidR="00613349">
                        <w:t>Öğr</w:t>
                      </w:r>
                      <w:proofErr w:type="spellEnd"/>
                      <w:r w:rsidR="00613349">
                        <w:t xml:space="preserve">. Üyesi Özgür </w:t>
                      </w:r>
                      <w:proofErr w:type="gramStart"/>
                      <w:r w:rsidR="00613349">
                        <w:t>Tezcan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 xml:space="preserve"> başkanlığında</w:t>
                      </w:r>
                      <w:proofErr w:type="gramEnd"/>
                      <w:r>
                        <w:t xml:space="preserve"> gerçekleştirilmiştir.</w:t>
                      </w:r>
                    </w:p>
                    <w:p w14:paraId="057AE507" w14:textId="7D8CEE9E" w:rsidR="00BF280D" w:rsidRDefault="00BF280D" w:rsidP="00BF280D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Ders değerlendirme anket sonuçları incelenmiş; uygulamalı ders saatlerinin artırılması önerilmiştir.</w:t>
                      </w:r>
                    </w:p>
                    <w:p w14:paraId="48C8B26C" w14:textId="57FF43C6" w:rsidR="00BF280D" w:rsidRDefault="00BF280D" w:rsidP="00BF280D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Program çıktıları ile ders öğrenme çıktıları arasındaki uyumun güncellenmesi gerektiği belirtilmiştir</w:t>
                      </w:r>
                    </w:p>
                    <w:p w14:paraId="742E182A" w14:textId="547425C9" w:rsidR="00BF280D" w:rsidRDefault="00BF280D" w:rsidP="00BF280D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Staj sürecinde sektör geri bildirimlerinin daha sistematik toplanması kararlaştırılmıştır.</w:t>
                      </w:r>
                    </w:p>
                    <w:p w14:paraId="29080279" w14:textId="42E4CE43" w:rsidR="00166D2D" w:rsidRDefault="00BF280D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Akademik yayın ve proje sayısının artırılmasına yönelik teşvik mekanizmaları görüşülmüştür.</w:t>
                      </w:r>
                    </w:p>
                    <w:p w14:paraId="56B0F909" w14:textId="77777777" w:rsidR="00673A62" w:rsidRDefault="00673A62">
                      <w:pPr>
                        <w:pStyle w:val="GvdeMetni"/>
                        <w:spacing w:before="63"/>
                      </w:pPr>
                    </w:p>
                    <w:p w14:paraId="694EB99F" w14:textId="30B9103A" w:rsidR="00673A62" w:rsidRDefault="00673A62" w:rsidP="00166D2D">
                      <w:pPr>
                        <w:pStyle w:val="GvdeMetni"/>
                        <w:tabs>
                          <w:tab w:val="left" w:pos="345"/>
                        </w:tabs>
                        <w:spacing w:before="1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A6064D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3CB2043F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50924747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04E12261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7C994123" w14:textId="77777777" w:rsidR="00BF280D" w:rsidRDefault="00BF280D">
      <w:pPr>
        <w:spacing w:before="4"/>
        <w:ind w:right="7"/>
        <w:jc w:val="center"/>
        <w:rPr>
          <w:b/>
          <w:sz w:val="24"/>
        </w:rPr>
      </w:pPr>
    </w:p>
    <w:p w14:paraId="1E2D59EE" w14:textId="77777777" w:rsidR="00BF280D" w:rsidRDefault="00BF280D">
      <w:pPr>
        <w:spacing w:before="4"/>
        <w:ind w:right="7"/>
        <w:jc w:val="center"/>
        <w:rPr>
          <w:b/>
          <w:sz w:val="24"/>
        </w:rPr>
      </w:pPr>
    </w:p>
    <w:p w14:paraId="66712C0F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7EC99C3B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7805BAED" w14:textId="77777777" w:rsidR="00166D2D" w:rsidRDefault="00166D2D">
      <w:pPr>
        <w:spacing w:before="4"/>
        <w:ind w:right="7"/>
        <w:jc w:val="center"/>
        <w:rPr>
          <w:b/>
          <w:sz w:val="24"/>
        </w:rPr>
      </w:pPr>
    </w:p>
    <w:p w14:paraId="5BC634B1" w14:textId="177B80B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ALINAN </w:t>
      </w:r>
      <w:r>
        <w:rPr>
          <w:b/>
          <w:spacing w:val="-2"/>
          <w:sz w:val="24"/>
        </w:rPr>
        <w:t>KARARLAR</w:t>
      </w:r>
    </w:p>
    <w:p w14:paraId="3E6D7612" w14:textId="7ED2475F" w:rsidR="00EF5273" w:rsidRPr="00EF5273" w:rsidRDefault="00000000" w:rsidP="00EF5273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636612" wp14:editId="21A0DB25">
                <wp:simplePos x="0" y="0"/>
                <wp:positionH relativeFrom="page">
                  <wp:posOffset>606425</wp:posOffset>
                </wp:positionH>
                <wp:positionV relativeFrom="paragraph">
                  <wp:posOffset>132715</wp:posOffset>
                </wp:positionV>
                <wp:extent cx="6209030" cy="1221740"/>
                <wp:effectExtent l="0" t="0" r="13970" b="1016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221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0CEFE9" w14:textId="7E0CA290" w:rsidR="00673A62" w:rsidRDefault="00BF280D" w:rsidP="00BF280D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  <w:r>
                              <w:t>Ders bilgi paketlerinin güncellenmesine,</w:t>
                            </w:r>
                          </w:p>
                          <w:p w14:paraId="76C12F66" w14:textId="76FEB623" w:rsidR="00BF280D" w:rsidRDefault="00BF280D" w:rsidP="00BF280D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  <w:r>
                              <w:t xml:space="preserve">Staj değerlendirme formunun </w:t>
                            </w:r>
                            <w:proofErr w:type="gramStart"/>
                            <w:r>
                              <w:t>revize edilmesine</w:t>
                            </w:r>
                            <w:proofErr w:type="gramEnd"/>
                            <w:r>
                              <w:t>,</w:t>
                            </w:r>
                          </w:p>
                          <w:p w14:paraId="0C157D70" w14:textId="3935CB17" w:rsidR="00BF280D" w:rsidRDefault="00BF280D" w:rsidP="00BF280D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  <w:r>
                              <w:t>Öğrenci geri bildirimlerinin her dönem sonunda analiz edilmesine,</w:t>
                            </w:r>
                          </w:p>
                          <w:p w14:paraId="0DFD7556" w14:textId="66CF6D4B" w:rsidR="00BF280D" w:rsidRDefault="00BF280D" w:rsidP="00BF280D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  <w:r>
                              <w:t>Akademik performans izleme tablosunun oluşturulmasına,</w:t>
                            </w:r>
                          </w:p>
                          <w:p w14:paraId="133D0FC2" w14:textId="77777777" w:rsidR="00BF280D" w:rsidRDefault="00BF280D" w:rsidP="00BF280D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Alınan kararların bir sonraki toplantıda izlenmesine (PUKÖ – Kontrol Aşaması)</w:t>
                            </w:r>
                          </w:p>
                          <w:p w14:paraId="28925068" w14:textId="77777777" w:rsidR="00BF280D" w:rsidRDefault="00BF280D" w:rsidP="00BF280D">
                            <w:pPr>
                              <w:pStyle w:val="NormalWeb"/>
                            </w:pPr>
                            <w:proofErr w:type="gramStart"/>
                            <w:r>
                              <w:t>oy</w:t>
                            </w:r>
                            <w:proofErr w:type="gramEnd"/>
                            <w:r>
                              <w:t xml:space="preserve"> birliği ile karar verilmiştir.</w:t>
                            </w:r>
                          </w:p>
                          <w:p w14:paraId="3AB792D6" w14:textId="77777777" w:rsidR="00BF280D" w:rsidRDefault="00BF280D" w:rsidP="00BF280D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line="270" w:lineRule="exact"/>
                            </w:pPr>
                          </w:p>
                          <w:p w14:paraId="465CB7ED" w14:textId="4E06425D" w:rsidR="00673A62" w:rsidRDefault="00673A62" w:rsidP="00613349">
                            <w:pPr>
                              <w:pStyle w:val="GvdeMetni"/>
                              <w:tabs>
                                <w:tab w:val="left" w:pos="810"/>
                              </w:tabs>
                              <w:spacing w:before="1"/>
                              <w:ind w:left="81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6612" id="Textbox 7" o:spid="_x0000_s1028" type="#_x0000_t202" style="position:absolute;margin-left:47.75pt;margin-top:10.45pt;width:488.9pt;height:96.2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770CEFE9" w14:textId="7E0CA290" w:rsidR="00673A62" w:rsidRDefault="00BF280D" w:rsidP="00BF280D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  <w:r>
                        <w:t>Ders bilgi paketlerinin güncellenmesine,</w:t>
                      </w:r>
                    </w:p>
                    <w:p w14:paraId="76C12F66" w14:textId="76FEB623" w:rsidR="00BF280D" w:rsidRDefault="00BF280D" w:rsidP="00BF280D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  <w:r>
                        <w:t xml:space="preserve">Staj değerlendirme formunun </w:t>
                      </w:r>
                      <w:proofErr w:type="gramStart"/>
                      <w:r>
                        <w:t>revize edilmesine</w:t>
                      </w:r>
                      <w:proofErr w:type="gramEnd"/>
                      <w:r>
                        <w:t>,</w:t>
                      </w:r>
                    </w:p>
                    <w:p w14:paraId="0C157D70" w14:textId="3935CB17" w:rsidR="00BF280D" w:rsidRDefault="00BF280D" w:rsidP="00BF280D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  <w:r>
                        <w:t>Öğrenci geri bildirimlerinin her dönem sonunda analiz edilmesine,</w:t>
                      </w:r>
                    </w:p>
                    <w:p w14:paraId="0DFD7556" w14:textId="66CF6D4B" w:rsidR="00BF280D" w:rsidRDefault="00BF280D" w:rsidP="00BF280D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  <w:r>
                        <w:t>Akademik performans izleme tablosunun oluşturulmasına,</w:t>
                      </w:r>
                    </w:p>
                    <w:p w14:paraId="133D0FC2" w14:textId="77777777" w:rsidR="00BF280D" w:rsidRDefault="00BF280D" w:rsidP="00BF280D">
                      <w:pPr>
                        <w:pStyle w:val="NormalWeb"/>
                        <w:numPr>
                          <w:ilvl w:val="0"/>
                          <w:numId w:val="3"/>
                        </w:numPr>
                      </w:pPr>
                      <w:r>
                        <w:t>Alınan kararların bir sonraki toplantıda izlenmesine (PUKÖ – Kontrol Aşaması)</w:t>
                      </w:r>
                    </w:p>
                    <w:p w14:paraId="28925068" w14:textId="77777777" w:rsidR="00BF280D" w:rsidRDefault="00BF280D" w:rsidP="00BF280D">
                      <w:pPr>
                        <w:pStyle w:val="NormalWeb"/>
                      </w:pPr>
                      <w:proofErr w:type="gramStart"/>
                      <w:r>
                        <w:t>oy</w:t>
                      </w:r>
                      <w:proofErr w:type="gramEnd"/>
                      <w:r>
                        <w:t xml:space="preserve"> birliği ile karar verilmiştir.</w:t>
                      </w:r>
                    </w:p>
                    <w:p w14:paraId="3AB792D6" w14:textId="77777777" w:rsidR="00BF280D" w:rsidRDefault="00BF280D" w:rsidP="00BF280D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line="270" w:lineRule="exact"/>
                      </w:pPr>
                    </w:p>
                    <w:p w14:paraId="465CB7ED" w14:textId="4E06425D" w:rsidR="00673A62" w:rsidRDefault="00673A62" w:rsidP="00613349">
                      <w:pPr>
                        <w:pStyle w:val="GvdeMetni"/>
                        <w:tabs>
                          <w:tab w:val="left" w:pos="810"/>
                        </w:tabs>
                        <w:spacing w:before="1"/>
                        <w:ind w:left="81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937431" w14:textId="77777777" w:rsidR="00EF5273" w:rsidRPr="00EF5273" w:rsidRDefault="00EF5273" w:rsidP="00EF5273"/>
    <w:p w14:paraId="3348B2FF" w14:textId="77777777" w:rsidR="00EF5273" w:rsidRPr="00EF5273" w:rsidRDefault="00EF5273" w:rsidP="00EF5273"/>
    <w:p w14:paraId="4F6FA1A5" w14:textId="06B15DDB" w:rsidR="00EF5273" w:rsidRPr="00EF5273" w:rsidRDefault="00EF5273" w:rsidP="00EF5273"/>
    <w:p w14:paraId="756A4034" w14:textId="77777777" w:rsidR="00EF5273" w:rsidRPr="00EF5273" w:rsidRDefault="00EF5273" w:rsidP="00EF5273"/>
    <w:p w14:paraId="6556188A" w14:textId="77777777" w:rsidR="00EF5273" w:rsidRPr="00EF5273" w:rsidRDefault="00EF5273" w:rsidP="00EF5273"/>
    <w:p w14:paraId="7A4A9326" w14:textId="77777777" w:rsidR="00EF5273" w:rsidRPr="00EF5273" w:rsidRDefault="00EF5273" w:rsidP="00EF5273"/>
    <w:p w14:paraId="77AB8FA5" w14:textId="77777777" w:rsidR="00EF5273" w:rsidRPr="00EF5273" w:rsidRDefault="00EF5273" w:rsidP="00EF5273"/>
    <w:p w14:paraId="5FEE5EAB" w14:textId="77777777" w:rsidR="00EF5273" w:rsidRPr="00EF5273" w:rsidRDefault="00EF5273" w:rsidP="00EF5273"/>
    <w:p w14:paraId="042396E5" w14:textId="77777777" w:rsidR="00EF5273" w:rsidRPr="00EF5273" w:rsidRDefault="00EF5273" w:rsidP="00EF5273">
      <w:pPr>
        <w:sectPr w:rsidR="00EF5273" w:rsidRPr="00EF5273">
          <w:headerReference w:type="default" r:id="rId7"/>
          <w:footerReference w:type="default" r:id="rId8"/>
          <w:type w:val="continuous"/>
          <w:pgSz w:w="11910" w:h="16840"/>
          <w:pgMar w:top="2480" w:right="992" w:bottom="880" w:left="992" w:header="540" w:footer="694" w:gutter="0"/>
          <w:pgNumType w:start="1"/>
          <w:cols w:space="708"/>
        </w:sectPr>
      </w:pPr>
    </w:p>
    <w:p w14:paraId="64607F4B" w14:textId="77777777" w:rsidR="00673A62" w:rsidRDefault="00673A62">
      <w:pPr>
        <w:pStyle w:val="GvdeMetni"/>
        <w:spacing w:before="5"/>
        <w:rPr>
          <w:b/>
          <w:sz w:val="20"/>
        </w:rPr>
      </w:pPr>
    </w:p>
    <w:p w14:paraId="6500519C" w14:textId="77777777" w:rsidR="00673A62" w:rsidRDefault="00000000">
      <w:pPr>
        <w:pStyle w:val="GvdeMetni"/>
        <w:ind w:left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56784F" wp14:editId="1C06427B">
                <wp:extent cx="6209030" cy="733331"/>
                <wp:effectExtent l="0" t="0" r="13970" b="165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733331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036A3" w14:textId="42435B36" w:rsidR="00673A62" w:rsidRDefault="00673A62" w:rsidP="00613349">
                            <w:pPr>
                              <w:pStyle w:val="GvdeMetni"/>
                              <w:tabs>
                                <w:tab w:val="left" w:pos="453"/>
                              </w:tabs>
                              <w:spacing w:before="1" w:line="360" w:lineRule="auto"/>
                              <w:ind w:left="103" w:right="10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6784F" id="Textbox 8" o:spid="_x0000_s1029" type="#_x0000_t202" style="width:488.9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" filled="f" strokeweight=".16931mm">
                <v:path arrowok="t"/>
                <v:textbox inset="0,0,0,0">
                  <w:txbxContent>
                    <w:p w14:paraId="7E1036A3" w14:textId="42435B36" w:rsidR="00673A62" w:rsidRDefault="00673A62" w:rsidP="00613349">
                      <w:pPr>
                        <w:pStyle w:val="GvdeMetni"/>
                        <w:tabs>
                          <w:tab w:val="left" w:pos="453"/>
                        </w:tabs>
                        <w:spacing w:before="1" w:line="360" w:lineRule="auto"/>
                        <w:ind w:left="103" w:right="10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47C70E" w14:textId="7B540D79" w:rsidR="00673A62" w:rsidRDefault="00673A62">
      <w:pPr>
        <w:pStyle w:val="GvdeMetni"/>
        <w:spacing w:before="191"/>
        <w:rPr>
          <w:b/>
          <w:sz w:val="20"/>
        </w:rPr>
      </w:pPr>
    </w:p>
    <w:p w14:paraId="54AC47D1" w14:textId="77777777" w:rsidR="00673A62" w:rsidRDefault="00673A62">
      <w:pPr>
        <w:pStyle w:val="GvdeMetni"/>
        <w:rPr>
          <w:b/>
          <w:sz w:val="20"/>
        </w:rPr>
        <w:sectPr w:rsidR="00673A62">
          <w:pgSz w:w="11910" w:h="16840"/>
          <w:pgMar w:top="2480" w:right="992" w:bottom="880" w:left="992" w:header="540" w:footer="694" w:gutter="0"/>
          <w:cols w:space="708"/>
        </w:sectPr>
      </w:pPr>
    </w:p>
    <w:p w14:paraId="704BEDB2" w14:textId="77777777" w:rsidR="00673A62" w:rsidRDefault="00673A62">
      <w:pPr>
        <w:pStyle w:val="GvdeMetni"/>
        <w:spacing w:before="2" w:after="1"/>
        <w:rPr>
          <w:b/>
          <w:sz w:val="20"/>
        </w:rPr>
      </w:pPr>
    </w:p>
    <w:p w14:paraId="2BEABE86" w14:textId="352C30AC" w:rsidR="00673A62" w:rsidRDefault="00673A62">
      <w:pPr>
        <w:pStyle w:val="GvdeMetni"/>
        <w:ind w:left="140"/>
        <w:rPr>
          <w:sz w:val="20"/>
        </w:rPr>
      </w:pPr>
    </w:p>
    <w:sectPr w:rsidR="00673A62">
      <w:pgSz w:w="11910" w:h="16840"/>
      <w:pgMar w:top="2480" w:right="992" w:bottom="880" w:left="992" w:header="540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3D481" w14:textId="77777777" w:rsidR="00604AB0" w:rsidRDefault="00604AB0">
      <w:r>
        <w:separator/>
      </w:r>
    </w:p>
  </w:endnote>
  <w:endnote w:type="continuationSeparator" w:id="0">
    <w:p w14:paraId="60E420D1" w14:textId="77777777" w:rsidR="00604AB0" w:rsidRDefault="0060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BE4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7F75F06" wp14:editId="38052499">
              <wp:simplePos x="0" y="0"/>
              <wp:positionH relativeFrom="page">
                <wp:posOffset>3335527</wp:posOffset>
              </wp:positionH>
              <wp:positionV relativeFrom="page">
                <wp:posOffset>10111757</wp:posOffset>
              </wp:positionV>
              <wp:extent cx="5302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6E9AC" w14:textId="77777777" w:rsidR="00673A6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75F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62.65pt;margin-top:796.2pt;width:41.75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" filled="f" stroked="f">
              <v:textbox inset="0,0,0,0">
                <w:txbxContent>
                  <w:p w14:paraId="3166E9AC" w14:textId="77777777" w:rsidR="00673A6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16"/>
                      </w:rPr>
                      <w:t>Sayfa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proofErr w:type="gram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ADD0" w14:textId="77777777" w:rsidR="00604AB0" w:rsidRDefault="00604AB0">
      <w:r>
        <w:separator/>
      </w:r>
    </w:p>
  </w:footnote>
  <w:footnote w:type="continuationSeparator" w:id="0">
    <w:p w14:paraId="028B9208" w14:textId="77777777" w:rsidR="00604AB0" w:rsidRDefault="0060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4D8A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7587029" wp14:editId="46D3D399">
              <wp:simplePos x="0" y="0"/>
              <wp:positionH relativeFrom="page">
                <wp:posOffset>633984</wp:posOffset>
              </wp:positionH>
              <wp:positionV relativeFrom="page">
                <wp:posOffset>449580</wp:posOffset>
              </wp:positionV>
              <wp:extent cx="6291580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580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3259"/>
                            <w:gridCol w:w="3259"/>
                          </w:tblGrid>
                          <w:tr w:rsidR="00673A62" w14:paraId="43A41273" w14:textId="77777777">
                            <w:trPr>
                              <w:trHeight w:val="1290"/>
                            </w:trPr>
                            <w:tc>
                              <w:tcPr>
                                <w:tcW w:w="9777" w:type="dxa"/>
                                <w:gridSpan w:val="3"/>
                              </w:tcPr>
                              <w:p w14:paraId="5B8B2641" w14:textId="77777777" w:rsidR="00673A62" w:rsidRDefault="00000000">
                                <w:pPr>
                                  <w:pStyle w:val="TableParagraph"/>
                                  <w:spacing w:before="2" w:line="240" w:lineRule="auto"/>
                                  <w:ind w:left="2202" w:right="219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4477019" w14:textId="77777777" w:rsidR="00673A62" w:rsidRDefault="00000000">
                                <w:pPr>
                                  <w:pStyle w:val="TableParagraph"/>
                                  <w:spacing w:line="430" w:lineRule="atLeast"/>
                                  <w:ind w:left="2202" w:right="219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ÇANAKKALE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ONSEKİZ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MART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ÜNİVERSİTESİ TOPLANTI TUTANAĞI</w:t>
                                </w:r>
                              </w:p>
                            </w:tc>
                          </w:tr>
                          <w:tr w:rsidR="00673A62" w14:paraId="53872E1C" w14:textId="77777777">
                            <w:trPr>
                              <w:trHeight w:val="465"/>
                            </w:trPr>
                            <w:tc>
                              <w:tcPr>
                                <w:tcW w:w="3259" w:type="dxa"/>
                              </w:tcPr>
                              <w:p w14:paraId="0864956E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FR-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0148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15C553A9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04.04.2022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4E2744CC" w14:textId="77777777" w:rsidR="00673A62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</w:tbl>
                        <w:p w14:paraId="0400C683" w14:textId="77777777" w:rsidR="00673A62" w:rsidRDefault="00673A6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87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9.9pt;margin-top:35.4pt;width:495.4pt;height:8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3259"/>
                      <w:gridCol w:w="3259"/>
                    </w:tblGrid>
                    <w:tr w:rsidR="00673A62" w14:paraId="43A41273" w14:textId="77777777">
                      <w:trPr>
                        <w:trHeight w:val="1290"/>
                      </w:trPr>
                      <w:tc>
                        <w:tcPr>
                          <w:tcW w:w="9777" w:type="dxa"/>
                          <w:gridSpan w:val="3"/>
                        </w:tcPr>
                        <w:p w14:paraId="5B8B2641" w14:textId="77777777" w:rsidR="00673A62" w:rsidRDefault="00000000">
                          <w:pPr>
                            <w:pStyle w:val="TableParagraph"/>
                            <w:spacing w:before="2" w:line="240" w:lineRule="auto"/>
                            <w:ind w:left="2202" w:right="219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4477019" w14:textId="77777777" w:rsidR="00673A62" w:rsidRDefault="00000000">
                          <w:pPr>
                            <w:pStyle w:val="TableParagraph"/>
                            <w:spacing w:line="430" w:lineRule="atLeast"/>
                            <w:ind w:left="2202" w:right="219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ÇANAKKALE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ONSEKİZ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MART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ÜNİVERSİTESİ TOPLANTI TUTANAĞI</w:t>
                          </w:r>
                        </w:p>
                      </w:tc>
                    </w:tr>
                    <w:tr w:rsidR="00673A62" w14:paraId="53872E1C" w14:textId="77777777">
                      <w:trPr>
                        <w:trHeight w:val="465"/>
                      </w:trPr>
                      <w:tc>
                        <w:tcPr>
                          <w:tcW w:w="3259" w:type="dxa"/>
                        </w:tcPr>
                        <w:p w14:paraId="0864956E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0148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15C553A9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Yürürlük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04.04.2022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4E2744CC" w14:textId="77777777" w:rsidR="00673A62" w:rsidRDefault="00000000">
                          <w:pPr>
                            <w:pStyle w:val="TableParagraph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</w:tbl>
                  <w:p w14:paraId="0400C683" w14:textId="77777777" w:rsidR="00673A62" w:rsidRDefault="00673A6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47697457" wp14:editId="33A10CB1">
          <wp:simplePos x="0" y="0"/>
          <wp:positionH relativeFrom="page">
            <wp:posOffset>743712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212281845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4470A908" wp14:editId="311183BB">
          <wp:simplePos x="0" y="0"/>
          <wp:positionH relativeFrom="page">
            <wp:posOffset>5864352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1202367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6310"/>
    <w:multiLevelType w:val="hybridMultilevel"/>
    <w:tmpl w:val="618C9188"/>
    <w:lvl w:ilvl="0" w:tplc="80DE67F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C8AC0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EF74F3C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D2E5B3C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A8A09A0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828E02C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7A30E598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956CBC16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29AC2AD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C0F30C2"/>
    <w:multiLevelType w:val="hybridMultilevel"/>
    <w:tmpl w:val="702E3268"/>
    <w:lvl w:ilvl="0" w:tplc="3A1A7114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DA05BC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560949E">
      <w:numFmt w:val="bullet"/>
      <w:lvlText w:val="•"/>
      <w:lvlJc w:val="left"/>
      <w:pPr>
        <w:ind w:left="1814" w:hanging="348"/>
      </w:pPr>
      <w:rPr>
        <w:rFonts w:hint="default"/>
        <w:lang w:val="tr-TR" w:eastAsia="en-US" w:bidi="ar-SA"/>
      </w:rPr>
    </w:lvl>
    <w:lvl w:ilvl="3" w:tplc="0A12B7FE">
      <w:numFmt w:val="bullet"/>
      <w:lvlText w:val="•"/>
      <w:lvlJc w:val="left"/>
      <w:pPr>
        <w:ind w:left="2808" w:hanging="348"/>
      </w:pPr>
      <w:rPr>
        <w:rFonts w:hint="default"/>
        <w:lang w:val="tr-TR" w:eastAsia="en-US" w:bidi="ar-SA"/>
      </w:rPr>
    </w:lvl>
    <w:lvl w:ilvl="4" w:tplc="44888F5E">
      <w:numFmt w:val="bullet"/>
      <w:lvlText w:val="•"/>
      <w:lvlJc w:val="left"/>
      <w:pPr>
        <w:ind w:left="3802" w:hanging="348"/>
      </w:pPr>
      <w:rPr>
        <w:rFonts w:hint="default"/>
        <w:lang w:val="tr-TR" w:eastAsia="en-US" w:bidi="ar-SA"/>
      </w:rPr>
    </w:lvl>
    <w:lvl w:ilvl="5" w:tplc="7EB0876A">
      <w:numFmt w:val="bullet"/>
      <w:lvlText w:val="•"/>
      <w:lvlJc w:val="left"/>
      <w:pPr>
        <w:ind w:left="4796" w:hanging="348"/>
      </w:pPr>
      <w:rPr>
        <w:rFonts w:hint="default"/>
        <w:lang w:val="tr-TR" w:eastAsia="en-US" w:bidi="ar-SA"/>
      </w:rPr>
    </w:lvl>
    <w:lvl w:ilvl="6" w:tplc="748CB054">
      <w:numFmt w:val="bullet"/>
      <w:lvlText w:val="•"/>
      <w:lvlJc w:val="left"/>
      <w:pPr>
        <w:ind w:left="5791" w:hanging="348"/>
      </w:pPr>
      <w:rPr>
        <w:rFonts w:hint="default"/>
        <w:lang w:val="tr-TR" w:eastAsia="en-US" w:bidi="ar-SA"/>
      </w:rPr>
    </w:lvl>
    <w:lvl w:ilvl="7" w:tplc="2F6216B0">
      <w:numFmt w:val="bullet"/>
      <w:lvlText w:val="•"/>
      <w:lvlJc w:val="left"/>
      <w:pPr>
        <w:ind w:left="6785" w:hanging="348"/>
      </w:pPr>
      <w:rPr>
        <w:rFonts w:hint="default"/>
        <w:lang w:val="tr-TR" w:eastAsia="en-US" w:bidi="ar-SA"/>
      </w:rPr>
    </w:lvl>
    <w:lvl w:ilvl="8" w:tplc="E5E62D64">
      <w:numFmt w:val="bullet"/>
      <w:lvlText w:val="•"/>
      <w:lvlJc w:val="left"/>
      <w:pPr>
        <w:ind w:left="7779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2B982E04"/>
    <w:multiLevelType w:val="hybridMultilevel"/>
    <w:tmpl w:val="07E8B0D6"/>
    <w:lvl w:ilvl="0" w:tplc="99B68826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52870C">
      <w:numFmt w:val="bullet"/>
      <w:lvlText w:val="•"/>
      <w:lvlJc w:val="left"/>
      <w:pPr>
        <w:ind w:left="1714" w:hanging="348"/>
      </w:pPr>
      <w:rPr>
        <w:rFonts w:hint="default"/>
        <w:lang w:val="tr-TR" w:eastAsia="en-US" w:bidi="ar-SA"/>
      </w:rPr>
    </w:lvl>
    <w:lvl w:ilvl="2" w:tplc="468CC400">
      <w:numFmt w:val="bullet"/>
      <w:lvlText w:val="•"/>
      <w:lvlJc w:val="left"/>
      <w:pPr>
        <w:ind w:left="2609" w:hanging="348"/>
      </w:pPr>
      <w:rPr>
        <w:rFonts w:hint="default"/>
        <w:lang w:val="tr-TR" w:eastAsia="en-US" w:bidi="ar-SA"/>
      </w:rPr>
    </w:lvl>
    <w:lvl w:ilvl="3" w:tplc="EB1E6B96">
      <w:numFmt w:val="bullet"/>
      <w:lvlText w:val="•"/>
      <w:lvlJc w:val="left"/>
      <w:pPr>
        <w:ind w:left="3504" w:hanging="348"/>
      </w:pPr>
      <w:rPr>
        <w:rFonts w:hint="default"/>
        <w:lang w:val="tr-TR" w:eastAsia="en-US" w:bidi="ar-SA"/>
      </w:rPr>
    </w:lvl>
    <w:lvl w:ilvl="4" w:tplc="E096995E">
      <w:numFmt w:val="bullet"/>
      <w:lvlText w:val="•"/>
      <w:lvlJc w:val="left"/>
      <w:pPr>
        <w:ind w:left="4399" w:hanging="348"/>
      </w:pPr>
      <w:rPr>
        <w:rFonts w:hint="default"/>
        <w:lang w:val="tr-TR" w:eastAsia="en-US" w:bidi="ar-SA"/>
      </w:rPr>
    </w:lvl>
    <w:lvl w:ilvl="5" w:tplc="38E866D4">
      <w:numFmt w:val="bullet"/>
      <w:lvlText w:val="•"/>
      <w:lvlJc w:val="left"/>
      <w:pPr>
        <w:ind w:left="5294" w:hanging="348"/>
      </w:pPr>
      <w:rPr>
        <w:rFonts w:hint="default"/>
        <w:lang w:val="tr-TR" w:eastAsia="en-US" w:bidi="ar-SA"/>
      </w:rPr>
    </w:lvl>
    <w:lvl w:ilvl="6" w:tplc="54B6552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5978E15C">
      <w:numFmt w:val="bullet"/>
      <w:lvlText w:val="•"/>
      <w:lvlJc w:val="left"/>
      <w:pPr>
        <w:ind w:left="7083" w:hanging="348"/>
      </w:pPr>
      <w:rPr>
        <w:rFonts w:hint="default"/>
        <w:lang w:val="tr-TR" w:eastAsia="en-US" w:bidi="ar-SA"/>
      </w:rPr>
    </w:lvl>
    <w:lvl w:ilvl="8" w:tplc="236EA262">
      <w:numFmt w:val="bullet"/>
      <w:lvlText w:val="•"/>
      <w:lvlJc w:val="left"/>
      <w:pPr>
        <w:ind w:left="7978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47887A17"/>
    <w:multiLevelType w:val="multilevel"/>
    <w:tmpl w:val="3A8C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6459F8"/>
    <w:multiLevelType w:val="hybridMultilevel"/>
    <w:tmpl w:val="9FA8866C"/>
    <w:lvl w:ilvl="0" w:tplc="6732427C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AA2CE2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57C465A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DE16A542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5678C5A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FDC692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138E67E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2C2885EA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E7AC3C9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5" w15:restartNumberingAfterBreak="0">
    <w:nsid w:val="789F46A5"/>
    <w:multiLevelType w:val="hybridMultilevel"/>
    <w:tmpl w:val="FB8CB4AC"/>
    <w:lvl w:ilvl="0" w:tplc="CE42541E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72AD4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CD42EE86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8903816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003E86A4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B6603852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31C9852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F544C204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861A1122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num w:numId="1" w16cid:durableId="2099673726">
    <w:abstractNumId w:val="5"/>
  </w:num>
  <w:num w:numId="2" w16cid:durableId="1542356129">
    <w:abstractNumId w:val="2"/>
  </w:num>
  <w:num w:numId="3" w16cid:durableId="1053310754">
    <w:abstractNumId w:val="1"/>
  </w:num>
  <w:num w:numId="4" w16cid:durableId="659966452">
    <w:abstractNumId w:val="4"/>
  </w:num>
  <w:num w:numId="5" w16cid:durableId="2127699070">
    <w:abstractNumId w:val="0"/>
  </w:num>
  <w:num w:numId="6" w16cid:durableId="783425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62"/>
    <w:rsid w:val="00146702"/>
    <w:rsid w:val="00166D2D"/>
    <w:rsid w:val="00604AB0"/>
    <w:rsid w:val="00613349"/>
    <w:rsid w:val="00673A62"/>
    <w:rsid w:val="00B3386D"/>
    <w:rsid w:val="00BF280D"/>
    <w:rsid w:val="00EA4C9B"/>
    <w:rsid w:val="00E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3CF"/>
  <w15:docId w15:val="{D36FDB40-FCC5-5F46-B0BE-73E3245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BF280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- 749-toplanti-tutanagi (d1_ payda_) (1) (1)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- 749-toplanti-tutanagi (d1_ payda_) (1) (1)</dc:title>
  <cp:lastModifiedBy>Serpil Cemre Kılınç</cp:lastModifiedBy>
  <cp:revision>3</cp:revision>
  <dcterms:created xsi:type="dcterms:W3CDTF">2026-02-18T08:30:00Z</dcterms:created>
  <dcterms:modified xsi:type="dcterms:W3CDTF">2026-02-18T08:52:00Z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</vt:lpwstr>
  </property>
</Properties>
</file>