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25BC2" w14:textId="5BAF7F64" w:rsidR="00C54857" w:rsidRDefault="006A48BF" w:rsidP="008E6FAF">
      <w:pPr>
        <w:jc w:val="center"/>
        <w:rPr>
          <w:rFonts w:ascii="Times New Roman" w:hAnsi="Times New Roman" w:cs="Times New Roman"/>
          <w:b/>
          <w:sz w:val="30"/>
          <w:szCs w:val="30"/>
        </w:rPr>
      </w:pPr>
      <w:r>
        <w:rPr>
          <w:noProof/>
          <w:lang w:eastAsia="tr-TR"/>
        </w:rPr>
        <w:drawing>
          <wp:anchor distT="0" distB="0" distL="114300" distR="114300" simplePos="0" relativeHeight="251659264" behindDoc="0" locked="0" layoutInCell="1" allowOverlap="0" wp14:anchorId="76B6FF3C" wp14:editId="18FBB785">
            <wp:simplePos x="0" y="0"/>
            <wp:positionH relativeFrom="column">
              <wp:posOffset>2362200</wp:posOffset>
            </wp:positionH>
            <wp:positionV relativeFrom="paragraph">
              <wp:posOffset>19050</wp:posOffset>
            </wp:positionV>
            <wp:extent cx="791210" cy="806450"/>
            <wp:effectExtent l="0" t="0" r="8890" b="0"/>
            <wp:wrapSquare wrapText="right"/>
            <wp:docPr id="1" name="Resim 1" descr="amblem, simge, sembol, ticari marka,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amblem, simge, sembol, ticari marka, logo içeren bir resim&#10;&#10;Açıklama otomatik olarak oluşturuld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1210" cy="806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6061FB" w14:textId="77777777" w:rsidR="006A48BF" w:rsidRDefault="006A48BF" w:rsidP="008E6FAF">
      <w:pPr>
        <w:jc w:val="center"/>
        <w:rPr>
          <w:rFonts w:ascii="Times New Roman" w:hAnsi="Times New Roman" w:cs="Times New Roman"/>
          <w:b/>
          <w:sz w:val="30"/>
          <w:szCs w:val="30"/>
        </w:rPr>
      </w:pPr>
    </w:p>
    <w:p w14:paraId="6892A4A5" w14:textId="77777777" w:rsidR="006A48BF" w:rsidRDefault="006A48BF" w:rsidP="008E6FAF">
      <w:pPr>
        <w:jc w:val="center"/>
        <w:rPr>
          <w:rFonts w:ascii="Times New Roman" w:hAnsi="Times New Roman" w:cs="Times New Roman"/>
          <w:b/>
          <w:sz w:val="30"/>
          <w:szCs w:val="30"/>
        </w:rPr>
      </w:pPr>
    </w:p>
    <w:p w14:paraId="72E77C80" w14:textId="77777777" w:rsidR="006A48BF" w:rsidRDefault="006A48BF" w:rsidP="008E6FAF">
      <w:pPr>
        <w:jc w:val="center"/>
        <w:rPr>
          <w:rFonts w:ascii="Times New Roman" w:hAnsi="Times New Roman" w:cs="Times New Roman"/>
          <w:b/>
          <w:sz w:val="30"/>
          <w:szCs w:val="30"/>
        </w:rPr>
      </w:pPr>
    </w:p>
    <w:p w14:paraId="1212F170" w14:textId="5CC33305" w:rsidR="00C54857" w:rsidRDefault="00432FC9" w:rsidP="006A48BF">
      <w:pPr>
        <w:jc w:val="center"/>
        <w:rPr>
          <w:rFonts w:ascii="Times New Roman" w:hAnsi="Times New Roman" w:cs="Times New Roman"/>
          <w:b/>
          <w:sz w:val="30"/>
          <w:szCs w:val="30"/>
        </w:rPr>
      </w:pPr>
      <w:r w:rsidRPr="00C54857">
        <w:rPr>
          <w:rFonts w:ascii="Times New Roman" w:hAnsi="Times New Roman" w:cs="Times New Roman"/>
          <w:b/>
          <w:sz w:val="30"/>
          <w:szCs w:val="30"/>
        </w:rPr>
        <w:t xml:space="preserve">Soruşturmacı </w:t>
      </w:r>
      <w:r w:rsidR="008E6FAF" w:rsidRPr="00C54857">
        <w:rPr>
          <w:rFonts w:ascii="Times New Roman" w:hAnsi="Times New Roman" w:cs="Times New Roman"/>
          <w:b/>
          <w:sz w:val="30"/>
          <w:szCs w:val="30"/>
        </w:rPr>
        <w:t>Olarak Görevlendirilme Emri Sonrasında Yapılması Gereken İşlemlerin Sırası ve Önemli Hususlar</w:t>
      </w:r>
    </w:p>
    <w:p w14:paraId="5FE7727A" w14:textId="77777777" w:rsidR="006A48BF" w:rsidRPr="00C54857" w:rsidRDefault="006A48BF" w:rsidP="006A48BF">
      <w:pPr>
        <w:jc w:val="center"/>
        <w:rPr>
          <w:rFonts w:ascii="Times New Roman" w:hAnsi="Times New Roman" w:cs="Times New Roman"/>
          <w:b/>
          <w:sz w:val="30"/>
          <w:szCs w:val="30"/>
        </w:rPr>
      </w:pPr>
    </w:p>
    <w:p w14:paraId="1CE558FF" w14:textId="77777777" w:rsidR="00432FC9" w:rsidRPr="00C54857" w:rsidRDefault="00432FC9" w:rsidP="008E6FAF">
      <w:pPr>
        <w:pStyle w:val="ListeParagraf"/>
        <w:numPr>
          <w:ilvl w:val="0"/>
          <w:numId w:val="1"/>
        </w:numPr>
        <w:jc w:val="both"/>
        <w:rPr>
          <w:rFonts w:ascii="Times New Roman" w:hAnsi="Times New Roman" w:cs="Times New Roman"/>
          <w:b/>
          <w:sz w:val="24"/>
          <w:szCs w:val="24"/>
        </w:rPr>
      </w:pPr>
      <w:r w:rsidRPr="00C54857">
        <w:rPr>
          <w:rFonts w:ascii="Times New Roman" w:hAnsi="Times New Roman" w:cs="Times New Roman"/>
          <w:b/>
          <w:sz w:val="24"/>
          <w:szCs w:val="24"/>
        </w:rPr>
        <w:t xml:space="preserve">Yeminli </w:t>
      </w:r>
      <w:proofErr w:type="gramStart"/>
      <w:r w:rsidRPr="00C54857">
        <w:rPr>
          <w:rFonts w:ascii="Times New Roman" w:hAnsi="Times New Roman" w:cs="Times New Roman"/>
          <w:b/>
          <w:sz w:val="24"/>
          <w:szCs w:val="24"/>
        </w:rPr>
        <w:t>katip</w:t>
      </w:r>
      <w:proofErr w:type="gramEnd"/>
      <w:r w:rsidRPr="00C54857">
        <w:rPr>
          <w:rFonts w:ascii="Times New Roman" w:hAnsi="Times New Roman" w:cs="Times New Roman"/>
          <w:b/>
          <w:sz w:val="24"/>
          <w:szCs w:val="24"/>
        </w:rPr>
        <w:t xml:space="preserve"> görevlendirme talebi aşaması (isteğe bağlı)</w:t>
      </w:r>
    </w:p>
    <w:p w14:paraId="2593E5F0" w14:textId="77777777" w:rsidR="00432FC9" w:rsidRPr="00C54857" w:rsidRDefault="00432FC9" w:rsidP="008E6FAF">
      <w:pPr>
        <w:pStyle w:val="ListeParagraf"/>
        <w:numPr>
          <w:ilvl w:val="0"/>
          <w:numId w:val="1"/>
        </w:numPr>
        <w:jc w:val="both"/>
        <w:rPr>
          <w:rFonts w:ascii="Times New Roman" w:hAnsi="Times New Roman" w:cs="Times New Roman"/>
          <w:b/>
          <w:sz w:val="24"/>
          <w:szCs w:val="24"/>
        </w:rPr>
      </w:pPr>
      <w:r w:rsidRPr="00C54857">
        <w:rPr>
          <w:rFonts w:ascii="Times New Roman" w:hAnsi="Times New Roman" w:cs="Times New Roman"/>
          <w:b/>
          <w:sz w:val="24"/>
          <w:szCs w:val="24"/>
        </w:rPr>
        <w:t>Personel savunmaya davet yazısı gönderilmesi aşaması</w:t>
      </w:r>
    </w:p>
    <w:p w14:paraId="35E8DD9D" w14:textId="77777777" w:rsidR="00432FC9" w:rsidRPr="00C54857" w:rsidRDefault="006344AE" w:rsidP="008E6FAF">
      <w:pPr>
        <w:pStyle w:val="ListeParagraf"/>
        <w:numPr>
          <w:ilvl w:val="0"/>
          <w:numId w:val="2"/>
        </w:numPr>
        <w:jc w:val="both"/>
        <w:rPr>
          <w:rFonts w:ascii="Times New Roman" w:hAnsi="Times New Roman" w:cs="Times New Roman"/>
          <w:sz w:val="24"/>
          <w:szCs w:val="24"/>
        </w:rPr>
      </w:pPr>
      <w:r w:rsidRPr="00C54857">
        <w:rPr>
          <w:rFonts w:ascii="Times New Roman" w:hAnsi="Times New Roman" w:cs="Times New Roman"/>
          <w:sz w:val="24"/>
          <w:szCs w:val="24"/>
        </w:rPr>
        <w:t xml:space="preserve">Savunmaya çağrı yazısında kişinin hakkındaki </w:t>
      </w:r>
      <w:proofErr w:type="gramStart"/>
      <w:r w:rsidRPr="00C54857">
        <w:rPr>
          <w:rFonts w:ascii="Times New Roman" w:hAnsi="Times New Roman" w:cs="Times New Roman"/>
          <w:sz w:val="24"/>
          <w:szCs w:val="24"/>
        </w:rPr>
        <w:t>şikayet</w:t>
      </w:r>
      <w:proofErr w:type="gramEnd"/>
      <w:r w:rsidRPr="00C54857">
        <w:rPr>
          <w:rFonts w:ascii="Times New Roman" w:hAnsi="Times New Roman" w:cs="Times New Roman"/>
          <w:sz w:val="24"/>
          <w:szCs w:val="24"/>
        </w:rPr>
        <w:t xml:space="preserve"> “şüpheye mahal vermeyecek şekilde” açık olacak şekilde MUTLAKA yer almalıdır.</w:t>
      </w:r>
    </w:p>
    <w:p w14:paraId="418A9711" w14:textId="77777777" w:rsidR="006344AE" w:rsidRPr="00C54857" w:rsidRDefault="006344AE" w:rsidP="008E6FAF">
      <w:pPr>
        <w:pStyle w:val="ListeParagraf"/>
        <w:numPr>
          <w:ilvl w:val="0"/>
          <w:numId w:val="2"/>
        </w:numPr>
        <w:jc w:val="both"/>
        <w:rPr>
          <w:rFonts w:ascii="Times New Roman" w:hAnsi="Times New Roman" w:cs="Times New Roman"/>
          <w:sz w:val="24"/>
          <w:szCs w:val="24"/>
        </w:rPr>
      </w:pPr>
      <w:r w:rsidRPr="00C54857">
        <w:rPr>
          <w:rFonts w:ascii="Times New Roman" w:hAnsi="Times New Roman" w:cs="Times New Roman"/>
          <w:sz w:val="24"/>
          <w:szCs w:val="24"/>
        </w:rPr>
        <w:t xml:space="preserve">Soruşturulanın ifadeye çağrılması için en </w:t>
      </w:r>
      <w:proofErr w:type="gramStart"/>
      <w:r w:rsidRPr="00C54857">
        <w:rPr>
          <w:rFonts w:ascii="Times New Roman" w:hAnsi="Times New Roman" w:cs="Times New Roman"/>
          <w:sz w:val="24"/>
          <w:szCs w:val="24"/>
        </w:rPr>
        <w:t>az  “</w:t>
      </w:r>
      <w:proofErr w:type="gramEnd"/>
      <w:r w:rsidRPr="00C54857">
        <w:rPr>
          <w:rFonts w:ascii="Times New Roman" w:hAnsi="Times New Roman" w:cs="Times New Roman"/>
          <w:sz w:val="24"/>
          <w:szCs w:val="24"/>
        </w:rPr>
        <w:t xml:space="preserve">7 </w:t>
      </w:r>
      <w:r w:rsidR="00C32087" w:rsidRPr="00C54857">
        <w:rPr>
          <w:rFonts w:ascii="Times New Roman" w:hAnsi="Times New Roman" w:cs="Times New Roman"/>
          <w:sz w:val="24"/>
          <w:szCs w:val="24"/>
        </w:rPr>
        <w:t>GÜN” süre verilmesi şartı bulun</w:t>
      </w:r>
      <w:r w:rsidRPr="00C54857">
        <w:rPr>
          <w:rFonts w:ascii="Times New Roman" w:hAnsi="Times New Roman" w:cs="Times New Roman"/>
          <w:sz w:val="24"/>
          <w:szCs w:val="24"/>
        </w:rPr>
        <w:t>maktadır. Bu süre kişinin çağrı yazısını tebliğ almasından itibaren başlar. Bu</w:t>
      </w:r>
      <w:r w:rsidR="00C32087" w:rsidRPr="00C54857">
        <w:rPr>
          <w:rFonts w:ascii="Times New Roman" w:hAnsi="Times New Roman" w:cs="Times New Roman"/>
          <w:sz w:val="24"/>
          <w:szCs w:val="24"/>
        </w:rPr>
        <w:t xml:space="preserve"> sebeple çağrı </w:t>
      </w:r>
      <w:r w:rsidRPr="00C54857">
        <w:rPr>
          <w:rFonts w:ascii="Times New Roman" w:hAnsi="Times New Roman" w:cs="Times New Roman"/>
          <w:sz w:val="24"/>
          <w:szCs w:val="24"/>
        </w:rPr>
        <w:t>yazısının hazırlanmasından itibaren en az 10-15 gün ileri bir tarih için hazırlanması uygun olacaktır.</w:t>
      </w:r>
    </w:p>
    <w:p w14:paraId="7CD24881" w14:textId="77777777" w:rsidR="00432FC9" w:rsidRPr="00C54857" w:rsidRDefault="00432FC9" w:rsidP="008E6FAF">
      <w:pPr>
        <w:pStyle w:val="ListeParagraf"/>
        <w:numPr>
          <w:ilvl w:val="0"/>
          <w:numId w:val="1"/>
        </w:numPr>
        <w:jc w:val="both"/>
        <w:rPr>
          <w:rFonts w:ascii="Times New Roman" w:hAnsi="Times New Roman" w:cs="Times New Roman"/>
          <w:b/>
          <w:sz w:val="24"/>
          <w:szCs w:val="24"/>
        </w:rPr>
      </w:pPr>
      <w:r w:rsidRPr="00C54857">
        <w:rPr>
          <w:rFonts w:ascii="Times New Roman" w:hAnsi="Times New Roman" w:cs="Times New Roman"/>
          <w:b/>
          <w:sz w:val="24"/>
          <w:szCs w:val="24"/>
        </w:rPr>
        <w:t>Savunma tutanağı hazırlanması ve ifade alımı sırasında doldurulması aşaması</w:t>
      </w:r>
    </w:p>
    <w:p w14:paraId="2A347B32" w14:textId="77777777" w:rsidR="006344AE" w:rsidRPr="00C54857" w:rsidRDefault="006344AE" w:rsidP="008E6FAF">
      <w:pPr>
        <w:pStyle w:val="ListeParagraf"/>
        <w:numPr>
          <w:ilvl w:val="0"/>
          <w:numId w:val="2"/>
        </w:numPr>
        <w:jc w:val="both"/>
        <w:rPr>
          <w:rFonts w:ascii="Times New Roman" w:hAnsi="Times New Roman" w:cs="Times New Roman"/>
          <w:sz w:val="24"/>
          <w:szCs w:val="24"/>
        </w:rPr>
      </w:pPr>
      <w:r w:rsidRPr="00C54857">
        <w:rPr>
          <w:rFonts w:ascii="Times New Roman" w:hAnsi="Times New Roman" w:cs="Times New Roman"/>
          <w:sz w:val="24"/>
          <w:szCs w:val="24"/>
        </w:rPr>
        <w:t>Kişisel bilgilerin (ad-</w:t>
      </w:r>
      <w:proofErr w:type="spellStart"/>
      <w:r w:rsidRPr="00C54857">
        <w:rPr>
          <w:rFonts w:ascii="Times New Roman" w:hAnsi="Times New Roman" w:cs="Times New Roman"/>
          <w:sz w:val="24"/>
          <w:szCs w:val="24"/>
        </w:rPr>
        <w:t>soyad</w:t>
      </w:r>
      <w:proofErr w:type="spellEnd"/>
      <w:r w:rsidRPr="00C54857">
        <w:rPr>
          <w:rFonts w:ascii="Times New Roman" w:hAnsi="Times New Roman" w:cs="Times New Roman"/>
          <w:sz w:val="24"/>
          <w:szCs w:val="24"/>
        </w:rPr>
        <w:t>, ana-baba adı, nüfus bilgileri…) tam olarak yazılması ile başlanır.</w:t>
      </w:r>
    </w:p>
    <w:p w14:paraId="3A66EA3B" w14:textId="77777777" w:rsidR="006344AE" w:rsidRPr="00C54857" w:rsidRDefault="006344AE" w:rsidP="008E6FAF">
      <w:pPr>
        <w:pStyle w:val="ListeParagraf"/>
        <w:numPr>
          <w:ilvl w:val="0"/>
          <w:numId w:val="2"/>
        </w:numPr>
        <w:jc w:val="both"/>
        <w:rPr>
          <w:rFonts w:ascii="Times New Roman" w:hAnsi="Times New Roman" w:cs="Times New Roman"/>
          <w:sz w:val="24"/>
          <w:szCs w:val="24"/>
        </w:rPr>
      </w:pPr>
      <w:r w:rsidRPr="00C54857">
        <w:rPr>
          <w:rFonts w:ascii="Times New Roman" w:hAnsi="Times New Roman" w:cs="Times New Roman"/>
          <w:sz w:val="24"/>
          <w:szCs w:val="24"/>
        </w:rPr>
        <w:t xml:space="preserve">Savunması alınan kişiye YEMİN </w:t>
      </w:r>
      <w:proofErr w:type="gramStart"/>
      <w:r w:rsidRPr="00C54857">
        <w:rPr>
          <w:rFonts w:ascii="Times New Roman" w:hAnsi="Times New Roman" w:cs="Times New Roman"/>
          <w:sz w:val="24"/>
          <w:szCs w:val="24"/>
        </w:rPr>
        <w:t>ETTİRİLMEZ!!</w:t>
      </w:r>
      <w:proofErr w:type="gramEnd"/>
    </w:p>
    <w:p w14:paraId="1934B4B3" w14:textId="77777777" w:rsidR="006344AE" w:rsidRPr="00C54857" w:rsidRDefault="006344AE" w:rsidP="008E6FAF">
      <w:pPr>
        <w:pStyle w:val="ListeParagraf"/>
        <w:numPr>
          <w:ilvl w:val="0"/>
          <w:numId w:val="2"/>
        </w:numPr>
        <w:jc w:val="both"/>
        <w:rPr>
          <w:rFonts w:ascii="Times New Roman" w:hAnsi="Times New Roman" w:cs="Times New Roman"/>
          <w:sz w:val="24"/>
          <w:szCs w:val="24"/>
        </w:rPr>
      </w:pPr>
      <w:r w:rsidRPr="00C54857">
        <w:rPr>
          <w:rFonts w:ascii="Times New Roman" w:hAnsi="Times New Roman" w:cs="Times New Roman"/>
          <w:sz w:val="24"/>
          <w:szCs w:val="24"/>
        </w:rPr>
        <w:t xml:space="preserve">Tutanağın her sayfası soruşturması, soruşturulan (ve varsa yeminli </w:t>
      </w:r>
      <w:proofErr w:type="gramStart"/>
      <w:r w:rsidRPr="00C54857">
        <w:rPr>
          <w:rFonts w:ascii="Times New Roman" w:hAnsi="Times New Roman" w:cs="Times New Roman"/>
          <w:sz w:val="24"/>
          <w:szCs w:val="24"/>
        </w:rPr>
        <w:t>katip</w:t>
      </w:r>
      <w:proofErr w:type="gramEnd"/>
      <w:r w:rsidRPr="00C54857">
        <w:rPr>
          <w:rFonts w:ascii="Times New Roman" w:hAnsi="Times New Roman" w:cs="Times New Roman"/>
          <w:sz w:val="24"/>
          <w:szCs w:val="24"/>
        </w:rPr>
        <w:t>) tarafından paraflanır. Son sayfa imzalanır.</w:t>
      </w:r>
    </w:p>
    <w:p w14:paraId="1604F3A6" w14:textId="77777777" w:rsidR="00432FC9" w:rsidRPr="00C54857" w:rsidRDefault="00432FC9" w:rsidP="008E6FAF">
      <w:pPr>
        <w:pStyle w:val="ListeParagraf"/>
        <w:numPr>
          <w:ilvl w:val="0"/>
          <w:numId w:val="1"/>
        </w:numPr>
        <w:jc w:val="both"/>
        <w:rPr>
          <w:rFonts w:ascii="Times New Roman" w:hAnsi="Times New Roman" w:cs="Times New Roman"/>
          <w:b/>
          <w:sz w:val="24"/>
          <w:szCs w:val="24"/>
        </w:rPr>
      </w:pPr>
      <w:r w:rsidRPr="00C54857">
        <w:rPr>
          <w:rFonts w:ascii="Times New Roman" w:hAnsi="Times New Roman" w:cs="Times New Roman"/>
          <w:b/>
          <w:sz w:val="24"/>
          <w:szCs w:val="24"/>
        </w:rPr>
        <w:t>Tanık ifadeye çağrı davet yazısı aşaması</w:t>
      </w:r>
    </w:p>
    <w:p w14:paraId="5703D8C2" w14:textId="77777777" w:rsidR="00432FC9" w:rsidRPr="00C54857" w:rsidRDefault="00432FC9" w:rsidP="008E6FAF">
      <w:pPr>
        <w:pStyle w:val="ListeParagraf"/>
        <w:numPr>
          <w:ilvl w:val="0"/>
          <w:numId w:val="1"/>
        </w:numPr>
        <w:jc w:val="both"/>
        <w:rPr>
          <w:rFonts w:ascii="Times New Roman" w:hAnsi="Times New Roman" w:cs="Times New Roman"/>
          <w:b/>
          <w:sz w:val="24"/>
          <w:szCs w:val="24"/>
        </w:rPr>
      </w:pPr>
      <w:r w:rsidRPr="00C54857">
        <w:rPr>
          <w:rFonts w:ascii="Times New Roman" w:hAnsi="Times New Roman" w:cs="Times New Roman"/>
          <w:b/>
          <w:sz w:val="24"/>
          <w:szCs w:val="24"/>
        </w:rPr>
        <w:t>Tanık ifade tutanağının hazırlanması ve ifade alımı sırasında doldurulması aşaması</w:t>
      </w:r>
    </w:p>
    <w:p w14:paraId="499F5FD2" w14:textId="77777777" w:rsidR="006344AE" w:rsidRPr="00C54857" w:rsidRDefault="006344AE" w:rsidP="008E6FAF">
      <w:pPr>
        <w:pStyle w:val="ListeParagraf"/>
        <w:numPr>
          <w:ilvl w:val="0"/>
          <w:numId w:val="2"/>
        </w:numPr>
        <w:jc w:val="both"/>
        <w:rPr>
          <w:rFonts w:ascii="Times New Roman" w:hAnsi="Times New Roman" w:cs="Times New Roman"/>
          <w:sz w:val="24"/>
          <w:szCs w:val="24"/>
        </w:rPr>
      </w:pPr>
      <w:r w:rsidRPr="00C54857">
        <w:rPr>
          <w:rFonts w:ascii="Times New Roman" w:hAnsi="Times New Roman" w:cs="Times New Roman"/>
          <w:sz w:val="24"/>
          <w:szCs w:val="24"/>
        </w:rPr>
        <w:t>Kişisel bilgilerin (ad-</w:t>
      </w:r>
      <w:proofErr w:type="spellStart"/>
      <w:r w:rsidRPr="00C54857">
        <w:rPr>
          <w:rFonts w:ascii="Times New Roman" w:hAnsi="Times New Roman" w:cs="Times New Roman"/>
          <w:sz w:val="24"/>
          <w:szCs w:val="24"/>
        </w:rPr>
        <w:t>soyad</w:t>
      </w:r>
      <w:proofErr w:type="spellEnd"/>
      <w:r w:rsidRPr="00C54857">
        <w:rPr>
          <w:rFonts w:ascii="Times New Roman" w:hAnsi="Times New Roman" w:cs="Times New Roman"/>
          <w:sz w:val="24"/>
          <w:szCs w:val="24"/>
        </w:rPr>
        <w:t>, ana-baba adı, nüfus bilgileri…) tam olarak yazılması ile başlanır.</w:t>
      </w:r>
    </w:p>
    <w:p w14:paraId="022BD0DC" w14:textId="77777777" w:rsidR="006344AE" w:rsidRPr="00C54857" w:rsidRDefault="006344AE" w:rsidP="008E6FAF">
      <w:pPr>
        <w:pStyle w:val="ListeParagraf"/>
        <w:numPr>
          <w:ilvl w:val="0"/>
          <w:numId w:val="2"/>
        </w:numPr>
        <w:jc w:val="both"/>
        <w:rPr>
          <w:rFonts w:ascii="Times New Roman" w:hAnsi="Times New Roman" w:cs="Times New Roman"/>
          <w:sz w:val="24"/>
          <w:szCs w:val="24"/>
        </w:rPr>
      </w:pPr>
      <w:r w:rsidRPr="00C54857">
        <w:rPr>
          <w:rFonts w:ascii="Times New Roman" w:hAnsi="Times New Roman" w:cs="Times New Roman"/>
          <w:sz w:val="24"/>
          <w:szCs w:val="24"/>
        </w:rPr>
        <w:t xml:space="preserve">İfade alımına başlanmadan önce tanığa YEMİN </w:t>
      </w:r>
      <w:proofErr w:type="gramStart"/>
      <w:r w:rsidRPr="00C54857">
        <w:rPr>
          <w:rFonts w:ascii="Times New Roman" w:hAnsi="Times New Roman" w:cs="Times New Roman"/>
          <w:sz w:val="24"/>
          <w:szCs w:val="24"/>
        </w:rPr>
        <w:t>ETTİRİLİR!!</w:t>
      </w:r>
      <w:proofErr w:type="gramEnd"/>
      <w:r w:rsidRPr="00C54857">
        <w:rPr>
          <w:rFonts w:ascii="Times New Roman" w:hAnsi="Times New Roman" w:cs="Times New Roman"/>
          <w:sz w:val="24"/>
          <w:szCs w:val="24"/>
        </w:rPr>
        <w:t xml:space="preserve"> Yemin metni web sayfamızda bulunmaktadır. Yemin metni tutanakta BULUNMAZ. “Usulen yemin ettirildi” yazılır.</w:t>
      </w:r>
    </w:p>
    <w:p w14:paraId="65F84C08" w14:textId="77777777" w:rsidR="006344AE" w:rsidRPr="00C54857" w:rsidRDefault="006344AE" w:rsidP="008E6FAF">
      <w:pPr>
        <w:pStyle w:val="ListeParagraf"/>
        <w:numPr>
          <w:ilvl w:val="0"/>
          <w:numId w:val="2"/>
        </w:numPr>
        <w:jc w:val="both"/>
        <w:rPr>
          <w:rFonts w:ascii="Times New Roman" w:hAnsi="Times New Roman" w:cs="Times New Roman"/>
          <w:sz w:val="24"/>
          <w:szCs w:val="24"/>
        </w:rPr>
      </w:pPr>
      <w:r w:rsidRPr="00C54857">
        <w:rPr>
          <w:rFonts w:ascii="Times New Roman" w:hAnsi="Times New Roman" w:cs="Times New Roman"/>
          <w:sz w:val="24"/>
          <w:szCs w:val="24"/>
        </w:rPr>
        <w:t xml:space="preserve">Tutanağın her sayfası soruşturması, soruşturulan (ve varsa yeminli </w:t>
      </w:r>
      <w:proofErr w:type="gramStart"/>
      <w:r w:rsidRPr="00C54857">
        <w:rPr>
          <w:rFonts w:ascii="Times New Roman" w:hAnsi="Times New Roman" w:cs="Times New Roman"/>
          <w:sz w:val="24"/>
          <w:szCs w:val="24"/>
        </w:rPr>
        <w:t>katip</w:t>
      </w:r>
      <w:proofErr w:type="gramEnd"/>
      <w:r w:rsidRPr="00C54857">
        <w:rPr>
          <w:rFonts w:ascii="Times New Roman" w:hAnsi="Times New Roman" w:cs="Times New Roman"/>
          <w:sz w:val="24"/>
          <w:szCs w:val="24"/>
        </w:rPr>
        <w:t>) tarafından paraflanır. Son sayfa imzalanır.</w:t>
      </w:r>
    </w:p>
    <w:p w14:paraId="0189AD06" w14:textId="77777777" w:rsidR="003C6E7F" w:rsidRPr="00C54857" w:rsidRDefault="003C6E7F" w:rsidP="008E6FAF">
      <w:pPr>
        <w:pStyle w:val="ListeParagraf"/>
        <w:numPr>
          <w:ilvl w:val="0"/>
          <w:numId w:val="1"/>
        </w:numPr>
        <w:jc w:val="both"/>
        <w:rPr>
          <w:rFonts w:ascii="Times New Roman" w:hAnsi="Times New Roman" w:cs="Times New Roman"/>
          <w:b/>
          <w:sz w:val="24"/>
          <w:szCs w:val="24"/>
        </w:rPr>
      </w:pPr>
      <w:r w:rsidRPr="00C54857">
        <w:rPr>
          <w:rFonts w:ascii="Times New Roman" w:hAnsi="Times New Roman" w:cs="Times New Roman"/>
          <w:b/>
          <w:sz w:val="24"/>
          <w:szCs w:val="24"/>
        </w:rPr>
        <w:t>Ek süre talebi aşaması</w:t>
      </w:r>
    </w:p>
    <w:p w14:paraId="19BF68B1" w14:textId="77777777" w:rsidR="003C6E7F" w:rsidRPr="00C54857" w:rsidRDefault="003C6E7F" w:rsidP="008E6FAF">
      <w:pPr>
        <w:pStyle w:val="ListeParagraf"/>
        <w:numPr>
          <w:ilvl w:val="0"/>
          <w:numId w:val="2"/>
        </w:numPr>
        <w:jc w:val="both"/>
        <w:rPr>
          <w:rFonts w:ascii="Times New Roman" w:hAnsi="Times New Roman" w:cs="Times New Roman"/>
          <w:sz w:val="24"/>
          <w:szCs w:val="24"/>
        </w:rPr>
      </w:pPr>
      <w:r w:rsidRPr="00C54857">
        <w:rPr>
          <w:rFonts w:ascii="Times New Roman" w:hAnsi="Times New Roman" w:cs="Times New Roman"/>
          <w:sz w:val="24"/>
          <w:szCs w:val="24"/>
        </w:rPr>
        <w:t>Görevlendirme yazısında belirtilen sürede soruşturmanın tamamlanamadığında, ek süre talep edilebilir. Talep</w:t>
      </w:r>
      <w:r w:rsidR="00B756EF" w:rsidRPr="00C54857">
        <w:rPr>
          <w:rFonts w:ascii="Times New Roman" w:hAnsi="Times New Roman" w:cs="Times New Roman"/>
          <w:sz w:val="24"/>
          <w:szCs w:val="24"/>
        </w:rPr>
        <w:t>,</w:t>
      </w:r>
      <w:r w:rsidRPr="00C54857">
        <w:rPr>
          <w:rFonts w:ascii="Times New Roman" w:hAnsi="Times New Roman" w:cs="Times New Roman"/>
          <w:sz w:val="24"/>
          <w:szCs w:val="24"/>
        </w:rPr>
        <w:t xml:space="preserve"> görevlendir</w:t>
      </w:r>
      <w:r w:rsidR="00B756EF" w:rsidRPr="00C54857">
        <w:rPr>
          <w:rFonts w:ascii="Times New Roman" w:hAnsi="Times New Roman" w:cs="Times New Roman"/>
          <w:sz w:val="24"/>
          <w:szCs w:val="24"/>
        </w:rPr>
        <w:t>meyi yapan</w:t>
      </w:r>
      <w:r w:rsidRPr="00C54857">
        <w:rPr>
          <w:rFonts w:ascii="Times New Roman" w:hAnsi="Times New Roman" w:cs="Times New Roman"/>
          <w:sz w:val="24"/>
          <w:szCs w:val="24"/>
        </w:rPr>
        <w:t xml:space="preserve"> makama </w:t>
      </w:r>
      <w:r w:rsidR="00B756EF" w:rsidRPr="00C54857">
        <w:rPr>
          <w:rFonts w:ascii="Times New Roman" w:hAnsi="Times New Roman" w:cs="Times New Roman"/>
          <w:sz w:val="24"/>
          <w:szCs w:val="24"/>
        </w:rPr>
        <w:t>yazılır.</w:t>
      </w:r>
      <w:r w:rsidR="006C589F" w:rsidRPr="00C54857">
        <w:rPr>
          <w:rFonts w:ascii="Times New Roman" w:hAnsi="Times New Roman" w:cs="Times New Roman"/>
          <w:sz w:val="24"/>
          <w:szCs w:val="24"/>
        </w:rPr>
        <w:t xml:space="preserve"> (53/A-l)</w:t>
      </w:r>
    </w:p>
    <w:p w14:paraId="5F2019E7" w14:textId="77777777" w:rsidR="003C6E7F" w:rsidRPr="00C54857" w:rsidRDefault="00432FC9" w:rsidP="008E6FAF">
      <w:pPr>
        <w:pStyle w:val="ListeParagraf"/>
        <w:numPr>
          <w:ilvl w:val="0"/>
          <w:numId w:val="1"/>
        </w:numPr>
        <w:jc w:val="both"/>
        <w:rPr>
          <w:rFonts w:ascii="Times New Roman" w:hAnsi="Times New Roman" w:cs="Times New Roman"/>
          <w:b/>
          <w:sz w:val="24"/>
          <w:szCs w:val="24"/>
        </w:rPr>
      </w:pPr>
      <w:r w:rsidRPr="00C54857">
        <w:rPr>
          <w:rFonts w:ascii="Times New Roman" w:hAnsi="Times New Roman" w:cs="Times New Roman"/>
          <w:b/>
          <w:sz w:val="24"/>
          <w:szCs w:val="24"/>
        </w:rPr>
        <w:t>Soruşturma raporunun hazırlanması aşaması</w:t>
      </w:r>
    </w:p>
    <w:p w14:paraId="6D8EA2D2" w14:textId="77777777" w:rsidR="00B756EF" w:rsidRPr="00C54857" w:rsidRDefault="00B756EF" w:rsidP="008E6FAF">
      <w:pPr>
        <w:pStyle w:val="ListeParagraf"/>
        <w:numPr>
          <w:ilvl w:val="0"/>
          <w:numId w:val="2"/>
        </w:numPr>
        <w:jc w:val="both"/>
        <w:rPr>
          <w:rFonts w:ascii="Times New Roman" w:hAnsi="Times New Roman" w:cs="Times New Roman"/>
          <w:sz w:val="24"/>
          <w:szCs w:val="24"/>
        </w:rPr>
      </w:pPr>
      <w:r w:rsidRPr="00C54857">
        <w:rPr>
          <w:rFonts w:ascii="Times New Roman" w:hAnsi="Times New Roman" w:cs="Times New Roman"/>
          <w:sz w:val="24"/>
          <w:szCs w:val="24"/>
        </w:rPr>
        <w:t xml:space="preserve">Soruşturma raporunun web sitesindeki </w:t>
      </w:r>
      <w:r w:rsidR="00F86814" w:rsidRPr="00C54857">
        <w:rPr>
          <w:rFonts w:ascii="Times New Roman" w:hAnsi="Times New Roman" w:cs="Times New Roman"/>
          <w:sz w:val="24"/>
          <w:szCs w:val="24"/>
        </w:rPr>
        <w:t xml:space="preserve">örnek </w:t>
      </w:r>
      <w:r w:rsidRPr="00C54857">
        <w:rPr>
          <w:rFonts w:ascii="Times New Roman" w:hAnsi="Times New Roman" w:cs="Times New Roman"/>
          <w:sz w:val="24"/>
          <w:szCs w:val="24"/>
        </w:rPr>
        <w:t xml:space="preserve">dosyanın </w:t>
      </w:r>
      <w:r w:rsidR="00F86814" w:rsidRPr="00C54857">
        <w:rPr>
          <w:rFonts w:ascii="Times New Roman" w:hAnsi="Times New Roman" w:cs="Times New Roman"/>
          <w:sz w:val="24"/>
          <w:szCs w:val="24"/>
        </w:rPr>
        <w:t xml:space="preserve">esas </w:t>
      </w:r>
      <w:r w:rsidRPr="00C54857">
        <w:rPr>
          <w:rFonts w:ascii="Times New Roman" w:hAnsi="Times New Roman" w:cs="Times New Roman"/>
          <w:sz w:val="24"/>
          <w:szCs w:val="24"/>
        </w:rPr>
        <w:t xml:space="preserve">alınarak yapılması elzemdir. </w:t>
      </w:r>
      <w:r w:rsidR="00F86814" w:rsidRPr="00C54857">
        <w:rPr>
          <w:rFonts w:ascii="Times New Roman" w:hAnsi="Times New Roman" w:cs="Times New Roman"/>
          <w:sz w:val="24"/>
          <w:szCs w:val="24"/>
        </w:rPr>
        <w:t xml:space="preserve">Örnek dosyada yer alan hususların TAMAMINA yer </w:t>
      </w:r>
      <w:proofErr w:type="gramStart"/>
      <w:r w:rsidR="00F86814" w:rsidRPr="00C54857">
        <w:rPr>
          <w:rFonts w:ascii="Times New Roman" w:hAnsi="Times New Roman" w:cs="Times New Roman"/>
          <w:sz w:val="24"/>
          <w:szCs w:val="24"/>
        </w:rPr>
        <w:t>verilmelidir!!</w:t>
      </w:r>
      <w:proofErr w:type="gramEnd"/>
    </w:p>
    <w:p w14:paraId="14094A07" w14:textId="77777777" w:rsidR="00432FC9" w:rsidRPr="00C54857" w:rsidRDefault="00432FC9" w:rsidP="008E6FAF">
      <w:pPr>
        <w:pStyle w:val="ListeParagraf"/>
        <w:numPr>
          <w:ilvl w:val="0"/>
          <w:numId w:val="1"/>
        </w:numPr>
        <w:jc w:val="both"/>
        <w:rPr>
          <w:rFonts w:ascii="Times New Roman" w:hAnsi="Times New Roman" w:cs="Times New Roman"/>
          <w:b/>
          <w:sz w:val="24"/>
          <w:szCs w:val="24"/>
        </w:rPr>
      </w:pPr>
      <w:r w:rsidRPr="00C54857">
        <w:rPr>
          <w:rFonts w:ascii="Times New Roman" w:hAnsi="Times New Roman" w:cs="Times New Roman"/>
          <w:b/>
          <w:sz w:val="24"/>
          <w:szCs w:val="24"/>
        </w:rPr>
        <w:t>Disiplin soruşturmasında cezaya hükmetme aşaması</w:t>
      </w:r>
    </w:p>
    <w:p w14:paraId="4369AC36" w14:textId="77777777" w:rsidR="00F86814" w:rsidRPr="00C54857" w:rsidRDefault="00C32087" w:rsidP="008E6FAF">
      <w:pPr>
        <w:pStyle w:val="ListeParagraf"/>
        <w:numPr>
          <w:ilvl w:val="0"/>
          <w:numId w:val="2"/>
        </w:numPr>
        <w:jc w:val="both"/>
        <w:rPr>
          <w:rFonts w:ascii="Times New Roman" w:hAnsi="Times New Roman" w:cs="Times New Roman"/>
          <w:sz w:val="24"/>
          <w:szCs w:val="24"/>
        </w:rPr>
      </w:pPr>
      <w:r w:rsidRPr="00C54857">
        <w:rPr>
          <w:rFonts w:ascii="Times New Roman" w:hAnsi="Times New Roman" w:cs="Times New Roman"/>
          <w:sz w:val="24"/>
          <w:szCs w:val="24"/>
        </w:rPr>
        <w:t>657</w:t>
      </w:r>
      <w:r w:rsidR="00F86814" w:rsidRPr="00C54857">
        <w:rPr>
          <w:rFonts w:ascii="Times New Roman" w:hAnsi="Times New Roman" w:cs="Times New Roman"/>
          <w:sz w:val="24"/>
          <w:szCs w:val="24"/>
        </w:rPr>
        <w:t xml:space="preserve"> sayılı kanunun </w:t>
      </w:r>
      <w:r w:rsidRPr="00C54857">
        <w:rPr>
          <w:rFonts w:ascii="Times New Roman" w:hAnsi="Times New Roman" w:cs="Times New Roman"/>
          <w:sz w:val="24"/>
          <w:szCs w:val="24"/>
        </w:rPr>
        <w:t>125</w:t>
      </w:r>
      <w:r w:rsidR="00811862" w:rsidRPr="00C54857">
        <w:rPr>
          <w:rFonts w:ascii="Times New Roman" w:hAnsi="Times New Roman" w:cs="Times New Roman"/>
          <w:sz w:val="24"/>
          <w:szCs w:val="24"/>
        </w:rPr>
        <w:t>. maddesi esas alınarak işlenen disiplin suçu belirlenir ve karşılığı olan ceza teklif edilir.</w:t>
      </w:r>
      <w:r w:rsidR="00F13BE2" w:rsidRPr="00C54857">
        <w:rPr>
          <w:rFonts w:ascii="Times New Roman" w:hAnsi="Times New Roman" w:cs="Times New Roman"/>
          <w:sz w:val="24"/>
          <w:szCs w:val="24"/>
        </w:rPr>
        <w:t xml:space="preserve"> (Suç ve cezalar için 657 sayılı Kanun’un 125. </w:t>
      </w:r>
      <w:r w:rsidR="00F13BE2" w:rsidRPr="00C54857">
        <w:rPr>
          <w:rFonts w:ascii="Times New Roman" w:hAnsi="Times New Roman" w:cs="Times New Roman"/>
          <w:sz w:val="24"/>
          <w:szCs w:val="24"/>
        </w:rPr>
        <w:lastRenderedPageBreak/>
        <w:t xml:space="preserve">maddesi, </w:t>
      </w:r>
      <w:proofErr w:type="spellStart"/>
      <w:r w:rsidR="00F13BE2" w:rsidRPr="00C54857">
        <w:rPr>
          <w:rFonts w:ascii="Times New Roman" w:hAnsi="Times New Roman" w:cs="Times New Roman"/>
          <w:sz w:val="24"/>
          <w:szCs w:val="24"/>
        </w:rPr>
        <w:t>usuli</w:t>
      </w:r>
      <w:proofErr w:type="spellEnd"/>
      <w:r w:rsidR="00F13BE2" w:rsidRPr="00C54857">
        <w:rPr>
          <w:rFonts w:ascii="Times New Roman" w:hAnsi="Times New Roman" w:cs="Times New Roman"/>
          <w:sz w:val="24"/>
          <w:szCs w:val="24"/>
        </w:rPr>
        <w:t xml:space="preserve"> süreçler ile ilgili olarak 2547 sayılı Kanun’un 53 vd. maddeleri dikkate alınacaktır.)</w:t>
      </w:r>
    </w:p>
    <w:p w14:paraId="480059E6" w14:textId="77777777" w:rsidR="00F86814" w:rsidRPr="00C54857" w:rsidRDefault="00F86814" w:rsidP="008E6FAF">
      <w:pPr>
        <w:pStyle w:val="ListeParagraf"/>
        <w:numPr>
          <w:ilvl w:val="0"/>
          <w:numId w:val="2"/>
        </w:numPr>
        <w:jc w:val="both"/>
        <w:rPr>
          <w:rFonts w:ascii="Times New Roman" w:hAnsi="Times New Roman" w:cs="Times New Roman"/>
          <w:sz w:val="24"/>
          <w:szCs w:val="24"/>
        </w:rPr>
      </w:pPr>
      <w:r w:rsidRPr="00C54857">
        <w:rPr>
          <w:rFonts w:ascii="Times New Roman" w:hAnsi="Times New Roman" w:cs="Times New Roman"/>
          <w:sz w:val="24"/>
          <w:szCs w:val="24"/>
        </w:rPr>
        <w:t xml:space="preserve">Disiplin cezası </w:t>
      </w:r>
      <w:r w:rsidR="00CC03DA" w:rsidRPr="00C54857">
        <w:rPr>
          <w:rFonts w:ascii="Times New Roman" w:hAnsi="Times New Roman" w:cs="Times New Roman"/>
          <w:sz w:val="24"/>
          <w:szCs w:val="24"/>
        </w:rPr>
        <w:t>YALNIZCA</w:t>
      </w:r>
      <w:r w:rsidRPr="00C54857">
        <w:rPr>
          <w:rFonts w:ascii="Times New Roman" w:hAnsi="Times New Roman" w:cs="Times New Roman"/>
          <w:sz w:val="24"/>
          <w:szCs w:val="24"/>
        </w:rPr>
        <w:t xml:space="preserve"> </w:t>
      </w:r>
      <w:r w:rsidR="00CC03DA" w:rsidRPr="00C54857">
        <w:rPr>
          <w:rFonts w:ascii="Times New Roman" w:hAnsi="Times New Roman" w:cs="Times New Roman"/>
          <w:sz w:val="24"/>
          <w:szCs w:val="24"/>
        </w:rPr>
        <w:t>“</w:t>
      </w:r>
      <w:r w:rsidRPr="00C54857">
        <w:rPr>
          <w:rFonts w:ascii="Times New Roman" w:hAnsi="Times New Roman" w:cs="Times New Roman"/>
          <w:sz w:val="24"/>
          <w:szCs w:val="24"/>
        </w:rPr>
        <w:t>soruşturma başlatılan eylem veya işlem hakkında</w:t>
      </w:r>
      <w:r w:rsidR="00CC03DA" w:rsidRPr="00C54857">
        <w:rPr>
          <w:rFonts w:ascii="Times New Roman" w:hAnsi="Times New Roman" w:cs="Times New Roman"/>
          <w:sz w:val="24"/>
          <w:szCs w:val="24"/>
        </w:rPr>
        <w:t>”</w:t>
      </w:r>
      <w:r w:rsidRPr="00C54857">
        <w:rPr>
          <w:rFonts w:ascii="Times New Roman" w:hAnsi="Times New Roman" w:cs="Times New Roman"/>
          <w:sz w:val="24"/>
          <w:szCs w:val="24"/>
        </w:rPr>
        <w:t xml:space="preserve"> </w:t>
      </w:r>
      <w:r w:rsidR="00811862" w:rsidRPr="00C54857">
        <w:rPr>
          <w:rFonts w:ascii="Times New Roman" w:hAnsi="Times New Roman" w:cs="Times New Roman"/>
          <w:sz w:val="24"/>
          <w:szCs w:val="24"/>
        </w:rPr>
        <w:t>önerilebilir</w:t>
      </w:r>
      <w:r w:rsidRPr="00C54857">
        <w:rPr>
          <w:rFonts w:ascii="Times New Roman" w:hAnsi="Times New Roman" w:cs="Times New Roman"/>
          <w:sz w:val="24"/>
          <w:szCs w:val="24"/>
        </w:rPr>
        <w:t>.</w:t>
      </w:r>
      <w:r w:rsidR="00CC03DA" w:rsidRPr="00C54857">
        <w:rPr>
          <w:rFonts w:ascii="Times New Roman" w:hAnsi="Times New Roman" w:cs="Times New Roman"/>
          <w:sz w:val="24"/>
          <w:szCs w:val="24"/>
        </w:rPr>
        <w:t xml:space="preserve"> Soruşturmacı, soruşturma sü</w:t>
      </w:r>
      <w:r w:rsidR="00C32087" w:rsidRPr="00C54857">
        <w:rPr>
          <w:rFonts w:ascii="Times New Roman" w:hAnsi="Times New Roman" w:cs="Times New Roman"/>
          <w:sz w:val="24"/>
          <w:szCs w:val="24"/>
        </w:rPr>
        <w:t>recinde disiplin cezasına karşıl</w:t>
      </w:r>
      <w:r w:rsidR="00CC03DA" w:rsidRPr="00C54857">
        <w:rPr>
          <w:rFonts w:ascii="Times New Roman" w:hAnsi="Times New Roman" w:cs="Times New Roman"/>
          <w:sz w:val="24"/>
          <w:szCs w:val="24"/>
        </w:rPr>
        <w:t xml:space="preserve">ık gelen yeni bir eylem veya işlemi fark ettiğinde bu yeni durum hakkında CEZA </w:t>
      </w:r>
      <w:r w:rsidR="00811862" w:rsidRPr="00C54857">
        <w:rPr>
          <w:rFonts w:ascii="Times New Roman" w:hAnsi="Times New Roman" w:cs="Times New Roman"/>
          <w:sz w:val="24"/>
          <w:szCs w:val="24"/>
        </w:rPr>
        <w:t xml:space="preserve">TEKLİF </w:t>
      </w:r>
      <w:proofErr w:type="gramStart"/>
      <w:r w:rsidR="00811862" w:rsidRPr="00C54857">
        <w:rPr>
          <w:rFonts w:ascii="Times New Roman" w:hAnsi="Times New Roman" w:cs="Times New Roman"/>
          <w:sz w:val="24"/>
          <w:szCs w:val="24"/>
        </w:rPr>
        <w:t>EDEMEZ</w:t>
      </w:r>
      <w:r w:rsidR="00CC03DA" w:rsidRPr="00C54857">
        <w:rPr>
          <w:rFonts w:ascii="Times New Roman" w:hAnsi="Times New Roman" w:cs="Times New Roman"/>
          <w:sz w:val="24"/>
          <w:szCs w:val="24"/>
        </w:rPr>
        <w:t>!!</w:t>
      </w:r>
      <w:proofErr w:type="gramEnd"/>
      <w:r w:rsidR="00CC03DA" w:rsidRPr="00C54857">
        <w:rPr>
          <w:rFonts w:ascii="Times New Roman" w:hAnsi="Times New Roman" w:cs="Times New Roman"/>
          <w:sz w:val="24"/>
          <w:szCs w:val="24"/>
        </w:rPr>
        <w:t xml:space="preserve"> </w:t>
      </w:r>
    </w:p>
    <w:p w14:paraId="5085B4EE" w14:textId="77777777" w:rsidR="00CC03DA" w:rsidRPr="00C54857" w:rsidRDefault="00CC03DA" w:rsidP="008E6FAF">
      <w:pPr>
        <w:pStyle w:val="ListeParagraf"/>
        <w:numPr>
          <w:ilvl w:val="0"/>
          <w:numId w:val="2"/>
        </w:numPr>
        <w:jc w:val="both"/>
        <w:rPr>
          <w:rFonts w:ascii="Times New Roman" w:hAnsi="Times New Roman" w:cs="Times New Roman"/>
          <w:sz w:val="24"/>
          <w:szCs w:val="24"/>
        </w:rPr>
      </w:pPr>
      <w:r w:rsidRPr="00C54857">
        <w:rPr>
          <w:rFonts w:ascii="Times New Roman" w:hAnsi="Times New Roman" w:cs="Times New Roman"/>
          <w:sz w:val="24"/>
          <w:szCs w:val="24"/>
        </w:rPr>
        <w:t>Soruşturmacı soruşturma sür</w:t>
      </w:r>
      <w:r w:rsidR="00C32087" w:rsidRPr="00C54857">
        <w:rPr>
          <w:rFonts w:ascii="Times New Roman" w:hAnsi="Times New Roman" w:cs="Times New Roman"/>
          <w:sz w:val="24"/>
          <w:szCs w:val="24"/>
        </w:rPr>
        <w:t>ecinde disiplin cezasına karşılı</w:t>
      </w:r>
      <w:r w:rsidRPr="00C54857">
        <w:rPr>
          <w:rFonts w:ascii="Times New Roman" w:hAnsi="Times New Roman" w:cs="Times New Roman"/>
          <w:sz w:val="24"/>
          <w:szCs w:val="24"/>
        </w:rPr>
        <w:t>k gelen yeni bir eylem veya işlemi fark ettiğinde, bu durumu disiplin amirine YAZI İLE BİLDİRİR. Konuyla ilgili yeni bir işlem tesis edilmesi disiplin amirinin uhdesindedir. (</w:t>
      </w:r>
      <w:r w:rsidR="006C589F" w:rsidRPr="00C54857">
        <w:rPr>
          <w:rFonts w:ascii="Times New Roman" w:hAnsi="Times New Roman" w:cs="Times New Roman"/>
          <w:sz w:val="24"/>
          <w:szCs w:val="24"/>
        </w:rPr>
        <w:t>53/A-ı)</w:t>
      </w:r>
    </w:p>
    <w:p w14:paraId="347AE946" w14:textId="77777777" w:rsidR="00CC03DA" w:rsidRPr="00C54857" w:rsidRDefault="00CC03DA" w:rsidP="008E6FAF">
      <w:pPr>
        <w:pStyle w:val="ListeParagraf"/>
        <w:numPr>
          <w:ilvl w:val="0"/>
          <w:numId w:val="2"/>
        </w:numPr>
        <w:jc w:val="both"/>
        <w:rPr>
          <w:rFonts w:ascii="Times New Roman" w:hAnsi="Times New Roman" w:cs="Times New Roman"/>
          <w:sz w:val="24"/>
          <w:szCs w:val="24"/>
        </w:rPr>
      </w:pPr>
      <w:r w:rsidRPr="00C54857">
        <w:rPr>
          <w:rFonts w:ascii="Times New Roman" w:hAnsi="Times New Roman" w:cs="Times New Roman"/>
          <w:sz w:val="24"/>
          <w:szCs w:val="24"/>
        </w:rPr>
        <w:t xml:space="preserve">Soruşturmacı, </w:t>
      </w:r>
      <w:r w:rsidRPr="00C54857">
        <w:rPr>
          <w:rFonts w:ascii="Times New Roman" w:hAnsi="Times New Roman" w:cs="Times New Roman"/>
          <w:sz w:val="24"/>
          <w:szCs w:val="24"/>
          <w:u w:val="single"/>
        </w:rPr>
        <w:t xml:space="preserve">yalnızca </w:t>
      </w:r>
      <w:proofErr w:type="gramStart"/>
      <w:r w:rsidRPr="00C54857">
        <w:rPr>
          <w:rFonts w:ascii="Times New Roman" w:hAnsi="Times New Roman" w:cs="Times New Roman"/>
          <w:sz w:val="24"/>
          <w:szCs w:val="24"/>
          <w:u w:val="single"/>
        </w:rPr>
        <w:t>şikayet</w:t>
      </w:r>
      <w:proofErr w:type="gramEnd"/>
      <w:r w:rsidRPr="00C54857">
        <w:rPr>
          <w:rFonts w:ascii="Times New Roman" w:hAnsi="Times New Roman" w:cs="Times New Roman"/>
          <w:sz w:val="24"/>
          <w:szCs w:val="24"/>
          <w:u w:val="single"/>
        </w:rPr>
        <w:t xml:space="preserve"> edilen kişi</w:t>
      </w:r>
      <w:r w:rsidRPr="00C54857">
        <w:rPr>
          <w:rFonts w:ascii="Times New Roman" w:hAnsi="Times New Roman" w:cs="Times New Roman"/>
          <w:sz w:val="24"/>
          <w:szCs w:val="24"/>
        </w:rPr>
        <w:t xml:space="preserve"> ile ilgili cezaya </w:t>
      </w:r>
      <w:r w:rsidR="00811862" w:rsidRPr="00C54857">
        <w:rPr>
          <w:rFonts w:ascii="Times New Roman" w:hAnsi="Times New Roman" w:cs="Times New Roman"/>
          <w:sz w:val="24"/>
          <w:szCs w:val="24"/>
        </w:rPr>
        <w:t>teklif edebilir</w:t>
      </w:r>
      <w:r w:rsidRPr="00C54857">
        <w:rPr>
          <w:rFonts w:ascii="Times New Roman" w:hAnsi="Times New Roman" w:cs="Times New Roman"/>
          <w:sz w:val="24"/>
          <w:szCs w:val="24"/>
        </w:rPr>
        <w:t>. Şikayetç</w:t>
      </w:r>
      <w:r w:rsidR="00811862" w:rsidRPr="00C54857">
        <w:rPr>
          <w:rFonts w:ascii="Times New Roman" w:hAnsi="Times New Roman" w:cs="Times New Roman"/>
          <w:sz w:val="24"/>
          <w:szCs w:val="24"/>
        </w:rPr>
        <w:t>i veya tanık hakkında bir ceza</w:t>
      </w:r>
      <w:r w:rsidRPr="00C54857">
        <w:rPr>
          <w:rFonts w:ascii="Times New Roman" w:hAnsi="Times New Roman" w:cs="Times New Roman"/>
          <w:sz w:val="24"/>
          <w:szCs w:val="24"/>
        </w:rPr>
        <w:t xml:space="preserve"> </w:t>
      </w:r>
      <w:r w:rsidR="00811862" w:rsidRPr="00C54857">
        <w:rPr>
          <w:rFonts w:ascii="Times New Roman" w:hAnsi="Times New Roman" w:cs="Times New Roman"/>
          <w:sz w:val="24"/>
          <w:szCs w:val="24"/>
        </w:rPr>
        <w:t xml:space="preserve">TEKLİF </w:t>
      </w:r>
      <w:proofErr w:type="gramStart"/>
      <w:r w:rsidR="00811862" w:rsidRPr="00C54857">
        <w:rPr>
          <w:rFonts w:ascii="Times New Roman" w:hAnsi="Times New Roman" w:cs="Times New Roman"/>
          <w:sz w:val="24"/>
          <w:szCs w:val="24"/>
        </w:rPr>
        <w:t>EDEMEZ</w:t>
      </w:r>
      <w:r w:rsidRPr="00C54857">
        <w:rPr>
          <w:rFonts w:ascii="Times New Roman" w:hAnsi="Times New Roman" w:cs="Times New Roman"/>
          <w:sz w:val="24"/>
          <w:szCs w:val="24"/>
        </w:rPr>
        <w:t>!!</w:t>
      </w:r>
      <w:proofErr w:type="gramEnd"/>
    </w:p>
    <w:p w14:paraId="6A5401F6" w14:textId="77777777" w:rsidR="006C589F" w:rsidRPr="00C54857" w:rsidRDefault="006C589F" w:rsidP="008E6FAF">
      <w:pPr>
        <w:pStyle w:val="ListeParagraf"/>
        <w:numPr>
          <w:ilvl w:val="0"/>
          <w:numId w:val="2"/>
        </w:numPr>
        <w:jc w:val="both"/>
        <w:rPr>
          <w:rFonts w:ascii="Times New Roman" w:hAnsi="Times New Roman" w:cs="Times New Roman"/>
          <w:sz w:val="24"/>
          <w:szCs w:val="24"/>
        </w:rPr>
      </w:pPr>
      <w:r w:rsidRPr="00C54857">
        <w:rPr>
          <w:rFonts w:ascii="Times New Roman" w:hAnsi="Times New Roman" w:cs="Times New Roman"/>
          <w:sz w:val="24"/>
          <w:szCs w:val="24"/>
        </w:rPr>
        <w:t>Aynı fiile birden fazla disiplin cezası verilemez. (53/D-1)</w:t>
      </w:r>
    </w:p>
    <w:p w14:paraId="33DC2AE9" w14:textId="77777777" w:rsidR="006C589F" w:rsidRPr="00C54857" w:rsidRDefault="006C589F" w:rsidP="008E6FAF">
      <w:pPr>
        <w:pStyle w:val="ListeParagraf"/>
        <w:numPr>
          <w:ilvl w:val="0"/>
          <w:numId w:val="2"/>
        </w:numPr>
        <w:jc w:val="both"/>
        <w:rPr>
          <w:rFonts w:ascii="Times New Roman" w:hAnsi="Times New Roman" w:cs="Times New Roman"/>
          <w:sz w:val="24"/>
          <w:szCs w:val="24"/>
        </w:rPr>
      </w:pPr>
      <w:r w:rsidRPr="00C54857">
        <w:rPr>
          <w:rFonts w:ascii="Times New Roman" w:hAnsi="Times New Roman" w:cs="Times New Roman"/>
          <w:sz w:val="24"/>
          <w:szCs w:val="24"/>
        </w:rPr>
        <w:t xml:space="preserve">53/D-3 hükmünde yer </w:t>
      </w:r>
      <w:proofErr w:type="gramStart"/>
      <w:r w:rsidRPr="00C54857">
        <w:rPr>
          <w:rFonts w:ascii="Times New Roman" w:hAnsi="Times New Roman" w:cs="Times New Roman"/>
          <w:sz w:val="24"/>
          <w:szCs w:val="24"/>
        </w:rPr>
        <w:t xml:space="preserve">alan  </w:t>
      </w:r>
      <w:r w:rsidRPr="00C54857">
        <w:rPr>
          <w:rFonts w:ascii="Times New Roman" w:hAnsi="Times New Roman" w:cs="Times New Roman"/>
          <w:i/>
          <w:sz w:val="24"/>
          <w:szCs w:val="24"/>
        </w:rPr>
        <w:t>“</w:t>
      </w:r>
      <w:proofErr w:type="gramEnd"/>
      <w:r w:rsidRPr="00C54857">
        <w:rPr>
          <w:rFonts w:ascii="Times New Roman" w:hAnsi="Times New Roman" w:cs="Times New Roman"/>
          <w:i/>
          <w:sz w:val="24"/>
          <w:szCs w:val="24"/>
        </w:rPr>
        <w:t>Geçmiş hizmetleri sırasındaki çalışmaları olumlu olan veya ödül veya başarı belgesi alanlara verilecek disiplin cezalarında bir derece alt ceza uygulanabilir.”</w:t>
      </w:r>
      <w:r w:rsidRPr="00C54857">
        <w:rPr>
          <w:rFonts w:ascii="Times New Roman" w:hAnsi="Times New Roman" w:cs="Times New Roman"/>
          <w:sz w:val="24"/>
          <w:szCs w:val="24"/>
        </w:rPr>
        <w:t xml:space="preserve"> ifadesi dikkate alınarak </w:t>
      </w:r>
      <w:r w:rsidRPr="00C54857">
        <w:rPr>
          <w:rFonts w:ascii="Times New Roman" w:hAnsi="Times New Roman" w:cs="Times New Roman"/>
          <w:sz w:val="24"/>
          <w:szCs w:val="24"/>
          <w:u w:val="single"/>
        </w:rPr>
        <w:t>bir derece alt ceza verilmesi hususu</w:t>
      </w:r>
      <w:r w:rsidRPr="00C54857">
        <w:rPr>
          <w:rFonts w:ascii="Times New Roman" w:hAnsi="Times New Roman" w:cs="Times New Roman"/>
          <w:sz w:val="24"/>
          <w:szCs w:val="24"/>
        </w:rPr>
        <w:t xml:space="preserve"> soruşturmacının görev alanına GİRMEMEKTEDİR. Bu hükmü yalnızca “asıl cezayı vermeye yetkili makam” VEREBİLİR!</w:t>
      </w:r>
    </w:p>
    <w:p w14:paraId="2066FFBE" w14:textId="77777777" w:rsidR="006C589F" w:rsidRPr="00C54857" w:rsidRDefault="006C589F" w:rsidP="008E6FAF">
      <w:pPr>
        <w:pStyle w:val="ListeParagraf"/>
        <w:numPr>
          <w:ilvl w:val="0"/>
          <w:numId w:val="2"/>
        </w:numPr>
        <w:jc w:val="both"/>
        <w:rPr>
          <w:rFonts w:ascii="Times New Roman" w:hAnsi="Times New Roman" w:cs="Times New Roman"/>
          <w:sz w:val="24"/>
          <w:szCs w:val="24"/>
        </w:rPr>
      </w:pPr>
      <w:r w:rsidRPr="00C54857">
        <w:rPr>
          <w:rFonts w:ascii="Times New Roman" w:hAnsi="Times New Roman" w:cs="Times New Roman"/>
          <w:sz w:val="24"/>
          <w:szCs w:val="24"/>
        </w:rPr>
        <w:t xml:space="preserve">Soruşturmaya konu olan fiil </w:t>
      </w:r>
      <w:r w:rsidR="00C32087" w:rsidRPr="00C54857">
        <w:rPr>
          <w:rFonts w:ascii="Times New Roman" w:hAnsi="Times New Roman" w:cs="Times New Roman"/>
          <w:sz w:val="24"/>
          <w:szCs w:val="24"/>
        </w:rPr>
        <w:t>125</w:t>
      </w:r>
      <w:r w:rsidRPr="00C54857">
        <w:rPr>
          <w:rFonts w:ascii="Times New Roman" w:hAnsi="Times New Roman" w:cs="Times New Roman"/>
          <w:sz w:val="24"/>
          <w:szCs w:val="24"/>
        </w:rPr>
        <w:t xml:space="preserve">. Maddede birebir yer almıyor ise fiilin, </w:t>
      </w:r>
      <w:r w:rsidRPr="00C54857">
        <w:rPr>
          <w:rFonts w:ascii="Times New Roman" w:hAnsi="Times New Roman" w:cs="Times New Roman"/>
          <w:sz w:val="24"/>
          <w:szCs w:val="24"/>
          <w:u w:val="single"/>
        </w:rPr>
        <w:t>hangi disiplin fiiline benzediği belirtilerek</w:t>
      </w:r>
      <w:r w:rsidRPr="00C54857">
        <w:rPr>
          <w:rFonts w:ascii="Times New Roman" w:hAnsi="Times New Roman" w:cs="Times New Roman"/>
          <w:sz w:val="24"/>
          <w:szCs w:val="24"/>
        </w:rPr>
        <w:t xml:space="preserve"> aynı türden disiplin cezası VERİLİR. (</w:t>
      </w:r>
      <w:proofErr w:type="gramStart"/>
      <w:r w:rsidRPr="00C54857">
        <w:rPr>
          <w:rFonts w:ascii="Times New Roman" w:hAnsi="Times New Roman" w:cs="Times New Roman"/>
          <w:sz w:val="24"/>
          <w:szCs w:val="24"/>
        </w:rPr>
        <w:t>ilgili</w:t>
      </w:r>
      <w:proofErr w:type="gramEnd"/>
      <w:r w:rsidRPr="00C54857">
        <w:rPr>
          <w:rFonts w:ascii="Times New Roman" w:hAnsi="Times New Roman" w:cs="Times New Roman"/>
          <w:sz w:val="24"/>
          <w:szCs w:val="24"/>
        </w:rPr>
        <w:t xml:space="preserve"> hükümde fiilin yer almaması soruşturmacıya takdir hakkı tanımaz. Benzer f</w:t>
      </w:r>
      <w:r w:rsidR="00C32087" w:rsidRPr="00C54857">
        <w:rPr>
          <w:rFonts w:ascii="Times New Roman" w:hAnsi="Times New Roman" w:cs="Times New Roman"/>
          <w:sz w:val="24"/>
          <w:szCs w:val="24"/>
        </w:rPr>
        <w:t>iil dikkate alınarak hüküm kuru</w:t>
      </w:r>
      <w:r w:rsidRPr="00C54857">
        <w:rPr>
          <w:rFonts w:ascii="Times New Roman" w:hAnsi="Times New Roman" w:cs="Times New Roman"/>
          <w:sz w:val="24"/>
          <w:szCs w:val="24"/>
        </w:rPr>
        <w:t>lur!!)</w:t>
      </w:r>
    </w:p>
    <w:p w14:paraId="2A6DE05C" w14:textId="77777777" w:rsidR="006C589F" w:rsidRPr="00C54857" w:rsidRDefault="006C589F" w:rsidP="008E6FAF">
      <w:pPr>
        <w:pStyle w:val="ListeParagraf"/>
        <w:numPr>
          <w:ilvl w:val="0"/>
          <w:numId w:val="2"/>
        </w:numPr>
        <w:jc w:val="both"/>
        <w:rPr>
          <w:rFonts w:ascii="Times New Roman" w:hAnsi="Times New Roman" w:cs="Times New Roman"/>
          <w:sz w:val="24"/>
          <w:szCs w:val="24"/>
        </w:rPr>
      </w:pPr>
      <w:r w:rsidRPr="00C54857">
        <w:rPr>
          <w:rFonts w:ascii="Times New Roman" w:hAnsi="Times New Roman" w:cs="Times New Roman"/>
          <w:sz w:val="24"/>
          <w:szCs w:val="24"/>
        </w:rPr>
        <w:t xml:space="preserve">*** </w:t>
      </w:r>
      <w:r w:rsidR="001D1AB4" w:rsidRPr="00C54857">
        <w:rPr>
          <w:rFonts w:ascii="Times New Roman" w:hAnsi="Times New Roman" w:cs="Times New Roman"/>
          <w:sz w:val="24"/>
          <w:szCs w:val="24"/>
        </w:rPr>
        <w:t>K</w:t>
      </w:r>
      <w:r w:rsidRPr="00C54857">
        <w:rPr>
          <w:rFonts w:ascii="Times New Roman" w:hAnsi="Times New Roman" w:cs="Times New Roman"/>
          <w:sz w:val="24"/>
          <w:szCs w:val="24"/>
        </w:rPr>
        <w:t>ademe ilerlemesinin durdurulması cezası, Birinci derecenin son kademesinde bulunan personele UYGULANAMAMAKTADIR. Bu durumda brüt aylığın 1/4’ü ila 1/2’si oranında aylıktan kesme cezası uygulan</w:t>
      </w:r>
      <w:r w:rsidR="001D1AB4" w:rsidRPr="00C54857">
        <w:rPr>
          <w:rFonts w:ascii="Times New Roman" w:hAnsi="Times New Roman" w:cs="Times New Roman"/>
          <w:sz w:val="24"/>
          <w:szCs w:val="24"/>
        </w:rPr>
        <w:t>acaktır.</w:t>
      </w:r>
    </w:p>
    <w:p w14:paraId="5444F613" w14:textId="77777777" w:rsidR="00262DC0" w:rsidRPr="00C54857" w:rsidRDefault="00262DC0" w:rsidP="008E6FAF">
      <w:pPr>
        <w:pStyle w:val="ListeParagraf"/>
        <w:numPr>
          <w:ilvl w:val="0"/>
          <w:numId w:val="2"/>
        </w:numPr>
        <w:jc w:val="both"/>
        <w:rPr>
          <w:rFonts w:ascii="Times New Roman" w:hAnsi="Times New Roman" w:cs="Times New Roman"/>
          <w:sz w:val="24"/>
          <w:szCs w:val="24"/>
        </w:rPr>
      </w:pPr>
      <w:r w:rsidRPr="00C54857">
        <w:rPr>
          <w:rFonts w:ascii="Times New Roman" w:hAnsi="Times New Roman" w:cs="Times New Roman"/>
          <w:sz w:val="24"/>
          <w:szCs w:val="24"/>
        </w:rPr>
        <w:t>Aylıktan kesme ve kademe ilerle</w:t>
      </w:r>
      <w:r w:rsidR="00776A61" w:rsidRPr="00C54857">
        <w:rPr>
          <w:rFonts w:ascii="Times New Roman" w:hAnsi="Times New Roman" w:cs="Times New Roman"/>
          <w:sz w:val="24"/>
          <w:szCs w:val="24"/>
        </w:rPr>
        <w:t xml:space="preserve">mesinin durdurulması cezalarını gerektiren </w:t>
      </w:r>
      <w:proofErr w:type="gramStart"/>
      <w:r w:rsidR="00776A61" w:rsidRPr="00C54857">
        <w:rPr>
          <w:rFonts w:ascii="Times New Roman" w:hAnsi="Times New Roman" w:cs="Times New Roman"/>
          <w:sz w:val="24"/>
          <w:szCs w:val="24"/>
        </w:rPr>
        <w:t>fiillerde</w:t>
      </w:r>
      <w:r w:rsidRPr="00C54857">
        <w:rPr>
          <w:rFonts w:ascii="Times New Roman" w:hAnsi="Times New Roman" w:cs="Times New Roman"/>
          <w:sz w:val="24"/>
          <w:szCs w:val="24"/>
        </w:rPr>
        <w:t>;  aylıktan</w:t>
      </w:r>
      <w:proofErr w:type="gramEnd"/>
      <w:r w:rsidRPr="00C54857">
        <w:rPr>
          <w:rFonts w:ascii="Times New Roman" w:hAnsi="Times New Roman" w:cs="Times New Roman"/>
          <w:sz w:val="24"/>
          <w:szCs w:val="24"/>
        </w:rPr>
        <w:t xml:space="preserve"> kesme cezasının hangi oranda, kademe ilerlemesinin durdurulması cezasının ise kaç yıl süreyle uygulanacağını belirleme yetkisi disiplin cezasını vermeye yetkili amir ya da kurulda olduğundan, soruşturmacı yalnızca Kanunda yazdığı şekilde aylıktan kesme ya da kademe ilerlemesinin durdurulması şeklinde ceza teklifinde bulunmalıdır.</w:t>
      </w:r>
    </w:p>
    <w:p w14:paraId="74A109C5" w14:textId="77777777" w:rsidR="009A2793" w:rsidRPr="00C54857" w:rsidRDefault="009A2793" w:rsidP="00B65FD6">
      <w:pPr>
        <w:pStyle w:val="ListeParagraf"/>
        <w:numPr>
          <w:ilvl w:val="0"/>
          <w:numId w:val="2"/>
        </w:numPr>
        <w:jc w:val="both"/>
        <w:rPr>
          <w:rFonts w:ascii="Times New Roman" w:hAnsi="Times New Roman" w:cs="Times New Roman"/>
          <w:sz w:val="24"/>
          <w:szCs w:val="24"/>
        </w:rPr>
      </w:pPr>
      <w:r w:rsidRPr="00C54857">
        <w:rPr>
          <w:rFonts w:ascii="Times New Roman" w:hAnsi="Times New Roman" w:cs="Times New Roman"/>
          <w:b/>
          <w:sz w:val="24"/>
          <w:szCs w:val="24"/>
        </w:rPr>
        <w:t>Soruşturmaya başlama zamanaşımı</w:t>
      </w:r>
      <w:r w:rsidRPr="00C54857">
        <w:rPr>
          <w:rFonts w:ascii="Times New Roman" w:hAnsi="Times New Roman" w:cs="Times New Roman"/>
          <w:sz w:val="24"/>
          <w:szCs w:val="24"/>
        </w:rPr>
        <w:t xml:space="preserve">: </w:t>
      </w:r>
      <w:r w:rsidR="00B65FD6" w:rsidRPr="00C54857">
        <w:rPr>
          <w:rFonts w:ascii="Times New Roman" w:hAnsi="Times New Roman" w:cs="Times New Roman"/>
          <w:sz w:val="24"/>
          <w:szCs w:val="24"/>
        </w:rPr>
        <w:t>Disiplin cezası verilmesini gerektiren fiil ve hallerin işlendiğinin öğrenildiği tarihten itibaren, u</w:t>
      </w:r>
      <w:r w:rsidRPr="00C54857">
        <w:rPr>
          <w:rFonts w:ascii="Times New Roman" w:hAnsi="Times New Roman" w:cs="Times New Roman"/>
          <w:sz w:val="24"/>
          <w:szCs w:val="24"/>
        </w:rPr>
        <w:t>yarma, kınama, aylıktan kesme ve kademe ilerlemesinin durdurulması cezalarında bir ay içinde,</w:t>
      </w:r>
      <w:r w:rsidR="00B65FD6" w:rsidRPr="00C54857">
        <w:rPr>
          <w:rFonts w:ascii="Times New Roman" w:hAnsi="Times New Roman" w:cs="Times New Roman"/>
          <w:sz w:val="24"/>
          <w:szCs w:val="24"/>
        </w:rPr>
        <w:t xml:space="preserve"> devlet memurluğundan çıkarma</w:t>
      </w:r>
      <w:r w:rsidRPr="00C54857">
        <w:rPr>
          <w:rFonts w:ascii="Times New Roman" w:hAnsi="Times New Roman" w:cs="Times New Roman"/>
          <w:sz w:val="24"/>
          <w:szCs w:val="24"/>
        </w:rPr>
        <w:t xml:space="preserve"> cezasında altı ay içinde, disiplin soruşturmasına başlanmadığı takdirde disiplin soruşturması açılamaz.</w:t>
      </w:r>
    </w:p>
    <w:p w14:paraId="6100C6B9" w14:textId="77777777" w:rsidR="008E6FAF" w:rsidRPr="00C54857" w:rsidRDefault="008E6FAF" w:rsidP="008E6FAF">
      <w:pPr>
        <w:pStyle w:val="ListeParagraf"/>
        <w:numPr>
          <w:ilvl w:val="0"/>
          <w:numId w:val="2"/>
        </w:numPr>
        <w:jc w:val="both"/>
        <w:rPr>
          <w:rFonts w:ascii="Times New Roman" w:hAnsi="Times New Roman" w:cs="Times New Roman"/>
          <w:sz w:val="24"/>
          <w:szCs w:val="24"/>
        </w:rPr>
      </w:pPr>
      <w:r w:rsidRPr="00C54857">
        <w:rPr>
          <w:rFonts w:ascii="Times New Roman" w:hAnsi="Times New Roman" w:cs="Times New Roman"/>
          <w:b/>
          <w:sz w:val="24"/>
          <w:szCs w:val="24"/>
        </w:rPr>
        <w:t>Cezaya hükmetme zamanaşımı</w:t>
      </w:r>
      <w:r w:rsidRPr="00C54857">
        <w:rPr>
          <w:rFonts w:ascii="Times New Roman" w:hAnsi="Times New Roman" w:cs="Times New Roman"/>
          <w:sz w:val="24"/>
          <w:szCs w:val="24"/>
        </w:rPr>
        <w:t xml:space="preserve">: Disiplin cezası verilmesini gerektiren </w:t>
      </w:r>
      <w:r w:rsidRPr="00C54857">
        <w:rPr>
          <w:rFonts w:ascii="Times New Roman" w:hAnsi="Times New Roman" w:cs="Times New Roman"/>
          <w:i/>
          <w:sz w:val="24"/>
          <w:szCs w:val="24"/>
        </w:rPr>
        <w:t>FİİLLERİN İŞLENDİĞİ TARİHTEN İTİBAREN</w:t>
      </w:r>
      <w:r w:rsidR="00F13BE2" w:rsidRPr="00C54857">
        <w:rPr>
          <w:rFonts w:ascii="Times New Roman" w:hAnsi="Times New Roman" w:cs="Times New Roman"/>
          <w:sz w:val="24"/>
          <w:szCs w:val="24"/>
        </w:rPr>
        <w:t xml:space="preserve"> i</w:t>
      </w:r>
      <w:r w:rsidRPr="00C54857">
        <w:rPr>
          <w:rFonts w:ascii="Times New Roman" w:hAnsi="Times New Roman" w:cs="Times New Roman"/>
          <w:sz w:val="24"/>
          <w:szCs w:val="24"/>
        </w:rPr>
        <w:t xml:space="preserve">ki yıl, </w:t>
      </w:r>
      <w:r w:rsidR="00B65FD6" w:rsidRPr="00C54857">
        <w:rPr>
          <w:rFonts w:ascii="Times New Roman" w:hAnsi="Times New Roman" w:cs="Times New Roman"/>
          <w:sz w:val="24"/>
          <w:szCs w:val="24"/>
        </w:rPr>
        <w:t>devlet memurluğundan</w:t>
      </w:r>
      <w:r w:rsidR="00F13BE2" w:rsidRPr="00C54857">
        <w:rPr>
          <w:rFonts w:ascii="Times New Roman" w:hAnsi="Times New Roman" w:cs="Times New Roman"/>
          <w:sz w:val="24"/>
          <w:szCs w:val="24"/>
        </w:rPr>
        <w:t xml:space="preserve"> çıkarma </w:t>
      </w:r>
      <w:r w:rsidRPr="00C54857">
        <w:rPr>
          <w:rFonts w:ascii="Times New Roman" w:hAnsi="Times New Roman" w:cs="Times New Roman"/>
          <w:sz w:val="24"/>
          <w:szCs w:val="24"/>
        </w:rPr>
        <w:t xml:space="preserve">cezasını gerektiren fiil açısından altı yıl geçmiş ise disiplin cezası </w:t>
      </w:r>
      <w:proofErr w:type="gramStart"/>
      <w:r w:rsidRPr="00C54857">
        <w:rPr>
          <w:rFonts w:ascii="Times New Roman" w:hAnsi="Times New Roman" w:cs="Times New Roman"/>
          <w:sz w:val="24"/>
          <w:szCs w:val="24"/>
        </w:rPr>
        <w:t>verilemez!!</w:t>
      </w:r>
      <w:proofErr w:type="gramEnd"/>
    </w:p>
    <w:p w14:paraId="75D4804B" w14:textId="77777777" w:rsidR="00432FC9" w:rsidRPr="00C54857" w:rsidRDefault="00432FC9" w:rsidP="008E6FAF">
      <w:pPr>
        <w:pStyle w:val="ListeParagraf"/>
        <w:numPr>
          <w:ilvl w:val="0"/>
          <w:numId w:val="1"/>
        </w:numPr>
        <w:jc w:val="both"/>
        <w:rPr>
          <w:rFonts w:ascii="Times New Roman" w:hAnsi="Times New Roman" w:cs="Times New Roman"/>
          <w:b/>
          <w:sz w:val="24"/>
          <w:szCs w:val="24"/>
        </w:rPr>
      </w:pPr>
      <w:r w:rsidRPr="00C54857">
        <w:rPr>
          <w:rFonts w:ascii="Times New Roman" w:hAnsi="Times New Roman" w:cs="Times New Roman"/>
          <w:b/>
          <w:sz w:val="24"/>
          <w:szCs w:val="24"/>
        </w:rPr>
        <w:t xml:space="preserve">Soruşturma raporunun teslimi aşaması </w:t>
      </w:r>
    </w:p>
    <w:p w14:paraId="744ABC52" w14:textId="77777777" w:rsidR="001D1AB4" w:rsidRPr="00C54857" w:rsidRDefault="001D1AB4" w:rsidP="008E6FAF">
      <w:pPr>
        <w:pStyle w:val="ListeParagraf"/>
        <w:numPr>
          <w:ilvl w:val="0"/>
          <w:numId w:val="2"/>
        </w:numPr>
        <w:jc w:val="both"/>
        <w:rPr>
          <w:rFonts w:ascii="Times New Roman" w:hAnsi="Times New Roman" w:cs="Times New Roman"/>
          <w:sz w:val="24"/>
          <w:szCs w:val="24"/>
        </w:rPr>
      </w:pPr>
      <w:r w:rsidRPr="00C54857">
        <w:rPr>
          <w:rFonts w:ascii="Times New Roman" w:hAnsi="Times New Roman" w:cs="Times New Roman"/>
          <w:sz w:val="24"/>
          <w:szCs w:val="24"/>
        </w:rPr>
        <w:t xml:space="preserve">Web sayfasında yer alan üst yazı hazırlanarak DİZİ PUSULASI </w:t>
      </w:r>
      <w:proofErr w:type="gramStart"/>
      <w:r w:rsidRPr="00C54857">
        <w:rPr>
          <w:rFonts w:ascii="Times New Roman" w:hAnsi="Times New Roman" w:cs="Times New Roman"/>
          <w:sz w:val="24"/>
          <w:szCs w:val="24"/>
        </w:rPr>
        <w:t>ile birlikte</w:t>
      </w:r>
      <w:proofErr w:type="gramEnd"/>
      <w:r w:rsidRPr="00C54857">
        <w:rPr>
          <w:rFonts w:ascii="Times New Roman" w:hAnsi="Times New Roman" w:cs="Times New Roman"/>
          <w:sz w:val="24"/>
          <w:szCs w:val="24"/>
        </w:rPr>
        <w:t xml:space="preserve"> teslim edilir.</w:t>
      </w:r>
    </w:p>
    <w:p w14:paraId="72279863" w14:textId="77777777" w:rsidR="00432FC9" w:rsidRPr="00C54857" w:rsidRDefault="001D1AB4" w:rsidP="008E6FAF">
      <w:pPr>
        <w:jc w:val="both"/>
        <w:rPr>
          <w:rFonts w:ascii="Times New Roman" w:hAnsi="Times New Roman" w:cs="Times New Roman"/>
          <w:b/>
          <w:sz w:val="24"/>
          <w:szCs w:val="24"/>
        </w:rPr>
      </w:pPr>
      <w:r w:rsidRPr="00C54857">
        <w:rPr>
          <w:rFonts w:ascii="Times New Roman" w:hAnsi="Times New Roman" w:cs="Times New Roman"/>
          <w:b/>
          <w:sz w:val="24"/>
          <w:szCs w:val="24"/>
        </w:rPr>
        <w:t>Diğer Hususlar:</w:t>
      </w:r>
    </w:p>
    <w:p w14:paraId="740DFEE1" w14:textId="77777777" w:rsidR="001D1AB4" w:rsidRPr="00C54857" w:rsidRDefault="001D1AB4" w:rsidP="008E6FAF">
      <w:pPr>
        <w:pStyle w:val="ListeParagraf"/>
        <w:numPr>
          <w:ilvl w:val="0"/>
          <w:numId w:val="2"/>
        </w:numPr>
        <w:jc w:val="both"/>
        <w:rPr>
          <w:rFonts w:ascii="Times New Roman" w:hAnsi="Times New Roman" w:cs="Times New Roman"/>
          <w:sz w:val="24"/>
          <w:szCs w:val="24"/>
        </w:rPr>
      </w:pPr>
      <w:r w:rsidRPr="00C54857">
        <w:rPr>
          <w:rFonts w:ascii="Times New Roman" w:hAnsi="Times New Roman" w:cs="Times New Roman"/>
          <w:sz w:val="24"/>
          <w:szCs w:val="24"/>
        </w:rPr>
        <w:t>Disiplin soruşturmalarının gizliliği esastır. (53/A-k)</w:t>
      </w:r>
    </w:p>
    <w:p w14:paraId="57F7F3C0" w14:textId="77777777" w:rsidR="001D1AB4" w:rsidRPr="00C54857" w:rsidRDefault="001D1AB4" w:rsidP="008E6FAF">
      <w:pPr>
        <w:pStyle w:val="ListeParagraf"/>
        <w:numPr>
          <w:ilvl w:val="0"/>
          <w:numId w:val="2"/>
        </w:numPr>
        <w:jc w:val="both"/>
        <w:rPr>
          <w:rFonts w:ascii="Times New Roman" w:hAnsi="Times New Roman" w:cs="Times New Roman"/>
          <w:sz w:val="24"/>
          <w:szCs w:val="24"/>
        </w:rPr>
      </w:pPr>
      <w:r w:rsidRPr="00C54857">
        <w:rPr>
          <w:rFonts w:ascii="Times New Roman" w:hAnsi="Times New Roman" w:cs="Times New Roman"/>
          <w:sz w:val="24"/>
          <w:szCs w:val="24"/>
        </w:rPr>
        <w:lastRenderedPageBreak/>
        <w:t xml:space="preserve">Görevi gereği öğrendiği ve gizli kalması gereken bilgi ve belgeleri açıklamak kademe ilerlemesinin durdurulması cezası alanındaki </w:t>
      </w:r>
      <w:proofErr w:type="spellStart"/>
      <w:r w:rsidRPr="00C54857">
        <w:rPr>
          <w:rFonts w:ascii="Times New Roman" w:hAnsi="Times New Roman" w:cs="Times New Roman"/>
          <w:sz w:val="24"/>
          <w:szCs w:val="24"/>
        </w:rPr>
        <w:t>fiilerden</w:t>
      </w:r>
      <w:proofErr w:type="spellEnd"/>
      <w:r w:rsidRPr="00C54857">
        <w:rPr>
          <w:rFonts w:ascii="Times New Roman" w:hAnsi="Times New Roman" w:cs="Times New Roman"/>
          <w:sz w:val="24"/>
          <w:szCs w:val="24"/>
        </w:rPr>
        <w:t xml:space="preserve"> biri olarak düzenlenmiştir. (m.53/4-n)</w:t>
      </w:r>
    </w:p>
    <w:p w14:paraId="5E4EE9E2" w14:textId="77777777" w:rsidR="001D1AB4" w:rsidRPr="00C54857" w:rsidRDefault="001D1AB4" w:rsidP="008E6FAF">
      <w:pPr>
        <w:pStyle w:val="ListeParagraf"/>
        <w:numPr>
          <w:ilvl w:val="0"/>
          <w:numId w:val="2"/>
        </w:numPr>
        <w:jc w:val="both"/>
        <w:rPr>
          <w:rFonts w:ascii="Times New Roman" w:hAnsi="Times New Roman" w:cs="Times New Roman"/>
          <w:sz w:val="24"/>
          <w:szCs w:val="24"/>
        </w:rPr>
      </w:pPr>
      <w:r w:rsidRPr="00C54857">
        <w:rPr>
          <w:rFonts w:ascii="Times New Roman" w:hAnsi="Times New Roman" w:cs="Times New Roman"/>
          <w:sz w:val="24"/>
          <w:szCs w:val="24"/>
        </w:rPr>
        <w:t>Soruşturmacılar SORUŞTURMA İLE İLGİLİ bilgi ve belgeleri toplama, ifade alma, tanık dinleme, bilirkişiye başvurma, keşif yapma, inceleme yapma ve ilgili makamlarla yazışma yetkisini haizdir. (53/A-g)</w:t>
      </w:r>
    </w:p>
    <w:p w14:paraId="146F7AD7" w14:textId="5CDA4390" w:rsidR="001D1AB4" w:rsidRPr="00C54857" w:rsidRDefault="001D1AB4" w:rsidP="008E6FAF">
      <w:pPr>
        <w:pStyle w:val="ListeParagraf"/>
        <w:numPr>
          <w:ilvl w:val="0"/>
          <w:numId w:val="2"/>
        </w:numPr>
        <w:jc w:val="both"/>
        <w:rPr>
          <w:rFonts w:ascii="Times New Roman" w:hAnsi="Times New Roman" w:cs="Times New Roman"/>
          <w:sz w:val="24"/>
          <w:szCs w:val="24"/>
          <w:u w:val="single"/>
        </w:rPr>
      </w:pPr>
      <w:r w:rsidRPr="00C54857">
        <w:rPr>
          <w:rFonts w:ascii="Times New Roman" w:hAnsi="Times New Roman" w:cs="Times New Roman"/>
          <w:sz w:val="24"/>
          <w:szCs w:val="24"/>
          <w:u w:val="single"/>
        </w:rPr>
        <w:t>Görevden uzaklaştırma:</w:t>
      </w:r>
      <w:r w:rsidRPr="00C54857">
        <w:rPr>
          <w:rFonts w:ascii="Times New Roman" w:hAnsi="Times New Roman" w:cs="Times New Roman"/>
          <w:sz w:val="24"/>
          <w:szCs w:val="24"/>
        </w:rPr>
        <w:t xml:space="preserve"> Soruşturmayı yürütenler </w:t>
      </w:r>
      <w:r w:rsidR="008E6FAF" w:rsidRPr="00C54857">
        <w:rPr>
          <w:rFonts w:ascii="Times New Roman" w:hAnsi="Times New Roman" w:cs="Times New Roman"/>
          <w:sz w:val="24"/>
          <w:szCs w:val="24"/>
        </w:rPr>
        <w:t>“kamu hizmetinin gerektirdiği ve görevi başında kalmasında sakınca görülen hallerde”</w:t>
      </w:r>
      <w:r w:rsidR="00F13BE2" w:rsidRPr="00C54857">
        <w:rPr>
          <w:rFonts w:ascii="Times New Roman" w:hAnsi="Times New Roman" w:cs="Times New Roman"/>
          <w:sz w:val="24"/>
          <w:szCs w:val="24"/>
        </w:rPr>
        <w:t xml:space="preserve"> </w:t>
      </w:r>
      <w:r w:rsidRPr="00C54857">
        <w:rPr>
          <w:rFonts w:ascii="Times New Roman" w:hAnsi="Times New Roman" w:cs="Times New Roman"/>
          <w:sz w:val="24"/>
          <w:szCs w:val="24"/>
        </w:rPr>
        <w:t xml:space="preserve">görevden uzaklaştırmayı teklif edebilirler. Görevden uzaklaştırma tedbiri disiplin soruşturmasının herhangi bir safhasında </w:t>
      </w:r>
      <w:r w:rsidRPr="00C54857">
        <w:rPr>
          <w:rFonts w:ascii="Times New Roman" w:hAnsi="Times New Roman" w:cs="Times New Roman"/>
          <w:sz w:val="24"/>
          <w:szCs w:val="24"/>
          <w:u w:val="single"/>
        </w:rPr>
        <w:t>üç ay süreyle</w:t>
      </w:r>
      <w:r w:rsidRPr="00C54857">
        <w:rPr>
          <w:rFonts w:ascii="Times New Roman" w:hAnsi="Times New Roman" w:cs="Times New Roman"/>
          <w:sz w:val="24"/>
          <w:szCs w:val="24"/>
        </w:rPr>
        <w:t xml:space="preserve"> alınabilir. </w:t>
      </w:r>
      <w:r w:rsidR="008E6FAF" w:rsidRPr="00C54857">
        <w:rPr>
          <w:rFonts w:ascii="Times New Roman" w:hAnsi="Times New Roman" w:cs="Times New Roman"/>
          <w:sz w:val="24"/>
          <w:szCs w:val="24"/>
        </w:rPr>
        <w:t>(53/B-1)</w:t>
      </w:r>
    </w:p>
    <w:p w14:paraId="13C847A0" w14:textId="77777777" w:rsidR="001D1AB4" w:rsidRPr="00C54857" w:rsidRDefault="001D1AB4" w:rsidP="008E6FAF">
      <w:pPr>
        <w:pStyle w:val="ListeParagraf"/>
        <w:ind w:left="1080"/>
        <w:jc w:val="both"/>
        <w:rPr>
          <w:rFonts w:ascii="Times New Roman" w:hAnsi="Times New Roman" w:cs="Times New Roman"/>
          <w:sz w:val="24"/>
          <w:szCs w:val="24"/>
        </w:rPr>
      </w:pPr>
    </w:p>
    <w:p w14:paraId="4887A5DE" w14:textId="77777777" w:rsidR="006A48BF" w:rsidRPr="00920109" w:rsidRDefault="006A48BF" w:rsidP="006A48BF">
      <w:pPr>
        <w:jc w:val="both"/>
        <w:rPr>
          <w:rFonts w:ascii="Times New Roman" w:hAnsi="Times New Roman" w:cs="Times New Roman"/>
          <w:color w:val="FF0000"/>
          <w:sz w:val="24"/>
          <w:szCs w:val="24"/>
        </w:rPr>
      </w:pPr>
      <w:r w:rsidRPr="00920109">
        <w:rPr>
          <w:rFonts w:ascii="Times New Roman" w:hAnsi="Times New Roman" w:cs="Times New Roman"/>
          <w:color w:val="FF0000"/>
          <w:sz w:val="24"/>
          <w:szCs w:val="24"/>
        </w:rPr>
        <w:t xml:space="preserve">*** Yukarıda ifade edilen 9 maddeye ilişkin örnek dokümanlar Hukuk Müşavirliği Disiplin İşlemleri </w:t>
      </w:r>
      <w:proofErr w:type="gramStart"/>
      <w:r w:rsidRPr="00920109">
        <w:rPr>
          <w:rFonts w:ascii="Times New Roman" w:hAnsi="Times New Roman" w:cs="Times New Roman"/>
          <w:color w:val="FF0000"/>
          <w:sz w:val="24"/>
          <w:szCs w:val="24"/>
        </w:rPr>
        <w:t>Bürosunun  web</w:t>
      </w:r>
      <w:proofErr w:type="gramEnd"/>
      <w:r w:rsidRPr="00920109">
        <w:rPr>
          <w:rFonts w:ascii="Times New Roman" w:hAnsi="Times New Roman" w:cs="Times New Roman"/>
          <w:color w:val="FF0000"/>
          <w:sz w:val="24"/>
          <w:szCs w:val="24"/>
        </w:rPr>
        <w:t xml:space="preserve"> sayfasında (https://dib.comu.edu.tr) yer almaktadır! </w:t>
      </w:r>
    </w:p>
    <w:p w14:paraId="16F321C6" w14:textId="77777777" w:rsidR="006A48BF" w:rsidRPr="005C2A13" w:rsidRDefault="006A48BF" w:rsidP="006A48BF">
      <w:pPr>
        <w:jc w:val="both"/>
        <w:rPr>
          <w:rFonts w:ascii="Times New Roman" w:hAnsi="Times New Roman" w:cs="Times New Roman"/>
          <w:sz w:val="24"/>
          <w:szCs w:val="24"/>
        </w:rPr>
      </w:pPr>
    </w:p>
    <w:p w14:paraId="08636088" w14:textId="77777777" w:rsidR="006A48BF" w:rsidRPr="005C2A13" w:rsidRDefault="006A48BF" w:rsidP="006A48BF">
      <w:pPr>
        <w:jc w:val="both"/>
        <w:rPr>
          <w:rFonts w:ascii="Times New Roman" w:hAnsi="Times New Roman" w:cs="Times New Roman"/>
          <w:sz w:val="24"/>
          <w:szCs w:val="24"/>
        </w:rPr>
      </w:pPr>
    </w:p>
    <w:p w14:paraId="677AEC57" w14:textId="77777777" w:rsidR="006A48BF" w:rsidRPr="005C2A13" w:rsidRDefault="006A48BF" w:rsidP="006A48BF">
      <w:pPr>
        <w:jc w:val="both"/>
        <w:rPr>
          <w:rFonts w:ascii="Times New Roman" w:hAnsi="Times New Roman" w:cs="Times New Roman"/>
          <w:sz w:val="24"/>
          <w:szCs w:val="24"/>
        </w:rPr>
      </w:pPr>
    </w:p>
    <w:p w14:paraId="71C9A284" w14:textId="77777777" w:rsidR="006A48BF" w:rsidRPr="005C2A13" w:rsidRDefault="006A48BF" w:rsidP="006A48BF">
      <w:pPr>
        <w:jc w:val="center"/>
        <w:rPr>
          <w:rFonts w:ascii="Times New Roman" w:hAnsi="Times New Roman" w:cs="Times New Roman"/>
          <w:b/>
          <w:bCs/>
          <w:sz w:val="24"/>
          <w:szCs w:val="24"/>
        </w:rPr>
      </w:pPr>
      <w:r w:rsidRPr="005C2A13">
        <w:rPr>
          <w:rFonts w:ascii="Times New Roman" w:hAnsi="Times New Roman" w:cs="Times New Roman"/>
          <w:b/>
          <w:bCs/>
          <w:sz w:val="24"/>
          <w:szCs w:val="24"/>
        </w:rPr>
        <w:t>ÇANAKKALE ON SEKİZ MART ÜNİVERSİTESİ</w:t>
      </w:r>
    </w:p>
    <w:p w14:paraId="5F6C84C8" w14:textId="77777777" w:rsidR="006A48BF" w:rsidRPr="005C2A13" w:rsidRDefault="006A48BF" w:rsidP="006A48BF">
      <w:pPr>
        <w:jc w:val="center"/>
        <w:rPr>
          <w:rFonts w:ascii="Times New Roman" w:hAnsi="Times New Roman" w:cs="Times New Roman"/>
          <w:b/>
          <w:bCs/>
          <w:sz w:val="24"/>
          <w:szCs w:val="24"/>
        </w:rPr>
      </w:pPr>
      <w:r w:rsidRPr="005C2A13">
        <w:rPr>
          <w:rFonts w:ascii="Times New Roman" w:hAnsi="Times New Roman" w:cs="Times New Roman"/>
          <w:b/>
          <w:bCs/>
          <w:sz w:val="24"/>
          <w:szCs w:val="24"/>
        </w:rPr>
        <w:t>HUKUK MÜŞAVİRLİĞİ</w:t>
      </w:r>
    </w:p>
    <w:p w14:paraId="612EDCF9" w14:textId="77777777" w:rsidR="006A48BF" w:rsidRDefault="006A48BF" w:rsidP="006A48BF">
      <w:pPr>
        <w:jc w:val="both"/>
      </w:pPr>
      <w:r>
        <w:tab/>
      </w:r>
      <w:r>
        <w:tab/>
      </w:r>
      <w:r>
        <w:tab/>
      </w:r>
    </w:p>
    <w:p w14:paraId="3612B953" w14:textId="7979964B" w:rsidR="00623873" w:rsidRPr="00C54857" w:rsidRDefault="00623873" w:rsidP="006A48BF">
      <w:pPr>
        <w:jc w:val="both"/>
        <w:rPr>
          <w:rFonts w:ascii="Times New Roman" w:hAnsi="Times New Roman" w:cs="Times New Roman"/>
          <w:sz w:val="24"/>
          <w:szCs w:val="24"/>
        </w:rPr>
      </w:pPr>
    </w:p>
    <w:sectPr w:rsidR="00623873" w:rsidRPr="00C548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62BA8"/>
    <w:multiLevelType w:val="hybridMultilevel"/>
    <w:tmpl w:val="F990A1AC"/>
    <w:lvl w:ilvl="0" w:tplc="1DD011B6">
      <w:start w:val="1"/>
      <w:numFmt w:val="bullet"/>
      <w:lvlText w:val=""/>
      <w:lvlJc w:val="left"/>
      <w:pPr>
        <w:ind w:left="1080" w:hanging="360"/>
      </w:pPr>
      <w:rPr>
        <w:rFonts w:ascii="Symbol" w:eastAsiaTheme="minorHAnsi" w:hAnsi="Symbol"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3C844612"/>
    <w:multiLevelType w:val="hybridMultilevel"/>
    <w:tmpl w:val="44F83502"/>
    <w:lvl w:ilvl="0" w:tplc="15E2C33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24434548">
    <w:abstractNumId w:val="1"/>
  </w:num>
  <w:num w:numId="2" w16cid:durableId="1066031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850"/>
    <w:rsid w:val="001D1AB4"/>
    <w:rsid w:val="00262DC0"/>
    <w:rsid w:val="002B493A"/>
    <w:rsid w:val="003C6E7F"/>
    <w:rsid w:val="003E754E"/>
    <w:rsid w:val="00432FC9"/>
    <w:rsid w:val="00623873"/>
    <w:rsid w:val="006344AE"/>
    <w:rsid w:val="006A48BF"/>
    <w:rsid w:val="006C589F"/>
    <w:rsid w:val="00776A61"/>
    <w:rsid w:val="00811862"/>
    <w:rsid w:val="008E6FAF"/>
    <w:rsid w:val="009A2793"/>
    <w:rsid w:val="00A47A4C"/>
    <w:rsid w:val="00B400C4"/>
    <w:rsid w:val="00B65FD6"/>
    <w:rsid w:val="00B756EF"/>
    <w:rsid w:val="00C32087"/>
    <w:rsid w:val="00C54857"/>
    <w:rsid w:val="00CC03DA"/>
    <w:rsid w:val="00D30D80"/>
    <w:rsid w:val="00DD3850"/>
    <w:rsid w:val="00F13BE2"/>
    <w:rsid w:val="00F868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E668F"/>
  <w15:chartTrackingRefBased/>
  <w15:docId w15:val="{71B36A91-830E-437B-A067-B27976561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32FC9"/>
    <w:pPr>
      <w:ind w:left="720"/>
      <w:contextualSpacing/>
    </w:pPr>
  </w:style>
  <w:style w:type="character" w:styleId="Kpr">
    <w:name w:val="Hyperlink"/>
    <w:basedOn w:val="VarsaylanParagrafYazTipi"/>
    <w:uiPriority w:val="99"/>
    <w:unhideWhenUsed/>
    <w:rsid w:val="00432F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862</Words>
  <Characters>4919</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dc:creator>
  <cp:keywords/>
  <dc:description/>
  <cp:lastModifiedBy>Ebru  Atalay</cp:lastModifiedBy>
  <cp:revision>5</cp:revision>
  <dcterms:created xsi:type="dcterms:W3CDTF">2024-12-03T12:11:00Z</dcterms:created>
  <dcterms:modified xsi:type="dcterms:W3CDTF">2024-12-03T12:15:00Z</dcterms:modified>
</cp:coreProperties>
</file>