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E1BA1" w:rsidTr="00BA6A39">
        <w:trPr>
          <w:trHeight w:val="14303"/>
        </w:trPr>
        <w:tc>
          <w:tcPr>
            <w:tcW w:w="10065" w:type="dxa"/>
          </w:tcPr>
          <w:p w:rsidR="00BE1BA1" w:rsidRDefault="00BE1BA1" w:rsidP="00860A52">
            <w:pPr>
              <w:jc w:val="center"/>
            </w:pPr>
          </w:p>
          <w:p w:rsidR="00BE1BA1" w:rsidRDefault="00BE1BA1" w:rsidP="006750B0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BE1BA1" w:rsidRDefault="00210892" w:rsidP="006750B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bookmarkStart w:id="0" w:name="_GoBack"/>
            <w:bookmarkEnd w:id="0"/>
            <w:r w:rsidR="00BE1BA1" w:rsidRPr="00141B76">
              <w:rPr>
                <w:b/>
                <w:bCs/>
              </w:rPr>
              <w:t>TESİ</w:t>
            </w:r>
          </w:p>
          <w:p w:rsidR="00BE1BA1" w:rsidRDefault="00BE1BA1" w:rsidP="006750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BE1BA1" w:rsidRPr="00F6313C" w:rsidRDefault="00204348" w:rsidP="006750B0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roundrect id="_x0000_s1036" style="position:absolute;left:0;text-align:left;margin-left:297.75pt;margin-top:548.95pt;width:146.25pt;height:52.5pt;z-index:251670528" arcsize="10923f">
                  <v:textbox>
                    <w:txbxContent>
                      <w:p w:rsidR="00BE1BA1" w:rsidRDefault="00BE1BA1" w:rsidP="00BE1BA1">
                        <w:pPr>
                          <w:spacing w:before="240"/>
                          <w:jc w:val="center"/>
                        </w:pPr>
                        <w:r>
                          <w:t>Saymanlığa teslim edilir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51.25pt;margin-top:574.45pt;width:28.5pt;height:0;z-index:251669504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34" style="position:absolute;left:0;text-align:left;margin-left:60.75pt;margin-top:542.2pt;width:177.75pt;height:59.25pt;z-index:251668480" arcsize="10923f">
                  <v:textbox>
                    <w:txbxContent>
                      <w:p w:rsidR="00BE1BA1" w:rsidRDefault="00BE1BA1" w:rsidP="00BE1BA1">
                        <w:pPr>
                          <w:spacing w:before="240"/>
                          <w:jc w:val="center"/>
                        </w:pPr>
                        <w:r>
                          <w:t>Gerçekleştirme görevlisi ve harcama yetkilisine imzaya sunulur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3" type="#_x0000_t32" style="position:absolute;left:0;text-align:left;margin-left:136.5pt;margin-top:518.2pt;width:0;height:16.5pt;z-index:251667456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2" type="#_x0000_t32" style="position:absolute;left:0;text-align:left;margin-left:136.5pt;margin-top:518.2pt;width:31.5pt;height:0;z-index:251666432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1" type="#_x0000_t32" style="position:absolute;left:0;text-align:left;margin-left:168pt;margin-top:467.2pt;width:0;height:51pt;z-index:251665408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7" style="position:absolute;left:0;text-align:left;margin-left:112pt;margin-top:233.9pt;width:269.25pt;height:75pt;z-index:251661312" arcsize="10923f">
                  <v:textbox style="mso-next-textbox:#_x0000_s1027">
                    <w:txbxContent>
                      <w:p w:rsidR="00BE1BA1" w:rsidRDefault="00BE1BA1" w:rsidP="00BE1BA1">
                        <w:pPr>
                          <w:spacing w:before="240"/>
                          <w:jc w:val="center"/>
                        </w:pPr>
                        <w:r>
                          <w:t xml:space="preserve">Banka </w:t>
                        </w:r>
                        <w:proofErr w:type="gramStart"/>
                        <w:r>
                          <w:t>ekstrelerinde</w:t>
                        </w:r>
                        <w:proofErr w:type="gramEnd"/>
                        <w:r>
                          <w:t xml:space="preserve"> yatan paralara istinaden ilgili kişi/kurumlara fatura kesilir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127.75pt;margin-top:407.15pt;width:234pt;height:51pt;z-index:251664384;mso-position-horizontal-relative:text;mso-position-vertical-relative:text">
                  <v:textbox style="mso-next-textbox:#_x0000_s1030">
                    <w:txbxContent>
                      <w:p w:rsidR="00BE1BA1" w:rsidRDefault="00BE1BA1" w:rsidP="00BE1BA1">
                        <w:pPr>
                          <w:jc w:val="center"/>
                        </w:pPr>
                        <w:r>
                          <w:t>Kesilen faturalara ait muhasebe kayıtları DMİS programı üzerinden yapılır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223.75pt;margin-top:346.4pt;width:40.5pt;height:41.25pt;z-index:251663360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8" type="#_x0000_t176" style="position:absolute;left:0;text-align:left;margin-left:108.25pt;margin-top:41.15pt;width:273pt;height:98.25pt;z-index:251662336;mso-position-horizontal-relative:text;mso-position-vertical-relative:text">
                  <v:textbox style="mso-next-textbox:#_x0000_s1028">
                    <w:txbxContent>
                      <w:p w:rsidR="00BE1BA1" w:rsidRDefault="00BE1BA1" w:rsidP="00BE1BA1">
                        <w:pPr>
                          <w:jc w:val="center"/>
                        </w:pPr>
                      </w:p>
                      <w:p w:rsidR="00BE1BA1" w:rsidRDefault="00BE1BA1" w:rsidP="00BE1BA1">
                        <w:pPr>
                          <w:jc w:val="center"/>
                        </w:pPr>
                        <w:r>
                          <w:t xml:space="preserve">Her sabah bir gün öncesine ait tüm birimlerin banka </w:t>
                        </w:r>
                        <w:proofErr w:type="gramStart"/>
                        <w:r>
                          <w:t>ekstreleri</w:t>
                        </w:r>
                        <w:proofErr w:type="gramEnd"/>
                        <w:r>
                          <w:t xml:space="preserve"> alınır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6" type="#_x0000_t67" style="position:absolute;left:0;text-align:left;margin-left:216.25pt;margin-top:149.9pt;width:48pt;height:64.5pt;z-index:251660288;mso-position-horizontal-relative:text;mso-position-vertical-relative:text">
                  <v:textbox style="layout-flow:vertical-ideographic"/>
                </v:shape>
              </w:pict>
            </w:r>
            <w:r w:rsidR="00BE1BA1">
              <w:rPr>
                <w:b/>
                <w:bCs/>
                <w:u w:val="single"/>
              </w:rPr>
              <w:t>MUHASEBE İŞ AKIŞ ŞEMASI</w:t>
            </w:r>
          </w:p>
        </w:tc>
      </w:tr>
    </w:tbl>
    <w:p w:rsidR="00DC677A" w:rsidRDefault="00DC677A"/>
    <w:sectPr w:rsidR="00DC677A" w:rsidSect="00DC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48" w:rsidRDefault="00204348" w:rsidP="00BE1BA1">
      <w:pPr>
        <w:spacing w:after="0" w:line="240" w:lineRule="auto"/>
      </w:pPr>
      <w:r>
        <w:separator/>
      </w:r>
    </w:p>
  </w:endnote>
  <w:endnote w:type="continuationSeparator" w:id="0">
    <w:p w:rsidR="00204348" w:rsidRDefault="00204348" w:rsidP="00BE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48" w:rsidRDefault="00204348" w:rsidP="00BE1BA1">
      <w:pPr>
        <w:spacing w:after="0" w:line="240" w:lineRule="auto"/>
      </w:pPr>
      <w:r>
        <w:separator/>
      </w:r>
    </w:p>
  </w:footnote>
  <w:footnote w:type="continuationSeparator" w:id="0">
    <w:p w:rsidR="00204348" w:rsidRDefault="00204348" w:rsidP="00BE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813"/>
    <w:rsid w:val="000649F4"/>
    <w:rsid w:val="00156823"/>
    <w:rsid w:val="001E63C5"/>
    <w:rsid w:val="00204348"/>
    <w:rsid w:val="00210892"/>
    <w:rsid w:val="003F7E76"/>
    <w:rsid w:val="006750B0"/>
    <w:rsid w:val="00BA6A39"/>
    <w:rsid w:val="00BE1BA1"/>
    <w:rsid w:val="00C01813"/>
    <w:rsid w:val="00DC677A"/>
    <w:rsid w:val="00F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1BA1"/>
  </w:style>
  <w:style w:type="paragraph" w:styleId="Altbilgi">
    <w:name w:val="footer"/>
    <w:basedOn w:val="Normal"/>
    <w:link w:val="AltbilgiChar"/>
    <w:uiPriority w:val="99"/>
    <w:semiHidden/>
    <w:unhideWhenUsed/>
    <w:rsid w:val="00B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7</cp:revision>
  <dcterms:created xsi:type="dcterms:W3CDTF">2018-12-24T07:35:00Z</dcterms:created>
  <dcterms:modified xsi:type="dcterms:W3CDTF">2018-12-24T07:54:00Z</dcterms:modified>
</cp:coreProperties>
</file>