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F5850" w14:textId="77777777" w:rsidR="00C14346" w:rsidRPr="00C14346" w:rsidRDefault="00C14346" w:rsidP="00C14346">
      <w:pPr>
        <w:pStyle w:val="ListeParagraf"/>
        <w:rPr>
          <w:rFonts w:cs="Times New Roman"/>
          <w:szCs w:val="24"/>
        </w:rPr>
      </w:pPr>
    </w:p>
    <w:p w14:paraId="553BCBC1" w14:textId="77777777" w:rsidR="00C14346" w:rsidRPr="00C14346" w:rsidRDefault="00C14346" w:rsidP="00C14346">
      <w:pPr>
        <w:pStyle w:val="ListeParagraf"/>
        <w:rPr>
          <w:rFonts w:cs="Times New Roman"/>
          <w:szCs w:val="24"/>
        </w:rPr>
      </w:pPr>
    </w:p>
    <w:p w14:paraId="72048B05" w14:textId="77777777" w:rsidR="00C14346" w:rsidRPr="00C14346" w:rsidRDefault="00C14346" w:rsidP="00C14346">
      <w:pPr>
        <w:pStyle w:val="ListeParagraf"/>
        <w:rPr>
          <w:rFonts w:cs="Times New Roman"/>
          <w:szCs w:val="24"/>
        </w:rPr>
      </w:pPr>
    </w:p>
    <w:p w14:paraId="33562BD7" w14:textId="77777777" w:rsidR="00C14346" w:rsidRPr="00C14346" w:rsidRDefault="00C14346" w:rsidP="00C14346">
      <w:pPr>
        <w:pStyle w:val="ListeParagraf"/>
        <w:rPr>
          <w:rFonts w:cs="Times New Roman"/>
          <w:szCs w:val="24"/>
        </w:rPr>
      </w:pPr>
    </w:p>
    <w:p w14:paraId="0BDC95AD" w14:textId="77777777" w:rsidR="00C14346" w:rsidRPr="00C14346" w:rsidRDefault="00C14346" w:rsidP="00C14346">
      <w:pPr>
        <w:pStyle w:val="ListeParagraf"/>
        <w:rPr>
          <w:rFonts w:cs="Times New Roman"/>
          <w:szCs w:val="24"/>
        </w:rPr>
      </w:pPr>
    </w:p>
    <w:p w14:paraId="2866B4AA" w14:textId="77777777" w:rsidR="00C14346" w:rsidRPr="00C14346" w:rsidRDefault="00C14346" w:rsidP="00BF65F5">
      <w:pPr>
        <w:pStyle w:val="ListeParagraf"/>
        <w:ind w:left="0"/>
        <w:jc w:val="center"/>
        <w:rPr>
          <w:rFonts w:cs="Times New Roman"/>
          <w:szCs w:val="24"/>
        </w:rPr>
      </w:pPr>
      <w:r w:rsidRPr="00C14346">
        <w:rPr>
          <w:rFonts w:cs="Times New Roman"/>
          <w:noProof/>
          <w:szCs w:val="24"/>
          <w:lang w:eastAsia="tr-TR"/>
        </w:rPr>
        <w:drawing>
          <wp:inline distT="0" distB="0" distL="0" distR="0" wp14:anchorId="33BE132D" wp14:editId="1DF26E7B">
            <wp:extent cx="2257385" cy="2247900"/>
            <wp:effectExtent l="0" t="0" r="0" b="0"/>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1538" cy="2261993"/>
                    </a:xfrm>
                    <a:prstGeom prst="rect">
                      <a:avLst/>
                    </a:prstGeom>
                    <a:noFill/>
                    <a:ln>
                      <a:noFill/>
                    </a:ln>
                  </pic:spPr>
                </pic:pic>
              </a:graphicData>
            </a:graphic>
          </wp:inline>
        </w:drawing>
      </w:r>
    </w:p>
    <w:p w14:paraId="072D94AF" w14:textId="77777777" w:rsidR="00C14346" w:rsidRPr="00C14346" w:rsidRDefault="00C14346" w:rsidP="00C14346">
      <w:pPr>
        <w:pStyle w:val="ListeParagraf"/>
        <w:rPr>
          <w:rFonts w:cs="Times New Roman"/>
          <w:szCs w:val="24"/>
        </w:rPr>
      </w:pPr>
    </w:p>
    <w:p w14:paraId="7AADB684" w14:textId="77777777" w:rsidR="00C14346" w:rsidRDefault="00C14346" w:rsidP="00C14346">
      <w:pPr>
        <w:pStyle w:val="ListeParagraf"/>
        <w:rPr>
          <w:rFonts w:cs="Times New Roman"/>
          <w:szCs w:val="24"/>
        </w:rPr>
      </w:pPr>
    </w:p>
    <w:p w14:paraId="753FE7F3" w14:textId="6E83C5C2" w:rsidR="00BF65F5" w:rsidRDefault="00BF65F5" w:rsidP="00C14346">
      <w:pPr>
        <w:pStyle w:val="ListeParagraf"/>
        <w:rPr>
          <w:rFonts w:cs="Times New Roman"/>
          <w:szCs w:val="24"/>
        </w:rPr>
      </w:pPr>
    </w:p>
    <w:p w14:paraId="5046A1A8" w14:textId="4ECBE886" w:rsidR="00F45E23" w:rsidRDefault="00F45E23" w:rsidP="00C14346">
      <w:pPr>
        <w:pStyle w:val="ListeParagraf"/>
        <w:rPr>
          <w:rFonts w:cs="Times New Roman"/>
          <w:szCs w:val="24"/>
        </w:rPr>
      </w:pPr>
    </w:p>
    <w:p w14:paraId="7FA43AC9" w14:textId="5A70369E" w:rsidR="00F45E23" w:rsidRDefault="00F45E23" w:rsidP="00C14346">
      <w:pPr>
        <w:pStyle w:val="ListeParagraf"/>
        <w:rPr>
          <w:rFonts w:cs="Times New Roman"/>
          <w:szCs w:val="24"/>
        </w:rPr>
      </w:pPr>
    </w:p>
    <w:p w14:paraId="1DEC2025" w14:textId="77777777" w:rsidR="00F45E23" w:rsidRDefault="00F45E23" w:rsidP="00C14346">
      <w:pPr>
        <w:pStyle w:val="ListeParagraf"/>
        <w:rPr>
          <w:rFonts w:cs="Times New Roman"/>
          <w:szCs w:val="24"/>
        </w:rPr>
      </w:pPr>
    </w:p>
    <w:p w14:paraId="2FB25B2D" w14:textId="77777777" w:rsidR="00BF65F5" w:rsidRPr="00C14346" w:rsidRDefault="00BF65F5" w:rsidP="00EF68B9">
      <w:pPr>
        <w:pStyle w:val="ListeParagraf"/>
        <w:jc w:val="center"/>
        <w:rPr>
          <w:rFonts w:cs="Times New Roman"/>
          <w:szCs w:val="24"/>
        </w:rPr>
      </w:pPr>
    </w:p>
    <w:p w14:paraId="68609799" w14:textId="77777777" w:rsidR="00C14346" w:rsidRPr="00BF65F5" w:rsidRDefault="00C14346" w:rsidP="00EF68B9">
      <w:pPr>
        <w:pStyle w:val="ListeParagraf"/>
        <w:jc w:val="center"/>
        <w:rPr>
          <w:rFonts w:cs="Times New Roman"/>
          <w:sz w:val="32"/>
          <w:szCs w:val="32"/>
        </w:rPr>
      </w:pPr>
    </w:p>
    <w:p w14:paraId="5CA4C902" w14:textId="47065B58" w:rsidR="00C14346" w:rsidRPr="00BF65F5" w:rsidRDefault="00B2637F" w:rsidP="00EF68B9">
      <w:pPr>
        <w:pStyle w:val="ListeParagraf"/>
        <w:jc w:val="center"/>
        <w:rPr>
          <w:rFonts w:cs="Times New Roman"/>
          <w:b/>
          <w:sz w:val="32"/>
          <w:szCs w:val="32"/>
        </w:rPr>
      </w:pPr>
      <w:r>
        <w:rPr>
          <w:rFonts w:cs="Times New Roman"/>
          <w:b/>
          <w:sz w:val="32"/>
          <w:szCs w:val="32"/>
        </w:rPr>
        <w:t>ÇANAKKALE ONSEKİZ MART ÜNİVERSİTESİ EĞİTİM</w:t>
      </w:r>
      <w:r w:rsidR="00C14346" w:rsidRPr="00BF65F5">
        <w:rPr>
          <w:rFonts w:cs="Times New Roman"/>
          <w:b/>
          <w:sz w:val="32"/>
          <w:szCs w:val="32"/>
        </w:rPr>
        <w:t xml:space="preserve"> FAKÜLTESİ</w:t>
      </w:r>
    </w:p>
    <w:p w14:paraId="38C0384E" w14:textId="77777777" w:rsidR="00C14346" w:rsidRDefault="00C14346" w:rsidP="00C14346">
      <w:pPr>
        <w:pStyle w:val="ListeParagraf"/>
        <w:jc w:val="center"/>
        <w:rPr>
          <w:rFonts w:cs="Times New Roman"/>
          <w:b/>
          <w:sz w:val="32"/>
          <w:szCs w:val="32"/>
        </w:rPr>
      </w:pPr>
    </w:p>
    <w:p w14:paraId="55D22022" w14:textId="77777777" w:rsidR="00BF65F5" w:rsidRDefault="00BF65F5" w:rsidP="00C14346">
      <w:pPr>
        <w:pStyle w:val="ListeParagraf"/>
        <w:jc w:val="center"/>
        <w:rPr>
          <w:rFonts w:cs="Times New Roman"/>
          <w:b/>
          <w:sz w:val="32"/>
          <w:szCs w:val="32"/>
        </w:rPr>
      </w:pPr>
    </w:p>
    <w:p w14:paraId="79279FE6" w14:textId="77777777" w:rsidR="005D0003" w:rsidRDefault="005D0003" w:rsidP="00C14346">
      <w:pPr>
        <w:pStyle w:val="ListeParagraf"/>
        <w:jc w:val="center"/>
        <w:rPr>
          <w:rFonts w:cs="Times New Roman"/>
          <w:b/>
          <w:sz w:val="32"/>
          <w:szCs w:val="32"/>
        </w:rPr>
      </w:pPr>
    </w:p>
    <w:p w14:paraId="002E3BCF" w14:textId="77777777" w:rsidR="005D0003" w:rsidRDefault="005D0003" w:rsidP="00C14346">
      <w:pPr>
        <w:pStyle w:val="ListeParagraf"/>
        <w:jc w:val="center"/>
        <w:rPr>
          <w:rFonts w:cs="Times New Roman"/>
          <w:b/>
          <w:sz w:val="32"/>
          <w:szCs w:val="32"/>
        </w:rPr>
      </w:pPr>
    </w:p>
    <w:p w14:paraId="59B1EE41" w14:textId="77777777" w:rsidR="00F45E23" w:rsidRDefault="00F45E23" w:rsidP="00F45E23">
      <w:pPr>
        <w:pStyle w:val="ListeParagraf"/>
        <w:jc w:val="center"/>
        <w:rPr>
          <w:rFonts w:cs="Times New Roman"/>
          <w:b/>
          <w:bCs/>
          <w:sz w:val="32"/>
          <w:szCs w:val="32"/>
        </w:rPr>
      </w:pPr>
    </w:p>
    <w:p w14:paraId="2A857187" w14:textId="77777777" w:rsidR="00F45E23" w:rsidRDefault="00F45E23" w:rsidP="00F45E23">
      <w:pPr>
        <w:pStyle w:val="ListeParagraf"/>
        <w:jc w:val="center"/>
        <w:rPr>
          <w:rFonts w:cs="Times New Roman"/>
          <w:b/>
          <w:bCs/>
          <w:sz w:val="32"/>
          <w:szCs w:val="32"/>
        </w:rPr>
      </w:pPr>
    </w:p>
    <w:p w14:paraId="27805852" w14:textId="77777777" w:rsidR="00F45E23" w:rsidRDefault="00F45E23" w:rsidP="00F45E23">
      <w:pPr>
        <w:pStyle w:val="ListeParagraf"/>
        <w:jc w:val="center"/>
        <w:rPr>
          <w:rFonts w:cs="Times New Roman"/>
          <w:b/>
          <w:bCs/>
          <w:sz w:val="32"/>
          <w:szCs w:val="32"/>
        </w:rPr>
      </w:pPr>
    </w:p>
    <w:p w14:paraId="1E8BD67A" w14:textId="77777777" w:rsidR="00F45E23" w:rsidRDefault="00F45E23" w:rsidP="00F45E23">
      <w:pPr>
        <w:pStyle w:val="ListeParagraf"/>
        <w:jc w:val="center"/>
        <w:rPr>
          <w:rFonts w:cs="Times New Roman"/>
          <w:b/>
          <w:bCs/>
          <w:sz w:val="32"/>
          <w:szCs w:val="32"/>
        </w:rPr>
      </w:pPr>
    </w:p>
    <w:p w14:paraId="748CB59E" w14:textId="77777777" w:rsidR="00F45E23" w:rsidRDefault="00F45E23" w:rsidP="00F45E23">
      <w:pPr>
        <w:pStyle w:val="ListeParagraf"/>
        <w:jc w:val="center"/>
        <w:rPr>
          <w:rFonts w:cs="Times New Roman"/>
          <w:b/>
          <w:bCs/>
          <w:sz w:val="32"/>
          <w:szCs w:val="32"/>
        </w:rPr>
      </w:pPr>
    </w:p>
    <w:p w14:paraId="08B9346B" w14:textId="4B82D0AF" w:rsidR="005D0003" w:rsidRPr="00F45E23" w:rsidRDefault="00F45E23" w:rsidP="00F45E23">
      <w:pPr>
        <w:pStyle w:val="ListeParagraf"/>
        <w:jc w:val="center"/>
        <w:rPr>
          <w:rFonts w:cs="Times New Roman"/>
          <w:b/>
          <w:sz w:val="32"/>
          <w:szCs w:val="32"/>
        </w:rPr>
      </w:pPr>
      <w:r w:rsidRPr="00F45E23">
        <w:rPr>
          <w:rFonts w:cs="Times New Roman"/>
          <w:b/>
          <w:bCs/>
          <w:sz w:val="32"/>
          <w:szCs w:val="32"/>
        </w:rPr>
        <w:t>Özel Eğitim Bölümü</w:t>
      </w:r>
    </w:p>
    <w:p w14:paraId="441C9389" w14:textId="77777777" w:rsidR="00C14346" w:rsidRDefault="00C14346" w:rsidP="00C14346">
      <w:pPr>
        <w:pStyle w:val="ListeParagraf"/>
        <w:jc w:val="center"/>
        <w:rPr>
          <w:rFonts w:cs="Times New Roman"/>
          <w:b/>
          <w:sz w:val="32"/>
          <w:szCs w:val="32"/>
        </w:rPr>
      </w:pPr>
      <w:r w:rsidRPr="00BF65F5">
        <w:rPr>
          <w:rFonts w:cs="Times New Roman"/>
          <w:b/>
          <w:sz w:val="32"/>
          <w:szCs w:val="32"/>
        </w:rPr>
        <w:t xml:space="preserve">2024-2028 Stratejik </w:t>
      </w:r>
      <w:r w:rsidR="00BF65F5" w:rsidRPr="00BF65F5">
        <w:rPr>
          <w:rFonts w:cs="Times New Roman"/>
          <w:b/>
          <w:sz w:val="32"/>
          <w:szCs w:val="32"/>
        </w:rPr>
        <w:t>Planı</w:t>
      </w:r>
    </w:p>
    <w:p w14:paraId="1754CC80" w14:textId="77777777" w:rsidR="00BF65F5" w:rsidRDefault="00BF65F5" w:rsidP="00C14346">
      <w:pPr>
        <w:pStyle w:val="ListeParagraf"/>
        <w:jc w:val="center"/>
        <w:rPr>
          <w:rFonts w:cs="Times New Roman"/>
          <w:b/>
          <w:sz w:val="32"/>
          <w:szCs w:val="32"/>
        </w:rPr>
      </w:pPr>
    </w:p>
    <w:p w14:paraId="2B35F79C" w14:textId="77777777" w:rsidR="00BF65F5" w:rsidRDefault="00BF65F5" w:rsidP="00C14346">
      <w:pPr>
        <w:pStyle w:val="ListeParagraf"/>
        <w:jc w:val="center"/>
        <w:rPr>
          <w:rFonts w:cs="Times New Roman"/>
          <w:b/>
          <w:sz w:val="32"/>
          <w:szCs w:val="32"/>
        </w:rPr>
      </w:pPr>
    </w:p>
    <w:p w14:paraId="7D8AE355" w14:textId="228820FD" w:rsidR="00C14346" w:rsidRPr="00F45E23" w:rsidRDefault="00C14346" w:rsidP="00F45E23">
      <w:pPr>
        <w:rPr>
          <w:rFonts w:cs="Times New Roman"/>
          <w:szCs w:val="24"/>
        </w:rPr>
      </w:pPr>
    </w:p>
    <w:p w14:paraId="608F471A" w14:textId="60BD6C95" w:rsidR="00F45E23" w:rsidRDefault="00F45E23" w:rsidP="00F45E23">
      <w:pPr>
        <w:pStyle w:val="ListeParagraf"/>
        <w:numPr>
          <w:ilvl w:val="0"/>
          <w:numId w:val="1"/>
        </w:numPr>
        <w:ind w:left="360"/>
        <w:rPr>
          <w:rFonts w:cs="Times New Roman"/>
          <w:b/>
          <w:bCs/>
          <w:szCs w:val="24"/>
        </w:rPr>
      </w:pPr>
      <w:r w:rsidRPr="00F45E23">
        <w:rPr>
          <w:rFonts w:cs="Times New Roman"/>
          <w:b/>
          <w:bCs/>
          <w:szCs w:val="24"/>
        </w:rPr>
        <w:lastRenderedPageBreak/>
        <w:t>Bölümün Kısa Tarihçesi ve Sahip Olduğu İmkanlar</w:t>
      </w:r>
    </w:p>
    <w:p w14:paraId="03DCC48E" w14:textId="4F649404" w:rsidR="003B3BEE" w:rsidRPr="00F45E23" w:rsidRDefault="00F45E23" w:rsidP="00F45E23">
      <w:pPr>
        <w:pStyle w:val="ListeParagraf"/>
        <w:ind w:left="360"/>
        <w:rPr>
          <w:rFonts w:cs="Times New Roman"/>
          <w:b/>
          <w:bCs/>
          <w:szCs w:val="24"/>
        </w:rPr>
      </w:pPr>
      <w:r>
        <w:rPr>
          <w:rFonts w:cs="Times New Roman"/>
          <w:b/>
          <w:bCs/>
          <w:szCs w:val="24"/>
        </w:rPr>
        <w:t>T</w:t>
      </w:r>
      <w:r w:rsidR="003B3BEE" w:rsidRPr="00F45E23">
        <w:rPr>
          <w:rFonts w:cs="Times New Roman"/>
          <w:b/>
          <w:bCs/>
          <w:szCs w:val="24"/>
        </w:rPr>
        <w:t xml:space="preserve">arihçe  </w:t>
      </w:r>
    </w:p>
    <w:p w14:paraId="55AC25B5" w14:textId="77777777" w:rsidR="00F45E23" w:rsidRPr="00F45E23" w:rsidRDefault="00F45E23" w:rsidP="00F45E23">
      <w:pPr>
        <w:ind w:left="360"/>
        <w:rPr>
          <w:rFonts w:cs="Times New Roman"/>
          <w:szCs w:val="24"/>
        </w:rPr>
      </w:pPr>
      <w:r w:rsidRPr="00F45E23">
        <w:rPr>
          <w:rFonts w:cs="Times New Roman"/>
          <w:szCs w:val="24"/>
        </w:rPr>
        <w:t>Çanakkale Onsekiz Mart Üniversitesi Özel Eğitim Öğretmeni yetiştirme programı, Eğitim Fakültesi Özel Eğitim Bölümü bünyesinde 2007 yılında kurulmuş olup, Bölümümüz 2020-2021 eğitim-öğretim yılı itibarıyla Özel Eğitim Öğretmenliği programında lisans eğitimi vermeye başlamıştır. Özel Eğitim Bölümü Zihinsel Engelliler Lisans Programı aracılığıyla Özel Eğitim Öğretmeni yetiştirmeye hizmet edecek bölümümüzün en önemli hedeflerinden biri özel eğitim alanındaki bilimsel gelişmeleri izlemek, araştırma yapmak, bilgi üretmek, kullanmak ve yaymaktır. . Çanakkale Onsekiz Mart Üniversitesi Özel Eğitim Öğretmenliği Programı mezunlarımız, Milli Eğitim Bakanlığına bağlı kamu ve özel ilk ve ortaöğretim kurumlarında, özel eğitim okullarında, eğitim ve uygulama okullarında, işletme okullarında ve eğitim merkezlerinde "Özel Eğitim Öğretmeni" olarak çalışmaktadır. rehabilitasyon merkezleri, Rehberlik ve Araştırma Merkezleri. olarak istihdam edilmektedir. Mezunlar ayrıca Milli Eğitim Bakanlığına bağlı kamu ve özel okullarda öğretmenlik, müdür ve müdür yardımcısı gibi görevlerde görev alabilecekleri gibi kendi alanlarında müfettiş olarak da görev alabilirler.</w:t>
      </w:r>
    </w:p>
    <w:p w14:paraId="482F7994" w14:textId="1763DE61" w:rsidR="00F45E23" w:rsidRPr="00F45E23" w:rsidRDefault="00F45E23" w:rsidP="00F45E23">
      <w:pPr>
        <w:ind w:left="360"/>
        <w:rPr>
          <w:rFonts w:cs="Times New Roman"/>
          <w:szCs w:val="24"/>
        </w:rPr>
      </w:pPr>
      <w:r w:rsidRPr="00F45E23">
        <w:rPr>
          <w:rFonts w:cs="Times New Roman"/>
          <w:szCs w:val="24"/>
        </w:rPr>
        <w:t xml:space="preserve">Bölümümüzde 1 Profesör, </w:t>
      </w:r>
      <w:r>
        <w:rPr>
          <w:rFonts w:cs="Times New Roman"/>
          <w:szCs w:val="24"/>
        </w:rPr>
        <w:t>4</w:t>
      </w:r>
      <w:r w:rsidRPr="00F45E23">
        <w:rPr>
          <w:rFonts w:cs="Times New Roman"/>
          <w:szCs w:val="24"/>
        </w:rPr>
        <w:t xml:space="preserve"> Doktora Öğretim Üyesi ve 2 araştırma görevlisi görev yapmaktadır.</w:t>
      </w:r>
    </w:p>
    <w:p w14:paraId="351943FC" w14:textId="00EDD7EE" w:rsidR="00403330" w:rsidRPr="00F45E23" w:rsidRDefault="00F45E23" w:rsidP="00F45E23">
      <w:pPr>
        <w:ind w:left="360"/>
        <w:rPr>
          <w:rFonts w:cs="Times New Roman"/>
          <w:szCs w:val="24"/>
        </w:rPr>
      </w:pPr>
      <w:r>
        <w:rPr>
          <w:rFonts w:cs="Times New Roman"/>
          <w:b/>
          <w:bCs/>
          <w:szCs w:val="24"/>
        </w:rPr>
        <w:t>Bölümümüz</w:t>
      </w:r>
      <w:r w:rsidR="00403330" w:rsidRPr="00F45E23">
        <w:rPr>
          <w:rFonts w:cs="Times New Roman"/>
          <w:b/>
          <w:bCs/>
          <w:szCs w:val="24"/>
        </w:rPr>
        <w:t xml:space="preserve"> Misyon, Vizyon,</w:t>
      </w:r>
      <w:r>
        <w:rPr>
          <w:rFonts w:cs="Times New Roman"/>
          <w:b/>
          <w:bCs/>
          <w:szCs w:val="24"/>
        </w:rPr>
        <w:t xml:space="preserve"> Temel Değerler,</w:t>
      </w:r>
      <w:r w:rsidR="00403330" w:rsidRPr="00F45E23">
        <w:rPr>
          <w:rFonts w:cs="Times New Roman"/>
          <w:b/>
          <w:bCs/>
          <w:szCs w:val="24"/>
        </w:rPr>
        <w:t xml:space="preserve"> Amaç ve H</w:t>
      </w:r>
      <w:r w:rsidR="007A5A68" w:rsidRPr="00F45E23">
        <w:rPr>
          <w:rFonts w:cs="Times New Roman"/>
          <w:b/>
          <w:bCs/>
          <w:szCs w:val="24"/>
        </w:rPr>
        <w:t>e</w:t>
      </w:r>
      <w:r w:rsidR="00403330" w:rsidRPr="00F45E23">
        <w:rPr>
          <w:rFonts w:cs="Times New Roman"/>
          <w:b/>
          <w:bCs/>
          <w:szCs w:val="24"/>
        </w:rPr>
        <w:t>defleri</w:t>
      </w:r>
    </w:p>
    <w:p w14:paraId="038DC4FF" w14:textId="188C64B3" w:rsidR="003B3BEE" w:rsidRPr="00F45E23" w:rsidRDefault="003B3BEE" w:rsidP="00F45E23">
      <w:pPr>
        <w:rPr>
          <w:rFonts w:cs="Times New Roman"/>
          <w:b/>
          <w:szCs w:val="28"/>
        </w:rPr>
      </w:pPr>
      <w:r w:rsidRPr="00F45E23">
        <w:rPr>
          <w:rFonts w:cs="Times New Roman"/>
          <w:b/>
          <w:szCs w:val="28"/>
        </w:rPr>
        <w:t>Misyonumuz</w:t>
      </w:r>
    </w:p>
    <w:p w14:paraId="21FF75A4" w14:textId="77777777" w:rsidR="00F45E23" w:rsidRPr="00F45E23" w:rsidRDefault="00F45E23" w:rsidP="00F45E23">
      <w:pPr>
        <w:ind w:firstLine="708"/>
        <w:rPr>
          <w:rFonts w:cs="Times New Roman"/>
          <w:szCs w:val="24"/>
        </w:rPr>
      </w:pPr>
      <w:r w:rsidRPr="00F45E23">
        <w:rPr>
          <w:rFonts w:cs="Times New Roman"/>
          <w:szCs w:val="24"/>
        </w:rPr>
        <w:t>Özel Eğitim Bölümünün misyonu özel gereksinimi olan bireylerin eğitimi konusunda yetkin eğitimciler yetiştirmek ve yeni bilgi, teori ve araştırmalar oluşturmak, geliştirmek ve yaymaktır.</w:t>
      </w:r>
    </w:p>
    <w:p w14:paraId="6050DAEF" w14:textId="77777777" w:rsidR="00F45E23" w:rsidRPr="00F45E23" w:rsidRDefault="00F45E23" w:rsidP="00F45E23">
      <w:pPr>
        <w:ind w:firstLine="708"/>
        <w:rPr>
          <w:rFonts w:cs="Times New Roman"/>
          <w:szCs w:val="24"/>
        </w:rPr>
      </w:pPr>
      <w:r w:rsidRPr="00F45E23">
        <w:rPr>
          <w:rFonts w:cs="Times New Roman"/>
          <w:szCs w:val="24"/>
        </w:rPr>
        <w:t>Özel eğitim alanında gelişmekte olan bilimsel çabayı eğitimle birleştirmek, alan ve kapsadığı tüm bireyler ve haklarıyla ilgili olarak savunu geliştirmek, toplum hizmetlerinin, ilgili politikaların ve bilhassa eğitimsel düzenlemelerin geliştirilmesi konusunda kamu kuruluşları ve ilgili kişileri içerecek biçimde topluma kapsayıcı biçimde hizmet sunmak bölümümüzün temel misyonudur.</w:t>
      </w:r>
    </w:p>
    <w:p w14:paraId="18EBF22C" w14:textId="77777777" w:rsidR="00F45E23" w:rsidRPr="00F45E23" w:rsidRDefault="00F45E23" w:rsidP="00F45E23">
      <w:pPr>
        <w:ind w:firstLine="708"/>
        <w:rPr>
          <w:rFonts w:cs="Times New Roman"/>
          <w:szCs w:val="24"/>
        </w:rPr>
      </w:pPr>
      <w:r w:rsidRPr="00F45E23">
        <w:rPr>
          <w:rFonts w:cs="Times New Roman"/>
          <w:szCs w:val="24"/>
        </w:rPr>
        <w:t>Bölümümüz öğretim elemanları bu misyonu;</w:t>
      </w:r>
    </w:p>
    <w:p w14:paraId="2EB63251" w14:textId="77777777" w:rsidR="00F45E23" w:rsidRPr="00F45E23" w:rsidRDefault="00F45E23" w:rsidP="00F45E23">
      <w:pPr>
        <w:numPr>
          <w:ilvl w:val="0"/>
          <w:numId w:val="9"/>
        </w:numPr>
        <w:rPr>
          <w:rFonts w:cs="Times New Roman"/>
          <w:szCs w:val="24"/>
        </w:rPr>
      </w:pPr>
      <w:r w:rsidRPr="00F45E23">
        <w:rPr>
          <w:rFonts w:cs="Times New Roman"/>
          <w:szCs w:val="24"/>
        </w:rPr>
        <w:t>Alanla ilgili bilgi birikimini genişletmek amacıyla araştırmalar ve farklı bilimsel etkinlikler gerçekleştirerek;</w:t>
      </w:r>
    </w:p>
    <w:p w14:paraId="1EB506F9" w14:textId="77777777" w:rsidR="00F45E23" w:rsidRPr="00F45E23" w:rsidRDefault="00F45E23" w:rsidP="00F45E23">
      <w:pPr>
        <w:numPr>
          <w:ilvl w:val="0"/>
          <w:numId w:val="9"/>
        </w:numPr>
        <w:rPr>
          <w:rFonts w:cs="Times New Roman"/>
          <w:szCs w:val="24"/>
        </w:rPr>
      </w:pPr>
      <w:r w:rsidRPr="00F45E23">
        <w:rPr>
          <w:rFonts w:cs="Times New Roman"/>
          <w:szCs w:val="24"/>
        </w:rPr>
        <w:t>Özel gereksinimli bireylerle, ailelerle, resmi ve özel kurumlarla, okullarla ve yerel, ulusal ve uluslararası uzman kuruluşlarla birlikte aktif olarak çalışarak özel gereksinimli bireyler ve aileleri ve alanda çalışan/çalışacak öğretmen/öğretmen adayları için kaynak ve danışmanlık sağlayarak gerçekleştirmektedirler.</w:t>
      </w:r>
    </w:p>
    <w:p w14:paraId="21D9451E" w14:textId="77777777" w:rsidR="00F45E23" w:rsidRPr="00F45E23" w:rsidRDefault="00F45E23" w:rsidP="00F45E23">
      <w:pPr>
        <w:numPr>
          <w:ilvl w:val="0"/>
          <w:numId w:val="9"/>
        </w:numPr>
        <w:rPr>
          <w:rFonts w:cs="Times New Roman"/>
          <w:szCs w:val="24"/>
        </w:rPr>
      </w:pPr>
      <w:r w:rsidRPr="00F45E23">
        <w:rPr>
          <w:rFonts w:cs="Times New Roman"/>
          <w:szCs w:val="24"/>
        </w:rPr>
        <w:t>Özel eğitim bölümünün vizyonu, özel gereksinimli bireylerin toplumdaki diğer bireyler gibi bağımsız, üretken ve toplumda aktif birer katılımcı olmalarını sağlamayı hedefleyen öğretmenler yetiştirmektir.  Özel Eğitim Bölümü bu vizyonunu gerçekleştirmek için aşağıdaki misyonları hedeflemektedir.</w:t>
      </w:r>
    </w:p>
    <w:p w14:paraId="273D4E64" w14:textId="77777777" w:rsidR="00F45E23" w:rsidRPr="00F45E23" w:rsidRDefault="00F45E23" w:rsidP="00F45E23">
      <w:pPr>
        <w:numPr>
          <w:ilvl w:val="0"/>
          <w:numId w:val="9"/>
        </w:numPr>
        <w:rPr>
          <w:rFonts w:cs="Times New Roman"/>
          <w:szCs w:val="24"/>
        </w:rPr>
      </w:pPr>
      <w:r w:rsidRPr="00F45E23">
        <w:rPr>
          <w:rFonts w:cs="Times New Roman"/>
          <w:szCs w:val="24"/>
        </w:rPr>
        <w:t>Öğretmen adaylarına, özel gereksinimli tüm bireylerin bağımsız yaşayabilmeleri için gerekli olan becerileri kazanmalarını sağlayacak bilgi ve becerileri kazandırmak</w:t>
      </w:r>
    </w:p>
    <w:p w14:paraId="75F51888" w14:textId="77777777" w:rsidR="00F45E23" w:rsidRPr="00F45E23" w:rsidRDefault="00F45E23" w:rsidP="00F45E23">
      <w:pPr>
        <w:numPr>
          <w:ilvl w:val="0"/>
          <w:numId w:val="9"/>
        </w:numPr>
        <w:rPr>
          <w:rFonts w:cs="Times New Roman"/>
          <w:szCs w:val="24"/>
        </w:rPr>
      </w:pPr>
      <w:r w:rsidRPr="00F45E23">
        <w:rPr>
          <w:rFonts w:cs="Times New Roman"/>
          <w:szCs w:val="24"/>
        </w:rPr>
        <w:t>Özel gereksinimli çocuklara destek eğitim hizmetlerini sağlamak, özel gereksinimli çocuğa sahip ailelerinin gereksinimlerini karşılamak ve onları desteklemek, özel gereksinimli bireyler ve özel eğitim hizmetleri hakkında toplumu bilgilendirmek.</w:t>
      </w:r>
    </w:p>
    <w:p w14:paraId="56BB212D" w14:textId="77777777" w:rsidR="00F45E23" w:rsidRPr="00F45E23" w:rsidRDefault="00F45E23" w:rsidP="00F45E23">
      <w:pPr>
        <w:numPr>
          <w:ilvl w:val="0"/>
          <w:numId w:val="9"/>
        </w:numPr>
        <w:rPr>
          <w:rFonts w:cs="Times New Roman"/>
          <w:szCs w:val="24"/>
        </w:rPr>
      </w:pPr>
      <w:r w:rsidRPr="00F45E23">
        <w:rPr>
          <w:rFonts w:cs="Times New Roman"/>
          <w:szCs w:val="24"/>
        </w:rPr>
        <w:lastRenderedPageBreak/>
        <w:t>Özel eğitim politikalarını belirleme sürecine aktif olarak katılmak.</w:t>
      </w:r>
    </w:p>
    <w:p w14:paraId="63F49A48" w14:textId="77777777" w:rsidR="00F45E23" w:rsidRPr="00F45E23" w:rsidRDefault="00F45E23" w:rsidP="00F45E23">
      <w:pPr>
        <w:numPr>
          <w:ilvl w:val="0"/>
          <w:numId w:val="9"/>
        </w:numPr>
        <w:rPr>
          <w:rFonts w:cs="Times New Roman"/>
          <w:szCs w:val="24"/>
        </w:rPr>
      </w:pPr>
      <w:r w:rsidRPr="00F45E23">
        <w:rPr>
          <w:rFonts w:cs="Times New Roman"/>
          <w:szCs w:val="24"/>
        </w:rPr>
        <w:t>Özel eğitim hizmetlerinin yaygınlaştırılmasını ve geliştirilmesini sağlamak.</w:t>
      </w:r>
    </w:p>
    <w:p w14:paraId="39CF9B51" w14:textId="77777777" w:rsidR="00F45E23" w:rsidRPr="00F45E23" w:rsidRDefault="00F45E23" w:rsidP="00F45E23">
      <w:pPr>
        <w:numPr>
          <w:ilvl w:val="0"/>
          <w:numId w:val="10"/>
        </w:numPr>
        <w:rPr>
          <w:rFonts w:cs="Times New Roman"/>
          <w:szCs w:val="24"/>
        </w:rPr>
      </w:pPr>
      <w:r w:rsidRPr="00F45E23">
        <w:rPr>
          <w:rFonts w:cs="Times New Roman"/>
          <w:szCs w:val="24"/>
        </w:rPr>
        <w:t>Özel eğitim hizmetlerinin genel eğitim hizmetlerinin bir parçası olarak yürütülmesini sağlamak.</w:t>
      </w:r>
    </w:p>
    <w:p w14:paraId="6C864020" w14:textId="77777777" w:rsidR="00F45E23" w:rsidRPr="00F45E23" w:rsidRDefault="00F45E23" w:rsidP="00F45E23">
      <w:pPr>
        <w:numPr>
          <w:ilvl w:val="0"/>
          <w:numId w:val="11"/>
        </w:numPr>
        <w:rPr>
          <w:rFonts w:cs="Times New Roman"/>
          <w:szCs w:val="24"/>
        </w:rPr>
      </w:pPr>
      <w:r w:rsidRPr="00F45E23">
        <w:rPr>
          <w:rFonts w:cs="Times New Roman"/>
          <w:szCs w:val="24"/>
        </w:rPr>
        <w:t>Özel gereksinimli bireylerin gereksinimlerinin en az kısıtlayıcı ortamlarda karşılanmasını sağlamak.</w:t>
      </w:r>
    </w:p>
    <w:p w14:paraId="7556F353" w14:textId="77777777" w:rsidR="00F45E23" w:rsidRPr="00F45E23" w:rsidRDefault="00F45E23" w:rsidP="00F45E23">
      <w:pPr>
        <w:numPr>
          <w:ilvl w:val="0"/>
          <w:numId w:val="12"/>
        </w:numPr>
        <w:rPr>
          <w:rFonts w:cs="Times New Roman"/>
          <w:szCs w:val="24"/>
        </w:rPr>
      </w:pPr>
      <w:r w:rsidRPr="00F45E23">
        <w:rPr>
          <w:rFonts w:cs="Times New Roman"/>
          <w:szCs w:val="24"/>
        </w:rPr>
        <w:t>Özel eğitim hizmetlerinin niteliğini arttırmak.</w:t>
      </w:r>
    </w:p>
    <w:p w14:paraId="23C19FFB" w14:textId="77777777" w:rsidR="00F45E23" w:rsidRPr="00F45E23" w:rsidRDefault="00F45E23" w:rsidP="00F45E23">
      <w:pPr>
        <w:numPr>
          <w:ilvl w:val="0"/>
          <w:numId w:val="13"/>
        </w:numPr>
        <w:rPr>
          <w:rFonts w:cs="Times New Roman"/>
          <w:szCs w:val="24"/>
        </w:rPr>
      </w:pPr>
      <w:r w:rsidRPr="00F45E23">
        <w:rPr>
          <w:rFonts w:cs="Times New Roman"/>
          <w:szCs w:val="24"/>
        </w:rPr>
        <w:t>Farklı öğretim yöntemlerini bilen ve kullanan özel eğitim öğretmenleri yetiştirmek.</w:t>
      </w:r>
    </w:p>
    <w:p w14:paraId="56231827" w14:textId="77777777" w:rsidR="00F45E23" w:rsidRPr="00F45E23" w:rsidRDefault="00F45E23" w:rsidP="00F45E23">
      <w:pPr>
        <w:numPr>
          <w:ilvl w:val="0"/>
          <w:numId w:val="14"/>
        </w:numPr>
        <w:rPr>
          <w:rFonts w:cs="Times New Roman"/>
          <w:szCs w:val="24"/>
        </w:rPr>
      </w:pPr>
      <w:r w:rsidRPr="00F45E23">
        <w:rPr>
          <w:rFonts w:cs="Times New Roman"/>
          <w:szCs w:val="24"/>
        </w:rPr>
        <w:t>Alanın sorunlarına duyarlı ve çözüm üretebilen özel eğitim öğretmenleri yetiştirmek.</w:t>
      </w:r>
    </w:p>
    <w:p w14:paraId="1B62844F" w14:textId="77777777" w:rsidR="00F45E23" w:rsidRPr="00F45E23" w:rsidRDefault="00F45E23" w:rsidP="00F45E23">
      <w:pPr>
        <w:numPr>
          <w:ilvl w:val="0"/>
          <w:numId w:val="15"/>
        </w:numPr>
        <w:rPr>
          <w:rFonts w:cs="Times New Roman"/>
          <w:szCs w:val="24"/>
        </w:rPr>
      </w:pPr>
      <w:r w:rsidRPr="00F45E23">
        <w:rPr>
          <w:rFonts w:cs="Times New Roman"/>
          <w:szCs w:val="24"/>
        </w:rPr>
        <w:t>Özel eğitim öğretmenlerine disiplinler arası çalışma becerileri kazandırmak.</w:t>
      </w:r>
    </w:p>
    <w:p w14:paraId="2D7A9302" w14:textId="77777777" w:rsidR="00F45E23" w:rsidRPr="00F45E23" w:rsidRDefault="00F45E23" w:rsidP="00F45E23">
      <w:pPr>
        <w:numPr>
          <w:ilvl w:val="0"/>
          <w:numId w:val="16"/>
        </w:numPr>
        <w:rPr>
          <w:rFonts w:cs="Times New Roman"/>
          <w:szCs w:val="24"/>
        </w:rPr>
      </w:pPr>
      <w:r w:rsidRPr="00F45E23">
        <w:rPr>
          <w:rFonts w:cs="Times New Roman"/>
          <w:szCs w:val="24"/>
        </w:rPr>
        <w:t>Ülkenin gereksinim duyduğu nitelikli özel eğitim öğretmenlerini yetiştirmek.</w:t>
      </w:r>
    </w:p>
    <w:p w14:paraId="52667211" w14:textId="77777777" w:rsidR="00F45E23" w:rsidRPr="00F45E23" w:rsidRDefault="00F45E23" w:rsidP="00F45E23">
      <w:pPr>
        <w:numPr>
          <w:ilvl w:val="0"/>
          <w:numId w:val="17"/>
        </w:numPr>
        <w:rPr>
          <w:rFonts w:cs="Times New Roman"/>
          <w:szCs w:val="24"/>
        </w:rPr>
      </w:pPr>
      <w:r w:rsidRPr="00F45E23">
        <w:rPr>
          <w:rFonts w:cs="Times New Roman"/>
          <w:szCs w:val="24"/>
        </w:rPr>
        <w:t>Mesleğin etik kurallarına uygun öğretmenler yetiştirmek.</w:t>
      </w:r>
    </w:p>
    <w:p w14:paraId="3F32D4D0" w14:textId="77777777" w:rsidR="00F45E23" w:rsidRPr="00F45E23" w:rsidRDefault="00F45E23" w:rsidP="00F45E23">
      <w:pPr>
        <w:numPr>
          <w:ilvl w:val="0"/>
          <w:numId w:val="18"/>
        </w:numPr>
        <w:rPr>
          <w:rFonts w:cs="Times New Roman"/>
          <w:szCs w:val="24"/>
        </w:rPr>
      </w:pPr>
      <w:r w:rsidRPr="00F45E23">
        <w:rPr>
          <w:rFonts w:cs="Times New Roman"/>
          <w:szCs w:val="24"/>
        </w:rPr>
        <w:t>Özel eğitimin her alanında yürütülecek araştırmalara öncülük etmek.</w:t>
      </w:r>
    </w:p>
    <w:p w14:paraId="3D1AFB84" w14:textId="77777777" w:rsidR="003B3BEE" w:rsidRPr="00950B4C" w:rsidRDefault="003B3BEE" w:rsidP="00F45E23">
      <w:pPr>
        <w:ind w:firstLine="708"/>
        <w:rPr>
          <w:rFonts w:cs="Times New Roman"/>
          <w:szCs w:val="24"/>
        </w:rPr>
      </w:pPr>
    </w:p>
    <w:p w14:paraId="4F2FC926" w14:textId="77777777" w:rsidR="003B3BEE" w:rsidRPr="00F45E23" w:rsidRDefault="003B3BEE" w:rsidP="00F45E23">
      <w:pPr>
        <w:rPr>
          <w:rFonts w:cs="Times New Roman"/>
          <w:b/>
          <w:szCs w:val="28"/>
        </w:rPr>
      </w:pPr>
      <w:r w:rsidRPr="00F45E23">
        <w:rPr>
          <w:rFonts w:cs="Times New Roman"/>
          <w:b/>
          <w:szCs w:val="28"/>
        </w:rPr>
        <w:t>Vizyonumuz</w:t>
      </w:r>
    </w:p>
    <w:p w14:paraId="4ED40DFC" w14:textId="565543E0" w:rsidR="00A50992" w:rsidRPr="00F45E23" w:rsidRDefault="00F45E23" w:rsidP="00F45E23">
      <w:pPr>
        <w:ind w:firstLine="708"/>
        <w:rPr>
          <w:rFonts w:cs="Times New Roman"/>
          <w:szCs w:val="24"/>
        </w:rPr>
      </w:pPr>
      <w:r w:rsidRPr="00F45E23">
        <w:rPr>
          <w:rFonts w:cs="Times New Roman"/>
          <w:bCs/>
          <w:szCs w:val="24"/>
        </w:rPr>
        <w:t>Çanakkale Onsekiz Mart Üniversitesi Eğitim Fakültesi Özel Eğitim Bölümü'nün vizyonu, hem ülkemizde hem de dünyada özel gereksinimli tüm bireylerin bağımsız, üretken ve toplumun aktif katılımcıları olmalarını sağlamayı hedefleyen öğretmenler yetiştirmektir. Engellilik ve engellilikle ilgili konular birçok ülkede olduğu gibi ülkemizde de belirli tarihsel aşamalardan geçmiştir. Eğitim ve benzeri hizmetlerin gelişmediği ve sunulmadığı dönemlerden itibaren tıbbi yaklaşımlara dayalı hizmetlerin oluşturulması, toplumsal farkındalığı ve konuya yaklaşımı zaman içinde daha karmaşık hale getirmiştir. Toplumsal değerlerin birey bazında geliştirilmesi, eşitlik ve adalet kavramlarının toplumun tüm bireylerine yayılması, engelliler ve ilgili tüm kişiler de dahil olmak üzere toplumdaki her bireyin kendisini toplumun sosyal yapısının bir parçası olarak hissetmesini sağlayacak yaklaşım, bölüm vizyonunun temelini oluşturmaktadır.</w:t>
      </w:r>
    </w:p>
    <w:p w14:paraId="6EEBFAC4" w14:textId="77777777" w:rsidR="00F45E23" w:rsidRPr="003A3416" w:rsidRDefault="00F45E23" w:rsidP="00F45E23">
      <w:pPr>
        <w:rPr>
          <w:rFonts w:cs="Times New Roman"/>
          <w:b/>
          <w:szCs w:val="24"/>
        </w:rPr>
      </w:pPr>
      <w:r w:rsidRPr="003A3416">
        <w:rPr>
          <w:rFonts w:cs="Times New Roman"/>
          <w:b/>
          <w:szCs w:val="24"/>
        </w:rPr>
        <w:t>Temel Değerlerimiz</w:t>
      </w:r>
    </w:p>
    <w:p w14:paraId="6E003154" w14:textId="2EDB3C10" w:rsidR="00F45E23" w:rsidRPr="003A3416" w:rsidRDefault="00F45E23" w:rsidP="00F45E23">
      <w:pPr>
        <w:ind w:firstLine="708"/>
        <w:rPr>
          <w:rFonts w:cs="Times New Roman"/>
          <w:szCs w:val="24"/>
        </w:rPr>
      </w:pPr>
      <w:r w:rsidRPr="003A3416">
        <w:rPr>
          <w:rFonts w:cs="Times New Roman"/>
          <w:szCs w:val="24"/>
        </w:rPr>
        <w:t xml:space="preserve">ÇOMÜ </w:t>
      </w:r>
      <w:r w:rsidR="005F7689">
        <w:rPr>
          <w:rFonts w:cs="Times New Roman"/>
          <w:szCs w:val="24"/>
        </w:rPr>
        <w:t xml:space="preserve">Özel Eğitim Bölümü, </w:t>
      </w:r>
      <w:r w:rsidRPr="003A3416">
        <w:rPr>
          <w:rFonts w:cs="Times New Roman"/>
          <w:szCs w:val="24"/>
        </w:rPr>
        <w:t>bağlı bulunduğu</w:t>
      </w:r>
      <w:r w:rsidR="005F7689">
        <w:rPr>
          <w:rFonts w:cs="Times New Roman"/>
          <w:szCs w:val="24"/>
        </w:rPr>
        <w:t xml:space="preserve"> Eğitim Fakültesi’nin ve</w:t>
      </w:r>
      <w:r w:rsidRPr="003A3416">
        <w:rPr>
          <w:rFonts w:cs="Times New Roman"/>
          <w:szCs w:val="24"/>
        </w:rPr>
        <w:t xml:space="preserve"> Çanakkale Onsekiz Mart Üniversitesi’nin kuruluşundan bugüne kadar elde ettiği tüm kazanımları ile benimsediği yüksek değerleri güçlü şekilde benimsemektedir.</w:t>
      </w:r>
    </w:p>
    <w:p w14:paraId="187154BC" w14:textId="0D283799" w:rsidR="00F45E23" w:rsidRPr="003A3416" w:rsidRDefault="00F45E23" w:rsidP="00F45E23">
      <w:pPr>
        <w:rPr>
          <w:rFonts w:cs="Times New Roman"/>
          <w:color w:val="000000" w:themeColor="text1"/>
          <w:szCs w:val="24"/>
        </w:rPr>
        <w:sectPr w:rsidR="00F45E23" w:rsidRPr="003A3416" w:rsidSect="000D5DD2">
          <w:headerReference w:type="default" r:id="rId9"/>
          <w:footerReference w:type="default" r:id="rId10"/>
          <w:pgSz w:w="11906" w:h="16838"/>
          <w:pgMar w:top="1417" w:right="1417" w:bottom="1417" w:left="1417" w:header="708" w:footer="708" w:gutter="0"/>
          <w:pgNumType w:start="0"/>
          <w:cols w:space="708"/>
          <w:titlePg/>
        </w:sectPr>
      </w:pPr>
      <w:r>
        <w:rPr>
          <w:rFonts w:cs="Times New Roman"/>
          <w:color w:val="000000" w:themeColor="text1"/>
          <w:szCs w:val="24"/>
        </w:rPr>
        <w:t xml:space="preserve">Özel Eğitim Bölümü </w:t>
      </w:r>
      <w:r w:rsidRPr="003A3416">
        <w:rPr>
          <w:rFonts w:cs="Times New Roman"/>
          <w:color w:val="000000" w:themeColor="text1"/>
          <w:szCs w:val="24"/>
        </w:rPr>
        <w:t>olarak bizlerin de temele aldığı değerler</w:t>
      </w:r>
      <w:r w:rsidR="005F7689">
        <w:rPr>
          <w:rFonts w:cs="Times New Roman"/>
          <w:color w:val="000000" w:themeColor="text1"/>
          <w:szCs w:val="24"/>
        </w:rPr>
        <w:t xml:space="preserve"> Eğitim Fakültesi’nin temel değerlerine paralel olarak</w:t>
      </w:r>
      <w:r w:rsidRPr="003A3416">
        <w:rPr>
          <w:rFonts w:cs="Times New Roman"/>
          <w:color w:val="000000" w:themeColor="text1"/>
          <w:szCs w:val="24"/>
        </w:rPr>
        <w:t xml:space="preserve"> aşağıdaki gibidir:</w:t>
      </w:r>
    </w:p>
    <w:p w14:paraId="4ECC7575" w14:textId="77777777" w:rsidR="00F45E23"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Adalet ve Liyakat</w:t>
      </w:r>
    </w:p>
    <w:p w14:paraId="4F43EA4E" w14:textId="13EF75C3" w:rsidR="005F7689" w:rsidRDefault="005F7689" w:rsidP="00CD49A2">
      <w:pPr>
        <w:jc w:val="left"/>
        <w:rPr>
          <w:rFonts w:cs="Times New Roman"/>
          <w:color w:val="000000" w:themeColor="text1"/>
          <w:szCs w:val="24"/>
        </w:rPr>
      </w:pPr>
      <w:r>
        <w:rPr>
          <w:rFonts w:cs="Times New Roman"/>
          <w:color w:val="000000" w:themeColor="text1"/>
          <w:szCs w:val="24"/>
        </w:rPr>
        <w:t>•</w:t>
      </w:r>
      <w:r>
        <w:rPr>
          <w:rFonts w:cs="Times New Roman"/>
          <w:color w:val="000000" w:themeColor="text1"/>
          <w:szCs w:val="24"/>
        </w:rPr>
        <w:tab/>
        <w:t>Fırsat ve İmkân Eşitliği</w:t>
      </w:r>
    </w:p>
    <w:p w14:paraId="6485848B" w14:textId="18732472" w:rsidR="005F7689" w:rsidRPr="005F7689" w:rsidRDefault="005F7689" w:rsidP="00CD49A2">
      <w:pPr>
        <w:jc w:val="left"/>
        <w:rPr>
          <w:rFonts w:cs="Times New Roman"/>
          <w:color w:val="000000" w:themeColor="text1"/>
          <w:szCs w:val="24"/>
        </w:rPr>
      </w:pPr>
      <w:r>
        <w:rPr>
          <w:rFonts w:cs="Times New Roman"/>
          <w:color w:val="000000" w:themeColor="text1"/>
          <w:szCs w:val="24"/>
        </w:rPr>
        <w:t>•</w:t>
      </w:r>
      <w:r>
        <w:rPr>
          <w:rFonts w:cs="Times New Roman"/>
          <w:color w:val="000000" w:themeColor="text1"/>
          <w:szCs w:val="24"/>
        </w:rPr>
        <w:tab/>
        <w:t>Kapsayıcı Eğitim</w:t>
      </w:r>
    </w:p>
    <w:p w14:paraId="119BAF89"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Aidiyet</w:t>
      </w:r>
    </w:p>
    <w:p w14:paraId="1CA9CE53"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Çevre Duyarlılığı</w:t>
      </w:r>
    </w:p>
    <w:p w14:paraId="395CF86E"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Demokratik Katılımcılık</w:t>
      </w:r>
    </w:p>
    <w:p w14:paraId="3EB3693B"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Düşünce ve İfade Özgürlüğü</w:t>
      </w:r>
    </w:p>
    <w:p w14:paraId="03D8CB0A"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Etik Davranış</w:t>
      </w:r>
    </w:p>
    <w:p w14:paraId="2EF1E080"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Evrensel Değerlere Saygı</w:t>
      </w:r>
    </w:p>
    <w:p w14:paraId="103E6C3D"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Farklılıklara Saygı</w:t>
      </w:r>
    </w:p>
    <w:p w14:paraId="45CB1C8D"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lastRenderedPageBreak/>
        <w:t>•</w:t>
      </w:r>
      <w:r w:rsidRPr="003A3416">
        <w:rPr>
          <w:rFonts w:cs="Times New Roman"/>
          <w:color w:val="000000" w:themeColor="text1"/>
          <w:szCs w:val="24"/>
        </w:rPr>
        <w:tab/>
        <w:t>Girişimcilik, Yenilikçilik ve Yaratıcılık</w:t>
      </w:r>
    </w:p>
    <w:p w14:paraId="1C133680"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Hesap Verebilirlik</w:t>
      </w:r>
    </w:p>
    <w:p w14:paraId="281E87D8"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İş birliği, Dayanışma ve Paylaşma</w:t>
      </w:r>
    </w:p>
    <w:p w14:paraId="72AA08AE" w14:textId="6209B7A6"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Kalite Kült</w:t>
      </w:r>
      <w:r w:rsidR="005F7689">
        <w:rPr>
          <w:rFonts w:cs="Times New Roman"/>
          <w:color w:val="000000" w:themeColor="text1"/>
          <w:szCs w:val="24"/>
        </w:rPr>
        <w:t>ürü</w:t>
      </w:r>
    </w:p>
    <w:p w14:paraId="001BF0C7"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Şeffaflık</w:t>
      </w:r>
    </w:p>
    <w:p w14:paraId="4AF0B59E" w14:textId="77777777" w:rsidR="00F45E23" w:rsidRPr="003A3416"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Tarihine ve Doğasına Sahip Çıkma</w:t>
      </w:r>
    </w:p>
    <w:p w14:paraId="0F745880" w14:textId="77777777" w:rsidR="00F45E23" w:rsidRDefault="00F45E23" w:rsidP="00CD49A2">
      <w:pPr>
        <w:jc w:val="left"/>
        <w:rPr>
          <w:rFonts w:cs="Times New Roman"/>
          <w:color w:val="000000" w:themeColor="text1"/>
          <w:szCs w:val="24"/>
        </w:rPr>
      </w:pPr>
      <w:r w:rsidRPr="003A3416">
        <w:rPr>
          <w:rFonts w:cs="Times New Roman"/>
          <w:color w:val="000000" w:themeColor="text1"/>
          <w:szCs w:val="24"/>
        </w:rPr>
        <w:t>•</w:t>
      </w:r>
      <w:r w:rsidRPr="003A3416">
        <w:rPr>
          <w:rFonts w:cs="Times New Roman"/>
          <w:color w:val="000000" w:themeColor="text1"/>
          <w:szCs w:val="24"/>
        </w:rPr>
        <w:tab/>
        <w:t>Verimlilik</w:t>
      </w:r>
    </w:p>
    <w:p w14:paraId="7D73F027" w14:textId="25394C56" w:rsidR="00F45E23" w:rsidRPr="00A50992" w:rsidRDefault="00F45E23" w:rsidP="00CD49A2">
      <w:pPr>
        <w:jc w:val="left"/>
        <w:rPr>
          <w:i/>
          <w:iCs/>
          <w:color w:val="404040" w:themeColor="text1" w:themeTint="BF"/>
        </w:rPr>
        <w:sectPr w:rsidR="00F45E23" w:rsidRPr="00A50992" w:rsidSect="000D5DD2">
          <w:type w:val="continuous"/>
          <w:pgSz w:w="11906" w:h="16838"/>
          <w:pgMar w:top="1417" w:right="1417" w:bottom="1417" w:left="1417" w:header="708" w:footer="708" w:gutter="0"/>
          <w:pgNumType w:start="0"/>
          <w:cols w:space="708"/>
          <w:titlePg/>
          <w:docGrid w:linePitch="360"/>
        </w:sectPr>
      </w:pPr>
      <w:r w:rsidRPr="003A3416">
        <w:rPr>
          <w:rFonts w:cs="Times New Roman"/>
          <w:color w:val="000000" w:themeColor="text1"/>
          <w:szCs w:val="24"/>
        </w:rPr>
        <w:t>•</w:t>
      </w:r>
      <w:r w:rsidRPr="003A3416">
        <w:rPr>
          <w:rFonts w:cs="Times New Roman"/>
          <w:color w:val="000000" w:themeColor="text1"/>
          <w:szCs w:val="24"/>
        </w:rPr>
        <w:tab/>
      </w:r>
      <w:r w:rsidR="005F7689">
        <w:rPr>
          <w:rFonts w:cs="Times New Roman"/>
          <w:color w:val="000000" w:themeColor="text1"/>
          <w:szCs w:val="24"/>
        </w:rPr>
        <w:t>Bilimsellik ve Süreklili</w:t>
      </w:r>
      <w:r w:rsidR="00C538C0">
        <w:rPr>
          <w:rFonts w:cs="Times New Roman"/>
          <w:color w:val="000000" w:themeColor="text1"/>
          <w:szCs w:val="24"/>
        </w:rPr>
        <w:t>k</w:t>
      </w:r>
    </w:p>
    <w:p w14:paraId="63D0F736" w14:textId="77777777" w:rsidR="00F45E23" w:rsidRPr="003A3416" w:rsidRDefault="00F45E23" w:rsidP="00F45E23">
      <w:pPr>
        <w:rPr>
          <w:rFonts w:cs="Times New Roman"/>
          <w:color w:val="000000" w:themeColor="text1"/>
          <w:szCs w:val="24"/>
        </w:rPr>
        <w:sectPr w:rsidR="00F45E23" w:rsidRPr="003A3416" w:rsidSect="000D5DD2">
          <w:type w:val="continuous"/>
          <w:pgSz w:w="11906" w:h="16838"/>
          <w:pgMar w:top="1417" w:right="1417" w:bottom="1417" w:left="1417" w:header="708" w:footer="708" w:gutter="0"/>
          <w:pgNumType w:start="0"/>
          <w:cols w:num="2" w:space="708"/>
          <w:titlePg/>
        </w:sectPr>
      </w:pPr>
    </w:p>
    <w:p w14:paraId="624389B2" w14:textId="77777777" w:rsidR="00F45E23" w:rsidRPr="00A50992" w:rsidRDefault="00F45E23" w:rsidP="00C538C0">
      <w:pPr>
        <w:rPr>
          <w:i/>
          <w:iCs/>
          <w:color w:val="404040" w:themeColor="text1" w:themeTint="BF"/>
        </w:rPr>
        <w:sectPr w:rsidR="00F45E23" w:rsidRPr="00A50992" w:rsidSect="000D5DD2">
          <w:pgSz w:w="11906" w:h="16838"/>
          <w:pgMar w:top="1417" w:right="1417" w:bottom="1417" w:left="1417" w:header="708" w:footer="708" w:gutter="0"/>
          <w:pgNumType w:start="0"/>
          <w:cols w:space="708"/>
          <w:titlePg/>
          <w:docGrid w:linePitch="360"/>
        </w:sectPr>
      </w:pPr>
    </w:p>
    <w:p w14:paraId="5EFCF21C" w14:textId="62DF9453" w:rsidR="003B3BEE" w:rsidRDefault="003B3BEE" w:rsidP="003B3BEE"/>
    <w:p w14:paraId="3F32B5DC" w14:textId="71BEAEF1" w:rsidR="005F7689" w:rsidRPr="005F7689" w:rsidRDefault="009D0109" w:rsidP="005F7689">
      <w:pPr>
        <w:autoSpaceDE w:val="0"/>
        <w:autoSpaceDN w:val="0"/>
        <w:adjustRightInd w:val="0"/>
        <w:spacing w:after="0" w:line="240" w:lineRule="auto"/>
        <w:jc w:val="left"/>
        <w:rPr>
          <w:rFonts w:cs="Times New Roman"/>
          <w:b/>
          <w:bCs/>
          <w:szCs w:val="24"/>
        </w:rPr>
      </w:pPr>
      <w:r>
        <w:rPr>
          <w:rFonts w:cs="Times New Roman"/>
          <w:b/>
          <w:bCs/>
          <w:szCs w:val="24"/>
        </w:rPr>
        <w:t>2</w:t>
      </w:r>
      <w:r w:rsidR="005F7689" w:rsidRPr="005F7689">
        <w:rPr>
          <w:rFonts w:cs="Times New Roman"/>
          <w:b/>
          <w:bCs/>
          <w:szCs w:val="24"/>
        </w:rPr>
        <w:t>. Bölümün Amacı</w:t>
      </w:r>
    </w:p>
    <w:p w14:paraId="38C72E27" w14:textId="6E77BFF7" w:rsidR="005F7689" w:rsidRDefault="005F7689" w:rsidP="005F7689">
      <w:r w:rsidRPr="005F7689">
        <w:t>Programımızın temel amacı bilimsel ve toplumsal bekl</w:t>
      </w:r>
      <w:r>
        <w:t xml:space="preserve">entiler ışığında nitelikli özel </w:t>
      </w:r>
      <w:r w:rsidRPr="005F7689">
        <w:t>eğitim öğretmenleri yetiştirmek ve programımızın ü</w:t>
      </w:r>
      <w:r>
        <w:t xml:space="preserve">lkemizin önde gelen özel eğitim </w:t>
      </w:r>
      <w:r w:rsidRPr="005F7689">
        <w:t>programlarından biri olmasını sağlamaktır. Bu amaç çerçevesinde günümüz</w:t>
      </w:r>
      <w:r>
        <w:t xml:space="preserve">ün ve geleceğin rekabet </w:t>
      </w:r>
      <w:r w:rsidRPr="005F7689">
        <w:t>koşullarıyla birlikte lisans eğitim progra</w:t>
      </w:r>
      <w:r w:rsidR="00C538C0">
        <w:t>mımız</w:t>
      </w:r>
      <w:r>
        <w:t xml:space="preserve"> ile bölümümüz bilimsel </w:t>
      </w:r>
      <w:r w:rsidRPr="005F7689">
        <w:t>platformlarda en iyi şekilde temsil etmeyi hedeflemekteyiz</w:t>
      </w:r>
      <w:r>
        <w:t xml:space="preserve">. Bu bağlamda, özel gereksinimi </w:t>
      </w:r>
      <w:r w:rsidRPr="005F7689">
        <w:t>olan bireylerin eğitimi konusunda yetkin öğretmen ve akademisyen yetiştirmek, yeni bilgi,</w:t>
      </w:r>
      <w:r w:rsidR="00C538C0">
        <w:t xml:space="preserve"> </w:t>
      </w:r>
      <w:r w:rsidRPr="005F7689">
        <w:t xml:space="preserve">teori ve araştırmalar oluşturmak, geliştirmek ve uygulamak, </w:t>
      </w:r>
      <w:r>
        <w:t xml:space="preserve">alanda gelişmekte olan bilimsel </w:t>
      </w:r>
      <w:r w:rsidRPr="005F7689">
        <w:t>çabayı eğitimle birleştirmek, toplum hizmetlerinin, il</w:t>
      </w:r>
      <w:r>
        <w:t xml:space="preserve">gili politikaların ve eğitimsel </w:t>
      </w:r>
      <w:r w:rsidRPr="005F7689">
        <w:t>düzenlemelerin geliştirilmesi konusunda kamu kuruluşları ve il</w:t>
      </w:r>
      <w:r>
        <w:t xml:space="preserve">gili kişilerle işbirliği yapmak </w:t>
      </w:r>
      <w:r w:rsidRPr="005F7689">
        <w:t>ve hizmet sunmak bölümümüzün temel misyonudur.</w:t>
      </w:r>
    </w:p>
    <w:p w14:paraId="114A4BE8" w14:textId="77777777" w:rsidR="005F7689" w:rsidRPr="005F7689" w:rsidRDefault="005F7689" w:rsidP="005F7689">
      <w:pPr>
        <w:autoSpaceDE w:val="0"/>
        <w:autoSpaceDN w:val="0"/>
        <w:adjustRightInd w:val="0"/>
        <w:spacing w:after="0" w:line="240" w:lineRule="auto"/>
        <w:jc w:val="left"/>
        <w:rPr>
          <w:rFonts w:cs="Times New Roman"/>
          <w:szCs w:val="24"/>
        </w:rPr>
      </w:pPr>
    </w:p>
    <w:p w14:paraId="4C426EC0" w14:textId="289B079A" w:rsidR="005F7689" w:rsidRPr="005F7689" w:rsidRDefault="009D0109" w:rsidP="005F7689">
      <w:pPr>
        <w:autoSpaceDE w:val="0"/>
        <w:autoSpaceDN w:val="0"/>
        <w:adjustRightInd w:val="0"/>
        <w:spacing w:after="0" w:line="240" w:lineRule="auto"/>
        <w:jc w:val="left"/>
        <w:rPr>
          <w:rFonts w:cs="Times New Roman"/>
          <w:b/>
          <w:bCs/>
          <w:szCs w:val="24"/>
        </w:rPr>
      </w:pPr>
      <w:r>
        <w:rPr>
          <w:rFonts w:cs="Times New Roman"/>
          <w:b/>
          <w:bCs/>
          <w:szCs w:val="24"/>
        </w:rPr>
        <w:t>3</w:t>
      </w:r>
      <w:r w:rsidR="005F7689" w:rsidRPr="005F7689">
        <w:rPr>
          <w:rFonts w:cs="Times New Roman"/>
          <w:b/>
          <w:bCs/>
          <w:szCs w:val="24"/>
        </w:rPr>
        <w:t>. Bölümün Hedefleri</w:t>
      </w:r>
    </w:p>
    <w:p w14:paraId="5D370B00" w14:textId="079241F4" w:rsidR="005F7689" w:rsidRDefault="005F7689" w:rsidP="005F7689">
      <w:r w:rsidRPr="005F7689">
        <w:t>Bir özel eğitim öğretmeni, çalıştığı kurumun ilke ve değerlerini benimseyerek etik ve</w:t>
      </w:r>
      <w:r>
        <w:t xml:space="preserve"> </w:t>
      </w:r>
      <w:r w:rsidRPr="005F7689">
        <w:t>bilimsel değerler ışığında öğretmenlik becerilerini sergileyeb</w:t>
      </w:r>
      <w:r>
        <w:t xml:space="preserve">ilecek öğretmenler yetiştirerek </w:t>
      </w:r>
      <w:r w:rsidRPr="005F7689">
        <w:t xml:space="preserve">ülkemizin toplumsal kalkınmasına katkı sağlamaktır. Bunun </w:t>
      </w:r>
      <w:r>
        <w:t xml:space="preserve">yanında bilimsel çalışmalar ile </w:t>
      </w:r>
      <w:r w:rsidRPr="005F7689">
        <w:t>bilimin ve alan yazının gelişmesini desteklemektir. Bu bağ</w:t>
      </w:r>
      <w:r>
        <w:t xml:space="preserve">lamda programın nitelikli insan </w:t>
      </w:r>
      <w:r w:rsidRPr="005F7689">
        <w:t>kaynağını arttırmak, lisansüstü program açmak bölümümüzün hedefleri arasındadır.</w:t>
      </w:r>
    </w:p>
    <w:p w14:paraId="10F8D8CD" w14:textId="77777777" w:rsidR="005F7689" w:rsidRPr="005F7689" w:rsidRDefault="005F7689" w:rsidP="005F7689"/>
    <w:p w14:paraId="70753B4F" w14:textId="4C30AC71" w:rsidR="005F7689" w:rsidRPr="005F7689" w:rsidRDefault="009D0109" w:rsidP="005F7689">
      <w:pPr>
        <w:rPr>
          <w:b/>
          <w:bCs/>
        </w:rPr>
      </w:pPr>
      <w:r>
        <w:rPr>
          <w:b/>
          <w:bCs/>
        </w:rPr>
        <w:t>4</w:t>
      </w:r>
      <w:r w:rsidR="005F7689">
        <w:rPr>
          <w:b/>
          <w:bCs/>
        </w:rPr>
        <w:t>. Kazanılan Derece</w:t>
      </w:r>
    </w:p>
    <w:p w14:paraId="364A24B2" w14:textId="6E3406F7" w:rsidR="005F7689" w:rsidRDefault="005F7689" w:rsidP="005F7689">
      <w:r w:rsidRPr="005F7689">
        <w:t>Özel Eğitim Öğretmenliğini bitiren öğrenci</w:t>
      </w:r>
      <w:r>
        <w:t xml:space="preserve">ler lisans diploması almaya hak </w:t>
      </w:r>
      <w:r w:rsidRPr="005F7689">
        <w:t>kazanmakla birlikte ayrıca “Özel Eğitim Öğretmeni” mes</w:t>
      </w:r>
      <w:r>
        <w:t xml:space="preserve">lek elemanı unvanını almaya hak </w:t>
      </w:r>
      <w:r w:rsidRPr="005F7689">
        <w:t>kazanmakla birlikte lisansüstü eğitim programların</w:t>
      </w:r>
      <w:r>
        <w:t xml:space="preserve">a devam etme yeterliliğini elde </w:t>
      </w:r>
      <w:r w:rsidRPr="005F7689">
        <w:t>edeceklerdir. Bu programdan mezun olabilmek için öğrenci</w:t>
      </w:r>
      <w:r>
        <w:t xml:space="preserve">lerin; Öğretim programlarındaki </w:t>
      </w:r>
      <w:r w:rsidRPr="005F7689">
        <w:t>tüm derslerden 4.00 üzerinden en az 2.00 Genel Not Ortalamas</w:t>
      </w:r>
      <w:r>
        <w:t xml:space="preserve">ına sahip olmaları ve 150 kredi </w:t>
      </w:r>
      <w:r w:rsidRPr="005F7689">
        <w:t>ve 240 AKTS kredisi almaları zorunludur.</w:t>
      </w:r>
    </w:p>
    <w:p w14:paraId="5CFC20D9" w14:textId="182A2C2E" w:rsidR="00CD49A2" w:rsidRDefault="00CD49A2" w:rsidP="005F7689"/>
    <w:p w14:paraId="577695E0" w14:textId="77777777" w:rsidR="00CD49A2" w:rsidRPr="001968CE" w:rsidRDefault="00CD49A2" w:rsidP="00CD49A2">
      <w:pPr>
        <w:rPr>
          <w:color w:val="000000" w:themeColor="text1"/>
        </w:rPr>
      </w:pPr>
    </w:p>
    <w:p w14:paraId="13F24E68" w14:textId="77777777" w:rsidR="003B3BEE" w:rsidRPr="00C14346" w:rsidRDefault="003B3BEE" w:rsidP="003B3BEE">
      <w:pPr>
        <w:pStyle w:val="ListeParagraf"/>
        <w:rPr>
          <w:rFonts w:cs="Times New Roman"/>
          <w:szCs w:val="24"/>
        </w:rPr>
      </w:pPr>
    </w:p>
    <w:p w14:paraId="3271FE92" w14:textId="51B6A327" w:rsidR="003B3BEE" w:rsidRPr="003B3BEE" w:rsidRDefault="003B3BEE" w:rsidP="003B3BEE">
      <w:pPr>
        <w:sectPr w:rsidR="003B3BEE" w:rsidRPr="003B3BEE" w:rsidSect="000D5DD2">
          <w:headerReference w:type="default" r:id="rId11"/>
          <w:footerReference w:type="default" r:id="rId12"/>
          <w:footerReference w:type="first" r:id="rId13"/>
          <w:type w:val="continuous"/>
          <w:pgSz w:w="11906" w:h="16838"/>
          <w:pgMar w:top="1417" w:right="1417" w:bottom="1417" w:left="1417" w:header="708" w:footer="708" w:gutter="0"/>
          <w:pgNumType w:start="0"/>
          <w:cols w:space="708"/>
          <w:titlePg/>
          <w:docGrid w:linePitch="360"/>
        </w:sectPr>
      </w:pPr>
    </w:p>
    <w:p w14:paraId="5A3FEFCB" w14:textId="77777777" w:rsidR="003B3BEE" w:rsidRDefault="003B3BEE" w:rsidP="003B3BEE">
      <w:pPr>
        <w:rPr>
          <w:rFonts w:cs="Times New Roman"/>
          <w:szCs w:val="24"/>
        </w:rPr>
        <w:sectPr w:rsidR="003B3BEE" w:rsidSect="000D5DD2">
          <w:headerReference w:type="default" r:id="rId14"/>
          <w:footerReference w:type="default" r:id="rId15"/>
          <w:type w:val="continuous"/>
          <w:pgSz w:w="11906" w:h="16838"/>
          <w:pgMar w:top="1417" w:right="1417" w:bottom="1417" w:left="1417" w:header="708" w:footer="708" w:gutter="0"/>
          <w:pgNumType w:start="0"/>
          <w:cols w:space="708"/>
          <w:titlePg/>
          <w:docGrid w:linePitch="360"/>
        </w:sectPr>
      </w:pPr>
    </w:p>
    <w:p w14:paraId="38B7AC8A" w14:textId="77777777" w:rsidR="00676522" w:rsidRPr="003A3416" w:rsidRDefault="00676522" w:rsidP="003B3BEE">
      <w:pPr>
        <w:rPr>
          <w:rFonts w:cs="Times New Roman"/>
          <w:szCs w:val="24"/>
        </w:rPr>
      </w:pPr>
    </w:p>
    <w:p w14:paraId="42177427" w14:textId="77777777" w:rsidR="00403330" w:rsidRPr="00676522" w:rsidRDefault="00403330" w:rsidP="00F45E23">
      <w:pPr>
        <w:pStyle w:val="ListeParagraf"/>
        <w:numPr>
          <w:ilvl w:val="0"/>
          <w:numId w:val="8"/>
        </w:numPr>
        <w:rPr>
          <w:rFonts w:cs="Times New Roman"/>
          <w:b/>
          <w:bCs/>
          <w:szCs w:val="24"/>
        </w:rPr>
      </w:pPr>
      <w:r w:rsidRPr="00676522">
        <w:rPr>
          <w:rFonts w:cs="Times New Roman"/>
          <w:b/>
          <w:bCs/>
          <w:szCs w:val="24"/>
        </w:rPr>
        <w:t>Birim Paydaş Analizi</w:t>
      </w:r>
    </w:p>
    <w:p w14:paraId="3ACEE66D" w14:textId="77777777" w:rsidR="003B3BEE" w:rsidRPr="003A3416" w:rsidRDefault="003B3BEE" w:rsidP="003B3BEE">
      <w:pPr>
        <w:pStyle w:val="ListeParagraf"/>
        <w:rPr>
          <w:rFonts w:cs="Times New Roman"/>
          <w:szCs w:val="24"/>
        </w:rPr>
      </w:pPr>
    </w:p>
    <w:p w14:paraId="0D040110" w14:textId="65217FA0" w:rsidR="003B3BEE" w:rsidRPr="003A3416" w:rsidRDefault="003B3BEE" w:rsidP="00CD49A2">
      <w:pPr>
        <w:spacing w:after="0" w:line="360" w:lineRule="auto"/>
        <w:rPr>
          <w:rFonts w:cs="Times New Roman"/>
          <w:szCs w:val="24"/>
        </w:rPr>
      </w:pPr>
      <w:r w:rsidRPr="003A3416">
        <w:rPr>
          <w:rFonts w:cs="Times New Roman"/>
          <w:szCs w:val="24"/>
        </w:rPr>
        <w:t xml:space="preserve">Paydaşlar, </w:t>
      </w:r>
      <w:r w:rsidR="00CD49A2">
        <w:rPr>
          <w:rFonts w:cs="Times New Roman"/>
          <w:szCs w:val="24"/>
        </w:rPr>
        <w:t>bölümümüzün</w:t>
      </w:r>
      <w:r w:rsidRPr="003A3416">
        <w:rPr>
          <w:rFonts w:cs="Times New Roman"/>
          <w:szCs w:val="24"/>
        </w:rPr>
        <w:t xml:space="preserve"> ürün ve hizmetleri ile ilgisi olan, </w:t>
      </w:r>
      <w:r w:rsidR="00536EDE">
        <w:rPr>
          <w:rFonts w:cs="Times New Roman"/>
          <w:szCs w:val="24"/>
        </w:rPr>
        <w:t>bölümümüz</w:t>
      </w:r>
      <w:r w:rsidRPr="003A3416">
        <w:rPr>
          <w:rFonts w:cs="Times New Roman"/>
          <w:szCs w:val="24"/>
        </w:rPr>
        <w:t xml:space="preserve">den doğrudan veya dolaylı, olumlu ya da olumsuz yönde etkilenen veya </w:t>
      </w:r>
      <w:r w:rsidR="00536EDE">
        <w:rPr>
          <w:rFonts w:cs="Times New Roman"/>
          <w:szCs w:val="24"/>
        </w:rPr>
        <w:t>bölümümüzü</w:t>
      </w:r>
      <w:r w:rsidRPr="003A3416">
        <w:rPr>
          <w:rFonts w:cs="Times New Roman"/>
          <w:szCs w:val="24"/>
        </w:rPr>
        <w:t xml:space="preserve"> etkileyen kişi, grup veya kurumlardır. Paydaşlar; iç paydaşlar ve dış paydaşlar olarak sınıflandırılır. Paydaş analizi kapsamında, </w:t>
      </w:r>
      <w:r w:rsidR="00CD49A2">
        <w:rPr>
          <w:rFonts w:cs="Times New Roman"/>
          <w:szCs w:val="24"/>
        </w:rPr>
        <w:t xml:space="preserve">bölümümüzün </w:t>
      </w:r>
      <w:r w:rsidRPr="003A3416">
        <w:rPr>
          <w:rFonts w:cs="Times New Roman"/>
          <w:szCs w:val="24"/>
        </w:rPr>
        <w:t xml:space="preserve">sunduğu faaliyetler ile bunlardan </w:t>
      </w:r>
      <w:r w:rsidR="00CD49A2">
        <w:rPr>
          <w:rFonts w:cs="Times New Roman"/>
          <w:szCs w:val="24"/>
        </w:rPr>
        <w:t>yararlananlar ilişkilendirilir.</w:t>
      </w:r>
    </w:p>
    <w:p w14:paraId="28A957F7" w14:textId="77777777" w:rsidR="0037330F" w:rsidRDefault="0037330F" w:rsidP="003B3BEE">
      <w:pPr>
        <w:rPr>
          <w:rFonts w:cs="Times New Roman"/>
          <w:b/>
          <w:szCs w:val="24"/>
        </w:rPr>
      </w:pPr>
    </w:p>
    <w:p w14:paraId="6DA97B3B" w14:textId="1408A86B" w:rsidR="003B3BEE" w:rsidRPr="003A3416" w:rsidRDefault="009D0109" w:rsidP="003B3BEE">
      <w:pPr>
        <w:rPr>
          <w:rFonts w:cs="Times New Roman"/>
          <w:b/>
          <w:szCs w:val="24"/>
        </w:rPr>
      </w:pPr>
      <w:r>
        <w:rPr>
          <w:rFonts w:cs="Times New Roman"/>
          <w:b/>
          <w:szCs w:val="24"/>
        </w:rPr>
        <w:t>Tablo 1</w:t>
      </w:r>
      <w:r w:rsidR="003B3BEE" w:rsidRPr="003A3416">
        <w:rPr>
          <w:rFonts w:cs="Times New Roman"/>
          <w:b/>
          <w:szCs w:val="24"/>
        </w:rPr>
        <w:t>: Paydaşların Faaliyet Alanları ile İlişkilendirilmesi Tablosu</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3"/>
        <w:gridCol w:w="1376"/>
        <w:gridCol w:w="1411"/>
        <w:gridCol w:w="1515"/>
        <w:gridCol w:w="1310"/>
        <w:gridCol w:w="1407"/>
      </w:tblGrid>
      <w:tr w:rsidR="003B3BEE" w:rsidRPr="003A3416" w14:paraId="2F91086E" w14:textId="77777777" w:rsidTr="003A3416">
        <w:tc>
          <w:tcPr>
            <w:tcW w:w="2043" w:type="dxa"/>
            <w:shd w:val="clear" w:color="auto" w:fill="auto"/>
            <w:vAlign w:val="center"/>
          </w:tcPr>
          <w:p w14:paraId="19E97E06" w14:textId="77777777" w:rsidR="003B3BEE" w:rsidRPr="003A3416" w:rsidRDefault="003B3BEE" w:rsidP="003A3416">
            <w:pPr>
              <w:jc w:val="center"/>
              <w:rPr>
                <w:rFonts w:cs="Times New Roman"/>
                <w:b/>
                <w:szCs w:val="24"/>
              </w:rPr>
            </w:pPr>
          </w:p>
        </w:tc>
        <w:tc>
          <w:tcPr>
            <w:tcW w:w="7019" w:type="dxa"/>
            <w:gridSpan w:val="5"/>
            <w:shd w:val="clear" w:color="auto" w:fill="auto"/>
            <w:vAlign w:val="center"/>
          </w:tcPr>
          <w:p w14:paraId="2D945BC3" w14:textId="77777777" w:rsidR="003B3BEE" w:rsidRPr="003A3416" w:rsidRDefault="003B3BEE" w:rsidP="003A3416">
            <w:pPr>
              <w:jc w:val="center"/>
              <w:rPr>
                <w:rFonts w:cs="Times New Roman"/>
                <w:b/>
                <w:szCs w:val="24"/>
              </w:rPr>
            </w:pPr>
            <w:r w:rsidRPr="003A3416">
              <w:rPr>
                <w:rFonts w:cs="Times New Roman"/>
                <w:b/>
                <w:szCs w:val="24"/>
              </w:rPr>
              <w:t>Faaliyet Alanları</w:t>
            </w:r>
          </w:p>
        </w:tc>
      </w:tr>
      <w:tr w:rsidR="003B3BEE" w:rsidRPr="003A3416" w14:paraId="55E93AB3" w14:textId="77777777" w:rsidTr="003A3416">
        <w:trPr>
          <w:trHeight w:val="464"/>
        </w:trPr>
        <w:tc>
          <w:tcPr>
            <w:tcW w:w="2043" w:type="dxa"/>
            <w:shd w:val="clear" w:color="auto" w:fill="auto"/>
            <w:vAlign w:val="center"/>
          </w:tcPr>
          <w:p w14:paraId="69FD2D77" w14:textId="77777777" w:rsidR="003B3BEE" w:rsidRPr="003A3416" w:rsidRDefault="003B3BEE" w:rsidP="003A3416">
            <w:pPr>
              <w:jc w:val="center"/>
              <w:rPr>
                <w:rFonts w:cs="Times New Roman"/>
                <w:b/>
                <w:szCs w:val="24"/>
              </w:rPr>
            </w:pPr>
          </w:p>
          <w:p w14:paraId="30C60F57" w14:textId="77777777" w:rsidR="003B3BEE" w:rsidRPr="003A3416" w:rsidRDefault="003B3BEE" w:rsidP="003A3416">
            <w:pPr>
              <w:jc w:val="center"/>
              <w:rPr>
                <w:rFonts w:cs="Times New Roman"/>
                <w:b/>
                <w:szCs w:val="24"/>
              </w:rPr>
            </w:pPr>
          </w:p>
          <w:p w14:paraId="39473FAB" w14:textId="77777777" w:rsidR="003B3BEE" w:rsidRPr="003A3416" w:rsidRDefault="003B3BEE" w:rsidP="003A3416">
            <w:pPr>
              <w:jc w:val="center"/>
              <w:rPr>
                <w:rFonts w:cs="Times New Roman"/>
                <w:b/>
                <w:szCs w:val="24"/>
              </w:rPr>
            </w:pPr>
            <w:r w:rsidRPr="003A3416">
              <w:rPr>
                <w:rFonts w:cs="Times New Roman"/>
                <w:b/>
                <w:szCs w:val="24"/>
              </w:rPr>
              <w:t>Paydaşlar</w:t>
            </w:r>
          </w:p>
        </w:tc>
        <w:tc>
          <w:tcPr>
            <w:tcW w:w="1376" w:type="dxa"/>
            <w:shd w:val="clear" w:color="auto" w:fill="auto"/>
            <w:vAlign w:val="center"/>
          </w:tcPr>
          <w:p w14:paraId="7D624C66" w14:textId="77777777" w:rsidR="003B3BEE" w:rsidRPr="003A3416" w:rsidRDefault="003B3BEE" w:rsidP="003A3416">
            <w:pPr>
              <w:jc w:val="center"/>
              <w:rPr>
                <w:rFonts w:cs="Times New Roman"/>
                <w:b/>
                <w:szCs w:val="24"/>
              </w:rPr>
            </w:pPr>
            <w:r w:rsidRPr="003A3416">
              <w:rPr>
                <w:rFonts w:cs="Times New Roman"/>
                <w:b/>
                <w:szCs w:val="24"/>
              </w:rPr>
              <w:t>Eğitim ve Öğretim</w:t>
            </w:r>
          </w:p>
        </w:tc>
        <w:tc>
          <w:tcPr>
            <w:tcW w:w="1411" w:type="dxa"/>
            <w:shd w:val="clear" w:color="auto" w:fill="auto"/>
            <w:vAlign w:val="center"/>
          </w:tcPr>
          <w:p w14:paraId="3F19D79F" w14:textId="77777777" w:rsidR="003B3BEE" w:rsidRPr="003A3416" w:rsidRDefault="003B3BEE" w:rsidP="003A3416">
            <w:pPr>
              <w:jc w:val="center"/>
              <w:rPr>
                <w:rFonts w:cs="Times New Roman"/>
                <w:b/>
                <w:szCs w:val="24"/>
              </w:rPr>
            </w:pPr>
            <w:r w:rsidRPr="003A3416">
              <w:rPr>
                <w:rFonts w:cs="Times New Roman"/>
                <w:b/>
                <w:szCs w:val="24"/>
              </w:rPr>
              <w:t>Araştırma-Geliştirme</w:t>
            </w:r>
          </w:p>
        </w:tc>
        <w:tc>
          <w:tcPr>
            <w:tcW w:w="1515" w:type="dxa"/>
            <w:shd w:val="clear" w:color="auto" w:fill="auto"/>
            <w:vAlign w:val="center"/>
          </w:tcPr>
          <w:p w14:paraId="5D71BE42" w14:textId="77777777" w:rsidR="003B3BEE" w:rsidRPr="003A3416" w:rsidRDefault="003B3BEE" w:rsidP="003A3416">
            <w:pPr>
              <w:jc w:val="center"/>
              <w:rPr>
                <w:rFonts w:cs="Times New Roman"/>
                <w:b/>
                <w:szCs w:val="24"/>
              </w:rPr>
            </w:pPr>
            <w:r w:rsidRPr="003A3416">
              <w:rPr>
                <w:rFonts w:cs="Times New Roman"/>
                <w:b/>
                <w:szCs w:val="24"/>
              </w:rPr>
              <w:t>Girişimcilik</w:t>
            </w:r>
          </w:p>
        </w:tc>
        <w:tc>
          <w:tcPr>
            <w:tcW w:w="1310" w:type="dxa"/>
            <w:shd w:val="clear" w:color="auto" w:fill="auto"/>
            <w:vAlign w:val="center"/>
          </w:tcPr>
          <w:p w14:paraId="6F9CDF76" w14:textId="77777777" w:rsidR="003B3BEE" w:rsidRPr="003A3416" w:rsidRDefault="003B3BEE" w:rsidP="003A3416">
            <w:pPr>
              <w:jc w:val="center"/>
              <w:rPr>
                <w:rFonts w:cs="Times New Roman"/>
                <w:b/>
                <w:szCs w:val="24"/>
              </w:rPr>
            </w:pPr>
            <w:r w:rsidRPr="003A3416">
              <w:rPr>
                <w:rFonts w:cs="Times New Roman"/>
                <w:b/>
                <w:szCs w:val="24"/>
              </w:rPr>
              <w:t>Toplumsal Hizmet</w:t>
            </w:r>
          </w:p>
        </w:tc>
        <w:tc>
          <w:tcPr>
            <w:tcW w:w="1407" w:type="dxa"/>
            <w:shd w:val="clear" w:color="auto" w:fill="auto"/>
            <w:vAlign w:val="center"/>
          </w:tcPr>
          <w:p w14:paraId="7035AAE0" w14:textId="77777777" w:rsidR="003B3BEE" w:rsidRPr="003A3416" w:rsidRDefault="003B3BEE" w:rsidP="003A3416">
            <w:pPr>
              <w:jc w:val="center"/>
              <w:rPr>
                <w:rFonts w:cs="Times New Roman"/>
                <w:b/>
                <w:szCs w:val="24"/>
              </w:rPr>
            </w:pPr>
            <w:r w:rsidRPr="003A3416">
              <w:rPr>
                <w:rFonts w:cs="Times New Roman"/>
                <w:b/>
                <w:szCs w:val="24"/>
              </w:rPr>
              <w:t>Yönetim Hizmetleri</w:t>
            </w:r>
          </w:p>
        </w:tc>
      </w:tr>
      <w:tr w:rsidR="003B3BEE" w:rsidRPr="003A3416" w14:paraId="079F323C" w14:textId="77777777" w:rsidTr="003A3416">
        <w:trPr>
          <w:trHeight w:val="222"/>
        </w:trPr>
        <w:tc>
          <w:tcPr>
            <w:tcW w:w="2043" w:type="dxa"/>
            <w:shd w:val="clear" w:color="auto" w:fill="auto"/>
            <w:vAlign w:val="center"/>
          </w:tcPr>
          <w:p w14:paraId="6F7DD172"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AKADEMİK PERSONEL</w:t>
            </w:r>
          </w:p>
        </w:tc>
        <w:tc>
          <w:tcPr>
            <w:tcW w:w="1376" w:type="dxa"/>
            <w:shd w:val="clear" w:color="auto" w:fill="auto"/>
            <w:vAlign w:val="center"/>
          </w:tcPr>
          <w:p w14:paraId="48D8FC3F"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11" w:type="dxa"/>
            <w:shd w:val="clear" w:color="auto" w:fill="auto"/>
            <w:vAlign w:val="center"/>
          </w:tcPr>
          <w:p w14:paraId="4751E410"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515" w:type="dxa"/>
            <w:shd w:val="clear" w:color="auto" w:fill="auto"/>
            <w:vAlign w:val="center"/>
          </w:tcPr>
          <w:p w14:paraId="2BA71839"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310" w:type="dxa"/>
            <w:shd w:val="clear" w:color="auto" w:fill="auto"/>
            <w:vAlign w:val="center"/>
          </w:tcPr>
          <w:p w14:paraId="44591773"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07" w:type="dxa"/>
            <w:shd w:val="clear" w:color="auto" w:fill="auto"/>
            <w:vAlign w:val="center"/>
          </w:tcPr>
          <w:p w14:paraId="28E58154"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r>
      <w:tr w:rsidR="003B3BEE" w:rsidRPr="003A3416" w14:paraId="3B1E53EF" w14:textId="77777777" w:rsidTr="003A3416">
        <w:tc>
          <w:tcPr>
            <w:tcW w:w="2043" w:type="dxa"/>
            <w:shd w:val="clear" w:color="auto" w:fill="auto"/>
            <w:vAlign w:val="center"/>
          </w:tcPr>
          <w:p w14:paraId="0156DC8D"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İDARİ PERSONEL</w:t>
            </w:r>
          </w:p>
        </w:tc>
        <w:tc>
          <w:tcPr>
            <w:tcW w:w="1376" w:type="dxa"/>
            <w:shd w:val="clear" w:color="auto" w:fill="auto"/>
            <w:vAlign w:val="center"/>
          </w:tcPr>
          <w:p w14:paraId="7C57BBE6"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11" w:type="dxa"/>
            <w:shd w:val="clear" w:color="auto" w:fill="auto"/>
            <w:vAlign w:val="center"/>
          </w:tcPr>
          <w:p w14:paraId="4CD06CFA"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515" w:type="dxa"/>
            <w:shd w:val="clear" w:color="auto" w:fill="auto"/>
            <w:vAlign w:val="center"/>
          </w:tcPr>
          <w:p w14:paraId="72F192F3"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310" w:type="dxa"/>
            <w:shd w:val="clear" w:color="auto" w:fill="auto"/>
            <w:vAlign w:val="center"/>
          </w:tcPr>
          <w:p w14:paraId="389F7634"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07" w:type="dxa"/>
            <w:shd w:val="clear" w:color="auto" w:fill="auto"/>
            <w:vAlign w:val="center"/>
          </w:tcPr>
          <w:p w14:paraId="58868161"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r>
      <w:tr w:rsidR="003B3BEE" w:rsidRPr="003A3416" w14:paraId="7DB7EBDE" w14:textId="77777777" w:rsidTr="003A3416">
        <w:trPr>
          <w:trHeight w:val="380"/>
        </w:trPr>
        <w:tc>
          <w:tcPr>
            <w:tcW w:w="2043" w:type="dxa"/>
            <w:shd w:val="clear" w:color="auto" w:fill="auto"/>
            <w:vAlign w:val="center"/>
          </w:tcPr>
          <w:p w14:paraId="1586CEAB"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ÖĞRENCİLER</w:t>
            </w:r>
          </w:p>
        </w:tc>
        <w:tc>
          <w:tcPr>
            <w:tcW w:w="1376" w:type="dxa"/>
            <w:shd w:val="clear" w:color="auto" w:fill="auto"/>
            <w:vAlign w:val="center"/>
          </w:tcPr>
          <w:p w14:paraId="6FB33D9A"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11" w:type="dxa"/>
            <w:shd w:val="clear" w:color="auto" w:fill="auto"/>
            <w:vAlign w:val="center"/>
          </w:tcPr>
          <w:p w14:paraId="4A4F21B9"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515" w:type="dxa"/>
            <w:shd w:val="clear" w:color="auto" w:fill="auto"/>
            <w:vAlign w:val="center"/>
          </w:tcPr>
          <w:p w14:paraId="58CD9BE2"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310" w:type="dxa"/>
            <w:shd w:val="clear" w:color="auto" w:fill="auto"/>
            <w:vAlign w:val="center"/>
          </w:tcPr>
          <w:p w14:paraId="62E21999"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07" w:type="dxa"/>
            <w:shd w:val="clear" w:color="auto" w:fill="auto"/>
            <w:vAlign w:val="center"/>
          </w:tcPr>
          <w:p w14:paraId="16FCDD06"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r>
      <w:tr w:rsidR="003B3BEE" w:rsidRPr="003A3416" w14:paraId="7DE5F5A2" w14:textId="77777777" w:rsidTr="003A3416">
        <w:trPr>
          <w:trHeight w:val="414"/>
        </w:trPr>
        <w:tc>
          <w:tcPr>
            <w:tcW w:w="2043" w:type="dxa"/>
            <w:shd w:val="clear" w:color="auto" w:fill="auto"/>
            <w:vAlign w:val="center"/>
          </w:tcPr>
          <w:p w14:paraId="13E0A8CD"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MEZUNLAR</w:t>
            </w:r>
          </w:p>
        </w:tc>
        <w:tc>
          <w:tcPr>
            <w:tcW w:w="1376" w:type="dxa"/>
            <w:shd w:val="clear" w:color="auto" w:fill="auto"/>
            <w:vAlign w:val="center"/>
          </w:tcPr>
          <w:p w14:paraId="2CB86B68" w14:textId="77777777" w:rsidR="003B3BEE" w:rsidRPr="003A3416" w:rsidRDefault="003B3BEE" w:rsidP="003A3416">
            <w:pPr>
              <w:pStyle w:val="AralkYok"/>
              <w:jc w:val="center"/>
              <w:rPr>
                <w:rFonts w:ascii="Times New Roman" w:hAnsi="Times New Roman" w:cs="Times New Roman"/>
                <w:b/>
                <w:sz w:val="24"/>
                <w:szCs w:val="24"/>
              </w:rPr>
            </w:pPr>
          </w:p>
        </w:tc>
        <w:tc>
          <w:tcPr>
            <w:tcW w:w="1411" w:type="dxa"/>
            <w:shd w:val="clear" w:color="auto" w:fill="auto"/>
            <w:vAlign w:val="center"/>
          </w:tcPr>
          <w:p w14:paraId="39FD51B1"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515" w:type="dxa"/>
            <w:shd w:val="clear" w:color="auto" w:fill="auto"/>
            <w:vAlign w:val="center"/>
          </w:tcPr>
          <w:p w14:paraId="4633D622"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310" w:type="dxa"/>
            <w:shd w:val="clear" w:color="auto" w:fill="auto"/>
            <w:vAlign w:val="center"/>
          </w:tcPr>
          <w:p w14:paraId="4DAAA03B"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07" w:type="dxa"/>
            <w:shd w:val="clear" w:color="auto" w:fill="auto"/>
            <w:vAlign w:val="center"/>
          </w:tcPr>
          <w:p w14:paraId="25D1D505" w14:textId="77777777" w:rsidR="003B3BEE" w:rsidRPr="003A3416" w:rsidRDefault="003B3BEE" w:rsidP="003A3416">
            <w:pPr>
              <w:pStyle w:val="AralkYok"/>
              <w:jc w:val="center"/>
              <w:rPr>
                <w:rFonts w:ascii="Times New Roman" w:hAnsi="Times New Roman" w:cs="Times New Roman"/>
                <w:b/>
                <w:sz w:val="24"/>
                <w:szCs w:val="24"/>
              </w:rPr>
            </w:pPr>
          </w:p>
        </w:tc>
      </w:tr>
      <w:tr w:rsidR="003B3BEE" w:rsidRPr="003A3416" w14:paraId="0C146D9E" w14:textId="77777777" w:rsidTr="003A3416">
        <w:trPr>
          <w:trHeight w:val="420"/>
        </w:trPr>
        <w:tc>
          <w:tcPr>
            <w:tcW w:w="2043" w:type="dxa"/>
            <w:shd w:val="clear" w:color="auto" w:fill="auto"/>
            <w:vAlign w:val="center"/>
          </w:tcPr>
          <w:p w14:paraId="7A0D395D"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TEKNOPARK</w:t>
            </w:r>
          </w:p>
        </w:tc>
        <w:tc>
          <w:tcPr>
            <w:tcW w:w="1376" w:type="dxa"/>
            <w:shd w:val="clear" w:color="auto" w:fill="auto"/>
            <w:vAlign w:val="center"/>
          </w:tcPr>
          <w:p w14:paraId="685EAC2E" w14:textId="77777777" w:rsidR="003B3BEE" w:rsidRPr="003A3416" w:rsidRDefault="003B3BEE" w:rsidP="003A3416">
            <w:pPr>
              <w:pStyle w:val="AralkYok"/>
              <w:jc w:val="center"/>
              <w:rPr>
                <w:rFonts w:ascii="Times New Roman" w:hAnsi="Times New Roman" w:cs="Times New Roman"/>
                <w:b/>
                <w:sz w:val="24"/>
                <w:szCs w:val="24"/>
              </w:rPr>
            </w:pPr>
          </w:p>
        </w:tc>
        <w:tc>
          <w:tcPr>
            <w:tcW w:w="1411" w:type="dxa"/>
            <w:shd w:val="clear" w:color="auto" w:fill="auto"/>
            <w:vAlign w:val="center"/>
          </w:tcPr>
          <w:p w14:paraId="1300433F"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515" w:type="dxa"/>
            <w:shd w:val="clear" w:color="auto" w:fill="auto"/>
            <w:vAlign w:val="center"/>
          </w:tcPr>
          <w:p w14:paraId="0C2075E5"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310" w:type="dxa"/>
            <w:shd w:val="clear" w:color="auto" w:fill="auto"/>
            <w:vAlign w:val="center"/>
          </w:tcPr>
          <w:p w14:paraId="545799E6" w14:textId="77777777" w:rsidR="003B3BEE" w:rsidRPr="003A3416" w:rsidRDefault="003B3BEE" w:rsidP="003A3416">
            <w:pPr>
              <w:pStyle w:val="AralkYok"/>
              <w:jc w:val="center"/>
              <w:rPr>
                <w:rFonts w:ascii="Times New Roman" w:hAnsi="Times New Roman" w:cs="Times New Roman"/>
                <w:b/>
                <w:sz w:val="24"/>
                <w:szCs w:val="24"/>
              </w:rPr>
            </w:pPr>
          </w:p>
        </w:tc>
        <w:tc>
          <w:tcPr>
            <w:tcW w:w="1407" w:type="dxa"/>
            <w:shd w:val="clear" w:color="auto" w:fill="auto"/>
            <w:vAlign w:val="center"/>
          </w:tcPr>
          <w:p w14:paraId="3FB7DFE0" w14:textId="77777777" w:rsidR="003B3BEE" w:rsidRPr="003A3416" w:rsidRDefault="003B3BEE" w:rsidP="003A3416">
            <w:pPr>
              <w:pStyle w:val="AralkYok"/>
              <w:jc w:val="center"/>
              <w:rPr>
                <w:rFonts w:ascii="Times New Roman" w:hAnsi="Times New Roman" w:cs="Times New Roman"/>
                <w:b/>
                <w:sz w:val="24"/>
                <w:szCs w:val="24"/>
              </w:rPr>
            </w:pPr>
          </w:p>
        </w:tc>
      </w:tr>
      <w:tr w:rsidR="003B3BEE" w:rsidRPr="003A3416" w14:paraId="37A2C989" w14:textId="77777777" w:rsidTr="003A3416">
        <w:tc>
          <w:tcPr>
            <w:tcW w:w="2043" w:type="dxa"/>
            <w:shd w:val="clear" w:color="auto" w:fill="auto"/>
            <w:vAlign w:val="center"/>
          </w:tcPr>
          <w:p w14:paraId="06BE06B1"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MİLLİ EĞİTİM BAKANLIĞI</w:t>
            </w:r>
          </w:p>
        </w:tc>
        <w:tc>
          <w:tcPr>
            <w:tcW w:w="1376" w:type="dxa"/>
            <w:shd w:val="clear" w:color="auto" w:fill="auto"/>
            <w:vAlign w:val="center"/>
          </w:tcPr>
          <w:p w14:paraId="431361EF"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11" w:type="dxa"/>
            <w:shd w:val="clear" w:color="auto" w:fill="auto"/>
            <w:vAlign w:val="center"/>
          </w:tcPr>
          <w:p w14:paraId="59A0D90D"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515" w:type="dxa"/>
            <w:shd w:val="clear" w:color="auto" w:fill="auto"/>
            <w:vAlign w:val="center"/>
          </w:tcPr>
          <w:p w14:paraId="0AB3AFA7" w14:textId="77777777" w:rsidR="003B3BEE" w:rsidRPr="003A3416" w:rsidRDefault="003B3BEE" w:rsidP="003A3416">
            <w:pPr>
              <w:pStyle w:val="AralkYok"/>
              <w:jc w:val="center"/>
              <w:rPr>
                <w:rFonts w:ascii="Times New Roman" w:hAnsi="Times New Roman" w:cs="Times New Roman"/>
                <w:b/>
                <w:sz w:val="24"/>
                <w:szCs w:val="24"/>
              </w:rPr>
            </w:pPr>
          </w:p>
        </w:tc>
        <w:tc>
          <w:tcPr>
            <w:tcW w:w="1310" w:type="dxa"/>
            <w:shd w:val="clear" w:color="auto" w:fill="auto"/>
            <w:vAlign w:val="center"/>
          </w:tcPr>
          <w:p w14:paraId="2A664AAC"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07" w:type="dxa"/>
            <w:shd w:val="clear" w:color="auto" w:fill="auto"/>
            <w:vAlign w:val="center"/>
          </w:tcPr>
          <w:p w14:paraId="314B7A62" w14:textId="77777777" w:rsidR="003B3BEE" w:rsidRPr="003A3416" w:rsidRDefault="003B3BEE" w:rsidP="003A3416">
            <w:pPr>
              <w:pStyle w:val="AralkYok"/>
              <w:jc w:val="center"/>
              <w:rPr>
                <w:rFonts w:ascii="Times New Roman" w:hAnsi="Times New Roman" w:cs="Times New Roman"/>
                <w:b/>
                <w:sz w:val="24"/>
                <w:szCs w:val="24"/>
              </w:rPr>
            </w:pPr>
          </w:p>
        </w:tc>
      </w:tr>
      <w:tr w:rsidR="003B3BEE" w:rsidRPr="003A3416" w14:paraId="69E19C0D" w14:textId="77777777" w:rsidTr="003A3416">
        <w:tc>
          <w:tcPr>
            <w:tcW w:w="2043" w:type="dxa"/>
            <w:shd w:val="clear" w:color="auto" w:fill="auto"/>
            <w:vAlign w:val="center"/>
          </w:tcPr>
          <w:p w14:paraId="7B1A4EA1"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YÜKSEKÖĞRETİM KURULU</w:t>
            </w:r>
          </w:p>
        </w:tc>
        <w:tc>
          <w:tcPr>
            <w:tcW w:w="1376" w:type="dxa"/>
            <w:shd w:val="clear" w:color="auto" w:fill="auto"/>
            <w:vAlign w:val="center"/>
          </w:tcPr>
          <w:p w14:paraId="3B4769BB"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11" w:type="dxa"/>
            <w:shd w:val="clear" w:color="auto" w:fill="auto"/>
            <w:vAlign w:val="center"/>
          </w:tcPr>
          <w:p w14:paraId="3DAFEC59"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515" w:type="dxa"/>
            <w:shd w:val="clear" w:color="auto" w:fill="auto"/>
            <w:vAlign w:val="center"/>
          </w:tcPr>
          <w:p w14:paraId="210ADBC4"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310" w:type="dxa"/>
            <w:shd w:val="clear" w:color="auto" w:fill="auto"/>
            <w:vAlign w:val="center"/>
          </w:tcPr>
          <w:p w14:paraId="389DA1FB"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07" w:type="dxa"/>
            <w:shd w:val="clear" w:color="auto" w:fill="auto"/>
            <w:vAlign w:val="center"/>
          </w:tcPr>
          <w:p w14:paraId="125BE15E"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r>
      <w:tr w:rsidR="003B3BEE" w:rsidRPr="003A3416" w14:paraId="6D7EC889" w14:textId="77777777" w:rsidTr="003A3416">
        <w:tc>
          <w:tcPr>
            <w:tcW w:w="2043" w:type="dxa"/>
            <w:shd w:val="clear" w:color="auto" w:fill="auto"/>
            <w:vAlign w:val="center"/>
          </w:tcPr>
          <w:p w14:paraId="0F2C94D0"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YÜKSEKÖĞRETİM KALİTE KURULU</w:t>
            </w:r>
          </w:p>
        </w:tc>
        <w:tc>
          <w:tcPr>
            <w:tcW w:w="1376" w:type="dxa"/>
            <w:shd w:val="clear" w:color="auto" w:fill="auto"/>
            <w:vAlign w:val="center"/>
          </w:tcPr>
          <w:p w14:paraId="3C55AD3B"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11" w:type="dxa"/>
            <w:shd w:val="clear" w:color="auto" w:fill="auto"/>
            <w:vAlign w:val="center"/>
          </w:tcPr>
          <w:p w14:paraId="3DE376B7"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515" w:type="dxa"/>
            <w:shd w:val="clear" w:color="auto" w:fill="auto"/>
            <w:vAlign w:val="center"/>
          </w:tcPr>
          <w:p w14:paraId="5A4E32DB"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310" w:type="dxa"/>
            <w:shd w:val="clear" w:color="auto" w:fill="auto"/>
            <w:vAlign w:val="center"/>
          </w:tcPr>
          <w:p w14:paraId="0501D660"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07" w:type="dxa"/>
            <w:shd w:val="clear" w:color="auto" w:fill="auto"/>
            <w:vAlign w:val="center"/>
          </w:tcPr>
          <w:p w14:paraId="3289DA0C"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r>
      <w:tr w:rsidR="003B3BEE" w:rsidRPr="003A3416" w14:paraId="682FF8B5" w14:textId="77777777" w:rsidTr="003A3416">
        <w:trPr>
          <w:trHeight w:val="456"/>
        </w:trPr>
        <w:tc>
          <w:tcPr>
            <w:tcW w:w="2043" w:type="dxa"/>
            <w:shd w:val="clear" w:color="auto" w:fill="auto"/>
            <w:vAlign w:val="center"/>
          </w:tcPr>
          <w:p w14:paraId="30C6A300"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TÜBİTAK</w:t>
            </w:r>
          </w:p>
        </w:tc>
        <w:tc>
          <w:tcPr>
            <w:tcW w:w="1376" w:type="dxa"/>
            <w:shd w:val="clear" w:color="auto" w:fill="auto"/>
            <w:vAlign w:val="center"/>
          </w:tcPr>
          <w:p w14:paraId="4F6812B6"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411" w:type="dxa"/>
            <w:shd w:val="clear" w:color="auto" w:fill="auto"/>
            <w:vAlign w:val="center"/>
          </w:tcPr>
          <w:p w14:paraId="66A2B68B"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515" w:type="dxa"/>
            <w:shd w:val="clear" w:color="auto" w:fill="auto"/>
            <w:vAlign w:val="center"/>
          </w:tcPr>
          <w:p w14:paraId="0B41D7F4"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310" w:type="dxa"/>
            <w:shd w:val="clear" w:color="auto" w:fill="auto"/>
            <w:vAlign w:val="center"/>
          </w:tcPr>
          <w:p w14:paraId="78065CDE"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407" w:type="dxa"/>
            <w:shd w:val="clear" w:color="auto" w:fill="auto"/>
            <w:vAlign w:val="center"/>
          </w:tcPr>
          <w:p w14:paraId="27259774" w14:textId="77777777" w:rsidR="003B3BEE" w:rsidRPr="009D0109" w:rsidRDefault="003B3BEE" w:rsidP="003A3416">
            <w:pPr>
              <w:pStyle w:val="AralkYok"/>
              <w:jc w:val="center"/>
              <w:rPr>
                <w:rFonts w:ascii="Times New Roman" w:hAnsi="Times New Roman" w:cs="Times New Roman"/>
                <w:b/>
                <w:sz w:val="24"/>
                <w:szCs w:val="24"/>
              </w:rPr>
            </w:pPr>
          </w:p>
        </w:tc>
      </w:tr>
      <w:tr w:rsidR="003B3BEE" w:rsidRPr="003A3416" w14:paraId="4C7B3A58" w14:textId="77777777" w:rsidTr="003A3416">
        <w:tc>
          <w:tcPr>
            <w:tcW w:w="2043" w:type="dxa"/>
            <w:shd w:val="clear" w:color="auto" w:fill="auto"/>
            <w:vAlign w:val="center"/>
          </w:tcPr>
          <w:p w14:paraId="115D5E6F"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EĞİTİM SEKTÖRÜ KURULUŞLARI/OKULLAR</w:t>
            </w:r>
          </w:p>
        </w:tc>
        <w:tc>
          <w:tcPr>
            <w:tcW w:w="1376" w:type="dxa"/>
            <w:shd w:val="clear" w:color="auto" w:fill="auto"/>
            <w:vAlign w:val="center"/>
          </w:tcPr>
          <w:p w14:paraId="45FC8624"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411" w:type="dxa"/>
            <w:shd w:val="clear" w:color="auto" w:fill="auto"/>
            <w:vAlign w:val="center"/>
          </w:tcPr>
          <w:p w14:paraId="03B2E74D"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515" w:type="dxa"/>
            <w:shd w:val="clear" w:color="auto" w:fill="auto"/>
            <w:vAlign w:val="center"/>
          </w:tcPr>
          <w:p w14:paraId="01602EBF"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310" w:type="dxa"/>
            <w:shd w:val="clear" w:color="auto" w:fill="auto"/>
            <w:vAlign w:val="center"/>
          </w:tcPr>
          <w:p w14:paraId="61EE0A96"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407" w:type="dxa"/>
            <w:shd w:val="clear" w:color="auto" w:fill="auto"/>
            <w:vAlign w:val="center"/>
          </w:tcPr>
          <w:p w14:paraId="0418F4FD" w14:textId="77777777" w:rsidR="003B3BEE" w:rsidRPr="009D0109" w:rsidRDefault="003B3BEE" w:rsidP="003A3416">
            <w:pPr>
              <w:pStyle w:val="AralkYok"/>
              <w:jc w:val="center"/>
              <w:rPr>
                <w:rFonts w:ascii="Times New Roman" w:hAnsi="Times New Roman" w:cs="Times New Roman"/>
                <w:b/>
                <w:sz w:val="24"/>
                <w:szCs w:val="24"/>
              </w:rPr>
            </w:pPr>
          </w:p>
        </w:tc>
      </w:tr>
      <w:tr w:rsidR="003B3BEE" w:rsidRPr="003A3416" w14:paraId="143F02A6" w14:textId="77777777" w:rsidTr="003A3416">
        <w:tc>
          <w:tcPr>
            <w:tcW w:w="2043" w:type="dxa"/>
            <w:shd w:val="clear" w:color="auto" w:fill="auto"/>
            <w:vAlign w:val="center"/>
          </w:tcPr>
          <w:p w14:paraId="2E7A10CB"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SİVİL TOPLUM KURULUŞLARI</w:t>
            </w:r>
          </w:p>
        </w:tc>
        <w:tc>
          <w:tcPr>
            <w:tcW w:w="1376" w:type="dxa"/>
            <w:shd w:val="clear" w:color="auto" w:fill="auto"/>
            <w:vAlign w:val="center"/>
          </w:tcPr>
          <w:p w14:paraId="1BE318E2"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411" w:type="dxa"/>
            <w:shd w:val="clear" w:color="auto" w:fill="auto"/>
            <w:vAlign w:val="center"/>
          </w:tcPr>
          <w:p w14:paraId="723E6779"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515" w:type="dxa"/>
            <w:shd w:val="clear" w:color="auto" w:fill="auto"/>
            <w:vAlign w:val="center"/>
          </w:tcPr>
          <w:p w14:paraId="5F1470D6"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310" w:type="dxa"/>
            <w:shd w:val="clear" w:color="auto" w:fill="auto"/>
            <w:vAlign w:val="center"/>
          </w:tcPr>
          <w:p w14:paraId="2E39A087"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407" w:type="dxa"/>
            <w:shd w:val="clear" w:color="auto" w:fill="auto"/>
            <w:vAlign w:val="center"/>
          </w:tcPr>
          <w:p w14:paraId="73D02C43" w14:textId="77777777" w:rsidR="003B3BEE" w:rsidRPr="009D0109" w:rsidRDefault="003B3BEE" w:rsidP="003A3416">
            <w:pPr>
              <w:pStyle w:val="AralkYok"/>
              <w:jc w:val="center"/>
              <w:rPr>
                <w:rFonts w:ascii="Times New Roman" w:hAnsi="Times New Roman" w:cs="Times New Roman"/>
                <w:b/>
                <w:sz w:val="24"/>
                <w:szCs w:val="24"/>
              </w:rPr>
            </w:pPr>
          </w:p>
        </w:tc>
      </w:tr>
      <w:tr w:rsidR="003B3BEE" w:rsidRPr="003A3416" w14:paraId="3DD28C3D" w14:textId="77777777" w:rsidTr="003A3416">
        <w:trPr>
          <w:trHeight w:val="430"/>
        </w:trPr>
        <w:tc>
          <w:tcPr>
            <w:tcW w:w="2043" w:type="dxa"/>
            <w:shd w:val="clear" w:color="auto" w:fill="auto"/>
            <w:vAlign w:val="center"/>
          </w:tcPr>
          <w:p w14:paraId="50555AF8"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BÖLGE HALKI</w:t>
            </w:r>
          </w:p>
        </w:tc>
        <w:tc>
          <w:tcPr>
            <w:tcW w:w="1376" w:type="dxa"/>
            <w:shd w:val="clear" w:color="auto" w:fill="auto"/>
            <w:vAlign w:val="center"/>
          </w:tcPr>
          <w:p w14:paraId="758FAC90"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411" w:type="dxa"/>
            <w:shd w:val="clear" w:color="auto" w:fill="auto"/>
            <w:vAlign w:val="center"/>
          </w:tcPr>
          <w:p w14:paraId="23DC13AA"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515" w:type="dxa"/>
            <w:shd w:val="clear" w:color="auto" w:fill="auto"/>
            <w:vAlign w:val="center"/>
          </w:tcPr>
          <w:p w14:paraId="4CEB2445"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310" w:type="dxa"/>
            <w:shd w:val="clear" w:color="auto" w:fill="auto"/>
            <w:vAlign w:val="center"/>
          </w:tcPr>
          <w:p w14:paraId="73DB37CA" w14:textId="77777777" w:rsidR="003B3BEE" w:rsidRPr="009D0109" w:rsidRDefault="003B3BEE" w:rsidP="003A3416">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w:t>
            </w:r>
          </w:p>
        </w:tc>
        <w:tc>
          <w:tcPr>
            <w:tcW w:w="1407" w:type="dxa"/>
            <w:shd w:val="clear" w:color="auto" w:fill="auto"/>
            <w:vAlign w:val="center"/>
          </w:tcPr>
          <w:p w14:paraId="3BF84096" w14:textId="77777777" w:rsidR="003B3BEE" w:rsidRPr="009D0109" w:rsidRDefault="003B3BEE" w:rsidP="003A3416">
            <w:pPr>
              <w:pStyle w:val="AralkYok"/>
              <w:jc w:val="center"/>
              <w:rPr>
                <w:rFonts w:ascii="Times New Roman" w:hAnsi="Times New Roman" w:cs="Times New Roman"/>
                <w:b/>
                <w:sz w:val="24"/>
                <w:szCs w:val="24"/>
              </w:rPr>
            </w:pPr>
          </w:p>
        </w:tc>
      </w:tr>
      <w:tr w:rsidR="003B3BEE" w:rsidRPr="003A3416" w14:paraId="04DF9FB0" w14:textId="77777777" w:rsidTr="003A3416">
        <w:trPr>
          <w:trHeight w:val="408"/>
        </w:trPr>
        <w:tc>
          <w:tcPr>
            <w:tcW w:w="2043" w:type="dxa"/>
            <w:shd w:val="clear" w:color="auto" w:fill="auto"/>
            <w:vAlign w:val="center"/>
          </w:tcPr>
          <w:p w14:paraId="515AE084"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MEDYA</w:t>
            </w:r>
          </w:p>
        </w:tc>
        <w:tc>
          <w:tcPr>
            <w:tcW w:w="1376" w:type="dxa"/>
            <w:shd w:val="clear" w:color="auto" w:fill="auto"/>
            <w:vAlign w:val="center"/>
          </w:tcPr>
          <w:p w14:paraId="2664186C"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11" w:type="dxa"/>
            <w:shd w:val="clear" w:color="auto" w:fill="auto"/>
            <w:vAlign w:val="center"/>
          </w:tcPr>
          <w:p w14:paraId="6909B35C" w14:textId="77777777" w:rsidR="003B3BEE" w:rsidRPr="003A3416" w:rsidRDefault="003B3BEE" w:rsidP="003A3416">
            <w:pPr>
              <w:pStyle w:val="AralkYok"/>
              <w:jc w:val="center"/>
              <w:rPr>
                <w:rFonts w:ascii="Times New Roman" w:hAnsi="Times New Roman" w:cs="Times New Roman"/>
                <w:b/>
                <w:sz w:val="24"/>
                <w:szCs w:val="24"/>
              </w:rPr>
            </w:pPr>
          </w:p>
        </w:tc>
        <w:tc>
          <w:tcPr>
            <w:tcW w:w="1515" w:type="dxa"/>
            <w:shd w:val="clear" w:color="auto" w:fill="auto"/>
            <w:vAlign w:val="center"/>
          </w:tcPr>
          <w:p w14:paraId="3432BF3E" w14:textId="77777777" w:rsidR="003B3BEE" w:rsidRPr="003A3416" w:rsidRDefault="003B3BEE" w:rsidP="003A3416">
            <w:pPr>
              <w:pStyle w:val="AralkYok"/>
              <w:jc w:val="center"/>
              <w:rPr>
                <w:rFonts w:ascii="Times New Roman" w:hAnsi="Times New Roman" w:cs="Times New Roman"/>
                <w:b/>
                <w:sz w:val="24"/>
                <w:szCs w:val="24"/>
              </w:rPr>
            </w:pPr>
          </w:p>
        </w:tc>
        <w:tc>
          <w:tcPr>
            <w:tcW w:w="1310" w:type="dxa"/>
            <w:shd w:val="clear" w:color="auto" w:fill="auto"/>
            <w:vAlign w:val="center"/>
          </w:tcPr>
          <w:p w14:paraId="19DF79CE" w14:textId="77777777" w:rsidR="003B3BEE" w:rsidRPr="003A3416" w:rsidRDefault="003B3BEE" w:rsidP="003A3416">
            <w:pPr>
              <w:pStyle w:val="AralkYok"/>
              <w:jc w:val="center"/>
              <w:rPr>
                <w:rFonts w:ascii="Times New Roman" w:hAnsi="Times New Roman" w:cs="Times New Roman"/>
                <w:b/>
                <w:sz w:val="24"/>
                <w:szCs w:val="24"/>
              </w:rPr>
            </w:pPr>
            <w:r w:rsidRPr="003A3416">
              <w:rPr>
                <w:rFonts w:ascii="Times New Roman" w:hAnsi="Times New Roman" w:cs="Times New Roman"/>
                <w:b/>
                <w:sz w:val="24"/>
                <w:szCs w:val="24"/>
              </w:rPr>
              <w:t>*</w:t>
            </w:r>
          </w:p>
        </w:tc>
        <w:tc>
          <w:tcPr>
            <w:tcW w:w="1407" w:type="dxa"/>
            <w:shd w:val="clear" w:color="auto" w:fill="auto"/>
            <w:vAlign w:val="center"/>
          </w:tcPr>
          <w:p w14:paraId="2D5083DE" w14:textId="77777777" w:rsidR="003B3BEE" w:rsidRPr="003A3416" w:rsidRDefault="003B3BEE" w:rsidP="003A3416">
            <w:pPr>
              <w:pStyle w:val="AralkYok"/>
              <w:jc w:val="center"/>
              <w:rPr>
                <w:rFonts w:ascii="Times New Roman" w:hAnsi="Times New Roman" w:cs="Times New Roman"/>
                <w:b/>
                <w:sz w:val="24"/>
                <w:szCs w:val="24"/>
              </w:rPr>
            </w:pPr>
          </w:p>
        </w:tc>
      </w:tr>
      <w:tr w:rsidR="009D0109" w:rsidRPr="003A3416" w14:paraId="6CA86DBD" w14:textId="77777777" w:rsidTr="003A3416">
        <w:trPr>
          <w:trHeight w:val="408"/>
        </w:trPr>
        <w:tc>
          <w:tcPr>
            <w:tcW w:w="2043" w:type="dxa"/>
            <w:shd w:val="clear" w:color="auto" w:fill="auto"/>
            <w:vAlign w:val="center"/>
          </w:tcPr>
          <w:p w14:paraId="5AB961B7" w14:textId="50C74526" w:rsidR="009D0109" w:rsidRPr="003A3416" w:rsidRDefault="009D0109" w:rsidP="009D0109">
            <w:pPr>
              <w:pStyle w:val="AralkYok"/>
              <w:jc w:val="center"/>
              <w:rPr>
                <w:rFonts w:ascii="Times New Roman" w:hAnsi="Times New Roman" w:cs="Times New Roman"/>
                <w:b/>
                <w:sz w:val="24"/>
                <w:szCs w:val="24"/>
              </w:rPr>
            </w:pPr>
            <w:r w:rsidRPr="009D0109">
              <w:rPr>
                <w:rFonts w:ascii="Times New Roman" w:hAnsi="Times New Roman" w:cs="Times New Roman"/>
                <w:b/>
                <w:sz w:val="24"/>
                <w:szCs w:val="24"/>
              </w:rPr>
              <w:t>ÖZEL GEREKSİNİMLİ ÇOCUKLAR VE AİLELERİ</w:t>
            </w:r>
          </w:p>
        </w:tc>
        <w:tc>
          <w:tcPr>
            <w:tcW w:w="1376" w:type="dxa"/>
            <w:shd w:val="clear" w:color="auto" w:fill="auto"/>
            <w:vAlign w:val="center"/>
          </w:tcPr>
          <w:p w14:paraId="14E6874B" w14:textId="72323F5E" w:rsidR="009D0109" w:rsidRPr="003A3416" w:rsidRDefault="009D0109" w:rsidP="003A3416">
            <w:pPr>
              <w:pStyle w:val="AralkYok"/>
              <w:jc w:val="center"/>
              <w:rPr>
                <w:rFonts w:ascii="Times New Roman" w:hAnsi="Times New Roman" w:cs="Times New Roman"/>
                <w:b/>
                <w:sz w:val="24"/>
                <w:szCs w:val="24"/>
              </w:rPr>
            </w:pPr>
            <w:r>
              <w:rPr>
                <w:rFonts w:ascii="Times New Roman" w:hAnsi="Times New Roman" w:cs="Times New Roman"/>
                <w:b/>
                <w:sz w:val="24"/>
                <w:szCs w:val="24"/>
              </w:rPr>
              <w:t>*</w:t>
            </w:r>
          </w:p>
        </w:tc>
        <w:tc>
          <w:tcPr>
            <w:tcW w:w="1411" w:type="dxa"/>
            <w:shd w:val="clear" w:color="auto" w:fill="auto"/>
            <w:vAlign w:val="center"/>
          </w:tcPr>
          <w:p w14:paraId="6AE10B9B" w14:textId="77777777" w:rsidR="009D0109" w:rsidRPr="003A3416" w:rsidRDefault="009D0109" w:rsidP="003A3416">
            <w:pPr>
              <w:pStyle w:val="AralkYok"/>
              <w:jc w:val="center"/>
              <w:rPr>
                <w:rFonts w:ascii="Times New Roman" w:hAnsi="Times New Roman" w:cs="Times New Roman"/>
                <w:b/>
                <w:sz w:val="24"/>
                <w:szCs w:val="24"/>
              </w:rPr>
            </w:pPr>
          </w:p>
        </w:tc>
        <w:tc>
          <w:tcPr>
            <w:tcW w:w="1515" w:type="dxa"/>
            <w:shd w:val="clear" w:color="auto" w:fill="auto"/>
            <w:vAlign w:val="center"/>
          </w:tcPr>
          <w:p w14:paraId="56871E76" w14:textId="77777777" w:rsidR="009D0109" w:rsidRPr="003A3416" w:rsidRDefault="009D0109" w:rsidP="003A3416">
            <w:pPr>
              <w:pStyle w:val="AralkYok"/>
              <w:jc w:val="center"/>
              <w:rPr>
                <w:rFonts w:ascii="Times New Roman" w:hAnsi="Times New Roman" w:cs="Times New Roman"/>
                <w:b/>
                <w:sz w:val="24"/>
                <w:szCs w:val="24"/>
              </w:rPr>
            </w:pPr>
          </w:p>
        </w:tc>
        <w:tc>
          <w:tcPr>
            <w:tcW w:w="1310" w:type="dxa"/>
            <w:shd w:val="clear" w:color="auto" w:fill="auto"/>
            <w:vAlign w:val="center"/>
          </w:tcPr>
          <w:p w14:paraId="18A8771A" w14:textId="2FB10441" w:rsidR="009D0109" w:rsidRPr="003A3416" w:rsidRDefault="009D0109" w:rsidP="003A3416">
            <w:pPr>
              <w:pStyle w:val="AralkYok"/>
              <w:jc w:val="center"/>
              <w:rPr>
                <w:rFonts w:ascii="Times New Roman" w:hAnsi="Times New Roman" w:cs="Times New Roman"/>
                <w:b/>
                <w:sz w:val="24"/>
                <w:szCs w:val="24"/>
              </w:rPr>
            </w:pPr>
            <w:r>
              <w:rPr>
                <w:rFonts w:ascii="Times New Roman" w:hAnsi="Times New Roman" w:cs="Times New Roman"/>
                <w:b/>
                <w:sz w:val="24"/>
                <w:szCs w:val="24"/>
              </w:rPr>
              <w:t>*</w:t>
            </w:r>
          </w:p>
        </w:tc>
        <w:tc>
          <w:tcPr>
            <w:tcW w:w="1407" w:type="dxa"/>
            <w:shd w:val="clear" w:color="auto" w:fill="auto"/>
            <w:vAlign w:val="center"/>
          </w:tcPr>
          <w:p w14:paraId="11EDD8F2" w14:textId="77777777" w:rsidR="009D0109" w:rsidRPr="003A3416" w:rsidRDefault="009D0109" w:rsidP="003A3416">
            <w:pPr>
              <w:pStyle w:val="AralkYok"/>
              <w:jc w:val="center"/>
              <w:rPr>
                <w:rFonts w:ascii="Times New Roman" w:hAnsi="Times New Roman" w:cs="Times New Roman"/>
                <w:b/>
                <w:sz w:val="24"/>
                <w:szCs w:val="24"/>
              </w:rPr>
            </w:pPr>
          </w:p>
        </w:tc>
      </w:tr>
    </w:tbl>
    <w:p w14:paraId="1048FE3F" w14:textId="77777777" w:rsidR="003A3416" w:rsidRDefault="003A3416" w:rsidP="003B3BEE">
      <w:pPr>
        <w:rPr>
          <w:rFonts w:cs="Times New Roman"/>
          <w:b/>
          <w:szCs w:val="24"/>
        </w:rPr>
      </w:pPr>
    </w:p>
    <w:p w14:paraId="5B4E6C9C" w14:textId="77777777" w:rsidR="003A3416" w:rsidRDefault="003A3416" w:rsidP="003B3BEE">
      <w:pPr>
        <w:rPr>
          <w:rFonts w:cs="Times New Roman"/>
          <w:b/>
          <w:szCs w:val="24"/>
        </w:rPr>
      </w:pPr>
    </w:p>
    <w:p w14:paraId="18CFC886" w14:textId="77777777" w:rsidR="00403330" w:rsidRPr="00676522" w:rsidRDefault="00403330" w:rsidP="00F45E23">
      <w:pPr>
        <w:pStyle w:val="ListeParagraf"/>
        <w:numPr>
          <w:ilvl w:val="0"/>
          <w:numId w:val="8"/>
        </w:numPr>
        <w:rPr>
          <w:rFonts w:cs="Times New Roman"/>
          <w:b/>
          <w:bCs/>
          <w:szCs w:val="24"/>
        </w:rPr>
      </w:pPr>
      <w:r w:rsidRPr="00676522">
        <w:rPr>
          <w:rFonts w:cs="Times New Roman"/>
          <w:b/>
          <w:bCs/>
          <w:szCs w:val="24"/>
        </w:rPr>
        <w:t>Birim Durum Analizi</w:t>
      </w:r>
    </w:p>
    <w:p w14:paraId="0F1EBB82" w14:textId="77777777" w:rsidR="00B871BA" w:rsidRPr="003A3416" w:rsidRDefault="00B871BA" w:rsidP="00B871BA">
      <w:pPr>
        <w:pStyle w:val="ListeParagraf"/>
        <w:rPr>
          <w:rFonts w:cs="Times New Roman"/>
          <w:szCs w:val="24"/>
        </w:rPr>
      </w:pPr>
    </w:p>
    <w:p w14:paraId="290C324F" w14:textId="76B3B503" w:rsidR="00B871BA" w:rsidRPr="003A3416" w:rsidRDefault="00D61160" w:rsidP="00B871BA">
      <w:pPr>
        <w:rPr>
          <w:rFonts w:cs="Times New Roman"/>
          <w:b/>
          <w:szCs w:val="24"/>
        </w:rPr>
      </w:pPr>
      <w:r>
        <w:rPr>
          <w:rFonts w:cs="Times New Roman"/>
          <w:b/>
          <w:szCs w:val="24"/>
        </w:rPr>
        <w:t>2</w:t>
      </w:r>
      <w:r w:rsidR="00B871BA" w:rsidRPr="003A3416">
        <w:rPr>
          <w:rFonts w:cs="Times New Roman"/>
          <w:b/>
          <w:szCs w:val="24"/>
        </w:rPr>
        <w:t xml:space="preserve">.1. </w:t>
      </w:r>
      <w:r w:rsidR="00CD49A2">
        <w:rPr>
          <w:rFonts w:cs="Times New Roman"/>
          <w:b/>
          <w:szCs w:val="24"/>
        </w:rPr>
        <w:t xml:space="preserve">Bölümümüzün </w:t>
      </w:r>
      <w:r w:rsidR="00B871BA" w:rsidRPr="003A3416">
        <w:rPr>
          <w:rFonts w:cs="Times New Roman"/>
          <w:b/>
          <w:szCs w:val="24"/>
        </w:rPr>
        <w:t>Genel Görünümü</w:t>
      </w:r>
    </w:p>
    <w:p w14:paraId="53F2D07F" w14:textId="7CC79204" w:rsidR="00B871BA" w:rsidRPr="003A3416" w:rsidRDefault="00CD49A2" w:rsidP="00EB43DF">
      <w:pPr>
        <w:tabs>
          <w:tab w:val="left" w:pos="841"/>
        </w:tabs>
        <w:spacing w:after="0" w:line="360" w:lineRule="auto"/>
        <w:rPr>
          <w:rFonts w:cs="Times New Roman"/>
          <w:szCs w:val="24"/>
        </w:rPr>
      </w:pPr>
      <w:r w:rsidRPr="00CD49A2">
        <w:rPr>
          <w:rFonts w:cs="Times New Roman"/>
          <w:szCs w:val="24"/>
        </w:rPr>
        <w:t>Bölümümüz 2020-2021 eğitim-öğretim yılı itibarıyla Özel Eğitim Öğretmenliği programında lisans eğitimi vermeye başlamıştır.</w:t>
      </w:r>
      <w:r>
        <w:rPr>
          <w:rFonts w:cs="Times New Roman"/>
          <w:szCs w:val="24"/>
        </w:rPr>
        <w:t xml:space="preserve"> 2023</w:t>
      </w:r>
      <w:r w:rsidR="00B871BA" w:rsidRPr="003A3416">
        <w:rPr>
          <w:rFonts w:cs="Times New Roman"/>
          <w:szCs w:val="24"/>
        </w:rPr>
        <w:t>-202</w:t>
      </w:r>
      <w:r>
        <w:rPr>
          <w:rFonts w:cs="Times New Roman"/>
          <w:szCs w:val="24"/>
        </w:rPr>
        <w:t>4</w:t>
      </w:r>
      <w:r w:rsidR="00B871BA" w:rsidRPr="003A3416">
        <w:rPr>
          <w:rFonts w:cs="Times New Roman"/>
          <w:szCs w:val="24"/>
        </w:rPr>
        <w:t xml:space="preserve"> Akademik Yılı itibariyle, </w:t>
      </w:r>
      <w:r>
        <w:rPr>
          <w:rFonts w:cs="Times New Roman"/>
          <w:szCs w:val="24"/>
        </w:rPr>
        <w:t xml:space="preserve">bölümümüz </w:t>
      </w:r>
      <w:r w:rsidR="00B871BA" w:rsidRPr="003A3416">
        <w:rPr>
          <w:rFonts w:cs="Times New Roman"/>
          <w:szCs w:val="24"/>
        </w:rPr>
        <w:t>bünyesinde</w:t>
      </w:r>
      <w:r>
        <w:rPr>
          <w:rFonts w:cs="Times New Roman"/>
          <w:szCs w:val="24"/>
        </w:rPr>
        <w:t>ki Öz</w:t>
      </w:r>
      <w:r w:rsidR="009D0109">
        <w:rPr>
          <w:rFonts w:cs="Times New Roman"/>
          <w:szCs w:val="24"/>
        </w:rPr>
        <w:t>el Eğitim Öğretmenliği programına kayıtlı “230” öğrenci bulunmaktadır.</w:t>
      </w:r>
    </w:p>
    <w:p w14:paraId="25358323" w14:textId="77777777" w:rsidR="00B871BA" w:rsidRPr="003A3416" w:rsidRDefault="00B871BA" w:rsidP="00B871BA">
      <w:pPr>
        <w:tabs>
          <w:tab w:val="left" w:pos="841"/>
        </w:tabs>
        <w:spacing w:after="0"/>
        <w:rPr>
          <w:rFonts w:cs="Times New Roman"/>
          <w:szCs w:val="24"/>
        </w:rPr>
      </w:pPr>
    </w:p>
    <w:p w14:paraId="10F497E1" w14:textId="0E17AA0E" w:rsidR="00B871BA" w:rsidRPr="003A3416" w:rsidRDefault="00C538C0" w:rsidP="00B871BA">
      <w:pPr>
        <w:tabs>
          <w:tab w:val="left" w:pos="841"/>
        </w:tabs>
        <w:spacing w:after="120"/>
        <w:rPr>
          <w:rFonts w:cs="Times New Roman"/>
          <w:b/>
          <w:szCs w:val="24"/>
        </w:rPr>
      </w:pPr>
      <w:r>
        <w:rPr>
          <w:rFonts w:cs="Times New Roman"/>
          <w:b/>
          <w:szCs w:val="24"/>
        </w:rPr>
        <w:t>Tablo 2: Bölüm</w:t>
      </w:r>
      <w:r w:rsidR="00B871BA" w:rsidRPr="003A3416">
        <w:rPr>
          <w:rFonts w:cs="Times New Roman"/>
          <w:b/>
          <w:szCs w:val="24"/>
        </w:rPr>
        <w:t>, Anabilim Dalları ve Öğretmenlik Programları</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920"/>
        <w:gridCol w:w="3263"/>
      </w:tblGrid>
      <w:tr w:rsidR="00B871BA" w:rsidRPr="003A3416" w14:paraId="44EFEB06" w14:textId="77777777" w:rsidTr="00D057ED">
        <w:tc>
          <w:tcPr>
            <w:tcW w:w="2879" w:type="dxa"/>
            <w:vAlign w:val="center"/>
          </w:tcPr>
          <w:p w14:paraId="12735521" w14:textId="77777777" w:rsidR="00B871BA" w:rsidRPr="003A3416" w:rsidRDefault="00B871BA" w:rsidP="00D057ED">
            <w:pPr>
              <w:tabs>
                <w:tab w:val="left" w:pos="841"/>
              </w:tabs>
              <w:jc w:val="center"/>
              <w:rPr>
                <w:rFonts w:cs="Times New Roman"/>
                <w:b/>
                <w:szCs w:val="24"/>
              </w:rPr>
            </w:pPr>
            <w:r w:rsidRPr="003A3416">
              <w:rPr>
                <w:rFonts w:cs="Times New Roman"/>
                <w:b/>
                <w:szCs w:val="24"/>
              </w:rPr>
              <w:t>Bölüm</w:t>
            </w:r>
          </w:p>
        </w:tc>
        <w:tc>
          <w:tcPr>
            <w:tcW w:w="2920" w:type="dxa"/>
            <w:vAlign w:val="center"/>
          </w:tcPr>
          <w:p w14:paraId="6D9583EA" w14:textId="77777777" w:rsidR="00B871BA" w:rsidRPr="003A3416" w:rsidRDefault="00B871BA" w:rsidP="00D057ED">
            <w:pPr>
              <w:tabs>
                <w:tab w:val="left" w:pos="841"/>
              </w:tabs>
              <w:jc w:val="center"/>
              <w:rPr>
                <w:rFonts w:cs="Times New Roman"/>
                <w:b/>
                <w:szCs w:val="24"/>
              </w:rPr>
            </w:pPr>
            <w:r w:rsidRPr="003A3416">
              <w:rPr>
                <w:rFonts w:cs="Times New Roman"/>
                <w:b/>
                <w:szCs w:val="24"/>
              </w:rPr>
              <w:t>Anabilim Dalı</w:t>
            </w:r>
          </w:p>
        </w:tc>
        <w:tc>
          <w:tcPr>
            <w:tcW w:w="3263" w:type="dxa"/>
            <w:vAlign w:val="center"/>
          </w:tcPr>
          <w:p w14:paraId="1BF2994D" w14:textId="77777777" w:rsidR="00B871BA" w:rsidRPr="003A3416" w:rsidRDefault="00B871BA" w:rsidP="00D057ED">
            <w:pPr>
              <w:tabs>
                <w:tab w:val="left" w:pos="841"/>
              </w:tabs>
              <w:jc w:val="center"/>
              <w:rPr>
                <w:rFonts w:cs="Times New Roman"/>
                <w:b/>
                <w:szCs w:val="24"/>
              </w:rPr>
            </w:pPr>
            <w:r w:rsidRPr="003A3416">
              <w:rPr>
                <w:rFonts w:cs="Times New Roman"/>
                <w:b/>
                <w:szCs w:val="24"/>
              </w:rPr>
              <w:t>Program</w:t>
            </w:r>
          </w:p>
        </w:tc>
      </w:tr>
      <w:tr w:rsidR="00B871BA" w:rsidRPr="003A3416" w14:paraId="7424BB2C" w14:textId="77777777" w:rsidTr="00D057ED">
        <w:tc>
          <w:tcPr>
            <w:tcW w:w="2879" w:type="dxa"/>
            <w:vAlign w:val="center"/>
          </w:tcPr>
          <w:p w14:paraId="238BF82E" w14:textId="77777777" w:rsidR="00B871BA" w:rsidRPr="003A3416" w:rsidRDefault="00B871BA" w:rsidP="00D057ED">
            <w:pPr>
              <w:tabs>
                <w:tab w:val="left" w:pos="841"/>
              </w:tabs>
              <w:jc w:val="center"/>
              <w:rPr>
                <w:rFonts w:cs="Times New Roman"/>
                <w:szCs w:val="24"/>
              </w:rPr>
            </w:pPr>
            <w:r w:rsidRPr="003A3416">
              <w:rPr>
                <w:rFonts w:cs="Times New Roman"/>
                <w:szCs w:val="24"/>
              </w:rPr>
              <w:t>Özel Eğitim</w:t>
            </w:r>
          </w:p>
        </w:tc>
        <w:tc>
          <w:tcPr>
            <w:tcW w:w="2920" w:type="dxa"/>
            <w:vAlign w:val="center"/>
          </w:tcPr>
          <w:p w14:paraId="4BBCD367" w14:textId="77777777" w:rsidR="00B871BA" w:rsidRPr="003A3416" w:rsidRDefault="00B871BA" w:rsidP="00D057ED">
            <w:pPr>
              <w:tabs>
                <w:tab w:val="left" w:pos="841"/>
              </w:tabs>
              <w:jc w:val="center"/>
              <w:rPr>
                <w:rFonts w:cs="Times New Roman"/>
                <w:szCs w:val="24"/>
              </w:rPr>
            </w:pPr>
            <w:r w:rsidRPr="003A3416">
              <w:rPr>
                <w:rFonts w:cs="Times New Roman"/>
                <w:szCs w:val="24"/>
              </w:rPr>
              <w:t>Zihin Engelliler Eğitimi</w:t>
            </w:r>
          </w:p>
        </w:tc>
        <w:tc>
          <w:tcPr>
            <w:tcW w:w="3263" w:type="dxa"/>
            <w:vAlign w:val="center"/>
          </w:tcPr>
          <w:p w14:paraId="2606F654" w14:textId="77777777" w:rsidR="00B871BA" w:rsidRPr="003A3416" w:rsidRDefault="00B871BA" w:rsidP="00D057ED">
            <w:pPr>
              <w:tabs>
                <w:tab w:val="left" w:pos="841"/>
              </w:tabs>
              <w:jc w:val="center"/>
              <w:rPr>
                <w:rFonts w:cs="Times New Roman"/>
                <w:szCs w:val="24"/>
              </w:rPr>
            </w:pPr>
            <w:r w:rsidRPr="003A3416">
              <w:rPr>
                <w:rFonts w:cs="Times New Roman"/>
                <w:szCs w:val="24"/>
              </w:rPr>
              <w:t>Özel Eğitim Öğretmenliği</w:t>
            </w:r>
          </w:p>
        </w:tc>
      </w:tr>
    </w:tbl>
    <w:p w14:paraId="3F013B0C" w14:textId="77777777" w:rsidR="00D057ED" w:rsidRDefault="00D057ED" w:rsidP="00B871BA">
      <w:pPr>
        <w:spacing w:after="0"/>
        <w:rPr>
          <w:rFonts w:cs="Times New Roman"/>
          <w:b/>
          <w:szCs w:val="24"/>
        </w:rPr>
      </w:pPr>
    </w:p>
    <w:p w14:paraId="009C08EA" w14:textId="0F7775E7" w:rsidR="00D057ED" w:rsidRPr="003A3416" w:rsidRDefault="00D057ED" w:rsidP="00B871BA">
      <w:pPr>
        <w:spacing w:after="0"/>
        <w:rPr>
          <w:rFonts w:cs="Times New Roman"/>
          <w:szCs w:val="24"/>
        </w:rPr>
      </w:pPr>
    </w:p>
    <w:p w14:paraId="77AF7693" w14:textId="77777777" w:rsidR="00B871BA" w:rsidRPr="003A3416" w:rsidRDefault="00B871BA" w:rsidP="00B871BA">
      <w:pPr>
        <w:rPr>
          <w:rFonts w:cs="Times New Roman"/>
          <w:b/>
          <w:szCs w:val="24"/>
        </w:rPr>
      </w:pPr>
      <w:r w:rsidRPr="003A3416">
        <w:rPr>
          <w:rFonts w:cs="Times New Roman"/>
          <w:b/>
          <w:szCs w:val="24"/>
        </w:rPr>
        <w:t>Tablo 3: Faaliyet Alanı ile Ürün /Hizmet Tablosu</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510"/>
      </w:tblGrid>
      <w:tr w:rsidR="00B871BA" w:rsidRPr="003A3416" w14:paraId="1A2FCD08" w14:textId="77777777" w:rsidTr="00D057ED">
        <w:trPr>
          <w:trHeight w:val="467"/>
        </w:trPr>
        <w:tc>
          <w:tcPr>
            <w:tcW w:w="2552" w:type="dxa"/>
            <w:shd w:val="clear" w:color="auto" w:fill="auto"/>
            <w:vAlign w:val="center"/>
          </w:tcPr>
          <w:p w14:paraId="2164EAC7" w14:textId="77777777" w:rsidR="00B871BA" w:rsidRPr="003A3416" w:rsidRDefault="00B871BA" w:rsidP="00D057ED">
            <w:pPr>
              <w:jc w:val="center"/>
              <w:rPr>
                <w:rFonts w:cs="Times New Roman"/>
                <w:b/>
                <w:szCs w:val="24"/>
              </w:rPr>
            </w:pPr>
            <w:r w:rsidRPr="003A3416">
              <w:rPr>
                <w:rFonts w:cs="Times New Roman"/>
                <w:b/>
                <w:szCs w:val="24"/>
              </w:rPr>
              <w:t>FAALİYET ALANI</w:t>
            </w:r>
          </w:p>
        </w:tc>
        <w:tc>
          <w:tcPr>
            <w:tcW w:w="6510" w:type="dxa"/>
            <w:shd w:val="clear" w:color="auto" w:fill="auto"/>
            <w:vAlign w:val="center"/>
          </w:tcPr>
          <w:p w14:paraId="378F940F" w14:textId="77777777" w:rsidR="00B871BA" w:rsidRPr="003A3416" w:rsidRDefault="00B871BA" w:rsidP="00D057ED">
            <w:pPr>
              <w:jc w:val="center"/>
              <w:rPr>
                <w:rFonts w:cs="Times New Roman"/>
                <w:b/>
                <w:szCs w:val="24"/>
              </w:rPr>
            </w:pPr>
            <w:r w:rsidRPr="003A3416">
              <w:rPr>
                <w:rFonts w:cs="Times New Roman"/>
                <w:b/>
                <w:szCs w:val="24"/>
              </w:rPr>
              <w:t>ÜRÜN/HİZMETLER</w:t>
            </w:r>
          </w:p>
        </w:tc>
      </w:tr>
      <w:tr w:rsidR="00B871BA" w:rsidRPr="003A3416" w14:paraId="3926E2F5" w14:textId="77777777" w:rsidTr="00D057ED">
        <w:trPr>
          <w:trHeight w:val="765"/>
        </w:trPr>
        <w:tc>
          <w:tcPr>
            <w:tcW w:w="2552" w:type="dxa"/>
            <w:shd w:val="clear" w:color="auto" w:fill="auto"/>
            <w:vAlign w:val="center"/>
          </w:tcPr>
          <w:p w14:paraId="36D96D9F" w14:textId="77777777" w:rsidR="00B871BA" w:rsidRPr="003A3416" w:rsidRDefault="00B871BA" w:rsidP="00D057ED">
            <w:pPr>
              <w:jc w:val="center"/>
              <w:rPr>
                <w:rFonts w:cs="Times New Roman"/>
                <w:szCs w:val="24"/>
              </w:rPr>
            </w:pPr>
            <w:r w:rsidRPr="003A3416">
              <w:rPr>
                <w:rFonts w:cs="Times New Roman"/>
                <w:szCs w:val="24"/>
              </w:rPr>
              <w:t>Eğitim ve Öğretim</w:t>
            </w:r>
          </w:p>
        </w:tc>
        <w:tc>
          <w:tcPr>
            <w:tcW w:w="6510" w:type="dxa"/>
            <w:shd w:val="clear" w:color="auto" w:fill="auto"/>
            <w:vAlign w:val="center"/>
          </w:tcPr>
          <w:p w14:paraId="4E4F2BB3" w14:textId="77777777" w:rsidR="00B871BA" w:rsidRPr="003A3416" w:rsidRDefault="00B871BA" w:rsidP="00D057ED">
            <w:pPr>
              <w:jc w:val="center"/>
              <w:rPr>
                <w:rFonts w:cs="Times New Roman"/>
                <w:szCs w:val="24"/>
              </w:rPr>
            </w:pPr>
            <w:r w:rsidRPr="003A3416">
              <w:rPr>
                <w:rFonts w:cs="Times New Roman"/>
                <w:szCs w:val="24"/>
              </w:rPr>
              <w:t>1. Lisans (Öğretmenlik) Eğitim Programları</w:t>
            </w:r>
          </w:p>
          <w:p w14:paraId="15CB73D1" w14:textId="545BBA96" w:rsidR="00B871BA" w:rsidRPr="003A3416" w:rsidRDefault="009D0109" w:rsidP="00D057ED">
            <w:pPr>
              <w:jc w:val="center"/>
              <w:rPr>
                <w:rFonts w:cs="Times New Roman"/>
                <w:szCs w:val="24"/>
              </w:rPr>
            </w:pPr>
            <w:r>
              <w:rPr>
                <w:rFonts w:cs="Times New Roman"/>
                <w:szCs w:val="24"/>
              </w:rPr>
              <w:t>2</w:t>
            </w:r>
            <w:r w:rsidR="00B871BA" w:rsidRPr="003A3416">
              <w:rPr>
                <w:rFonts w:cs="Times New Roman"/>
                <w:szCs w:val="24"/>
              </w:rPr>
              <w:t>. Uluslararası Değişim Programları</w:t>
            </w:r>
          </w:p>
        </w:tc>
      </w:tr>
      <w:tr w:rsidR="00B871BA" w:rsidRPr="003A3416" w14:paraId="43999CCC" w14:textId="77777777" w:rsidTr="00D057ED">
        <w:trPr>
          <w:trHeight w:val="552"/>
        </w:trPr>
        <w:tc>
          <w:tcPr>
            <w:tcW w:w="2552" w:type="dxa"/>
            <w:tcBorders>
              <w:bottom w:val="single" w:sz="4" w:space="0" w:color="000000"/>
            </w:tcBorders>
            <w:shd w:val="clear" w:color="auto" w:fill="auto"/>
            <w:vAlign w:val="center"/>
          </w:tcPr>
          <w:p w14:paraId="23DD962A" w14:textId="77777777" w:rsidR="00B871BA" w:rsidRPr="003A3416" w:rsidRDefault="00B871BA" w:rsidP="00D057ED">
            <w:pPr>
              <w:jc w:val="center"/>
              <w:rPr>
                <w:rFonts w:cs="Times New Roman"/>
                <w:szCs w:val="24"/>
              </w:rPr>
            </w:pPr>
            <w:r w:rsidRPr="003A3416">
              <w:rPr>
                <w:rFonts w:cs="Times New Roman"/>
                <w:szCs w:val="24"/>
              </w:rPr>
              <w:t>Araştırma ve Geliştirme</w:t>
            </w:r>
          </w:p>
          <w:p w14:paraId="06D695D7" w14:textId="77777777" w:rsidR="00B871BA" w:rsidRPr="003A3416" w:rsidRDefault="00B871BA" w:rsidP="00D057ED">
            <w:pPr>
              <w:jc w:val="center"/>
              <w:rPr>
                <w:rFonts w:cs="Times New Roman"/>
                <w:szCs w:val="24"/>
              </w:rPr>
            </w:pPr>
          </w:p>
        </w:tc>
        <w:tc>
          <w:tcPr>
            <w:tcW w:w="6510" w:type="dxa"/>
            <w:tcBorders>
              <w:bottom w:val="single" w:sz="4" w:space="0" w:color="000000"/>
            </w:tcBorders>
            <w:shd w:val="clear" w:color="auto" w:fill="auto"/>
            <w:vAlign w:val="center"/>
          </w:tcPr>
          <w:p w14:paraId="713EFEA4" w14:textId="77777777" w:rsidR="00B871BA" w:rsidRPr="003A3416" w:rsidRDefault="00B871BA" w:rsidP="00D057ED">
            <w:pPr>
              <w:jc w:val="center"/>
              <w:rPr>
                <w:rFonts w:cs="Times New Roman"/>
                <w:szCs w:val="24"/>
              </w:rPr>
            </w:pPr>
            <w:r w:rsidRPr="003A3416">
              <w:rPr>
                <w:rFonts w:cs="Times New Roman"/>
                <w:szCs w:val="24"/>
              </w:rPr>
              <w:t>1. Bilimsel Yayınlar</w:t>
            </w:r>
          </w:p>
          <w:p w14:paraId="18BBD9DC" w14:textId="77777777" w:rsidR="00B871BA" w:rsidRPr="003A3416" w:rsidRDefault="00B871BA" w:rsidP="00D057ED">
            <w:pPr>
              <w:jc w:val="center"/>
              <w:rPr>
                <w:rFonts w:cs="Times New Roman"/>
                <w:szCs w:val="24"/>
              </w:rPr>
            </w:pPr>
            <w:r w:rsidRPr="003A3416">
              <w:rPr>
                <w:rFonts w:cs="Times New Roman"/>
                <w:szCs w:val="24"/>
              </w:rPr>
              <w:t>2. Bilimsel Araştırma Projeleri</w:t>
            </w:r>
          </w:p>
          <w:p w14:paraId="79A17F32" w14:textId="77777777" w:rsidR="00B871BA" w:rsidRPr="003A3416" w:rsidRDefault="00B871BA" w:rsidP="00D057ED">
            <w:pPr>
              <w:jc w:val="center"/>
              <w:rPr>
                <w:rFonts w:cs="Times New Roman"/>
                <w:szCs w:val="24"/>
              </w:rPr>
            </w:pPr>
            <w:r w:rsidRPr="003A3416">
              <w:rPr>
                <w:rFonts w:cs="Times New Roman"/>
                <w:szCs w:val="24"/>
              </w:rPr>
              <w:t>3. Bilimsel Etkinlikler</w:t>
            </w:r>
          </w:p>
        </w:tc>
      </w:tr>
    </w:tbl>
    <w:p w14:paraId="789E1799" w14:textId="289A37CF" w:rsidR="00B871BA" w:rsidRPr="00676522" w:rsidRDefault="00B871BA" w:rsidP="00B871BA">
      <w:pPr>
        <w:pStyle w:val="ListeParagraf"/>
        <w:rPr>
          <w:rFonts w:cs="Times New Roman"/>
          <w:b/>
          <w:bCs/>
          <w:szCs w:val="24"/>
        </w:rPr>
      </w:pPr>
    </w:p>
    <w:p w14:paraId="764C73AD" w14:textId="77777777" w:rsidR="00403330" w:rsidRPr="00676522" w:rsidRDefault="00403330" w:rsidP="00F45E23">
      <w:pPr>
        <w:pStyle w:val="ListeParagraf"/>
        <w:numPr>
          <w:ilvl w:val="0"/>
          <w:numId w:val="8"/>
        </w:numPr>
        <w:rPr>
          <w:rFonts w:cs="Times New Roman"/>
          <w:b/>
          <w:bCs/>
          <w:szCs w:val="24"/>
        </w:rPr>
      </w:pPr>
      <w:r w:rsidRPr="00676522">
        <w:rPr>
          <w:rFonts w:cs="Times New Roman"/>
          <w:b/>
          <w:bCs/>
          <w:szCs w:val="24"/>
        </w:rPr>
        <w:t>Akademik Alt Yapı</w:t>
      </w:r>
    </w:p>
    <w:p w14:paraId="6DFE9A1F" w14:textId="77777777" w:rsidR="007A5A68" w:rsidRPr="003A3416" w:rsidRDefault="007A5A68" w:rsidP="00F45E23">
      <w:pPr>
        <w:pStyle w:val="ListeParagraf"/>
        <w:numPr>
          <w:ilvl w:val="1"/>
          <w:numId w:val="8"/>
        </w:numPr>
        <w:rPr>
          <w:rFonts w:cs="Times New Roman"/>
          <w:szCs w:val="24"/>
        </w:rPr>
      </w:pPr>
      <w:r w:rsidRPr="003A3416">
        <w:rPr>
          <w:rFonts w:cs="Times New Roman"/>
          <w:szCs w:val="24"/>
        </w:rPr>
        <w:t>Akademik Kadro Dağılımı</w:t>
      </w:r>
    </w:p>
    <w:p w14:paraId="1D845A2C" w14:textId="2423F20A" w:rsidR="00B871BA" w:rsidRPr="003A3416" w:rsidRDefault="00B871BA" w:rsidP="00B871BA">
      <w:pPr>
        <w:spacing w:line="276" w:lineRule="auto"/>
        <w:rPr>
          <w:rFonts w:cs="Times New Roman"/>
          <w:b/>
          <w:szCs w:val="24"/>
        </w:rPr>
      </w:pPr>
      <w:r w:rsidRPr="003A3416">
        <w:rPr>
          <w:rFonts w:cs="Times New Roman"/>
          <w:szCs w:val="24"/>
        </w:rPr>
        <w:t xml:space="preserve"> </w:t>
      </w:r>
      <w:sdt>
        <w:sdtPr>
          <w:rPr>
            <w:rFonts w:cs="Times New Roman"/>
            <w:szCs w:val="24"/>
          </w:rPr>
          <w:tag w:val="goog_rdk_3"/>
          <w:id w:val="-1633324768"/>
          <w:showingPlcHdr/>
        </w:sdtPr>
        <w:sdtEndPr/>
        <w:sdtContent>
          <w:r w:rsidRPr="003A3416">
            <w:rPr>
              <w:rFonts w:cs="Times New Roman"/>
              <w:szCs w:val="24"/>
            </w:rPr>
            <w:t xml:space="preserve">     </w:t>
          </w:r>
        </w:sdtContent>
      </w:sdt>
      <w:r w:rsidR="009D0109">
        <w:rPr>
          <w:rFonts w:cs="Times New Roman"/>
          <w:b/>
          <w:szCs w:val="24"/>
        </w:rPr>
        <w:t>Tablo 4</w:t>
      </w:r>
      <w:r w:rsidRPr="003A3416">
        <w:rPr>
          <w:rFonts w:cs="Times New Roman"/>
          <w:b/>
          <w:szCs w:val="24"/>
        </w:rPr>
        <w:t>: 202</w:t>
      </w:r>
      <w:r w:rsidR="00D057ED">
        <w:rPr>
          <w:rFonts w:cs="Times New Roman"/>
          <w:b/>
          <w:szCs w:val="24"/>
        </w:rPr>
        <w:t>4 Yılı Akademik ve İdari Person</w:t>
      </w:r>
      <w:r w:rsidRPr="003A3416">
        <w:rPr>
          <w:rFonts w:cs="Times New Roman"/>
          <w:b/>
          <w:szCs w:val="24"/>
        </w:rPr>
        <w:t xml:space="preserve">el Dağılımı Tablosu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5377"/>
      </w:tblGrid>
      <w:tr w:rsidR="00B871BA" w:rsidRPr="003A3416" w14:paraId="428A4AB8" w14:textId="77777777" w:rsidTr="00B871BA">
        <w:trPr>
          <w:trHeight w:val="342"/>
        </w:trPr>
        <w:tc>
          <w:tcPr>
            <w:tcW w:w="3690" w:type="dxa"/>
            <w:shd w:val="clear" w:color="auto" w:fill="auto"/>
            <w:vAlign w:val="center"/>
          </w:tcPr>
          <w:p w14:paraId="79840F24" w14:textId="77777777" w:rsidR="00B871BA" w:rsidRPr="00D057ED" w:rsidRDefault="00B871BA" w:rsidP="00B1243F">
            <w:pPr>
              <w:jc w:val="center"/>
              <w:rPr>
                <w:rFonts w:cs="Times New Roman"/>
                <w:b/>
                <w:szCs w:val="24"/>
              </w:rPr>
            </w:pPr>
            <w:r w:rsidRPr="00D057ED">
              <w:rPr>
                <w:rFonts w:cs="Times New Roman"/>
                <w:b/>
                <w:szCs w:val="24"/>
              </w:rPr>
              <w:t>Akademik Personel</w:t>
            </w:r>
          </w:p>
        </w:tc>
        <w:tc>
          <w:tcPr>
            <w:tcW w:w="5377" w:type="dxa"/>
            <w:shd w:val="clear" w:color="auto" w:fill="auto"/>
            <w:vAlign w:val="center"/>
          </w:tcPr>
          <w:p w14:paraId="5A45CB04" w14:textId="02FAA42C" w:rsidR="00B871BA" w:rsidRPr="00D057ED" w:rsidRDefault="00B871BA" w:rsidP="00D057ED">
            <w:pPr>
              <w:spacing w:line="276" w:lineRule="auto"/>
              <w:jc w:val="center"/>
              <w:rPr>
                <w:rFonts w:cs="Times New Roman"/>
                <w:b/>
                <w:szCs w:val="24"/>
              </w:rPr>
            </w:pPr>
            <w:r w:rsidRPr="00D057ED">
              <w:rPr>
                <w:rFonts w:cs="Times New Roman"/>
                <w:b/>
                <w:szCs w:val="24"/>
              </w:rPr>
              <w:t>202</w:t>
            </w:r>
            <w:r w:rsidR="00D057ED">
              <w:rPr>
                <w:rFonts w:cs="Times New Roman"/>
                <w:b/>
                <w:szCs w:val="24"/>
              </w:rPr>
              <w:t>4</w:t>
            </w:r>
          </w:p>
        </w:tc>
      </w:tr>
      <w:tr w:rsidR="00B871BA" w:rsidRPr="003A3416" w14:paraId="4529F12B" w14:textId="77777777" w:rsidTr="00B871BA">
        <w:trPr>
          <w:trHeight w:val="342"/>
        </w:trPr>
        <w:tc>
          <w:tcPr>
            <w:tcW w:w="3690" w:type="dxa"/>
            <w:shd w:val="clear" w:color="auto" w:fill="auto"/>
            <w:vAlign w:val="center"/>
          </w:tcPr>
          <w:p w14:paraId="4E614EC2" w14:textId="77777777" w:rsidR="00B871BA" w:rsidRPr="00D057ED" w:rsidRDefault="00B871BA" w:rsidP="00B1243F">
            <w:pPr>
              <w:jc w:val="center"/>
              <w:rPr>
                <w:rFonts w:cs="Times New Roman"/>
                <w:szCs w:val="24"/>
              </w:rPr>
            </w:pPr>
            <w:r w:rsidRPr="00D057ED">
              <w:rPr>
                <w:rFonts w:cs="Times New Roman"/>
                <w:szCs w:val="24"/>
              </w:rPr>
              <w:t>Profesör</w:t>
            </w:r>
          </w:p>
        </w:tc>
        <w:tc>
          <w:tcPr>
            <w:tcW w:w="5377" w:type="dxa"/>
            <w:shd w:val="clear" w:color="auto" w:fill="auto"/>
            <w:vAlign w:val="center"/>
          </w:tcPr>
          <w:p w14:paraId="0617411F" w14:textId="21472B51" w:rsidR="00B871BA" w:rsidRPr="00D057ED" w:rsidRDefault="00CD49A2" w:rsidP="00B1243F">
            <w:pPr>
              <w:spacing w:line="276" w:lineRule="auto"/>
              <w:jc w:val="center"/>
              <w:rPr>
                <w:rFonts w:cs="Times New Roman"/>
                <w:szCs w:val="24"/>
              </w:rPr>
            </w:pPr>
            <w:r>
              <w:rPr>
                <w:rFonts w:cs="Times New Roman"/>
                <w:szCs w:val="24"/>
              </w:rPr>
              <w:t>--</w:t>
            </w:r>
          </w:p>
        </w:tc>
      </w:tr>
      <w:tr w:rsidR="00B871BA" w:rsidRPr="003A3416" w14:paraId="159293ED" w14:textId="77777777" w:rsidTr="00B871BA">
        <w:trPr>
          <w:trHeight w:val="276"/>
        </w:trPr>
        <w:tc>
          <w:tcPr>
            <w:tcW w:w="3690" w:type="dxa"/>
            <w:shd w:val="clear" w:color="auto" w:fill="auto"/>
            <w:vAlign w:val="center"/>
          </w:tcPr>
          <w:p w14:paraId="7515CD38" w14:textId="77777777" w:rsidR="00B871BA" w:rsidRPr="00D057ED" w:rsidRDefault="00B871BA" w:rsidP="00B1243F">
            <w:pPr>
              <w:jc w:val="center"/>
              <w:rPr>
                <w:rFonts w:cs="Times New Roman"/>
                <w:szCs w:val="24"/>
              </w:rPr>
            </w:pPr>
            <w:r w:rsidRPr="00D057ED">
              <w:rPr>
                <w:rFonts w:cs="Times New Roman"/>
                <w:szCs w:val="24"/>
              </w:rPr>
              <w:t>Doçent*</w:t>
            </w:r>
          </w:p>
        </w:tc>
        <w:tc>
          <w:tcPr>
            <w:tcW w:w="5377" w:type="dxa"/>
            <w:shd w:val="clear" w:color="auto" w:fill="auto"/>
            <w:vAlign w:val="center"/>
          </w:tcPr>
          <w:p w14:paraId="606ECBF0" w14:textId="6DD17496" w:rsidR="00B871BA" w:rsidRPr="00D057ED" w:rsidRDefault="00CD49A2" w:rsidP="00CD49A2">
            <w:pPr>
              <w:spacing w:line="276" w:lineRule="auto"/>
              <w:jc w:val="center"/>
              <w:rPr>
                <w:rFonts w:cs="Times New Roman"/>
                <w:szCs w:val="24"/>
              </w:rPr>
            </w:pPr>
            <w:r>
              <w:rPr>
                <w:rFonts w:cs="Times New Roman"/>
                <w:szCs w:val="24"/>
              </w:rPr>
              <w:t>--</w:t>
            </w:r>
          </w:p>
        </w:tc>
      </w:tr>
      <w:tr w:rsidR="00B871BA" w:rsidRPr="003A3416" w14:paraId="77D4CE47" w14:textId="77777777" w:rsidTr="00B871BA">
        <w:trPr>
          <w:trHeight w:val="238"/>
        </w:trPr>
        <w:tc>
          <w:tcPr>
            <w:tcW w:w="3690" w:type="dxa"/>
            <w:shd w:val="clear" w:color="auto" w:fill="auto"/>
            <w:vAlign w:val="center"/>
          </w:tcPr>
          <w:p w14:paraId="3341A77E" w14:textId="77777777" w:rsidR="00B871BA" w:rsidRPr="00D057ED" w:rsidRDefault="00B871BA" w:rsidP="00B1243F">
            <w:pPr>
              <w:jc w:val="center"/>
              <w:rPr>
                <w:rFonts w:cs="Times New Roman"/>
                <w:szCs w:val="24"/>
              </w:rPr>
            </w:pPr>
            <w:r w:rsidRPr="00D057ED">
              <w:rPr>
                <w:rFonts w:cs="Times New Roman"/>
                <w:szCs w:val="24"/>
              </w:rPr>
              <w:t>Dr. Öğretim Üyesi</w:t>
            </w:r>
          </w:p>
        </w:tc>
        <w:tc>
          <w:tcPr>
            <w:tcW w:w="5377" w:type="dxa"/>
            <w:shd w:val="clear" w:color="auto" w:fill="auto"/>
            <w:vAlign w:val="center"/>
          </w:tcPr>
          <w:p w14:paraId="78C34FAE" w14:textId="30CD3363" w:rsidR="00B871BA" w:rsidRPr="00D057ED" w:rsidRDefault="00CD49A2" w:rsidP="00B1243F">
            <w:pPr>
              <w:spacing w:line="276" w:lineRule="auto"/>
              <w:jc w:val="center"/>
              <w:rPr>
                <w:rFonts w:cs="Times New Roman"/>
                <w:szCs w:val="24"/>
              </w:rPr>
            </w:pPr>
            <w:r>
              <w:rPr>
                <w:rFonts w:cs="Times New Roman"/>
                <w:szCs w:val="24"/>
              </w:rPr>
              <w:t>4</w:t>
            </w:r>
          </w:p>
        </w:tc>
      </w:tr>
      <w:tr w:rsidR="00B871BA" w:rsidRPr="003A3416" w14:paraId="4405B0D5" w14:textId="77777777" w:rsidTr="00B871BA">
        <w:trPr>
          <w:trHeight w:val="269"/>
        </w:trPr>
        <w:tc>
          <w:tcPr>
            <w:tcW w:w="3690" w:type="dxa"/>
            <w:shd w:val="clear" w:color="auto" w:fill="auto"/>
            <w:vAlign w:val="center"/>
          </w:tcPr>
          <w:p w14:paraId="39FA749A" w14:textId="77777777" w:rsidR="00B871BA" w:rsidRPr="00D057ED" w:rsidRDefault="00B871BA" w:rsidP="00B1243F">
            <w:pPr>
              <w:jc w:val="center"/>
              <w:rPr>
                <w:rFonts w:cs="Times New Roman"/>
                <w:szCs w:val="24"/>
              </w:rPr>
            </w:pPr>
            <w:r w:rsidRPr="00D057ED">
              <w:rPr>
                <w:rFonts w:cs="Times New Roman"/>
                <w:szCs w:val="24"/>
              </w:rPr>
              <w:t>Öğretim Görevlisi</w:t>
            </w:r>
          </w:p>
        </w:tc>
        <w:tc>
          <w:tcPr>
            <w:tcW w:w="5377" w:type="dxa"/>
            <w:shd w:val="clear" w:color="auto" w:fill="auto"/>
            <w:vAlign w:val="center"/>
          </w:tcPr>
          <w:p w14:paraId="585806B2" w14:textId="092C454D" w:rsidR="00B871BA" w:rsidRPr="00D057ED" w:rsidRDefault="00CD49A2" w:rsidP="00B1243F">
            <w:pPr>
              <w:spacing w:line="276" w:lineRule="auto"/>
              <w:jc w:val="center"/>
              <w:rPr>
                <w:rFonts w:cs="Times New Roman"/>
                <w:szCs w:val="24"/>
              </w:rPr>
            </w:pPr>
            <w:r>
              <w:rPr>
                <w:rFonts w:cs="Times New Roman"/>
                <w:szCs w:val="24"/>
              </w:rPr>
              <w:t>--</w:t>
            </w:r>
          </w:p>
        </w:tc>
      </w:tr>
      <w:tr w:rsidR="00B871BA" w:rsidRPr="003A3416" w14:paraId="5006302F" w14:textId="77777777" w:rsidTr="00B871BA">
        <w:trPr>
          <w:trHeight w:val="275"/>
        </w:trPr>
        <w:tc>
          <w:tcPr>
            <w:tcW w:w="3690" w:type="dxa"/>
            <w:shd w:val="clear" w:color="auto" w:fill="auto"/>
            <w:vAlign w:val="center"/>
          </w:tcPr>
          <w:p w14:paraId="295DB0E0" w14:textId="77777777" w:rsidR="00B871BA" w:rsidRPr="00D057ED" w:rsidRDefault="00B871BA" w:rsidP="00B1243F">
            <w:pPr>
              <w:jc w:val="center"/>
              <w:rPr>
                <w:rFonts w:cs="Times New Roman"/>
                <w:szCs w:val="24"/>
              </w:rPr>
            </w:pPr>
            <w:r w:rsidRPr="00D057ED">
              <w:rPr>
                <w:rFonts w:cs="Times New Roman"/>
                <w:szCs w:val="24"/>
              </w:rPr>
              <w:t>Araştırma Görevlisi</w:t>
            </w:r>
          </w:p>
        </w:tc>
        <w:tc>
          <w:tcPr>
            <w:tcW w:w="5377" w:type="dxa"/>
            <w:shd w:val="clear" w:color="auto" w:fill="auto"/>
            <w:vAlign w:val="center"/>
          </w:tcPr>
          <w:p w14:paraId="0A573E85" w14:textId="5ACB4C51" w:rsidR="00B871BA" w:rsidRPr="00D057ED" w:rsidRDefault="00CD49A2" w:rsidP="00B1243F">
            <w:pPr>
              <w:spacing w:line="276" w:lineRule="auto"/>
              <w:jc w:val="center"/>
              <w:rPr>
                <w:rFonts w:cs="Times New Roman"/>
                <w:szCs w:val="24"/>
              </w:rPr>
            </w:pPr>
            <w:r>
              <w:rPr>
                <w:rFonts w:cs="Times New Roman"/>
                <w:szCs w:val="24"/>
              </w:rPr>
              <w:t>2</w:t>
            </w:r>
          </w:p>
        </w:tc>
      </w:tr>
      <w:tr w:rsidR="00B871BA" w:rsidRPr="003A3416" w14:paraId="7716B146" w14:textId="77777777" w:rsidTr="00B871BA">
        <w:trPr>
          <w:trHeight w:val="207"/>
        </w:trPr>
        <w:tc>
          <w:tcPr>
            <w:tcW w:w="3690" w:type="dxa"/>
            <w:shd w:val="clear" w:color="auto" w:fill="auto"/>
            <w:vAlign w:val="center"/>
          </w:tcPr>
          <w:p w14:paraId="187359F0" w14:textId="77777777" w:rsidR="00B871BA" w:rsidRPr="00D057ED" w:rsidRDefault="00B871BA" w:rsidP="00B1243F">
            <w:pPr>
              <w:spacing w:line="276" w:lineRule="auto"/>
              <w:jc w:val="center"/>
              <w:rPr>
                <w:rFonts w:cs="Times New Roman"/>
                <w:szCs w:val="24"/>
              </w:rPr>
            </w:pPr>
            <w:r w:rsidRPr="00D057ED">
              <w:rPr>
                <w:rFonts w:cs="Times New Roman"/>
                <w:szCs w:val="24"/>
              </w:rPr>
              <w:t>Diğer</w:t>
            </w:r>
          </w:p>
        </w:tc>
        <w:tc>
          <w:tcPr>
            <w:tcW w:w="5377" w:type="dxa"/>
            <w:shd w:val="clear" w:color="auto" w:fill="auto"/>
            <w:vAlign w:val="center"/>
          </w:tcPr>
          <w:p w14:paraId="1C4DFE04" w14:textId="681AB362" w:rsidR="00B871BA" w:rsidRPr="00D057ED" w:rsidRDefault="00D057ED" w:rsidP="00B1243F">
            <w:pPr>
              <w:spacing w:line="276" w:lineRule="auto"/>
              <w:jc w:val="center"/>
              <w:rPr>
                <w:rFonts w:cs="Times New Roman"/>
                <w:szCs w:val="24"/>
              </w:rPr>
            </w:pPr>
            <w:r>
              <w:rPr>
                <w:rFonts w:cs="Times New Roman"/>
                <w:szCs w:val="24"/>
              </w:rPr>
              <w:t>--</w:t>
            </w:r>
          </w:p>
        </w:tc>
      </w:tr>
      <w:tr w:rsidR="00B871BA" w:rsidRPr="003A3416" w14:paraId="464FCC3D" w14:textId="77777777" w:rsidTr="00B871BA">
        <w:trPr>
          <w:trHeight w:val="311"/>
        </w:trPr>
        <w:tc>
          <w:tcPr>
            <w:tcW w:w="3690" w:type="dxa"/>
            <w:shd w:val="clear" w:color="auto" w:fill="auto"/>
            <w:vAlign w:val="center"/>
          </w:tcPr>
          <w:p w14:paraId="3C9BB1C2" w14:textId="77777777" w:rsidR="00B871BA" w:rsidRPr="00D057ED" w:rsidRDefault="00B871BA" w:rsidP="00B1243F">
            <w:pPr>
              <w:spacing w:line="276" w:lineRule="auto"/>
              <w:jc w:val="center"/>
              <w:rPr>
                <w:rFonts w:cs="Times New Roman"/>
                <w:b/>
                <w:szCs w:val="24"/>
              </w:rPr>
            </w:pPr>
            <w:r w:rsidRPr="00D057ED">
              <w:rPr>
                <w:rFonts w:cs="Times New Roman"/>
                <w:b/>
                <w:szCs w:val="24"/>
              </w:rPr>
              <w:t>Toplam</w:t>
            </w:r>
          </w:p>
        </w:tc>
        <w:tc>
          <w:tcPr>
            <w:tcW w:w="5377" w:type="dxa"/>
            <w:shd w:val="clear" w:color="auto" w:fill="auto"/>
            <w:vAlign w:val="center"/>
          </w:tcPr>
          <w:p w14:paraId="3BFF2589" w14:textId="5ECD5AEA" w:rsidR="00B871BA" w:rsidRPr="00D057ED" w:rsidRDefault="00CD49A2" w:rsidP="00D057ED">
            <w:pPr>
              <w:spacing w:line="276" w:lineRule="auto"/>
              <w:jc w:val="center"/>
              <w:rPr>
                <w:rFonts w:cs="Times New Roman"/>
                <w:b/>
                <w:szCs w:val="24"/>
              </w:rPr>
            </w:pPr>
            <w:r>
              <w:rPr>
                <w:rFonts w:cs="Times New Roman"/>
                <w:b/>
                <w:szCs w:val="24"/>
              </w:rPr>
              <w:t>6</w:t>
            </w:r>
          </w:p>
        </w:tc>
      </w:tr>
    </w:tbl>
    <w:p w14:paraId="68ED39A1" w14:textId="0C5E0130" w:rsidR="00D057ED" w:rsidRPr="003A3416" w:rsidRDefault="00D057ED" w:rsidP="00CD49A2">
      <w:pPr>
        <w:rPr>
          <w:rFonts w:cs="Times New Roman"/>
          <w:szCs w:val="24"/>
        </w:rPr>
      </w:pPr>
    </w:p>
    <w:p w14:paraId="5B6B9537" w14:textId="77777777" w:rsidR="007A5A68" w:rsidRPr="008E700B" w:rsidRDefault="007A5A68" w:rsidP="00F45E23">
      <w:pPr>
        <w:pStyle w:val="ListeParagraf"/>
        <w:numPr>
          <w:ilvl w:val="1"/>
          <w:numId w:val="8"/>
        </w:numPr>
        <w:rPr>
          <w:rFonts w:cs="Times New Roman"/>
          <w:szCs w:val="24"/>
        </w:rPr>
      </w:pPr>
      <w:r w:rsidRPr="008E700B">
        <w:rPr>
          <w:rFonts w:cs="Times New Roman"/>
          <w:szCs w:val="24"/>
        </w:rPr>
        <w:t>Akademik Performans Analizi</w:t>
      </w:r>
    </w:p>
    <w:p w14:paraId="612F59BD" w14:textId="77777777" w:rsidR="00B871BA" w:rsidRPr="00676522" w:rsidRDefault="00B871BA" w:rsidP="00B871BA">
      <w:pPr>
        <w:pStyle w:val="ListeParagraf"/>
        <w:ind w:left="1440"/>
        <w:rPr>
          <w:rFonts w:cs="Times New Roman"/>
          <w:b/>
          <w:bCs/>
          <w:szCs w:val="24"/>
        </w:rPr>
      </w:pPr>
    </w:p>
    <w:p w14:paraId="494845DB" w14:textId="77777777" w:rsidR="00403330" w:rsidRPr="00676522" w:rsidRDefault="00403330" w:rsidP="00F45E23">
      <w:pPr>
        <w:pStyle w:val="ListeParagraf"/>
        <w:numPr>
          <w:ilvl w:val="0"/>
          <w:numId w:val="8"/>
        </w:numPr>
        <w:rPr>
          <w:rFonts w:cs="Times New Roman"/>
          <w:b/>
          <w:bCs/>
          <w:szCs w:val="24"/>
        </w:rPr>
      </w:pPr>
      <w:r w:rsidRPr="00676522">
        <w:rPr>
          <w:rFonts w:cs="Times New Roman"/>
          <w:b/>
          <w:bCs/>
          <w:szCs w:val="24"/>
        </w:rPr>
        <w:t>İdari Alt Yapı</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2875"/>
      </w:tblGrid>
      <w:tr w:rsidR="00B871BA" w:rsidRPr="003A3416" w14:paraId="550F9173" w14:textId="77777777" w:rsidTr="00E55B53">
        <w:trPr>
          <w:trHeight w:val="342"/>
        </w:trPr>
        <w:tc>
          <w:tcPr>
            <w:tcW w:w="6187" w:type="dxa"/>
            <w:shd w:val="clear" w:color="auto" w:fill="auto"/>
            <w:vAlign w:val="center"/>
          </w:tcPr>
          <w:p w14:paraId="238A46D5" w14:textId="77777777" w:rsidR="00B871BA" w:rsidRPr="00E55B53" w:rsidRDefault="00B871BA" w:rsidP="00B1243F">
            <w:pPr>
              <w:spacing w:line="276" w:lineRule="auto"/>
              <w:jc w:val="center"/>
              <w:rPr>
                <w:rFonts w:cs="Times New Roman"/>
                <w:b/>
                <w:szCs w:val="24"/>
              </w:rPr>
            </w:pPr>
            <w:r w:rsidRPr="00E55B53">
              <w:rPr>
                <w:rFonts w:cs="Times New Roman"/>
                <w:b/>
                <w:szCs w:val="24"/>
              </w:rPr>
              <w:t>İdari Personel</w:t>
            </w:r>
          </w:p>
        </w:tc>
        <w:tc>
          <w:tcPr>
            <w:tcW w:w="2875" w:type="dxa"/>
            <w:shd w:val="clear" w:color="auto" w:fill="auto"/>
            <w:vAlign w:val="center"/>
          </w:tcPr>
          <w:p w14:paraId="0ACC2762" w14:textId="52608DB4" w:rsidR="00B871BA" w:rsidRPr="00E55B53" w:rsidRDefault="00E77039" w:rsidP="00B1243F">
            <w:pPr>
              <w:spacing w:line="276" w:lineRule="auto"/>
              <w:jc w:val="center"/>
              <w:rPr>
                <w:rFonts w:cs="Times New Roman"/>
                <w:b/>
                <w:szCs w:val="24"/>
              </w:rPr>
            </w:pPr>
            <w:r>
              <w:rPr>
                <w:rFonts w:cs="Times New Roman"/>
                <w:b/>
                <w:szCs w:val="24"/>
              </w:rPr>
              <w:t>2024</w:t>
            </w:r>
          </w:p>
        </w:tc>
      </w:tr>
      <w:tr w:rsidR="00B871BA" w:rsidRPr="003A3416" w14:paraId="4560BB1E" w14:textId="77777777" w:rsidTr="00622C2D">
        <w:trPr>
          <w:trHeight w:val="70"/>
        </w:trPr>
        <w:tc>
          <w:tcPr>
            <w:tcW w:w="6187" w:type="dxa"/>
            <w:shd w:val="clear" w:color="auto" w:fill="auto"/>
            <w:vAlign w:val="center"/>
          </w:tcPr>
          <w:p w14:paraId="514BC11E" w14:textId="1BE516D3" w:rsidR="00B871BA" w:rsidRPr="00E55B53" w:rsidRDefault="00C56777" w:rsidP="00B1243F">
            <w:pPr>
              <w:spacing w:line="276" w:lineRule="auto"/>
              <w:jc w:val="center"/>
              <w:rPr>
                <w:rFonts w:cs="Times New Roman"/>
                <w:szCs w:val="24"/>
              </w:rPr>
            </w:pPr>
            <w:r>
              <w:rPr>
                <w:rFonts w:cs="Times New Roman"/>
                <w:szCs w:val="24"/>
              </w:rPr>
              <w:t>Bölüm</w:t>
            </w:r>
            <w:r w:rsidR="00B871BA" w:rsidRPr="00E55B53">
              <w:rPr>
                <w:rFonts w:cs="Times New Roman"/>
                <w:szCs w:val="24"/>
              </w:rPr>
              <w:t xml:space="preserve"> Sekreteri</w:t>
            </w:r>
          </w:p>
        </w:tc>
        <w:tc>
          <w:tcPr>
            <w:tcW w:w="2875" w:type="dxa"/>
            <w:shd w:val="clear" w:color="auto" w:fill="auto"/>
            <w:vAlign w:val="center"/>
          </w:tcPr>
          <w:p w14:paraId="623C7BA8" w14:textId="77777777" w:rsidR="00B871BA" w:rsidRPr="00E55B53" w:rsidRDefault="00B871BA" w:rsidP="00B1243F">
            <w:pPr>
              <w:spacing w:line="276" w:lineRule="auto"/>
              <w:jc w:val="center"/>
              <w:rPr>
                <w:rFonts w:cs="Times New Roman"/>
                <w:szCs w:val="24"/>
              </w:rPr>
            </w:pPr>
            <w:r w:rsidRPr="00E55B53">
              <w:rPr>
                <w:rFonts w:cs="Times New Roman"/>
                <w:szCs w:val="24"/>
              </w:rPr>
              <w:t>1</w:t>
            </w:r>
          </w:p>
        </w:tc>
      </w:tr>
      <w:tr w:rsidR="00B871BA" w:rsidRPr="003A3416" w14:paraId="04FF8D45" w14:textId="77777777" w:rsidTr="00E55B53">
        <w:trPr>
          <w:trHeight w:val="207"/>
        </w:trPr>
        <w:tc>
          <w:tcPr>
            <w:tcW w:w="6187" w:type="dxa"/>
            <w:shd w:val="clear" w:color="auto" w:fill="auto"/>
            <w:vAlign w:val="center"/>
          </w:tcPr>
          <w:p w14:paraId="25017ECA" w14:textId="77777777" w:rsidR="00B871BA" w:rsidRPr="00E55B53" w:rsidRDefault="00B871BA" w:rsidP="00B1243F">
            <w:pPr>
              <w:spacing w:line="276" w:lineRule="auto"/>
              <w:jc w:val="center"/>
              <w:rPr>
                <w:rFonts w:cs="Times New Roman"/>
                <w:szCs w:val="24"/>
              </w:rPr>
            </w:pPr>
            <w:r w:rsidRPr="00E55B53">
              <w:rPr>
                <w:rFonts w:cs="Times New Roman"/>
                <w:szCs w:val="24"/>
              </w:rPr>
              <w:lastRenderedPageBreak/>
              <w:t>Diğer</w:t>
            </w:r>
          </w:p>
        </w:tc>
        <w:tc>
          <w:tcPr>
            <w:tcW w:w="2875" w:type="dxa"/>
            <w:shd w:val="clear" w:color="auto" w:fill="auto"/>
            <w:vAlign w:val="center"/>
          </w:tcPr>
          <w:p w14:paraId="4569C035" w14:textId="50C2B6FF" w:rsidR="00B871BA" w:rsidRPr="00E55B53" w:rsidRDefault="00C56777" w:rsidP="00B1243F">
            <w:pPr>
              <w:spacing w:line="276" w:lineRule="auto"/>
              <w:jc w:val="center"/>
              <w:rPr>
                <w:rFonts w:cs="Times New Roman"/>
                <w:szCs w:val="24"/>
              </w:rPr>
            </w:pPr>
            <w:r>
              <w:rPr>
                <w:rFonts w:cs="Times New Roman"/>
                <w:szCs w:val="24"/>
              </w:rPr>
              <w:t>--</w:t>
            </w:r>
          </w:p>
        </w:tc>
      </w:tr>
      <w:tr w:rsidR="00B871BA" w:rsidRPr="003A3416" w14:paraId="3842C8F3" w14:textId="77777777" w:rsidTr="00E55B53">
        <w:trPr>
          <w:trHeight w:val="311"/>
        </w:trPr>
        <w:tc>
          <w:tcPr>
            <w:tcW w:w="6187" w:type="dxa"/>
            <w:shd w:val="clear" w:color="auto" w:fill="auto"/>
            <w:vAlign w:val="center"/>
          </w:tcPr>
          <w:p w14:paraId="5ADB45A4" w14:textId="77777777" w:rsidR="00B871BA" w:rsidRPr="00E55B53" w:rsidRDefault="00B871BA" w:rsidP="00B1243F">
            <w:pPr>
              <w:spacing w:line="276" w:lineRule="auto"/>
              <w:jc w:val="center"/>
              <w:rPr>
                <w:rFonts w:cs="Times New Roman"/>
                <w:b/>
                <w:szCs w:val="24"/>
              </w:rPr>
            </w:pPr>
            <w:r w:rsidRPr="00E55B53">
              <w:rPr>
                <w:rFonts w:cs="Times New Roman"/>
                <w:b/>
                <w:szCs w:val="24"/>
              </w:rPr>
              <w:t>Toplam</w:t>
            </w:r>
          </w:p>
        </w:tc>
        <w:tc>
          <w:tcPr>
            <w:tcW w:w="2875" w:type="dxa"/>
            <w:shd w:val="clear" w:color="auto" w:fill="auto"/>
            <w:vAlign w:val="center"/>
          </w:tcPr>
          <w:p w14:paraId="290B798C" w14:textId="68BAC400" w:rsidR="00B871BA" w:rsidRPr="00E55B53" w:rsidRDefault="00C56777" w:rsidP="00E55B53">
            <w:pPr>
              <w:spacing w:line="276" w:lineRule="auto"/>
              <w:jc w:val="center"/>
              <w:rPr>
                <w:rFonts w:cs="Times New Roman"/>
                <w:b/>
                <w:szCs w:val="24"/>
              </w:rPr>
            </w:pPr>
            <w:r>
              <w:rPr>
                <w:rFonts w:cs="Times New Roman"/>
                <w:b/>
                <w:szCs w:val="24"/>
              </w:rPr>
              <w:t>1</w:t>
            </w:r>
          </w:p>
        </w:tc>
      </w:tr>
    </w:tbl>
    <w:p w14:paraId="478AA833" w14:textId="307F86BF" w:rsidR="00B871BA" w:rsidRDefault="00B871BA" w:rsidP="00B871BA">
      <w:pPr>
        <w:pStyle w:val="ListeParagraf"/>
        <w:rPr>
          <w:rFonts w:cs="Times New Roman"/>
          <w:b/>
          <w:bCs/>
          <w:szCs w:val="24"/>
        </w:rPr>
      </w:pPr>
    </w:p>
    <w:p w14:paraId="276107E8" w14:textId="77777777" w:rsidR="00C56777" w:rsidRPr="00676522" w:rsidRDefault="00C56777" w:rsidP="00B871BA">
      <w:pPr>
        <w:pStyle w:val="ListeParagraf"/>
        <w:rPr>
          <w:rFonts w:cs="Times New Roman"/>
          <w:b/>
          <w:bCs/>
          <w:szCs w:val="24"/>
        </w:rPr>
      </w:pPr>
    </w:p>
    <w:p w14:paraId="74ACCB75" w14:textId="77777777" w:rsidR="007A5A68" w:rsidRPr="00676522" w:rsidRDefault="00403330" w:rsidP="00F45E23">
      <w:pPr>
        <w:pStyle w:val="ListeParagraf"/>
        <w:numPr>
          <w:ilvl w:val="0"/>
          <w:numId w:val="8"/>
        </w:numPr>
        <w:rPr>
          <w:rFonts w:cs="Times New Roman"/>
          <w:b/>
          <w:bCs/>
          <w:szCs w:val="24"/>
        </w:rPr>
      </w:pPr>
      <w:r w:rsidRPr="00676522">
        <w:rPr>
          <w:rFonts w:cs="Times New Roman"/>
          <w:b/>
          <w:bCs/>
          <w:szCs w:val="24"/>
        </w:rPr>
        <w:t>Eğitim-Öğretim Altyapısı</w:t>
      </w:r>
    </w:p>
    <w:p w14:paraId="1A9254C6" w14:textId="77777777" w:rsidR="00622C2D" w:rsidRPr="003A3416" w:rsidRDefault="00622C2D" w:rsidP="00622C2D">
      <w:pPr>
        <w:pStyle w:val="ListeParagraf"/>
        <w:rPr>
          <w:rFonts w:cs="Times New Roman"/>
          <w:szCs w:val="24"/>
        </w:rPr>
      </w:pPr>
    </w:p>
    <w:p w14:paraId="24062CBC" w14:textId="77777777" w:rsidR="007A5A68" w:rsidRPr="003A3416" w:rsidRDefault="00403330" w:rsidP="00F45E23">
      <w:pPr>
        <w:pStyle w:val="ListeParagraf"/>
        <w:numPr>
          <w:ilvl w:val="1"/>
          <w:numId w:val="8"/>
        </w:numPr>
        <w:rPr>
          <w:rFonts w:cs="Times New Roman"/>
          <w:szCs w:val="24"/>
        </w:rPr>
      </w:pPr>
      <w:r w:rsidRPr="003A3416">
        <w:rPr>
          <w:rFonts w:cs="Times New Roman"/>
          <w:szCs w:val="24"/>
        </w:rPr>
        <w:t>Mevcut Bölüm/Program Bilgileri</w:t>
      </w:r>
    </w:p>
    <w:p w14:paraId="1CE2694E" w14:textId="72C1971F" w:rsidR="00B871BA" w:rsidRDefault="009D0109" w:rsidP="00B871BA">
      <w:pPr>
        <w:tabs>
          <w:tab w:val="left" w:pos="841"/>
        </w:tabs>
        <w:spacing w:after="120"/>
        <w:rPr>
          <w:rFonts w:cs="Times New Roman"/>
          <w:b/>
          <w:szCs w:val="24"/>
        </w:rPr>
      </w:pPr>
      <w:r>
        <w:rPr>
          <w:rFonts w:cs="Times New Roman"/>
          <w:b/>
          <w:szCs w:val="24"/>
        </w:rPr>
        <w:t>Tablo 5</w:t>
      </w:r>
      <w:r w:rsidR="00492102">
        <w:rPr>
          <w:rFonts w:cs="Times New Roman"/>
          <w:b/>
          <w:szCs w:val="24"/>
        </w:rPr>
        <w:t>: Bölüm</w:t>
      </w:r>
      <w:r w:rsidR="00B871BA" w:rsidRPr="003A3416">
        <w:rPr>
          <w:rFonts w:cs="Times New Roman"/>
          <w:b/>
          <w:szCs w:val="24"/>
        </w:rPr>
        <w:t>, Anabilim Dalları ve Öğretmenlik Programları</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920"/>
        <w:gridCol w:w="3263"/>
      </w:tblGrid>
      <w:tr w:rsidR="00B871BA" w:rsidRPr="003A3416" w14:paraId="7A91EBB2" w14:textId="77777777" w:rsidTr="00B1243F">
        <w:tc>
          <w:tcPr>
            <w:tcW w:w="2879" w:type="dxa"/>
            <w:vAlign w:val="center"/>
          </w:tcPr>
          <w:p w14:paraId="34EE8464" w14:textId="77777777" w:rsidR="00B871BA" w:rsidRPr="003A3416" w:rsidRDefault="00B871BA" w:rsidP="00B1243F">
            <w:pPr>
              <w:tabs>
                <w:tab w:val="left" w:pos="841"/>
              </w:tabs>
              <w:jc w:val="center"/>
              <w:rPr>
                <w:rFonts w:cs="Times New Roman"/>
                <w:b/>
                <w:szCs w:val="24"/>
              </w:rPr>
            </w:pPr>
            <w:r w:rsidRPr="003A3416">
              <w:rPr>
                <w:rFonts w:cs="Times New Roman"/>
                <w:b/>
                <w:szCs w:val="24"/>
              </w:rPr>
              <w:t>Bölüm</w:t>
            </w:r>
          </w:p>
        </w:tc>
        <w:tc>
          <w:tcPr>
            <w:tcW w:w="2920" w:type="dxa"/>
            <w:vAlign w:val="center"/>
          </w:tcPr>
          <w:p w14:paraId="3D59CCDD" w14:textId="77777777" w:rsidR="00B871BA" w:rsidRPr="003A3416" w:rsidRDefault="00B871BA" w:rsidP="00B1243F">
            <w:pPr>
              <w:tabs>
                <w:tab w:val="left" w:pos="841"/>
              </w:tabs>
              <w:jc w:val="center"/>
              <w:rPr>
                <w:rFonts w:cs="Times New Roman"/>
                <w:b/>
                <w:szCs w:val="24"/>
              </w:rPr>
            </w:pPr>
            <w:r w:rsidRPr="003A3416">
              <w:rPr>
                <w:rFonts w:cs="Times New Roman"/>
                <w:b/>
                <w:szCs w:val="24"/>
              </w:rPr>
              <w:t>Anabilim Dalı</w:t>
            </w:r>
          </w:p>
        </w:tc>
        <w:tc>
          <w:tcPr>
            <w:tcW w:w="3263" w:type="dxa"/>
          </w:tcPr>
          <w:p w14:paraId="391520A3" w14:textId="77777777" w:rsidR="00B871BA" w:rsidRPr="003A3416" w:rsidRDefault="00B871BA" w:rsidP="00B1243F">
            <w:pPr>
              <w:tabs>
                <w:tab w:val="left" w:pos="841"/>
              </w:tabs>
              <w:jc w:val="center"/>
              <w:rPr>
                <w:rFonts w:cs="Times New Roman"/>
                <w:b/>
                <w:szCs w:val="24"/>
              </w:rPr>
            </w:pPr>
            <w:r w:rsidRPr="003A3416">
              <w:rPr>
                <w:rFonts w:cs="Times New Roman"/>
                <w:b/>
                <w:szCs w:val="24"/>
              </w:rPr>
              <w:t>Program</w:t>
            </w:r>
          </w:p>
        </w:tc>
      </w:tr>
      <w:tr w:rsidR="00B871BA" w:rsidRPr="003A3416" w14:paraId="6CEC3C91" w14:textId="77777777" w:rsidTr="00B1243F">
        <w:tc>
          <w:tcPr>
            <w:tcW w:w="2879" w:type="dxa"/>
            <w:vAlign w:val="center"/>
          </w:tcPr>
          <w:p w14:paraId="18613631" w14:textId="77777777" w:rsidR="00B871BA" w:rsidRPr="003A3416" w:rsidRDefault="00B871BA" w:rsidP="00B1243F">
            <w:pPr>
              <w:tabs>
                <w:tab w:val="left" w:pos="841"/>
              </w:tabs>
              <w:jc w:val="center"/>
              <w:rPr>
                <w:rFonts w:cs="Times New Roman"/>
                <w:szCs w:val="24"/>
              </w:rPr>
            </w:pPr>
            <w:r w:rsidRPr="003A3416">
              <w:rPr>
                <w:rFonts w:cs="Times New Roman"/>
                <w:szCs w:val="24"/>
              </w:rPr>
              <w:t>Özel Eğitim</w:t>
            </w:r>
          </w:p>
        </w:tc>
        <w:tc>
          <w:tcPr>
            <w:tcW w:w="2920" w:type="dxa"/>
            <w:vAlign w:val="center"/>
          </w:tcPr>
          <w:p w14:paraId="6468A275" w14:textId="77777777" w:rsidR="00B871BA" w:rsidRPr="003A3416" w:rsidRDefault="00B871BA" w:rsidP="00B1243F">
            <w:pPr>
              <w:tabs>
                <w:tab w:val="left" w:pos="841"/>
              </w:tabs>
              <w:jc w:val="center"/>
              <w:rPr>
                <w:rFonts w:cs="Times New Roman"/>
                <w:szCs w:val="24"/>
              </w:rPr>
            </w:pPr>
            <w:r w:rsidRPr="003A3416">
              <w:rPr>
                <w:rFonts w:cs="Times New Roman"/>
                <w:szCs w:val="24"/>
              </w:rPr>
              <w:t>Zihin Engelliler Eğitimi</w:t>
            </w:r>
          </w:p>
        </w:tc>
        <w:tc>
          <w:tcPr>
            <w:tcW w:w="3263" w:type="dxa"/>
            <w:vAlign w:val="center"/>
          </w:tcPr>
          <w:p w14:paraId="1D2D463C" w14:textId="77777777" w:rsidR="00B871BA" w:rsidRPr="003A3416" w:rsidRDefault="00B871BA" w:rsidP="00B1243F">
            <w:pPr>
              <w:tabs>
                <w:tab w:val="left" w:pos="841"/>
              </w:tabs>
              <w:jc w:val="center"/>
              <w:rPr>
                <w:rFonts w:cs="Times New Roman"/>
                <w:szCs w:val="24"/>
              </w:rPr>
            </w:pPr>
            <w:r w:rsidRPr="003A3416">
              <w:rPr>
                <w:rFonts w:cs="Times New Roman"/>
                <w:szCs w:val="24"/>
              </w:rPr>
              <w:t>Özel Eğitim Öğretmenliği</w:t>
            </w:r>
          </w:p>
        </w:tc>
      </w:tr>
    </w:tbl>
    <w:p w14:paraId="41E4B67E" w14:textId="333B3A8E" w:rsidR="00B871BA" w:rsidRPr="003A3416" w:rsidRDefault="00B871BA" w:rsidP="00B871BA">
      <w:pPr>
        <w:ind w:left="1080"/>
        <w:rPr>
          <w:rFonts w:cs="Times New Roman"/>
          <w:szCs w:val="24"/>
        </w:rPr>
      </w:pPr>
    </w:p>
    <w:p w14:paraId="1BEEEB0F" w14:textId="77777777" w:rsidR="00403330" w:rsidRPr="003A3416" w:rsidRDefault="00403330" w:rsidP="00F45E23">
      <w:pPr>
        <w:pStyle w:val="ListeParagraf"/>
        <w:numPr>
          <w:ilvl w:val="1"/>
          <w:numId w:val="8"/>
        </w:numPr>
        <w:rPr>
          <w:rFonts w:cs="Times New Roman"/>
          <w:szCs w:val="24"/>
        </w:rPr>
      </w:pPr>
      <w:r w:rsidRPr="003A3416">
        <w:rPr>
          <w:rFonts w:cs="Times New Roman"/>
          <w:szCs w:val="24"/>
        </w:rPr>
        <w:t>Mevcut Öğrenci ve Mezun Bilgileri</w:t>
      </w:r>
    </w:p>
    <w:p w14:paraId="70F8F464" w14:textId="2D91F671" w:rsidR="00B871BA" w:rsidRPr="003A3416" w:rsidRDefault="00B871BA" w:rsidP="00B871BA">
      <w:pPr>
        <w:rPr>
          <w:rFonts w:cs="Times New Roman"/>
          <w:b/>
          <w:szCs w:val="24"/>
        </w:rPr>
      </w:pPr>
      <w:r w:rsidRPr="003A3416">
        <w:rPr>
          <w:rFonts w:cs="Times New Roman"/>
          <w:b/>
          <w:szCs w:val="24"/>
        </w:rPr>
        <w:t>Tablo 6: 202</w:t>
      </w:r>
      <w:r w:rsidR="00622C2D">
        <w:rPr>
          <w:rFonts w:cs="Times New Roman"/>
          <w:b/>
          <w:szCs w:val="24"/>
        </w:rPr>
        <w:t>4</w:t>
      </w:r>
      <w:r w:rsidRPr="003A3416">
        <w:rPr>
          <w:rFonts w:cs="Times New Roman"/>
          <w:b/>
          <w:szCs w:val="24"/>
        </w:rPr>
        <w:t xml:space="preserve"> Yılı Öğrenci ve </w:t>
      </w:r>
      <w:r w:rsidR="00622C2D">
        <w:rPr>
          <w:rFonts w:cs="Times New Roman"/>
          <w:b/>
          <w:szCs w:val="24"/>
        </w:rPr>
        <w:t xml:space="preserve">2023 </w:t>
      </w:r>
      <w:r w:rsidRPr="003A3416">
        <w:rPr>
          <w:rFonts w:cs="Times New Roman"/>
          <w:b/>
          <w:szCs w:val="24"/>
        </w:rPr>
        <w:t>Mezun Sayıları</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1589"/>
        <w:gridCol w:w="2942"/>
        <w:gridCol w:w="1589"/>
      </w:tblGrid>
      <w:tr w:rsidR="00B871BA" w:rsidRPr="003A3416" w14:paraId="2A676DBD" w14:textId="77777777" w:rsidTr="00B1243F">
        <w:tc>
          <w:tcPr>
            <w:tcW w:w="2942" w:type="dxa"/>
            <w:vAlign w:val="center"/>
          </w:tcPr>
          <w:p w14:paraId="19C485EF" w14:textId="77777777" w:rsidR="00B871BA" w:rsidRPr="00622C2D" w:rsidRDefault="00B871BA" w:rsidP="00B1243F">
            <w:pPr>
              <w:jc w:val="center"/>
              <w:rPr>
                <w:rFonts w:cs="Times New Roman"/>
                <w:b/>
                <w:szCs w:val="24"/>
              </w:rPr>
            </w:pPr>
            <w:r w:rsidRPr="00622C2D">
              <w:rPr>
                <w:rFonts w:cs="Times New Roman"/>
                <w:b/>
                <w:szCs w:val="24"/>
              </w:rPr>
              <w:t>Öğrenci</w:t>
            </w:r>
          </w:p>
        </w:tc>
        <w:tc>
          <w:tcPr>
            <w:tcW w:w="1589" w:type="dxa"/>
            <w:vAlign w:val="center"/>
          </w:tcPr>
          <w:p w14:paraId="2352E0FE" w14:textId="752AE786" w:rsidR="00B871BA" w:rsidRPr="00622C2D" w:rsidRDefault="00B871BA" w:rsidP="00622C2D">
            <w:pPr>
              <w:jc w:val="center"/>
              <w:rPr>
                <w:rFonts w:cs="Times New Roman"/>
                <w:b/>
                <w:szCs w:val="24"/>
              </w:rPr>
            </w:pPr>
            <w:r w:rsidRPr="00622C2D">
              <w:rPr>
                <w:rFonts w:cs="Times New Roman"/>
                <w:b/>
                <w:szCs w:val="24"/>
              </w:rPr>
              <w:t>202</w:t>
            </w:r>
            <w:r w:rsidR="00622C2D">
              <w:rPr>
                <w:rFonts w:cs="Times New Roman"/>
                <w:b/>
                <w:szCs w:val="24"/>
              </w:rPr>
              <w:t>4</w:t>
            </w:r>
          </w:p>
        </w:tc>
        <w:tc>
          <w:tcPr>
            <w:tcW w:w="2942" w:type="dxa"/>
            <w:vAlign w:val="center"/>
          </w:tcPr>
          <w:p w14:paraId="3D8E2878" w14:textId="77777777" w:rsidR="00B871BA" w:rsidRPr="00622C2D" w:rsidRDefault="00B871BA" w:rsidP="00B1243F">
            <w:pPr>
              <w:jc w:val="center"/>
              <w:rPr>
                <w:rFonts w:cs="Times New Roman"/>
                <w:b/>
                <w:szCs w:val="24"/>
              </w:rPr>
            </w:pPr>
            <w:r w:rsidRPr="00622C2D">
              <w:rPr>
                <w:rFonts w:cs="Times New Roman"/>
                <w:b/>
                <w:szCs w:val="24"/>
              </w:rPr>
              <w:t>Mezun</w:t>
            </w:r>
          </w:p>
        </w:tc>
        <w:tc>
          <w:tcPr>
            <w:tcW w:w="1589" w:type="dxa"/>
            <w:vAlign w:val="center"/>
          </w:tcPr>
          <w:p w14:paraId="11B36647" w14:textId="609F52B7" w:rsidR="00B871BA" w:rsidRPr="00622C2D" w:rsidRDefault="00B871BA" w:rsidP="00622C2D">
            <w:pPr>
              <w:jc w:val="center"/>
              <w:rPr>
                <w:rFonts w:cs="Times New Roman"/>
                <w:b/>
                <w:szCs w:val="24"/>
              </w:rPr>
            </w:pPr>
            <w:r w:rsidRPr="00622C2D">
              <w:rPr>
                <w:rFonts w:cs="Times New Roman"/>
                <w:b/>
                <w:szCs w:val="24"/>
              </w:rPr>
              <w:t>202</w:t>
            </w:r>
            <w:r w:rsidR="00622C2D">
              <w:rPr>
                <w:rFonts w:cs="Times New Roman"/>
                <w:b/>
                <w:szCs w:val="24"/>
              </w:rPr>
              <w:t>3</w:t>
            </w:r>
          </w:p>
        </w:tc>
      </w:tr>
      <w:tr w:rsidR="00B871BA" w:rsidRPr="003A3416" w14:paraId="5C7CEA4F" w14:textId="77777777" w:rsidTr="00B1243F">
        <w:tc>
          <w:tcPr>
            <w:tcW w:w="2942" w:type="dxa"/>
            <w:vAlign w:val="center"/>
          </w:tcPr>
          <w:p w14:paraId="5CE9AB1F" w14:textId="77777777" w:rsidR="00B871BA" w:rsidRPr="00622C2D" w:rsidRDefault="00B871BA" w:rsidP="00B1243F">
            <w:pPr>
              <w:jc w:val="center"/>
              <w:rPr>
                <w:rFonts w:cs="Times New Roman"/>
                <w:szCs w:val="24"/>
              </w:rPr>
            </w:pPr>
            <w:r w:rsidRPr="00622C2D">
              <w:rPr>
                <w:rFonts w:cs="Times New Roman"/>
                <w:szCs w:val="24"/>
              </w:rPr>
              <w:t>Ulusal</w:t>
            </w:r>
          </w:p>
        </w:tc>
        <w:tc>
          <w:tcPr>
            <w:tcW w:w="1589" w:type="dxa"/>
            <w:vAlign w:val="center"/>
          </w:tcPr>
          <w:p w14:paraId="0B56BEB3" w14:textId="5DA6FFCE" w:rsidR="00B871BA" w:rsidRPr="0037330F" w:rsidRDefault="009D0109" w:rsidP="00B1243F">
            <w:pPr>
              <w:jc w:val="center"/>
              <w:rPr>
                <w:rFonts w:cs="Times New Roman"/>
                <w:szCs w:val="24"/>
              </w:rPr>
            </w:pPr>
            <w:r>
              <w:rPr>
                <w:rFonts w:cs="Times New Roman"/>
                <w:szCs w:val="24"/>
              </w:rPr>
              <w:t>221</w:t>
            </w:r>
          </w:p>
        </w:tc>
        <w:tc>
          <w:tcPr>
            <w:tcW w:w="2942" w:type="dxa"/>
            <w:vAlign w:val="center"/>
          </w:tcPr>
          <w:p w14:paraId="19DE84DD" w14:textId="77777777" w:rsidR="00B871BA" w:rsidRPr="00622C2D" w:rsidRDefault="00B871BA" w:rsidP="00B1243F">
            <w:pPr>
              <w:jc w:val="center"/>
              <w:rPr>
                <w:rFonts w:cs="Times New Roman"/>
                <w:szCs w:val="24"/>
              </w:rPr>
            </w:pPr>
            <w:r w:rsidRPr="00622C2D">
              <w:rPr>
                <w:rFonts w:cs="Times New Roman"/>
                <w:szCs w:val="24"/>
              </w:rPr>
              <w:t>Ulusal</w:t>
            </w:r>
          </w:p>
        </w:tc>
        <w:tc>
          <w:tcPr>
            <w:tcW w:w="1589" w:type="dxa"/>
            <w:vAlign w:val="center"/>
          </w:tcPr>
          <w:p w14:paraId="089BCFBB" w14:textId="5E50DDD6" w:rsidR="00B871BA" w:rsidRPr="0037330F" w:rsidRDefault="00C56777" w:rsidP="00B1243F">
            <w:pPr>
              <w:jc w:val="center"/>
              <w:rPr>
                <w:rFonts w:cs="Times New Roman"/>
                <w:szCs w:val="24"/>
              </w:rPr>
            </w:pPr>
            <w:r>
              <w:rPr>
                <w:rFonts w:cs="Times New Roman"/>
                <w:szCs w:val="24"/>
              </w:rPr>
              <w:t>--</w:t>
            </w:r>
          </w:p>
        </w:tc>
      </w:tr>
      <w:tr w:rsidR="00B871BA" w:rsidRPr="003A3416" w14:paraId="27CE9CD5" w14:textId="77777777" w:rsidTr="00B1243F">
        <w:tc>
          <w:tcPr>
            <w:tcW w:w="2942" w:type="dxa"/>
            <w:vAlign w:val="center"/>
          </w:tcPr>
          <w:p w14:paraId="3F35CD70" w14:textId="77777777" w:rsidR="00B871BA" w:rsidRPr="00622C2D" w:rsidRDefault="00B871BA" w:rsidP="00B1243F">
            <w:pPr>
              <w:jc w:val="center"/>
              <w:rPr>
                <w:rFonts w:cs="Times New Roman"/>
                <w:szCs w:val="24"/>
              </w:rPr>
            </w:pPr>
            <w:r w:rsidRPr="00622C2D">
              <w:rPr>
                <w:rFonts w:cs="Times New Roman"/>
                <w:szCs w:val="24"/>
              </w:rPr>
              <w:t>Uluslararası</w:t>
            </w:r>
          </w:p>
        </w:tc>
        <w:tc>
          <w:tcPr>
            <w:tcW w:w="1589" w:type="dxa"/>
            <w:vAlign w:val="center"/>
          </w:tcPr>
          <w:p w14:paraId="0E171B61" w14:textId="6FD0FD80" w:rsidR="00B871BA" w:rsidRPr="0037330F" w:rsidRDefault="00325711" w:rsidP="00B1243F">
            <w:pPr>
              <w:jc w:val="center"/>
              <w:rPr>
                <w:rFonts w:cs="Times New Roman"/>
                <w:szCs w:val="24"/>
              </w:rPr>
            </w:pPr>
            <w:r>
              <w:rPr>
                <w:rFonts w:cs="Times New Roman"/>
                <w:szCs w:val="24"/>
              </w:rPr>
              <w:t>9</w:t>
            </w:r>
          </w:p>
        </w:tc>
        <w:tc>
          <w:tcPr>
            <w:tcW w:w="2942" w:type="dxa"/>
            <w:vAlign w:val="center"/>
          </w:tcPr>
          <w:p w14:paraId="27821BFA" w14:textId="77777777" w:rsidR="00B871BA" w:rsidRPr="00622C2D" w:rsidRDefault="00B871BA" w:rsidP="00B1243F">
            <w:pPr>
              <w:jc w:val="center"/>
              <w:rPr>
                <w:rFonts w:cs="Times New Roman"/>
                <w:szCs w:val="24"/>
              </w:rPr>
            </w:pPr>
            <w:r w:rsidRPr="00622C2D">
              <w:rPr>
                <w:rFonts w:cs="Times New Roman"/>
                <w:szCs w:val="24"/>
              </w:rPr>
              <w:t>Uluslararası</w:t>
            </w:r>
          </w:p>
        </w:tc>
        <w:tc>
          <w:tcPr>
            <w:tcW w:w="1589" w:type="dxa"/>
            <w:vAlign w:val="center"/>
          </w:tcPr>
          <w:p w14:paraId="45780117" w14:textId="47F0399C" w:rsidR="00B871BA" w:rsidRPr="0037330F" w:rsidRDefault="00C56777" w:rsidP="00B1243F">
            <w:pPr>
              <w:jc w:val="center"/>
              <w:rPr>
                <w:rFonts w:cs="Times New Roman"/>
                <w:szCs w:val="24"/>
              </w:rPr>
            </w:pPr>
            <w:r>
              <w:rPr>
                <w:rFonts w:cs="Times New Roman"/>
                <w:szCs w:val="24"/>
              </w:rPr>
              <w:t>--</w:t>
            </w:r>
          </w:p>
        </w:tc>
      </w:tr>
      <w:tr w:rsidR="00B871BA" w:rsidRPr="003A3416" w14:paraId="040230BC" w14:textId="77777777" w:rsidTr="00B1243F">
        <w:tc>
          <w:tcPr>
            <w:tcW w:w="2942" w:type="dxa"/>
            <w:vAlign w:val="center"/>
          </w:tcPr>
          <w:p w14:paraId="3C636A2D" w14:textId="77777777" w:rsidR="00B871BA" w:rsidRPr="00622C2D" w:rsidRDefault="00B871BA" w:rsidP="00B1243F">
            <w:pPr>
              <w:jc w:val="center"/>
              <w:rPr>
                <w:rFonts w:cs="Times New Roman"/>
                <w:b/>
                <w:szCs w:val="24"/>
              </w:rPr>
            </w:pPr>
            <w:r w:rsidRPr="00622C2D">
              <w:rPr>
                <w:rFonts w:cs="Times New Roman"/>
                <w:b/>
                <w:szCs w:val="24"/>
              </w:rPr>
              <w:t>Toplam</w:t>
            </w:r>
          </w:p>
        </w:tc>
        <w:tc>
          <w:tcPr>
            <w:tcW w:w="1589" w:type="dxa"/>
            <w:vAlign w:val="center"/>
          </w:tcPr>
          <w:p w14:paraId="4CED0F2C" w14:textId="72271BD2" w:rsidR="00B871BA" w:rsidRPr="0037330F" w:rsidRDefault="009D0109" w:rsidP="00B1243F">
            <w:pPr>
              <w:jc w:val="center"/>
              <w:rPr>
                <w:rFonts w:cs="Times New Roman"/>
                <w:szCs w:val="24"/>
              </w:rPr>
            </w:pPr>
            <w:r>
              <w:rPr>
                <w:rFonts w:cs="Times New Roman"/>
                <w:szCs w:val="24"/>
              </w:rPr>
              <w:t>230</w:t>
            </w:r>
          </w:p>
        </w:tc>
        <w:tc>
          <w:tcPr>
            <w:tcW w:w="2942" w:type="dxa"/>
            <w:vAlign w:val="center"/>
          </w:tcPr>
          <w:p w14:paraId="3D6BE81F" w14:textId="77777777" w:rsidR="00B871BA" w:rsidRPr="00622C2D" w:rsidRDefault="00B871BA" w:rsidP="00B1243F">
            <w:pPr>
              <w:jc w:val="center"/>
              <w:rPr>
                <w:rFonts w:cs="Times New Roman"/>
                <w:b/>
                <w:szCs w:val="24"/>
              </w:rPr>
            </w:pPr>
            <w:r w:rsidRPr="00622C2D">
              <w:rPr>
                <w:rFonts w:cs="Times New Roman"/>
                <w:b/>
                <w:szCs w:val="24"/>
              </w:rPr>
              <w:t>Toplam</w:t>
            </w:r>
          </w:p>
        </w:tc>
        <w:tc>
          <w:tcPr>
            <w:tcW w:w="1589" w:type="dxa"/>
            <w:vAlign w:val="center"/>
          </w:tcPr>
          <w:p w14:paraId="6FB4BEA2" w14:textId="4F645116" w:rsidR="00B871BA" w:rsidRPr="0037330F" w:rsidRDefault="00C56777" w:rsidP="00B1243F">
            <w:pPr>
              <w:jc w:val="center"/>
              <w:rPr>
                <w:rFonts w:cs="Times New Roman"/>
                <w:szCs w:val="24"/>
              </w:rPr>
            </w:pPr>
            <w:r>
              <w:rPr>
                <w:rFonts w:cs="Times New Roman"/>
                <w:szCs w:val="24"/>
              </w:rPr>
              <w:t>--</w:t>
            </w:r>
          </w:p>
        </w:tc>
      </w:tr>
    </w:tbl>
    <w:p w14:paraId="3AD72F94" w14:textId="1E02E812" w:rsidR="00B871BA" w:rsidRDefault="00B871BA" w:rsidP="00B871BA">
      <w:pPr>
        <w:rPr>
          <w:rFonts w:cs="Times New Roman"/>
          <w:szCs w:val="24"/>
        </w:rPr>
      </w:pPr>
    </w:p>
    <w:p w14:paraId="72F545ED" w14:textId="77777777" w:rsidR="00622C2D" w:rsidRDefault="00622C2D" w:rsidP="00B871BA">
      <w:pPr>
        <w:rPr>
          <w:rFonts w:cs="Times New Roman"/>
          <w:szCs w:val="24"/>
        </w:rPr>
      </w:pPr>
    </w:p>
    <w:p w14:paraId="078A3626" w14:textId="62D293E6" w:rsidR="00B871BA" w:rsidRPr="00676522" w:rsidRDefault="00403330" w:rsidP="00F45E23">
      <w:pPr>
        <w:pStyle w:val="ListeParagraf"/>
        <w:numPr>
          <w:ilvl w:val="0"/>
          <w:numId w:val="8"/>
        </w:numPr>
        <w:rPr>
          <w:rFonts w:cs="Times New Roman"/>
          <w:b/>
          <w:bCs/>
          <w:i/>
          <w:color w:val="FF0000"/>
          <w:szCs w:val="24"/>
        </w:rPr>
      </w:pPr>
      <w:r w:rsidRPr="00676522">
        <w:rPr>
          <w:rFonts w:cs="Times New Roman"/>
          <w:b/>
          <w:bCs/>
          <w:szCs w:val="24"/>
        </w:rPr>
        <w:t xml:space="preserve">Fiziki Alt Yapı </w:t>
      </w:r>
      <w:r w:rsidR="007A5A68" w:rsidRPr="00676522">
        <w:rPr>
          <w:rFonts w:cs="Times New Roman"/>
          <w:b/>
          <w:bCs/>
          <w:szCs w:val="24"/>
        </w:rPr>
        <w:t>ve İmkanlar</w:t>
      </w:r>
    </w:p>
    <w:p w14:paraId="3F0BCB63" w14:textId="744361E6" w:rsidR="00B871BA" w:rsidRPr="00C56777" w:rsidRDefault="00622C2D" w:rsidP="00C56777">
      <w:pPr>
        <w:spacing w:after="120" w:line="276" w:lineRule="auto"/>
        <w:rPr>
          <w:rFonts w:cs="Times New Roman"/>
          <w:szCs w:val="24"/>
        </w:rPr>
      </w:pPr>
      <w:r>
        <w:rPr>
          <w:rFonts w:cs="Times New Roman"/>
          <w:szCs w:val="24"/>
        </w:rPr>
        <w:tab/>
      </w:r>
      <w:r w:rsidR="00B871BA" w:rsidRPr="003A3416">
        <w:rPr>
          <w:rFonts w:cs="Times New Roman"/>
          <w:szCs w:val="24"/>
        </w:rPr>
        <w:t>Çanakkale kent merkezinde yer a</w:t>
      </w:r>
      <w:r w:rsidR="00C56777">
        <w:rPr>
          <w:rFonts w:cs="Times New Roman"/>
          <w:szCs w:val="24"/>
        </w:rPr>
        <w:t xml:space="preserve">lan Anafartalar Yerleşkesi’nde olan </w:t>
      </w:r>
      <w:r>
        <w:rPr>
          <w:rFonts w:cs="Times New Roman"/>
          <w:szCs w:val="24"/>
        </w:rPr>
        <w:t>Çanakkale Onbsekiz Mart Üniversitesi</w:t>
      </w:r>
      <w:r w:rsidR="00931E82">
        <w:rPr>
          <w:rFonts w:cs="Times New Roman"/>
          <w:szCs w:val="24"/>
        </w:rPr>
        <w:t xml:space="preserve"> Eğitim Fakültesi, </w:t>
      </w:r>
      <w:r w:rsidR="00B871BA" w:rsidRPr="003A3416">
        <w:rPr>
          <w:rFonts w:cs="Times New Roman"/>
          <w:szCs w:val="24"/>
        </w:rPr>
        <w:t>A-B Blokların olduğu bina (</w:t>
      </w:r>
      <w:r>
        <w:rPr>
          <w:rFonts w:cs="Times New Roman"/>
          <w:szCs w:val="24"/>
        </w:rPr>
        <w:t>2</w:t>
      </w:r>
      <w:r w:rsidR="00907516">
        <w:rPr>
          <w:rFonts w:cs="Times New Roman"/>
          <w:szCs w:val="24"/>
        </w:rPr>
        <w:t>4</w:t>
      </w:r>
      <w:r>
        <w:rPr>
          <w:rFonts w:cs="Times New Roman"/>
          <w:szCs w:val="24"/>
        </w:rPr>
        <w:t>.</w:t>
      </w:r>
      <w:r w:rsidR="00907516">
        <w:rPr>
          <w:rFonts w:cs="Times New Roman"/>
          <w:szCs w:val="24"/>
        </w:rPr>
        <w:t>700</w:t>
      </w:r>
      <w:r w:rsidR="00B871BA" w:rsidRPr="003A3416">
        <w:rPr>
          <w:rFonts w:cs="Times New Roman"/>
          <w:szCs w:val="24"/>
        </w:rPr>
        <w:t xml:space="preserve"> m</w:t>
      </w:r>
      <w:r w:rsidR="00B871BA" w:rsidRPr="003A3416">
        <w:rPr>
          <w:rFonts w:cs="Times New Roman"/>
          <w:szCs w:val="24"/>
          <w:vertAlign w:val="superscript"/>
        </w:rPr>
        <w:t>2</w:t>
      </w:r>
      <w:r w:rsidR="00C56777">
        <w:rPr>
          <w:rFonts w:cs="Times New Roman"/>
          <w:szCs w:val="24"/>
        </w:rPr>
        <w:t xml:space="preserve">) içerisindeki özel eğitim bölümüne tahsis edilmiş ED-KZ-01, ED-KZ-12, ED-K2-08, ED-K3-21 dört sınıfta </w:t>
      </w:r>
      <w:r w:rsidR="00B871BA" w:rsidRPr="003A3416">
        <w:rPr>
          <w:rFonts w:cs="Times New Roman"/>
          <w:szCs w:val="24"/>
        </w:rPr>
        <w:t>eğitim-öğretim sürecini sürdü</w:t>
      </w:r>
      <w:r w:rsidR="00931E82">
        <w:rPr>
          <w:rFonts w:cs="Times New Roman"/>
          <w:szCs w:val="24"/>
        </w:rPr>
        <w:t xml:space="preserve">rmektedir. </w:t>
      </w:r>
    </w:p>
    <w:p w14:paraId="46A5C049" w14:textId="263D79BE" w:rsidR="00BC5329" w:rsidRPr="00676522" w:rsidRDefault="00403330" w:rsidP="00F45E23">
      <w:pPr>
        <w:pStyle w:val="ListeParagraf"/>
        <w:numPr>
          <w:ilvl w:val="0"/>
          <w:numId w:val="8"/>
        </w:numPr>
        <w:rPr>
          <w:rFonts w:cs="Times New Roman"/>
          <w:b/>
          <w:bCs/>
          <w:szCs w:val="24"/>
        </w:rPr>
      </w:pPr>
      <w:r w:rsidRPr="00676522">
        <w:rPr>
          <w:rFonts w:cs="Times New Roman"/>
          <w:b/>
          <w:bCs/>
          <w:szCs w:val="24"/>
        </w:rPr>
        <w:t>SWOT Analizi</w:t>
      </w:r>
    </w:p>
    <w:p w14:paraId="6D440D89" w14:textId="45D361CA" w:rsidR="00BC5329" w:rsidRPr="003A3416" w:rsidRDefault="00BC5329" w:rsidP="00BC5329">
      <w:pPr>
        <w:pStyle w:val="ListeParagraf"/>
        <w:rPr>
          <w:rFonts w:cs="Times New Roman"/>
          <w:szCs w:val="24"/>
        </w:rPr>
      </w:pP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192"/>
        <w:gridCol w:w="2158"/>
        <w:gridCol w:w="2148"/>
      </w:tblGrid>
      <w:tr w:rsidR="00BC5329" w:rsidRPr="003A3416" w14:paraId="186A1B60" w14:textId="77777777" w:rsidTr="00B1243F">
        <w:trPr>
          <w:trHeight w:val="360"/>
        </w:trPr>
        <w:tc>
          <w:tcPr>
            <w:tcW w:w="4739" w:type="dxa"/>
            <w:gridSpan w:val="2"/>
            <w:shd w:val="clear" w:color="auto" w:fill="auto"/>
          </w:tcPr>
          <w:p w14:paraId="66C83CC6" w14:textId="77777777" w:rsidR="00BC5329" w:rsidRPr="003A3416" w:rsidRDefault="00BC5329" w:rsidP="00B1243F">
            <w:pPr>
              <w:shd w:val="clear" w:color="auto" w:fill="ACB9CA"/>
              <w:jc w:val="center"/>
              <w:rPr>
                <w:rFonts w:eastAsia="Calibri" w:cs="Times New Roman"/>
                <w:b/>
                <w:szCs w:val="24"/>
                <w:lang w:eastAsia="tr-TR"/>
              </w:rPr>
            </w:pPr>
            <w:r w:rsidRPr="003A3416">
              <w:rPr>
                <w:rFonts w:eastAsia="Calibri" w:cs="Times New Roman"/>
                <w:b/>
                <w:szCs w:val="24"/>
                <w:lang w:eastAsia="tr-TR"/>
              </w:rPr>
              <w:t>İç Çevre</w:t>
            </w:r>
          </w:p>
        </w:tc>
        <w:tc>
          <w:tcPr>
            <w:tcW w:w="4306" w:type="dxa"/>
            <w:gridSpan w:val="2"/>
            <w:shd w:val="clear" w:color="auto" w:fill="auto"/>
          </w:tcPr>
          <w:p w14:paraId="2AD06973" w14:textId="77777777" w:rsidR="00BC5329" w:rsidRPr="003A3416" w:rsidRDefault="00BC5329" w:rsidP="00B1243F">
            <w:pPr>
              <w:shd w:val="clear" w:color="auto" w:fill="ACB9CA"/>
              <w:jc w:val="center"/>
              <w:rPr>
                <w:rFonts w:eastAsia="Calibri" w:cs="Times New Roman"/>
                <w:b/>
                <w:szCs w:val="24"/>
                <w:lang w:eastAsia="tr-TR"/>
              </w:rPr>
            </w:pPr>
            <w:r w:rsidRPr="003A3416">
              <w:rPr>
                <w:rFonts w:eastAsia="Calibri" w:cs="Times New Roman"/>
                <w:b/>
                <w:szCs w:val="24"/>
                <w:lang w:eastAsia="tr-TR"/>
              </w:rPr>
              <w:t>Dış Çevre</w:t>
            </w:r>
          </w:p>
        </w:tc>
      </w:tr>
      <w:tr w:rsidR="00BC5329" w:rsidRPr="003A3416" w14:paraId="0191454C" w14:textId="77777777" w:rsidTr="00B1243F">
        <w:tc>
          <w:tcPr>
            <w:tcW w:w="2547" w:type="dxa"/>
            <w:shd w:val="clear" w:color="auto" w:fill="auto"/>
            <w:tcMar>
              <w:left w:w="108" w:type="dxa"/>
              <w:right w:w="108" w:type="dxa"/>
            </w:tcMar>
          </w:tcPr>
          <w:p w14:paraId="39A8E700" w14:textId="77777777" w:rsidR="00BC5329" w:rsidRPr="003A3416" w:rsidRDefault="00BC5329" w:rsidP="00B1243F">
            <w:pPr>
              <w:shd w:val="clear" w:color="auto" w:fill="ACB9CA"/>
              <w:jc w:val="center"/>
              <w:rPr>
                <w:rFonts w:eastAsia="Calibri" w:cs="Times New Roman"/>
                <w:b/>
                <w:szCs w:val="24"/>
                <w:lang w:eastAsia="tr-TR"/>
              </w:rPr>
            </w:pPr>
            <w:r w:rsidRPr="003A3416">
              <w:rPr>
                <w:rFonts w:eastAsia="Calibri" w:cs="Times New Roman"/>
                <w:b/>
                <w:szCs w:val="24"/>
                <w:lang w:eastAsia="tr-TR"/>
              </w:rPr>
              <w:t>Güçlü Yönler</w:t>
            </w:r>
          </w:p>
        </w:tc>
        <w:tc>
          <w:tcPr>
            <w:tcW w:w="2192" w:type="dxa"/>
            <w:shd w:val="clear" w:color="auto" w:fill="auto"/>
            <w:tcMar>
              <w:left w:w="108" w:type="dxa"/>
              <w:right w:w="108" w:type="dxa"/>
            </w:tcMar>
          </w:tcPr>
          <w:p w14:paraId="1FB2BC86" w14:textId="77777777" w:rsidR="00BC5329" w:rsidRPr="003A3416" w:rsidRDefault="00BC5329" w:rsidP="00B1243F">
            <w:pPr>
              <w:shd w:val="clear" w:color="auto" w:fill="ACB9CA"/>
              <w:jc w:val="center"/>
              <w:rPr>
                <w:rFonts w:eastAsia="Calibri" w:cs="Times New Roman"/>
                <w:b/>
                <w:szCs w:val="24"/>
                <w:lang w:eastAsia="tr-TR"/>
              </w:rPr>
            </w:pPr>
            <w:r w:rsidRPr="003A3416">
              <w:rPr>
                <w:rFonts w:eastAsia="Calibri" w:cs="Times New Roman"/>
                <w:b/>
                <w:szCs w:val="24"/>
                <w:lang w:eastAsia="tr-TR"/>
              </w:rPr>
              <w:t>Zayıf Yönler</w:t>
            </w:r>
          </w:p>
        </w:tc>
        <w:tc>
          <w:tcPr>
            <w:tcW w:w="2158" w:type="dxa"/>
            <w:shd w:val="clear" w:color="auto" w:fill="auto"/>
            <w:tcMar>
              <w:left w:w="108" w:type="dxa"/>
              <w:right w:w="108" w:type="dxa"/>
            </w:tcMar>
          </w:tcPr>
          <w:p w14:paraId="26F72C22" w14:textId="77777777" w:rsidR="00BC5329" w:rsidRPr="003A3416" w:rsidRDefault="00BC5329" w:rsidP="00B1243F">
            <w:pPr>
              <w:shd w:val="clear" w:color="auto" w:fill="ACB9CA"/>
              <w:jc w:val="center"/>
              <w:rPr>
                <w:rFonts w:eastAsia="Calibri" w:cs="Times New Roman"/>
                <w:b/>
                <w:szCs w:val="24"/>
                <w:lang w:eastAsia="tr-TR"/>
              </w:rPr>
            </w:pPr>
            <w:r w:rsidRPr="003A3416">
              <w:rPr>
                <w:rFonts w:eastAsia="Calibri" w:cs="Times New Roman"/>
                <w:b/>
                <w:szCs w:val="24"/>
                <w:lang w:eastAsia="tr-TR"/>
              </w:rPr>
              <w:t>Fırsatlar</w:t>
            </w:r>
          </w:p>
        </w:tc>
        <w:tc>
          <w:tcPr>
            <w:tcW w:w="2148" w:type="dxa"/>
            <w:shd w:val="clear" w:color="auto" w:fill="auto"/>
            <w:tcMar>
              <w:left w:w="108" w:type="dxa"/>
              <w:right w:w="108" w:type="dxa"/>
            </w:tcMar>
          </w:tcPr>
          <w:p w14:paraId="7364EAD1" w14:textId="77777777" w:rsidR="00BC5329" w:rsidRPr="003A3416" w:rsidRDefault="00BC5329" w:rsidP="00B1243F">
            <w:pPr>
              <w:shd w:val="clear" w:color="auto" w:fill="ACB9CA"/>
              <w:jc w:val="center"/>
              <w:rPr>
                <w:rFonts w:eastAsia="Calibri" w:cs="Times New Roman"/>
                <w:b/>
                <w:szCs w:val="24"/>
                <w:lang w:eastAsia="tr-TR"/>
              </w:rPr>
            </w:pPr>
            <w:r w:rsidRPr="003A3416">
              <w:rPr>
                <w:rFonts w:eastAsia="Calibri" w:cs="Times New Roman"/>
                <w:b/>
                <w:szCs w:val="24"/>
                <w:lang w:eastAsia="tr-TR"/>
              </w:rPr>
              <w:t>Tehditler</w:t>
            </w:r>
          </w:p>
        </w:tc>
      </w:tr>
      <w:tr w:rsidR="00BC5329" w:rsidRPr="003A3416" w14:paraId="5966EA0A" w14:textId="77777777" w:rsidTr="00B1243F">
        <w:trPr>
          <w:trHeight w:val="794"/>
        </w:trPr>
        <w:tc>
          <w:tcPr>
            <w:tcW w:w="2547" w:type="dxa"/>
            <w:shd w:val="clear" w:color="auto" w:fill="auto"/>
            <w:tcMar>
              <w:left w:w="108" w:type="dxa"/>
              <w:right w:w="108" w:type="dxa"/>
            </w:tcMar>
          </w:tcPr>
          <w:p w14:paraId="16F0E5E3" w14:textId="0D5D95AB" w:rsidR="00BC5329" w:rsidRPr="003A3416" w:rsidRDefault="00C56777" w:rsidP="00C56777">
            <w:pPr>
              <w:rPr>
                <w:lang w:eastAsia="tr-TR"/>
              </w:rPr>
            </w:pPr>
            <w:r w:rsidRPr="00C56777">
              <w:rPr>
                <w:lang w:eastAsia="tr-TR"/>
              </w:rPr>
              <w:t>*Bölgede ve yerelde</w:t>
            </w:r>
            <w:r w:rsidR="00325711">
              <w:rPr>
                <w:lang w:eastAsia="tr-TR"/>
              </w:rPr>
              <w:t xml:space="preserve"> </w:t>
            </w:r>
            <w:r w:rsidRPr="00C56777">
              <w:rPr>
                <w:lang w:eastAsia="tr-TR"/>
              </w:rPr>
              <w:t>öze</w:t>
            </w:r>
            <w:r w:rsidR="00325711">
              <w:rPr>
                <w:lang w:eastAsia="tr-TR"/>
              </w:rPr>
              <w:t xml:space="preserve">l gereksinimli çocukların eğitimlerini destekleyen tek yüksek öğretim </w:t>
            </w:r>
            <w:r w:rsidRPr="00C56777">
              <w:rPr>
                <w:lang w:eastAsia="tr-TR"/>
              </w:rPr>
              <w:t>kurumu olmamız.</w:t>
            </w:r>
          </w:p>
        </w:tc>
        <w:tc>
          <w:tcPr>
            <w:tcW w:w="2192" w:type="dxa"/>
            <w:shd w:val="clear" w:color="auto" w:fill="auto"/>
            <w:tcMar>
              <w:left w:w="108" w:type="dxa"/>
              <w:right w:w="108" w:type="dxa"/>
            </w:tcMar>
          </w:tcPr>
          <w:p w14:paraId="1F73759C" w14:textId="576EE029" w:rsidR="00C56777" w:rsidRPr="00C56777" w:rsidRDefault="00C56777" w:rsidP="00C56777">
            <w:pPr>
              <w:rPr>
                <w:lang w:eastAsia="tr-TR"/>
              </w:rPr>
            </w:pPr>
            <w:r w:rsidRPr="00C56777">
              <w:rPr>
                <w:lang w:eastAsia="tr-TR"/>
              </w:rPr>
              <w:t>*Ulusal ve uluslararası projelerin sayıca az</w:t>
            </w:r>
          </w:p>
          <w:p w14:paraId="2B7394A0" w14:textId="77777777" w:rsidR="00C56777" w:rsidRPr="00C56777" w:rsidRDefault="00C56777" w:rsidP="00C56777">
            <w:pPr>
              <w:rPr>
                <w:lang w:eastAsia="tr-TR"/>
              </w:rPr>
            </w:pPr>
            <w:r w:rsidRPr="00C56777">
              <w:rPr>
                <w:lang w:eastAsia="tr-TR"/>
              </w:rPr>
              <w:t>olması.</w:t>
            </w:r>
          </w:p>
          <w:p w14:paraId="0C198563" w14:textId="77777777" w:rsidR="00C56777" w:rsidRPr="00C56777" w:rsidRDefault="00C56777" w:rsidP="00C56777">
            <w:pPr>
              <w:rPr>
                <w:lang w:eastAsia="tr-TR"/>
              </w:rPr>
            </w:pPr>
            <w:r w:rsidRPr="00C56777">
              <w:rPr>
                <w:lang w:eastAsia="tr-TR"/>
              </w:rPr>
              <w:t>*İndeksli yayın</w:t>
            </w:r>
          </w:p>
          <w:p w14:paraId="4A1ED07A" w14:textId="77777777" w:rsidR="00C56777" w:rsidRPr="00C56777" w:rsidRDefault="00C56777" w:rsidP="00C56777">
            <w:pPr>
              <w:rPr>
                <w:lang w:eastAsia="tr-TR"/>
              </w:rPr>
            </w:pPr>
            <w:r w:rsidRPr="00C56777">
              <w:rPr>
                <w:lang w:eastAsia="tr-TR"/>
              </w:rPr>
              <w:t>sayısının sınırlı oluşu.</w:t>
            </w:r>
          </w:p>
          <w:p w14:paraId="1B30A3ED" w14:textId="77777777" w:rsidR="00C56777" w:rsidRPr="00C56777" w:rsidRDefault="00C56777" w:rsidP="00C56777">
            <w:pPr>
              <w:rPr>
                <w:lang w:eastAsia="tr-TR"/>
              </w:rPr>
            </w:pPr>
            <w:r w:rsidRPr="00C56777">
              <w:rPr>
                <w:lang w:eastAsia="tr-TR"/>
              </w:rPr>
              <w:t>*Disiplinler arası</w:t>
            </w:r>
          </w:p>
          <w:p w14:paraId="340D7924" w14:textId="77777777" w:rsidR="00C56777" w:rsidRPr="00C56777" w:rsidRDefault="00C56777" w:rsidP="00C56777">
            <w:pPr>
              <w:rPr>
                <w:lang w:eastAsia="tr-TR"/>
              </w:rPr>
            </w:pPr>
            <w:r w:rsidRPr="00C56777">
              <w:rPr>
                <w:lang w:eastAsia="tr-TR"/>
              </w:rPr>
              <w:t>çalışmaların sınırlı</w:t>
            </w:r>
          </w:p>
          <w:p w14:paraId="03ED1CD8" w14:textId="77777777" w:rsidR="00C56777" w:rsidRPr="00C56777" w:rsidRDefault="00C56777" w:rsidP="00C56777">
            <w:pPr>
              <w:rPr>
                <w:lang w:eastAsia="tr-TR"/>
              </w:rPr>
            </w:pPr>
            <w:r w:rsidRPr="00C56777">
              <w:rPr>
                <w:lang w:eastAsia="tr-TR"/>
              </w:rPr>
              <w:t>oluşu.</w:t>
            </w:r>
          </w:p>
          <w:p w14:paraId="3A7837E0" w14:textId="77777777" w:rsidR="00C56777" w:rsidRPr="00C56777" w:rsidRDefault="00C56777" w:rsidP="00C56777">
            <w:pPr>
              <w:rPr>
                <w:lang w:eastAsia="tr-TR"/>
              </w:rPr>
            </w:pPr>
            <w:r w:rsidRPr="00C56777">
              <w:rPr>
                <w:lang w:eastAsia="tr-TR"/>
              </w:rPr>
              <w:t>*Yerel Yönetim ve</w:t>
            </w:r>
          </w:p>
          <w:p w14:paraId="31046910" w14:textId="77777777" w:rsidR="00C56777" w:rsidRPr="00C56777" w:rsidRDefault="00C56777" w:rsidP="00C56777">
            <w:pPr>
              <w:rPr>
                <w:lang w:eastAsia="tr-TR"/>
              </w:rPr>
            </w:pPr>
            <w:r w:rsidRPr="00C56777">
              <w:rPr>
                <w:lang w:eastAsia="tr-TR"/>
              </w:rPr>
              <w:lastRenderedPageBreak/>
              <w:t>Sektörel Kuruluşlarla</w:t>
            </w:r>
          </w:p>
          <w:p w14:paraId="113F58BE" w14:textId="77777777" w:rsidR="00C56777" w:rsidRPr="00C56777" w:rsidRDefault="00C56777" w:rsidP="00C56777">
            <w:pPr>
              <w:rPr>
                <w:lang w:eastAsia="tr-TR"/>
              </w:rPr>
            </w:pPr>
            <w:r w:rsidRPr="00C56777">
              <w:rPr>
                <w:lang w:eastAsia="tr-TR"/>
              </w:rPr>
              <w:t>ilişkilerin beklenen</w:t>
            </w:r>
          </w:p>
          <w:p w14:paraId="463C20E7" w14:textId="77777777" w:rsidR="00C56777" w:rsidRPr="00C56777" w:rsidRDefault="00C56777" w:rsidP="00C56777">
            <w:pPr>
              <w:rPr>
                <w:lang w:eastAsia="tr-TR"/>
              </w:rPr>
            </w:pPr>
            <w:r w:rsidRPr="00C56777">
              <w:rPr>
                <w:lang w:eastAsia="tr-TR"/>
              </w:rPr>
              <w:t>düzeyin altında</w:t>
            </w:r>
          </w:p>
          <w:p w14:paraId="0BC71A62" w14:textId="77777777" w:rsidR="00C56777" w:rsidRPr="00C56777" w:rsidRDefault="00C56777" w:rsidP="00C56777">
            <w:pPr>
              <w:rPr>
                <w:lang w:eastAsia="tr-TR"/>
              </w:rPr>
            </w:pPr>
            <w:r w:rsidRPr="00C56777">
              <w:rPr>
                <w:lang w:eastAsia="tr-TR"/>
              </w:rPr>
              <w:t>olması.</w:t>
            </w:r>
          </w:p>
          <w:p w14:paraId="704BDA9F" w14:textId="77777777" w:rsidR="00C56777" w:rsidRPr="00C56777" w:rsidRDefault="00C56777" w:rsidP="00C56777">
            <w:pPr>
              <w:rPr>
                <w:lang w:eastAsia="tr-TR"/>
              </w:rPr>
            </w:pPr>
            <w:r w:rsidRPr="00C56777">
              <w:rPr>
                <w:lang w:eastAsia="tr-TR"/>
              </w:rPr>
              <w:t>*Öğretim</w:t>
            </w:r>
          </w:p>
          <w:p w14:paraId="290EE85E" w14:textId="77777777" w:rsidR="00C56777" w:rsidRPr="00C56777" w:rsidRDefault="00C56777" w:rsidP="00C56777">
            <w:pPr>
              <w:rPr>
                <w:lang w:eastAsia="tr-TR"/>
              </w:rPr>
            </w:pPr>
            <w:r w:rsidRPr="00C56777">
              <w:rPr>
                <w:lang w:eastAsia="tr-TR"/>
              </w:rPr>
              <w:t>elemanlarının ders</w:t>
            </w:r>
          </w:p>
          <w:p w14:paraId="3BF5397D" w14:textId="77777777" w:rsidR="00C56777" w:rsidRPr="00C56777" w:rsidRDefault="00C56777" w:rsidP="00C56777">
            <w:pPr>
              <w:rPr>
                <w:lang w:eastAsia="tr-TR"/>
              </w:rPr>
            </w:pPr>
            <w:r w:rsidRPr="00C56777">
              <w:rPr>
                <w:lang w:eastAsia="tr-TR"/>
              </w:rPr>
              <w:t>yükünün fazla olması.</w:t>
            </w:r>
          </w:p>
          <w:p w14:paraId="49AB33FF" w14:textId="77777777" w:rsidR="00C56777" w:rsidRPr="00C56777" w:rsidRDefault="00C56777" w:rsidP="00C56777">
            <w:pPr>
              <w:rPr>
                <w:lang w:eastAsia="tr-TR"/>
              </w:rPr>
            </w:pPr>
            <w:r w:rsidRPr="00C56777">
              <w:rPr>
                <w:lang w:eastAsia="tr-TR"/>
              </w:rPr>
              <w:t>*Akademik ve idari</w:t>
            </w:r>
          </w:p>
          <w:p w14:paraId="47F69155" w14:textId="77777777" w:rsidR="00C56777" w:rsidRPr="00C56777" w:rsidRDefault="00C56777" w:rsidP="00C56777">
            <w:pPr>
              <w:rPr>
                <w:lang w:eastAsia="tr-TR"/>
              </w:rPr>
            </w:pPr>
            <w:r w:rsidRPr="00C56777">
              <w:rPr>
                <w:lang w:eastAsia="tr-TR"/>
              </w:rPr>
              <w:t>personel açığının</w:t>
            </w:r>
          </w:p>
          <w:p w14:paraId="1D92D55F" w14:textId="77777777" w:rsidR="00BC5329" w:rsidRDefault="00C56777" w:rsidP="00C56777">
            <w:pPr>
              <w:rPr>
                <w:lang w:eastAsia="tr-TR"/>
              </w:rPr>
            </w:pPr>
            <w:r w:rsidRPr="00C56777">
              <w:rPr>
                <w:lang w:eastAsia="tr-TR"/>
              </w:rPr>
              <w:t>varlığını koruması.</w:t>
            </w:r>
          </w:p>
          <w:p w14:paraId="1D829362" w14:textId="77777777" w:rsidR="00C56777" w:rsidRDefault="00C56777" w:rsidP="00C56777">
            <w:pPr>
              <w:rPr>
                <w:lang w:eastAsia="tr-TR"/>
              </w:rPr>
            </w:pPr>
            <w:r>
              <w:rPr>
                <w:lang w:eastAsia="tr-TR"/>
              </w:rPr>
              <w:t>*Lisansüstü</w:t>
            </w:r>
          </w:p>
          <w:p w14:paraId="355CC668" w14:textId="77777777" w:rsidR="00C56777" w:rsidRDefault="00C56777" w:rsidP="00C56777">
            <w:pPr>
              <w:rPr>
                <w:lang w:eastAsia="tr-TR"/>
              </w:rPr>
            </w:pPr>
            <w:r>
              <w:rPr>
                <w:lang w:eastAsia="tr-TR"/>
              </w:rPr>
              <w:t>programlarının</w:t>
            </w:r>
          </w:p>
          <w:p w14:paraId="15FCD480" w14:textId="43345946" w:rsidR="00C56777" w:rsidRPr="003A3416" w:rsidRDefault="00C56777" w:rsidP="00C56777">
            <w:pPr>
              <w:rPr>
                <w:lang w:eastAsia="tr-TR"/>
              </w:rPr>
            </w:pPr>
            <w:r>
              <w:rPr>
                <w:lang w:eastAsia="tr-TR"/>
              </w:rPr>
              <w:t>olmaması.</w:t>
            </w:r>
          </w:p>
        </w:tc>
        <w:tc>
          <w:tcPr>
            <w:tcW w:w="2158" w:type="dxa"/>
            <w:shd w:val="clear" w:color="auto" w:fill="auto"/>
            <w:tcMar>
              <w:left w:w="108" w:type="dxa"/>
              <w:right w:w="108" w:type="dxa"/>
            </w:tcMar>
          </w:tcPr>
          <w:p w14:paraId="62CB88F4"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lastRenderedPageBreak/>
              <w:t>*Öğretim kadrosunun</w:t>
            </w:r>
          </w:p>
          <w:p w14:paraId="3551F3D3"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tecrübe, yetenek ve</w:t>
            </w:r>
          </w:p>
          <w:p w14:paraId="2403B0CF"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gelişme arzusunun</w:t>
            </w:r>
          </w:p>
          <w:p w14:paraId="3CA2AFCB"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yeterli olması.</w:t>
            </w:r>
          </w:p>
          <w:p w14:paraId="483EDA3C"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*Çanakkale ilinin</w:t>
            </w:r>
          </w:p>
          <w:p w14:paraId="2E470152"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tarihi, kültürel dokusu</w:t>
            </w:r>
          </w:p>
          <w:p w14:paraId="750A723D"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ve coğrafi konumu</w:t>
            </w:r>
          </w:p>
          <w:p w14:paraId="2CCD8AFE"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*Bölgenin eğitim</w:t>
            </w:r>
          </w:p>
          <w:p w14:paraId="6459FD6D"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potansiyelinin (hem</w:t>
            </w:r>
          </w:p>
          <w:p w14:paraId="6B5C1F8D"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lastRenderedPageBreak/>
              <w:t>genç hem yetişkin</w:t>
            </w:r>
          </w:p>
          <w:p w14:paraId="48336613"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nüfus açısından)</w:t>
            </w:r>
          </w:p>
          <w:p w14:paraId="76DFB87F"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olması.</w:t>
            </w:r>
          </w:p>
          <w:p w14:paraId="7FB5D8EB"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*Eğitim sektöründe</w:t>
            </w:r>
          </w:p>
          <w:p w14:paraId="7E4FA814"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kurumlar arası artan</w:t>
            </w:r>
          </w:p>
          <w:p w14:paraId="50EFF915"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işbirliği ihtiyacı</w:t>
            </w:r>
          </w:p>
          <w:p w14:paraId="6CE24AF4"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*Özel sektörde de</w:t>
            </w:r>
            <w:r>
              <w:rPr>
                <w:rFonts w:eastAsia="Calibri" w:cs="Times New Roman"/>
                <w:szCs w:val="24"/>
                <w:lang w:eastAsia="tr-TR"/>
              </w:rPr>
              <w:t xml:space="preserve"> </w:t>
            </w:r>
            <w:r w:rsidRPr="00C56777">
              <w:rPr>
                <w:rFonts w:eastAsia="Calibri" w:cs="Times New Roman"/>
                <w:szCs w:val="24"/>
                <w:lang w:eastAsia="tr-TR"/>
              </w:rPr>
              <w:t>nitelikli öğretmenlere</w:t>
            </w:r>
          </w:p>
          <w:p w14:paraId="40626F66"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duyulan ihtiyaç</w:t>
            </w:r>
          </w:p>
          <w:p w14:paraId="1B58602B"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*Uluslararası</w:t>
            </w:r>
          </w:p>
          <w:p w14:paraId="286E095F"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akademisyen</w:t>
            </w:r>
          </w:p>
          <w:p w14:paraId="206A3A62"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hareketliliğine elverişli</w:t>
            </w:r>
          </w:p>
          <w:p w14:paraId="264E9646"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sosyoekonomik bir</w:t>
            </w:r>
          </w:p>
          <w:p w14:paraId="2FE7B8A6"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kültür coğrafyasında</w:t>
            </w:r>
          </w:p>
          <w:p w14:paraId="67A37B23"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bulunulması.</w:t>
            </w:r>
          </w:p>
          <w:p w14:paraId="05B7EED2"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*Yerleşkede sosyal ve</w:t>
            </w:r>
          </w:p>
          <w:p w14:paraId="7C51A07D"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spor faaliyetlerin</w:t>
            </w:r>
          </w:p>
          <w:p w14:paraId="6286D012"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yapıldığı tesislerin</w:t>
            </w:r>
          </w:p>
          <w:p w14:paraId="68E93BB2"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olması.</w:t>
            </w:r>
          </w:p>
          <w:p w14:paraId="56A410DA"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*Farklı ülkelerden</w:t>
            </w:r>
          </w:p>
          <w:p w14:paraId="6F275854"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fakültemize gelen</w:t>
            </w:r>
          </w:p>
          <w:p w14:paraId="53748640"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öğrenci sayısındaki</w:t>
            </w:r>
          </w:p>
          <w:p w14:paraId="72A65DBD" w14:textId="384F2948" w:rsidR="00BC5329" w:rsidRPr="003A3416" w:rsidRDefault="00C56777" w:rsidP="00C56777">
            <w:pPr>
              <w:rPr>
                <w:rFonts w:eastAsia="Calibri" w:cs="Times New Roman"/>
                <w:szCs w:val="24"/>
                <w:lang w:eastAsia="tr-TR"/>
              </w:rPr>
            </w:pPr>
            <w:r w:rsidRPr="00C56777">
              <w:rPr>
                <w:rFonts w:eastAsia="Calibri" w:cs="Times New Roman"/>
                <w:szCs w:val="24"/>
                <w:lang w:eastAsia="tr-TR"/>
              </w:rPr>
              <w:t>artış.</w:t>
            </w:r>
          </w:p>
        </w:tc>
        <w:tc>
          <w:tcPr>
            <w:tcW w:w="2148" w:type="dxa"/>
            <w:shd w:val="clear" w:color="auto" w:fill="auto"/>
            <w:tcMar>
              <w:left w:w="108" w:type="dxa"/>
              <w:right w:w="108" w:type="dxa"/>
            </w:tcMar>
          </w:tcPr>
          <w:p w14:paraId="46387059"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lastRenderedPageBreak/>
              <w:t>*Mali kaynakların</w:t>
            </w:r>
          </w:p>
          <w:p w14:paraId="7E3AE962"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kısıtlı kalması.</w:t>
            </w:r>
          </w:p>
          <w:p w14:paraId="351859C0"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*Yerleşkemize yakın</w:t>
            </w:r>
          </w:p>
          <w:p w14:paraId="0237EC0D"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devlet öğrenci yurdu</w:t>
            </w:r>
          </w:p>
          <w:p w14:paraId="36676545"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eksikliği.</w:t>
            </w:r>
          </w:p>
          <w:p w14:paraId="37A4EAE6"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*Kentsel altyapının</w:t>
            </w:r>
          </w:p>
          <w:p w14:paraId="4CD45A70"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yetersiz oluşu.</w:t>
            </w:r>
          </w:p>
          <w:p w14:paraId="099E4F36"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*Hızlı değişen</w:t>
            </w:r>
          </w:p>
          <w:p w14:paraId="195179E6"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teknolojiye uyum</w:t>
            </w:r>
          </w:p>
          <w:p w14:paraId="65BE37A2"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lastRenderedPageBreak/>
              <w:t>sağlamada altyapı</w:t>
            </w:r>
          </w:p>
          <w:p w14:paraId="4D691BD7"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eksiklikleri.</w:t>
            </w:r>
          </w:p>
          <w:p w14:paraId="545DE6B7"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*Deniz ve hava</w:t>
            </w:r>
          </w:p>
          <w:p w14:paraId="3168CBA1"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ulaşımının yetersizliği.</w:t>
            </w:r>
          </w:p>
          <w:p w14:paraId="1C58AE77"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 Üyesi kadrolarının</w:t>
            </w:r>
          </w:p>
          <w:p w14:paraId="1129CFF1"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eksik olması.</w:t>
            </w:r>
          </w:p>
          <w:p w14:paraId="757B97C0"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*Hızla artan öğrenci</w:t>
            </w:r>
            <w:r>
              <w:rPr>
                <w:rFonts w:eastAsia="Calibri" w:cs="Times New Roman"/>
                <w:szCs w:val="24"/>
                <w:lang w:eastAsia="tr-TR"/>
              </w:rPr>
              <w:t xml:space="preserve"> </w:t>
            </w:r>
            <w:r w:rsidRPr="00C56777">
              <w:rPr>
                <w:rFonts w:eastAsia="Calibri" w:cs="Times New Roman"/>
                <w:szCs w:val="24"/>
                <w:lang w:eastAsia="tr-TR"/>
              </w:rPr>
              <w:t>kontenjanları ve</w:t>
            </w:r>
          </w:p>
          <w:p w14:paraId="21799484"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öğretim üyesi başına</w:t>
            </w:r>
          </w:p>
          <w:p w14:paraId="504357DB" w14:textId="77777777" w:rsidR="00C56777" w:rsidRPr="00C56777" w:rsidRDefault="00C56777" w:rsidP="00C56777">
            <w:pPr>
              <w:rPr>
                <w:rFonts w:eastAsia="Calibri" w:cs="Times New Roman"/>
                <w:szCs w:val="24"/>
                <w:lang w:eastAsia="tr-TR"/>
              </w:rPr>
            </w:pPr>
            <w:r w:rsidRPr="00C56777">
              <w:rPr>
                <w:rFonts w:eastAsia="Calibri" w:cs="Times New Roman"/>
                <w:szCs w:val="24"/>
                <w:lang w:eastAsia="tr-TR"/>
              </w:rPr>
              <w:t>düşen öğrenci sayısının</w:t>
            </w:r>
          </w:p>
          <w:p w14:paraId="076C1B7B" w14:textId="428E4679" w:rsidR="00BC5329" w:rsidRPr="003A3416" w:rsidRDefault="00C56777" w:rsidP="00C56777">
            <w:pPr>
              <w:rPr>
                <w:rFonts w:eastAsia="Calibri" w:cs="Times New Roman"/>
                <w:szCs w:val="24"/>
                <w:lang w:eastAsia="tr-TR"/>
              </w:rPr>
            </w:pPr>
            <w:r w:rsidRPr="00C56777">
              <w:rPr>
                <w:rFonts w:eastAsia="Calibri" w:cs="Times New Roman"/>
                <w:szCs w:val="24"/>
                <w:lang w:eastAsia="tr-TR"/>
              </w:rPr>
              <w:t>yüksek olması.</w:t>
            </w:r>
          </w:p>
        </w:tc>
      </w:tr>
    </w:tbl>
    <w:p w14:paraId="48049CD7" w14:textId="1777E2CA" w:rsidR="00BC5329" w:rsidRPr="003A3416" w:rsidRDefault="00BC5329" w:rsidP="00BC5329">
      <w:pPr>
        <w:pStyle w:val="ListeParagraf"/>
        <w:rPr>
          <w:rFonts w:cs="Times New Roman"/>
          <w:szCs w:val="24"/>
        </w:rPr>
      </w:pPr>
    </w:p>
    <w:p w14:paraId="54920A94" w14:textId="77777777" w:rsidR="00403330" w:rsidRPr="00676522" w:rsidRDefault="00403330" w:rsidP="00F45E23">
      <w:pPr>
        <w:pStyle w:val="ListeParagraf"/>
        <w:numPr>
          <w:ilvl w:val="0"/>
          <w:numId w:val="8"/>
        </w:numPr>
        <w:rPr>
          <w:rFonts w:cs="Times New Roman"/>
          <w:b/>
          <w:bCs/>
          <w:szCs w:val="24"/>
        </w:rPr>
      </w:pPr>
      <w:r w:rsidRPr="00676522">
        <w:rPr>
          <w:rFonts w:cs="Times New Roman"/>
          <w:b/>
          <w:bCs/>
          <w:szCs w:val="24"/>
        </w:rPr>
        <w:t>Strateji Geliştirme</w:t>
      </w:r>
    </w:p>
    <w:p w14:paraId="01ACA63D" w14:textId="77777777" w:rsidR="007A5A68" w:rsidRPr="003A3416" w:rsidRDefault="007A5A68" w:rsidP="00F45E23">
      <w:pPr>
        <w:pStyle w:val="ListeParagraf"/>
        <w:numPr>
          <w:ilvl w:val="1"/>
          <w:numId w:val="8"/>
        </w:numPr>
        <w:rPr>
          <w:rFonts w:cs="Times New Roman"/>
          <w:szCs w:val="24"/>
        </w:rPr>
      </w:pPr>
      <w:r w:rsidRPr="003A3416">
        <w:rPr>
          <w:rFonts w:cs="Times New Roman"/>
          <w:szCs w:val="24"/>
        </w:rPr>
        <w:t>Amaçlar ve Hedefler</w:t>
      </w:r>
    </w:p>
    <w:p w14:paraId="0220FC8D" w14:textId="742D9FCF" w:rsidR="00952FA1" w:rsidRPr="003A3416" w:rsidRDefault="00952FA1" w:rsidP="00325711">
      <w:pPr>
        <w:ind w:firstLine="360"/>
        <w:rPr>
          <w:rFonts w:cs="Times New Roman"/>
          <w:bCs/>
          <w:szCs w:val="24"/>
        </w:rPr>
      </w:pPr>
      <w:r w:rsidRPr="00FF08CC">
        <w:rPr>
          <w:rFonts w:cs="Times New Roman"/>
          <w:szCs w:val="24"/>
        </w:rPr>
        <w:t xml:space="preserve">Üniversitemiz Üst Yönetimi, Strateji Geliştirme Kurulu ve Stratejik Plan Hazırlama Ekibinin katılımı ile 5 adet amaç ve bu amaçlara ulaşmaya yönelik 18 adet hedef belirlenmiş bulunmaktadır. </w:t>
      </w:r>
      <w:r w:rsidR="00FF08CC" w:rsidRPr="00FF08CC">
        <w:rPr>
          <w:rFonts w:cs="Times New Roman"/>
          <w:szCs w:val="24"/>
        </w:rPr>
        <w:t>Üniversitemiz Üst Yönetimi, Strateji Geliştirme Kurulu ve Stratejik Plan Hazırlama Ekibinin hazırlamış olduğu amaçlar ve hedefler doğrultusunda bölümümüze ait amaç ve hedefler sunulmuştur.</w:t>
      </w:r>
    </w:p>
    <w:p w14:paraId="4EE1897F" w14:textId="77777777" w:rsidR="007A5A68" w:rsidRPr="00676522" w:rsidRDefault="007A5A68" w:rsidP="00F45E23">
      <w:pPr>
        <w:pStyle w:val="ListeParagraf"/>
        <w:numPr>
          <w:ilvl w:val="0"/>
          <w:numId w:val="8"/>
        </w:numPr>
        <w:rPr>
          <w:rFonts w:cs="Times New Roman"/>
          <w:b/>
          <w:bCs/>
          <w:szCs w:val="24"/>
        </w:rPr>
      </w:pPr>
      <w:r w:rsidRPr="00676522">
        <w:rPr>
          <w:rFonts w:cs="Times New Roman"/>
          <w:b/>
          <w:bCs/>
          <w:szCs w:val="24"/>
        </w:rPr>
        <w:t>İzleme ve Değerlendirme</w:t>
      </w:r>
    </w:p>
    <w:p w14:paraId="17D20408" w14:textId="316F5E10" w:rsidR="002F591F" w:rsidRDefault="00C56777" w:rsidP="00325711">
      <w:pPr>
        <w:ind w:firstLine="360"/>
      </w:pPr>
      <w:r w:rsidRPr="00C56777">
        <w:t xml:space="preserve">Bölümümüz 2021-2025 Stratejik Planı kapsamında </w:t>
      </w:r>
      <w:r>
        <w:t xml:space="preserve">gerekli görülen tüm çalışmaları </w:t>
      </w:r>
      <w:r w:rsidRPr="00C56777">
        <w:t>yerine getirmektedir. Yıllık olarak Bologna Eğitim Öğretim Bi</w:t>
      </w:r>
      <w:r>
        <w:t xml:space="preserve">lgi Paketi çalışmaları, “yıllık </w:t>
      </w:r>
      <w:r w:rsidRPr="00C56777">
        <w:t>faaliyet raporları” ve “iç kontrol raporları” ilgili birim yönet</w:t>
      </w:r>
      <w:r>
        <w:t xml:space="preserve">iciliğine sunulmaktadır. Ayrıca </w:t>
      </w:r>
      <w:r w:rsidRPr="00C56777">
        <w:t>beş yılda bir stratejik plan hazırlanmaktadır. Bölümd</w:t>
      </w:r>
      <w:r>
        <w:t xml:space="preserve">e sürekli bir akademik ve idari </w:t>
      </w:r>
      <w:r w:rsidRPr="00C56777">
        <w:t>performans ölçüm, izleme ve değerlendirmeleri kalite</w:t>
      </w:r>
      <w:r>
        <w:t xml:space="preserve"> çalışmaları çerçevesinde belli </w:t>
      </w:r>
      <w:r w:rsidRPr="00C56777">
        <w:t xml:space="preserve">periyodlarda yapılmaktadır. </w:t>
      </w:r>
      <w:r w:rsidRPr="00C56777">
        <w:lastRenderedPageBreak/>
        <w:t>Bu bağlamda SWOT analiz</w:t>
      </w:r>
      <w:r>
        <w:t xml:space="preserve">i yapılmıştır. Bölüm performans göstergeleri ve değerlendirme </w:t>
      </w:r>
      <w:r w:rsidRPr="00C56777">
        <w:t>anketleri yıllık olarak yenilenmektedir. Paydaşlarımızla il</w:t>
      </w:r>
      <w:r>
        <w:t xml:space="preserve">e </w:t>
      </w:r>
      <w:r w:rsidRPr="00C56777">
        <w:t>ilişkilerimiz daha sıkı hale getirilmeye çalışılmaktadır. Böl</w:t>
      </w:r>
      <w:r>
        <w:t xml:space="preserve">ümde bütün faaliyetler ve karar </w:t>
      </w:r>
      <w:r w:rsidRPr="00C56777">
        <w:t>alma süreçleri şeffaf bir şekilde yapılmakta olup katılımcı</w:t>
      </w:r>
      <w:r>
        <w:t xml:space="preserve"> bir yönetim tarzıyla bölüm web </w:t>
      </w:r>
      <w:r w:rsidRPr="00C56777">
        <w:t>sitesinde kamuya açık bir biçimde tüm paydaşlarımızla paylaşılmaktadır</w:t>
      </w:r>
      <w:r>
        <w:t xml:space="preserve">. </w:t>
      </w:r>
      <w:r w:rsidRPr="00C56777">
        <w:t>Bölüm programları, tamamen öğrencilerinin mezuniye</w:t>
      </w:r>
      <w:r>
        <w:t xml:space="preserve">tlerine odaklanmış olmayıp aynı </w:t>
      </w:r>
      <w:r w:rsidRPr="00C56777">
        <w:t>zamanda aldığı kararlar ile öğrencileriyle sosyal yönden de etkin bir şekilde iletişim içerisinde</w:t>
      </w:r>
      <w:r>
        <w:t xml:space="preserve"> </w:t>
      </w:r>
      <w:r w:rsidRPr="00C56777">
        <w:t>olmayı hedeflemektedir.</w:t>
      </w:r>
    </w:p>
    <w:p w14:paraId="18785099" w14:textId="77777777" w:rsidR="009D0109" w:rsidRPr="00C56777" w:rsidRDefault="009D0109" w:rsidP="00325711">
      <w:pPr>
        <w:ind w:firstLine="360"/>
      </w:pPr>
    </w:p>
    <w:p w14:paraId="6EF16851" w14:textId="272FA2AF" w:rsidR="00C14346" w:rsidRDefault="005D0003" w:rsidP="005D0003">
      <w:pPr>
        <w:rPr>
          <w:rFonts w:cs="Times New Roman"/>
          <w:b/>
          <w:szCs w:val="24"/>
        </w:rPr>
      </w:pPr>
      <w:r w:rsidRPr="003A3416">
        <w:rPr>
          <w:rFonts w:cs="Times New Roman"/>
          <w:b/>
          <w:szCs w:val="24"/>
        </w:rPr>
        <w:t>1</w:t>
      </w:r>
      <w:r w:rsidR="00C538C0">
        <w:rPr>
          <w:rFonts w:cs="Times New Roman"/>
          <w:b/>
          <w:szCs w:val="24"/>
        </w:rPr>
        <w:t>0</w:t>
      </w:r>
      <w:r w:rsidRPr="003A3416">
        <w:rPr>
          <w:rFonts w:cs="Times New Roman"/>
          <w:b/>
          <w:szCs w:val="24"/>
        </w:rPr>
        <w:t>.</w:t>
      </w:r>
      <w:r w:rsidR="00C14346" w:rsidRPr="003A3416">
        <w:rPr>
          <w:rFonts w:cs="Times New Roman"/>
          <w:b/>
          <w:szCs w:val="24"/>
        </w:rPr>
        <w:t>Performans Göstergeleri ve Stratejiler</w:t>
      </w:r>
    </w:p>
    <w:tbl>
      <w:tblPr>
        <w:tblStyle w:val="TabloKlavuzu"/>
        <w:tblW w:w="5000" w:type="pct"/>
        <w:tblLook w:val="04A0" w:firstRow="1" w:lastRow="0" w:firstColumn="1" w:lastColumn="0" w:noHBand="0" w:noVBand="1"/>
      </w:tblPr>
      <w:tblGrid>
        <w:gridCol w:w="2809"/>
        <w:gridCol w:w="1176"/>
        <w:gridCol w:w="1296"/>
        <w:gridCol w:w="1296"/>
        <w:gridCol w:w="1296"/>
        <w:gridCol w:w="1189"/>
      </w:tblGrid>
      <w:tr w:rsidR="001F4BAF" w:rsidRPr="001F4BAF" w14:paraId="4888CC96" w14:textId="77777777" w:rsidTr="00A605B2">
        <w:tc>
          <w:tcPr>
            <w:tcW w:w="1550" w:type="pct"/>
            <w:shd w:val="clear" w:color="auto" w:fill="auto"/>
          </w:tcPr>
          <w:p w14:paraId="416C0248" w14:textId="77777777" w:rsidR="001F4BAF" w:rsidRPr="001F4BAF" w:rsidRDefault="001F4BAF" w:rsidP="001224C0">
            <w:pPr>
              <w:spacing w:before="120" w:after="120"/>
              <w:rPr>
                <w:rStyle w:val="HafifVurgulama"/>
                <w:rFonts w:cs="Times New Roman"/>
                <w:b/>
                <w:bCs/>
                <w:i w:val="0"/>
                <w:iCs w:val="0"/>
                <w:szCs w:val="24"/>
              </w:rPr>
            </w:pPr>
            <w:bookmarkStart w:id="0" w:name="_Hlk150978291"/>
            <w:r w:rsidRPr="001F4BAF">
              <w:rPr>
                <w:rStyle w:val="HafifVurgulama"/>
                <w:rFonts w:cs="Times New Roman"/>
                <w:b/>
                <w:bCs/>
                <w:i w:val="0"/>
                <w:iCs w:val="0"/>
                <w:szCs w:val="24"/>
              </w:rPr>
              <w:t>Temel Performans Göstergeleri</w:t>
            </w:r>
          </w:p>
        </w:tc>
        <w:tc>
          <w:tcPr>
            <w:tcW w:w="649" w:type="pct"/>
            <w:shd w:val="clear" w:color="auto" w:fill="auto"/>
          </w:tcPr>
          <w:p w14:paraId="67A06350" w14:textId="77777777" w:rsidR="001F4BAF" w:rsidRPr="001F4BAF" w:rsidRDefault="001F4BAF" w:rsidP="001224C0">
            <w:pPr>
              <w:spacing w:before="120" w:after="120"/>
              <w:rPr>
                <w:rStyle w:val="HafifVurgulama"/>
                <w:rFonts w:cs="Times New Roman"/>
                <w:b/>
                <w:bCs/>
                <w:i w:val="0"/>
                <w:iCs w:val="0"/>
                <w:szCs w:val="24"/>
              </w:rPr>
            </w:pPr>
            <w:r w:rsidRPr="001F4BAF">
              <w:rPr>
                <w:rStyle w:val="HafifVurgulama"/>
                <w:rFonts w:cs="Times New Roman"/>
                <w:b/>
                <w:bCs/>
                <w:i w:val="0"/>
                <w:iCs w:val="0"/>
                <w:szCs w:val="24"/>
              </w:rPr>
              <w:t>2024</w:t>
            </w:r>
          </w:p>
        </w:tc>
        <w:tc>
          <w:tcPr>
            <w:tcW w:w="715" w:type="pct"/>
            <w:shd w:val="clear" w:color="auto" w:fill="auto"/>
          </w:tcPr>
          <w:p w14:paraId="0F0EE821" w14:textId="77777777" w:rsidR="001F4BAF" w:rsidRPr="001F4BAF" w:rsidRDefault="001F4BAF" w:rsidP="001224C0">
            <w:pPr>
              <w:spacing w:before="120" w:after="120"/>
              <w:rPr>
                <w:rStyle w:val="HafifVurgulama"/>
                <w:rFonts w:cs="Times New Roman"/>
                <w:b/>
                <w:bCs/>
                <w:i w:val="0"/>
                <w:iCs w:val="0"/>
                <w:szCs w:val="24"/>
              </w:rPr>
            </w:pPr>
            <w:r w:rsidRPr="001F4BAF">
              <w:rPr>
                <w:rStyle w:val="HafifVurgulama"/>
                <w:rFonts w:cs="Times New Roman"/>
                <w:b/>
                <w:bCs/>
                <w:i w:val="0"/>
                <w:iCs w:val="0"/>
                <w:szCs w:val="24"/>
              </w:rPr>
              <w:t>2025</w:t>
            </w:r>
          </w:p>
        </w:tc>
        <w:tc>
          <w:tcPr>
            <w:tcW w:w="715" w:type="pct"/>
          </w:tcPr>
          <w:p w14:paraId="49EBFB53" w14:textId="77777777" w:rsidR="001F4BAF" w:rsidRPr="001F4BAF" w:rsidRDefault="001F4BAF" w:rsidP="001224C0">
            <w:pPr>
              <w:spacing w:before="120" w:after="120"/>
              <w:rPr>
                <w:rStyle w:val="HafifVurgulama"/>
                <w:rFonts w:cs="Times New Roman"/>
                <w:b/>
                <w:bCs/>
                <w:i w:val="0"/>
                <w:iCs w:val="0"/>
                <w:szCs w:val="24"/>
              </w:rPr>
            </w:pPr>
            <w:r w:rsidRPr="001F4BAF">
              <w:rPr>
                <w:rStyle w:val="HafifVurgulama"/>
                <w:rFonts w:cs="Times New Roman"/>
                <w:b/>
                <w:bCs/>
                <w:i w:val="0"/>
                <w:iCs w:val="0"/>
                <w:szCs w:val="24"/>
              </w:rPr>
              <w:t>2026</w:t>
            </w:r>
          </w:p>
        </w:tc>
        <w:tc>
          <w:tcPr>
            <w:tcW w:w="715" w:type="pct"/>
          </w:tcPr>
          <w:p w14:paraId="7D1587F9" w14:textId="77777777" w:rsidR="001F4BAF" w:rsidRPr="001F4BAF" w:rsidRDefault="001F4BAF" w:rsidP="001224C0">
            <w:pPr>
              <w:spacing w:before="120" w:after="120"/>
              <w:rPr>
                <w:rStyle w:val="HafifVurgulama"/>
                <w:rFonts w:cs="Times New Roman"/>
                <w:b/>
                <w:bCs/>
                <w:i w:val="0"/>
                <w:iCs w:val="0"/>
                <w:szCs w:val="24"/>
              </w:rPr>
            </w:pPr>
            <w:r w:rsidRPr="001F4BAF">
              <w:rPr>
                <w:rStyle w:val="HafifVurgulama"/>
                <w:rFonts w:cs="Times New Roman"/>
                <w:b/>
                <w:bCs/>
                <w:i w:val="0"/>
                <w:iCs w:val="0"/>
                <w:szCs w:val="24"/>
              </w:rPr>
              <w:t>2027</w:t>
            </w:r>
          </w:p>
        </w:tc>
        <w:tc>
          <w:tcPr>
            <w:tcW w:w="656" w:type="pct"/>
          </w:tcPr>
          <w:p w14:paraId="3E0E6015" w14:textId="77777777" w:rsidR="001F4BAF" w:rsidRPr="001F4BAF" w:rsidRDefault="001F4BAF" w:rsidP="001224C0">
            <w:pPr>
              <w:spacing w:before="120" w:after="120"/>
              <w:rPr>
                <w:rStyle w:val="HafifVurgulama"/>
                <w:rFonts w:cs="Times New Roman"/>
                <w:b/>
                <w:bCs/>
                <w:i w:val="0"/>
                <w:iCs w:val="0"/>
                <w:szCs w:val="24"/>
              </w:rPr>
            </w:pPr>
            <w:r w:rsidRPr="001F4BAF">
              <w:rPr>
                <w:rStyle w:val="HafifVurgulama"/>
                <w:rFonts w:cs="Times New Roman"/>
                <w:b/>
                <w:bCs/>
                <w:i w:val="0"/>
                <w:iCs w:val="0"/>
                <w:szCs w:val="24"/>
              </w:rPr>
              <w:t>2028</w:t>
            </w:r>
          </w:p>
        </w:tc>
      </w:tr>
      <w:tr w:rsidR="001F4BAF" w:rsidRPr="001F4BAF" w14:paraId="61D3395A" w14:textId="77777777" w:rsidTr="00A605B2">
        <w:tc>
          <w:tcPr>
            <w:tcW w:w="1550" w:type="pct"/>
            <w:shd w:val="clear" w:color="auto" w:fill="auto"/>
          </w:tcPr>
          <w:p w14:paraId="431D70DB" w14:textId="77777777" w:rsidR="001F4BAF" w:rsidRPr="001F4BAF" w:rsidRDefault="001F4BAF" w:rsidP="001224C0">
            <w:pPr>
              <w:spacing w:before="120" w:after="120"/>
              <w:rPr>
                <w:rStyle w:val="HafifVurgulama"/>
                <w:rFonts w:asciiTheme="majorBidi" w:hAnsiTheme="majorBidi" w:cstheme="majorBidi"/>
                <w:i w:val="0"/>
                <w:iCs w:val="0"/>
                <w:szCs w:val="24"/>
              </w:rPr>
            </w:pPr>
            <w:r w:rsidRPr="001F4BAF">
              <w:rPr>
                <w:rStyle w:val="HafifVurgulama"/>
                <w:rFonts w:asciiTheme="majorBidi" w:hAnsiTheme="majorBidi" w:cstheme="majorBidi"/>
                <w:i w:val="0"/>
                <w:iCs w:val="0"/>
                <w:szCs w:val="24"/>
              </w:rPr>
              <w:t>Öğretim elemanlarının WOS’ta endekslenen bilimsel yayın sayısı</w:t>
            </w:r>
          </w:p>
        </w:tc>
        <w:tc>
          <w:tcPr>
            <w:tcW w:w="649" w:type="pct"/>
            <w:shd w:val="clear" w:color="auto" w:fill="auto"/>
          </w:tcPr>
          <w:p w14:paraId="699A3D81" w14:textId="628EE913" w:rsidR="001F4BAF" w:rsidRPr="00C538C0" w:rsidRDefault="00C538C0" w:rsidP="001224C0">
            <w:pPr>
              <w:spacing w:before="120" w:after="120"/>
              <w:rPr>
                <w:rStyle w:val="HafifVurgulama"/>
                <w:rFonts w:asciiTheme="majorBidi" w:hAnsiTheme="majorBidi" w:cstheme="majorBidi"/>
                <w:i w:val="0"/>
                <w:iCs w:val="0"/>
                <w:szCs w:val="24"/>
              </w:rPr>
            </w:pPr>
            <w:r w:rsidRPr="00C538C0">
              <w:rPr>
                <w:rStyle w:val="HafifVurgulama"/>
                <w:rFonts w:asciiTheme="majorBidi" w:hAnsiTheme="majorBidi" w:cstheme="majorBidi"/>
                <w:i w:val="0"/>
                <w:iCs w:val="0"/>
                <w:szCs w:val="24"/>
              </w:rPr>
              <w:t>3</w:t>
            </w:r>
          </w:p>
        </w:tc>
        <w:tc>
          <w:tcPr>
            <w:tcW w:w="715" w:type="pct"/>
            <w:shd w:val="clear" w:color="auto" w:fill="auto"/>
          </w:tcPr>
          <w:p w14:paraId="194D04B8" w14:textId="44BF9B33" w:rsidR="001F4BAF" w:rsidRPr="001F4BAF" w:rsidRDefault="00492102" w:rsidP="001224C0">
            <w:pPr>
              <w:spacing w:before="120" w:after="120"/>
              <w:rPr>
                <w:rStyle w:val="HafifVurgulama"/>
                <w:rFonts w:asciiTheme="majorBidi" w:hAnsiTheme="majorBidi" w:cstheme="majorBidi"/>
                <w:i w:val="0"/>
                <w:iCs w:val="0"/>
                <w:szCs w:val="24"/>
              </w:rPr>
            </w:pPr>
            <w:r>
              <w:rPr>
                <w:rStyle w:val="HafifVurgulama"/>
                <w:rFonts w:asciiTheme="majorBidi" w:hAnsiTheme="majorBidi" w:cstheme="majorBidi"/>
                <w:i w:val="0"/>
                <w:iCs w:val="0"/>
                <w:szCs w:val="24"/>
              </w:rPr>
              <w:t>3</w:t>
            </w:r>
          </w:p>
        </w:tc>
        <w:tc>
          <w:tcPr>
            <w:tcW w:w="715" w:type="pct"/>
          </w:tcPr>
          <w:p w14:paraId="15B14A96" w14:textId="3D8E5A21" w:rsidR="001F4BAF" w:rsidRPr="001F4BAF" w:rsidRDefault="00492102" w:rsidP="001224C0">
            <w:pPr>
              <w:spacing w:before="120" w:after="120"/>
              <w:rPr>
                <w:rStyle w:val="HafifVurgulama"/>
                <w:rFonts w:asciiTheme="majorBidi" w:hAnsiTheme="majorBidi" w:cstheme="majorBidi"/>
                <w:i w:val="0"/>
                <w:iCs w:val="0"/>
                <w:szCs w:val="24"/>
              </w:rPr>
            </w:pPr>
            <w:r>
              <w:rPr>
                <w:rStyle w:val="HafifVurgulama"/>
                <w:rFonts w:asciiTheme="majorBidi" w:hAnsiTheme="majorBidi" w:cstheme="majorBidi"/>
                <w:i w:val="0"/>
                <w:iCs w:val="0"/>
                <w:szCs w:val="24"/>
              </w:rPr>
              <w:t>3</w:t>
            </w:r>
          </w:p>
        </w:tc>
        <w:tc>
          <w:tcPr>
            <w:tcW w:w="715" w:type="pct"/>
          </w:tcPr>
          <w:p w14:paraId="15F14E83" w14:textId="32911985" w:rsidR="001F4BAF" w:rsidRPr="001F4BAF" w:rsidRDefault="00492102" w:rsidP="001224C0">
            <w:pPr>
              <w:spacing w:before="120" w:after="120"/>
              <w:rPr>
                <w:rStyle w:val="HafifVurgulama"/>
                <w:rFonts w:asciiTheme="majorBidi" w:hAnsiTheme="majorBidi" w:cstheme="majorBidi"/>
                <w:i w:val="0"/>
                <w:iCs w:val="0"/>
                <w:szCs w:val="24"/>
              </w:rPr>
            </w:pPr>
            <w:r>
              <w:rPr>
                <w:rStyle w:val="HafifVurgulama"/>
                <w:rFonts w:asciiTheme="majorBidi" w:hAnsiTheme="majorBidi" w:cstheme="majorBidi"/>
                <w:i w:val="0"/>
                <w:iCs w:val="0"/>
                <w:szCs w:val="24"/>
              </w:rPr>
              <w:t>4</w:t>
            </w:r>
          </w:p>
        </w:tc>
        <w:tc>
          <w:tcPr>
            <w:tcW w:w="656" w:type="pct"/>
          </w:tcPr>
          <w:p w14:paraId="69E06D6F" w14:textId="600A70BC" w:rsidR="001F4BAF" w:rsidRPr="001F4BAF" w:rsidRDefault="00C538C0" w:rsidP="001224C0">
            <w:pPr>
              <w:spacing w:before="120" w:after="120"/>
              <w:rPr>
                <w:rStyle w:val="HafifVurgulama"/>
                <w:rFonts w:asciiTheme="majorBidi" w:hAnsiTheme="majorBidi" w:cstheme="majorBidi"/>
                <w:i w:val="0"/>
                <w:iCs w:val="0"/>
                <w:color w:val="C00000"/>
                <w:szCs w:val="24"/>
              </w:rPr>
            </w:pPr>
            <w:r>
              <w:rPr>
                <w:rStyle w:val="HafifVurgulama"/>
                <w:rFonts w:asciiTheme="majorBidi" w:hAnsiTheme="majorBidi" w:cstheme="majorBidi"/>
                <w:i w:val="0"/>
                <w:iCs w:val="0"/>
                <w:color w:val="C00000"/>
                <w:szCs w:val="24"/>
              </w:rPr>
              <w:t>4</w:t>
            </w:r>
          </w:p>
        </w:tc>
      </w:tr>
      <w:tr w:rsidR="001F4BAF" w:rsidRPr="001F4BAF" w14:paraId="6A2C414E" w14:textId="77777777" w:rsidTr="00A605B2">
        <w:tc>
          <w:tcPr>
            <w:tcW w:w="1550" w:type="pct"/>
            <w:shd w:val="clear" w:color="auto" w:fill="auto"/>
          </w:tcPr>
          <w:p w14:paraId="7F4C1F76" w14:textId="77777777" w:rsidR="001F4BAF" w:rsidRPr="001F4BAF" w:rsidRDefault="001F4BAF" w:rsidP="001224C0">
            <w:pPr>
              <w:spacing w:before="120" w:after="120"/>
              <w:rPr>
                <w:rStyle w:val="HafifVurgulama"/>
                <w:rFonts w:cs="Times New Roman"/>
                <w:i w:val="0"/>
                <w:iCs w:val="0"/>
                <w:szCs w:val="24"/>
              </w:rPr>
            </w:pPr>
            <w:r w:rsidRPr="001F4BAF">
              <w:rPr>
                <w:rStyle w:val="HafifVurgulama"/>
                <w:rFonts w:cs="Times New Roman"/>
                <w:i w:val="0"/>
                <w:iCs w:val="0"/>
                <w:szCs w:val="24"/>
              </w:rPr>
              <w:t>Öğretim elemanlarının WOS’ta endekslenen Q1 bilimsel yayın sayısı</w:t>
            </w:r>
          </w:p>
        </w:tc>
        <w:tc>
          <w:tcPr>
            <w:tcW w:w="649" w:type="pct"/>
            <w:shd w:val="clear" w:color="auto" w:fill="auto"/>
          </w:tcPr>
          <w:p w14:paraId="662484D8" w14:textId="3FA18C59" w:rsidR="001F4BAF" w:rsidRPr="00C538C0" w:rsidRDefault="00492102" w:rsidP="001224C0">
            <w:pPr>
              <w:spacing w:before="120" w:after="120"/>
              <w:rPr>
                <w:rStyle w:val="HafifVurgulama"/>
                <w:rFonts w:cs="Times New Roman"/>
                <w:i w:val="0"/>
                <w:iCs w:val="0"/>
                <w:szCs w:val="24"/>
              </w:rPr>
            </w:pPr>
            <w:r>
              <w:rPr>
                <w:rStyle w:val="HafifVurgulama"/>
                <w:rFonts w:cs="Times New Roman"/>
                <w:i w:val="0"/>
                <w:iCs w:val="0"/>
                <w:szCs w:val="24"/>
              </w:rPr>
              <w:t>1</w:t>
            </w:r>
          </w:p>
        </w:tc>
        <w:tc>
          <w:tcPr>
            <w:tcW w:w="715" w:type="pct"/>
            <w:shd w:val="clear" w:color="auto" w:fill="auto"/>
          </w:tcPr>
          <w:p w14:paraId="7B2DCD7E" w14:textId="3B5E0553" w:rsidR="001F4BAF" w:rsidRPr="001F4BAF" w:rsidRDefault="00492102" w:rsidP="001224C0">
            <w:pPr>
              <w:spacing w:before="120" w:after="120"/>
              <w:rPr>
                <w:rStyle w:val="HafifVurgulama"/>
                <w:rFonts w:cs="Times New Roman"/>
                <w:i w:val="0"/>
                <w:iCs w:val="0"/>
                <w:szCs w:val="24"/>
              </w:rPr>
            </w:pPr>
            <w:r>
              <w:rPr>
                <w:rStyle w:val="HafifVurgulama"/>
                <w:rFonts w:cs="Times New Roman"/>
                <w:i w:val="0"/>
                <w:iCs w:val="0"/>
                <w:szCs w:val="24"/>
              </w:rPr>
              <w:t>1</w:t>
            </w:r>
          </w:p>
        </w:tc>
        <w:tc>
          <w:tcPr>
            <w:tcW w:w="715" w:type="pct"/>
          </w:tcPr>
          <w:p w14:paraId="18CB9BDA" w14:textId="6B3136C6" w:rsidR="001F4BAF" w:rsidRPr="001F4BAF" w:rsidRDefault="00492102" w:rsidP="001224C0">
            <w:pPr>
              <w:spacing w:before="120" w:after="120"/>
              <w:rPr>
                <w:rStyle w:val="HafifVurgulama"/>
                <w:rFonts w:cs="Times New Roman"/>
                <w:i w:val="0"/>
                <w:iCs w:val="0"/>
                <w:szCs w:val="24"/>
              </w:rPr>
            </w:pPr>
            <w:r>
              <w:rPr>
                <w:rStyle w:val="HafifVurgulama"/>
                <w:rFonts w:cs="Times New Roman"/>
                <w:i w:val="0"/>
                <w:iCs w:val="0"/>
                <w:szCs w:val="24"/>
              </w:rPr>
              <w:t>1</w:t>
            </w:r>
          </w:p>
        </w:tc>
        <w:tc>
          <w:tcPr>
            <w:tcW w:w="715" w:type="pct"/>
          </w:tcPr>
          <w:p w14:paraId="4EBB21C3" w14:textId="6273D508" w:rsidR="001F4BAF" w:rsidRPr="001F4BAF" w:rsidRDefault="00492102" w:rsidP="001224C0">
            <w:pPr>
              <w:spacing w:before="120" w:after="120"/>
              <w:rPr>
                <w:rStyle w:val="HafifVurgulama"/>
                <w:rFonts w:cs="Times New Roman"/>
                <w:i w:val="0"/>
                <w:iCs w:val="0"/>
                <w:szCs w:val="24"/>
              </w:rPr>
            </w:pPr>
            <w:r>
              <w:rPr>
                <w:rStyle w:val="HafifVurgulama"/>
                <w:rFonts w:cs="Times New Roman"/>
                <w:i w:val="0"/>
                <w:iCs w:val="0"/>
                <w:szCs w:val="24"/>
              </w:rPr>
              <w:t>1</w:t>
            </w:r>
          </w:p>
        </w:tc>
        <w:tc>
          <w:tcPr>
            <w:tcW w:w="656" w:type="pct"/>
          </w:tcPr>
          <w:p w14:paraId="11EA7236" w14:textId="7536785F" w:rsidR="001F4BAF" w:rsidRPr="001F4BAF" w:rsidRDefault="00C538C0" w:rsidP="001F4BAF">
            <w:pPr>
              <w:spacing w:before="120" w:after="120"/>
              <w:rPr>
                <w:rStyle w:val="HafifVurgulama"/>
                <w:rFonts w:cs="Times New Roman"/>
                <w:i w:val="0"/>
                <w:iCs w:val="0"/>
                <w:szCs w:val="24"/>
              </w:rPr>
            </w:pPr>
            <w:r>
              <w:rPr>
                <w:rStyle w:val="HafifVurgulama"/>
                <w:rFonts w:cs="Times New Roman"/>
                <w:i w:val="0"/>
                <w:iCs w:val="0"/>
                <w:szCs w:val="24"/>
              </w:rPr>
              <w:t>2</w:t>
            </w:r>
          </w:p>
        </w:tc>
      </w:tr>
      <w:tr w:rsidR="00C538C0" w:rsidRPr="001F4BAF" w14:paraId="1B9E4625" w14:textId="77777777" w:rsidTr="00A605B2">
        <w:tc>
          <w:tcPr>
            <w:tcW w:w="1550" w:type="pct"/>
            <w:shd w:val="clear" w:color="auto" w:fill="auto"/>
          </w:tcPr>
          <w:p w14:paraId="3ED23650" w14:textId="77777777" w:rsidR="00C538C0" w:rsidRPr="001F4BAF" w:rsidRDefault="00C538C0" w:rsidP="00C538C0">
            <w:pPr>
              <w:spacing w:before="120" w:after="120"/>
              <w:rPr>
                <w:rStyle w:val="HafifVurgulama"/>
                <w:rFonts w:cs="Times New Roman"/>
                <w:i w:val="0"/>
                <w:iCs w:val="0"/>
                <w:szCs w:val="24"/>
              </w:rPr>
            </w:pPr>
            <w:r w:rsidRPr="001F4BAF">
              <w:rPr>
                <w:rStyle w:val="HafifVurgulama"/>
                <w:rFonts w:cs="Times New Roman"/>
                <w:i w:val="0"/>
                <w:iCs w:val="0"/>
                <w:szCs w:val="24"/>
              </w:rPr>
              <w:t>Üniversite/Birim adresli bilimsel yayınlara WOS’ta yapılan atıf sayısı</w:t>
            </w:r>
          </w:p>
        </w:tc>
        <w:tc>
          <w:tcPr>
            <w:tcW w:w="649" w:type="pct"/>
            <w:shd w:val="clear" w:color="auto" w:fill="auto"/>
          </w:tcPr>
          <w:p w14:paraId="13E90B7F" w14:textId="09980C96" w:rsidR="00C538C0" w:rsidRPr="001F4BAF" w:rsidRDefault="00C538C0" w:rsidP="00C538C0">
            <w:pPr>
              <w:spacing w:before="120" w:after="120"/>
              <w:rPr>
                <w:rStyle w:val="HafifVurgulama"/>
                <w:rFonts w:cs="Times New Roman"/>
                <w:i w:val="0"/>
                <w:iCs w:val="0"/>
                <w:szCs w:val="24"/>
              </w:rPr>
            </w:pPr>
            <w:r>
              <w:rPr>
                <w:rStyle w:val="HafifVurgulama"/>
                <w:rFonts w:cs="Times New Roman"/>
                <w:i w:val="0"/>
                <w:iCs w:val="0"/>
                <w:szCs w:val="24"/>
              </w:rPr>
              <w:t>5</w:t>
            </w:r>
          </w:p>
        </w:tc>
        <w:tc>
          <w:tcPr>
            <w:tcW w:w="715" w:type="pct"/>
            <w:shd w:val="clear" w:color="auto" w:fill="auto"/>
          </w:tcPr>
          <w:p w14:paraId="0F6FA551" w14:textId="753B7C9D"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5</w:t>
            </w:r>
          </w:p>
        </w:tc>
        <w:tc>
          <w:tcPr>
            <w:tcW w:w="715" w:type="pct"/>
          </w:tcPr>
          <w:p w14:paraId="3D6B3CFD" w14:textId="2FD01F0E"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6</w:t>
            </w:r>
          </w:p>
        </w:tc>
        <w:tc>
          <w:tcPr>
            <w:tcW w:w="715" w:type="pct"/>
          </w:tcPr>
          <w:p w14:paraId="3C0CFE1E" w14:textId="09C38AFB"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7</w:t>
            </w:r>
          </w:p>
        </w:tc>
        <w:tc>
          <w:tcPr>
            <w:tcW w:w="656" w:type="pct"/>
          </w:tcPr>
          <w:p w14:paraId="18FF77A9" w14:textId="6F230438" w:rsidR="00C538C0" w:rsidRPr="001F4BAF" w:rsidRDefault="00C538C0" w:rsidP="00C538C0">
            <w:pPr>
              <w:spacing w:before="120" w:after="120"/>
              <w:rPr>
                <w:rStyle w:val="HafifVurgulama"/>
                <w:rFonts w:cs="Times New Roman"/>
                <w:i w:val="0"/>
                <w:iCs w:val="0"/>
                <w:szCs w:val="24"/>
              </w:rPr>
            </w:pPr>
            <w:r>
              <w:rPr>
                <w:rStyle w:val="HafifVurgulama"/>
                <w:rFonts w:cs="Times New Roman"/>
                <w:i w:val="0"/>
                <w:iCs w:val="0"/>
                <w:szCs w:val="24"/>
              </w:rPr>
              <w:t>9</w:t>
            </w:r>
          </w:p>
        </w:tc>
      </w:tr>
      <w:tr w:rsidR="00C538C0" w:rsidRPr="001F4BAF" w14:paraId="1039B367" w14:textId="77777777" w:rsidTr="00A605B2">
        <w:tc>
          <w:tcPr>
            <w:tcW w:w="1550" w:type="pct"/>
            <w:shd w:val="clear" w:color="auto" w:fill="auto"/>
          </w:tcPr>
          <w:p w14:paraId="21F5B250" w14:textId="77777777" w:rsidR="00C538C0" w:rsidRPr="001F4BAF" w:rsidRDefault="00C538C0" w:rsidP="00C538C0">
            <w:pPr>
              <w:spacing w:before="120" w:after="120"/>
              <w:rPr>
                <w:rStyle w:val="HafifVurgulama"/>
                <w:rFonts w:cs="Times New Roman"/>
                <w:i w:val="0"/>
                <w:iCs w:val="0"/>
                <w:szCs w:val="24"/>
              </w:rPr>
            </w:pPr>
            <w:r w:rsidRPr="001F4BAF">
              <w:rPr>
                <w:rStyle w:val="HafifVurgulama"/>
                <w:rFonts w:cs="Times New Roman"/>
                <w:i w:val="0"/>
                <w:iCs w:val="0"/>
                <w:szCs w:val="24"/>
              </w:rPr>
              <w:t>Ulusal ve uluslararası kurum/kuruluşlar tarafından desteklenen Proje Sayısı</w:t>
            </w:r>
          </w:p>
        </w:tc>
        <w:tc>
          <w:tcPr>
            <w:tcW w:w="649" w:type="pct"/>
            <w:shd w:val="clear" w:color="auto" w:fill="auto"/>
          </w:tcPr>
          <w:p w14:paraId="28E9CDA7" w14:textId="002C4A74"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3</w:t>
            </w:r>
          </w:p>
        </w:tc>
        <w:tc>
          <w:tcPr>
            <w:tcW w:w="715" w:type="pct"/>
            <w:shd w:val="clear" w:color="auto" w:fill="auto"/>
          </w:tcPr>
          <w:p w14:paraId="2D506425" w14:textId="6B01AC5A"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3</w:t>
            </w:r>
          </w:p>
        </w:tc>
        <w:tc>
          <w:tcPr>
            <w:tcW w:w="715" w:type="pct"/>
          </w:tcPr>
          <w:p w14:paraId="7D82A542" w14:textId="683761FA"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3</w:t>
            </w:r>
          </w:p>
        </w:tc>
        <w:tc>
          <w:tcPr>
            <w:tcW w:w="715" w:type="pct"/>
          </w:tcPr>
          <w:p w14:paraId="43CA3090" w14:textId="6BB97487"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4</w:t>
            </w:r>
          </w:p>
        </w:tc>
        <w:tc>
          <w:tcPr>
            <w:tcW w:w="656" w:type="pct"/>
          </w:tcPr>
          <w:p w14:paraId="317FD5CC" w14:textId="24099357"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4</w:t>
            </w:r>
          </w:p>
        </w:tc>
      </w:tr>
      <w:tr w:rsidR="00492102" w:rsidRPr="001F4BAF" w14:paraId="43B90643" w14:textId="77777777" w:rsidTr="00A605B2">
        <w:tc>
          <w:tcPr>
            <w:tcW w:w="1550" w:type="pct"/>
            <w:shd w:val="clear" w:color="auto" w:fill="auto"/>
          </w:tcPr>
          <w:p w14:paraId="10A4240D" w14:textId="77777777" w:rsidR="00492102" w:rsidRPr="001F4BAF" w:rsidRDefault="00492102" w:rsidP="00492102">
            <w:pPr>
              <w:spacing w:before="120" w:after="120"/>
              <w:rPr>
                <w:rStyle w:val="HafifVurgulama"/>
                <w:rFonts w:cs="Times New Roman"/>
                <w:i w:val="0"/>
                <w:iCs w:val="0"/>
                <w:szCs w:val="24"/>
              </w:rPr>
            </w:pPr>
            <w:r w:rsidRPr="001F4BAF">
              <w:rPr>
                <w:rStyle w:val="HafifVurgulama"/>
                <w:rFonts w:cs="Times New Roman"/>
                <w:i w:val="0"/>
                <w:iCs w:val="0"/>
                <w:szCs w:val="24"/>
              </w:rPr>
              <w:t>Teknoloji Geliştirme Bölgelerinde öğretim elemanlarının ortağı veya sahibi olduğu aktif firma sayısı</w:t>
            </w:r>
          </w:p>
        </w:tc>
        <w:tc>
          <w:tcPr>
            <w:tcW w:w="649" w:type="pct"/>
            <w:shd w:val="clear" w:color="auto" w:fill="auto"/>
          </w:tcPr>
          <w:p w14:paraId="655406DF" w14:textId="407C8054" w:rsidR="00492102" w:rsidRPr="001F4BAF" w:rsidRDefault="00492102" w:rsidP="00492102">
            <w:pPr>
              <w:spacing w:before="120" w:after="120"/>
              <w:rPr>
                <w:rStyle w:val="HafifVurgulama"/>
                <w:rFonts w:cs="Times New Roman"/>
                <w:i w:val="0"/>
                <w:iCs w:val="0"/>
                <w:szCs w:val="24"/>
              </w:rPr>
            </w:pPr>
            <w:r>
              <w:rPr>
                <w:rStyle w:val="HafifVurgulama"/>
                <w:rFonts w:cs="Times New Roman"/>
                <w:i w:val="0"/>
                <w:iCs w:val="0"/>
                <w:szCs w:val="24"/>
              </w:rPr>
              <w:t>-</w:t>
            </w:r>
          </w:p>
        </w:tc>
        <w:tc>
          <w:tcPr>
            <w:tcW w:w="715" w:type="pct"/>
            <w:shd w:val="clear" w:color="auto" w:fill="auto"/>
          </w:tcPr>
          <w:p w14:paraId="47F1515D" w14:textId="29398A85" w:rsidR="00492102" w:rsidRPr="001F4BAF" w:rsidRDefault="00492102" w:rsidP="00492102">
            <w:pPr>
              <w:spacing w:before="120" w:after="120"/>
              <w:rPr>
                <w:rStyle w:val="HafifVurgulama"/>
                <w:rFonts w:cs="Times New Roman"/>
                <w:i w:val="0"/>
                <w:iCs w:val="0"/>
                <w:szCs w:val="24"/>
              </w:rPr>
            </w:pPr>
            <w:r w:rsidRPr="0078609E">
              <w:rPr>
                <w:rStyle w:val="HafifVurgulama"/>
                <w:rFonts w:cs="Times New Roman"/>
                <w:i w:val="0"/>
                <w:iCs w:val="0"/>
                <w:szCs w:val="24"/>
              </w:rPr>
              <w:t>-</w:t>
            </w:r>
          </w:p>
        </w:tc>
        <w:tc>
          <w:tcPr>
            <w:tcW w:w="715" w:type="pct"/>
          </w:tcPr>
          <w:p w14:paraId="00DBF60A" w14:textId="1F83E716" w:rsidR="00492102" w:rsidRPr="001F4BAF" w:rsidRDefault="00492102" w:rsidP="00492102">
            <w:pPr>
              <w:spacing w:before="120" w:after="120"/>
              <w:rPr>
                <w:rStyle w:val="HafifVurgulama"/>
                <w:rFonts w:cs="Times New Roman"/>
                <w:i w:val="0"/>
                <w:iCs w:val="0"/>
                <w:szCs w:val="24"/>
              </w:rPr>
            </w:pPr>
            <w:r w:rsidRPr="0078609E">
              <w:rPr>
                <w:rStyle w:val="HafifVurgulama"/>
                <w:rFonts w:cs="Times New Roman"/>
                <w:i w:val="0"/>
                <w:iCs w:val="0"/>
                <w:szCs w:val="24"/>
              </w:rPr>
              <w:t>-</w:t>
            </w:r>
          </w:p>
        </w:tc>
        <w:tc>
          <w:tcPr>
            <w:tcW w:w="715" w:type="pct"/>
          </w:tcPr>
          <w:p w14:paraId="1F5F89A6" w14:textId="2244F782" w:rsidR="00492102" w:rsidRPr="001F4BAF" w:rsidRDefault="00492102" w:rsidP="00492102">
            <w:pPr>
              <w:spacing w:before="120" w:after="120"/>
              <w:rPr>
                <w:rStyle w:val="HafifVurgulama"/>
                <w:rFonts w:cs="Times New Roman"/>
                <w:i w:val="0"/>
                <w:iCs w:val="0"/>
                <w:szCs w:val="24"/>
              </w:rPr>
            </w:pPr>
            <w:r w:rsidRPr="0078609E">
              <w:rPr>
                <w:rStyle w:val="HafifVurgulama"/>
                <w:rFonts w:cs="Times New Roman"/>
                <w:i w:val="0"/>
                <w:iCs w:val="0"/>
                <w:szCs w:val="24"/>
              </w:rPr>
              <w:t>-</w:t>
            </w:r>
          </w:p>
        </w:tc>
        <w:tc>
          <w:tcPr>
            <w:tcW w:w="656" w:type="pct"/>
          </w:tcPr>
          <w:p w14:paraId="47FCAE56" w14:textId="4AD7F8C3" w:rsidR="00492102" w:rsidRPr="001F4BAF" w:rsidRDefault="00492102" w:rsidP="00492102">
            <w:pPr>
              <w:spacing w:before="120" w:after="120"/>
              <w:rPr>
                <w:rStyle w:val="HafifVurgulama"/>
                <w:rFonts w:cs="Times New Roman"/>
                <w:i w:val="0"/>
                <w:iCs w:val="0"/>
                <w:szCs w:val="24"/>
              </w:rPr>
            </w:pPr>
            <w:r w:rsidRPr="0078609E">
              <w:rPr>
                <w:rStyle w:val="HafifVurgulama"/>
                <w:rFonts w:cs="Times New Roman"/>
                <w:i w:val="0"/>
                <w:iCs w:val="0"/>
                <w:szCs w:val="24"/>
              </w:rPr>
              <w:t>-</w:t>
            </w:r>
          </w:p>
        </w:tc>
      </w:tr>
      <w:tr w:rsidR="00C538C0" w:rsidRPr="001F4BAF" w14:paraId="0E82AACF" w14:textId="77777777" w:rsidTr="00A605B2">
        <w:tc>
          <w:tcPr>
            <w:tcW w:w="1550" w:type="pct"/>
            <w:shd w:val="clear" w:color="auto" w:fill="auto"/>
          </w:tcPr>
          <w:p w14:paraId="2C321D32" w14:textId="77777777" w:rsidR="00C538C0" w:rsidRPr="001F4BAF" w:rsidRDefault="00C538C0" w:rsidP="00C538C0">
            <w:pPr>
              <w:spacing w:before="120" w:after="120"/>
              <w:rPr>
                <w:rStyle w:val="HafifVurgulama"/>
                <w:rFonts w:cs="Times New Roman"/>
                <w:i w:val="0"/>
                <w:iCs w:val="0"/>
                <w:szCs w:val="24"/>
              </w:rPr>
            </w:pPr>
            <w:r w:rsidRPr="001F4BAF">
              <w:rPr>
                <w:rStyle w:val="HafifVurgulama"/>
                <w:rFonts w:cs="Times New Roman"/>
                <w:i w:val="0"/>
                <w:iCs w:val="0"/>
                <w:szCs w:val="24"/>
              </w:rPr>
              <w:t>Başvurulan patent, faydalı model ve tasarım belge sayısı</w:t>
            </w:r>
          </w:p>
        </w:tc>
        <w:tc>
          <w:tcPr>
            <w:tcW w:w="649" w:type="pct"/>
            <w:shd w:val="clear" w:color="auto" w:fill="auto"/>
          </w:tcPr>
          <w:p w14:paraId="5A17944E" w14:textId="3339E638"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1</w:t>
            </w:r>
          </w:p>
        </w:tc>
        <w:tc>
          <w:tcPr>
            <w:tcW w:w="715" w:type="pct"/>
            <w:shd w:val="clear" w:color="auto" w:fill="auto"/>
          </w:tcPr>
          <w:p w14:paraId="724C8571" w14:textId="6D0E7BBB"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1</w:t>
            </w:r>
          </w:p>
        </w:tc>
        <w:tc>
          <w:tcPr>
            <w:tcW w:w="715" w:type="pct"/>
          </w:tcPr>
          <w:p w14:paraId="3D0FCEF8" w14:textId="176B5BE4"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1</w:t>
            </w:r>
          </w:p>
        </w:tc>
        <w:tc>
          <w:tcPr>
            <w:tcW w:w="715" w:type="pct"/>
          </w:tcPr>
          <w:p w14:paraId="4EC8C9F1" w14:textId="06C2BD07"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1</w:t>
            </w:r>
          </w:p>
        </w:tc>
        <w:tc>
          <w:tcPr>
            <w:tcW w:w="656" w:type="pct"/>
          </w:tcPr>
          <w:p w14:paraId="14976176" w14:textId="23ED57ED" w:rsidR="00C538C0" w:rsidRPr="001F4BAF" w:rsidRDefault="00492102" w:rsidP="00C538C0">
            <w:pPr>
              <w:spacing w:before="120" w:after="120"/>
              <w:rPr>
                <w:rStyle w:val="HafifVurgulama"/>
                <w:rFonts w:cs="Times New Roman"/>
                <w:i w:val="0"/>
                <w:iCs w:val="0"/>
                <w:szCs w:val="24"/>
              </w:rPr>
            </w:pPr>
            <w:r>
              <w:rPr>
                <w:rStyle w:val="HafifVurgulama"/>
                <w:rFonts w:cs="Times New Roman"/>
                <w:i w:val="0"/>
                <w:iCs w:val="0"/>
                <w:szCs w:val="24"/>
              </w:rPr>
              <w:t>1</w:t>
            </w:r>
          </w:p>
        </w:tc>
      </w:tr>
      <w:tr w:rsidR="00492102" w:rsidRPr="001F4BAF" w14:paraId="7A31C0DB" w14:textId="77777777" w:rsidTr="00A605B2">
        <w:tc>
          <w:tcPr>
            <w:tcW w:w="1550" w:type="pct"/>
            <w:shd w:val="clear" w:color="auto" w:fill="auto"/>
          </w:tcPr>
          <w:p w14:paraId="45DF90DB" w14:textId="77777777" w:rsidR="00492102" w:rsidRPr="001F4BAF" w:rsidRDefault="00492102" w:rsidP="00492102">
            <w:pPr>
              <w:spacing w:before="120" w:after="120"/>
              <w:rPr>
                <w:rStyle w:val="HafifVurgulama"/>
                <w:rFonts w:cs="Times New Roman"/>
                <w:i w:val="0"/>
                <w:iCs w:val="0"/>
                <w:szCs w:val="24"/>
              </w:rPr>
            </w:pPr>
            <w:r w:rsidRPr="001F4BAF">
              <w:rPr>
                <w:rStyle w:val="HafifVurgulama"/>
                <w:rFonts w:cs="Times New Roman"/>
                <w:i w:val="0"/>
                <w:iCs w:val="0"/>
                <w:szCs w:val="24"/>
              </w:rPr>
              <w:t>Üniversite/Birim –Sanayi iş birliğinde gerçekleştirilen yayın sayısı</w:t>
            </w:r>
          </w:p>
        </w:tc>
        <w:tc>
          <w:tcPr>
            <w:tcW w:w="649" w:type="pct"/>
            <w:shd w:val="clear" w:color="auto" w:fill="auto"/>
          </w:tcPr>
          <w:p w14:paraId="2CC4EA3E" w14:textId="08775270" w:rsidR="00492102" w:rsidRPr="001F4BAF" w:rsidRDefault="00492102" w:rsidP="00492102">
            <w:pPr>
              <w:spacing w:before="120" w:after="120"/>
              <w:rPr>
                <w:rStyle w:val="HafifVurgulama"/>
                <w:rFonts w:cs="Times New Roman"/>
                <w:i w:val="0"/>
                <w:iCs w:val="0"/>
                <w:szCs w:val="24"/>
              </w:rPr>
            </w:pPr>
            <w:r w:rsidRPr="00FC48AC">
              <w:rPr>
                <w:rStyle w:val="HafifVurgulama"/>
                <w:rFonts w:cs="Times New Roman"/>
                <w:i w:val="0"/>
                <w:iCs w:val="0"/>
                <w:szCs w:val="24"/>
              </w:rPr>
              <w:t>-</w:t>
            </w:r>
          </w:p>
        </w:tc>
        <w:tc>
          <w:tcPr>
            <w:tcW w:w="715" w:type="pct"/>
            <w:shd w:val="clear" w:color="auto" w:fill="auto"/>
          </w:tcPr>
          <w:p w14:paraId="195B0758" w14:textId="64A255BF" w:rsidR="00492102" w:rsidRPr="001F4BAF" w:rsidRDefault="00492102" w:rsidP="00492102">
            <w:pPr>
              <w:spacing w:before="120" w:after="120"/>
              <w:rPr>
                <w:rStyle w:val="HafifVurgulama"/>
                <w:rFonts w:cs="Times New Roman"/>
                <w:i w:val="0"/>
                <w:iCs w:val="0"/>
                <w:szCs w:val="24"/>
              </w:rPr>
            </w:pPr>
            <w:r w:rsidRPr="00FC48AC">
              <w:rPr>
                <w:rStyle w:val="HafifVurgulama"/>
                <w:rFonts w:cs="Times New Roman"/>
                <w:i w:val="0"/>
                <w:iCs w:val="0"/>
                <w:szCs w:val="24"/>
              </w:rPr>
              <w:t>-</w:t>
            </w:r>
          </w:p>
        </w:tc>
        <w:tc>
          <w:tcPr>
            <w:tcW w:w="715" w:type="pct"/>
          </w:tcPr>
          <w:p w14:paraId="543584FF" w14:textId="42C07008" w:rsidR="00492102" w:rsidRPr="001F4BAF" w:rsidRDefault="00492102" w:rsidP="00492102">
            <w:pPr>
              <w:spacing w:before="120" w:after="120"/>
              <w:rPr>
                <w:rStyle w:val="HafifVurgulama"/>
                <w:rFonts w:cs="Times New Roman"/>
                <w:i w:val="0"/>
                <w:iCs w:val="0"/>
                <w:szCs w:val="24"/>
              </w:rPr>
            </w:pPr>
            <w:r w:rsidRPr="00FC48AC">
              <w:rPr>
                <w:rStyle w:val="HafifVurgulama"/>
                <w:rFonts w:cs="Times New Roman"/>
                <w:i w:val="0"/>
                <w:iCs w:val="0"/>
                <w:szCs w:val="24"/>
              </w:rPr>
              <w:t>-</w:t>
            </w:r>
          </w:p>
        </w:tc>
        <w:tc>
          <w:tcPr>
            <w:tcW w:w="715" w:type="pct"/>
          </w:tcPr>
          <w:p w14:paraId="243C1629" w14:textId="6B96AF1B" w:rsidR="00492102" w:rsidRPr="001F4BAF" w:rsidRDefault="00492102" w:rsidP="00492102">
            <w:pPr>
              <w:spacing w:before="120" w:after="120"/>
              <w:rPr>
                <w:rStyle w:val="HafifVurgulama"/>
                <w:rFonts w:cs="Times New Roman"/>
                <w:i w:val="0"/>
                <w:iCs w:val="0"/>
                <w:szCs w:val="24"/>
              </w:rPr>
            </w:pPr>
            <w:r w:rsidRPr="00FC48AC">
              <w:rPr>
                <w:rStyle w:val="HafifVurgulama"/>
                <w:rFonts w:cs="Times New Roman"/>
                <w:i w:val="0"/>
                <w:iCs w:val="0"/>
                <w:szCs w:val="24"/>
              </w:rPr>
              <w:t>-</w:t>
            </w:r>
          </w:p>
        </w:tc>
        <w:tc>
          <w:tcPr>
            <w:tcW w:w="656" w:type="pct"/>
          </w:tcPr>
          <w:p w14:paraId="302AEF79" w14:textId="0EC89499" w:rsidR="00492102" w:rsidRPr="001F4BAF" w:rsidRDefault="00492102" w:rsidP="00492102">
            <w:pPr>
              <w:spacing w:before="120" w:after="120"/>
              <w:rPr>
                <w:rStyle w:val="HafifVurgulama"/>
                <w:rFonts w:cs="Times New Roman"/>
                <w:i w:val="0"/>
                <w:iCs w:val="0"/>
                <w:szCs w:val="24"/>
              </w:rPr>
            </w:pPr>
            <w:r w:rsidRPr="00FC48AC">
              <w:rPr>
                <w:rStyle w:val="HafifVurgulama"/>
                <w:rFonts w:cs="Times New Roman"/>
                <w:i w:val="0"/>
                <w:iCs w:val="0"/>
                <w:szCs w:val="24"/>
              </w:rPr>
              <w:t>-</w:t>
            </w:r>
          </w:p>
        </w:tc>
      </w:tr>
      <w:tr w:rsidR="00492102" w:rsidRPr="001F4BAF" w14:paraId="47737471" w14:textId="77777777" w:rsidTr="00A605B2">
        <w:tc>
          <w:tcPr>
            <w:tcW w:w="1550" w:type="pct"/>
            <w:shd w:val="clear" w:color="auto" w:fill="auto"/>
          </w:tcPr>
          <w:p w14:paraId="61C091D6" w14:textId="77777777" w:rsidR="00492102" w:rsidRPr="001F4BAF" w:rsidRDefault="00492102" w:rsidP="00492102">
            <w:pPr>
              <w:spacing w:before="120" w:after="120"/>
              <w:rPr>
                <w:rStyle w:val="HafifVurgulama"/>
                <w:rFonts w:cs="Times New Roman"/>
                <w:i w:val="0"/>
                <w:iCs w:val="0"/>
                <w:szCs w:val="24"/>
              </w:rPr>
            </w:pPr>
            <w:r w:rsidRPr="001F4BAF">
              <w:rPr>
                <w:rStyle w:val="HafifVurgulama"/>
                <w:rFonts w:cs="Times New Roman"/>
                <w:i w:val="0"/>
                <w:iCs w:val="0"/>
                <w:szCs w:val="24"/>
              </w:rPr>
              <w:t xml:space="preserve">Üniversite/Birim –Sanayi iş birliğinde </w:t>
            </w:r>
            <w:r w:rsidRPr="001F4BAF">
              <w:rPr>
                <w:rStyle w:val="HafifVurgulama"/>
                <w:rFonts w:cs="Times New Roman"/>
                <w:i w:val="0"/>
                <w:iCs w:val="0"/>
                <w:szCs w:val="24"/>
              </w:rPr>
              <w:lastRenderedPageBreak/>
              <w:t>gerçekleştirilen proje sayısı</w:t>
            </w:r>
          </w:p>
        </w:tc>
        <w:tc>
          <w:tcPr>
            <w:tcW w:w="649" w:type="pct"/>
            <w:shd w:val="clear" w:color="auto" w:fill="auto"/>
          </w:tcPr>
          <w:p w14:paraId="33A79762" w14:textId="79FC5DE0" w:rsidR="00492102" w:rsidRPr="001F4BAF" w:rsidRDefault="00492102" w:rsidP="00492102">
            <w:pPr>
              <w:spacing w:before="120" w:after="120"/>
              <w:rPr>
                <w:rStyle w:val="HafifVurgulama"/>
                <w:rFonts w:cs="Times New Roman"/>
                <w:i w:val="0"/>
                <w:iCs w:val="0"/>
                <w:szCs w:val="24"/>
              </w:rPr>
            </w:pPr>
            <w:r w:rsidRPr="005E62AB">
              <w:rPr>
                <w:rStyle w:val="HafifVurgulama"/>
                <w:rFonts w:cs="Times New Roman"/>
                <w:i w:val="0"/>
                <w:iCs w:val="0"/>
                <w:szCs w:val="24"/>
              </w:rPr>
              <w:lastRenderedPageBreak/>
              <w:t>-</w:t>
            </w:r>
          </w:p>
        </w:tc>
        <w:tc>
          <w:tcPr>
            <w:tcW w:w="715" w:type="pct"/>
            <w:shd w:val="clear" w:color="auto" w:fill="auto"/>
          </w:tcPr>
          <w:p w14:paraId="3F675FDF" w14:textId="61AA40CD" w:rsidR="00492102" w:rsidRPr="001F4BAF" w:rsidRDefault="00492102" w:rsidP="00492102">
            <w:pPr>
              <w:spacing w:before="120" w:after="120"/>
              <w:rPr>
                <w:rStyle w:val="HafifVurgulama"/>
                <w:rFonts w:cs="Times New Roman"/>
                <w:i w:val="0"/>
                <w:iCs w:val="0"/>
                <w:szCs w:val="24"/>
              </w:rPr>
            </w:pPr>
            <w:r w:rsidRPr="005E62AB">
              <w:rPr>
                <w:rStyle w:val="HafifVurgulama"/>
                <w:rFonts w:cs="Times New Roman"/>
                <w:i w:val="0"/>
                <w:iCs w:val="0"/>
                <w:szCs w:val="24"/>
              </w:rPr>
              <w:t>-</w:t>
            </w:r>
          </w:p>
        </w:tc>
        <w:tc>
          <w:tcPr>
            <w:tcW w:w="715" w:type="pct"/>
          </w:tcPr>
          <w:p w14:paraId="7BD5BC9C" w14:textId="5B84DE00" w:rsidR="00492102" w:rsidRPr="001F4BAF" w:rsidRDefault="00492102" w:rsidP="00492102">
            <w:pPr>
              <w:spacing w:before="120" w:after="120"/>
              <w:rPr>
                <w:rStyle w:val="HafifVurgulama"/>
                <w:rFonts w:cs="Times New Roman"/>
                <w:i w:val="0"/>
                <w:iCs w:val="0"/>
                <w:szCs w:val="24"/>
              </w:rPr>
            </w:pPr>
            <w:r w:rsidRPr="005E62AB">
              <w:rPr>
                <w:rStyle w:val="HafifVurgulama"/>
                <w:rFonts w:cs="Times New Roman"/>
                <w:i w:val="0"/>
                <w:iCs w:val="0"/>
                <w:szCs w:val="24"/>
              </w:rPr>
              <w:t>-</w:t>
            </w:r>
          </w:p>
        </w:tc>
        <w:tc>
          <w:tcPr>
            <w:tcW w:w="715" w:type="pct"/>
          </w:tcPr>
          <w:p w14:paraId="51B19B44" w14:textId="13458490" w:rsidR="00492102" w:rsidRPr="001F4BAF" w:rsidRDefault="00492102" w:rsidP="00492102">
            <w:pPr>
              <w:spacing w:before="120" w:after="120"/>
              <w:rPr>
                <w:rStyle w:val="HafifVurgulama"/>
                <w:rFonts w:cs="Times New Roman"/>
                <w:i w:val="0"/>
                <w:iCs w:val="0"/>
                <w:szCs w:val="24"/>
              </w:rPr>
            </w:pPr>
            <w:r w:rsidRPr="005E62AB">
              <w:rPr>
                <w:rStyle w:val="HafifVurgulama"/>
                <w:rFonts w:cs="Times New Roman"/>
                <w:i w:val="0"/>
                <w:iCs w:val="0"/>
                <w:szCs w:val="24"/>
              </w:rPr>
              <w:t>-</w:t>
            </w:r>
          </w:p>
        </w:tc>
        <w:tc>
          <w:tcPr>
            <w:tcW w:w="656" w:type="pct"/>
          </w:tcPr>
          <w:p w14:paraId="259E5D71" w14:textId="6CFB44A1" w:rsidR="00492102" w:rsidRPr="001F4BAF" w:rsidRDefault="00492102" w:rsidP="00492102">
            <w:pPr>
              <w:spacing w:before="120" w:after="120"/>
              <w:rPr>
                <w:rStyle w:val="HafifVurgulama"/>
                <w:rFonts w:cs="Times New Roman"/>
                <w:i w:val="0"/>
                <w:iCs w:val="0"/>
                <w:szCs w:val="24"/>
              </w:rPr>
            </w:pPr>
            <w:r w:rsidRPr="005E62AB">
              <w:rPr>
                <w:rStyle w:val="HafifVurgulama"/>
                <w:rFonts w:cs="Times New Roman"/>
                <w:i w:val="0"/>
                <w:iCs w:val="0"/>
                <w:szCs w:val="24"/>
              </w:rPr>
              <w:t>-</w:t>
            </w:r>
          </w:p>
        </w:tc>
      </w:tr>
      <w:tr w:rsidR="001F4BAF" w:rsidRPr="001F4BAF" w14:paraId="35C13D2F" w14:textId="77777777" w:rsidTr="00A605B2">
        <w:tc>
          <w:tcPr>
            <w:tcW w:w="1550" w:type="pct"/>
            <w:shd w:val="clear" w:color="auto" w:fill="auto"/>
          </w:tcPr>
          <w:p w14:paraId="3346FC53" w14:textId="77777777" w:rsidR="001F4BAF" w:rsidRPr="001F4BAF" w:rsidRDefault="001F4BAF" w:rsidP="001224C0">
            <w:pPr>
              <w:spacing w:before="120" w:after="120"/>
              <w:rPr>
                <w:rStyle w:val="HafifVurgulama"/>
                <w:rFonts w:cs="Times New Roman"/>
                <w:i w:val="0"/>
                <w:iCs w:val="0"/>
                <w:szCs w:val="24"/>
              </w:rPr>
            </w:pPr>
            <w:r w:rsidRPr="001F4BAF">
              <w:rPr>
                <w:rStyle w:val="HafifVurgulama"/>
                <w:rFonts w:cs="Times New Roman"/>
                <w:i w:val="0"/>
                <w:iCs w:val="0"/>
                <w:szCs w:val="24"/>
              </w:rPr>
              <w:t>Dış kaynaklı projelerden elde edilen gelir miktarı</w:t>
            </w:r>
          </w:p>
        </w:tc>
        <w:tc>
          <w:tcPr>
            <w:tcW w:w="649" w:type="pct"/>
            <w:shd w:val="clear" w:color="auto" w:fill="auto"/>
          </w:tcPr>
          <w:p w14:paraId="4A78BEDA" w14:textId="7487A8FB" w:rsidR="001F4BAF" w:rsidRPr="00A605B2" w:rsidRDefault="00492102" w:rsidP="001224C0">
            <w:pPr>
              <w:spacing w:before="120" w:after="120"/>
              <w:rPr>
                <w:rStyle w:val="HafifVurgulama"/>
                <w:rFonts w:cs="Times New Roman"/>
                <w:i w:val="0"/>
                <w:iCs w:val="0"/>
                <w:szCs w:val="24"/>
              </w:rPr>
            </w:pPr>
            <w:r>
              <w:rPr>
                <w:rStyle w:val="HafifVurgulama"/>
                <w:rFonts w:cs="Times New Roman"/>
                <w:szCs w:val="24"/>
              </w:rPr>
              <w:t>40.000£</w:t>
            </w:r>
          </w:p>
        </w:tc>
        <w:tc>
          <w:tcPr>
            <w:tcW w:w="715" w:type="pct"/>
            <w:shd w:val="clear" w:color="auto" w:fill="auto"/>
          </w:tcPr>
          <w:p w14:paraId="66487F9E" w14:textId="2878843B" w:rsidR="001F4BAF" w:rsidRPr="00A605B2" w:rsidRDefault="00492102" w:rsidP="001224C0">
            <w:pPr>
              <w:spacing w:before="120" w:after="120"/>
              <w:rPr>
                <w:rStyle w:val="HafifVurgulama"/>
                <w:rFonts w:cs="Times New Roman"/>
                <w:i w:val="0"/>
                <w:iCs w:val="0"/>
                <w:szCs w:val="24"/>
              </w:rPr>
            </w:pPr>
            <w:r>
              <w:rPr>
                <w:rStyle w:val="HafifVurgulama"/>
                <w:rFonts w:cs="Times New Roman"/>
                <w:i w:val="0"/>
                <w:iCs w:val="0"/>
                <w:szCs w:val="24"/>
              </w:rPr>
              <w:t>--</w:t>
            </w:r>
          </w:p>
        </w:tc>
        <w:tc>
          <w:tcPr>
            <w:tcW w:w="715" w:type="pct"/>
          </w:tcPr>
          <w:p w14:paraId="7801D182" w14:textId="4A355827" w:rsidR="001F4BAF" w:rsidRPr="00A605B2" w:rsidRDefault="00492102" w:rsidP="001224C0">
            <w:pPr>
              <w:spacing w:before="120" w:after="120"/>
              <w:rPr>
                <w:rStyle w:val="HafifVurgulama"/>
                <w:rFonts w:cs="Times New Roman"/>
                <w:i w:val="0"/>
                <w:iCs w:val="0"/>
                <w:szCs w:val="24"/>
              </w:rPr>
            </w:pPr>
            <w:r>
              <w:rPr>
                <w:rStyle w:val="HafifVurgulama"/>
                <w:rFonts w:cs="Times New Roman"/>
                <w:i w:val="0"/>
                <w:iCs w:val="0"/>
                <w:szCs w:val="24"/>
              </w:rPr>
              <w:t>--</w:t>
            </w:r>
          </w:p>
        </w:tc>
        <w:tc>
          <w:tcPr>
            <w:tcW w:w="715" w:type="pct"/>
          </w:tcPr>
          <w:p w14:paraId="2850A4B6" w14:textId="2514C662" w:rsidR="001F4BAF" w:rsidRPr="00A605B2" w:rsidRDefault="00492102" w:rsidP="001224C0">
            <w:pPr>
              <w:spacing w:before="120" w:after="120"/>
              <w:rPr>
                <w:rStyle w:val="HafifVurgulama"/>
                <w:rFonts w:cs="Times New Roman"/>
                <w:i w:val="0"/>
                <w:iCs w:val="0"/>
                <w:szCs w:val="24"/>
              </w:rPr>
            </w:pPr>
            <w:r>
              <w:rPr>
                <w:rStyle w:val="HafifVurgulama"/>
                <w:rFonts w:cs="Times New Roman"/>
                <w:i w:val="0"/>
                <w:iCs w:val="0"/>
                <w:szCs w:val="24"/>
              </w:rPr>
              <w:t>--</w:t>
            </w:r>
          </w:p>
        </w:tc>
        <w:tc>
          <w:tcPr>
            <w:tcW w:w="656" w:type="pct"/>
          </w:tcPr>
          <w:p w14:paraId="54E6CFDD" w14:textId="6420FF76" w:rsidR="001F4BAF" w:rsidRPr="00A605B2" w:rsidRDefault="00492102" w:rsidP="00A605B2">
            <w:pPr>
              <w:spacing w:before="120" w:after="120"/>
              <w:rPr>
                <w:rStyle w:val="HafifVurgulama"/>
                <w:i w:val="0"/>
                <w:iCs w:val="0"/>
                <w:szCs w:val="24"/>
              </w:rPr>
            </w:pPr>
            <w:r>
              <w:rPr>
                <w:rStyle w:val="HafifVurgulama"/>
                <w:i w:val="0"/>
                <w:iCs w:val="0"/>
                <w:szCs w:val="24"/>
              </w:rPr>
              <w:t>--</w:t>
            </w:r>
          </w:p>
        </w:tc>
      </w:tr>
      <w:tr w:rsidR="001F4BAF" w:rsidRPr="001F4BAF" w14:paraId="2380BD31" w14:textId="77777777" w:rsidTr="00A605B2">
        <w:tc>
          <w:tcPr>
            <w:tcW w:w="1550" w:type="pct"/>
            <w:shd w:val="clear" w:color="auto" w:fill="auto"/>
          </w:tcPr>
          <w:p w14:paraId="5154FD21" w14:textId="77777777" w:rsidR="001F4BAF" w:rsidRPr="001F4BAF" w:rsidRDefault="001F4BAF" w:rsidP="001224C0">
            <w:pPr>
              <w:spacing w:before="120" w:after="120"/>
              <w:rPr>
                <w:rStyle w:val="HafifVurgulama"/>
                <w:rFonts w:cs="Times New Roman"/>
                <w:i w:val="0"/>
                <w:iCs w:val="0"/>
                <w:szCs w:val="24"/>
              </w:rPr>
            </w:pPr>
            <w:r w:rsidRPr="001F4BAF">
              <w:rPr>
                <w:rStyle w:val="HafifVurgulama"/>
                <w:rFonts w:cs="Times New Roman"/>
                <w:i w:val="0"/>
                <w:iCs w:val="0"/>
                <w:szCs w:val="24"/>
              </w:rPr>
              <w:t>Düzenlenen uluslararası akademik, sosyal, sanatsal ve sportif etkinlik sayısı</w:t>
            </w:r>
          </w:p>
        </w:tc>
        <w:tc>
          <w:tcPr>
            <w:tcW w:w="649" w:type="pct"/>
            <w:shd w:val="clear" w:color="auto" w:fill="auto"/>
          </w:tcPr>
          <w:p w14:paraId="38DC415F" w14:textId="75A63D9D" w:rsidR="001F4BAF" w:rsidRPr="00A55DD7" w:rsidRDefault="00492102" w:rsidP="001224C0">
            <w:pPr>
              <w:spacing w:before="120" w:after="120"/>
              <w:rPr>
                <w:rStyle w:val="HafifVurgulama"/>
                <w:rFonts w:cs="Times New Roman"/>
                <w:i w:val="0"/>
                <w:iCs w:val="0"/>
                <w:szCs w:val="24"/>
              </w:rPr>
            </w:pPr>
            <w:r>
              <w:rPr>
                <w:rStyle w:val="HafifVurgulama"/>
                <w:rFonts w:cs="Times New Roman"/>
                <w:i w:val="0"/>
                <w:iCs w:val="0"/>
                <w:szCs w:val="24"/>
              </w:rPr>
              <w:t>1</w:t>
            </w:r>
          </w:p>
        </w:tc>
        <w:tc>
          <w:tcPr>
            <w:tcW w:w="715" w:type="pct"/>
            <w:shd w:val="clear" w:color="auto" w:fill="auto"/>
          </w:tcPr>
          <w:p w14:paraId="63AA122B" w14:textId="159E192E" w:rsidR="001F4BAF" w:rsidRPr="00A55DD7" w:rsidRDefault="00492102" w:rsidP="001224C0">
            <w:pPr>
              <w:spacing w:before="120" w:after="120"/>
              <w:rPr>
                <w:rStyle w:val="HafifVurgulama"/>
                <w:rFonts w:cs="Times New Roman"/>
                <w:i w:val="0"/>
                <w:iCs w:val="0"/>
                <w:szCs w:val="24"/>
              </w:rPr>
            </w:pPr>
            <w:r>
              <w:rPr>
                <w:rStyle w:val="HafifVurgulama"/>
                <w:rFonts w:cs="Times New Roman"/>
                <w:i w:val="0"/>
                <w:iCs w:val="0"/>
                <w:szCs w:val="24"/>
              </w:rPr>
              <w:t>2</w:t>
            </w:r>
          </w:p>
        </w:tc>
        <w:tc>
          <w:tcPr>
            <w:tcW w:w="715" w:type="pct"/>
          </w:tcPr>
          <w:p w14:paraId="318A68F4" w14:textId="1935A48F" w:rsidR="001F4BAF" w:rsidRPr="00A55DD7" w:rsidRDefault="00492102" w:rsidP="001224C0">
            <w:pPr>
              <w:spacing w:before="120" w:after="120"/>
              <w:rPr>
                <w:rStyle w:val="HafifVurgulama"/>
                <w:rFonts w:cs="Times New Roman"/>
                <w:i w:val="0"/>
                <w:iCs w:val="0"/>
                <w:szCs w:val="24"/>
              </w:rPr>
            </w:pPr>
            <w:r>
              <w:rPr>
                <w:rStyle w:val="HafifVurgulama"/>
                <w:rFonts w:cs="Times New Roman"/>
                <w:i w:val="0"/>
                <w:iCs w:val="0"/>
                <w:szCs w:val="24"/>
              </w:rPr>
              <w:t>3</w:t>
            </w:r>
          </w:p>
        </w:tc>
        <w:tc>
          <w:tcPr>
            <w:tcW w:w="715" w:type="pct"/>
          </w:tcPr>
          <w:p w14:paraId="6ED0D890" w14:textId="2095B65D" w:rsidR="001F4BAF" w:rsidRPr="00A55DD7" w:rsidRDefault="00492102" w:rsidP="001224C0">
            <w:pPr>
              <w:spacing w:before="120" w:after="120"/>
              <w:rPr>
                <w:rStyle w:val="HafifVurgulama"/>
                <w:rFonts w:cs="Times New Roman"/>
                <w:i w:val="0"/>
                <w:iCs w:val="0"/>
                <w:szCs w:val="24"/>
              </w:rPr>
            </w:pPr>
            <w:r>
              <w:rPr>
                <w:rStyle w:val="HafifVurgulama"/>
                <w:rFonts w:cs="Times New Roman"/>
                <w:i w:val="0"/>
                <w:iCs w:val="0"/>
                <w:szCs w:val="24"/>
              </w:rPr>
              <w:t>3</w:t>
            </w:r>
          </w:p>
        </w:tc>
        <w:tc>
          <w:tcPr>
            <w:tcW w:w="656" w:type="pct"/>
          </w:tcPr>
          <w:p w14:paraId="45CEA445" w14:textId="7C69CBF2" w:rsidR="001F4BAF" w:rsidRPr="00A55DD7" w:rsidRDefault="00492102" w:rsidP="001224C0">
            <w:pPr>
              <w:spacing w:before="120" w:after="120"/>
              <w:rPr>
                <w:rStyle w:val="HafifVurgulama"/>
                <w:rFonts w:cs="Times New Roman"/>
                <w:i w:val="0"/>
                <w:iCs w:val="0"/>
                <w:szCs w:val="24"/>
              </w:rPr>
            </w:pPr>
            <w:r>
              <w:rPr>
                <w:rStyle w:val="HafifVurgulama"/>
                <w:rFonts w:cs="Times New Roman"/>
                <w:i w:val="0"/>
                <w:iCs w:val="0"/>
                <w:szCs w:val="24"/>
              </w:rPr>
              <w:t>3</w:t>
            </w:r>
          </w:p>
        </w:tc>
      </w:tr>
      <w:tr w:rsidR="00492102" w:rsidRPr="001F4BAF" w14:paraId="68F5595B" w14:textId="77777777" w:rsidTr="00A605B2">
        <w:tc>
          <w:tcPr>
            <w:tcW w:w="1550" w:type="pct"/>
            <w:shd w:val="clear" w:color="auto" w:fill="auto"/>
          </w:tcPr>
          <w:p w14:paraId="1CE6B747" w14:textId="77777777" w:rsidR="00492102" w:rsidRPr="001F4BAF" w:rsidRDefault="00492102" w:rsidP="00492102">
            <w:pPr>
              <w:spacing w:before="120" w:after="120"/>
              <w:rPr>
                <w:rStyle w:val="HafifVurgulama"/>
                <w:rFonts w:cs="Times New Roman"/>
                <w:i w:val="0"/>
                <w:iCs w:val="0"/>
                <w:szCs w:val="24"/>
              </w:rPr>
            </w:pPr>
            <w:r w:rsidRPr="001F4BAF">
              <w:rPr>
                <w:rStyle w:val="HafifVurgulama"/>
                <w:rFonts w:cs="Times New Roman"/>
                <w:i w:val="0"/>
                <w:iCs w:val="0"/>
                <w:szCs w:val="24"/>
              </w:rPr>
              <w:t>Üniversite/Birim-Sanayi iş birliği protokolü sayısı</w:t>
            </w:r>
          </w:p>
        </w:tc>
        <w:tc>
          <w:tcPr>
            <w:tcW w:w="649" w:type="pct"/>
            <w:shd w:val="clear" w:color="auto" w:fill="auto"/>
          </w:tcPr>
          <w:p w14:paraId="5A11D44A" w14:textId="06DAD9F6" w:rsidR="00492102" w:rsidRPr="001F4BAF" w:rsidRDefault="00492102" w:rsidP="00492102">
            <w:pPr>
              <w:spacing w:before="120" w:after="120"/>
              <w:rPr>
                <w:rStyle w:val="HafifVurgulama"/>
                <w:rFonts w:cs="Times New Roman"/>
                <w:i w:val="0"/>
                <w:iCs w:val="0"/>
                <w:szCs w:val="24"/>
              </w:rPr>
            </w:pPr>
            <w:r w:rsidRPr="005E62AB">
              <w:rPr>
                <w:rStyle w:val="HafifVurgulama"/>
                <w:rFonts w:cs="Times New Roman"/>
                <w:i w:val="0"/>
                <w:iCs w:val="0"/>
                <w:szCs w:val="24"/>
              </w:rPr>
              <w:t>-</w:t>
            </w:r>
          </w:p>
        </w:tc>
        <w:tc>
          <w:tcPr>
            <w:tcW w:w="715" w:type="pct"/>
            <w:shd w:val="clear" w:color="auto" w:fill="auto"/>
          </w:tcPr>
          <w:p w14:paraId="790A0F3E" w14:textId="14E86206" w:rsidR="00492102" w:rsidRPr="001F4BAF" w:rsidRDefault="00492102" w:rsidP="00492102">
            <w:pPr>
              <w:spacing w:before="120" w:after="120"/>
              <w:rPr>
                <w:rStyle w:val="HafifVurgulama"/>
                <w:rFonts w:cs="Times New Roman"/>
                <w:i w:val="0"/>
                <w:iCs w:val="0"/>
                <w:szCs w:val="24"/>
              </w:rPr>
            </w:pPr>
            <w:r w:rsidRPr="005E62AB">
              <w:rPr>
                <w:rStyle w:val="HafifVurgulama"/>
                <w:rFonts w:cs="Times New Roman"/>
                <w:i w:val="0"/>
                <w:iCs w:val="0"/>
                <w:szCs w:val="24"/>
              </w:rPr>
              <w:t>-</w:t>
            </w:r>
          </w:p>
        </w:tc>
        <w:tc>
          <w:tcPr>
            <w:tcW w:w="715" w:type="pct"/>
          </w:tcPr>
          <w:p w14:paraId="11F7C11A" w14:textId="320547BD" w:rsidR="00492102" w:rsidRPr="001F4BAF" w:rsidRDefault="00492102" w:rsidP="00492102">
            <w:pPr>
              <w:spacing w:before="120" w:after="120"/>
              <w:rPr>
                <w:rStyle w:val="HafifVurgulama"/>
                <w:rFonts w:cs="Times New Roman"/>
                <w:i w:val="0"/>
                <w:iCs w:val="0"/>
                <w:szCs w:val="24"/>
              </w:rPr>
            </w:pPr>
            <w:r w:rsidRPr="005E62AB">
              <w:rPr>
                <w:rStyle w:val="HafifVurgulama"/>
                <w:rFonts w:cs="Times New Roman"/>
                <w:i w:val="0"/>
                <w:iCs w:val="0"/>
                <w:szCs w:val="24"/>
              </w:rPr>
              <w:t>-</w:t>
            </w:r>
          </w:p>
        </w:tc>
        <w:tc>
          <w:tcPr>
            <w:tcW w:w="715" w:type="pct"/>
          </w:tcPr>
          <w:p w14:paraId="68B7B46C" w14:textId="0F9DE30C" w:rsidR="00492102" w:rsidRPr="001F4BAF" w:rsidRDefault="00492102" w:rsidP="00492102">
            <w:pPr>
              <w:spacing w:before="120" w:after="120"/>
              <w:rPr>
                <w:rStyle w:val="HafifVurgulama"/>
                <w:rFonts w:cs="Times New Roman"/>
                <w:i w:val="0"/>
                <w:iCs w:val="0"/>
                <w:szCs w:val="24"/>
              </w:rPr>
            </w:pPr>
            <w:r w:rsidRPr="005E62AB">
              <w:rPr>
                <w:rStyle w:val="HafifVurgulama"/>
                <w:rFonts w:cs="Times New Roman"/>
                <w:i w:val="0"/>
                <w:iCs w:val="0"/>
                <w:szCs w:val="24"/>
              </w:rPr>
              <w:t>-</w:t>
            </w:r>
          </w:p>
        </w:tc>
        <w:tc>
          <w:tcPr>
            <w:tcW w:w="656" w:type="pct"/>
          </w:tcPr>
          <w:p w14:paraId="6A9172FE" w14:textId="371BFE7B" w:rsidR="00492102" w:rsidRPr="001F4BAF" w:rsidRDefault="00492102" w:rsidP="00492102">
            <w:pPr>
              <w:spacing w:before="120" w:after="120"/>
              <w:rPr>
                <w:rStyle w:val="HafifVurgulama"/>
                <w:rFonts w:cs="Times New Roman"/>
                <w:i w:val="0"/>
                <w:iCs w:val="0"/>
                <w:szCs w:val="24"/>
              </w:rPr>
            </w:pPr>
            <w:r w:rsidRPr="005E62AB">
              <w:rPr>
                <w:rStyle w:val="HafifVurgulama"/>
                <w:rFonts w:cs="Times New Roman"/>
                <w:i w:val="0"/>
                <w:iCs w:val="0"/>
                <w:szCs w:val="24"/>
              </w:rPr>
              <w:t>-</w:t>
            </w:r>
          </w:p>
        </w:tc>
      </w:tr>
      <w:bookmarkEnd w:id="0"/>
    </w:tbl>
    <w:p w14:paraId="2EA0F725" w14:textId="77777777" w:rsidR="001F4BAF" w:rsidRDefault="001F4BAF" w:rsidP="005D0003">
      <w:pPr>
        <w:rPr>
          <w:b/>
          <w:szCs w:val="24"/>
        </w:rPr>
      </w:pPr>
    </w:p>
    <w:p w14:paraId="6758FDA3" w14:textId="77777777" w:rsidR="001F4BAF" w:rsidRDefault="001F4BAF" w:rsidP="005D0003">
      <w:pPr>
        <w:rPr>
          <w:b/>
          <w:szCs w:val="24"/>
        </w:rPr>
      </w:pPr>
    </w:p>
    <w:p w14:paraId="1D9FBA2C" w14:textId="77777777" w:rsidR="001F4BAF" w:rsidRDefault="001F4BAF" w:rsidP="005D0003">
      <w:pPr>
        <w:rPr>
          <w:b/>
          <w:szCs w:val="24"/>
        </w:rPr>
      </w:pPr>
    </w:p>
    <w:p w14:paraId="42850EF9" w14:textId="4871137E" w:rsidR="001F4BAF" w:rsidRDefault="009716D1" w:rsidP="005D0003">
      <w:pPr>
        <w:rPr>
          <w:b/>
          <w:szCs w:val="24"/>
        </w:rPr>
      </w:pPr>
      <w:r>
        <w:rPr>
          <w:b/>
          <w:szCs w:val="24"/>
        </w:rPr>
        <w:t>Hedef Kartları</w:t>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9716D1" w:rsidRPr="00D454FA" w14:paraId="5B67BA92" w14:textId="77777777" w:rsidTr="001224C0">
        <w:trPr>
          <w:trHeight w:val="520"/>
          <w:jc w:val="center"/>
        </w:trPr>
        <w:tc>
          <w:tcPr>
            <w:tcW w:w="1560" w:type="pct"/>
          </w:tcPr>
          <w:p w14:paraId="746136E2" w14:textId="77777777" w:rsidR="009716D1" w:rsidRPr="00D454FA" w:rsidRDefault="009716D1" w:rsidP="001224C0">
            <w:pPr>
              <w:rPr>
                <w:rFonts w:cs="Times New Roman"/>
                <w:b/>
                <w:szCs w:val="24"/>
              </w:rPr>
            </w:pPr>
            <w:r w:rsidRPr="00D454FA">
              <w:rPr>
                <w:rFonts w:cs="Times New Roman"/>
                <w:b/>
                <w:szCs w:val="24"/>
              </w:rPr>
              <w:t>Amaç 1</w:t>
            </w:r>
          </w:p>
        </w:tc>
        <w:tc>
          <w:tcPr>
            <w:tcW w:w="3440" w:type="pct"/>
            <w:gridSpan w:val="5"/>
          </w:tcPr>
          <w:p w14:paraId="50836287" w14:textId="77777777" w:rsidR="009716D1" w:rsidRPr="00D454FA" w:rsidRDefault="009716D1" w:rsidP="001224C0">
            <w:pPr>
              <w:rPr>
                <w:rFonts w:cs="Times New Roman"/>
                <w:szCs w:val="24"/>
              </w:rPr>
            </w:pPr>
            <w:r w:rsidRPr="00D454FA">
              <w:rPr>
                <w:rFonts w:cs="Times New Roman"/>
                <w:b/>
                <w:bCs/>
                <w:szCs w:val="24"/>
              </w:rPr>
              <w:t>Nitelikli Ar- Ge ve Ür-Ge Faaliyetleri yoluyla ulusal ve uluslararası düzeyde katma değer oluşturmak</w:t>
            </w:r>
          </w:p>
        </w:tc>
      </w:tr>
      <w:tr w:rsidR="009716D1" w:rsidRPr="00D454FA" w14:paraId="5E9B15A5" w14:textId="77777777" w:rsidTr="001224C0">
        <w:trPr>
          <w:trHeight w:val="474"/>
          <w:jc w:val="center"/>
        </w:trPr>
        <w:tc>
          <w:tcPr>
            <w:tcW w:w="1560" w:type="pct"/>
          </w:tcPr>
          <w:p w14:paraId="356D5199" w14:textId="77777777" w:rsidR="009716D1" w:rsidRPr="00D454FA" w:rsidRDefault="009716D1" w:rsidP="001224C0">
            <w:pPr>
              <w:rPr>
                <w:rFonts w:cs="Times New Roman"/>
                <w:b/>
                <w:szCs w:val="24"/>
              </w:rPr>
            </w:pPr>
            <w:r w:rsidRPr="00D454FA">
              <w:rPr>
                <w:rFonts w:cs="Times New Roman"/>
                <w:b/>
                <w:szCs w:val="24"/>
              </w:rPr>
              <w:t xml:space="preserve">Hedef </w:t>
            </w:r>
            <w:r w:rsidRPr="00D454FA">
              <w:rPr>
                <w:rFonts w:cs="Times New Roman"/>
                <w:b/>
                <w:bCs/>
                <w:szCs w:val="24"/>
              </w:rPr>
              <w:t>H.1.1</w:t>
            </w:r>
          </w:p>
        </w:tc>
        <w:tc>
          <w:tcPr>
            <w:tcW w:w="3440" w:type="pct"/>
            <w:gridSpan w:val="5"/>
          </w:tcPr>
          <w:p w14:paraId="3DE03D43" w14:textId="77777777" w:rsidR="009716D1" w:rsidRPr="00D454FA" w:rsidRDefault="009716D1" w:rsidP="001224C0">
            <w:pPr>
              <w:rPr>
                <w:rFonts w:cs="Times New Roman"/>
                <w:szCs w:val="24"/>
              </w:rPr>
            </w:pPr>
            <w:r w:rsidRPr="00D454FA">
              <w:rPr>
                <w:rFonts w:cs="Times New Roman"/>
                <w:b/>
                <w:bCs/>
                <w:szCs w:val="24"/>
              </w:rPr>
              <w:t>Araştırma Geliştirme ve Ürün Geliştirme Kapasitesini Artırmak</w:t>
            </w:r>
          </w:p>
        </w:tc>
      </w:tr>
      <w:tr w:rsidR="009716D1" w:rsidRPr="00D454FA" w14:paraId="4B19D490" w14:textId="77777777" w:rsidTr="001224C0">
        <w:trPr>
          <w:trHeight w:val="474"/>
          <w:jc w:val="center"/>
        </w:trPr>
        <w:tc>
          <w:tcPr>
            <w:tcW w:w="1560" w:type="pct"/>
          </w:tcPr>
          <w:p w14:paraId="7E9A40C4" w14:textId="77777777" w:rsidR="009716D1" w:rsidRPr="00D454FA" w:rsidRDefault="009716D1" w:rsidP="001224C0">
            <w:pPr>
              <w:rPr>
                <w:rFonts w:cs="Times New Roman"/>
                <w:b/>
                <w:szCs w:val="24"/>
              </w:rPr>
            </w:pPr>
            <w:r w:rsidRPr="00D454FA">
              <w:rPr>
                <w:rFonts w:cs="Times New Roman"/>
                <w:b/>
                <w:szCs w:val="24"/>
              </w:rPr>
              <w:t>Program Adı</w:t>
            </w:r>
          </w:p>
        </w:tc>
        <w:tc>
          <w:tcPr>
            <w:tcW w:w="3440" w:type="pct"/>
            <w:gridSpan w:val="5"/>
          </w:tcPr>
          <w:p w14:paraId="7EB399A2" w14:textId="271C161A" w:rsidR="009716D1" w:rsidRPr="00D454FA" w:rsidRDefault="009716D1" w:rsidP="001224C0">
            <w:pPr>
              <w:rPr>
                <w:rFonts w:cs="Times New Roman"/>
                <w:b/>
                <w:bCs/>
                <w:szCs w:val="24"/>
              </w:rPr>
            </w:pPr>
            <w:r w:rsidRPr="00D454FA">
              <w:rPr>
                <w:rFonts w:cs="Times New Roman"/>
                <w:b/>
                <w:bCs/>
                <w:szCs w:val="24"/>
              </w:rPr>
              <w:t xml:space="preserve">Araştırma, Geliştirme </w:t>
            </w:r>
            <w:r>
              <w:rPr>
                <w:rFonts w:cs="Times New Roman"/>
                <w:b/>
                <w:bCs/>
                <w:szCs w:val="24"/>
              </w:rPr>
              <w:t>v</w:t>
            </w:r>
            <w:r w:rsidRPr="00D454FA">
              <w:rPr>
                <w:rFonts w:cs="Times New Roman"/>
                <w:b/>
                <w:bCs/>
                <w:szCs w:val="24"/>
              </w:rPr>
              <w:t>e Yenilik</w:t>
            </w:r>
          </w:p>
        </w:tc>
      </w:tr>
      <w:tr w:rsidR="009716D1" w:rsidRPr="00D454FA" w14:paraId="2D9A8D7D" w14:textId="77777777" w:rsidTr="001224C0">
        <w:trPr>
          <w:trHeight w:val="474"/>
          <w:jc w:val="center"/>
        </w:trPr>
        <w:tc>
          <w:tcPr>
            <w:tcW w:w="1560" w:type="pct"/>
          </w:tcPr>
          <w:p w14:paraId="38FC63C4" w14:textId="77777777" w:rsidR="009716D1" w:rsidRPr="00D454FA" w:rsidRDefault="009716D1" w:rsidP="001224C0">
            <w:pPr>
              <w:rPr>
                <w:rFonts w:cs="Times New Roman"/>
                <w:b/>
                <w:szCs w:val="24"/>
              </w:rPr>
            </w:pPr>
            <w:r w:rsidRPr="00D454FA">
              <w:rPr>
                <w:rFonts w:cs="Times New Roman"/>
                <w:b/>
                <w:szCs w:val="24"/>
              </w:rPr>
              <w:t>Alt Program Adı</w:t>
            </w:r>
          </w:p>
        </w:tc>
        <w:tc>
          <w:tcPr>
            <w:tcW w:w="3440" w:type="pct"/>
            <w:gridSpan w:val="5"/>
          </w:tcPr>
          <w:p w14:paraId="458C2CAC" w14:textId="77777777" w:rsidR="009716D1" w:rsidRPr="00D454FA" w:rsidRDefault="009716D1" w:rsidP="001224C0">
            <w:pPr>
              <w:rPr>
                <w:rFonts w:cs="Times New Roman"/>
                <w:b/>
                <w:bCs/>
                <w:szCs w:val="24"/>
              </w:rPr>
            </w:pPr>
            <w:r w:rsidRPr="00D454FA">
              <w:rPr>
                <w:rFonts w:cs="Times New Roman"/>
                <w:b/>
                <w:bCs/>
                <w:szCs w:val="24"/>
              </w:rPr>
              <w:t>Yükseköğretimde Bilimsel Araştırma ve Geliştirme</w:t>
            </w:r>
          </w:p>
        </w:tc>
      </w:tr>
      <w:tr w:rsidR="009716D1" w:rsidRPr="00D454FA" w14:paraId="1E314087" w14:textId="77777777" w:rsidTr="001224C0">
        <w:trPr>
          <w:trHeight w:val="604"/>
          <w:jc w:val="center"/>
        </w:trPr>
        <w:tc>
          <w:tcPr>
            <w:tcW w:w="1560" w:type="pct"/>
          </w:tcPr>
          <w:p w14:paraId="1D32C76F" w14:textId="77777777" w:rsidR="009716D1" w:rsidRPr="00D454FA" w:rsidRDefault="009716D1" w:rsidP="001224C0">
            <w:pPr>
              <w:rPr>
                <w:rFonts w:cs="Times New Roman"/>
                <w:b/>
                <w:szCs w:val="24"/>
              </w:rPr>
            </w:pPr>
            <w:r w:rsidRPr="00D454FA">
              <w:rPr>
                <w:rFonts w:cs="Times New Roman"/>
                <w:b/>
                <w:szCs w:val="24"/>
              </w:rPr>
              <w:t>Performans</w:t>
            </w:r>
          </w:p>
          <w:p w14:paraId="4019AAB1" w14:textId="77777777" w:rsidR="009716D1" w:rsidRPr="00D454FA" w:rsidRDefault="009716D1" w:rsidP="001224C0">
            <w:pPr>
              <w:rPr>
                <w:rFonts w:cs="Times New Roman"/>
                <w:b/>
                <w:szCs w:val="24"/>
              </w:rPr>
            </w:pPr>
            <w:r w:rsidRPr="00D454FA">
              <w:rPr>
                <w:rFonts w:cs="Times New Roman"/>
                <w:b/>
                <w:szCs w:val="24"/>
              </w:rPr>
              <w:t>Göstergeleri</w:t>
            </w:r>
          </w:p>
        </w:tc>
        <w:tc>
          <w:tcPr>
            <w:tcW w:w="703" w:type="pct"/>
          </w:tcPr>
          <w:p w14:paraId="33B61913" w14:textId="77777777" w:rsidR="009716D1" w:rsidRPr="00D454FA" w:rsidRDefault="009716D1" w:rsidP="001224C0">
            <w:pPr>
              <w:rPr>
                <w:rFonts w:cs="Times New Roman"/>
                <w:b/>
                <w:szCs w:val="24"/>
              </w:rPr>
            </w:pPr>
            <w:r w:rsidRPr="00D454FA">
              <w:rPr>
                <w:rFonts w:cs="Times New Roman"/>
                <w:b/>
                <w:szCs w:val="24"/>
              </w:rPr>
              <w:t>2024</w:t>
            </w:r>
          </w:p>
        </w:tc>
        <w:tc>
          <w:tcPr>
            <w:tcW w:w="626" w:type="pct"/>
          </w:tcPr>
          <w:p w14:paraId="6BECC065" w14:textId="77777777" w:rsidR="009716D1" w:rsidRPr="00D454FA" w:rsidRDefault="009716D1" w:rsidP="001224C0">
            <w:pPr>
              <w:rPr>
                <w:rFonts w:cs="Times New Roman"/>
                <w:b/>
                <w:szCs w:val="24"/>
              </w:rPr>
            </w:pPr>
            <w:r w:rsidRPr="00D454FA">
              <w:rPr>
                <w:rFonts w:cs="Times New Roman"/>
                <w:b/>
                <w:szCs w:val="24"/>
              </w:rPr>
              <w:t>2025</w:t>
            </w:r>
          </w:p>
        </w:tc>
        <w:tc>
          <w:tcPr>
            <w:tcW w:w="704" w:type="pct"/>
          </w:tcPr>
          <w:p w14:paraId="749DE25E" w14:textId="77777777" w:rsidR="009716D1" w:rsidRPr="00D454FA" w:rsidRDefault="009716D1" w:rsidP="001224C0">
            <w:pPr>
              <w:rPr>
                <w:rFonts w:cs="Times New Roman"/>
                <w:b/>
                <w:szCs w:val="24"/>
              </w:rPr>
            </w:pPr>
            <w:r w:rsidRPr="00D454FA">
              <w:rPr>
                <w:rFonts w:cs="Times New Roman"/>
                <w:b/>
                <w:szCs w:val="24"/>
              </w:rPr>
              <w:t>2026</w:t>
            </w:r>
          </w:p>
        </w:tc>
        <w:tc>
          <w:tcPr>
            <w:tcW w:w="704" w:type="pct"/>
          </w:tcPr>
          <w:p w14:paraId="68021DC4" w14:textId="77777777" w:rsidR="009716D1" w:rsidRPr="00D454FA" w:rsidRDefault="009716D1" w:rsidP="001224C0">
            <w:pPr>
              <w:rPr>
                <w:rFonts w:cs="Times New Roman"/>
                <w:b/>
                <w:szCs w:val="24"/>
              </w:rPr>
            </w:pPr>
            <w:r w:rsidRPr="00D454FA">
              <w:rPr>
                <w:rFonts w:cs="Times New Roman"/>
                <w:b/>
                <w:szCs w:val="24"/>
              </w:rPr>
              <w:t>2027</w:t>
            </w:r>
          </w:p>
        </w:tc>
        <w:tc>
          <w:tcPr>
            <w:tcW w:w="703" w:type="pct"/>
          </w:tcPr>
          <w:p w14:paraId="343CDE84" w14:textId="77777777" w:rsidR="009716D1" w:rsidRPr="00D454FA" w:rsidRDefault="009716D1" w:rsidP="001224C0">
            <w:pPr>
              <w:rPr>
                <w:rFonts w:cs="Times New Roman"/>
                <w:b/>
                <w:szCs w:val="24"/>
              </w:rPr>
            </w:pPr>
            <w:r w:rsidRPr="00D454FA">
              <w:rPr>
                <w:rFonts w:cs="Times New Roman"/>
                <w:b/>
                <w:szCs w:val="24"/>
              </w:rPr>
              <w:t>2028</w:t>
            </w:r>
          </w:p>
        </w:tc>
      </w:tr>
      <w:tr w:rsidR="009716D1" w:rsidRPr="00D454FA" w14:paraId="078B5AC8" w14:textId="77777777" w:rsidTr="001224C0">
        <w:trPr>
          <w:trHeight w:val="762"/>
          <w:jc w:val="center"/>
        </w:trPr>
        <w:tc>
          <w:tcPr>
            <w:tcW w:w="1560" w:type="pct"/>
          </w:tcPr>
          <w:p w14:paraId="628534F6" w14:textId="77777777" w:rsidR="009716D1" w:rsidRPr="00D454FA" w:rsidRDefault="009716D1" w:rsidP="001224C0">
            <w:pPr>
              <w:rPr>
                <w:rFonts w:cs="Times New Roman"/>
                <w:szCs w:val="24"/>
              </w:rPr>
            </w:pPr>
            <w:r w:rsidRPr="00D454FA">
              <w:rPr>
                <w:rFonts w:cs="Times New Roman"/>
                <w:b/>
                <w:bCs/>
                <w:szCs w:val="24"/>
              </w:rPr>
              <w:t xml:space="preserve">PG 1.1.1 </w:t>
            </w:r>
            <w:r w:rsidRPr="00D454FA">
              <w:rPr>
                <w:rFonts w:cs="Times New Roman"/>
                <w:szCs w:val="24"/>
              </w:rPr>
              <w:t xml:space="preserve">Araştırmacıların yetkinliğini artırmak için verilen eğitimlerin (proje hazırlama, patent, yayın vb.) sayısı </w:t>
            </w:r>
          </w:p>
        </w:tc>
        <w:tc>
          <w:tcPr>
            <w:tcW w:w="703" w:type="pct"/>
            <w:shd w:val="clear" w:color="auto" w:fill="auto"/>
          </w:tcPr>
          <w:p w14:paraId="3D428A98" w14:textId="7DE80767" w:rsidR="009716D1" w:rsidRPr="00D454FA" w:rsidRDefault="004C482B" w:rsidP="001224C0">
            <w:pPr>
              <w:rPr>
                <w:rFonts w:cs="Times New Roman"/>
                <w:szCs w:val="24"/>
              </w:rPr>
            </w:pPr>
            <w:r>
              <w:rPr>
                <w:rFonts w:cs="Times New Roman"/>
                <w:szCs w:val="24"/>
              </w:rPr>
              <w:t>1</w:t>
            </w:r>
          </w:p>
        </w:tc>
        <w:tc>
          <w:tcPr>
            <w:tcW w:w="626" w:type="pct"/>
            <w:shd w:val="clear" w:color="auto" w:fill="auto"/>
          </w:tcPr>
          <w:p w14:paraId="4C10CD1E" w14:textId="107A6BB5" w:rsidR="009716D1" w:rsidRPr="00D454FA" w:rsidRDefault="004C482B" w:rsidP="001224C0">
            <w:pPr>
              <w:rPr>
                <w:rFonts w:cs="Times New Roman"/>
                <w:szCs w:val="24"/>
              </w:rPr>
            </w:pPr>
            <w:r>
              <w:rPr>
                <w:rFonts w:cs="Times New Roman"/>
                <w:szCs w:val="24"/>
              </w:rPr>
              <w:t>1</w:t>
            </w:r>
          </w:p>
        </w:tc>
        <w:tc>
          <w:tcPr>
            <w:tcW w:w="704" w:type="pct"/>
            <w:shd w:val="clear" w:color="auto" w:fill="auto"/>
          </w:tcPr>
          <w:p w14:paraId="204EBF43" w14:textId="2B1E9EC9" w:rsidR="009716D1" w:rsidRPr="00D454FA" w:rsidRDefault="004C482B" w:rsidP="001224C0">
            <w:pPr>
              <w:rPr>
                <w:rFonts w:cs="Times New Roman"/>
                <w:szCs w:val="24"/>
              </w:rPr>
            </w:pPr>
            <w:r>
              <w:rPr>
                <w:rFonts w:cs="Times New Roman"/>
                <w:szCs w:val="24"/>
              </w:rPr>
              <w:t>1</w:t>
            </w:r>
          </w:p>
        </w:tc>
        <w:tc>
          <w:tcPr>
            <w:tcW w:w="704" w:type="pct"/>
            <w:shd w:val="clear" w:color="auto" w:fill="auto"/>
          </w:tcPr>
          <w:p w14:paraId="3673E6C8" w14:textId="17CF7FAE" w:rsidR="009716D1" w:rsidRPr="00D454FA" w:rsidRDefault="004C482B" w:rsidP="001224C0">
            <w:pPr>
              <w:rPr>
                <w:rFonts w:cs="Times New Roman"/>
                <w:szCs w:val="24"/>
              </w:rPr>
            </w:pPr>
            <w:r>
              <w:rPr>
                <w:rFonts w:cs="Times New Roman"/>
                <w:szCs w:val="24"/>
              </w:rPr>
              <w:t>1</w:t>
            </w:r>
          </w:p>
        </w:tc>
        <w:tc>
          <w:tcPr>
            <w:tcW w:w="703" w:type="pct"/>
            <w:shd w:val="clear" w:color="auto" w:fill="auto"/>
          </w:tcPr>
          <w:p w14:paraId="1670FC4A" w14:textId="3E6CD9AB" w:rsidR="009716D1" w:rsidRPr="00D454FA" w:rsidRDefault="004C482B" w:rsidP="001224C0">
            <w:pPr>
              <w:rPr>
                <w:rFonts w:cs="Times New Roman"/>
                <w:szCs w:val="24"/>
              </w:rPr>
            </w:pPr>
            <w:r>
              <w:rPr>
                <w:rFonts w:cs="Times New Roman"/>
                <w:szCs w:val="24"/>
              </w:rPr>
              <w:t>1</w:t>
            </w:r>
          </w:p>
        </w:tc>
      </w:tr>
      <w:tr w:rsidR="009716D1" w:rsidRPr="00D454FA" w14:paraId="2EA4615D" w14:textId="77777777" w:rsidTr="001224C0">
        <w:trPr>
          <w:trHeight w:val="1026"/>
          <w:jc w:val="center"/>
        </w:trPr>
        <w:tc>
          <w:tcPr>
            <w:tcW w:w="1560" w:type="pct"/>
          </w:tcPr>
          <w:p w14:paraId="08267178" w14:textId="77777777" w:rsidR="009716D1" w:rsidRPr="00D454FA" w:rsidRDefault="009716D1" w:rsidP="001224C0">
            <w:pPr>
              <w:rPr>
                <w:rFonts w:cs="Times New Roman"/>
                <w:szCs w:val="24"/>
              </w:rPr>
            </w:pPr>
            <w:r w:rsidRPr="00D454FA">
              <w:rPr>
                <w:rFonts w:cs="Times New Roman"/>
                <w:b/>
                <w:bCs/>
                <w:szCs w:val="24"/>
              </w:rPr>
              <w:t xml:space="preserve">PG 1.1.2 </w:t>
            </w:r>
            <w:r w:rsidRPr="00D454FA">
              <w:rPr>
                <w:rFonts w:cs="Times New Roman"/>
                <w:szCs w:val="24"/>
              </w:rPr>
              <w:t>Ar-Ge’ye harcanan bütçenin toplam yatırım bütçesine oranı*</w:t>
            </w:r>
          </w:p>
        </w:tc>
        <w:tc>
          <w:tcPr>
            <w:tcW w:w="703" w:type="pct"/>
            <w:shd w:val="clear" w:color="auto" w:fill="auto"/>
          </w:tcPr>
          <w:p w14:paraId="45DBAEA8" w14:textId="4DFB9038" w:rsidR="009716D1" w:rsidRPr="00D454FA" w:rsidRDefault="004C482B" w:rsidP="001224C0">
            <w:pPr>
              <w:rPr>
                <w:rFonts w:cs="Times New Roman"/>
                <w:szCs w:val="24"/>
              </w:rPr>
            </w:pPr>
            <w:r>
              <w:rPr>
                <w:rFonts w:cs="Times New Roman"/>
                <w:szCs w:val="24"/>
              </w:rPr>
              <w:t>%30</w:t>
            </w:r>
          </w:p>
        </w:tc>
        <w:tc>
          <w:tcPr>
            <w:tcW w:w="626" w:type="pct"/>
            <w:shd w:val="clear" w:color="auto" w:fill="auto"/>
          </w:tcPr>
          <w:p w14:paraId="17C8475D" w14:textId="4D5051B5" w:rsidR="00492102" w:rsidRDefault="00492102" w:rsidP="001224C0">
            <w:pPr>
              <w:rPr>
                <w:rFonts w:cs="Times New Roman"/>
                <w:szCs w:val="24"/>
              </w:rPr>
            </w:pPr>
            <w:r>
              <w:rPr>
                <w:rFonts w:cs="Times New Roman"/>
                <w:szCs w:val="24"/>
              </w:rPr>
              <w:t>--</w:t>
            </w:r>
          </w:p>
          <w:p w14:paraId="7CA42545" w14:textId="77777777" w:rsidR="009716D1" w:rsidRPr="00492102" w:rsidRDefault="009716D1" w:rsidP="00492102">
            <w:pPr>
              <w:rPr>
                <w:rFonts w:cs="Times New Roman"/>
                <w:szCs w:val="24"/>
              </w:rPr>
            </w:pPr>
          </w:p>
        </w:tc>
        <w:tc>
          <w:tcPr>
            <w:tcW w:w="704" w:type="pct"/>
            <w:shd w:val="clear" w:color="auto" w:fill="auto"/>
          </w:tcPr>
          <w:p w14:paraId="79667693" w14:textId="2DDCFCE8" w:rsidR="009716D1" w:rsidRPr="00D454FA" w:rsidRDefault="00492102" w:rsidP="001224C0">
            <w:pPr>
              <w:rPr>
                <w:rFonts w:cs="Times New Roman"/>
                <w:szCs w:val="24"/>
              </w:rPr>
            </w:pPr>
            <w:r>
              <w:rPr>
                <w:rFonts w:cs="Times New Roman"/>
                <w:szCs w:val="24"/>
              </w:rPr>
              <w:t>--</w:t>
            </w:r>
          </w:p>
        </w:tc>
        <w:tc>
          <w:tcPr>
            <w:tcW w:w="704" w:type="pct"/>
            <w:shd w:val="clear" w:color="auto" w:fill="auto"/>
          </w:tcPr>
          <w:p w14:paraId="6ADFE3A7" w14:textId="7D457B49" w:rsidR="009716D1" w:rsidRPr="00D454FA" w:rsidRDefault="00492102" w:rsidP="001224C0">
            <w:pPr>
              <w:rPr>
                <w:rFonts w:cs="Times New Roman"/>
                <w:szCs w:val="24"/>
              </w:rPr>
            </w:pPr>
            <w:r>
              <w:rPr>
                <w:rFonts w:cs="Times New Roman"/>
                <w:szCs w:val="24"/>
              </w:rPr>
              <w:t>--</w:t>
            </w:r>
          </w:p>
        </w:tc>
        <w:tc>
          <w:tcPr>
            <w:tcW w:w="703" w:type="pct"/>
            <w:shd w:val="clear" w:color="auto" w:fill="auto"/>
          </w:tcPr>
          <w:p w14:paraId="2A2D806B" w14:textId="444585BF" w:rsidR="009716D1" w:rsidRPr="00D454FA" w:rsidRDefault="00492102" w:rsidP="001224C0">
            <w:pPr>
              <w:rPr>
                <w:rFonts w:cs="Times New Roman"/>
                <w:szCs w:val="24"/>
              </w:rPr>
            </w:pPr>
            <w:r>
              <w:rPr>
                <w:rFonts w:cs="Times New Roman"/>
                <w:szCs w:val="24"/>
              </w:rPr>
              <w:t>--</w:t>
            </w:r>
          </w:p>
        </w:tc>
      </w:tr>
      <w:tr w:rsidR="004C482B" w:rsidRPr="00D454FA" w14:paraId="09CF4834" w14:textId="77777777" w:rsidTr="001224C0">
        <w:trPr>
          <w:trHeight w:val="666"/>
          <w:jc w:val="center"/>
        </w:trPr>
        <w:tc>
          <w:tcPr>
            <w:tcW w:w="1560" w:type="pct"/>
          </w:tcPr>
          <w:p w14:paraId="7337F41D" w14:textId="77777777" w:rsidR="004C482B" w:rsidRPr="00D454FA" w:rsidRDefault="004C482B" w:rsidP="004C482B">
            <w:pPr>
              <w:rPr>
                <w:rFonts w:cs="Times New Roman"/>
                <w:szCs w:val="24"/>
              </w:rPr>
            </w:pPr>
            <w:r w:rsidRPr="00D454FA">
              <w:rPr>
                <w:rFonts w:cs="Times New Roman"/>
                <w:b/>
                <w:bCs/>
                <w:szCs w:val="24"/>
              </w:rPr>
              <w:t>PG 1.1.3</w:t>
            </w:r>
            <w:r w:rsidRPr="00D454FA">
              <w:rPr>
                <w:rFonts w:cs="Times New Roman"/>
                <w:szCs w:val="24"/>
              </w:rPr>
              <w:t xml:space="preserve"> Araştırma projelerinde yer alan öğretim elemanı sayısı *</w:t>
            </w:r>
          </w:p>
        </w:tc>
        <w:tc>
          <w:tcPr>
            <w:tcW w:w="703" w:type="pct"/>
            <w:shd w:val="clear" w:color="auto" w:fill="auto"/>
          </w:tcPr>
          <w:p w14:paraId="28691F17" w14:textId="68B6D76F" w:rsidR="004C482B" w:rsidRPr="00D454FA" w:rsidRDefault="00492102" w:rsidP="004C482B">
            <w:pPr>
              <w:rPr>
                <w:rFonts w:cs="Times New Roman"/>
                <w:szCs w:val="24"/>
              </w:rPr>
            </w:pPr>
            <w:r>
              <w:rPr>
                <w:rFonts w:cs="Times New Roman"/>
                <w:szCs w:val="24"/>
              </w:rPr>
              <w:t>--</w:t>
            </w:r>
          </w:p>
        </w:tc>
        <w:tc>
          <w:tcPr>
            <w:tcW w:w="626" w:type="pct"/>
            <w:shd w:val="clear" w:color="auto" w:fill="auto"/>
          </w:tcPr>
          <w:p w14:paraId="378678E4" w14:textId="10C11E74" w:rsidR="004C482B" w:rsidRPr="00D454FA" w:rsidRDefault="00492102" w:rsidP="004C482B">
            <w:pPr>
              <w:rPr>
                <w:rFonts w:cs="Times New Roman"/>
                <w:szCs w:val="24"/>
              </w:rPr>
            </w:pPr>
            <w:r>
              <w:rPr>
                <w:rFonts w:cs="Times New Roman"/>
                <w:szCs w:val="24"/>
              </w:rPr>
              <w:t>1</w:t>
            </w:r>
          </w:p>
        </w:tc>
        <w:tc>
          <w:tcPr>
            <w:tcW w:w="704" w:type="pct"/>
            <w:shd w:val="clear" w:color="auto" w:fill="auto"/>
          </w:tcPr>
          <w:p w14:paraId="637E8E15" w14:textId="639C67EE" w:rsidR="004C482B" w:rsidRPr="00D454FA" w:rsidRDefault="00492102" w:rsidP="004C482B">
            <w:pPr>
              <w:rPr>
                <w:rFonts w:cs="Times New Roman"/>
                <w:szCs w:val="24"/>
              </w:rPr>
            </w:pPr>
            <w:r>
              <w:rPr>
                <w:rFonts w:cs="Times New Roman"/>
                <w:szCs w:val="24"/>
              </w:rPr>
              <w:t>2</w:t>
            </w:r>
          </w:p>
        </w:tc>
        <w:tc>
          <w:tcPr>
            <w:tcW w:w="704" w:type="pct"/>
            <w:shd w:val="clear" w:color="auto" w:fill="auto"/>
          </w:tcPr>
          <w:p w14:paraId="5D618BA2" w14:textId="1D001F90" w:rsidR="004C482B" w:rsidRPr="00D454FA" w:rsidRDefault="00492102" w:rsidP="004C482B">
            <w:pPr>
              <w:rPr>
                <w:rFonts w:cs="Times New Roman"/>
                <w:szCs w:val="24"/>
              </w:rPr>
            </w:pPr>
            <w:r>
              <w:rPr>
                <w:rFonts w:cs="Times New Roman"/>
                <w:szCs w:val="24"/>
              </w:rPr>
              <w:t>3</w:t>
            </w:r>
          </w:p>
        </w:tc>
        <w:tc>
          <w:tcPr>
            <w:tcW w:w="703" w:type="pct"/>
            <w:shd w:val="clear" w:color="auto" w:fill="auto"/>
          </w:tcPr>
          <w:p w14:paraId="7F480AB2" w14:textId="66140AD6" w:rsidR="004C482B" w:rsidRPr="00D454FA" w:rsidRDefault="00492102" w:rsidP="004C482B">
            <w:pPr>
              <w:rPr>
                <w:rFonts w:cs="Times New Roman"/>
                <w:szCs w:val="24"/>
              </w:rPr>
            </w:pPr>
            <w:r>
              <w:rPr>
                <w:rFonts w:cs="Times New Roman"/>
                <w:szCs w:val="24"/>
              </w:rPr>
              <w:t>3</w:t>
            </w:r>
          </w:p>
        </w:tc>
      </w:tr>
      <w:tr w:rsidR="00492102" w:rsidRPr="00D454FA" w14:paraId="0C8C88B7" w14:textId="77777777" w:rsidTr="001224C0">
        <w:trPr>
          <w:trHeight w:val="753"/>
          <w:jc w:val="center"/>
        </w:trPr>
        <w:tc>
          <w:tcPr>
            <w:tcW w:w="1560" w:type="pct"/>
          </w:tcPr>
          <w:p w14:paraId="701197FA" w14:textId="77777777" w:rsidR="00492102" w:rsidRPr="00D454FA" w:rsidRDefault="00492102" w:rsidP="00492102">
            <w:pPr>
              <w:rPr>
                <w:rFonts w:cs="Times New Roman"/>
                <w:szCs w:val="24"/>
              </w:rPr>
            </w:pPr>
            <w:r w:rsidRPr="00D454FA">
              <w:rPr>
                <w:rFonts w:cs="Times New Roman"/>
                <w:b/>
                <w:bCs/>
                <w:szCs w:val="24"/>
              </w:rPr>
              <w:t>PG 1.1.4</w:t>
            </w:r>
            <w:r w:rsidRPr="00D454FA">
              <w:rPr>
                <w:rFonts w:cs="Times New Roman"/>
                <w:szCs w:val="24"/>
              </w:rPr>
              <w:t xml:space="preserve"> Araştırma merkezleri gelir miktarı*</w:t>
            </w:r>
          </w:p>
        </w:tc>
        <w:tc>
          <w:tcPr>
            <w:tcW w:w="703" w:type="pct"/>
          </w:tcPr>
          <w:p w14:paraId="13116A87" w14:textId="77777777" w:rsidR="00492102" w:rsidRDefault="00492102" w:rsidP="00492102">
            <w:pPr>
              <w:rPr>
                <w:rFonts w:cs="Times New Roman"/>
                <w:szCs w:val="24"/>
              </w:rPr>
            </w:pPr>
            <w:r>
              <w:rPr>
                <w:rFonts w:cs="Times New Roman"/>
                <w:szCs w:val="24"/>
              </w:rPr>
              <w:t>--</w:t>
            </w:r>
          </w:p>
          <w:p w14:paraId="6E004EA6" w14:textId="24121769" w:rsidR="00492102" w:rsidRPr="00D454FA" w:rsidRDefault="00492102" w:rsidP="00492102">
            <w:pPr>
              <w:rPr>
                <w:rFonts w:cs="Times New Roman"/>
                <w:szCs w:val="24"/>
              </w:rPr>
            </w:pPr>
          </w:p>
        </w:tc>
        <w:tc>
          <w:tcPr>
            <w:tcW w:w="626" w:type="pct"/>
          </w:tcPr>
          <w:p w14:paraId="1CD627D3" w14:textId="1E306D4D" w:rsidR="00492102" w:rsidRPr="00D454FA" w:rsidRDefault="00492102" w:rsidP="00492102">
            <w:pPr>
              <w:rPr>
                <w:rFonts w:cs="Times New Roman"/>
                <w:szCs w:val="24"/>
              </w:rPr>
            </w:pPr>
            <w:r>
              <w:rPr>
                <w:rFonts w:cs="Times New Roman"/>
                <w:szCs w:val="24"/>
              </w:rPr>
              <w:t>--</w:t>
            </w:r>
          </w:p>
        </w:tc>
        <w:tc>
          <w:tcPr>
            <w:tcW w:w="704" w:type="pct"/>
          </w:tcPr>
          <w:p w14:paraId="5EC28452" w14:textId="42DDD58D" w:rsidR="00492102" w:rsidRPr="00D454FA" w:rsidRDefault="00492102" w:rsidP="00492102">
            <w:pPr>
              <w:rPr>
                <w:rFonts w:cs="Times New Roman"/>
                <w:szCs w:val="24"/>
              </w:rPr>
            </w:pPr>
            <w:r>
              <w:rPr>
                <w:rFonts w:cs="Times New Roman"/>
                <w:szCs w:val="24"/>
              </w:rPr>
              <w:t>--</w:t>
            </w:r>
          </w:p>
        </w:tc>
        <w:tc>
          <w:tcPr>
            <w:tcW w:w="704" w:type="pct"/>
          </w:tcPr>
          <w:p w14:paraId="675B203E" w14:textId="53564D00" w:rsidR="00492102" w:rsidRPr="00D454FA" w:rsidRDefault="00492102" w:rsidP="00492102">
            <w:pPr>
              <w:rPr>
                <w:rFonts w:cs="Times New Roman"/>
                <w:szCs w:val="24"/>
              </w:rPr>
            </w:pPr>
            <w:r>
              <w:rPr>
                <w:rFonts w:cs="Times New Roman"/>
                <w:szCs w:val="24"/>
              </w:rPr>
              <w:t>--</w:t>
            </w:r>
          </w:p>
        </w:tc>
        <w:tc>
          <w:tcPr>
            <w:tcW w:w="703" w:type="pct"/>
          </w:tcPr>
          <w:p w14:paraId="2DF0DE4A" w14:textId="6CF3DF13" w:rsidR="00492102" w:rsidRPr="00D454FA" w:rsidRDefault="00492102" w:rsidP="00492102">
            <w:pPr>
              <w:rPr>
                <w:rFonts w:cs="Times New Roman"/>
                <w:szCs w:val="24"/>
              </w:rPr>
            </w:pPr>
            <w:r>
              <w:rPr>
                <w:rFonts w:cs="Times New Roman"/>
                <w:szCs w:val="24"/>
              </w:rPr>
              <w:t>--</w:t>
            </w:r>
          </w:p>
        </w:tc>
      </w:tr>
      <w:tr w:rsidR="009716D1" w:rsidRPr="00D454FA" w14:paraId="79B7A1F2" w14:textId="77777777" w:rsidTr="001224C0">
        <w:trPr>
          <w:trHeight w:val="732"/>
          <w:jc w:val="center"/>
        </w:trPr>
        <w:tc>
          <w:tcPr>
            <w:tcW w:w="1560" w:type="pct"/>
          </w:tcPr>
          <w:p w14:paraId="06658111" w14:textId="77777777" w:rsidR="009716D1" w:rsidRPr="00D454FA" w:rsidRDefault="009716D1" w:rsidP="001224C0">
            <w:pPr>
              <w:rPr>
                <w:rFonts w:cs="Times New Roman"/>
                <w:szCs w:val="24"/>
              </w:rPr>
            </w:pPr>
            <w:r w:rsidRPr="00D454FA">
              <w:rPr>
                <w:rFonts w:cs="Times New Roman"/>
                <w:b/>
                <w:bCs/>
                <w:szCs w:val="24"/>
              </w:rPr>
              <w:t>PG 1.1.5</w:t>
            </w:r>
            <w:r w:rsidRPr="00D454FA">
              <w:rPr>
                <w:rFonts w:cs="Times New Roman"/>
                <w:szCs w:val="24"/>
              </w:rPr>
              <w:t xml:space="preserve"> Kütüphane üzerinden erişilebilen veri tabanı sayısı*</w:t>
            </w:r>
          </w:p>
        </w:tc>
        <w:tc>
          <w:tcPr>
            <w:tcW w:w="703" w:type="pct"/>
          </w:tcPr>
          <w:p w14:paraId="68691F4B" w14:textId="3273D8D5" w:rsidR="009716D1" w:rsidRPr="00A55DD7" w:rsidRDefault="00492102" w:rsidP="001224C0">
            <w:pPr>
              <w:rPr>
                <w:rFonts w:cs="Times New Roman"/>
                <w:szCs w:val="24"/>
              </w:rPr>
            </w:pPr>
            <w:r>
              <w:rPr>
                <w:rFonts w:cs="Times New Roman"/>
                <w:szCs w:val="24"/>
              </w:rPr>
              <w:t>--</w:t>
            </w:r>
          </w:p>
        </w:tc>
        <w:tc>
          <w:tcPr>
            <w:tcW w:w="626" w:type="pct"/>
          </w:tcPr>
          <w:p w14:paraId="23E278CF" w14:textId="0D02BA19" w:rsidR="009716D1" w:rsidRPr="00D454FA" w:rsidRDefault="00492102" w:rsidP="001224C0">
            <w:pPr>
              <w:rPr>
                <w:rFonts w:cs="Times New Roman"/>
                <w:szCs w:val="24"/>
              </w:rPr>
            </w:pPr>
            <w:r>
              <w:rPr>
                <w:rFonts w:cs="Times New Roman"/>
                <w:szCs w:val="24"/>
              </w:rPr>
              <w:t>--</w:t>
            </w:r>
          </w:p>
        </w:tc>
        <w:tc>
          <w:tcPr>
            <w:tcW w:w="704" w:type="pct"/>
          </w:tcPr>
          <w:p w14:paraId="42415AA4" w14:textId="22BBECEE" w:rsidR="009716D1" w:rsidRPr="00D454FA" w:rsidRDefault="00492102" w:rsidP="001224C0">
            <w:pPr>
              <w:rPr>
                <w:rFonts w:cs="Times New Roman"/>
                <w:szCs w:val="24"/>
              </w:rPr>
            </w:pPr>
            <w:r>
              <w:rPr>
                <w:rFonts w:cs="Times New Roman"/>
                <w:szCs w:val="24"/>
              </w:rPr>
              <w:t>--</w:t>
            </w:r>
          </w:p>
        </w:tc>
        <w:tc>
          <w:tcPr>
            <w:tcW w:w="704" w:type="pct"/>
          </w:tcPr>
          <w:p w14:paraId="603F1D51" w14:textId="29385BF7" w:rsidR="009716D1" w:rsidRPr="00D454FA" w:rsidRDefault="00492102" w:rsidP="001224C0">
            <w:pPr>
              <w:rPr>
                <w:rFonts w:cs="Times New Roman"/>
                <w:szCs w:val="24"/>
              </w:rPr>
            </w:pPr>
            <w:r>
              <w:rPr>
                <w:rFonts w:cs="Times New Roman"/>
                <w:szCs w:val="24"/>
              </w:rPr>
              <w:t>--</w:t>
            </w:r>
          </w:p>
        </w:tc>
        <w:tc>
          <w:tcPr>
            <w:tcW w:w="703" w:type="pct"/>
          </w:tcPr>
          <w:p w14:paraId="7054A129" w14:textId="2C1DCC77" w:rsidR="009716D1" w:rsidRPr="00D454FA" w:rsidRDefault="00492102" w:rsidP="001224C0">
            <w:pPr>
              <w:rPr>
                <w:rFonts w:cs="Times New Roman"/>
                <w:szCs w:val="24"/>
              </w:rPr>
            </w:pPr>
            <w:r>
              <w:rPr>
                <w:rFonts w:cs="Times New Roman"/>
                <w:szCs w:val="24"/>
              </w:rPr>
              <w:t>--</w:t>
            </w:r>
          </w:p>
        </w:tc>
      </w:tr>
    </w:tbl>
    <w:p w14:paraId="73CC4709" w14:textId="38FEAC67" w:rsidR="000E3C9D" w:rsidRDefault="000E3C9D" w:rsidP="005D0003">
      <w:pPr>
        <w:rPr>
          <w:b/>
          <w:szCs w:val="24"/>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0E3C9D" w:rsidRPr="00D454FA" w14:paraId="67A2B8B4" w14:textId="77777777" w:rsidTr="001224C0">
        <w:trPr>
          <w:trHeight w:val="520"/>
          <w:jc w:val="center"/>
        </w:trPr>
        <w:tc>
          <w:tcPr>
            <w:tcW w:w="1560" w:type="pct"/>
          </w:tcPr>
          <w:p w14:paraId="610C0922" w14:textId="77777777" w:rsidR="000E3C9D" w:rsidRPr="00D454FA" w:rsidRDefault="000E3C9D" w:rsidP="001224C0">
            <w:pPr>
              <w:rPr>
                <w:rFonts w:cs="Times New Roman"/>
                <w:b/>
                <w:szCs w:val="24"/>
              </w:rPr>
            </w:pPr>
            <w:r w:rsidRPr="00D454FA">
              <w:rPr>
                <w:rFonts w:cs="Times New Roman"/>
                <w:b/>
                <w:szCs w:val="24"/>
              </w:rPr>
              <w:lastRenderedPageBreak/>
              <w:t>Amaç 1</w:t>
            </w:r>
          </w:p>
        </w:tc>
        <w:tc>
          <w:tcPr>
            <w:tcW w:w="3440" w:type="pct"/>
            <w:gridSpan w:val="5"/>
          </w:tcPr>
          <w:p w14:paraId="25C73E03" w14:textId="77777777" w:rsidR="000E3C9D" w:rsidRPr="00D454FA" w:rsidRDefault="000E3C9D" w:rsidP="001224C0">
            <w:pPr>
              <w:rPr>
                <w:rFonts w:cs="Times New Roman"/>
                <w:szCs w:val="24"/>
              </w:rPr>
            </w:pPr>
            <w:r w:rsidRPr="00D454FA">
              <w:rPr>
                <w:rFonts w:cs="Times New Roman"/>
                <w:b/>
                <w:bCs/>
                <w:szCs w:val="24"/>
              </w:rPr>
              <w:t>Nitelikli Ar- Ge / Ür-Ge Faaliyetleri yoluyla ulusal ve uluslararası düzeyde katma değer oluşturmak</w:t>
            </w:r>
          </w:p>
        </w:tc>
      </w:tr>
      <w:tr w:rsidR="000E3C9D" w:rsidRPr="00D454FA" w14:paraId="10F9A349" w14:textId="77777777" w:rsidTr="001224C0">
        <w:trPr>
          <w:trHeight w:val="474"/>
          <w:jc w:val="center"/>
        </w:trPr>
        <w:tc>
          <w:tcPr>
            <w:tcW w:w="1560" w:type="pct"/>
          </w:tcPr>
          <w:p w14:paraId="6894B365" w14:textId="77777777" w:rsidR="000E3C9D" w:rsidRPr="00D454FA" w:rsidRDefault="000E3C9D" w:rsidP="001224C0">
            <w:pPr>
              <w:rPr>
                <w:rFonts w:cs="Times New Roman"/>
                <w:b/>
                <w:szCs w:val="24"/>
              </w:rPr>
            </w:pPr>
            <w:r w:rsidRPr="00D454FA">
              <w:rPr>
                <w:rFonts w:cs="Times New Roman"/>
                <w:b/>
                <w:szCs w:val="24"/>
              </w:rPr>
              <w:t xml:space="preserve">Hedef </w:t>
            </w:r>
            <w:r w:rsidRPr="00D454FA">
              <w:rPr>
                <w:rFonts w:cs="Times New Roman"/>
                <w:b/>
                <w:bCs/>
                <w:szCs w:val="24"/>
              </w:rPr>
              <w:t>H.1.2</w:t>
            </w:r>
          </w:p>
        </w:tc>
        <w:tc>
          <w:tcPr>
            <w:tcW w:w="3440" w:type="pct"/>
            <w:gridSpan w:val="5"/>
          </w:tcPr>
          <w:p w14:paraId="2BB31A03" w14:textId="77777777" w:rsidR="000E3C9D" w:rsidRPr="00D454FA" w:rsidRDefault="000E3C9D" w:rsidP="001224C0">
            <w:pPr>
              <w:rPr>
                <w:rFonts w:cs="Times New Roman"/>
                <w:szCs w:val="24"/>
              </w:rPr>
            </w:pPr>
            <w:r w:rsidRPr="00D454FA">
              <w:rPr>
                <w:rFonts w:cs="Times New Roman"/>
                <w:b/>
                <w:bCs/>
                <w:szCs w:val="24"/>
              </w:rPr>
              <w:t>Katma değer yaratan araştırma çıktılarını arttırmak</w:t>
            </w:r>
          </w:p>
        </w:tc>
      </w:tr>
      <w:tr w:rsidR="000E3C9D" w:rsidRPr="00D454FA" w14:paraId="0D624B6E" w14:textId="77777777" w:rsidTr="001224C0">
        <w:trPr>
          <w:trHeight w:val="474"/>
          <w:jc w:val="center"/>
        </w:trPr>
        <w:tc>
          <w:tcPr>
            <w:tcW w:w="1560" w:type="pct"/>
          </w:tcPr>
          <w:p w14:paraId="53F9D1DA" w14:textId="77777777" w:rsidR="000E3C9D" w:rsidRPr="00D454FA" w:rsidRDefault="000E3C9D" w:rsidP="001224C0">
            <w:pPr>
              <w:rPr>
                <w:rFonts w:cs="Times New Roman"/>
                <w:b/>
                <w:szCs w:val="24"/>
              </w:rPr>
            </w:pPr>
            <w:r w:rsidRPr="00D454FA">
              <w:rPr>
                <w:rFonts w:cs="Times New Roman"/>
                <w:b/>
                <w:szCs w:val="24"/>
              </w:rPr>
              <w:t>Program Adı</w:t>
            </w:r>
          </w:p>
        </w:tc>
        <w:tc>
          <w:tcPr>
            <w:tcW w:w="3440" w:type="pct"/>
            <w:gridSpan w:val="5"/>
          </w:tcPr>
          <w:p w14:paraId="31F48A16" w14:textId="77777777" w:rsidR="000E3C9D" w:rsidRPr="00D454FA" w:rsidRDefault="000E3C9D" w:rsidP="001224C0">
            <w:pPr>
              <w:rPr>
                <w:rFonts w:cs="Times New Roman"/>
                <w:b/>
                <w:bCs/>
                <w:szCs w:val="24"/>
              </w:rPr>
            </w:pPr>
            <w:r w:rsidRPr="00D454FA">
              <w:rPr>
                <w:rFonts w:cs="Times New Roman"/>
                <w:b/>
                <w:bCs/>
                <w:szCs w:val="24"/>
              </w:rPr>
              <w:t>Araştırma, Geliştirme Ve Yenilik</w:t>
            </w:r>
          </w:p>
        </w:tc>
      </w:tr>
      <w:tr w:rsidR="000E3C9D" w:rsidRPr="00D454FA" w14:paraId="3015147F" w14:textId="77777777" w:rsidTr="001224C0">
        <w:trPr>
          <w:trHeight w:val="474"/>
          <w:jc w:val="center"/>
        </w:trPr>
        <w:tc>
          <w:tcPr>
            <w:tcW w:w="1560" w:type="pct"/>
          </w:tcPr>
          <w:p w14:paraId="0EF481D9" w14:textId="77777777" w:rsidR="000E3C9D" w:rsidRPr="00D454FA" w:rsidRDefault="000E3C9D" w:rsidP="001224C0">
            <w:pPr>
              <w:rPr>
                <w:rFonts w:cs="Times New Roman"/>
                <w:b/>
                <w:szCs w:val="24"/>
              </w:rPr>
            </w:pPr>
            <w:r w:rsidRPr="00D454FA">
              <w:rPr>
                <w:rFonts w:cs="Times New Roman"/>
                <w:b/>
                <w:szCs w:val="24"/>
              </w:rPr>
              <w:t>Alt Program Adı</w:t>
            </w:r>
          </w:p>
        </w:tc>
        <w:tc>
          <w:tcPr>
            <w:tcW w:w="3440" w:type="pct"/>
            <w:gridSpan w:val="5"/>
          </w:tcPr>
          <w:p w14:paraId="55260EDD" w14:textId="77777777" w:rsidR="000E3C9D" w:rsidRPr="00D454FA" w:rsidRDefault="000E3C9D" w:rsidP="001224C0">
            <w:pPr>
              <w:rPr>
                <w:rFonts w:cs="Times New Roman"/>
                <w:b/>
                <w:bCs/>
                <w:szCs w:val="24"/>
              </w:rPr>
            </w:pPr>
            <w:r w:rsidRPr="00D454FA">
              <w:rPr>
                <w:rFonts w:cs="Times New Roman"/>
                <w:b/>
                <w:bCs/>
                <w:szCs w:val="24"/>
              </w:rPr>
              <w:t>Yükseköğretimde Bilimsel Araştırma ve Geliştirme</w:t>
            </w:r>
          </w:p>
        </w:tc>
      </w:tr>
      <w:tr w:rsidR="000E3C9D" w:rsidRPr="00D454FA" w14:paraId="4F2BF35D" w14:textId="77777777" w:rsidTr="001224C0">
        <w:trPr>
          <w:trHeight w:val="604"/>
          <w:jc w:val="center"/>
        </w:trPr>
        <w:tc>
          <w:tcPr>
            <w:tcW w:w="1560" w:type="pct"/>
          </w:tcPr>
          <w:p w14:paraId="33C0084E" w14:textId="77777777" w:rsidR="000E3C9D" w:rsidRPr="00D454FA" w:rsidRDefault="000E3C9D" w:rsidP="001224C0">
            <w:pPr>
              <w:rPr>
                <w:rFonts w:cs="Times New Roman"/>
                <w:b/>
                <w:szCs w:val="24"/>
              </w:rPr>
            </w:pPr>
            <w:r w:rsidRPr="00D454FA">
              <w:rPr>
                <w:rFonts w:cs="Times New Roman"/>
                <w:b/>
                <w:szCs w:val="24"/>
              </w:rPr>
              <w:t>Performans</w:t>
            </w:r>
          </w:p>
          <w:p w14:paraId="690B6CB4" w14:textId="77777777" w:rsidR="000E3C9D" w:rsidRPr="00D454FA" w:rsidRDefault="000E3C9D" w:rsidP="001224C0">
            <w:pPr>
              <w:rPr>
                <w:rFonts w:cs="Times New Roman"/>
                <w:b/>
                <w:szCs w:val="24"/>
              </w:rPr>
            </w:pPr>
            <w:r w:rsidRPr="00D454FA">
              <w:rPr>
                <w:rFonts w:cs="Times New Roman"/>
                <w:b/>
                <w:szCs w:val="24"/>
              </w:rPr>
              <w:t>Göstergeleri</w:t>
            </w:r>
          </w:p>
        </w:tc>
        <w:tc>
          <w:tcPr>
            <w:tcW w:w="703" w:type="pct"/>
          </w:tcPr>
          <w:p w14:paraId="76562375" w14:textId="77777777" w:rsidR="000E3C9D" w:rsidRPr="00D454FA" w:rsidRDefault="000E3C9D" w:rsidP="001224C0">
            <w:pPr>
              <w:rPr>
                <w:rFonts w:cs="Times New Roman"/>
                <w:b/>
                <w:szCs w:val="24"/>
              </w:rPr>
            </w:pPr>
            <w:r w:rsidRPr="00D454FA">
              <w:rPr>
                <w:rFonts w:cs="Times New Roman"/>
                <w:b/>
                <w:szCs w:val="24"/>
              </w:rPr>
              <w:t>2024</w:t>
            </w:r>
          </w:p>
        </w:tc>
        <w:tc>
          <w:tcPr>
            <w:tcW w:w="626" w:type="pct"/>
          </w:tcPr>
          <w:p w14:paraId="619B3930" w14:textId="77777777" w:rsidR="000E3C9D" w:rsidRPr="00D454FA" w:rsidRDefault="000E3C9D" w:rsidP="001224C0">
            <w:pPr>
              <w:rPr>
                <w:rFonts w:cs="Times New Roman"/>
                <w:b/>
                <w:szCs w:val="24"/>
              </w:rPr>
            </w:pPr>
            <w:r w:rsidRPr="00D454FA">
              <w:rPr>
                <w:rFonts w:cs="Times New Roman"/>
                <w:b/>
                <w:szCs w:val="24"/>
              </w:rPr>
              <w:t>2025</w:t>
            </w:r>
          </w:p>
        </w:tc>
        <w:tc>
          <w:tcPr>
            <w:tcW w:w="704" w:type="pct"/>
          </w:tcPr>
          <w:p w14:paraId="1AEDBFAE" w14:textId="77777777" w:rsidR="000E3C9D" w:rsidRPr="00D454FA" w:rsidRDefault="000E3C9D" w:rsidP="001224C0">
            <w:pPr>
              <w:rPr>
                <w:rFonts w:cs="Times New Roman"/>
                <w:b/>
                <w:szCs w:val="24"/>
              </w:rPr>
            </w:pPr>
            <w:r w:rsidRPr="00D454FA">
              <w:rPr>
                <w:rFonts w:cs="Times New Roman"/>
                <w:b/>
                <w:szCs w:val="24"/>
              </w:rPr>
              <w:t>2026</w:t>
            </w:r>
          </w:p>
        </w:tc>
        <w:tc>
          <w:tcPr>
            <w:tcW w:w="704" w:type="pct"/>
          </w:tcPr>
          <w:p w14:paraId="2DDF3680" w14:textId="77777777" w:rsidR="000E3C9D" w:rsidRPr="00D454FA" w:rsidRDefault="000E3C9D" w:rsidP="001224C0">
            <w:pPr>
              <w:rPr>
                <w:rFonts w:cs="Times New Roman"/>
                <w:b/>
                <w:szCs w:val="24"/>
              </w:rPr>
            </w:pPr>
            <w:r w:rsidRPr="00D454FA">
              <w:rPr>
                <w:rFonts w:cs="Times New Roman"/>
                <w:b/>
                <w:szCs w:val="24"/>
              </w:rPr>
              <w:t>2027</w:t>
            </w:r>
          </w:p>
        </w:tc>
        <w:tc>
          <w:tcPr>
            <w:tcW w:w="703" w:type="pct"/>
          </w:tcPr>
          <w:p w14:paraId="673AA07E" w14:textId="77777777" w:rsidR="000E3C9D" w:rsidRPr="00D454FA" w:rsidRDefault="000E3C9D" w:rsidP="001224C0">
            <w:pPr>
              <w:rPr>
                <w:rFonts w:cs="Times New Roman"/>
                <w:b/>
                <w:szCs w:val="24"/>
              </w:rPr>
            </w:pPr>
            <w:r w:rsidRPr="00D454FA">
              <w:rPr>
                <w:rFonts w:cs="Times New Roman"/>
                <w:b/>
                <w:szCs w:val="24"/>
              </w:rPr>
              <w:t>2028</w:t>
            </w:r>
          </w:p>
        </w:tc>
      </w:tr>
      <w:tr w:rsidR="00492102" w:rsidRPr="00D454FA" w14:paraId="3C27E3AB" w14:textId="77777777" w:rsidTr="001224C0">
        <w:trPr>
          <w:trHeight w:val="762"/>
          <w:jc w:val="center"/>
        </w:trPr>
        <w:tc>
          <w:tcPr>
            <w:tcW w:w="1560" w:type="pct"/>
          </w:tcPr>
          <w:p w14:paraId="64241EB5" w14:textId="77777777" w:rsidR="00492102" w:rsidRPr="00D454FA" w:rsidRDefault="00492102" w:rsidP="00492102">
            <w:pPr>
              <w:rPr>
                <w:rFonts w:cs="Times New Roman"/>
                <w:szCs w:val="24"/>
              </w:rPr>
            </w:pPr>
            <w:r w:rsidRPr="00D454FA">
              <w:rPr>
                <w:rFonts w:cs="Times New Roman"/>
                <w:b/>
                <w:bCs/>
                <w:szCs w:val="24"/>
              </w:rPr>
              <w:t xml:space="preserve">PG 1.2.1 </w:t>
            </w:r>
            <w:r w:rsidRPr="00D454FA">
              <w:rPr>
                <w:rFonts w:cs="Times New Roman"/>
                <w:szCs w:val="24"/>
              </w:rPr>
              <w:t>Öğretim elemanlarının WOS’ta endekslenen bilimsel yayın sayısı*</w:t>
            </w:r>
          </w:p>
        </w:tc>
        <w:tc>
          <w:tcPr>
            <w:tcW w:w="703" w:type="pct"/>
            <w:shd w:val="clear" w:color="auto" w:fill="auto"/>
          </w:tcPr>
          <w:p w14:paraId="4189E813" w14:textId="51F9E898" w:rsidR="00492102" w:rsidRPr="00D454FA" w:rsidRDefault="00492102" w:rsidP="00492102">
            <w:pPr>
              <w:rPr>
                <w:rFonts w:cs="Times New Roman"/>
                <w:szCs w:val="24"/>
              </w:rPr>
            </w:pPr>
            <w:r>
              <w:rPr>
                <w:rFonts w:cs="Times New Roman"/>
                <w:szCs w:val="24"/>
              </w:rPr>
              <w:t>3</w:t>
            </w:r>
          </w:p>
        </w:tc>
        <w:tc>
          <w:tcPr>
            <w:tcW w:w="626" w:type="pct"/>
            <w:shd w:val="clear" w:color="auto" w:fill="auto"/>
          </w:tcPr>
          <w:p w14:paraId="3186E56B" w14:textId="6CD7FBF3" w:rsidR="00492102" w:rsidRPr="00D454FA" w:rsidRDefault="00492102" w:rsidP="00492102">
            <w:pPr>
              <w:rPr>
                <w:rFonts w:cs="Times New Roman"/>
                <w:szCs w:val="24"/>
              </w:rPr>
            </w:pPr>
            <w:r>
              <w:rPr>
                <w:rFonts w:cs="Times New Roman"/>
                <w:szCs w:val="24"/>
              </w:rPr>
              <w:t>3</w:t>
            </w:r>
          </w:p>
        </w:tc>
        <w:tc>
          <w:tcPr>
            <w:tcW w:w="704" w:type="pct"/>
            <w:shd w:val="clear" w:color="auto" w:fill="auto"/>
          </w:tcPr>
          <w:p w14:paraId="0B309708" w14:textId="7FEE5E39" w:rsidR="00492102" w:rsidRPr="00D454FA" w:rsidRDefault="00492102" w:rsidP="00492102">
            <w:pPr>
              <w:rPr>
                <w:rFonts w:cs="Times New Roman"/>
                <w:szCs w:val="24"/>
              </w:rPr>
            </w:pPr>
            <w:r>
              <w:rPr>
                <w:rFonts w:cs="Times New Roman"/>
                <w:szCs w:val="24"/>
              </w:rPr>
              <w:t>3</w:t>
            </w:r>
          </w:p>
        </w:tc>
        <w:tc>
          <w:tcPr>
            <w:tcW w:w="704" w:type="pct"/>
            <w:shd w:val="clear" w:color="auto" w:fill="auto"/>
          </w:tcPr>
          <w:p w14:paraId="577D0279" w14:textId="31076F42" w:rsidR="00492102" w:rsidRPr="00D454FA" w:rsidRDefault="00492102" w:rsidP="00492102">
            <w:pPr>
              <w:rPr>
                <w:rFonts w:cs="Times New Roman"/>
                <w:szCs w:val="24"/>
              </w:rPr>
            </w:pPr>
            <w:r>
              <w:rPr>
                <w:rFonts w:cs="Times New Roman"/>
                <w:szCs w:val="24"/>
              </w:rPr>
              <w:t>4</w:t>
            </w:r>
          </w:p>
        </w:tc>
        <w:tc>
          <w:tcPr>
            <w:tcW w:w="703" w:type="pct"/>
            <w:shd w:val="clear" w:color="auto" w:fill="auto"/>
          </w:tcPr>
          <w:p w14:paraId="4ABFD3A9" w14:textId="1AF62543" w:rsidR="00492102" w:rsidRPr="00D454FA" w:rsidRDefault="00492102" w:rsidP="00492102">
            <w:pPr>
              <w:rPr>
                <w:rFonts w:cs="Times New Roman"/>
                <w:szCs w:val="24"/>
              </w:rPr>
            </w:pPr>
            <w:r>
              <w:rPr>
                <w:rFonts w:cs="Times New Roman"/>
                <w:szCs w:val="24"/>
              </w:rPr>
              <w:t>4</w:t>
            </w:r>
          </w:p>
        </w:tc>
      </w:tr>
      <w:tr w:rsidR="00492102" w:rsidRPr="00D454FA" w14:paraId="022A83D7" w14:textId="77777777" w:rsidTr="001224C0">
        <w:trPr>
          <w:trHeight w:val="1026"/>
          <w:jc w:val="center"/>
        </w:trPr>
        <w:tc>
          <w:tcPr>
            <w:tcW w:w="1560" w:type="pct"/>
          </w:tcPr>
          <w:p w14:paraId="6155F8D3" w14:textId="77777777" w:rsidR="00492102" w:rsidRPr="00D454FA" w:rsidRDefault="00492102" w:rsidP="00492102">
            <w:pPr>
              <w:rPr>
                <w:rFonts w:cs="Times New Roman"/>
                <w:szCs w:val="24"/>
              </w:rPr>
            </w:pPr>
            <w:r w:rsidRPr="00D454FA">
              <w:rPr>
                <w:rFonts w:cs="Times New Roman"/>
                <w:b/>
                <w:bCs/>
                <w:szCs w:val="24"/>
              </w:rPr>
              <w:t>PG 1.2.2</w:t>
            </w:r>
            <w:r w:rsidRPr="00D454FA">
              <w:rPr>
                <w:rFonts w:cs="Times New Roman"/>
                <w:szCs w:val="24"/>
              </w:rPr>
              <w:t xml:space="preserve"> Öğretim elemanlarının WOS’ta endekslenen Q1 bilimsel yayın sayısı*</w:t>
            </w:r>
          </w:p>
        </w:tc>
        <w:tc>
          <w:tcPr>
            <w:tcW w:w="703" w:type="pct"/>
            <w:shd w:val="clear" w:color="auto" w:fill="auto"/>
          </w:tcPr>
          <w:p w14:paraId="05C6C884" w14:textId="669CFABB" w:rsidR="00492102" w:rsidRPr="00D454FA" w:rsidRDefault="00492102" w:rsidP="00492102">
            <w:pPr>
              <w:rPr>
                <w:rFonts w:cs="Times New Roman"/>
                <w:szCs w:val="24"/>
              </w:rPr>
            </w:pPr>
            <w:r>
              <w:rPr>
                <w:rFonts w:cs="Times New Roman"/>
                <w:szCs w:val="24"/>
              </w:rPr>
              <w:t>1</w:t>
            </w:r>
          </w:p>
        </w:tc>
        <w:tc>
          <w:tcPr>
            <w:tcW w:w="626" w:type="pct"/>
            <w:shd w:val="clear" w:color="auto" w:fill="auto"/>
          </w:tcPr>
          <w:p w14:paraId="36A596BB" w14:textId="08906C58" w:rsidR="00492102" w:rsidRPr="00D454FA" w:rsidRDefault="00492102" w:rsidP="00492102">
            <w:pPr>
              <w:rPr>
                <w:rFonts w:cs="Times New Roman"/>
                <w:szCs w:val="24"/>
              </w:rPr>
            </w:pPr>
            <w:r>
              <w:rPr>
                <w:rFonts w:cs="Times New Roman"/>
                <w:szCs w:val="24"/>
              </w:rPr>
              <w:t>1</w:t>
            </w:r>
          </w:p>
        </w:tc>
        <w:tc>
          <w:tcPr>
            <w:tcW w:w="704" w:type="pct"/>
            <w:shd w:val="clear" w:color="auto" w:fill="auto"/>
          </w:tcPr>
          <w:p w14:paraId="39DD63CA" w14:textId="377DB3EA" w:rsidR="00492102" w:rsidRPr="00A55DD7" w:rsidRDefault="00492102" w:rsidP="00492102">
            <w:pPr>
              <w:rPr>
                <w:rFonts w:cs="Times New Roman"/>
                <w:szCs w:val="24"/>
              </w:rPr>
            </w:pPr>
            <w:r>
              <w:rPr>
                <w:rFonts w:cs="Times New Roman"/>
                <w:szCs w:val="24"/>
              </w:rPr>
              <w:t>1</w:t>
            </w:r>
          </w:p>
        </w:tc>
        <w:tc>
          <w:tcPr>
            <w:tcW w:w="704" w:type="pct"/>
            <w:shd w:val="clear" w:color="auto" w:fill="auto"/>
          </w:tcPr>
          <w:p w14:paraId="6BFD7880" w14:textId="050A196C" w:rsidR="00492102" w:rsidRPr="00D454FA" w:rsidRDefault="00492102" w:rsidP="00492102">
            <w:pPr>
              <w:rPr>
                <w:rFonts w:cs="Times New Roman"/>
                <w:szCs w:val="24"/>
              </w:rPr>
            </w:pPr>
            <w:r>
              <w:rPr>
                <w:rFonts w:cs="Times New Roman"/>
                <w:szCs w:val="24"/>
              </w:rPr>
              <w:t>1</w:t>
            </w:r>
          </w:p>
        </w:tc>
        <w:tc>
          <w:tcPr>
            <w:tcW w:w="703" w:type="pct"/>
            <w:shd w:val="clear" w:color="auto" w:fill="auto"/>
          </w:tcPr>
          <w:p w14:paraId="32870DD5" w14:textId="14A557D3" w:rsidR="00492102" w:rsidRPr="00D454FA" w:rsidRDefault="00492102" w:rsidP="00492102">
            <w:pPr>
              <w:rPr>
                <w:rFonts w:cs="Times New Roman"/>
                <w:szCs w:val="24"/>
              </w:rPr>
            </w:pPr>
            <w:r>
              <w:rPr>
                <w:rFonts w:cs="Times New Roman"/>
                <w:szCs w:val="24"/>
              </w:rPr>
              <w:t>2</w:t>
            </w:r>
          </w:p>
        </w:tc>
      </w:tr>
      <w:tr w:rsidR="00492102" w:rsidRPr="00D454FA" w14:paraId="1E0A8EDF" w14:textId="77777777" w:rsidTr="001224C0">
        <w:trPr>
          <w:trHeight w:val="666"/>
          <w:jc w:val="center"/>
        </w:trPr>
        <w:tc>
          <w:tcPr>
            <w:tcW w:w="1560" w:type="pct"/>
          </w:tcPr>
          <w:p w14:paraId="34109251" w14:textId="77777777" w:rsidR="00492102" w:rsidRPr="00D454FA" w:rsidRDefault="00492102" w:rsidP="00492102">
            <w:pPr>
              <w:rPr>
                <w:rFonts w:cs="Times New Roman"/>
                <w:szCs w:val="24"/>
              </w:rPr>
            </w:pPr>
            <w:r w:rsidRPr="00D454FA">
              <w:rPr>
                <w:rFonts w:cs="Times New Roman"/>
                <w:b/>
                <w:bCs/>
                <w:szCs w:val="24"/>
              </w:rPr>
              <w:t>PG 1.2.</w:t>
            </w:r>
            <w:r w:rsidRPr="00D454FA">
              <w:rPr>
                <w:rFonts w:cs="Times New Roman"/>
                <w:b/>
                <w:szCs w:val="24"/>
              </w:rPr>
              <w:t>3</w:t>
            </w:r>
            <w:r w:rsidRPr="00D454FA">
              <w:rPr>
                <w:rFonts w:cs="Times New Roman"/>
                <w:szCs w:val="24"/>
              </w:rPr>
              <w:t xml:space="preserve"> Üniversite adresli bilimsel yayınlara WOS’ta yapılan atıf sayısı</w:t>
            </w:r>
          </w:p>
        </w:tc>
        <w:tc>
          <w:tcPr>
            <w:tcW w:w="703" w:type="pct"/>
            <w:shd w:val="clear" w:color="auto" w:fill="auto"/>
          </w:tcPr>
          <w:p w14:paraId="324B12E8" w14:textId="689F07D5" w:rsidR="00492102" w:rsidRPr="00D454FA" w:rsidRDefault="00492102" w:rsidP="00492102">
            <w:pPr>
              <w:rPr>
                <w:rFonts w:cs="Times New Roman"/>
                <w:szCs w:val="24"/>
              </w:rPr>
            </w:pPr>
            <w:r>
              <w:rPr>
                <w:rFonts w:cs="Times New Roman"/>
                <w:szCs w:val="24"/>
              </w:rPr>
              <w:t>5</w:t>
            </w:r>
          </w:p>
        </w:tc>
        <w:tc>
          <w:tcPr>
            <w:tcW w:w="626" w:type="pct"/>
            <w:shd w:val="clear" w:color="auto" w:fill="auto"/>
          </w:tcPr>
          <w:p w14:paraId="2BDDB407" w14:textId="6B0AA78D" w:rsidR="00492102" w:rsidRPr="00D454FA" w:rsidRDefault="00492102" w:rsidP="00492102">
            <w:pPr>
              <w:rPr>
                <w:rFonts w:cs="Times New Roman"/>
                <w:szCs w:val="24"/>
              </w:rPr>
            </w:pPr>
            <w:r>
              <w:rPr>
                <w:rFonts w:cs="Times New Roman"/>
                <w:szCs w:val="24"/>
              </w:rPr>
              <w:t>5</w:t>
            </w:r>
          </w:p>
        </w:tc>
        <w:tc>
          <w:tcPr>
            <w:tcW w:w="704" w:type="pct"/>
            <w:shd w:val="clear" w:color="auto" w:fill="auto"/>
          </w:tcPr>
          <w:p w14:paraId="1561017D" w14:textId="03E9DEA2" w:rsidR="00492102" w:rsidRPr="00A55DD7" w:rsidRDefault="00492102" w:rsidP="00492102">
            <w:pPr>
              <w:rPr>
                <w:rFonts w:cs="Times New Roman"/>
                <w:szCs w:val="24"/>
              </w:rPr>
            </w:pPr>
            <w:r>
              <w:rPr>
                <w:rFonts w:cs="Times New Roman"/>
                <w:szCs w:val="24"/>
              </w:rPr>
              <w:t>6</w:t>
            </w:r>
          </w:p>
        </w:tc>
        <w:tc>
          <w:tcPr>
            <w:tcW w:w="704" w:type="pct"/>
            <w:shd w:val="clear" w:color="auto" w:fill="auto"/>
          </w:tcPr>
          <w:p w14:paraId="0F991B28" w14:textId="53DB94A9" w:rsidR="00492102" w:rsidRPr="00D454FA" w:rsidRDefault="00492102" w:rsidP="00492102">
            <w:pPr>
              <w:rPr>
                <w:rFonts w:cs="Times New Roman"/>
                <w:szCs w:val="24"/>
              </w:rPr>
            </w:pPr>
            <w:r>
              <w:rPr>
                <w:rFonts w:cs="Times New Roman"/>
                <w:szCs w:val="24"/>
              </w:rPr>
              <w:t>7</w:t>
            </w:r>
          </w:p>
        </w:tc>
        <w:tc>
          <w:tcPr>
            <w:tcW w:w="703" w:type="pct"/>
            <w:shd w:val="clear" w:color="auto" w:fill="auto"/>
          </w:tcPr>
          <w:p w14:paraId="47799309" w14:textId="00F74BDD" w:rsidR="00492102" w:rsidRPr="00D454FA" w:rsidRDefault="00492102" w:rsidP="00492102">
            <w:pPr>
              <w:rPr>
                <w:rFonts w:cs="Times New Roman"/>
                <w:szCs w:val="24"/>
              </w:rPr>
            </w:pPr>
            <w:r>
              <w:rPr>
                <w:rFonts w:cs="Times New Roman"/>
                <w:szCs w:val="24"/>
              </w:rPr>
              <w:t>9</w:t>
            </w:r>
          </w:p>
        </w:tc>
      </w:tr>
      <w:tr w:rsidR="00492102" w:rsidRPr="00D454FA" w14:paraId="365C6EC0" w14:textId="77777777" w:rsidTr="001224C0">
        <w:trPr>
          <w:trHeight w:val="753"/>
          <w:jc w:val="center"/>
        </w:trPr>
        <w:tc>
          <w:tcPr>
            <w:tcW w:w="1560" w:type="pct"/>
          </w:tcPr>
          <w:p w14:paraId="1617C93F" w14:textId="77777777" w:rsidR="00492102" w:rsidRPr="00D454FA" w:rsidRDefault="00492102" w:rsidP="00492102">
            <w:pPr>
              <w:rPr>
                <w:rFonts w:cs="Times New Roman"/>
                <w:szCs w:val="24"/>
              </w:rPr>
            </w:pPr>
            <w:r w:rsidRPr="00D454FA">
              <w:rPr>
                <w:rFonts w:cs="Times New Roman"/>
                <w:b/>
                <w:bCs/>
                <w:szCs w:val="24"/>
              </w:rPr>
              <w:t>PG 1.2.4</w:t>
            </w:r>
            <w:r w:rsidRPr="00D454FA">
              <w:rPr>
                <w:rFonts w:cs="Times New Roman"/>
                <w:szCs w:val="24"/>
              </w:rPr>
              <w:t xml:space="preserve"> Ulusal ve uluslararası kurum/kuruluşlar tarafından desteklenen proje sayısı</w:t>
            </w:r>
          </w:p>
        </w:tc>
        <w:tc>
          <w:tcPr>
            <w:tcW w:w="703" w:type="pct"/>
          </w:tcPr>
          <w:p w14:paraId="123C24C8" w14:textId="4853B0EC" w:rsidR="00492102" w:rsidRPr="00D454FA" w:rsidRDefault="00492102" w:rsidP="00492102">
            <w:pPr>
              <w:rPr>
                <w:rFonts w:cs="Times New Roman"/>
                <w:szCs w:val="24"/>
              </w:rPr>
            </w:pPr>
            <w:r>
              <w:rPr>
                <w:rFonts w:cs="Times New Roman"/>
                <w:szCs w:val="24"/>
              </w:rPr>
              <w:t>3</w:t>
            </w:r>
          </w:p>
        </w:tc>
        <w:tc>
          <w:tcPr>
            <w:tcW w:w="626" w:type="pct"/>
          </w:tcPr>
          <w:p w14:paraId="1C02A6DC" w14:textId="053CB22D" w:rsidR="00492102" w:rsidRPr="00D454FA" w:rsidRDefault="00492102" w:rsidP="00492102">
            <w:pPr>
              <w:rPr>
                <w:rFonts w:cs="Times New Roman"/>
                <w:szCs w:val="24"/>
              </w:rPr>
            </w:pPr>
            <w:r>
              <w:rPr>
                <w:rFonts w:cs="Times New Roman"/>
                <w:szCs w:val="24"/>
              </w:rPr>
              <w:t>3</w:t>
            </w:r>
          </w:p>
        </w:tc>
        <w:tc>
          <w:tcPr>
            <w:tcW w:w="704" w:type="pct"/>
          </w:tcPr>
          <w:p w14:paraId="02297878" w14:textId="0C56B360" w:rsidR="00492102" w:rsidRPr="00A55DD7" w:rsidRDefault="00492102" w:rsidP="00492102">
            <w:pPr>
              <w:rPr>
                <w:rFonts w:cs="Times New Roman"/>
                <w:szCs w:val="24"/>
              </w:rPr>
            </w:pPr>
            <w:r>
              <w:rPr>
                <w:rFonts w:cs="Times New Roman"/>
                <w:szCs w:val="24"/>
              </w:rPr>
              <w:t>3</w:t>
            </w:r>
          </w:p>
        </w:tc>
        <w:tc>
          <w:tcPr>
            <w:tcW w:w="704" w:type="pct"/>
          </w:tcPr>
          <w:p w14:paraId="424BD892" w14:textId="365B0F4B" w:rsidR="00492102" w:rsidRPr="00D454FA" w:rsidRDefault="00492102" w:rsidP="00492102">
            <w:pPr>
              <w:rPr>
                <w:rFonts w:cs="Times New Roman"/>
                <w:szCs w:val="24"/>
              </w:rPr>
            </w:pPr>
            <w:r>
              <w:rPr>
                <w:rFonts w:cs="Times New Roman"/>
                <w:szCs w:val="24"/>
              </w:rPr>
              <w:t>4</w:t>
            </w:r>
          </w:p>
        </w:tc>
        <w:tc>
          <w:tcPr>
            <w:tcW w:w="703" w:type="pct"/>
          </w:tcPr>
          <w:p w14:paraId="5E852EAC" w14:textId="1E0308B8" w:rsidR="00492102" w:rsidRPr="00D454FA" w:rsidRDefault="00492102" w:rsidP="00492102">
            <w:pPr>
              <w:rPr>
                <w:rFonts w:cs="Times New Roman"/>
                <w:szCs w:val="24"/>
              </w:rPr>
            </w:pPr>
            <w:r>
              <w:rPr>
                <w:rFonts w:cs="Times New Roman"/>
                <w:szCs w:val="24"/>
              </w:rPr>
              <w:t>4</w:t>
            </w:r>
          </w:p>
        </w:tc>
      </w:tr>
      <w:tr w:rsidR="00492102" w:rsidRPr="00D454FA" w14:paraId="4B1CA702" w14:textId="77777777" w:rsidTr="001224C0">
        <w:trPr>
          <w:trHeight w:val="732"/>
          <w:jc w:val="center"/>
        </w:trPr>
        <w:tc>
          <w:tcPr>
            <w:tcW w:w="1560" w:type="pct"/>
          </w:tcPr>
          <w:p w14:paraId="131195AB" w14:textId="77777777" w:rsidR="00492102" w:rsidRPr="00D454FA" w:rsidRDefault="00492102" w:rsidP="00492102">
            <w:pPr>
              <w:rPr>
                <w:rFonts w:cs="Times New Roman"/>
                <w:szCs w:val="24"/>
              </w:rPr>
            </w:pPr>
            <w:r w:rsidRPr="00D454FA">
              <w:rPr>
                <w:rFonts w:cs="Times New Roman"/>
                <w:b/>
                <w:bCs/>
                <w:szCs w:val="24"/>
              </w:rPr>
              <w:t>PG 1.2.5</w:t>
            </w:r>
            <w:r w:rsidRPr="00D454FA">
              <w:rPr>
                <w:rFonts w:cs="Times New Roman"/>
                <w:szCs w:val="24"/>
              </w:rPr>
              <w:t xml:space="preserve"> Lisansüstü tezlerden üretilen bilimsel yayın sayısı</w:t>
            </w:r>
          </w:p>
        </w:tc>
        <w:tc>
          <w:tcPr>
            <w:tcW w:w="703" w:type="pct"/>
          </w:tcPr>
          <w:p w14:paraId="13739015" w14:textId="6745A779" w:rsidR="00492102" w:rsidRPr="00D454FA" w:rsidRDefault="00492102" w:rsidP="00492102">
            <w:pPr>
              <w:rPr>
                <w:rFonts w:cs="Times New Roman"/>
                <w:szCs w:val="24"/>
              </w:rPr>
            </w:pPr>
            <w:r>
              <w:rPr>
                <w:rFonts w:cs="Times New Roman"/>
                <w:szCs w:val="24"/>
              </w:rPr>
              <w:t>2</w:t>
            </w:r>
          </w:p>
        </w:tc>
        <w:tc>
          <w:tcPr>
            <w:tcW w:w="626" w:type="pct"/>
          </w:tcPr>
          <w:p w14:paraId="7ECF9FC5" w14:textId="7636B82D" w:rsidR="00492102" w:rsidRPr="00D454FA" w:rsidRDefault="00492102" w:rsidP="00492102">
            <w:pPr>
              <w:rPr>
                <w:rFonts w:cs="Times New Roman"/>
                <w:szCs w:val="24"/>
              </w:rPr>
            </w:pPr>
            <w:r>
              <w:rPr>
                <w:rFonts w:cs="Times New Roman"/>
                <w:szCs w:val="24"/>
              </w:rPr>
              <w:t>2</w:t>
            </w:r>
          </w:p>
        </w:tc>
        <w:tc>
          <w:tcPr>
            <w:tcW w:w="704" w:type="pct"/>
          </w:tcPr>
          <w:p w14:paraId="72C3C6F8" w14:textId="2C4493C7" w:rsidR="00492102" w:rsidRPr="00D454FA" w:rsidRDefault="00492102" w:rsidP="00492102">
            <w:pPr>
              <w:rPr>
                <w:rFonts w:cs="Times New Roman"/>
                <w:szCs w:val="24"/>
              </w:rPr>
            </w:pPr>
            <w:r>
              <w:rPr>
                <w:rFonts w:cs="Times New Roman"/>
                <w:szCs w:val="24"/>
              </w:rPr>
              <w:t>2</w:t>
            </w:r>
          </w:p>
        </w:tc>
        <w:tc>
          <w:tcPr>
            <w:tcW w:w="704" w:type="pct"/>
          </w:tcPr>
          <w:p w14:paraId="6C3296F1" w14:textId="5DE615D4" w:rsidR="00492102" w:rsidRPr="00D454FA" w:rsidRDefault="00492102" w:rsidP="00492102">
            <w:pPr>
              <w:rPr>
                <w:rFonts w:cs="Times New Roman"/>
                <w:szCs w:val="24"/>
              </w:rPr>
            </w:pPr>
            <w:r>
              <w:rPr>
                <w:rFonts w:cs="Times New Roman"/>
                <w:szCs w:val="24"/>
              </w:rPr>
              <w:t>2</w:t>
            </w:r>
          </w:p>
        </w:tc>
        <w:tc>
          <w:tcPr>
            <w:tcW w:w="703" w:type="pct"/>
          </w:tcPr>
          <w:p w14:paraId="19BEE324" w14:textId="5EE04C5E" w:rsidR="00492102" w:rsidRPr="00D454FA" w:rsidRDefault="00492102" w:rsidP="00492102">
            <w:pPr>
              <w:rPr>
                <w:rFonts w:cs="Times New Roman"/>
                <w:szCs w:val="24"/>
              </w:rPr>
            </w:pPr>
            <w:r>
              <w:rPr>
                <w:rFonts w:cs="Times New Roman"/>
                <w:szCs w:val="24"/>
              </w:rPr>
              <w:t>2</w:t>
            </w:r>
          </w:p>
        </w:tc>
      </w:tr>
    </w:tbl>
    <w:p w14:paraId="45D88203" w14:textId="77777777" w:rsidR="000E3C9D" w:rsidRDefault="000E3C9D" w:rsidP="005D0003">
      <w:pPr>
        <w:rPr>
          <w:b/>
          <w:szCs w:val="24"/>
        </w:rPr>
      </w:pPr>
    </w:p>
    <w:p w14:paraId="17D48CA6" w14:textId="77777777" w:rsidR="000E3C9D" w:rsidRDefault="000E3C9D" w:rsidP="005D0003">
      <w:pPr>
        <w:rPr>
          <w:b/>
          <w:szCs w:val="24"/>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5A645B" w:rsidRPr="00D454FA" w14:paraId="2C53C3D8" w14:textId="77777777" w:rsidTr="001224C0">
        <w:trPr>
          <w:trHeight w:val="520"/>
          <w:jc w:val="center"/>
        </w:trPr>
        <w:tc>
          <w:tcPr>
            <w:tcW w:w="1560" w:type="pct"/>
          </w:tcPr>
          <w:p w14:paraId="67E9FF90" w14:textId="77777777" w:rsidR="005A645B" w:rsidRPr="00D454FA" w:rsidRDefault="005A645B" w:rsidP="001224C0">
            <w:pPr>
              <w:rPr>
                <w:rFonts w:cs="Times New Roman"/>
                <w:b/>
                <w:szCs w:val="24"/>
              </w:rPr>
            </w:pPr>
            <w:r w:rsidRPr="00D454FA">
              <w:rPr>
                <w:rFonts w:cs="Times New Roman"/>
                <w:b/>
                <w:szCs w:val="24"/>
              </w:rPr>
              <w:t>Amaç 1</w:t>
            </w:r>
          </w:p>
        </w:tc>
        <w:tc>
          <w:tcPr>
            <w:tcW w:w="3440" w:type="pct"/>
            <w:gridSpan w:val="5"/>
          </w:tcPr>
          <w:p w14:paraId="16FE1666" w14:textId="77777777" w:rsidR="005A645B" w:rsidRPr="00D454FA" w:rsidRDefault="005A645B" w:rsidP="001224C0">
            <w:pPr>
              <w:rPr>
                <w:rFonts w:cs="Times New Roman"/>
                <w:szCs w:val="24"/>
              </w:rPr>
            </w:pPr>
            <w:r w:rsidRPr="00D454FA">
              <w:rPr>
                <w:rFonts w:cs="Times New Roman"/>
                <w:b/>
                <w:bCs/>
                <w:szCs w:val="24"/>
              </w:rPr>
              <w:t>Nitelikli Ar- Ge ve Ür-Ge Faaliyetleri yoluyla ulusal ve uluslararası düzeyde katma değer oluşturmak</w:t>
            </w:r>
          </w:p>
          <w:p w14:paraId="2CAE0DCA" w14:textId="77777777" w:rsidR="005A645B" w:rsidRPr="00D454FA" w:rsidRDefault="005A645B" w:rsidP="001224C0">
            <w:pPr>
              <w:rPr>
                <w:rFonts w:cs="Times New Roman"/>
                <w:bCs/>
                <w:szCs w:val="24"/>
              </w:rPr>
            </w:pPr>
          </w:p>
        </w:tc>
      </w:tr>
      <w:tr w:rsidR="005A645B" w:rsidRPr="00D454FA" w14:paraId="16A2C590" w14:textId="77777777" w:rsidTr="001224C0">
        <w:trPr>
          <w:trHeight w:val="474"/>
          <w:jc w:val="center"/>
        </w:trPr>
        <w:tc>
          <w:tcPr>
            <w:tcW w:w="1560" w:type="pct"/>
          </w:tcPr>
          <w:p w14:paraId="248CF78F" w14:textId="77777777" w:rsidR="005A645B" w:rsidRPr="00D454FA" w:rsidRDefault="005A645B" w:rsidP="001224C0">
            <w:pPr>
              <w:rPr>
                <w:rFonts w:cs="Times New Roman"/>
                <w:b/>
                <w:szCs w:val="24"/>
              </w:rPr>
            </w:pPr>
            <w:r w:rsidRPr="00D454FA">
              <w:rPr>
                <w:rFonts w:cs="Times New Roman"/>
                <w:b/>
                <w:szCs w:val="24"/>
              </w:rPr>
              <w:t xml:space="preserve">Hedef </w:t>
            </w:r>
            <w:r w:rsidRPr="00D454FA">
              <w:rPr>
                <w:rFonts w:cs="Times New Roman"/>
                <w:b/>
                <w:bCs/>
                <w:szCs w:val="24"/>
              </w:rPr>
              <w:t>H.1.3</w:t>
            </w:r>
          </w:p>
        </w:tc>
        <w:tc>
          <w:tcPr>
            <w:tcW w:w="3440" w:type="pct"/>
            <w:gridSpan w:val="5"/>
          </w:tcPr>
          <w:p w14:paraId="4F01E45E" w14:textId="77777777" w:rsidR="005A645B" w:rsidRPr="00D454FA" w:rsidRDefault="005A645B" w:rsidP="001224C0">
            <w:pPr>
              <w:rPr>
                <w:rFonts w:cs="Times New Roman"/>
                <w:b/>
                <w:szCs w:val="24"/>
              </w:rPr>
            </w:pPr>
            <w:r w:rsidRPr="00D454FA">
              <w:rPr>
                <w:rFonts w:cs="Times New Roman"/>
                <w:b/>
                <w:szCs w:val="24"/>
              </w:rPr>
              <w:t>Girişimcilik Faaliyetlerini Teşvik Etmek ve Yaygınlaştırmak</w:t>
            </w:r>
          </w:p>
        </w:tc>
      </w:tr>
      <w:tr w:rsidR="005A645B" w:rsidRPr="00D454FA" w14:paraId="1B424BF4" w14:textId="77777777" w:rsidTr="001224C0">
        <w:trPr>
          <w:trHeight w:val="474"/>
          <w:jc w:val="center"/>
        </w:trPr>
        <w:tc>
          <w:tcPr>
            <w:tcW w:w="1560" w:type="pct"/>
          </w:tcPr>
          <w:p w14:paraId="7D81EFDD" w14:textId="77777777" w:rsidR="005A645B" w:rsidRPr="00D454FA" w:rsidRDefault="005A645B" w:rsidP="001224C0">
            <w:pPr>
              <w:rPr>
                <w:rFonts w:cs="Times New Roman"/>
                <w:b/>
                <w:szCs w:val="24"/>
              </w:rPr>
            </w:pPr>
            <w:r w:rsidRPr="00D454FA">
              <w:rPr>
                <w:rFonts w:cs="Times New Roman"/>
                <w:b/>
                <w:szCs w:val="24"/>
              </w:rPr>
              <w:t>Program Adı</w:t>
            </w:r>
          </w:p>
        </w:tc>
        <w:tc>
          <w:tcPr>
            <w:tcW w:w="3440" w:type="pct"/>
            <w:gridSpan w:val="5"/>
          </w:tcPr>
          <w:p w14:paraId="7CDBE738" w14:textId="77777777" w:rsidR="005A645B" w:rsidRPr="00D454FA" w:rsidRDefault="005A645B" w:rsidP="001224C0">
            <w:pPr>
              <w:rPr>
                <w:rFonts w:cs="Times New Roman"/>
                <w:b/>
                <w:szCs w:val="24"/>
              </w:rPr>
            </w:pPr>
            <w:r w:rsidRPr="00D454FA">
              <w:rPr>
                <w:rFonts w:cs="Times New Roman"/>
                <w:b/>
                <w:bCs/>
                <w:szCs w:val="24"/>
              </w:rPr>
              <w:t>Araştırma, Geliştirme Ve Yenilik</w:t>
            </w:r>
          </w:p>
        </w:tc>
      </w:tr>
      <w:tr w:rsidR="005A645B" w:rsidRPr="00D454FA" w14:paraId="1CF9897F" w14:textId="77777777" w:rsidTr="001224C0">
        <w:trPr>
          <w:trHeight w:val="474"/>
          <w:jc w:val="center"/>
        </w:trPr>
        <w:tc>
          <w:tcPr>
            <w:tcW w:w="1560" w:type="pct"/>
          </w:tcPr>
          <w:p w14:paraId="596885D0" w14:textId="77777777" w:rsidR="005A645B" w:rsidRPr="00D454FA" w:rsidRDefault="005A645B" w:rsidP="001224C0">
            <w:pPr>
              <w:rPr>
                <w:rFonts w:cs="Times New Roman"/>
                <w:b/>
                <w:szCs w:val="24"/>
              </w:rPr>
            </w:pPr>
            <w:r w:rsidRPr="00D454FA">
              <w:rPr>
                <w:rFonts w:cs="Times New Roman"/>
                <w:b/>
                <w:szCs w:val="24"/>
              </w:rPr>
              <w:t>Alt Program Adı</w:t>
            </w:r>
          </w:p>
        </w:tc>
        <w:tc>
          <w:tcPr>
            <w:tcW w:w="3440" w:type="pct"/>
            <w:gridSpan w:val="5"/>
          </w:tcPr>
          <w:p w14:paraId="19E262EB" w14:textId="77777777" w:rsidR="005A645B" w:rsidRPr="00D454FA" w:rsidRDefault="005A645B" w:rsidP="001224C0">
            <w:pPr>
              <w:rPr>
                <w:rFonts w:cs="Times New Roman"/>
                <w:b/>
                <w:szCs w:val="24"/>
              </w:rPr>
            </w:pPr>
            <w:r w:rsidRPr="00D454FA">
              <w:rPr>
                <w:rFonts w:cs="Times New Roman"/>
                <w:b/>
                <w:bCs/>
                <w:szCs w:val="24"/>
              </w:rPr>
              <w:t>Yükseköğretimde Bilimsel Araştırma ve Geliştirme</w:t>
            </w:r>
          </w:p>
        </w:tc>
      </w:tr>
      <w:tr w:rsidR="005A645B" w:rsidRPr="00D454FA" w14:paraId="0BFF1084" w14:textId="77777777" w:rsidTr="001224C0">
        <w:trPr>
          <w:trHeight w:val="762"/>
          <w:jc w:val="center"/>
        </w:trPr>
        <w:tc>
          <w:tcPr>
            <w:tcW w:w="1560" w:type="pct"/>
          </w:tcPr>
          <w:p w14:paraId="2C1C827D" w14:textId="77777777" w:rsidR="005A645B" w:rsidRPr="00D454FA" w:rsidRDefault="005A645B" w:rsidP="001224C0">
            <w:pPr>
              <w:rPr>
                <w:rFonts w:cs="Times New Roman"/>
                <w:b/>
                <w:szCs w:val="24"/>
              </w:rPr>
            </w:pPr>
            <w:r w:rsidRPr="00D454FA">
              <w:rPr>
                <w:rFonts w:cs="Times New Roman"/>
                <w:b/>
                <w:szCs w:val="24"/>
              </w:rPr>
              <w:t>Performans</w:t>
            </w:r>
          </w:p>
          <w:p w14:paraId="5CC6B579" w14:textId="77777777" w:rsidR="005A645B" w:rsidRPr="00D454FA" w:rsidRDefault="005A645B" w:rsidP="001224C0">
            <w:pPr>
              <w:rPr>
                <w:rFonts w:cs="Times New Roman"/>
                <w:b/>
                <w:szCs w:val="24"/>
              </w:rPr>
            </w:pPr>
            <w:r w:rsidRPr="00D454FA">
              <w:rPr>
                <w:rFonts w:cs="Times New Roman"/>
                <w:b/>
                <w:szCs w:val="24"/>
              </w:rPr>
              <w:t>Göstergeleri</w:t>
            </w:r>
          </w:p>
        </w:tc>
        <w:tc>
          <w:tcPr>
            <w:tcW w:w="703" w:type="pct"/>
            <w:shd w:val="clear" w:color="auto" w:fill="auto"/>
          </w:tcPr>
          <w:p w14:paraId="4E2CC869" w14:textId="77777777" w:rsidR="005A645B" w:rsidRPr="00D454FA" w:rsidRDefault="005A645B" w:rsidP="001224C0">
            <w:pPr>
              <w:rPr>
                <w:rFonts w:cs="Times New Roman"/>
                <w:b/>
                <w:szCs w:val="24"/>
              </w:rPr>
            </w:pPr>
            <w:r w:rsidRPr="00D454FA">
              <w:rPr>
                <w:rFonts w:cs="Times New Roman"/>
                <w:b/>
                <w:szCs w:val="24"/>
              </w:rPr>
              <w:t>2024</w:t>
            </w:r>
          </w:p>
        </w:tc>
        <w:tc>
          <w:tcPr>
            <w:tcW w:w="626" w:type="pct"/>
            <w:shd w:val="clear" w:color="auto" w:fill="auto"/>
          </w:tcPr>
          <w:p w14:paraId="27113BBD" w14:textId="77777777" w:rsidR="005A645B" w:rsidRPr="00D454FA" w:rsidRDefault="005A645B" w:rsidP="001224C0">
            <w:pPr>
              <w:rPr>
                <w:rFonts w:cs="Times New Roman"/>
                <w:b/>
                <w:szCs w:val="24"/>
              </w:rPr>
            </w:pPr>
            <w:r w:rsidRPr="00D454FA">
              <w:rPr>
                <w:rFonts w:cs="Times New Roman"/>
                <w:b/>
                <w:szCs w:val="24"/>
              </w:rPr>
              <w:t>2025</w:t>
            </w:r>
          </w:p>
        </w:tc>
        <w:tc>
          <w:tcPr>
            <w:tcW w:w="704" w:type="pct"/>
            <w:shd w:val="clear" w:color="auto" w:fill="auto"/>
          </w:tcPr>
          <w:p w14:paraId="5B2D8219" w14:textId="77777777" w:rsidR="005A645B" w:rsidRPr="00D454FA" w:rsidRDefault="005A645B" w:rsidP="001224C0">
            <w:pPr>
              <w:rPr>
                <w:rFonts w:cs="Times New Roman"/>
                <w:b/>
                <w:szCs w:val="24"/>
              </w:rPr>
            </w:pPr>
            <w:r w:rsidRPr="00D454FA">
              <w:rPr>
                <w:rFonts w:cs="Times New Roman"/>
                <w:b/>
                <w:szCs w:val="24"/>
              </w:rPr>
              <w:t>2026</w:t>
            </w:r>
          </w:p>
        </w:tc>
        <w:tc>
          <w:tcPr>
            <w:tcW w:w="704" w:type="pct"/>
            <w:shd w:val="clear" w:color="auto" w:fill="auto"/>
          </w:tcPr>
          <w:p w14:paraId="7BE4DB03" w14:textId="77777777" w:rsidR="005A645B" w:rsidRPr="00D454FA" w:rsidRDefault="005A645B" w:rsidP="001224C0">
            <w:pPr>
              <w:rPr>
                <w:rFonts w:cs="Times New Roman"/>
                <w:b/>
                <w:szCs w:val="24"/>
              </w:rPr>
            </w:pPr>
            <w:r w:rsidRPr="00D454FA">
              <w:rPr>
                <w:rFonts w:cs="Times New Roman"/>
                <w:b/>
                <w:szCs w:val="24"/>
              </w:rPr>
              <w:t>2027</w:t>
            </w:r>
          </w:p>
        </w:tc>
        <w:tc>
          <w:tcPr>
            <w:tcW w:w="703" w:type="pct"/>
            <w:shd w:val="clear" w:color="auto" w:fill="auto"/>
          </w:tcPr>
          <w:p w14:paraId="15B2EB71" w14:textId="77777777" w:rsidR="005A645B" w:rsidRPr="00D454FA" w:rsidRDefault="005A645B" w:rsidP="001224C0">
            <w:pPr>
              <w:rPr>
                <w:rFonts w:cs="Times New Roman"/>
                <w:b/>
                <w:szCs w:val="24"/>
              </w:rPr>
            </w:pPr>
            <w:r w:rsidRPr="00D454FA">
              <w:rPr>
                <w:rFonts w:cs="Times New Roman"/>
                <w:b/>
                <w:szCs w:val="24"/>
              </w:rPr>
              <w:t>2028</w:t>
            </w:r>
          </w:p>
        </w:tc>
      </w:tr>
      <w:tr w:rsidR="00492102" w:rsidRPr="00D454FA" w14:paraId="7C5978FD" w14:textId="77777777" w:rsidTr="001224C0">
        <w:trPr>
          <w:trHeight w:val="1026"/>
          <w:jc w:val="center"/>
        </w:trPr>
        <w:tc>
          <w:tcPr>
            <w:tcW w:w="1560" w:type="pct"/>
          </w:tcPr>
          <w:p w14:paraId="53294FD9" w14:textId="77777777" w:rsidR="00492102" w:rsidRPr="00D454FA" w:rsidRDefault="00492102" w:rsidP="00492102">
            <w:pPr>
              <w:rPr>
                <w:rFonts w:cs="Times New Roman"/>
                <w:szCs w:val="24"/>
              </w:rPr>
            </w:pPr>
            <w:r w:rsidRPr="00D454FA">
              <w:rPr>
                <w:rFonts w:cs="Times New Roman"/>
                <w:b/>
                <w:bCs/>
                <w:szCs w:val="24"/>
              </w:rPr>
              <w:t xml:space="preserve">PG 1.3.1 </w:t>
            </w:r>
            <w:r w:rsidRPr="00D454FA">
              <w:rPr>
                <w:rFonts w:cs="Times New Roman"/>
                <w:szCs w:val="24"/>
              </w:rPr>
              <w:t xml:space="preserve">Teknoloji Geliştirme Bölgelerinde öğretim elemanlarının </w:t>
            </w:r>
            <w:r w:rsidRPr="00D454FA">
              <w:rPr>
                <w:rFonts w:cs="Times New Roman"/>
                <w:szCs w:val="24"/>
              </w:rPr>
              <w:lastRenderedPageBreak/>
              <w:t>ortağı veya sahibi olduğu aktif firma sayısı</w:t>
            </w:r>
          </w:p>
        </w:tc>
        <w:tc>
          <w:tcPr>
            <w:tcW w:w="703" w:type="pct"/>
            <w:shd w:val="clear" w:color="auto" w:fill="auto"/>
          </w:tcPr>
          <w:p w14:paraId="72E92500" w14:textId="28689F0D" w:rsidR="00492102" w:rsidRPr="00D454FA" w:rsidRDefault="00492102" w:rsidP="00492102">
            <w:pPr>
              <w:rPr>
                <w:rFonts w:cs="Times New Roman"/>
                <w:szCs w:val="24"/>
              </w:rPr>
            </w:pPr>
            <w:r>
              <w:rPr>
                <w:rFonts w:cs="Times New Roman"/>
                <w:szCs w:val="24"/>
              </w:rPr>
              <w:lastRenderedPageBreak/>
              <w:t>--</w:t>
            </w:r>
          </w:p>
        </w:tc>
        <w:tc>
          <w:tcPr>
            <w:tcW w:w="626" w:type="pct"/>
            <w:shd w:val="clear" w:color="auto" w:fill="auto"/>
          </w:tcPr>
          <w:p w14:paraId="753D63CA" w14:textId="50AA7410"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4F2A20B6" w14:textId="36336873"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1E35C85A" w14:textId="6D3AC70F"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1053DD32" w14:textId="02F38F00" w:rsidR="00492102" w:rsidRPr="00D454FA" w:rsidRDefault="00492102" w:rsidP="00492102">
            <w:pPr>
              <w:rPr>
                <w:rFonts w:cs="Times New Roman"/>
                <w:szCs w:val="24"/>
              </w:rPr>
            </w:pPr>
            <w:r>
              <w:rPr>
                <w:rFonts w:cs="Times New Roman"/>
                <w:szCs w:val="24"/>
              </w:rPr>
              <w:t>--</w:t>
            </w:r>
          </w:p>
        </w:tc>
      </w:tr>
      <w:tr w:rsidR="00492102" w:rsidRPr="00D454FA" w14:paraId="4CC6FCA0" w14:textId="77777777" w:rsidTr="001224C0">
        <w:trPr>
          <w:trHeight w:val="666"/>
          <w:jc w:val="center"/>
        </w:trPr>
        <w:tc>
          <w:tcPr>
            <w:tcW w:w="1560" w:type="pct"/>
          </w:tcPr>
          <w:p w14:paraId="0F837A19" w14:textId="77777777" w:rsidR="00492102" w:rsidRPr="00D454FA" w:rsidRDefault="00492102" w:rsidP="00492102">
            <w:pPr>
              <w:rPr>
                <w:rFonts w:cs="Times New Roman"/>
                <w:szCs w:val="24"/>
              </w:rPr>
            </w:pPr>
            <w:r w:rsidRPr="00D454FA">
              <w:rPr>
                <w:rFonts w:cs="Times New Roman"/>
                <w:b/>
                <w:bCs/>
                <w:szCs w:val="24"/>
              </w:rPr>
              <w:t xml:space="preserve">PG 1.3.2 </w:t>
            </w:r>
            <w:r w:rsidRPr="00D454FA">
              <w:rPr>
                <w:rFonts w:cs="Times New Roman"/>
                <w:szCs w:val="24"/>
              </w:rPr>
              <w:t>Teknoloji Geliştirme Bölgesinde istihdam edilen öğrenci sayısı</w:t>
            </w:r>
          </w:p>
        </w:tc>
        <w:tc>
          <w:tcPr>
            <w:tcW w:w="703" w:type="pct"/>
            <w:shd w:val="clear" w:color="auto" w:fill="auto"/>
          </w:tcPr>
          <w:p w14:paraId="41EFD20C" w14:textId="1399FA6C"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2859DC58" w14:textId="1528AB92"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1A66E879" w14:textId="544ACB91"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78F12EE3" w14:textId="5470571C"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57A0BEDD" w14:textId="74CABA6A" w:rsidR="00492102" w:rsidRPr="00D454FA" w:rsidRDefault="00492102" w:rsidP="00492102">
            <w:pPr>
              <w:rPr>
                <w:rFonts w:cs="Times New Roman"/>
                <w:szCs w:val="24"/>
              </w:rPr>
            </w:pPr>
            <w:r>
              <w:rPr>
                <w:rFonts w:cs="Times New Roman"/>
                <w:szCs w:val="24"/>
              </w:rPr>
              <w:t>--</w:t>
            </w:r>
          </w:p>
        </w:tc>
      </w:tr>
      <w:tr w:rsidR="00492102" w:rsidRPr="00D454FA" w14:paraId="4FBBCD75" w14:textId="77777777" w:rsidTr="001224C0">
        <w:trPr>
          <w:trHeight w:val="753"/>
          <w:jc w:val="center"/>
        </w:trPr>
        <w:tc>
          <w:tcPr>
            <w:tcW w:w="1560" w:type="pct"/>
          </w:tcPr>
          <w:p w14:paraId="08D665E3" w14:textId="77777777" w:rsidR="00492102" w:rsidRPr="00D454FA" w:rsidRDefault="00492102" w:rsidP="00492102">
            <w:pPr>
              <w:rPr>
                <w:rFonts w:cs="Times New Roman"/>
                <w:szCs w:val="24"/>
              </w:rPr>
            </w:pPr>
            <w:r w:rsidRPr="00D454FA">
              <w:rPr>
                <w:rFonts w:cs="Times New Roman"/>
                <w:b/>
                <w:bCs/>
                <w:szCs w:val="24"/>
              </w:rPr>
              <w:t xml:space="preserve">PG 1.3.3 </w:t>
            </w:r>
            <w:r w:rsidRPr="00D454FA">
              <w:rPr>
                <w:rFonts w:cs="Times New Roman"/>
                <w:bCs/>
                <w:szCs w:val="24"/>
              </w:rPr>
              <w:t xml:space="preserve">Ar-Ge ve Ür-Ge sonucu ticarileştirilen ürün sayısı </w:t>
            </w:r>
          </w:p>
        </w:tc>
        <w:tc>
          <w:tcPr>
            <w:tcW w:w="703" w:type="pct"/>
            <w:shd w:val="clear" w:color="auto" w:fill="auto"/>
          </w:tcPr>
          <w:p w14:paraId="240F6E30" w14:textId="334ECB3E"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7F02EE2B" w14:textId="70D7D9C5"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2E77D372" w14:textId="23CA4903"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45F77E93" w14:textId="225FC80A"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42BFB627" w14:textId="4F89FA34" w:rsidR="00492102" w:rsidRPr="00D454FA" w:rsidRDefault="00492102" w:rsidP="00492102">
            <w:pPr>
              <w:rPr>
                <w:rFonts w:cs="Times New Roman"/>
                <w:szCs w:val="24"/>
              </w:rPr>
            </w:pPr>
            <w:r>
              <w:rPr>
                <w:rFonts w:cs="Times New Roman"/>
                <w:szCs w:val="24"/>
              </w:rPr>
              <w:t>--</w:t>
            </w:r>
          </w:p>
        </w:tc>
      </w:tr>
      <w:tr w:rsidR="00492102" w:rsidRPr="00D454FA" w14:paraId="3B14BB8E" w14:textId="77777777" w:rsidTr="001224C0">
        <w:trPr>
          <w:trHeight w:val="732"/>
          <w:jc w:val="center"/>
        </w:trPr>
        <w:tc>
          <w:tcPr>
            <w:tcW w:w="1560" w:type="pct"/>
          </w:tcPr>
          <w:p w14:paraId="72C5F2CB" w14:textId="77777777" w:rsidR="00492102" w:rsidRPr="00D454FA" w:rsidRDefault="00492102" w:rsidP="00492102">
            <w:pPr>
              <w:rPr>
                <w:rFonts w:cs="Times New Roman"/>
                <w:bCs/>
                <w:szCs w:val="24"/>
              </w:rPr>
            </w:pPr>
            <w:r w:rsidRPr="00D454FA">
              <w:rPr>
                <w:rFonts w:cs="Times New Roman"/>
                <w:b/>
                <w:bCs/>
                <w:szCs w:val="24"/>
              </w:rPr>
              <w:t xml:space="preserve">PG 1.3.4 </w:t>
            </w:r>
            <w:r w:rsidRPr="00D454FA">
              <w:rPr>
                <w:rFonts w:cs="Times New Roman"/>
                <w:bCs/>
                <w:szCs w:val="24"/>
              </w:rPr>
              <w:t>Başvurulan patent, faydalı model ve tasarım belge sayısı</w:t>
            </w:r>
          </w:p>
        </w:tc>
        <w:tc>
          <w:tcPr>
            <w:tcW w:w="703" w:type="pct"/>
          </w:tcPr>
          <w:p w14:paraId="2F00482A" w14:textId="0CEE4ED1" w:rsidR="00492102" w:rsidRPr="00D454FA" w:rsidRDefault="00492102" w:rsidP="00492102">
            <w:pPr>
              <w:rPr>
                <w:rFonts w:cs="Times New Roman"/>
                <w:szCs w:val="24"/>
              </w:rPr>
            </w:pPr>
            <w:r>
              <w:rPr>
                <w:rFonts w:cs="Times New Roman"/>
                <w:szCs w:val="24"/>
              </w:rPr>
              <w:t>1</w:t>
            </w:r>
          </w:p>
        </w:tc>
        <w:tc>
          <w:tcPr>
            <w:tcW w:w="626" w:type="pct"/>
          </w:tcPr>
          <w:p w14:paraId="38DD34D2" w14:textId="2D5272EE" w:rsidR="00492102" w:rsidRPr="00D454FA" w:rsidRDefault="00492102" w:rsidP="00492102">
            <w:pPr>
              <w:rPr>
                <w:rFonts w:cs="Times New Roman"/>
                <w:szCs w:val="24"/>
              </w:rPr>
            </w:pPr>
            <w:r>
              <w:rPr>
                <w:rFonts w:cs="Times New Roman"/>
                <w:szCs w:val="24"/>
              </w:rPr>
              <w:t>1</w:t>
            </w:r>
          </w:p>
        </w:tc>
        <w:tc>
          <w:tcPr>
            <w:tcW w:w="704" w:type="pct"/>
          </w:tcPr>
          <w:p w14:paraId="194033A8" w14:textId="4F0FE77B" w:rsidR="00492102" w:rsidRPr="00D454FA" w:rsidRDefault="00492102" w:rsidP="00492102">
            <w:pPr>
              <w:rPr>
                <w:rFonts w:cs="Times New Roman"/>
                <w:szCs w:val="24"/>
              </w:rPr>
            </w:pPr>
            <w:r>
              <w:rPr>
                <w:rFonts w:cs="Times New Roman"/>
                <w:szCs w:val="24"/>
              </w:rPr>
              <w:t>1</w:t>
            </w:r>
          </w:p>
        </w:tc>
        <w:tc>
          <w:tcPr>
            <w:tcW w:w="704" w:type="pct"/>
          </w:tcPr>
          <w:p w14:paraId="4F0A85ED" w14:textId="30303D6A" w:rsidR="00492102" w:rsidRPr="00D454FA" w:rsidRDefault="00492102" w:rsidP="00492102">
            <w:pPr>
              <w:rPr>
                <w:rFonts w:cs="Times New Roman"/>
                <w:szCs w:val="24"/>
              </w:rPr>
            </w:pPr>
            <w:r>
              <w:rPr>
                <w:rFonts w:cs="Times New Roman"/>
                <w:szCs w:val="24"/>
              </w:rPr>
              <w:t>1</w:t>
            </w:r>
          </w:p>
        </w:tc>
        <w:tc>
          <w:tcPr>
            <w:tcW w:w="703" w:type="pct"/>
          </w:tcPr>
          <w:p w14:paraId="61C0C364" w14:textId="45B0DC48" w:rsidR="00492102" w:rsidRPr="00D454FA" w:rsidRDefault="00492102" w:rsidP="00492102">
            <w:pPr>
              <w:rPr>
                <w:rFonts w:cs="Times New Roman"/>
                <w:szCs w:val="24"/>
              </w:rPr>
            </w:pPr>
            <w:r>
              <w:rPr>
                <w:rFonts w:cs="Times New Roman"/>
                <w:szCs w:val="24"/>
              </w:rPr>
              <w:t>1</w:t>
            </w:r>
          </w:p>
        </w:tc>
      </w:tr>
      <w:tr w:rsidR="00492102" w:rsidRPr="00D454FA" w14:paraId="5854582B" w14:textId="77777777" w:rsidTr="001224C0">
        <w:trPr>
          <w:trHeight w:val="732"/>
          <w:jc w:val="center"/>
        </w:trPr>
        <w:tc>
          <w:tcPr>
            <w:tcW w:w="1560" w:type="pct"/>
          </w:tcPr>
          <w:p w14:paraId="256C0377" w14:textId="77777777" w:rsidR="00492102" w:rsidRPr="00D454FA" w:rsidRDefault="00492102" w:rsidP="00492102">
            <w:pPr>
              <w:rPr>
                <w:rFonts w:cs="Times New Roman"/>
                <w:szCs w:val="24"/>
              </w:rPr>
            </w:pPr>
            <w:r w:rsidRPr="00D454FA">
              <w:rPr>
                <w:rFonts w:cs="Times New Roman"/>
                <w:b/>
                <w:bCs/>
                <w:szCs w:val="24"/>
              </w:rPr>
              <w:t xml:space="preserve">PG 1.3.5 </w:t>
            </w:r>
            <w:r w:rsidRPr="00D454FA">
              <w:rPr>
                <w:rFonts w:cs="Times New Roman"/>
                <w:bCs/>
                <w:szCs w:val="24"/>
              </w:rPr>
              <w:t>Tescil alan patent, faydalı model ve tasarım belge sayısı</w:t>
            </w:r>
          </w:p>
        </w:tc>
        <w:tc>
          <w:tcPr>
            <w:tcW w:w="703" w:type="pct"/>
          </w:tcPr>
          <w:p w14:paraId="3BCDADA5" w14:textId="4A5D9CFF" w:rsidR="00492102" w:rsidRPr="00D454FA" w:rsidRDefault="00492102" w:rsidP="00492102">
            <w:pPr>
              <w:rPr>
                <w:rFonts w:cs="Times New Roman"/>
                <w:szCs w:val="24"/>
              </w:rPr>
            </w:pPr>
            <w:r>
              <w:rPr>
                <w:rFonts w:cs="Times New Roman"/>
                <w:szCs w:val="24"/>
              </w:rPr>
              <w:t>--</w:t>
            </w:r>
          </w:p>
        </w:tc>
        <w:tc>
          <w:tcPr>
            <w:tcW w:w="626" w:type="pct"/>
          </w:tcPr>
          <w:p w14:paraId="5C8B5C5F" w14:textId="045CC758" w:rsidR="00492102" w:rsidRPr="00D454FA" w:rsidRDefault="00492102" w:rsidP="00492102">
            <w:pPr>
              <w:rPr>
                <w:rFonts w:cs="Times New Roman"/>
                <w:szCs w:val="24"/>
              </w:rPr>
            </w:pPr>
            <w:r>
              <w:rPr>
                <w:rFonts w:cs="Times New Roman"/>
                <w:szCs w:val="24"/>
              </w:rPr>
              <w:t>--</w:t>
            </w:r>
          </w:p>
        </w:tc>
        <w:tc>
          <w:tcPr>
            <w:tcW w:w="704" w:type="pct"/>
          </w:tcPr>
          <w:p w14:paraId="696382A6" w14:textId="7658333D" w:rsidR="00492102" w:rsidRPr="00D454FA" w:rsidRDefault="00492102" w:rsidP="00492102">
            <w:pPr>
              <w:rPr>
                <w:rFonts w:cs="Times New Roman"/>
                <w:szCs w:val="24"/>
              </w:rPr>
            </w:pPr>
            <w:r>
              <w:rPr>
                <w:rFonts w:cs="Times New Roman"/>
                <w:szCs w:val="24"/>
              </w:rPr>
              <w:t>--</w:t>
            </w:r>
          </w:p>
        </w:tc>
        <w:tc>
          <w:tcPr>
            <w:tcW w:w="704" w:type="pct"/>
          </w:tcPr>
          <w:p w14:paraId="299807DA" w14:textId="30B294CF" w:rsidR="00492102" w:rsidRPr="00D454FA" w:rsidRDefault="00492102" w:rsidP="00492102">
            <w:pPr>
              <w:rPr>
                <w:rFonts w:cs="Times New Roman"/>
                <w:szCs w:val="24"/>
              </w:rPr>
            </w:pPr>
            <w:r>
              <w:rPr>
                <w:rFonts w:cs="Times New Roman"/>
                <w:szCs w:val="24"/>
              </w:rPr>
              <w:t>--</w:t>
            </w:r>
          </w:p>
        </w:tc>
        <w:tc>
          <w:tcPr>
            <w:tcW w:w="703" w:type="pct"/>
          </w:tcPr>
          <w:p w14:paraId="4871FF1A" w14:textId="4E03A789" w:rsidR="00492102" w:rsidRPr="00D454FA" w:rsidRDefault="00492102" w:rsidP="00492102">
            <w:pPr>
              <w:rPr>
                <w:rFonts w:cs="Times New Roman"/>
                <w:szCs w:val="24"/>
              </w:rPr>
            </w:pPr>
            <w:r>
              <w:rPr>
                <w:rFonts w:cs="Times New Roman"/>
                <w:szCs w:val="24"/>
              </w:rPr>
              <w:t>--</w:t>
            </w:r>
          </w:p>
        </w:tc>
      </w:tr>
    </w:tbl>
    <w:p w14:paraId="32224626" w14:textId="77777777" w:rsidR="005A645B" w:rsidRDefault="005A645B" w:rsidP="005D0003">
      <w:pPr>
        <w:rPr>
          <w:b/>
          <w:szCs w:val="24"/>
        </w:rPr>
      </w:pPr>
    </w:p>
    <w:p w14:paraId="139C99AB" w14:textId="77777777" w:rsidR="005A645B" w:rsidRDefault="005A645B" w:rsidP="005D0003">
      <w:pPr>
        <w:rPr>
          <w:b/>
          <w:szCs w:val="24"/>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F679A4" w:rsidRPr="00D454FA" w14:paraId="17FF993E" w14:textId="77777777" w:rsidTr="001224C0">
        <w:trPr>
          <w:trHeight w:val="520"/>
          <w:jc w:val="center"/>
        </w:trPr>
        <w:tc>
          <w:tcPr>
            <w:tcW w:w="1560" w:type="pct"/>
          </w:tcPr>
          <w:p w14:paraId="5CBE7997" w14:textId="77777777" w:rsidR="00F679A4" w:rsidRPr="00D454FA" w:rsidRDefault="00F679A4" w:rsidP="001224C0">
            <w:pPr>
              <w:rPr>
                <w:rFonts w:cs="Times New Roman"/>
                <w:b/>
                <w:szCs w:val="24"/>
              </w:rPr>
            </w:pPr>
            <w:r w:rsidRPr="00D454FA">
              <w:rPr>
                <w:rFonts w:cs="Times New Roman"/>
                <w:b/>
                <w:szCs w:val="24"/>
              </w:rPr>
              <w:t>Amaç 1</w:t>
            </w:r>
          </w:p>
        </w:tc>
        <w:tc>
          <w:tcPr>
            <w:tcW w:w="3440" w:type="pct"/>
            <w:gridSpan w:val="5"/>
          </w:tcPr>
          <w:p w14:paraId="124B8E1E" w14:textId="77777777" w:rsidR="00F679A4" w:rsidRPr="00D454FA" w:rsidRDefault="00F679A4" w:rsidP="001224C0">
            <w:pPr>
              <w:rPr>
                <w:rFonts w:cs="Times New Roman"/>
                <w:szCs w:val="24"/>
              </w:rPr>
            </w:pPr>
            <w:r w:rsidRPr="00D454FA">
              <w:rPr>
                <w:rFonts w:cs="Times New Roman"/>
                <w:b/>
                <w:bCs/>
                <w:szCs w:val="24"/>
              </w:rPr>
              <w:t>Nitelikli Ar- Ge ve Ür-Ge Faaliyetleri yoluyla ulusal ve uluslararası düzeyde katma değer oluşturmak</w:t>
            </w:r>
          </w:p>
          <w:p w14:paraId="7797DCD4" w14:textId="77777777" w:rsidR="00F679A4" w:rsidRPr="00D454FA" w:rsidRDefault="00F679A4" w:rsidP="001224C0">
            <w:pPr>
              <w:rPr>
                <w:rFonts w:cs="Times New Roman"/>
                <w:bCs/>
                <w:szCs w:val="24"/>
              </w:rPr>
            </w:pPr>
          </w:p>
        </w:tc>
      </w:tr>
      <w:tr w:rsidR="00F679A4" w:rsidRPr="00D454FA" w14:paraId="10A99AB4" w14:textId="77777777" w:rsidTr="001224C0">
        <w:trPr>
          <w:trHeight w:val="474"/>
          <w:jc w:val="center"/>
        </w:trPr>
        <w:tc>
          <w:tcPr>
            <w:tcW w:w="1560" w:type="pct"/>
          </w:tcPr>
          <w:p w14:paraId="43A6AC7A" w14:textId="77777777" w:rsidR="00F679A4" w:rsidRPr="00D454FA" w:rsidRDefault="00F679A4" w:rsidP="001224C0">
            <w:pPr>
              <w:rPr>
                <w:rFonts w:cs="Times New Roman"/>
                <w:b/>
                <w:szCs w:val="24"/>
              </w:rPr>
            </w:pPr>
            <w:r w:rsidRPr="00D454FA">
              <w:rPr>
                <w:rFonts w:cs="Times New Roman"/>
                <w:b/>
                <w:szCs w:val="24"/>
              </w:rPr>
              <w:t xml:space="preserve">Hedef </w:t>
            </w:r>
            <w:r w:rsidRPr="00D454FA">
              <w:rPr>
                <w:rFonts w:cs="Times New Roman"/>
                <w:b/>
                <w:bCs/>
                <w:szCs w:val="24"/>
              </w:rPr>
              <w:t>H.1.4</w:t>
            </w:r>
          </w:p>
        </w:tc>
        <w:tc>
          <w:tcPr>
            <w:tcW w:w="3440" w:type="pct"/>
            <w:gridSpan w:val="5"/>
          </w:tcPr>
          <w:p w14:paraId="6C338CB3" w14:textId="77777777" w:rsidR="00F679A4" w:rsidRPr="00D454FA" w:rsidRDefault="00F679A4" w:rsidP="001224C0">
            <w:pPr>
              <w:rPr>
                <w:rFonts w:cs="Times New Roman"/>
                <w:b/>
                <w:szCs w:val="24"/>
              </w:rPr>
            </w:pPr>
            <w:r w:rsidRPr="00D454FA">
              <w:rPr>
                <w:rFonts w:cs="Times New Roman"/>
                <w:b/>
                <w:bCs/>
                <w:szCs w:val="24"/>
              </w:rPr>
              <w:t>Üniversite-Sanayi İşbirliklerini kapsamında ortak araştırma ve ürün geliştirme projelerini artırmak</w:t>
            </w:r>
          </w:p>
        </w:tc>
      </w:tr>
      <w:tr w:rsidR="00F679A4" w:rsidRPr="00D454FA" w14:paraId="529D5216" w14:textId="77777777" w:rsidTr="001224C0">
        <w:trPr>
          <w:trHeight w:val="474"/>
          <w:jc w:val="center"/>
        </w:trPr>
        <w:tc>
          <w:tcPr>
            <w:tcW w:w="1560" w:type="pct"/>
          </w:tcPr>
          <w:p w14:paraId="55A09F9D" w14:textId="77777777" w:rsidR="00F679A4" w:rsidRPr="00D454FA" w:rsidRDefault="00F679A4" w:rsidP="001224C0">
            <w:pPr>
              <w:rPr>
                <w:rFonts w:cs="Times New Roman"/>
                <w:b/>
                <w:szCs w:val="24"/>
              </w:rPr>
            </w:pPr>
            <w:r w:rsidRPr="00D454FA">
              <w:rPr>
                <w:rFonts w:cs="Times New Roman"/>
                <w:b/>
                <w:szCs w:val="24"/>
              </w:rPr>
              <w:t>Program Adı</w:t>
            </w:r>
          </w:p>
        </w:tc>
        <w:tc>
          <w:tcPr>
            <w:tcW w:w="3440" w:type="pct"/>
            <w:gridSpan w:val="5"/>
          </w:tcPr>
          <w:p w14:paraId="0E183B08" w14:textId="77777777" w:rsidR="00F679A4" w:rsidRPr="00D454FA" w:rsidRDefault="00F679A4" w:rsidP="001224C0">
            <w:pPr>
              <w:rPr>
                <w:rFonts w:cs="Times New Roman"/>
                <w:b/>
                <w:bCs/>
                <w:szCs w:val="24"/>
              </w:rPr>
            </w:pPr>
            <w:r w:rsidRPr="00D454FA">
              <w:rPr>
                <w:rFonts w:cs="Times New Roman"/>
                <w:b/>
                <w:bCs/>
                <w:szCs w:val="24"/>
              </w:rPr>
              <w:t>Araştırma, Geliştirme Ve Yenilik</w:t>
            </w:r>
          </w:p>
        </w:tc>
      </w:tr>
      <w:tr w:rsidR="00F679A4" w:rsidRPr="00D454FA" w14:paraId="449CADAB" w14:textId="77777777" w:rsidTr="001224C0">
        <w:trPr>
          <w:trHeight w:val="474"/>
          <w:jc w:val="center"/>
        </w:trPr>
        <w:tc>
          <w:tcPr>
            <w:tcW w:w="1560" w:type="pct"/>
          </w:tcPr>
          <w:p w14:paraId="7862E7F6" w14:textId="77777777" w:rsidR="00F679A4" w:rsidRPr="00D454FA" w:rsidRDefault="00F679A4" w:rsidP="001224C0">
            <w:pPr>
              <w:rPr>
                <w:rFonts w:cs="Times New Roman"/>
                <w:b/>
                <w:szCs w:val="24"/>
              </w:rPr>
            </w:pPr>
            <w:r w:rsidRPr="00D454FA">
              <w:rPr>
                <w:rFonts w:cs="Times New Roman"/>
                <w:b/>
                <w:szCs w:val="24"/>
              </w:rPr>
              <w:t>Alt Program Adı</w:t>
            </w:r>
          </w:p>
        </w:tc>
        <w:tc>
          <w:tcPr>
            <w:tcW w:w="3440" w:type="pct"/>
            <w:gridSpan w:val="5"/>
          </w:tcPr>
          <w:p w14:paraId="0569BDA2" w14:textId="77777777" w:rsidR="00F679A4" w:rsidRPr="00D454FA" w:rsidRDefault="00F679A4" w:rsidP="001224C0">
            <w:pPr>
              <w:rPr>
                <w:rFonts w:cs="Times New Roman"/>
                <w:b/>
                <w:bCs/>
                <w:szCs w:val="24"/>
              </w:rPr>
            </w:pPr>
            <w:r w:rsidRPr="00D454FA">
              <w:rPr>
                <w:rFonts w:cs="Times New Roman"/>
                <w:b/>
                <w:bCs/>
                <w:szCs w:val="24"/>
              </w:rPr>
              <w:t>Yükseköğretimde Bilimsel Araştırma ve Geliştirme</w:t>
            </w:r>
          </w:p>
        </w:tc>
      </w:tr>
      <w:tr w:rsidR="00F679A4" w:rsidRPr="00D454FA" w14:paraId="54A43C5A" w14:textId="77777777" w:rsidTr="001224C0">
        <w:trPr>
          <w:trHeight w:val="604"/>
          <w:jc w:val="center"/>
        </w:trPr>
        <w:tc>
          <w:tcPr>
            <w:tcW w:w="1560" w:type="pct"/>
          </w:tcPr>
          <w:p w14:paraId="49BF4D57" w14:textId="77777777" w:rsidR="00F679A4" w:rsidRPr="00D454FA" w:rsidRDefault="00F679A4" w:rsidP="001224C0">
            <w:pPr>
              <w:rPr>
                <w:rFonts w:cs="Times New Roman"/>
                <w:b/>
                <w:szCs w:val="24"/>
              </w:rPr>
            </w:pPr>
            <w:r w:rsidRPr="00D454FA">
              <w:rPr>
                <w:rFonts w:cs="Times New Roman"/>
                <w:b/>
                <w:szCs w:val="24"/>
              </w:rPr>
              <w:t>Performans</w:t>
            </w:r>
          </w:p>
          <w:p w14:paraId="4B06E2BD" w14:textId="77777777" w:rsidR="00F679A4" w:rsidRPr="00D454FA" w:rsidRDefault="00F679A4" w:rsidP="001224C0">
            <w:pPr>
              <w:rPr>
                <w:rFonts w:cs="Times New Roman"/>
                <w:b/>
                <w:szCs w:val="24"/>
              </w:rPr>
            </w:pPr>
            <w:r w:rsidRPr="00D454FA">
              <w:rPr>
                <w:rFonts w:cs="Times New Roman"/>
                <w:b/>
                <w:szCs w:val="24"/>
              </w:rPr>
              <w:t>Göstergeleri</w:t>
            </w:r>
          </w:p>
        </w:tc>
        <w:tc>
          <w:tcPr>
            <w:tcW w:w="703" w:type="pct"/>
          </w:tcPr>
          <w:p w14:paraId="62354839" w14:textId="77777777" w:rsidR="00F679A4" w:rsidRPr="00D454FA" w:rsidRDefault="00F679A4" w:rsidP="001224C0">
            <w:pPr>
              <w:rPr>
                <w:rFonts w:cs="Times New Roman"/>
                <w:b/>
                <w:szCs w:val="24"/>
              </w:rPr>
            </w:pPr>
            <w:r w:rsidRPr="00D454FA">
              <w:rPr>
                <w:rFonts w:cs="Times New Roman"/>
                <w:b/>
                <w:szCs w:val="24"/>
              </w:rPr>
              <w:t>2024</w:t>
            </w:r>
          </w:p>
        </w:tc>
        <w:tc>
          <w:tcPr>
            <w:tcW w:w="626" w:type="pct"/>
          </w:tcPr>
          <w:p w14:paraId="31208B33" w14:textId="77777777" w:rsidR="00F679A4" w:rsidRPr="00D454FA" w:rsidRDefault="00F679A4" w:rsidP="001224C0">
            <w:pPr>
              <w:rPr>
                <w:rFonts w:cs="Times New Roman"/>
                <w:b/>
                <w:szCs w:val="24"/>
              </w:rPr>
            </w:pPr>
            <w:r w:rsidRPr="00D454FA">
              <w:rPr>
                <w:rFonts w:cs="Times New Roman"/>
                <w:b/>
                <w:szCs w:val="24"/>
              </w:rPr>
              <w:t>2025</w:t>
            </w:r>
          </w:p>
        </w:tc>
        <w:tc>
          <w:tcPr>
            <w:tcW w:w="704" w:type="pct"/>
          </w:tcPr>
          <w:p w14:paraId="4888EADC" w14:textId="77777777" w:rsidR="00F679A4" w:rsidRPr="00D454FA" w:rsidRDefault="00F679A4" w:rsidP="001224C0">
            <w:pPr>
              <w:rPr>
                <w:rFonts w:cs="Times New Roman"/>
                <w:b/>
                <w:szCs w:val="24"/>
              </w:rPr>
            </w:pPr>
            <w:r w:rsidRPr="00D454FA">
              <w:rPr>
                <w:rFonts w:cs="Times New Roman"/>
                <w:b/>
                <w:szCs w:val="24"/>
              </w:rPr>
              <w:t>2026</w:t>
            </w:r>
          </w:p>
        </w:tc>
        <w:tc>
          <w:tcPr>
            <w:tcW w:w="704" w:type="pct"/>
          </w:tcPr>
          <w:p w14:paraId="47A6D0C3" w14:textId="77777777" w:rsidR="00F679A4" w:rsidRPr="00D454FA" w:rsidRDefault="00F679A4" w:rsidP="001224C0">
            <w:pPr>
              <w:rPr>
                <w:rFonts w:cs="Times New Roman"/>
                <w:b/>
                <w:szCs w:val="24"/>
              </w:rPr>
            </w:pPr>
            <w:r w:rsidRPr="00D454FA">
              <w:rPr>
                <w:rFonts w:cs="Times New Roman"/>
                <w:b/>
                <w:szCs w:val="24"/>
              </w:rPr>
              <w:t>2027</w:t>
            </w:r>
          </w:p>
        </w:tc>
        <w:tc>
          <w:tcPr>
            <w:tcW w:w="703" w:type="pct"/>
          </w:tcPr>
          <w:p w14:paraId="65A3B6AF" w14:textId="77777777" w:rsidR="00F679A4" w:rsidRPr="00D454FA" w:rsidRDefault="00F679A4" w:rsidP="001224C0">
            <w:pPr>
              <w:rPr>
                <w:rFonts w:cs="Times New Roman"/>
                <w:b/>
                <w:szCs w:val="24"/>
              </w:rPr>
            </w:pPr>
            <w:r w:rsidRPr="00D454FA">
              <w:rPr>
                <w:rFonts w:cs="Times New Roman"/>
                <w:b/>
                <w:szCs w:val="24"/>
              </w:rPr>
              <w:t>2028</w:t>
            </w:r>
          </w:p>
        </w:tc>
      </w:tr>
      <w:tr w:rsidR="00492102" w:rsidRPr="00D454FA" w14:paraId="74988FDF" w14:textId="77777777" w:rsidTr="001224C0">
        <w:trPr>
          <w:trHeight w:val="762"/>
          <w:jc w:val="center"/>
        </w:trPr>
        <w:tc>
          <w:tcPr>
            <w:tcW w:w="1560" w:type="pct"/>
          </w:tcPr>
          <w:p w14:paraId="3BAC2E4C" w14:textId="77777777" w:rsidR="00492102" w:rsidRPr="00D454FA" w:rsidRDefault="00492102" w:rsidP="00492102">
            <w:pPr>
              <w:rPr>
                <w:rFonts w:cs="Times New Roman"/>
                <w:szCs w:val="24"/>
              </w:rPr>
            </w:pPr>
            <w:r w:rsidRPr="00D454FA">
              <w:rPr>
                <w:rFonts w:cs="Times New Roman"/>
                <w:b/>
                <w:bCs/>
                <w:szCs w:val="24"/>
              </w:rPr>
              <w:t>PG 1.4.1</w:t>
            </w:r>
            <w:r w:rsidRPr="00D454FA">
              <w:rPr>
                <w:rFonts w:cs="Times New Roman"/>
                <w:szCs w:val="24"/>
              </w:rPr>
              <w:t xml:space="preserve"> Üniversite-Sanayi işbirliği protokolü sayısı</w:t>
            </w:r>
          </w:p>
        </w:tc>
        <w:tc>
          <w:tcPr>
            <w:tcW w:w="703" w:type="pct"/>
            <w:shd w:val="clear" w:color="auto" w:fill="auto"/>
          </w:tcPr>
          <w:p w14:paraId="5778FF23" w14:textId="129C9062"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57E0C046" w14:textId="1B5BA957"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643D201C" w14:textId="267C28C0"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1805B47B" w14:textId="043425CB"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2DE99226" w14:textId="5F9AA0A1" w:rsidR="00492102" w:rsidRPr="00D454FA" w:rsidRDefault="00492102" w:rsidP="00492102">
            <w:pPr>
              <w:rPr>
                <w:rFonts w:cs="Times New Roman"/>
                <w:szCs w:val="24"/>
              </w:rPr>
            </w:pPr>
            <w:r>
              <w:rPr>
                <w:rFonts w:cs="Times New Roman"/>
                <w:szCs w:val="24"/>
              </w:rPr>
              <w:t>--</w:t>
            </w:r>
          </w:p>
        </w:tc>
      </w:tr>
      <w:tr w:rsidR="00492102" w:rsidRPr="00D454FA" w14:paraId="74D19EC4" w14:textId="77777777" w:rsidTr="001224C0">
        <w:trPr>
          <w:trHeight w:val="1026"/>
          <w:jc w:val="center"/>
        </w:trPr>
        <w:tc>
          <w:tcPr>
            <w:tcW w:w="1560" w:type="pct"/>
          </w:tcPr>
          <w:p w14:paraId="1BD45693" w14:textId="77777777" w:rsidR="00492102" w:rsidRPr="00D454FA" w:rsidRDefault="00492102" w:rsidP="00492102">
            <w:pPr>
              <w:rPr>
                <w:rFonts w:cs="Times New Roman"/>
                <w:szCs w:val="24"/>
              </w:rPr>
            </w:pPr>
            <w:r w:rsidRPr="00D454FA">
              <w:rPr>
                <w:rFonts w:cs="Times New Roman"/>
                <w:b/>
                <w:bCs/>
                <w:szCs w:val="24"/>
              </w:rPr>
              <w:t>PG 1.4.2</w:t>
            </w:r>
            <w:r w:rsidRPr="00D454FA">
              <w:rPr>
                <w:rFonts w:cs="Times New Roman"/>
                <w:szCs w:val="24"/>
              </w:rPr>
              <w:t xml:space="preserve"> Üniversite –Sanayi işbirliğinde gerçekleştirilen yayın sayısı</w:t>
            </w:r>
          </w:p>
        </w:tc>
        <w:tc>
          <w:tcPr>
            <w:tcW w:w="703" w:type="pct"/>
            <w:shd w:val="clear" w:color="auto" w:fill="auto"/>
          </w:tcPr>
          <w:p w14:paraId="3C0A02EB" w14:textId="4A11300E"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671ED014" w14:textId="106D74B0"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24217FE3" w14:textId="5222311E"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3433DB2B" w14:textId="04C33A0C"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446BC0D6" w14:textId="50969249" w:rsidR="00492102" w:rsidRPr="00D454FA" w:rsidRDefault="00492102" w:rsidP="00492102">
            <w:pPr>
              <w:rPr>
                <w:rFonts w:cs="Times New Roman"/>
                <w:szCs w:val="24"/>
              </w:rPr>
            </w:pPr>
            <w:r>
              <w:rPr>
                <w:rFonts w:cs="Times New Roman"/>
                <w:szCs w:val="24"/>
              </w:rPr>
              <w:t>--</w:t>
            </w:r>
          </w:p>
        </w:tc>
      </w:tr>
      <w:tr w:rsidR="00492102" w:rsidRPr="00D454FA" w14:paraId="6F83FCAF" w14:textId="77777777" w:rsidTr="001224C0">
        <w:trPr>
          <w:trHeight w:val="666"/>
          <w:jc w:val="center"/>
        </w:trPr>
        <w:tc>
          <w:tcPr>
            <w:tcW w:w="1560" w:type="pct"/>
          </w:tcPr>
          <w:p w14:paraId="28C4BAEB" w14:textId="77777777" w:rsidR="00492102" w:rsidRPr="00D454FA" w:rsidRDefault="00492102" w:rsidP="00492102">
            <w:pPr>
              <w:rPr>
                <w:rFonts w:cs="Times New Roman"/>
                <w:szCs w:val="24"/>
              </w:rPr>
            </w:pPr>
            <w:r w:rsidRPr="00D454FA">
              <w:rPr>
                <w:rFonts w:cs="Times New Roman"/>
                <w:b/>
                <w:bCs/>
                <w:szCs w:val="24"/>
              </w:rPr>
              <w:t>PG 1.4.3</w:t>
            </w:r>
            <w:r w:rsidRPr="00D454FA">
              <w:rPr>
                <w:rFonts w:cs="Times New Roman"/>
                <w:szCs w:val="24"/>
              </w:rPr>
              <w:t xml:space="preserve"> Üniversite –Sanayi işbirliğinde gerçekleştirilen proje sayısı</w:t>
            </w:r>
          </w:p>
        </w:tc>
        <w:tc>
          <w:tcPr>
            <w:tcW w:w="703" w:type="pct"/>
            <w:shd w:val="clear" w:color="auto" w:fill="auto"/>
          </w:tcPr>
          <w:p w14:paraId="1E438AA3" w14:textId="6E5E08AE"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202A4AB6" w14:textId="287FEF5A"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1180E423" w14:textId="4F0E1826"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18BCD926" w14:textId="6AC15C71"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1FE356C1" w14:textId="170457CF" w:rsidR="00492102" w:rsidRPr="00D454FA" w:rsidRDefault="00492102" w:rsidP="00492102">
            <w:pPr>
              <w:rPr>
                <w:rFonts w:cs="Times New Roman"/>
                <w:szCs w:val="24"/>
              </w:rPr>
            </w:pPr>
            <w:r>
              <w:rPr>
                <w:rFonts w:cs="Times New Roman"/>
                <w:szCs w:val="24"/>
              </w:rPr>
              <w:t>--</w:t>
            </w:r>
          </w:p>
        </w:tc>
      </w:tr>
    </w:tbl>
    <w:p w14:paraId="52AFA2BA" w14:textId="77777777" w:rsidR="005A645B" w:rsidRDefault="005A645B" w:rsidP="005D0003">
      <w:pPr>
        <w:rPr>
          <w:b/>
          <w:szCs w:val="24"/>
        </w:rPr>
      </w:pPr>
    </w:p>
    <w:p w14:paraId="7A31258D" w14:textId="77777777" w:rsidR="005A645B" w:rsidRDefault="005A645B" w:rsidP="005D0003">
      <w:pPr>
        <w:rPr>
          <w:b/>
          <w:szCs w:val="24"/>
        </w:rPr>
      </w:pPr>
    </w:p>
    <w:p w14:paraId="5D1C1CA7" w14:textId="77777777" w:rsidR="005A645B" w:rsidRDefault="005A645B" w:rsidP="005D0003">
      <w:pPr>
        <w:rPr>
          <w:b/>
          <w:szCs w:val="24"/>
        </w:rPr>
      </w:pPr>
    </w:p>
    <w:p w14:paraId="56C6CA10" w14:textId="77777777" w:rsidR="005A645B" w:rsidRDefault="005A645B" w:rsidP="005D0003">
      <w:pPr>
        <w:rPr>
          <w:b/>
          <w:szCs w:val="24"/>
        </w:rPr>
      </w:pPr>
    </w:p>
    <w:p w14:paraId="7B374713" w14:textId="77777777" w:rsidR="005A645B" w:rsidRDefault="005A645B" w:rsidP="005D0003">
      <w:pPr>
        <w:rPr>
          <w:b/>
          <w:szCs w:val="24"/>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F679A4" w:rsidRPr="00D454FA" w14:paraId="5A7B6454" w14:textId="77777777" w:rsidTr="001224C0">
        <w:trPr>
          <w:trHeight w:val="520"/>
          <w:jc w:val="center"/>
        </w:trPr>
        <w:tc>
          <w:tcPr>
            <w:tcW w:w="1560" w:type="pct"/>
          </w:tcPr>
          <w:p w14:paraId="61FA5B95" w14:textId="77777777" w:rsidR="00F679A4" w:rsidRPr="00D454FA" w:rsidRDefault="00F679A4" w:rsidP="001224C0">
            <w:pPr>
              <w:rPr>
                <w:rFonts w:cs="Times New Roman"/>
                <w:b/>
                <w:szCs w:val="24"/>
              </w:rPr>
            </w:pPr>
            <w:r w:rsidRPr="00D454FA">
              <w:rPr>
                <w:rFonts w:cs="Times New Roman"/>
                <w:b/>
                <w:szCs w:val="24"/>
              </w:rPr>
              <w:lastRenderedPageBreak/>
              <w:t>Amaç 1</w:t>
            </w:r>
          </w:p>
        </w:tc>
        <w:tc>
          <w:tcPr>
            <w:tcW w:w="3440" w:type="pct"/>
            <w:gridSpan w:val="5"/>
          </w:tcPr>
          <w:p w14:paraId="5C98517F" w14:textId="77777777" w:rsidR="00F679A4" w:rsidRPr="00D454FA" w:rsidRDefault="00F679A4" w:rsidP="001224C0">
            <w:pPr>
              <w:rPr>
                <w:rFonts w:cs="Times New Roman"/>
                <w:szCs w:val="24"/>
              </w:rPr>
            </w:pPr>
            <w:r w:rsidRPr="00D454FA">
              <w:rPr>
                <w:rFonts w:cs="Times New Roman"/>
                <w:b/>
                <w:bCs/>
                <w:szCs w:val="24"/>
              </w:rPr>
              <w:t>Nitelikli Ar- Ge ve Ür-Ge Faaliyetleri yoluyla ulusal ve uluslararası düzeyde katma değer oluşturmak</w:t>
            </w:r>
          </w:p>
        </w:tc>
      </w:tr>
      <w:tr w:rsidR="00F679A4" w:rsidRPr="00D454FA" w14:paraId="6C4C6045" w14:textId="77777777" w:rsidTr="001224C0">
        <w:trPr>
          <w:trHeight w:val="474"/>
          <w:jc w:val="center"/>
        </w:trPr>
        <w:tc>
          <w:tcPr>
            <w:tcW w:w="1560" w:type="pct"/>
          </w:tcPr>
          <w:p w14:paraId="4AC4D9A2" w14:textId="77777777" w:rsidR="00F679A4" w:rsidRPr="00D454FA" w:rsidRDefault="00F679A4" w:rsidP="001224C0">
            <w:pPr>
              <w:rPr>
                <w:rFonts w:cs="Times New Roman"/>
                <w:b/>
                <w:szCs w:val="24"/>
              </w:rPr>
            </w:pPr>
            <w:r w:rsidRPr="00D454FA">
              <w:rPr>
                <w:rFonts w:cs="Times New Roman"/>
                <w:b/>
                <w:szCs w:val="24"/>
              </w:rPr>
              <w:t xml:space="preserve">Hedef </w:t>
            </w:r>
            <w:r w:rsidRPr="00D454FA">
              <w:rPr>
                <w:rFonts w:cs="Times New Roman"/>
                <w:b/>
                <w:bCs/>
                <w:szCs w:val="24"/>
              </w:rPr>
              <w:t>H.1.5</w:t>
            </w:r>
          </w:p>
        </w:tc>
        <w:tc>
          <w:tcPr>
            <w:tcW w:w="3440" w:type="pct"/>
            <w:gridSpan w:val="5"/>
          </w:tcPr>
          <w:p w14:paraId="7CDE0400" w14:textId="77777777" w:rsidR="00F679A4" w:rsidRPr="00D454FA" w:rsidRDefault="00F679A4" w:rsidP="001224C0">
            <w:pPr>
              <w:rPr>
                <w:rFonts w:cs="Times New Roman"/>
                <w:b/>
                <w:szCs w:val="24"/>
              </w:rPr>
            </w:pPr>
            <w:r w:rsidRPr="00D454FA">
              <w:rPr>
                <w:rFonts w:cs="Times New Roman"/>
                <w:b/>
                <w:szCs w:val="24"/>
              </w:rPr>
              <w:t>Öğrenci Girişimcilik ve Yenilikçilik Programlarını Desteklemek</w:t>
            </w:r>
          </w:p>
        </w:tc>
      </w:tr>
      <w:tr w:rsidR="00F679A4" w:rsidRPr="00D454FA" w14:paraId="664E1470" w14:textId="77777777" w:rsidTr="001224C0">
        <w:trPr>
          <w:trHeight w:val="474"/>
          <w:jc w:val="center"/>
        </w:trPr>
        <w:tc>
          <w:tcPr>
            <w:tcW w:w="1560" w:type="pct"/>
          </w:tcPr>
          <w:p w14:paraId="4916230A" w14:textId="77777777" w:rsidR="00F679A4" w:rsidRPr="00D454FA" w:rsidRDefault="00F679A4" w:rsidP="001224C0">
            <w:pPr>
              <w:rPr>
                <w:rFonts w:cs="Times New Roman"/>
                <w:b/>
                <w:szCs w:val="24"/>
              </w:rPr>
            </w:pPr>
            <w:r w:rsidRPr="00D454FA">
              <w:rPr>
                <w:rFonts w:cs="Times New Roman"/>
                <w:b/>
                <w:szCs w:val="24"/>
              </w:rPr>
              <w:t>Program Adı</w:t>
            </w:r>
          </w:p>
        </w:tc>
        <w:tc>
          <w:tcPr>
            <w:tcW w:w="3440" w:type="pct"/>
            <w:gridSpan w:val="5"/>
          </w:tcPr>
          <w:p w14:paraId="714B06BA" w14:textId="77777777" w:rsidR="00F679A4" w:rsidRPr="00D454FA" w:rsidRDefault="00F679A4" w:rsidP="001224C0">
            <w:pPr>
              <w:rPr>
                <w:rFonts w:cs="Times New Roman"/>
                <w:b/>
                <w:szCs w:val="24"/>
              </w:rPr>
            </w:pPr>
            <w:r w:rsidRPr="00D454FA">
              <w:rPr>
                <w:rFonts w:cs="Times New Roman"/>
                <w:b/>
                <w:bCs/>
                <w:szCs w:val="24"/>
              </w:rPr>
              <w:t>Araştırma, Geliştirme Ve Yenilik</w:t>
            </w:r>
          </w:p>
        </w:tc>
      </w:tr>
      <w:tr w:rsidR="00F679A4" w:rsidRPr="00D454FA" w14:paraId="18301284" w14:textId="77777777" w:rsidTr="001224C0">
        <w:trPr>
          <w:trHeight w:val="474"/>
          <w:jc w:val="center"/>
        </w:trPr>
        <w:tc>
          <w:tcPr>
            <w:tcW w:w="1560" w:type="pct"/>
          </w:tcPr>
          <w:p w14:paraId="5C730B17" w14:textId="77777777" w:rsidR="00F679A4" w:rsidRPr="00D454FA" w:rsidRDefault="00F679A4" w:rsidP="001224C0">
            <w:pPr>
              <w:rPr>
                <w:rFonts w:cs="Times New Roman"/>
                <w:b/>
                <w:szCs w:val="24"/>
              </w:rPr>
            </w:pPr>
            <w:r w:rsidRPr="00D454FA">
              <w:rPr>
                <w:rFonts w:cs="Times New Roman"/>
                <w:b/>
                <w:szCs w:val="24"/>
              </w:rPr>
              <w:t>Alt Program Adı</w:t>
            </w:r>
          </w:p>
        </w:tc>
        <w:tc>
          <w:tcPr>
            <w:tcW w:w="3440" w:type="pct"/>
            <w:gridSpan w:val="5"/>
          </w:tcPr>
          <w:p w14:paraId="447D5B9B" w14:textId="77777777" w:rsidR="00F679A4" w:rsidRPr="00D454FA" w:rsidRDefault="00F679A4" w:rsidP="001224C0">
            <w:pPr>
              <w:rPr>
                <w:rFonts w:cs="Times New Roman"/>
                <w:b/>
                <w:szCs w:val="24"/>
              </w:rPr>
            </w:pPr>
            <w:r w:rsidRPr="00D454FA">
              <w:rPr>
                <w:rFonts w:cs="Times New Roman"/>
                <w:b/>
                <w:bCs/>
                <w:szCs w:val="24"/>
              </w:rPr>
              <w:t>Yükseköğretimde Bilimsel Araştırma ve Geliştirme</w:t>
            </w:r>
          </w:p>
        </w:tc>
      </w:tr>
      <w:tr w:rsidR="00F679A4" w:rsidRPr="00D454FA" w14:paraId="739FA85A" w14:textId="77777777" w:rsidTr="001224C0">
        <w:trPr>
          <w:trHeight w:val="604"/>
          <w:jc w:val="center"/>
        </w:trPr>
        <w:tc>
          <w:tcPr>
            <w:tcW w:w="1560" w:type="pct"/>
          </w:tcPr>
          <w:p w14:paraId="07431731" w14:textId="77777777" w:rsidR="00F679A4" w:rsidRPr="00D454FA" w:rsidRDefault="00F679A4" w:rsidP="001224C0">
            <w:pPr>
              <w:rPr>
                <w:rFonts w:cs="Times New Roman"/>
                <w:b/>
                <w:szCs w:val="24"/>
              </w:rPr>
            </w:pPr>
            <w:r w:rsidRPr="00D454FA">
              <w:rPr>
                <w:rFonts w:cs="Times New Roman"/>
                <w:b/>
                <w:szCs w:val="24"/>
              </w:rPr>
              <w:t>Performans</w:t>
            </w:r>
          </w:p>
          <w:p w14:paraId="33DD5FFC" w14:textId="77777777" w:rsidR="00F679A4" w:rsidRPr="00D454FA" w:rsidRDefault="00F679A4" w:rsidP="001224C0">
            <w:pPr>
              <w:rPr>
                <w:rFonts w:cs="Times New Roman"/>
                <w:b/>
                <w:szCs w:val="24"/>
              </w:rPr>
            </w:pPr>
            <w:r w:rsidRPr="00D454FA">
              <w:rPr>
                <w:rFonts w:cs="Times New Roman"/>
                <w:b/>
                <w:szCs w:val="24"/>
              </w:rPr>
              <w:t>Göstergeleri</w:t>
            </w:r>
          </w:p>
        </w:tc>
        <w:tc>
          <w:tcPr>
            <w:tcW w:w="703" w:type="pct"/>
          </w:tcPr>
          <w:p w14:paraId="4EB80E54" w14:textId="77777777" w:rsidR="00F679A4" w:rsidRPr="00D454FA" w:rsidRDefault="00F679A4" w:rsidP="001224C0">
            <w:pPr>
              <w:rPr>
                <w:rFonts w:cs="Times New Roman"/>
                <w:b/>
                <w:szCs w:val="24"/>
              </w:rPr>
            </w:pPr>
            <w:r w:rsidRPr="00D454FA">
              <w:rPr>
                <w:rFonts w:cs="Times New Roman"/>
                <w:b/>
                <w:szCs w:val="24"/>
              </w:rPr>
              <w:t>2024</w:t>
            </w:r>
          </w:p>
        </w:tc>
        <w:tc>
          <w:tcPr>
            <w:tcW w:w="626" w:type="pct"/>
          </w:tcPr>
          <w:p w14:paraId="060A86CF" w14:textId="77777777" w:rsidR="00F679A4" w:rsidRPr="00D454FA" w:rsidRDefault="00F679A4" w:rsidP="001224C0">
            <w:pPr>
              <w:rPr>
                <w:rFonts w:cs="Times New Roman"/>
                <w:b/>
                <w:szCs w:val="24"/>
              </w:rPr>
            </w:pPr>
            <w:r w:rsidRPr="00D454FA">
              <w:rPr>
                <w:rFonts w:cs="Times New Roman"/>
                <w:b/>
                <w:szCs w:val="24"/>
              </w:rPr>
              <w:t>2025</w:t>
            </w:r>
          </w:p>
        </w:tc>
        <w:tc>
          <w:tcPr>
            <w:tcW w:w="704" w:type="pct"/>
          </w:tcPr>
          <w:p w14:paraId="5CE261F4" w14:textId="77777777" w:rsidR="00F679A4" w:rsidRPr="00D454FA" w:rsidRDefault="00F679A4" w:rsidP="001224C0">
            <w:pPr>
              <w:rPr>
                <w:rFonts w:cs="Times New Roman"/>
                <w:b/>
                <w:szCs w:val="24"/>
              </w:rPr>
            </w:pPr>
            <w:r w:rsidRPr="00D454FA">
              <w:rPr>
                <w:rFonts w:cs="Times New Roman"/>
                <w:b/>
                <w:szCs w:val="24"/>
              </w:rPr>
              <w:t>2026</w:t>
            </w:r>
          </w:p>
        </w:tc>
        <w:tc>
          <w:tcPr>
            <w:tcW w:w="704" w:type="pct"/>
          </w:tcPr>
          <w:p w14:paraId="73D4B4AA" w14:textId="77777777" w:rsidR="00F679A4" w:rsidRPr="00D454FA" w:rsidRDefault="00F679A4" w:rsidP="001224C0">
            <w:pPr>
              <w:rPr>
                <w:rFonts w:cs="Times New Roman"/>
                <w:b/>
                <w:szCs w:val="24"/>
              </w:rPr>
            </w:pPr>
            <w:r w:rsidRPr="00D454FA">
              <w:rPr>
                <w:rFonts w:cs="Times New Roman"/>
                <w:b/>
                <w:szCs w:val="24"/>
              </w:rPr>
              <w:t>2027</w:t>
            </w:r>
          </w:p>
        </w:tc>
        <w:tc>
          <w:tcPr>
            <w:tcW w:w="703" w:type="pct"/>
          </w:tcPr>
          <w:p w14:paraId="4223D498" w14:textId="77777777" w:rsidR="00F679A4" w:rsidRPr="00D454FA" w:rsidRDefault="00F679A4" w:rsidP="001224C0">
            <w:pPr>
              <w:rPr>
                <w:rFonts w:cs="Times New Roman"/>
                <w:b/>
                <w:szCs w:val="24"/>
              </w:rPr>
            </w:pPr>
            <w:r w:rsidRPr="00D454FA">
              <w:rPr>
                <w:rFonts w:cs="Times New Roman"/>
                <w:b/>
                <w:szCs w:val="24"/>
              </w:rPr>
              <w:t>2028</w:t>
            </w:r>
          </w:p>
        </w:tc>
      </w:tr>
      <w:tr w:rsidR="00492102" w:rsidRPr="00D454FA" w14:paraId="7FF69710" w14:textId="77777777" w:rsidTr="001224C0">
        <w:trPr>
          <w:trHeight w:val="762"/>
          <w:jc w:val="center"/>
        </w:trPr>
        <w:tc>
          <w:tcPr>
            <w:tcW w:w="1560" w:type="pct"/>
          </w:tcPr>
          <w:p w14:paraId="4F0A7C6E" w14:textId="77777777" w:rsidR="00492102" w:rsidRPr="00D454FA" w:rsidRDefault="00492102" w:rsidP="00492102">
            <w:pPr>
              <w:rPr>
                <w:rFonts w:cs="Times New Roman"/>
                <w:szCs w:val="24"/>
              </w:rPr>
            </w:pPr>
            <w:r w:rsidRPr="00D454FA">
              <w:rPr>
                <w:rFonts w:cs="Times New Roman"/>
                <w:b/>
                <w:bCs/>
                <w:szCs w:val="24"/>
              </w:rPr>
              <w:t>PG 1.5.1</w:t>
            </w:r>
            <w:r w:rsidRPr="00D454FA">
              <w:rPr>
                <w:rFonts w:cs="Times New Roman"/>
                <w:szCs w:val="24"/>
              </w:rPr>
              <w:t xml:space="preserve"> Girişimcilik/ yenilikçilik temelli derslerin verildiği bölüm ve program sayısı</w:t>
            </w:r>
          </w:p>
        </w:tc>
        <w:tc>
          <w:tcPr>
            <w:tcW w:w="703" w:type="pct"/>
            <w:shd w:val="clear" w:color="auto" w:fill="auto"/>
          </w:tcPr>
          <w:p w14:paraId="60546BFD" w14:textId="1A6B7BE1"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21BFB58F" w14:textId="287C3650"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52A4F0F6" w14:textId="403C7128"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1CBCE82F" w14:textId="69CDDA0E"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16240C3F" w14:textId="193332B7" w:rsidR="00492102" w:rsidRPr="00D454FA" w:rsidRDefault="00492102" w:rsidP="00492102">
            <w:pPr>
              <w:rPr>
                <w:rFonts w:cs="Times New Roman"/>
                <w:szCs w:val="24"/>
              </w:rPr>
            </w:pPr>
            <w:r>
              <w:rPr>
                <w:rFonts w:cs="Times New Roman"/>
                <w:szCs w:val="24"/>
              </w:rPr>
              <w:t>--</w:t>
            </w:r>
          </w:p>
        </w:tc>
      </w:tr>
      <w:tr w:rsidR="00492102" w:rsidRPr="00D454FA" w14:paraId="0C82A07B" w14:textId="77777777" w:rsidTr="001224C0">
        <w:trPr>
          <w:trHeight w:val="1026"/>
          <w:jc w:val="center"/>
        </w:trPr>
        <w:tc>
          <w:tcPr>
            <w:tcW w:w="1560" w:type="pct"/>
          </w:tcPr>
          <w:p w14:paraId="320E3A46" w14:textId="77777777" w:rsidR="00492102" w:rsidRPr="00D454FA" w:rsidRDefault="00492102" w:rsidP="00492102">
            <w:pPr>
              <w:rPr>
                <w:rFonts w:cs="Times New Roman"/>
                <w:szCs w:val="24"/>
              </w:rPr>
            </w:pPr>
            <w:r w:rsidRPr="00D454FA">
              <w:rPr>
                <w:rFonts w:cs="Times New Roman"/>
                <w:b/>
                <w:bCs/>
                <w:szCs w:val="24"/>
              </w:rPr>
              <w:t>PG 1.5.2</w:t>
            </w:r>
            <w:r w:rsidRPr="00D454FA">
              <w:rPr>
                <w:rFonts w:cs="Times New Roman"/>
                <w:szCs w:val="24"/>
              </w:rPr>
              <w:t xml:space="preserve"> Girişimcilik/ yenilikçilik temelli etkinlikler ve yarışmalara katılan öğrenci sayısı</w:t>
            </w:r>
          </w:p>
        </w:tc>
        <w:tc>
          <w:tcPr>
            <w:tcW w:w="703" w:type="pct"/>
            <w:shd w:val="clear" w:color="auto" w:fill="auto"/>
          </w:tcPr>
          <w:p w14:paraId="66DE53D6" w14:textId="5C2D51F9"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7A4332B9" w14:textId="51AE9FD6"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7EFDD851" w14:textId="3336C18A"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6B609807" w14:textId="56AB9B15"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73B54771" w14:textId="10694734" w:rsidR="00492102" w:rsidRPr="00D454FA" w:rsidRDefault="00492102" w:rsidP="00492102">
            <w:pPr>
              <w:rPr>
                <w:rFonts w:cs="Times New Roman"/>
                <w:szCs w:val="24"/>
              </w:rPr>
            </w:pPr>
            <w:r>
              <w:rPr>
                <w:rFonts w:cs="Times New Roman"/>
                <w:szCs w:val="24"/>
              </w:rPr>
              <w:t>--</w:t>
            </w:r>
          </w:p>
        </w:tc>
      </w:tr>
      <w:tr w:rsidR="00492102" w:rsidRPr="00D454FA" w14:paraId="5FA7E658" w14:textId="77777777" w:rsidTr="001224C0">
        <w:trPr>
          <w:trHeight w:val="666"/>
          <w:jc w:val="center"/>
        </w:trPr>
        <w:tc>
          <w:tcPr>
            <w:tcW w:w="1560" w:type="pct"/>
          </w:tcPr>
          <w:p w14:paraId="0A534DDA" w14:textId="77777777" w:rsidR="00492102" w:rsidRPr="00D454FA" w:rsidRDefault="00492102" w:rsidP="00492102">
            <w:pPr>
              <w:rPr>
                <w:rFonts w:cs="Times New Roman"/>
                <w:szCs w:val="24"/>
              </w:rPr>
            </w:pPr>
            <w:r w:rsidRPr="00D454FA">
              <w:rPr>
                <w:rFonts w:cs="Times New Roman"/>
                <w:b/>
                <w:bCs/>
                <w:szCs w:val="24"/>
              </w:rPr>
              <w:t>PG 1.5.3</w:t>
            </w:r>
            <w:r w:rsidRPr="00D454FA">
              <w:rPr>
                <w:rFonts w:cs="Times New Roman"/>
                <w:szCs w:val="24"/>
              </w:rPr>
              <w:t xml:space="preserve"> Girişimcilik/ yenilikçilik temelli konferans ve etkinlik sayısı*</w:t>
            </w:r>
          </w:p>
        </w:tc>
        <w:tc>
          <w:tcPr>
            <w:tcW w:w="703" w:type="pct"/>
            <w:shd w:val="clear" w:color="auto" w:fill="auto"/>
          </w:tcPr>
          <w:p w14:paraId="38DE5C64" w14:textId="31DD4FD0"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458B4B02" w14:textId="124BA1B4"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0BC96E09" w14:textId="7A872046"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498F0EBC" w14:textId="2CEE0BE0"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1035165F" w14:textId="434A6053" w:rsidR="00492102" w:rsidRPr="00D454FA" w:rsidRDefault="00492102" w:rsidP="00492102">
            <w:pPr>
              <w:rPr>
                <w:rFonts w:cs="Times New Roman"/>
                <w:szCs w:val="24"/>
              </w:rPr>
            </w:pPr>
            <w:r>
              <w:rPr>
                <w:rFonts w:cs="Times New Roman"/>
                <w:szCs w:val="24"/>
              </w:rPr>
              <w:t>--</w:t>
            </w:r>
          </w:p>
        </w:tc>
      </w:tr>
      <w:tr w:rsidR="00492102" w:rsidRPr="00D454FA" w14:paraId="27018069" w14:textId="77777777" w:rsidTr="001224C0">
        <w:trPr>
          <w:trHeight w:val="753"/>
          <w:jc w:val="center"/>
        </w:trPr>
        <w:tc>
          <w:tcPr>
            <w:tcW w:w="1560" w:type="pct"/>
          </w:tcPr>
          <w:p w14:paraId="473CA1C6" w14:textId="77777777" w:rsidR="00492102" w:rsidRPr="00D454FA" w:rsidRDefault="00492102" w:rsidP="00492102">
            <w:pPr>
              <w:rPr>
                <w:rFonts w:cs="Times New Roman"/>
                <w:szCs w:val="24"/>
              </w:rPr>
            </w:pPr>
            <w:r w:rsidRPr="00D454FA">
              <w:rPr>
                <w:rFonts w:cs="Times New Roman"/>
                <w:b/>
                <w:bCs/>
                <w:szCs w:val="24"/>
              </w:rPr>
              <w:t>PG 1.5.4</w:t>
            </w:r>
            <w:r w:rsidRPr="00D454FA">
              <w:rPr>
                <w:rFonts w:cs="Times New Roman"/>
                <w:szCs w:val="24"/>
              </w:rPr>
              <w:t xml:space="preserve"> Teknoloji Geliştirme Bölgelerinde şirket ortağı mezun/ öğrenci sayısı</w:t>
            </w:r>
          </w:p>
        </w:tc>
        <w:tc>
          <w:tcPr>
            <w:tcW w:w="703" w:type="pct"/>
          </w:tcPr>
          <w:p w14:paraId="7C1700AB" w14:textId="175E22BA" w:rsidR="00492102" w:rsidRPr="00D454FA" w:rsidRDefault="00492102" w:rsidP="00492102">
            <w:pPr>
              <w:rPr>
                <w:rFonts w:cs="Times New Roman"/>
                <w:szCs w:val="24"/>
              </w:rPr>
            </w:pPr>
            <w:r>
              <w:rPr>
                <w:rFonts w:cs="Times New Roman"/>
                <w:szCs w:val="24"/>
              </w:rPr>
              <w:t>--</w:t>
            </w:r>
          </w:p>
        </w:tc>
        <w:tc>
          <w:tcPr>
            <w:tcW w:w="626" w:type="pct"/>
          </w:tcPr>
          <w:p w14:paraId="198194DD" w14:textId="1166F37E" w:rsidR="00492102" w:rsidRPr="00D454FA" w:rsidRDefault="00492102" w:rsidP="00492102">
            <w:pPr>
              <w:rPr>
                <w:rFonts w:cs="Times New Roman"/>
                <w:szCs w:val="24"/>
              </w:rPr>
            </w:pPr>
            <w:r>
              <w:rPr>
                <w:rFonts w:cs="Times New Roman"/>
                <w:szCs w:val="24"/>
              </w:rPr>
              <w:t>--</w:t>
            </w:r>
          </w:p>
        </w:tc>
        <w:tc>
          <w:tcPr>
            <w:tcW w:w="704" w:type="pct"/>
          </w:tcPr>
          <w:p w14:paraId="1B3895C3" w14:textId="3597EBE9" w:rsidR="00492102" w:rsidRPr="00D454FA" w:rsidRDefault="00492102" w:rsidP="00492102">
            <w:pPr>
              <w:rPr>
                <w:rFonts w:cs="Times New Roman"/>
                <w:szCs w:val="24"/>
              </w:rPr>
            </w:pPr>
            <w:r>
              <w:rPr>
                <w:rFonts w:cs="Times New Roman"/>
                <w:szCs w:val="24"/>
              </w:rPr>
              <w:t>--</w:t>
            </w:r>
          </w:p>
        </w:tc>
        <w:tc>
          <w:tcPr>
            <w:tcW w:w="704" w:type="pct"/>
          </w:tcPr>
          <w:p w14:paraId="64D62B82" w14:textId="204219E5" w:rsidR="00492102" w:rsidRPr="00D454FA" w:rsidRDefault="00492102" w:rsidP="00492102">
            <w:pPr>
              <w:rPr>
                <w:rFonts w:cs="Times New Roman"/>
                <w:szCs w:val="24"/>
              </w:rPr>
            </w:pPr>
            <w:r>
              <w:rPr>
                <w:rFonts w:cs="Times New Roman"/>
                <w:szCs w:val="24"/>
              </w:rPr>
              <w:t>--</w:t>
            </w:r>
          </w:p>
        </w:tc>
        <w:tc>
          <w:tcPr>
            <w:tcW w:w="703" w:type="pct"/>
          </w:tcPr>
          <w:p w14:paraId="075019FC" w14:textId="22E82E46" w:rsidR="00492102" w:rsidRPr="00D454FA" w:rsidRDefault="00492102" w:rsidP="00492102">
            <w:pPr>
              <w:rPr>
                <w:rFonts w:cs="Times New Roman"/>
                <w:szCs w:val="24"/>
              </w:rPr>
            </w:pPr>
            <w:r>
              <w:rPr>
                <w:rFonts w:cs="Times New Roman"/>
                <w:szCs w:val="24"/>
              </w:rPr>
              <w:t>--</w:t>
            </w:r>
          </w:p>
        </w:tc>
      </w:tr>
    </w:tbl>
    <w:p w14:paraId="51F704D4" w14:textId="77777777" w:rsidR="005A645B" w:rsidRDefault="005A645B" w:rsidP="005D0003">
      <w:pPr>
        <w:rPr>
          <w:b/>
          <w:szCs w:val="24"/>
        </w:rPr>
      </w:pPr>
    </w:p>
    <w:p w14:paraId="4D1C5FFB" w14:textId="77777777" w:rsidR="005A645B" w:rsidRDefault="005A645B" w:rsidP="005D0003">
      <w:pPr>
        <w:rPr>
          <w:b/>
          <w:szCs w:val="24"/>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4B324B" w:rsidRPr="00D454FA" w14:paraId="3B960687" w14:textId="77777777" w:rsidTr="001224C0">
        <w:trPr>
          <w:trHeight w:val="520"/>
          <w:jc w:val="center"/>
        </w:trPr>
        <w:tc>
          <w:tcPr>
            <w:tcW w:w="1560" w:type="pct"/>
          </w:tcPr>
          <w:p w14:paraId="3E806DFD" w14:textId="77777777" w:rsidR="004B324B" w:rsidRPr="00D454FA" w:rsidRDefault="004B324B" w:rsidP="001224C0">
            <w:pPr>
              <w:rPr>
                <w:rFonts w:cs="Times New Roman"/>
                <w:b/>
                <w:szCs w:val="24"/>
              </w:rPr>
            </w:pPr>
            <w:r w:rsidRPr="00D454FA">
              <w:rPr>
                <w:rFonts w:cs="Times New Roman"/>
                <w:b/>
                <w:szCs w:val="24"/>
              </w:rPr>
              <w:t>Amaç 2</w:t>
            </w:r>
          </w:p>
        </w:tc>
        <w:tc>
          <w:tcPr>
            <w:tcW w:w="3440" w:type="pct"/>
            <w:gridSpan w:val="5"/>
          </w:tcPr>
          <w:p w14:paraId="60085AF3" w14:textId="77777777" w:rsidR="004B324B" w:rsidRPr="00D454FA" w:rsidRDefault="004B324B" w:rsidP="001224C0">
            <w:pPr>
              <w:rPr>
                <w:rFonts w:cs="Times New Roman"/>
                <w:bCs/>
                <w:szCs w:val="24"/>
              </w:rPr>
            </w:pPr>
            <w:r w:rsidRPr="00D454FA">
              <w:rPr>
                <w:rFonts w:cs="Times New Roman"/>
                <w:b/>
                <w:bCs/>
                <w:szCs w:val="24"/>
              </w:rPr>
              <w:t>Eğitim ve Öğretim Faaliyetlerinin Niteliğini Sürdürebilir Olarak Arttırmak</w:t>
            </w:r>
            <w:r w:rsidRPr="00D454FA">
              <w:rPr>
                <w:rFonts w:cs="Times New Roman"/>
                <w:bCs/>
                <w:szCs w:val="24"/>
              </w:rPr>
              <w:t xml:space="preserve"> </w:t>
            </w:r>
          </w:p>
        </w:tc>
      </w:tr>
      <w:tr w:rsidR="004B324B" w:rsidRPr="00D454FA" w14:paraId="3D651698" w14:textId="77777777" w:rsidTr="001224C0">
        <w:trPr>
          <w:trHeight w:val="474"/>
          <w:jc w:val="center"/>
        </w:trPr>
        <w:tc>
          <w:tcPr>
            <w:tcW w:w="1560" w:type="pct"/>
          </w:tcPr>
          <w:p w14:paraId="05853240" w14:textId="77777777" w:rsidR="004B324B" w:rsidRPr="00D454FA" w:rsidRDefault="004B324B" w:rsidP="001224C0">
            <w:pPr>
              <w:rPr>
                <w:rFonts w:cs="Times New Roman"/>
                <w:b/>
                <w:szCs w:val="24"/>
              </w:rPr>
            </w:pPr>
            <w:r w:rsidRPr="00D454FA">
              <w:rPr>
                <w:rFonts w:cs="Times New Roman"/>
                <w:b/>
                <w:szCs w:val="24"/>
              </w:rPr>
              <w:t xml:space="preserve">Hedef </w:t>
            </w:r>
            <w:r w:rsidRPr="00D454FA">
              <w:rPr>
                <w:rFonts w:cs="Times New Roman"/>
                <w:b/>
                <w:bCs/>
                <w:szCs w:val="24"/>
              </w:rPr>
              <w:t>H.2.1</w:t>
            </w:r>
          </w:p>
        </w:tc>
        <w:tc>
          <w:tcPr>
            <w:tcW w:w="3440" w:type="pct"/>
            <w:gridSpan w:val="5"/>
          </w:tcPr>
          <w:p w14:paraId="61E5867B" w14:textId="77777777" w:rsidR="004B324B" w:rsidRPr="00D454FA" w:rsidRDefault="004B324B" w:rsidP="001224C0">
            <w:pPr>
              <w:rPr>
                <w:rFonts w:cs="Times New Roman"/>
                <w:szCs w:val="24"/>
              </w:rPr>
            </w:pPr>
            <w:r w:rsidRPr="00D454FA">
              <w:rPr>
                <w:rFonts w:cs="Times New Roman"/>
                <w:szCs w:val="24"/>
              </w:rPr>
              <w:t>Eğitim-öğretim faaliyetlerinin kalitesini artırmak</w:t>
            </w:r>
          </w:p>
        </w:tc>
      </w:tr>
      <w:tr w:rsidR="004B324B" w:rsidRPr="00D454FA" w14:paraId="65C6D300" w14:textId="77777777" w:rsidTr="001224C0">
        <w:trPr>
          <w:trHeight w:val="474"/>
          <w:jc w:val="center"/>
        </w:trPr>
        <w:tc>
          <w:tcPr>
            <w:tcW w:w="1560" w:type="pct"/>
          </w:tcPr>
          <w:p w14:paraId="6A208CFF" w14:textId="77777777" w:rsidR="004B324B" w:rsidRPr="00D454FA" w:rsidRDefault="004B324B" w:rsidP="001224C0">
            <w:pPr>
              <w:rPr>
                <w:rFonts w:cs="Times New Roman"/>
                <w:b/>
                <w:szCs w:val="24"/>
              </w:rPr>
            </w:pPr>
            <w:r w:rsidRPr="00D454FA">
              <w:rPr>
                <w:rFonts w:cs="Times New Roman"/>
                <w:b/>
                <w:szCs w:val="24"/>
              </w:rPr>
              <w:t>Program Adı</w:t>
            </w:r>
          </w:p>
        </w:tc>
        <w:tc>
          <w:tcPr>
            <w:tcW w:w="3440" w:type="pct"/>
            <w:gridSpan w:val="5"/>
          </w:tcPr>
          <w:p w14:paraId="7DCE1349" w14:textId="77777777" w:rsidR="004B324B" w:rsidRPr="00D454FA" w:rsidRDefault="004B324B" w:rsidP="001224C0">
            <w:pPr>
              <w:rPr>
                <w:rFonts w:cs="Times New Roman"/>
                <w:szCs w:val="24"/>
              </w:rPr>
            </w:pPr>
            <w:r w:rsidRPr="00D454FA">
              <w:rPr>
                <w:rFonts w:cs="Times New Roman"/>
                <w:szCs w:val="24"/>
              </w:rPr>
              <w:t>Yükseköğretim</w:t>
            </w:r>
          </w:p>
        </w:tc>
      </w:tr>
      <w:tr w:rsidR="004B324B" w:rsidRPr="00D454FA" w14:paraId="554B3D70" w14:textId="77777777" w:rsidTr="001224C0">
        <w:trPr>
          <w:trHeight w:val="474"/>
          <w:jc w:val="center"/>
        </w:trPr>
        <w:tc>
          <w:tcPr>
            <w:tcW w:w="1560" w:type="pct"/>
          </w:tcPr>
          <w:p w14:paraId="17998E07" w14:textId="77777777" w:rsidR="004B324B" w:rsidRPr="00D454FA" w:rsidRDefault="004B324B" w:rsidP="001224C0">
            <w:pPr>
              <w:rPr>
                <w:rFonts w:cs="Times New Roman"/>
                <w:b/>
                <w:szCs w:val="24"/>
              </w:rPr>
            </w:pPr>
            <w:r w:rsidRPr="00D454FA">
              <w:rPr>
                <w:rFonts w:cs="Times New Roman"/>
                <w:b/>
                <w:szCs w:val="24"/>
              </w:rPr>
              <w:t>Alt Program Adı</w:t>
            </w:r>
          </w:p>
        </w:tc>
        <w:tc>
          <w:tcPr>
            <w:tcW w:w="3440" w:type="pct"/>
            <w:gridSpan w:val="5"/>
          </w:tcPr>
          <w:p w14:paraId="78EA7303" w14:textId="77777777" w:rsidR="004B324B" w:rsidRPr="00D454FA" w:rsidRDefault="004B324B" w:rsidP="001224C0">
            <w:pPr>
              <w:rPr>
                <w:rFonts w:cs="Times New Roman"/>
                <w:szCs w:val="24"/>
              </w:rPr>
            </w:pPr>
            <w:r w:rsidRPr="00D454FA">
              <w:rPr>
                <w:rFonts w:cs="Times New Roman"/>
                <w:szCs w:val="24"/>
              </w:rPr>
              <w:t>Ön lisans eğitimi, lisans eğitimi ve lisansüstü eğitim</w:t>
            </w:r>
          </w:p>
        </w:tc>
      </w:tr>
      <w:tr w:rsidR="004B324B" w:rsidRPr="00D454FA" w14:paraId="2EEA1607" w14:textId="77777777" w:rsidTr="001224C0">
        <w:trPr>
          <w:trHeight w:val="604"/>
          <w:jc w:val="center"/>
        </w:trPr>
        <w:tc>
          <w:tcPr>
            <w:tcW w:w="1560" w:type="pct"/>
          </w:tcPr>
          <w:p w14:paraId="4280DB90" w14:textId="77777777" w:rsidR="004B324B" w:rsidRPr="00D454FA" w:rsidRDefault="004B324B" w:rsidP="001224C0">
            <w:pPr>
              <w:rPr>
                <w:rFonts w:cs="Times New Roman"/>
                <w:b/>
                <w:szCs w:val="24"/>
              </w:rPr>
            </w:pPr>
            <w:r w:rsidRPr="00D454FA">
              <w:rPr>
                <w:rFonts w:cs="Times New Roman"/>
                <w:b/>
                <w:szCs w:val="24"/>
              </w:rPr>
              <w:t>Performans</w:t>
            </w:r>
          </w:p>
          <w:p w14:paraId="6473F00A" w14:textId="77777777" w:rsidR="004B324B" w:rsidRPr="00D454FA" w:rsidRDefault="004B324B" w:rsidP="001224C0">
            <w:pPr>
              <w:rPr>
                <w:rFonts w:cs="Times New Roman"/>
                <w:b/>
                <w:szCs w:val="24"/>
              </w:rPr>
            </w:pPr>
            <w:r w:rsidRPr="00D454FA">
              <w:rPr>
                <w:rFonts w:cs="Times New Roman"/>
                <w:b/>
                <w:szCs w:val="24"/>
              </w:rPr>
              <w:t>Göstergeleri</w:t>
            </w:r>
          </w:p>
        </w:tc>
        <w:tc>
          <w:tcPr>
            <w:tcW w:w="703" w:type="pct"/>
          </w:tcPr>
          <w:p w14:paraId="4ECC8979" w14:textId="77777777" w:rsidR="004B324B" w:rsidRPr="00D454FA" w:rsidRDefault="004B324B" w:rsidP="001224C0">
            <w:pPr>
              <w:rPr>
                <w:rFonts w:cs="Times New Roman"/>
                <w:b/>
                <w:szCs w:val="24"/>
              </w:rPr>
            </w:pPr>
            <w:r w:rsidRPr="00D454FA">
              <w:rPr>
                <w:rFonts w:cs="Times New Roman"/>
                <w:b/>
                <w:szCs w:val="24"/>
              </w:rPr>
              <w:t>2024</w:t>
            </w:r>
          </w:p>
        </w:tc>
        <w:tc>
          <w:tcPr>
            <w:tcW w:w="626" w:type="pct"/>
          </w:tcPr>
          <w:p w14:paraId="17C2B8A2" w14:textId="77777777" w:rsidR="004B324B" w:rsidRPr="00D454FA" w:rsidRDefault="004B324B" w:rsidP="001224C0">
            <w:pPr>
              <w:rPr>
                <w:rFonts w:cs="Times New Roman"/>
                <w:b/>
                <w:szCs w:val="24"/>
              </w:rPr>
            </w:pPr>
            <w:r w:rsidRPr="00D454FA">
              <w:rPr>
                <w:rFonts w:cs="Times New Roman"/>
                <w:b/>
                <w:szCs w:val="24"/>
              </w:rPr>
              <w:t>2025</w:t>
            </w:r>
          </w:p>
        </w:tc>
        <w:tc>
          <w:tcPr>
            <w:tcW w:w="704" w:type="pct"/>
          </w:tcPr>
          <w:p w14:paraId="2431D1E1" w14:textId="77777777" w:rsidR="004B324B" w:rsidRPr="00D454FA" w:rsidRDefault="004B324B" w:rsidP="001224C0">
            <w:pPr>
              <w:rPr>
                <w:rFonts w:cs="Times New Roman"/>
                <w:b/>
                <w:szCs w:val="24"/>
              </w:rPr>
            </w:pPr>
            <w:r w:rsidRPr="00D454FA">
              <w:rPr>
                <w:rFonts w:cs="Times New Roman"/>
                <w:b/>
                <w:szCs w:val="24"/>
              </w:rPr>
              <w:t>2026</w:t>
            </w:r>
          </w:p>
        </w:tc>
        <w:tc>
          <w:tcPr>
            <w:tcW w:w="704" w:type="pct"/>
          </w:tcPr>
          <w:p w14:paraId="264D72F7" w14:textId="77777777" w:rsidR="004B324B" w:rsidRPr="00D454FA" w:rsidRDefault="004B324B" w:rsidP="001224C0">
            <w:pPr>
              <w:rPr>
                <w:rFonts w:cs="Times New Roman"/>
                <w:b/>
                <w:szCs w:val="24"/>
              </w:rPr>
            </w:pPr>
            <w:r w:rsidRPr="00D454FA">
              <w:rPr>
                <w:rFonts w:cs="Times New Roman"/>
                <w:b/>
                <w:szCs w:val="24"/>
              </w:rPr>
              <w:t>2027</w:t>
            </w:r>
          </w:p>
        </w:tc>
        <w:tc>
          <w:tcPr>
            <w:tcW w:w="703" w:type="pct"/>
          </w:tcPr>
          <w:p w14:paraId="0440397D" w14:textId="77777777" w:rsidR="004B324B" w:rsidRPr="00D454FA" w:rsidRDefault="004B324B" w:rsidP="001224C0">
            <w:pPr>
              <w:rPr>
                <w:rFonts w:cs="Times New Roman"/>
                <w:b/>
                <w:szCs w:val="24"/>
              </w:rPr>
            </w:pPr>
            <w:r w:rsidRPr="00D454FA">
              <w:rPr>
                <w:rFonts w:cs="Times New Roman"/>
                <w:b/>
                <w:szCs w:val="24"/>
              </w:rPr>
              <w:t>2028</w:t>
            </w:r>
          </w:p>
        </w:tc>
      </w:tr>
      <w:tr w:rsidR="00492102" w:rsidRPr="00D454FA" w14:paraId="05D6ADA1" w14:textId="77777777" w:rsidTr="001224C0">
        <w:trPr>
          <w:trHeight w:val="762"/>
          <w:jc w:val="center"/>
        </w:trPr>
        <w:tc>
          <w:tcPr>
            <w:tcW w:w="1560" w:type="pct"/>
          </w:tcPr>
          <w:p w14:paraId="655BC50F" w14:textId="77777777" w:rsidR="00492102" w:rsidRPr="00D454FA" w:rsidRDefault="00492102" w:rsidP="00492102">
            <w:pPr>
              <w:rPr>
                <w:rFonts w:cs="Times New Roman"/>
                <w:szCs w:val="24"/>
              </w:rPr>
            </w:pPr>
            <w:r w:rsidRPr="00D454FA">
              <w:rPr>
                <w:rFonts w:cs="Times New Roman"/>
                <w:b/>
                <w:bCs/>
                <w:szCs w:val="24"/>
              </w:rPr>
              <w:t>PG 2.1.1</w:t>
            </w:r>
            <w:r w:rsidRPr="00D454FA">
              <w:rPr>
                <w:rFonts w:cs="Times New Roman"/>
                <w:szCs w:val="24"/>
              </w:rPr>
              <w:t>  Doktora programlarından mezun olan öğrenci sayısı</w:t>
            </w:r>
          </w:p>
        </w:tc>
        <w:tc>
          <w:tcPr>
            <w:tcW w:w="703" w:type="pct"/>
            <w:shd w:val="clear" w:color="auto" w:fill="auto"/>
          </w:tcPr>
          <w:p w14:paraId="0CA3CB56" w14:textId="1A86F98A"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02BC5187" w14:textId="471FF135"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0D904CC3" w14:textId="2F75626F"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73DD8877" w14:textId="454E108B"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14C933D8" w14:textId="5EDD84A1" w:rsidR="00492102" w:rsidRPr="00D454FA" w:rsidRDefault="00492102" w:rsidP="00492102">
            <w:pPr>
              <w:rPr>
                <w:rFonts w:cs="Times New Roman"/>
                <w:szCs w:val="24"/>
              </w:rPr>
            </w:pPr>
            <w:r>
              <w:rPr>
                <w:rFonts w:cs="Times New Roman"/>
                <w:szCs w:val="24"/>
              </w:rPr>
              <w:t>--</w:t>
            </w:r>
          </w:p>
        </w:tc>
      </w:tr>
      <w:tr w:rsidR="00492102" w:rsidRPr="00D454FA" w14:paraId="35A3D609" w14:textId="77777777" w:rsidTr="001224C0">
        <w:trPr>
          <w:trHeight w:val="1026"/>
          <w:jc w:val="center"/>
        </w:trPr>
        <w:tc>
          <w:tcPr>
            <w:tcW w:w="1560" w:type="pct"/>
          </w:tcPr>
          <w:p w14:paraId="17CFA9E5" w14:textId="77777777" w:rsidR="00492102" w:rsidRPr="00D454FA" w:rsidRDefault="00492102" w:rsidP="00492102">
            <w:pPr>
              <w:rPr>
                <w:rFonts w:cs="Times New Roman"/>
                <w:szCs w:val="24"/>
              </w:rPr>
            </w:pPr>
            <w:r w:rsidRPr="00D454FA">
              <w:rPr>
                <w:rFonts w:cs="Times New Roman"/>
                <w:b/>
                <w:bCs/>
                <w:szCs w:val="24"/>
              </w:rPr>
              <w:t xml:space="preserve">PG 2.1.2 </w:t>
            </w:r>
            <w:r w:rsidRPr="00D454FA">
              <w:rPr>
                <w:rFonts w:cs="Times New Roman"/>
                <w:szCs w:val="24"/>
              </w:rPr>
              <w:t>Öğretim elemanı başına düşen öğrenci sayısı *</w:t>
            </w:r>
          </w:p>
        </w:tc>
        <w:tc>
          <w:tcPr>
            <w:tcW w:w="703" w:type="pct"/>
            <w:shd w:val="clear" w:color="auto" w:fill="auto"/>
          </w:tcPr>
          <w:p w14:paraId="14B576B5" w14:textId="3CC451EB" w:rsidR="00492102" w:rsidRPr="00896764" w:rsidRDefault="00492102" w:rsidP="00492102">
            <w:pPr>
              <w:rPr>
                <w:rFonts w:cs="Times New Roman"/>
                <w:szCs w:val="24"/>
              </w:rPr>
            </w:pPr>
            <w:r>
              <w:rPr>
                <w:rFonts w:cs="Times New Roman"/>
                <w:szCs w:val="24"/>
              </w:rPr>
              <w:t>40</w:t>
            </w:r>
          </w:p>
        </w:tc>
        <w:tc>
          <w:tcPr>
            <w:tcW w:w="626" w:type="pct"/>
            <w:shd w:val="clear" w:color="auto" w:fill="auto"/>
          </w:tcPr>
          <w:p w14:paraId="1097C04B" w14:textId="52876F13" w:rsidR="00492102" w:rsidRPr="00896764" w:rsidRDefault="00492102" w:rsidP="00492102">
            <w:pPr>
              <w:rPr>
                <w:rFonts w:cs="Times New Roman"/>
                <w:szCs w:val="24"/>
              </w:rPr>
            </w:pPr>
            <w:r>
              <w:rPr>
                <w:rFonts w:cs="Times New Roman"/>
                <w:szCs w:val="24"/>
              </w:rPr>
              <w:t>37</w:t>
            </w:r>
          </w:p>
        </w:tc>
        <w:tc>
          <w:tcPr>
            <w:tcW w:w="704" w:type="pct"/>
            <w:shd w:val="clear" w:color="auto" w:fill="auto"/>
          </w:tcPr>
          <w:p w14:paraId="28B8BC1D" w14:textId="30BD096A" w:rsidR="00492102" w:rsidRPr="00896764" w:rsidRDefault="00492102" w:rsidP="00492102">
            <w:pPr>
              <w:rPr>
                <w:rFonts w:cs="Times New Roman"/>
                <w:szCs w:val="24"/>
              </w:rPr>
            </w:pPr>
            <w:r>
              <w:rPr>
                <w:rFonts w:cs="Times New Roman"/>
                <w:szCs w:val="24"/>
              </w:rPr>
              <w:t>29</w:t>
            </w:r>
          </w:p>
        </w:tc>
        <w:tc>
          <w:tcPr>
            <w:tcW w:w="704" w:type="pct"/>
            <w:shd w:val="clear" w:color="auto" w:fill="auto"/>
          </w:tcPr>
          <w:p w14:paraId="52156738" w14:textId="5F1EF55B" w:rsidR="00492102" w:rsidRPr="00896764" w:rsidRDefault="00492102" w:rsidP="00492102">
            <w:pPr>
              <w:rPr>
                <w:rFonts w:cs="Times New Roman"/>
                <w:szCs w:val="24"/>
              </w:rPr>
            </w:pPr>
            <w:r>
              <w:rPr>
                <w:rFonts w:cs="Times New Roman"/>
                <w:szCs w:val="24"/>
              </w:rPr>
              <w:t>21</w:t>
            </w:r>
          </w:p>
        </w:tc>
        <w:tc>
          <w:tcPr>
            <w:tcW w:w="703" w:type="pct"/>
            <w:shd w:val="clear" w:color="auto" w:fill="auto"/>
          </w:tcPr>
          <w:p w14:paraId="1A25C283" w14:textId="41B799B2" w:rsidR="00492102" w:rsidRPr="00896764" w:rsidRDefault="00492102" w:rsidP="00492102">
            <w:pPr>
              <w:rPr>
                <w:rFonts w:cs="Times New Roman"/>
                <w:szCs w:val="24"/>
              </w:rPr>
            </w:pPr>
            <w:r>
              <w:rPr>
                <w:rFonts w:cs="Times New Roman"/>
                <w:szCs w:val="24"/>
              </w:rPr>
              <w:t>20</w:t>
            </w:r>
          </w:p>
        </w:tc>
      </w:tr>
      <w:tr w:rsidR="00492102" w:rsidRPr="00D454FA" w14:paraId="53783AA6" w14:textId="77777777" w:rsidTr="001224C0">
        <w:trPr>
          <w:trHeight w:val="666"/>
          <w:jc w:val="center"/>
        </w:trPr>
        <w:tc>
          <w:tcPr>
            <w:tcW w:w="1560" w:type="pct"/>
          </w:tcPr>
          <w:p w14:paraId="6956E4D1" w14:textId="77777777" w:rsidR="00492102" w:rsidRPr="00D454FA" w:rsidRDefault="00492102" w:rsidP="00492102">
            <w:pPr>
              <w:rPr>
                <w:rFonts w:cs="Times New Roman"/>
                <w:szCs w:val="24"/>
              </w:rPr>
            </w:pPr>
            <w:r w:rsidRPr="00D454FA">
              <w:rPr>
                <w:rFonts w:cs="Times New Roman"/>
                <w:b/>
                <w:bCs/>
                <w:szCs w:val="24"/>
              </w:rPr>
              <w:t>PG 2.1.3</w:t>
            </w:r>
            <w:r w:rsidRPr="00D454FA">
              <w:rPr>
                <w:rFonts w:cs="Times New Roman"/>
                <w:szCs w:val="24"/>
              </w:rPr>
              <w:t xml:space="preserve"> Akredite edilen program sayısı </w:t>
            </w:r>
          </w:p>
        </w:tc>
        <w:tc>
          <w:tcPr>
            <w:tcW w:w="703" w:type="pct"/>
            <w:shd w:val="clear" w:color="auto" w:fill="auto"/>
          </w:tcPr>
          <w:p w14:paraId="4595260E" w14:textId="740D5047" w:rsidR="00492102" w:rsidRPr="00896764" w:rsidRDefault="00492102" w:rsidP="00492102">
            <w:pPr>
              <w:rPr>
                <w:rFonts w:cs="Times New Roman"/>
                <w:szCs w:val="24"/>
              </w:rPr>
            </w:pPr>
            <w:r>
              <w:rPr>
                <w:rFonts w:cs="Times New Roman"/>
                <w:szCs w:val="24"/>
              </w:rPr>
              <w:t>--</w:t>
            </w:r>
          </w:p>
        </w:tc>
        <w:tc>
          <w:tcPr>
            <w:tcW w:w="626" w:type="pct"/>
            <w:shd w:val="clear" w:color="auto" w:fill="auto"/>
          </w:tcPr>
          <w:p w14:paraId="05E1B1CB" w14:textId="3DCDBA4A" w:rsidR="00492102" w:rsidRPr="00896764" w:rsidRDefault="00492102" w:rsidP="00492102">
            <w:pPr>
              <w:rPr>
                <w:rFonts w:cs="Times New Roman"/>
                <w:szCs w:val="24"/>
              </w:rPr>
            </w:pPr>
            <w:r>
              <w:rPr>
                <w:rFonts w:cs="Times New Roman"/>
                <w:szCs w:val="24"/>
              </w:rPr>
              <w:t>1</w:t>
            </w:r>
          </w:p>
        </w:tc>
        <w:tc>
          <w:tcPr>
            <w:tcW w:w="704" w:type="pct"/>
            <w:shd w:val="clear" w:color="auto" w:fill="auto"/>
          </w:tcPr>
          <w:p w14:paraId="3E6E6FE5" w14:textId="18708486" w:rsidR="00492102" w:rsidRPr="00896764" w:rsidRDefault="00492102" w:rsidP="00492102">
            <w:pPr>
              <w:rPr>
                <w:rFonts w:cs="Times New Roman"/>
                <w:szCs w:val="24"/>
              </w:rPr>
            </w:pPr>
            <w:r>
              <w:rPr>
                <w:rFonts w:cs="Times New Roman"/>
                <w:szCs w:val="24"/>
              </w:rPr>
              <w:t>1</w:t>
            </w:r>
          </w:p>
        </w:tc>
        <w:tc>
          <w:tcPr>
            <w:tcW w:w="704" w:type="pct"/>
            <w:shd w:val="clear" w:color="auto" w:fill="auto"/>
          </w:tcPr>
          <w:p w14:paraId="2DC7720B" w14:textId="2F98C1C7" w:rsidR="00492102" w:rsidRPr="00896764" w:rsidRDefault="00492102" w:rsidP="00492102">
            <w:pPr>
              <w:rPr>
                <w:rFonts w:cs="Times New Roman"/>
                <w:szCs w:val="24"/>
              </w:rPr>
            </w:pPr>
            <w:r>
              <w:rPr>
                <w:rFonts w:cs="Times New Roman"/>
                <w:szCs w:val="24"/>
              </w:rPr>
              <w:t>1</w:t>
            </w:r>
          </w:p>
        </w:tc>
        <w:tc>
          <w:tcPr>
            <w:tcW w:w="703" w:type="pct"/>
            <w:shd w:val="clear" w:color="auto" w:fill="auto"/>
          </w:tcPr>
          <w:p w14:paraId="576EDF45" w14:textId="124EB282" w:rsidR="00492102" w:rsidRPr="00896764" w:rsidRDefault="00492102" w:rsidP="00492102">
            <w:pPr>
              <w:rPr>
                <w:rFonts w:cs="Times New Roman"/>
                <w:szCs w:val="24"/>
              </w:rPr>
            </w:pPr>
            <w:r>
              <w:rPr>
                <w:rFonts w:cs="Times New Roman"/>
                <w:szCs w:val="24"/>
              </w:rPr>
              <w:t>1</w:t>
            </w:r>
          </w:p>
        </w:tc>
      </w:tr>
      <w:tr w:rsidR="00492102" w:rsidRPr="00D454FA" w14:paraId="4A53D284" w14:textId="77777777" w:rsidTr="001224C0">
        <w:trPr>
          <w:trHeight w:val="753"/>
          <w:jc w:val="center"/>
        </w:trPr>
        <w:tc>
          <w:tcPr>
            <w:tcW w:w="1560" w:type="pct"/>
          </w:tcPr>
          <w:p w14:paraId="466ED150" w14:textId="77777777" w:rsidR="00492102" w:rsidRPr="00D454FA" w:rsidRDefault="00492102" w:rsidP="00492102">
            <w:pPr>
              <w:rPr>
                <w:rFonts w:cs="Times New Roman"/>
                <w:szCs w:val="24"/>
              </w:rPr>
            </w:pPr>
            <w:r w:rsidRPr="00D454FA">
              <w:rPr>
                <w:rFonts w:cs="Times New Roman"/>
                <w:b/>
                <w:bCs/>
                <w:szCs w:val="24"/>
              </w:rPr>
              <w:lastRenderedPageBreak/>
              <w:t>PG 2.1.4</w:t>
            </w:r>
            <w:r w:rsidRPr="00D454FA">
              <w:rPr>
                <w:rFonts w:cs="Times New Roman"/>
                <w:szCs w:val="24"/>
              </w:rPr>
              <w:t xml:space="preserve"> İş başında mesleki eğitim sunan program sayısı </w:t>
            </w:r>
          </w:p>
        </w:tc>
        <w:tc>
          <w:tcPr>
            <w:tcW w:w="703" w:type="pct"/>
          </w:tcPr>
          <w:p w14:paraId="2460D031" w14:textId="78CD0C65" w:rsidR="00492102" w:rsidRPr="00D454FA" w:rsidRDefault="00492102" w:rsidP="00492102">
            <w:pPr>
              <w:rPr>
                <w:rFonts w:cs="Times New Roman"/>
                <w:szCs w:val="24"/>
              </w:rPr>
            </w:pPr>
            <w:r>
              <w:rPr>
                <w:rFonts w:cs="Times New Roman"/>
                <w:szCs w:val="24"/>
              </w:rPr>
              <w:t>--</w:t>
            </w:r>
          </w:p>
        </w:tc>
        <w:tc>
          <w:tcPr>
            <w:tcW w:w="626" w:type="pct"/>
          </w:tcPr>
          <w:p w14:paraId="311FB162" w14:textId="6D617AFF" w:rsidR="00492102" w:rsidRPr="00D454FA" w:rsidRDefault="00492102" w:rsidP="00492102">
            <w:pPr>
              <w:rPr>
                <w:rFonts w:cs="Times New Roman"/>
                <w:szCs w:val="24"/>
              </w:rPr>
            </w:pPr>
            <w:r>
              <w:rPr>
                <w:rFonts w:cs="Times New Roman"/>
                <w:szCs w:val="24"/>
              </w:rPr>
              <w:t>--</w:t>
            </w:r>
          </w:p>
        </w:tc>
        <w:tc>
          <w:tcPr>
            <w:tcW w:w="704" w:type="pct"/>
          </w:tcPr>
          <w:p w14:paraId="27E4BE51" w14:textId="4FB86FAA" w:rsidR="00492102" w:rsidRPr="00D454FA" w:rsidRDefault="00492102" w:rsidP="00492102">
            <w:pPr>
              <w:rPr>
                <w:rFonts w:cs="Times New Roman"/>
                <w:szCs w:val="24"/>
              </w:rPr>
            </w:pPr>
            <w:r>
              <w:rPr>
                <w:rFonts w:cs="Times New Roman"/>
                <w:szCs w:val="24"/>
              </w:rPr>
              <w:t>--</w:t>
            </w:r>
          </w:p>
        </w:tc>
        <w:tc>
          <w:tcPr>
            <w:tcW w:w="704" w:type="pct"/>
          </w:tcPr>
          <w:p w14:paraId="0D65E85E" w14:textId="71A09D4E" w:rsidR="00492102" w:rsidRPr="00D454FA" w:rsidRDefault="00492102" w:rsidP="00492102">
            <w:pPr>
              <w:rPr>
                <w:rFonts w:cs="Times New Roman"/>
                <w:szCs w:val="24"/>
              </w:rPr>
            </w:pPr>
            <w:r>
              <w:rPr>
                <w:rFonts w:cs="Times New Roman"/>
                <w:szCs w:val="24"/>
              </w:rPr>
              <w:t>--</w:t>
            </w:r>
          </w:p>
        </w:tc>
        <w:tc>
          <w:tcPr>
            <w:tcW w:w="703" w:type="pct"/>
          </w:tcPr>
          <w:p w14:paraId="199027CE" w14:textId="39BF9D4A" w:rsidR="00492102" w:rsidRPr="00D454FA" w:rsidRDefault="00492102" w:rsidP="00492102">
            <w:pPr>
              <w:rPr>
                <w:rFonts w:cs="Times New Roman"/>
                <w:szCs w:val="24"/>
              </w:rPr>
            </w:pPr>
            <w:r>
              <w:rPr>
                <w:rFonts w:cs="Times New Roman"/>
                <w:szCs w:val="24"/>
              </w:rPr>
              <w:t>--</w:t>
            </w:r>
          </w:p>
        </w:tc>
      </w:tr>
      <w:tr w:rsidR="00492102" w:rsidRPr="00D454FA" w14:paraId="3C8E8E35" w14:textId="77777777" w:rsidTr="001224C0">
        <w:trPr>
          <w:trHeight w:val="732"/>
          <w:jc w:val="center"/>
        </w:trPr>
        <w:tc>
          <w:tcPr>
            <w:tcW w:w="1560" w:type="pct"/>
          </w:tcPr>
          <w:p w14:paraId="0CBFF323" w14:textId="77777777" w:rsidR="00492102" w:rsidRPr="00D454FA" w:rsidRDefault="00492102" w:rsidP="00492102">
            <w:pPr>
              <w:rPr>
                <w:rFonts w:cs="Times New Roman"/>
                <w:szCs w:val="24"/>
              </w:rPr>
            </w:pPr>
            <w:r w:rsidRPr="00D454FA">
              <w:rPr>
                <w:rFonts w:cs="Times New Roman"/>
                <w:b/>
                <w:bCs/>
                <w:szCs w:val="24"/>
              </w:rPr>
              <w:t>PG 2.1.5</w:t>
            </w:r>
            <w:r w:rsidRPr="00D454FA">
              <w:rPr>
                <w:rFonts w:cs="Times New Roman"/>
                <w:szCs w:val="24"/>
              </w:rPr>
              <w:t>  Yandal ve çift anadal programlarından yararlanan öğrenci sayısı</w:t>
            </w:r>
          </w:p>
        </w:tc>
        <w:tc>
          <w:tcPr>
            <w:tcW w:w="703" w:type="pct"/>
          </w:tcPr>
          <w:p w14:paraId="3ADF4FBF" w14:textId="070205B7" w:rsidR="00492102" w:rsidRPr="00D454FA" w:rsidRDefault="00492102" w:rsidP="00492102">
            <w:pPr>
              <w:rPr>
                <w:rFonts w:cs="Times New Roman"/>
                <w:szCs w:val="24"/>
              </w:rPr>
            </w:pPr>
            <w:r>
              <w:rPr>
                <w:rFonts w:cs="Times New Roman"/>
                <w:szCs w:val="24"/>
              </w:rPr>
              <w:t>--</w:t>
            </w:r>
          </w:p>
        </w:tc>
        <w:tc>
          <w:tcPr>
            <w:tcW w:w="626" w:type="pct"/>
          </w:tcPr>
          <w:p w14:paraId="2403178C" w14:textId="73A1EB2F" w:rsidR="00492102" w:rsidRPr="00D454FA" w:rsidRDefault="00492102" w:rsidP="00492102">
            <w:pPr>
              <w:rPr>
                <w:rFonts w:cs="Times New Roman"/>
                <w:szCs w:val="24"/>
              </w:rPr>
            </w:pPr>
            <w:r>
              <w:rPr>
                <w:rFonts w:cs="Times New Roman"/>
                <w:szCs w:val="24"/>
              </w:rPr>
              <w:t>--</w:t>
            </w:r>
          </w:p>
        </w:tc>
        <w:tc>
          <w:tcPr>
            <w:tcW w:w="704" w:type="pct"/>
          </w:tcPr>
          <w:p w14:paraId="25AB2270" w14:textId="25C862A3" w:rsidR="00492102" w:rsidRPr="00D454FA" w:rsidRDefault="00492102" w:rsidP="00492102">
            <w:pPr>
              <w:rPr>
                <w:rFonts w:cs="Times New Roman"/>
                <w:szCs w:val="24"/>
              </w:rPr>
            </w:pPr>
            <w:r>
              <w:rPr>
                <w:rFonts w:cs="Times New Roman"/>
                <w:szCs w:val="24"/>
              </w:rPr>
              <w:t>--</w:t>
            </w:r>
          </w:p>
        </w:tc>
        <w:tc>
          <w:tcPr>
            <w:tcW w:w="704" w:type="pct"/>
          </w:tcPr>
          <w:p w14:paraId="3154EE97" w14:textId="137CC4BC" w:rsidR="00492102" w:rsidRPr="00D454FA" w:rsidRDefault="00492102" w:rsidP="00492102">
            <w:pPr>
              <w:rPr>
                <w:rFonts w:cs="Times New Roman"/>
                <w:szCs w:val="24"/>
              </w:rPr>
            </w:pPr>
            <w:r>
              <w:rPr>
                <w:rFonts w:cs="Times New Roman"/>
                <w:szCs w:val="24"/>
              </w:rPr>
              <w:t>--</w:t>
            </w:r>
          </w:p>
        </w:tc>
        <w:tc>
          <w:tcPr>
            <w:tcW w:w="703" w:type="pct"/>
          </w:tcPr>
          <w:p w14:paraId="2251F0C6" w14:textId="349418A5" w:rsidR="00492102" w:rsidRPr="00D454FA" w:rsidRDefault="00492102" w:rsidP="00492102">
            <w:pPr>
              <w:rPr>
                <w:rFonts w:cs="Times New Roman"/>
                <w:szCs w:val="24"/>
              </w:rPr>
            </w:pPr>
            <w:r>
              <w:rPr>
                <w:rFonts w:cs="Times New Roman"/>
                <w:szCs w:val="24"/>
              </w:rPr>
              <w:t>--</w:t>
            </w:r>
          </w:p>
        </w:tc>
      </w:tr>
    </w:tbl>
    <w:p w14:paraId="6BA9F65B" w14:textId="77777777" w:rsidR="00F679A4" w:rsidRDefault="00F679A4" w:rsidP="005D0003">
      <w:pPr>
        <w:rPr>
          <w:b/>
          <w:szCs w:val="24"/>
        </w:rPr>
      </w:pPr>
    </w:p>
    <w:p w14:paraId="730F2FA4" w14:textId="77777777" w:rsidR="00F679A4" w:rsidRDefault="00F679A4" w:rsidP="005D0003">
      <w:pPr>
        <w:rPr>
          <w:b/>
          <w:szCs w:val="24"/>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C20098" w:rsidRPr="00D454FA" w14:paraId="1789D93A" w14:textId="77777777" w:rsidTr="001224C0">
        <w:trPr>
          <w:trHeight w:val="520"/>
          <w:jc w:val="center"/>
        </w:trPr>
        <w:tc>
          <w:tcPr>
            <w:tcW w:w="1560" w:type="pct"/>
          </w:tcPr>
          <w:p w14:paraId="6EF1F657" w14:textId="77777777" w:rsidR="00C20098" w:rsidRPr="00D454FA" w:rsidRDefault="00C20098" w:rsidP="001224C0">
            <w:pPr>
              <w:rPr>
                <w:rFonts w:cs="Times New Roman"/>
                <w:b/>
                <w:szCs w:val="24"/>
              </w:rPr>
            </w:pPr>
            <w:r w:rsidRPr="00D454FA">
              <w:rPr>
                <w:rFonts w:cs="Times New Roman"/>
                <w:b/>
                <w:szCs w:val="24"/>
              </w:rPr>
              <w:t>Amaç 2</w:t>
            </w:r>
          </w:p>
        </w:tc>
        <w:tc>
          <w:tcPr>
            <w:tcW w:w="3440" w:type="pct"/>
            <w:gridSpan w:val="5"/>
          </w:tcPr>
          <w:p w14:paraId="53845A52" w14:textId="77777777" w:rsidR="00C20098" w:rsidRPr="00D454FA" w:rsidRDefault="00C20098" w:rsidP="001224C0">
            <w:pPr>
              <w:rPr>
                <w:rFonts w:cs="Times New Roman"/>
                <w:bCs/>
                <w:szCs w:val="24"/>
              </w:rPr>
            </w:pPr>
            <w:r w:rsidRPr="00D454FA">
              <w:rPr>
                <w:rFonts w:cs="Times New Roman"/>
                <w:b/>
                <w:bCs/>
                <w:szCs w:val="24"/>
              </w:rPr>
              <w:t>Eğitim ve Öğretim Faaliyetlerinin Niteliğini Sürdürebilir Olarak Arttırmak</w:t>
            </w:r>
            <w:r w:rsidRPr="00D454FA">
              <w:rPr>
                <w:rFonts w:cs="Times New Roman"/>
                <w:bCs/>
                <w:szCs w:val="24"/>
              </w:rPr>
              <w:t xml:space="preserve"> </w:t>
            </w:r>
          </w:p>
        </w:tc>
      </w:tr>
      <w:tr w:rsidR="00C20098" w:rsidRPr="00D454FA" w14:paraId="2797DFDA" w14:textId="77777777" w:rsidTr="001224C0">
        <w:trPr>
          <w:trHeight w:val="474"/>
          <w:jc w:val="center"/>
        </w:trPr>
        <w:tc>
          <w:tcPr>
            <w:tcW w:w="1560" w:type="pct"/>
          </w:tcPr>
          <w:p w14:paraId="1E5F4CF4" w14:textId="77777777" w:rsidR="00C20098" w:rsidRPr="00D454FA" w:rsidRDefault="00C20098" w:rsidP="001224C0">
            <w:pPr>
              <w:rPr>
                <w:rFonts w:cs="Times New Roman"/>
                <w:b/>
                <w:szCs w:val="24"/>
              </w:rPr>
            </w:pPr>
            <w:r w:rsidRPr="00D454FA">
              <w:rPr>
                <w:rFonts w:cs="Times New Roman"/>
                <w:b/>
                <w:szCs w:val="24"/>
              </w:rPr>
              <w:t xml:space="preserve">Hedef </w:t>
            </w:r>
            <w:r w:rsidRPr="00D454FA">
              <w:rPr>
                <w:rFonts w:cs="Times New Roman"/>
                <w:b/>
                <w:bCs/>
                <w:szCs w:val="24"/>
              </w:rPr>
              <w:t>H.2.2</w:t>
            </w:r>
          </w:p>
        </w:tc>
        <w:tc>
          <w:tcPr>
            <w:tcW w:w="3440" w:type="pct"/>
            <w:gridSpan w:val="5"/>
          </w:tcPr>
          <w:p w14:paraId="49180009" w14:textId="77777777" w:rsidR="00C20098" w:rsidRPr="00D454FA" w:rsidRDefault="00C20098" w:rsidP="001224C0">
            <w:pPr>
              <w:rPr>
                <w:rFonts w:cs="Times New Roman"/>
                <w:szCs w:val="24"/>
              </w:rPr>
            </w:pPr>
            <w:r w:rsidRPr="00D454FA">
              <w:rPr>
                <w:rFonts w:cs="Times New Roman"/>
                <w:szCs w:val="24"/>
              </w:rPr>
              <w:t>Öğrencilerin Yetkinliklerini Geliştiren Faaliyetleri Arttırmak</w:t>
            </w:r>
          </w:p>
          <w:p w14:paraId="38C6397A" w14:textId="77777777" w:rsidR="00C20098" w:rsidRPr="00D454FA" w:rsidRDefault="00C20098" w:rsidP="001224C0">
            <w:pPr>
              <w:rPr>
                <w:rFonts w:cs="Times New Roman"/>
                <w:szCs w:val="24"/>
              </w:rPr>
            </w:pPr>
          </w:p>
        </w:tc>
      </w:tr>
      <w:tr w:rsidR="00C20098" w:rsidRPr="00D454FA" w14:paraId="7D9BCEEB" w14:textId="77777777" w:rsidTr="001224C0">
        <w:trPr>
          <w:trHeight w:val="474"/>
          <w:jc w:val="center"/>
        </w:trPr>
        <w:tc>
          <w:tcPr>
            <w:tcW w:w="1560" w:type="pct"/>
          </w:tcPr>
          <w:p w14:paraId="08738291" w14:textId="77777777" w:rsidR="00C20098" w:rsidRPr="00D454FA" w:rsidRDefault="00C20098" w:rsidP="001224C0">
            <w:pPr>
              <w:rPr>
                <w:rFonts w:cs="Times New Roman"/>
                <w:b/>
                <w:szCs w:val="24"/>
              </w:rPr>
            </w:pPr>
            <w:r w:rsidRPr="00D454FA">
              <w:rPr>
                <w:rFonts w:cs="Times New Roman"/>
                <w:b/>
                <w:szCs w:val="24"/>
              </w:rPr>
              <w:t>Program Adı</w:t>
            </w:r>
          </w:p>
        </w:tc>
        <w:tc>
          <w:tcPr>
            <w:tcW w:w="3440" w:type="pct"/>
            <w:gridSpan w:val="5"/>
          </w:tcPr>
          <w:p w14:paraId="5264BC62" w14:textId="77777777" w:rsidR="00C20098" w:rsidRPr="00D454FA" w:rsidRDefault="00C20098" w:rsidP="001224C0">
            <w:pPr>
              <w:rPr>
                <w:rFonts w:cs="Times New Roman"/>
                <w:szCs w:val="24"/>
              </w:rPr>
            </w:pPr>
            <w:r w:rsidRPr="00D454FA">
              <w:rPr>
                <w:rFonts w:cs="Times New Roman"/>
                <w:szCs w:val="24"/>
              </w:rPr>
              <w:t>Yükseköğretim</w:t>
            </w:r>
          </w:p>
        </w:tc>
      </w:tr>
      <w:tr w:rsidR="00C20098" w:rsidRPr="00D454FA" w14:paraId="222F4D0A" w14:textId="77777777" w:rsidTr="001224C0">
        <w:trPr>
          <w:trHeight w:val="474"/>
          <w:jc w:val="center"/>
        </w:trPr>
        <w:tc>
          <w:tcPr>
            <w:tcW w:w="1560" w:type="pct"/>
          </w:tcPr>
          <w:p w14:paraId="5D5E0CF9" w14:textId="77777777" w:rsidR="00C20098" w:rsidRPr="00D454FA" w:rsidRDefault="00C20098" w:rsidP="001224C0">
            <w:pPr>
              <w:rPr>
                <w:rFonts w:cs="Times New Roman"/>
                <w:b/>
                <w:szCs w:val="24"/>
              </w:rPr>
            </w:pPr>
            <w:r w:rsidRPr="00D454FA">
              <w:rPr>
                <w:rFonts w:cs="Times New Roman"/>
                <w:b/>
                <w:szCs w:val="24"/>
              </w:rPr>
              <w:t>Alt Program Adı</w:t>
            </w:r>
          </w:p>
        </w:tc>
        <w:tc>
          <w:tcPr>
            <w:tcW w:w="3440" w:type="pct"/>
            <w:gridSpan w:val="5"/>
          </w:tcPr>
          <w:p w14:paraId="7C24932E" w14:textId="77777777" w:rsidR="00C20098" w:rsidRPr="00D454FA" w:rsidRDefault="00C20098" w:rsidP="001224C0">
            <w:pPr>
              <w:rPr>
                <w:rFonts w:cs="Times New Roman"/>
                <w:szCs w:val="24"/>
              </w:rPr>
            </w:pPr>
            <w:r w:rsidRPr="00D454FA">
              <w:rPr>
                <w:rFonts w:cs="Times New Roman"/>
                <w:szCs w:val="24"/>
              </w:rPr>
              <w:t>Yükseköğretimde Öğrenci Yaşamı</w:t>
            </w:r>
          </w:p>
        </w:tc>
      </w:tr>
      <w:tr w:rsidR="00C20098" w:rsidRPr="00D454FA" w14:paraId="13C1C368" w14:textId="77777777" w:rsidTr="001224C0">
        <w:trPr>
          <w:trHeight w:val="604"/>
          <w:jc w:val="center"/>
        </w:trPr>
        <w:tc>
          <w:tcPr>
            <w:tcW w:w="1560" w:type="pct"/>
          </w:tcPr>
          <w:p w14:paraId="0BAB3FE5" w14:textId="77777777" w:rsidR="00C20098" w:rsidRPr="00D454FA" w:rsidRDefault="00C20098" w:rsidP="001224C0">
            <w:pPr>
              <w:rPr>
                <w:rFonts w:cs="Times New Roman"/>
                <w:b/>
                <w:szCs w:val="24"/>
              </w:rPr>
            </w:pPr>
            <w:r w:rsidRPr="00D454FA">
              <w:rPr>
                <w:rFonts w:cs="Times New Roman"/>
                <w:b/>
                <w:szCs w:val="24"/>
              </w:rPr>
              <w:t>Performans</w:t>
            </w:r>
          </w:p>
          <w:p w14:paraId="43BEDDB4" w14:textId="77777777" w:rsidR="00C20098" w:rsidRPr="00D454FA" w:rsidRDefault="00C20098" w:rsidP="001224C0">
            <w:pPr>
              <w:rPr>
                <w:rFonts w:cs="Times New Roman"/>
                <w:b/>
                <w:szCs w:val="24"/>
              </w:rPr>
            </w:pPr>
            <w:r w:rsidRPr="00D454FA">
              <w:rPr>
                <w:rFonts w:cs="Times New Roman"/>
                <w:b/>
                <w:szCs w:val="24"/>
              </w:rPr>
              <w:t>Göstergeleri</w:t>
            </w:r>
          </w:p>
        </w:tc>
        <w:tc>
          <w:tcPr>
            <w:tcW w:w="703" w:type="pct"/>
          </w:tcPr>
          <w:p w14:paraId="0C4C0DFF" w14:textId="77777777" w:rsidR="00C20098" w:rsidRPr="00D454FA" w:rsidRDefault="00C20098" w:rsidP="001224C0">
            <w:pPr>
              <w:rPr>
                <w:rFonts w:cs="Times New Roman"/>
                <w:b/>
                <w:szCs w:val="24"/>
              </w:rPr>
            </w:pPr>
            <w:r w:rsidRPr="00D454FA">
              <w:rPr>
                <w:rFonts w:cs="Times New Roman"/>
                <w:b/>
                <w:szCs w:val="24"/>
              </w:rPr>
              <w:t>2024</w:t>
            </w:r>
          </w:p>
        </w:tc>
        <w:tc>
          <w:tcPr>
            <w:tcW w:w="626" w:type="pct"/>
          </w:tcPr>
          <w:p w14:paraId="5CC1ADAD" w14:textId="77777777" w:rsidR="00C20098" w:rsidRPr="00D454FA" w:rsidRDefault="00C20098" w:rsidP="001224C0">
            <w:pPr>
              <w:rPr>
                <w:rFonts w:cs="Times New Roman"/>
                <w:b/>
                <w:szCs w:val="24"/>
              </w:rPr>
            </w:pPr>
            <w:r w:rsidRPr="00D454FA">
              <w:rPr>
                <w:rFonts w:cs="Times New Roman"/>
                <w:b/>
                <w:szCs w:val="24"/>
              </w:rPr>
              <w:t>2025</w:t>
            </w:r>
          </w:p>
        </w:tc>
        <w:tc>
          <w:tcPr>
            <w:tcW w:w="704" w:type="pct"/>
          </w:tcPr>
          <w:p w14:paraId="0D30AEFA" w14:textId="77777777" w:rsidR="00C20098" w:rsidRPr="00D454FA" w:rsidRDefault="00C20098" w:rsidP="001224C0">
            <w:pPr>
              <w:rPr>
                <w:rFonts w:cs="Times New Roman"/>
                <w:b/>
                <w:szCs w:val="24"/>
              </w:rPr>
            </w:pPr>
            <w:r w:rsidRPr="00D454FA">
              <w:rPr>
                <w:rFonts w:cs="Times New Roman"/>
                <w:b/>
                <w:szCs w:val="24"/>
              </w:rPr>
              <w:t>2026</w:t>
            </w:r>
          </w:p>
        </w:tc>
        <w:tc>
          <w:tcPr>
            <w:tcW w:w="704" w:type="pct"/>
          </w:tcPr>
          <w:p w14:paraId="1FB55A3B" w14:textId="77777777" w:rsidR="00C20098" w:rsidRPr="00D454FA" w:rsidRDefault="00C20098" w:rsidP="001224C0">
            <w:pPr>
              <w:rPr>
                <w:rFonts w:cs="Times New Roman"/>
                <w:b/>
                <w:szCs w:val="24"/>
              </w:rPr>
            </w:pPr>
            <w:r w:rsidRPr="00D454FA">
              <w:rPr>
                <w:rFonts w:cs="Times New Roman"/>
                <w:b/>
                <w:szCs w:val="24"/>
              </w:rPr>
              <w:t>2027</w:t>
            </w:r>
          </w:p>
        </w:tc>
        <w:tc>
          <w:tcPr>
            <w:tcW w:w="703" w:type="pct"/>
          </w:tcPr>
          <w:p w14:paraId="0B533FC3" w14:textId="77777777" w:rsidR="00C20098" w:rsidRPr="00D454FA" w:rsidRDefault="00C20098" w:rsidP="001224C0">
            <w:pPr>
              <w:rPr>
                <w:rFonts w:cs="Times New Roman"/>
                <w:b/>
                <w:szCs w:val="24"/>
              </w:rPr>
            </w:pPr>
            <w:r w:rsidRPr="00D454FA">
              <w:rPr>
                <w:rFonts w:cs="Times New Roman"/>
                <w:b/>
                <w:szCs w:val="24"/>
              </w:rPr>
              <w:t>2028</w:t>
            </w:r>
          </w:p>
        </w:tc>
      </w:tr>
      <w:tr w:rsidR="00492102" w:rsidRPr="00D454FA" w14:paraId="4A93C76D" w14:textId="77777777" w:rsidTr="001224C0">
        <w:trPr>
          <w:trHeight w:val="762"/>
          <w:jc w:val="center"/>
        </w:trPr>
        <w:tc>
          <w:tcPr>
            <w:tcW w:w="1560" w:type="pct"/>
          </w:tcPr>
          <w:p w14:paraId="0B721CAA" w14:textId="77777777" w:rsidR="00492102" w:rsidRPr="00D454FA" w:rsidRDefault="00492102" w:rsidP="00492102">
            <w:pPr>
              <w:rPr>
                <w:rFonts w:cs="Times New Roman"/>
                <w:szCs w:val="24"/>
              </w:rPr>
            </w:pPr>
            <w:r w:rsidRPr="00D454FA">
              <w:rPr>
                <w:rFonts w:cs="Times New Roman"/>
                <w:b/>
                <w:bCs/>
                <w:szCs w:val="24"/>
              </w:rPr>
              <w:t>PG 2.2.1</w:t>
            </w:r>
            <w:r w:rsidRPr="00D454FA">
              <w:rPr>
                <w:rFonts w:cs="Times New Roman"/>
                <w:szCs w:val="24"/>
              </w:rPr>
              <w:t xml:space="preserve"> Teknoloji Geliştirme Bölgesi Projelerine katılan öğrenci sayısı*</w:t>
            </w:r>
          </w:p>
        </w:tc>
        <w:tc>
          <w:tcPr>
            <w:tcW w:w="703" w:type="pct"/>
            <w:shd w:val="clear" w:color="auto" w:fill="auto"/>
          </w:tcPr>
          <w:p w14:paraId="33C25BDB" w14:textId="7988C467"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424ABFF1" w14:textId="0EE38A00"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48B26328" w14:textId="4A31C8BD"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7E92D0DE" w14:textId="72EED0FA"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6163BE98" w14:textId="4ED3EA40" w:rsidR="00492102" w:rsidRPr="00D454FA" w:rsidRDefault="00492102" w:rsidP="00492102">
            <w:pPr>
              <w:rPr>
                <w:rFonts w:cs="Times New Roman"/>
                <w:szCs w:val="24"/>
              </w:rPr>
            </w:pPr>
            <w:r>
              <w:rPr>
                <w:rFonts w:cs="Times New Roman"/>
                <w:szCs w:val="24"/>
              </w:rPr>
              <w:t>--</w:t>
            </w:r>
          </w:p>
        </w:tc>
      </w:tr>
      <w:tr w:rsidR="00492102" w:rsidRPr="00D454FA" w14:paraId="21941129" w14:textId="77777777" w:rsidTr="001224C0">
        <w:trPr>
          <w:trHeight w:val="1026"/>
          <w:jc w:val="center"/>
        </w:trPr>
        <w:tc>
          <w:tcPr>
            <w:tcW w:w="1560" w:type="pct"/>
          </w:tcPr>
          <w:p w14:paraId="22568441" w14:textId="77777777" w:rsidR="00492102" w:rsidRPr="00D454FA" w:rsidRDefault="00492102" w:rsidP="00492102">
            <w:pPr>
              <w:rPr>
                <w:rFonts w:cs="Times New Roman"/>
                <w:szCs w:val="24"/>
              </w:rPr>
            </w:pPr>
            <w:r w:rsidRPr="00D454FA">
              <w:rPr>
                <w:rFonts w:cs="Times New Roman"/>
                <w:b/>
                <w:bCs/>
                <w:szCs w:val="24"/>
              </w:rPr>
              <w:t xml:space="preserve">PG 2.2.2 </w:t>
            </w:r>
            <w:r w:rsidRPr="00D454FA">
              <w:rPr>
                <w:rFonts w:cs="Times New Roman"/>
                <w:szCs w:val="24"/>
              </w:rPr>
              <w:t>Proje desteği alan Öğrenci sayısı</w:t>
            </w:r>
          </w:p>
        </w:tc>
        <w:tc>
          <w:tcPr>
            <w:tcW w:w="703" w:type="pct"/>
            <w:shd w:val="clear" w:color="auto" w:fill="auto"/>
          </w:tcPr>
          <w:p w14:paraId="6C1C7B6A" w14:textId="355B8871"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1BB78E7E" w14:textId="500AB71B"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6BE22A59" w14:textId="3BA09F6D"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5E7F8979" w14:textId="521D39C1"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5DC9CB96" w14:textId="40AB286A" w:rsidR="00492102" w:rsidRPr="00D454FA" w:rsidRDefault="00492102" w:rsidP="00492102">
            <w:pPr>
              <w:rPr>
                <w:rFonts w:cs="Times New Roman"/>
                <w:szCs w:val="24"/>
              </w:rPr>
            </w:pPr>
            <w:r>
              <w:rPr>
                <w:rFonts w:cs="Times New Roman"/>
                <w:szCs w:val="24"/>
              </w:rPr>
              <w:t>--</w:t>
            </w:r>
          </w:p>
        </w:tc>
      </w:tr>
      <w:tr w:rsidR="00492102" w:rsidRPr="00D454FA" w14:paraId="2BC806A3" w14:textId="77777777" w:rsidTr="001224C0">
        <w:trPr>
          <w:trHeight w:val="666"/>
          <w:jc w:val="center"/>
        </w:trPr>
        <w:tc>
          <w:tcPr>
            <w:tcW w:w="1560" w:type="pct"/>
          </w:tcPr>
          <w:p w14:paraId="4863194D" w14:textId="77777777" w:rsidR="00492102" w:rsidRPr="00D454FA" w:rsidRDefault="00492102" w:rsidP="00492102">
            <w:pPr>
              <w:rPr>
                <w:rFonts w:cs="Times New Roman"/>
                <w:szCs w:val="24"/>
              </w:rPr>
            </w:pPr>
            <w:r w:rsidRPr="00D454FA">
              <w:rPr>
                <w:rFonts w:cs="Times New Roman"/>
                <w:b/>
                <w:bCs/>
                <w:szCs w:val="24"/>
              </w:rPr>
              <w:t>PG2.2.3</w:t>
            </w:r>
            <w:r w:rsidRPr="00D454FA">
              <w:rPr>
                <w:rFonts w:cs="Times New Roman"/>
                <w:szCs w:val="24"/>
              </w:rPr>
              <w:t xml:space="preserve"> Kariyer Merkezi çalışmaları kapsamında öğrencilere yönelik gerçekleştirilen faaliyet sayısı</w:t>
            </w:r>
          </w:p>
          <w:p w14:paraId="1CCE7CC9" w14:textId="77777777" w:rsidR="00492102" w:rsidRPr="00D454FA" w:rsidRDefault="00492102" w:rsidP="00492102">
            <w:pPr>
              <w:rPr>
                <w:rFonts w:cs="Times New Roman"/>
                <w:szCs w:val="24"/>
              </w:rPr>
            </w:pPr>
          </w:p>
        </w:tc>
        <w:tc>
          <w:tcPr>
            <w:tcW w:w="703" w:type="pct"/>
            <w:shd w:val="clear" w:color="auto" w:fill="auto"/>
          </w:tcPr>
          <w:p w14:paraId="3895EE61" w14:textId="013A4866"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6AE6E464" w14:textId="33F81505"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36D4B269" w14:textId="4F4B41D9"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18CD3725" w14:textId="152A0FCB"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13C9477B" w14:textId="09AC9466" w:rsidR="00492102" w:rsidRPr="00D454FA" w:rsidRDefault="00492102" w:rsidP="00492102">
            <w:pPr>
              <w:rPr>
                <w:rFonts w:cs="Times New Roman"/>
                <w:szCs w:val="24"/>
              </w:rPr>
            </w:pPr>
            <w:r>
              <w:rPr>
                <w:rFonts w:cs="Times New Roman"/>
                <w:szCs w:val="24"/>
              </w:rPr>
              <w:t>--</w:t>
            </w:r>
          </w:p>
        </w:tc>
      </w:tr>
      <w:tr w:rsidR="00492102" w:rsidRPr="00D454FA" w14:paraId="79D7F2B2" w14:textId="77777777" w:rsidTr="001224C0">
        <w:trPr>
          <w:trHeight w:val="753"/>
          <w:jc w:val="center"/>
        </w:trPr>
        <w:tc>
          <w:tcPr>
            <w:tcW w:w="1560" w:type="pct"/>
          </w:tcPr>
          <w:p w14:paraId="33B36399" w14:textId="77777777" w:rsidR="00492102" w:rsidRPr="00D454FA" w:rsidRDefault="00492102" w:rsidP="00492102">
            <w:pPr>
              <w:rPr>
                <w:rFonts w:cs="Times New Roman"/>
                <w:szCs w:val="24"/>
              </w:rPr>
            </w:pPr>
            <w:r w:rsidRPr="00D454FA">
              <w:rPr>
                <w:rFonts w:cs="Times New Roman"/>
                <w:b/>
                <w:bCs/>
                <w:szCs w:val="24"/>
              </w:rPr>
              <w:t>PG 2.2.4</w:t>
            </w:r>
            <w:r w:rsidRPr="00D454FA">
              <w:rPr>
                <w:rFonts w:cs="Times New Roman"/>
                <w:szCs w:val="24"/>
              </w:rPr>
              <w:t xml:space="preserve"> Sosyal transkript oluşturan öğrenci sayısı</w:t>
            </w:r>
          </w:p>
        </w:tc>
        <w:tc>
          <w:tcPr>
            <w:tcW w:w="703" w:type="pct"/>
          </w:tcPr>
          <w:p w14:paraId="0400A9E5" w14:textId="09C86F76" w:rsidR="00492102" w:rsidRPr="00D454FA" w:rsidRDefault="00492102" w:rsidP="00492102">
            <w:pPr>
              <w:rPr>
                <w:rFonts w:cs="Times New Roman"/>
                <w:szCs w:val="24"/>
              </w:rPr>
            </w:pPr>
            <w:r>
              <w:rPr>
                <w:rFonts w:cs="Times New Roman"/>
                <w:szCs w:val="24"/>
              </w:rPr>
              <w:t>--</w:t>
            </w:r>
          </w:p>
        </w:tc>
        <w:tc>
          <w:tcPr>
            <w:tcW w:w="626" w:type="pct"/>
          </w:tcPr>
          <w:p w14:paraId="28826A58" w14:textId="70E503EE" w:rsidR="00492102" w:rsidRPr="00D454FA" w:rsidRDefault="00492102" w:rsidP="00492102">
            <w:pPr>
              <w:rPr>
                <w:rFonts w:cs="Times New Roman"/>
                <w:szCs w:val="24"/>
              </w:rPr>
            </w:pPr>
            <w:r>
              <w:rPr>
                <w:rFonts w:cs="Times New Roman"/>
                <w:szCs w:val="24"/>
              </w:rPr>
              <w:t>--</w:t>
            </w:r>
          </w:p>
        </w:tc>
        <w:tc>
          <w:tcPr>
            <w:tcW w:w="704" w:type="pct"/>
          </w:tcPr>
          <w:p w14:paraId="2E3675A1" w14:textId="2972645E" w:rsidR="00492102" w:rsidRPr="00D454FA" w:rsidRDefault="00492102" w:rsidP="00492102">
            <w:pPr>
              <w:rPr>
                <w:rFonts w:cs="Times New Roman"/>
                <w:szCs w:val="24"/>
              </w:rPr>
            </w:pPr>
            <w:r>
              <w:rPr>
                <w:rFonts w:cs="Times New Roman"/>
                <w:szCs w:val="24"/>
              </w:rPr>
              <w:t>--</w:t>
            </w:r>
          </w:p>
        </w:tc>
        <w:tc>
          <w:tcPr>
            <w:tcW w:w="704" w:type="pct"/>
          </w:tcPr>
          <w:p w14:paraId="7A4B7C26" w14:textId="0C90444E" w:rsidR="00492102" w:rsidRPr="00D454FA" w:rsidRDefault="00492102" w:rsidP="00492102">
            <w:pPr>
              <w:rPr>
                <w:rFonts w:cs="Times New Roman"/>
                <w:szCs w:val="24"/>
              </w:rPr>
            </w:pPr>
            <w:r>
              <w:rPr>
                <w:rFonts w:cs="Times New Roman"/>
                <w:szCs w:val="24"/>
              </w:rPr>
              <w:t>--</w:t>
            </w:r>
          </w:p>
        </w:tc>
        <w:tc>
          <w:tcPr>
            <w:tcW w:w="703" w:type="pct"/>
          </w:tcPr>
          <w:p w14:paraId="3CE6B5C4" w14:textId="2B814BC4" w:rsidR="00492102" w:rsidRPr="00D454FA" w:rsidRDefault="00492102" w:rsidP="00492102">
            <w:pPr>
              <w:rPr>
                <w:rFonts w:cs="Times New Roman"/>
                <w:szCs w:val="24"/>
              </w:rPr>
            </w:pPr>
            <w:r>
              <w:rPr>
                <w:rFonts w:cs="Times New Roman"/>
                <w:szCs w:val="24"/>
              </w:rPr>
              <w:t>--</w:t>
            </w:r>
          </w:p>
        </w:tc>
      </w:tr>
      <w:tr w:rsidR="00492102" w:rsidRPr="00D454FA" w14:paraId="5062B6A5" w14:textId="77777777" w:rsidTr="001224C0">
        <w:trPr>
          <w:trHeight w:val="732"/>
          <w:jc w:val="center"/>
        </w:trPr>
        <w:tc>
          <w:tcPr>
            <w:tcW w:w="1560" w:type="pct"/>
          </w:tcPr>
          <w:p w14:paraId="6C869657" w14:textId="77777777" w:rsidR="00492102" w:rsidRPr="00D454FA" w:rsidRDefault="00492102" w:rsidP="00492102">
            <w:pPr>
              <w:rPr>
                <w:rFonts w:cs="Times New Roman"/>
                <w:szCs w:val="24"/>
              </w:rPr>
            </w:pPr>
            <w:r w:rsidRPr="00D454FA">
              <w:rPr>
                <w:rFonts w:cs="Times New Roman"/>
                <w:b/>
                <w:bCs/>
                <w:szCs w:val="24"/>
              </w:rPr>
              <w:t>PG 2.2.5</w:t>
            </w:r>
            <w:r w:rsidRPr="00D454FA">
              <w:rPr>
                <w:rFonts w:cs="Times New Roman"/>
                <w:szCs w:val="24"/>
              </w:rPr>
              <w:t xml:space="preserve"> Akademik, Sportif, Kültürel ve Sanatsal etkinlikler ile yarışmalara katılan öğrenci sayısı*</w:t>
            </w:r>
          </w:p>
        </w:tc>
        <w:tc>
          <w:tcPr>
            <w:tcW w:w="703" w:type="pct"/>
          </w:tcPr>
          <w:p w14:paraId="0242753B" w14:textId="1A4459B3" w:rsidR="00492102" w:rsidRPr="00D454FA" w:rsidRDefault="00492102" w:rsidP="00492102">
            <w:pPr>
              <w:rPr>
                <w:rFonts w:cs="Times New Roman"/>
                <w:szCs w:val="24"/>
              </w:rPr>
            </w:pPr>
            <w:r>
              <w:rPr>
                <w:rFonts w:cs="Times New Roman"/>
                <w:szCs w:val="24"/>
              </w:rPr>
              <w:t>--</w:t>
            </w:r>
          </w:p>
        </w:tc>
        <w:tc>
          <w:tcPr>
            <w:tcW w:w="626" w:type="pct"/>
          </w:tcPr>
          <w:p w14:paraId="4A980205" w14:textId="4B31E40B" w:rsidR="00492102" w:rsidRPr="00D454FA" w:rsidRDefault="00492102" w:rsidP="00492102">
            <w:pPr>
              <w:rPr>
                <w:rFonts w:cs="Times New Roman"/>
                <w:szCs w:val="24"/>
              </w:rPr>
            </w:pPr>
            <w:r>
              <w:rPr>
                <w:rFonts w:cs="Times New Roman"/>
                <w:szCs w:val="24"/>
              </w:rPr>
              <w:t>--</w:t>
            </w:r>
          </w:p>
        </w:tc>
        <w:tc>
          <w:tcPr>
            <w:tcW w:w="704" w:type="pct"/>
          </w:tcPr>
          <w:p w14:paraId="44924C64" w14:textId="540666CB" w:rsidR="00492102" w:rsidRPr="00D454FA" w:rsidRDefault="00492102" w:rsidP="00492102">
            <w:pPr>
              <w:rPr>
                <w:rFonts w:cs="Times New Roman"/>
                <w:szCs w:val="24"/>
              </w:rPr>
            </w:pPr>
            <w:r>
              <w:rPr>
                <w:rFonts w:cs="Times New Roman"/>
                <w:szCs w:val="24"/>
              </w:rPr>
              <w:t>--</w:t>
            </w:r>
          </w:p>
        </w:tc>
        <w:tc>
          <w:tcPr>
            <w:tcW w:w="704" w:type="pct"/>
          </w:tcPr>
          <w:p w14:paraId="3B896940" w14:textId="14A249B3" w:rsidR="00492102" w:rsidRPr="00D454FA" w:rsidRDefault="00492102" w:rsidP="00492102">
            <w:pPr>
              <w:rPr>
                <w:rFonts w:cs="Times New Roman"/>
                <w:szCs w:val="24"/>
              </w:rPr>
            </w:pPr>
            <w:r>
              <w:rPr>
                <w:rFonts w:cs="Times New Roman"/>
                <w:szCs w:val="24"/>
              </w:rPr>
              <w:t>--</w:t>
            </w:r>
          </w:p>
        </w:tc>
        <w:tc>
          <w:tcPr>
            <w:tcW w:w="703" w:type="pct"/>
          </w:tcPr>
          <w:p w14:paraId="21979CAF" w14:textId="30F2043C" w:rsidR="00492102" w:rsidRPr="00D454FA" w:rsidRDefault="00492102" w:rsidP="00492102">
            <w:pPr>
              <w:rPr>
                <w:rFonts w:cs="Times New Roman"/>
                <w:szCs w:val="24"/>
              </w:rPr>
            </w:pPr>
            <w:r>
              <w:rPr>
                <w:rFonts w:cs="Times New Roman"/>
                <w:szCs w:val="24"/>
              </w:rPr>
              <w:t>--</w:t>
            </w:r>
          </w:p>
        </w:tc>
      </w:tr>
    </w:tbl>
    <w:p w14:paraId="339ED22E" w14:textId="77777777" w:rsidR="00C20098" w:rsidRDefault="00C20098" w:rsidP="005D0003">
      <w:pPr>
        <w:rPr>
          <w:b/>
          <w:szCs w:val="24"/>
        </w:rPr>
      </w:pPr>
    </w:p>
    <w:p w14:paraId="280BA65F" w14:textId="77777777" w:rsidR="00F679A4" w:rsidRDefault="00F679A4" w:rsidP="005D0003">
      <w:pPr>
        <w:rPr>
          <w:b/>
          <w:szCs w:val="24"/>
        </w:rPr>
      </w:pPr>
    </w:p>
    <w:p w14:paraId="4DFE3850" w14:textId="77777777" w:rsidR="005A645B" w:rsidRDefault="005A645B" w:rsidP="005D0003">
      <w:pPr>
        <w:rPr>
          <w:b/>
          <w:szCs w:val="24"/>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F3070A" w:rsidRPr="00D454FA" w14:paraId="57543C08" w14:textId="77777777" w:rsidTr="001224C0">
        <w:trPr>
          <w:trHeight w:val="520"/>
          <w:jc w:val="center"/>
        </w:trPr>
        <w:tc>
          <w:tcPr>
            <w:tcW w:w="1560" w:type="pct"/>
          </w:tcPr>
          <w:p w14:paraId="0028D552" w14:textId="77777777" w:rsidR="00F3070A" w:rsidRPr="00D454FA" w:rsidRDefault="00F3070A" w:rsidP="001224C0">
            <w:pPr>
              <w:rPr>
                <w:rFonts w:cs="Times New Roman"/>
                <w:b/>
                <w:szCs w:val="24"/>
              </w:rPr>
            </w:pPr>
            <w:r w:rsidRPr="00D454FA">
              <w:rPr>
                <w:rFonts w:cs="Times New Roman"/>
                <w:b/>
                <w:szCs w:val="24"/>
              </w:rPr>
              <w:t>Amaç 2</w:t>
            </w:r>
          </w:p>
        </w:tc>
        <w:tc>
          <w:tcPr>
            <w:tcW w:w="3440" w:type="pct"/>
            <w:gridSpan w:val="5"/>
          </w:tcPr>
          <w:p w14:paraId="398C52E0" w14:textId="77777777" w:rsidR="00F3070A" w:rsidRPr="00D454FA" w:rsidRDefault="00F3070A" w:rsidP="001224C0">
            <w:pPr>
              <w:rPr>
                <w:rFonts w:cs="Times New Roman"/>
                <w:bCs/>
                <w:szCs w:val="24"/>
              </w:rPr>
            </w:pPr>
            <w:r w:rsidRPr="00D454FA">
              <w:rPr>
                <w:rFonts w:cs="Times New Roman"/>
                <w:b/>
                <w:bCs/>
                <w:szCs w:val="24"/>
              </w:rPr>
              <w:t>Eğitim ve Öğretim Faaliyetlerinin Niteliğini Sürdürebilir Olarak Arttırmak</w:t>
            </w:r>
            <w:r w:rsidRPr="00D454FA">
              <w:rPr>
                <w:rFonts w:cs="Times New Roman"/>
                <w:bCs/>
                <w:szCs w:val="24"/>
              </w:rPr>
              <w:t xml:space="preserve"> </w:t>
            </w:r>
          </w:p>
        </w:tc>
      </w:tr>
      <w:tr w:rsidR="00F3070A" w:rsidRPr="00D454FA" w14:paraId="25AA2B23" w14:textId="77777777" w:rsidTr="001224C0">
        <w:trPr>
          <w:trHeight w:val="474"/>
          <w:jc w:val="center"/>
        </w:trPr>
        <w:tc>
          <w:tcPr>
            <w:tcW w:w="1560" w:type="pct"/>
          </w:tcPr>
          <w:p w14:paraId="558FF345" w14:textId="77777777" w:rsidR="00F3070A" w:rsidRPr="00D454FA" w:rsidRDefault="00F3070A" w:rsidP="001224C0">
            <w:pPr>
              <w:rPr>
                <w:rFonts w:cs="Times New Roman"/>
                <w:b/>
                <w:szCs w:val="24"/>
              </w:rPr>
            </w:pPr>
            <w:r w:rsidRPr="00D454FA">
              <w:rPr>
                <w:rFonts w:cs="Times New Roman"/>
                <w:b/>
                <w:szCs w:val="24"/>
              </w:rPr>
              <w:lastRenderedPageBreak/>
              <w:t xml:space="preserve">Hedef </w:t>
            </w:r>
            <w:r w:rsidRPr="00D454FA">
              <w:rPr>
                <w:rFonts w:cs="Times New Roman"/>
                <w:b/>
                <w:bCs/>
                <w:szCs w:val="24"/>
              </w:rPr>
              <w:t>H.2.3</w:t>
            </w:r>
          </w:p>
        </w:tc>
        <w:tc>
          <w:tcPr>
            <w:tcW w:w="3440" w:type="pct"/>
            <w:gridSpan w:val="5"/>
          </w:tcPr>
          <w:p w14:paraId="0E747B48" w14:textId="77777777" w:rsidR="00F3070A" w:rsidRPr="00D454FA" w:rsidRDefault="00F3070A" w:rsidP="001224C0">
            <w:pPr>
              <w:rPr>
                <w:rFonts w:cs="Times New Roman"/>
                <w:szCs w:val="24"/>
              </w:rPr>
            </w:pPr>
            <w:r w:rsidRPr="00D454FA">
              <w:rPr>
                <w:rFonts w:cs="Times New Roman"/>
                <w:szCs w:val="24"/>
              </w:rPr>
              <w:t>Öğretim Elemanlarının Yetkinliklerini Güçlendirmek.</w:t>
            </w:r>
          </w:p>
        </w:tc>
      </w:tr>
      <w:tr w:rsidR="00F3070A" w:rsidRPr="00D454FA" w14:paraId="24EE66B6" w14:textId="77777777" w:rsidTr="001224C0">
        <w:trPr>
          <w:trHeight w:val="474"/>
          <w:jc w:val="center"/>
        </w:trPr>
        <w:tc>
          <w:tcPr>
            <w:tcW w:w="1560" w:type="pct"/>
          </w:tcPr>
          <w:p w14:paraId="0C45971D" w14:textId="77777777" w:rsidR="00F3070A" w:rsidRPr="00D454FA" w:rsidRDefault="00F3070A" w:rsidP="001224C0">
            <w:pPr>
              <w:rPr>
                <w:rFonts w:cs="Times New Roman"/>
                <w:b/>
                <w:szCs w:val="24"/>
              </w:rPr>
            </w:pPr>
            <w:r w:rsidRPr="00D454FA">
              <w:rPr>
                <w:rFonts w:cs="Times New Roman"/>
                <w:b/>
                <w:szCs w:val="24"/>
              </w:rPr>
              <w:t>Program Adı</w:t>
            </w:r>
          </w:p>
        </w:tc>
        <w:tc>
          <w:tcPr>
            <w:tcW w:w="3440" w:type="pct"/>
            <w:gridSpan w:val="5"/>
          </w:tcPr>
          <w:p w14:paraId="64C2EC41" w14:textId="77777777" w:rsidR="00F3070A" w:rsidRPr="00D454FA" w:rsidRDefault="00F3070A" w:rsidP="001224C0">
            <w:pPr>
              <w:rPr>
                <w:rFonts w:cs="Times New Roman"/>
                <w:szCs w:val="24"/>
              </w:rPr>
            </w:pPr>
            <w:r w:rsidRPr="00D454FA">
              <w:rPr>
                <w:rFonts w:cs="Times New Roman"/>
                <w:szCs w:val="24"/>
              </w:rPr>
              <w:t>Yükseköğretim</w:t>
            </w:r>
          </w:p>
        </w:tc>
      </w:tr>
      <w:tr w:rsidR="00F3070A" w:rsidRPr="00D454FA" w14:paraId="484000FA" w14:textId="77777777" w:rsidTr="001224C0">
        <w:trPr>
          <w:trHeight w:val="474"/>
          <w:jc w:val="center"/>
        </w:trPr>
        <w:tc>
          <w:tcPr>
            <w:tcW w:w="1560" w:type="pct"/>
          </w:tcPr>
          <w:p w14:paraId="68E71993" w14:textId="77777777" w:rsidR="00F3070A" w:rsidRPr="00D454FA" w:rsidRDefault="00F3070A" w:rsidP="001224C0">
            <w:pPr>
              <w:rPr>
                <w:rFonts w:cs="Times New Roman"/>
                <w:b/>
                <w:szCs w:val="24"/>
              </w:rPr>
            </w:pPr>
            <w:r w:rsidRPr="00D454FA">
              <w:rPr>
                <w:rFonts w:cs="Times New Roman"/>
                <w:b/>
                <w:szCs w:val="24"/>
              </w:rPr>
              <w:t>Alt Program Adı</w:t>
            </w:r>
          </w:p>
        </w:tc>
        <w:tc>
          <w:tcPr>
            <w:tcW w:w="3440" w:type="pct"/>
            <w:gridSpan w:val="5"/>
          </w:tcPr>
          <w:p w14:paraId="04CD04DB" w14:textId="77777777" w:rsidR="00F3070A" w:rsidRPr="00D454FA" w:rsidRDefault="00F3070A" w:rsidP="001224C0">
            <w:pPr>
              <w:rPr>
                <w:rFonts w:cs="Times New Roman"/>
                <w:szCs w:val="24"/>
              </w:rPr>
            </w:pPr>
            <w:r w:rsidRPr="00D454FA">
              <w:rPr>
                <w:rFonts w:cs="Times New Roman"/>
                <w:szCs w:val="24"/>
              </w:rPr>
              <w:t>Ön lisans eğitimi, lisans eğitimi ve lisansüstü eğitim</w:t>
            </w:r>
          </w:p>
        </w:tc>
      </w:tr>
      <w:tr w:rsidR="00F3070A" w:rsidRPr="00D454FA" w14:paraId="273FD065" w14:textId="77777777" w:rsidTr="001224C0">
        <w:trPr>
          <w:trHeight w:val="604"/>
          <w:jc w:val="center"/>
        </w:trPr>
        <w:tc>
          <w:tcPr>
            <w:tcW w:w="1560" w:type="pct"/>
          </w:tcPr>
          <w:p w14:paraId="5A72523B" w14:textId="77777777" w:rsidR="00F3070A" w:rsidRPr="00D454FA" w:rsidRDefault="00F3070A" w:rsidP="001224C0">
            <w:pPr>
              <w:rPr>
                <w:rFonts w:cs="Times New Roman"/>
                <w:b/>
                <w:szCs w:val="24"/>
              </w:rPr>
            </w:pPr>
            <w:r w:rsidRPr="00D454FA">
              <w:rPr>
                <w:rFonts w:cs="Times New Roman"/>
                <w:b/>
                <w:szCs w:val="24"/>
              </w:rPr>
              <w:t>Performans</w:t>
            </w:r>
          </w:p>
          <w:p w14:paraId="6EC99259" w14:textId="77777777" w:rsidR="00F3070A" w:rsidRPr="00D454FA" w:rsidRDefault="00F3070A" w:rsidP="001224C0">
            <w:pPr>
              <w:rPr>
                <w:rFonts w:cs="Times New Roman"/>
                <w:b/>
                <w:szCs w:val="24"/>
              </w:rPr>
            </w:pPr>
            <w:r w:rsidRPr="00D454FA">
              <w:rPr>
                <w:rFonts w:cs="Times New Roman"/>
                <w:b/>
                <w:szCs w:val="24"/>
              </w:rPr>
              <w:t>Göstergeleri</w:t>
            </w:r>
          </w:p>
        </w:tc>
        <w:tc>
          <w:tcPr>
            <w:tcW w:w="703" w:type="pct"/>
          </w:tcPr>
          <w:p w14:paraId="46005645" w14:textId="77777777" w:rsidR="00F3070A" w:rsidRPr="00D454FA" w:rsidRDefault="00F3070A" w:rsidP="001224C0">
            <w:pPr>
              <w:rPr>
                <w:rFonts w:cs="Times New Roman"/>
                <w:b/>
                <w:szCs w:val="24"/>
              </w:rPr>
            </w:pPr>
            <w:r w:rsidRPr="00D454FA">
              <w:rPr>
                <w:rFonts w:cs="Times New Roman"/>
                <w:b/>
                <w:szCs w:val="24"/>
              </w:rPr>
              <w:t>2024</w:t>
            </w:r>
          </w:p>
        </w:tc>
        <w:tc>
          <w:tcPr>
            <w:tcW w:w="626" w:type="pct"/>
          </w:tcPr>
          <w:p w14:paraId="15FA6B50" w14:textId="77777777" w:rsidR="00F3070A" w:rsidRPr="00D454FA" w:rsidRDefault="00F3070A" w:rsidP="001224C0">
            <w:pPr>
              <w:rPr>
                <w:rFonts w:cs="Times New Roman"/>
                <w:b/>
                <w:szCs w:val="24"/>
              </w:rPr>
            </w:pPr>
            <w:r w:rsidRPr="00D454FA">
              <w:rPr>
                <w:rFonts w:cs="Times New Roman"/>
                <w:b/>
                <w:szCs w:val="24"/>
              </w:rPr>
              <w:t>2025</w:t>
            </w:r>
          </w:p>
        </w:tc>
        <w:tc>
          <w:tcPr>
            <w:tcW w:w="704" w:type="pct"/>
          </w:tcPr>
          <w:p w14:paraId="42F39229" w14:textId="77777777" w:rsidR="00F3070A" w:rsidRPr="00D454FA" w:rsidRDefault="00F3070A" w:rsidP="001224C0">
            <w:pPr>
              <w:rPr>
                <w:rFonts w:cs="Times New Roman"/>
                <w:b/>
                <w:szCs w:val="24"/>
              </w:rPr>
            </w:pPr>
            <w:r w:rsidRPr="00D454FA">
              <w:rPr>
                <w:rFonts w:cs="Times New Roman"/>
                <w:b/>
                <w:szCs w:val="24"/>
              </w:rPr>
              <w:t>2026</w:t>
            </w:r>
          </w:p>
        </w:tc>
        <w:tc>
          <w:tcPr>
            <w:tcW w:w="704" w:type="pct"/>
          </w:tcPr>
          <w:p w14:paraId="153B0E48" w14:textId="77777777" w:rsidR="00F3070A" w:rsidRPr="00D454FA" w:rsidRDefault="00F3070A" w:rsidP="001224C0">
            <w:pPr>
              <w:rPr>
                <w:rFonts w:cs="Times New Roman"/>
                <w:b/>
                <w:szCs w:val="24"/>
              </w:rPr>
            </w:pPr>
            <w:r w:rsidRPr="00D454FA">
              <w:rPr>
                <w:rFonts w:cs="Times New Roman"/>
                <w:b/>
                <w:szCs w:val="24"/>
              </w:rPr>
              <w:t>2027</w:t>
            </w:r>
          </w:p>
        </w:tc>
        <w:tc>
          <w:tcPr>
            <w:tcW w:w="703" w:type="pct"/>
          </w:tcPr>
          <w:p w14:paraId="159F9C67" w14:textId="77777777" w:rsidR="00F3070A" w:rsidRPr="00D454FA" w:rsidRDefault="00F3070A" w:rsidP="001224C0">
            <w:pPr>
              <w:rPr>
                <w:rFonts w:cs="Times New Roman"/>
                <w:b/>
                <w:szCs w:val="24"/>
              </w:rPr>
            </w:pPr>
            <w:r w:rsidRPr="00D454FA">
              <w:rPr>
                <w:rFonts w:cs="Times New Roman"/>
                <w:b/>
                <w:szCs w:val="24"/>
              </w:rPr>
              <w:t>2028</w:t>
            </w:r>
          </w:p>
        </w:tc>
      </w:tr>
      <w:tr w:rsidR="00492102" w:rsidRPr="00D454FA" w14:paraId="2E04BDB2" w14:textId="77777777" w:rsidTr="001224C0">
        <w:trPr>
          <w:trHeight w:val="762"/>
          <w:jc w:val="center"/>
        </w:trPr>
        <w:tc>
          <w:tcPr>
            <w:tcW w:w="1560" w:type="pct"/>
          </w:tcPr>
          <w:p w14:paraId="562A7647" w14:textId="77777777" w:rsidR="00492102" w:rsidRPr="00D454FA" w:rsidRDefault="00492102" w:rsidP="00492102">
            <w:pPr>
              <w:rPr>
                <w:rFonts w:cs="Times New Roman"/>
                <w:szCs w:val="24"/>
              </w:rPr>
            </w:pPr>
            <w:r w:rsidRPr="00D454FA">
              <w:rPr>
                <w:rFonts w:cs="Times New Roman"/>
                <w:b/>
                <w:bCs/>
                <w:szCs w:val="24"/>
              </w:rPr>
              <w:t xml:space="preserve">PG 2.3.1 </w:t>
            </w:r>
            <w:r w:rsidRPr="00D454FA">
              <w:rPr>
                <w:rFonts w:cs="Times New Roman"/>
                <w:szCs w:val="24"/>
              </w:rPr>
              <w:t>Öğretim elemanları için öğrenme-öğretme konusunda verilen eğitimlere katılan yararlanıcı sayısı</w:t>
            </w:r>
          </w:p>
        </w:tc>
        <w:tc>
          <w:tcPr>
            <w:tcW w:w="703" w:type="pct"/>
            <w:shd w:val="clear" w:color="auto" w:fill="auto"/>
          </w:tcPr>
          <w:p w14:paraId="3608557D" w14:textId="02202D28" w:rsidR="00492102" w:rsidRPr="00D454FA" w:rsidRDefault="00492102" w:rsidP="00492102">
            <w:pPr>
              <w:rPr>
                <w:rFonts w:cs="Times New Roman"/>
                <w:szCs w:val="24"/>
              </w:rPr>
            </w:pPr>
            <w:r>
              <w:rPr>
                <w:rFonts w:cs="Times New Roman"/>
                <w:szCs w:val="24"/>
              </w:rPr>
              <w:t>2</w:t>
            </w:r>
          </w:p>
        </w:tc>
        <w:tc>
          <w:tcPr>
            <w:tcW w:w="626" w:type="pct"/>
            <w:shd w:val="clear" w:color="auto" w:fill="auto"/>
          </w:tcPr>
          <w:p w14:paraId="78C47220" w14:textId="2771022B" w:rsidR="00492102" w:rsidRPr="00D454FA" w:rsidRDefault="00492102" w:rsidP="00492102">
            <w:pPr>
              <w:rPr>
                <w:rFonts w:cs="Times New Roman"/>
                <w:szCs w:val="24"/>
              </w:rPr>
            </w:pPr>
            <w:r>
              <w:rPr>
                <w:rFonts w:cs="Times New Roman"/>
                <w:szCs w:val="24"/>
              </w:rPr>
              <w:t>2</w:t>
            </w:r>
          </w:p>
        </w:tc>
        <w:tc>
          <w:tcPr>
            <w:tcW w:w="704" w:type="pct"/>
            <w:shd w:val="clear" w:color="auto" w:fill="auto"/>
          </w:tcPr>
          <w:p w14:paraId="235B2E09" w14:textId="356CECAA" w:rsidR="00492102" w:rsidRPr="00D454FA" w:rsidRDefault="00492102" w:rsidP="00492102">
            <w:pPr>
              <w:rPr>
                <w:rFonts w:cs="Times New Roman"/>
                <w:szCs w:val="24"/>
              </w:rPr>
            </w:pPr>
            <w:r>
              <w:rPr>
                <w:rFonts w:cs="Times New Roman"/>
                <w:szCs w:val="24"/>
              </w:rPr>
              <w:t>2</w:t>
            </w:r>
          </w:p>
        </w:tc>
        <w:tc>
          <w:tcPr>
            <w:tcW w:w="704" w:type="pct"/>
            <w:shd w:val="clear" w:color="auto" w:fill="auto"/>
          </w:tcPr>
          <w:p w14:paraId="7C01E535" w14:textId="2EBFF35A" w:rsidR="00492102" w:rsidRPr="00D454FA" w:rsidRDefault="00492102" w:rsidP="00492102">
            <w:pPr>
              <w:rPr>
                <w:rFonts w:cs="Times New Roman"/>
                <w:szCs w:val="24"/>
              </w:rPr>
            </w:pPr>
            <w:r>
              <w:rPr>
                <w:rFonts w:cs="Times New Roman"/>
                <w:szCs w:val="24"/>
              </w:rPr>
              <w:t>2</w:t>
            </w:r>
          </w:p>
        </w:tc>
        <w:tc>
          <w:tcPr>
            <w:tcW w:w="703" w:type="pct"/>
            <w:shd w:val="clear" w:color="auto" w:fill="auto"/>
          </w:tcPr>
          <w:p w14:paraId="6FC32F91" w14:textId="14E78303" w:rsidR="00492102" w:rsidRPr="00D454FA" w:rsidRDefault="00492102" w:rsidP="00492102">
            <w:pPr>
              <w:rPr>
                <w:rFonts w:cs="Times New Roman"/>
                <w:szCs w:val="24"/>
              </w:rPr>
            </w:pPr>
            <w:r>
              <w:rPr>
                <w:rFonts w:cs="Times New Roman"/>
                <w:szCs w:val="24"/>
              </w:rPr>
              <w:t>2</w:t>
            </w:r>
          </w:p>
        </w:tc>
      </w:tr>
      <w:tr w:rsidR="00492102" w:rsidRPr="00D454FA" w14:paraId="3E84A8E8" w14:textId="77777777" w:rsidTr="001224C0">
        <w:trPr>
          <w:trHeight w:val="1026"/>
          <w:jc w:val="center"/>
        </w:trPr>
        <w:tc>
          <w:tcPr>
            <w:tcW w:w="1560" w:type="pct"/>
          </w:tcPr>
          <w:p w14:paraId="06EE1E6C" w14:textId="77777777" w:rsidR="00492102" w:rsidRPr="00D454FA" w:rsidRDefault="00492102" w:rsidP="00492102">
            <w:pPr>
              <w:rPr>
                <w:rFonts w:cs="Times New Roman"/>
                <w:szCs w:val="24"/>
              </w:rPr>
            </w:pPr>
            <w:r w:rsidRPr="00D454FA">
              <w:rPr>
                <w:rFonts w:cs="Times New Roman"/>
                <w:b/>
                <w:bCs/>
                <w:szCs w:val="24"/>
              </w:rPr>
              <w:t>PG 2.3.2</w:t>
            </w:r>
            <w:r w:rsidRPr="00D454FA">
              <w:rPr>
                <w:rFonts w:cs="Times New Roman"/>
                <w:szCs w:val="24"/>
              </w:rPr>
              <w:t xml:space="preserve"> Öğretim elemanlarının yabancı dil yeterliliğini destekleyici eğitimlere katılan yararlanıcı sayısı*</w:t>
            </w:r>
          </w:p>
        </w:tc>
        <w:tc>
          <w:tcPr>
            <w:tcW w:w="703" w:type="pct"/>
            <w:shd w:val="clear" w:color="auto" w:fill="auto"/>
          </w:tcPr>
          <w:p w14:paraId="7811D705" w14:textId="1099D03A"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5F72C716" w14:textId="77D5F524"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514C82F7" w14:textId="662A6F7F"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7F490DC0" w14:textId="05043A13"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30A17EA7" w14:textId="0E34A3B4" w:rsidR="00492102" w:rsidRPr="00D454FA" w:rsidRDefault="00492102" w:rsidP="00492102">
            <w:pPr>
              <w:rPr>
                <w:rFonts w:cs="Times New Roman"/>
                <w:szCs w:val="24"/>
              </w:rPr>
            </w:pPr>
            <w:r>
              <w:rPr>
                <w:rFonts w:cs="Times New Roman"/>
                <w:szCs w:val="24"/>
              </w:rPr>
              <w:t>--</w:t>
            </w:r>
          </w:p>
        </w:tc>
      </w:tr>
      <w:tr w:rsidR="00492102" w:rsidRPr="00D454FA" w14:paraId="303A93A4" w14:textId="77777777" w:rsidTr="001224C0">
        <w:trPr>
          <w:trHeight w:val="666"/>
          <w:jc w:val="center"/>
        </w:trPr>
        <w:tc>
          <w:tcPr>
            <w:tcW w:w="1560" w:type="pct"/>
          </w:tcPr>
          <w:p w14:paraId="025096C4" w14:textId="77777777" w:rsidR="00492102" w:rsidRPr="00D454FA" w:rsidRDefault="00492102" w:rsidP="00492102">
            <w:pPr>
              <w:rPr>
                <w:rFonts w:cs="Times New Roman"/>
                <w:szCs w:val="24"/>
              </w:rPr>
            </w:pPr>
            <w:r w:rsidRPr="00D454FA">
              <w:rPr>
                <w:rFonts w:cs="Times New Roman"/>
                <w:b/>
                <w:bCs/>
                <w:szCs w:val="24"/>
              </w:rPr>
              <w:t>PG 2.3.3</w:t>
            </w:r>
            <w:r w:rsidRPr="00D454FA">
              <w:rPr>
                <w:rFonts w:cs="Times New Roman"/>
                <w:szCs w:val="24"/>
              </w:rPr>
              <w:t xml:space="preserve"> Kalite geliştirme ve Bologna süreçleri hakkında verilen eğitim sayısı* </w:t>
            </w:r>
          </w:p>
        </w:tc>
        <w:tc>
          <w:tcPr>
            <w:tcW w:w="703" w:type="pct"/>
            <w:shd w:val="clear" w:color="auto" w:fill="auto"/>
          </w:tcPr>
          <w:p w14:paraId="68B47F71" w14:textId="1478D7BB"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6F8A12A1" w14:textId="7AF8E245"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1EF98FA5" w14:textId="390D59E4"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670868CF" w14:textId="503E5E2A"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48A9AC0F" w14:textId="03AF3F0A" w:rsidR="00492102" w:rsidRPr="00D454FA" w:rsidRDefault="00492102" w:rsidP="00492102">
            <w:pPr>
              <w:rPr>
                <w:rFonts w:cs="Times New Roman"/>
                <w:szCs w:val="24"/>
              </w:rPr>
            </w:pPr>
            <w:r>
              <w:rPr>
                <w:rFonts w:cs="Times New Roman"/>
                <w:szCs w:val="24"/>
              </w:rPr>
              <w:t>--</w:t>
            </w:r>
          </w:p>
        </w:tc>
      </w:tr>
    </w:tbl>
    <w:p w14:paraId="194EAE08" w14:textId="77777777" w:rsidR="00F3070A" w:rsidRDefault="00F3070A" w:rsidP="005D0003">
      <w:pPr>
        <w:rPr>
          <w:b/>
          <w:szCs w:val="24"/>
        </w:rPr>
      </w:pPr>
    </w:p>
    <w:p w14:paraId="4A76C002" w14:textId="77777777" w:rsidR="00F3070A" w:rsidRDefault="00F3070A" w:rsidP="005D0003">
      <w:pPr>
        <w:rPr>
          <w:b/>
          <w:szCs w:val="24"/>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F3070A" w:rsidRPr="00D454FA" w14:paraId="7EAF6546" w14:textId="77777777" w:rsidTr="001224C0">
        <w:trPr>
          <w:trHeight w:val="520"/>
          <w:jc w:val="center"/>
        </w:trPr>
        <w:tc>
          <w:tcPr>
            <w:tcW w:w="1560" w:type="pct"/>
          </w:tcPr>
          <w:p w14:paraId="1B3A422E" w14:textId="77777777" w:rsidR="00F3070A" w:rsidRPr="00D454FA" w:rsidRDefault="00F3070A" w:rsidP="001224C0">
            <w:pPr>
              <w:rPr>
                <w:rFonts w:cs="Times New Roman"/>
                <w:b/>
                <w:szCs w:val="24"/>
              </w:rPr>
            </w:pPr>
            <w:r w:rsidRPr="00D454FA">
              <w:rPr>
                <w:rFonts w:cs="Times New Roman"/>
                <w:b/>
                <w:szCs w:val="24"/>
              </w:rPr>
              <w:t>Amaç 2</w:t>
            </w:r>
          </w:p>
        </w:tc>
        <w:tc>
          <w:tcPr>
            <w:tcW w:w="3440" w:type="pct"/>
            <w:gridSpan w:val="5"/>
          </w:tcPr>
          <w:p w14:paraId="2509A944" w14:textId="77777777" w:rsidR="00F3070A" w:rsidRPr="00D454FA" w:rsidRDefault="00F3070A" w:rsidP="001224C0">
            <w:pPr>
              <w:rPr>
                <w:rFonts w:cs="Times New Roman"/>
                <w:bCs/>
                <w:szCs w:val="24"/>
              </w:rPr>
            </w:pPr>
            <w:r w:rsidRPr="00D454FA">
              <w:rPr>
                <w:rFonts w:cs="Times New Roman"/>
                <w:b/>
                <w:bCs/>
                <w:szCs w:val="24"/>
              </w:rPr>
              <w:t>Eğitim ve Öğretim Faaliyetlerinin Niteliğini Sürdürebilir Olarak Arttırmak</w:t>
            </w:r>
            <w:r w:rsidRPr="00D454FA">
              <w:rPr>
                <w:rFonts w:cs="Times New Roman"/>
                <w:bCs/>
                <w:szCs w:val="24"/>
              </w:rPr>
              <w:t xml:space="preserve"> </w:t>
            </w:r>
          </w:p>
        </w:tc>
      </w:tr>
      <w:tr w:rsidR="00F3070A" w:rsidRPr="00D454FA" w14:paraId="0E7BF569" w14:textId="77777777" w:rsidTr="001224C0">
        <w:trPr>
          <w:trHeight w:val="474"/>
          <w:jc w:val="center"/>
        </w:trPr>
        <w:tc>
          <w:tcPr>
            <w:tcW w:w="1560" w:type="pct"/>
          </w:tcPr>
          <w:p w14:paraId="29CD2AE3" w14:textId="77777777" w:rsidR="00F3070A" w:rsidRPr="00D454FA" w:rsidRDefault="00F3070A" w:rsidP="001224C0">
            <w:pPr>
              <w:rPr>
                <w:rFonts w:cs="Times New Roman"/>
                <w:b/>
                <w:szCs w:val="24"/>
              </w:rPr>
            </w:pPr>
            <w:r w:rsidRPr="00D454FA">
              <w:rPr>
                <w:rFonts w:cs="Times New Roman"/>
                <w:b/>
                <w:szCs w:val="24"/>
              </w:rPr>
              <w:t xml:space="preserve">Hedef </w:t>
            </w:r>
            <w:r w:rsidRPr="00D454FA">
              <w:rPr>
                <w:rFonts w:cs="Times New Roman"/>
                <w:b/>
                <w:bCs/>
                <w:szCs w:val="24"/>
              </w:rPr>
              <w:t>H.2.4</w:t>
            </w:r>
          </w:p>
        </w:tc>
        <w:tc>
          <w:tcPr>
            <w:tcW w:w="3440" w:type="pct"/>
            <w:gridSpan w:val="5"/>
          </w:tcPr>
          <w:p w14:paraId="3EF31511" w14:textId="77777777" w:rsidR="00F3070A" w:rsidRPr="00D454FA" w:rsidRDefault="00F3070A" w:rsidP="001224C0">
            <w:pPr>
              <w:rPr>
                <w:rFonts w:cs="Times New Roman"/>
                <w:szCs w:val="24"/>
              </w:rPr>
            </w:pPr>
            <w:r w:rsidRPr="00D454FA">
              <w:rPr>
                <w:rFonts w:cs="Times New Roman"/>
                <w:szCs w:val="24"/>
              </w:rPr>
              <w:t>Eğitim- Öğretim Altyapısını güçlendirmek</w:t>
            </w:r>
          </w:p>
        </w:tc>
      </w:tr>
      <w:tr w:rsidR="00F3070A" w:rsidRPr="00D454FA" w14:paraId="7552DF06" w14:textId="77777777" w:rsidTr="001224C0">
        <w:trPr>
          <w:trHeight w:val="474"/>
          <w:jc w:val="center"/>
        </w:trPr>
        <w:tc>
          <w:tcPr>
            <w:tcW w:w="1560" w:type="pct"/>
          </w:tcPr>
          <w:p w14:paraId="44827484" w14:textId="77777777" w:rsidR="00F3070A" w:rsidRPr="00D454FA" w:rsidRDefault="00F3070A" w:rsidP="001224C0">
            <w:pPr>
              <w:rPr>
                <w:rFonts w:cs="Times New Roman"/>
                <w:b/>
                <w:szCs w:val="24"/>
              </w:rPr>
            </w:pPr>
            <w:r w:rsidRPr="00D454FA">
              <w:rPr>
                <w:rFonts w:cs="Times New Roman"/>
                <w:b/>
                <w:szCs w:val="24"/>
              </w:rPr>
              <w:t>Program Adı</w:t>
            </w:r>
          </w:p>
        </w:tc>
        <w:tc>
          <w:tcPr>
            <w:tcW w:w="3440" w:type="pct"/>
            <w:gridSpan w:val="5"/>
          </w:tcPr>
          <w:p w14:paraId="5BBCCEB5" w14:textId="77777777" w:rsidR="00F3070A" w:rsidRPr="00D454FA" w:rsidRDefault="00F3070A" w:rsidP="001224C0">
            <w:pPr>
              <w:rPr>
                <w:rFonts w:cs="Times New Roman"/>
                <w:szCs w:val="24"/>
              </w:rPr>
            </w:pPr>
            <w:r w:rsidRPr="00D454FA">
              <w:rPr>
                <w:rFonts w:cs="Times New Roman"/>
                <w:szCs w:val="24"/>
              </w:rPr>
              <w:t>Yükseköğretim</w:t>
            </w:r>
          </w:p>
        </w:tc>
      </w:tr>
      <w:tr w:rsidR="00F3070A" w:rsidRPr="00D454FA" w14:paraId="34AA9357" w14:textId="77777777" w:rsidTr="001224C0">
        <w:trPr>
          <w:trHeight w:val="474"/>
          <w:jc w:val="center"/>
        </w:trPr>
        <w:tc>
          <w:tcPr>
            <w:tcW w:w="1560" w:type="pct"/>
          </w:tcPr>
          <w:p w14:paraId="0742F141" w14:textId="77777777" w:rsidR="00F3070A" w:rsidRPr="00D454FA" w:rsidRDefault="00F3070A" w:rsidP="001224C0">
            <w:pPr>
              <w:rPr>
                <w:rFonts w:cs="Times New Roman"/>
                <w:b/>
                <w:szCs w:val="24"/>
              </w:rPr>
            </w:pPr>
            <w:r w:rsidRPr="00D454FA">
              <w:rPr>
                <w:rFonts w:cs="Times New Roman"/>
                <w:b/>
                <w:szCs w:val="24"/>
              </w:rPr>
              <w:t>Alt Program Adı</w:t>
            </w:r>
          </w:p>
        </w:tc>
        <w:tc>
          <w:tcPr>
            <w:tcW w:w="3440" w:type="pct"/>
            <w:gridSpan w:val="5"/>
          </w:tcPr>
          <w:p w14:paraId="2E2DF8B2" w14:textId="77777777" w:rsidR="00F3070A" w:rsidRPr="00D454FA" w:rsidRDefault="00F3070A" w:rsidP="001224C0">
            <w:pPr>
              <w:rPr>
                <w:rFonts w:cs="Times New Roman"/>
                <w:szCs w:val="24"/>
              </w:rPr>
            </w:pPr>
            <w:r w:rsidRPr="00D454FA">
              <w:rPr>
                <w:rFonts w:cs="Times New Roman"/>
                <w:szCs w:val="24"/>
              </w:rPr>
              <w:t>Ön lisans eğitimi, lisans eğitimi ve lisansüstü eğitim</w:t>
            </w:r>
          </w:p>
        </w:tc>
      </w:tr>
      <w:tr w:rsidR="00F3070A" w:rsidRPr="00D454FA" w14:paraId="15752C29" w14:textId="77777777" w:rsidTr="001224C0">
        <w:trPr>
          <w:trHeight w:val="604"/>
          <w:jc w:val="center"/>
        </w:trPr>
        <w:tc>
          <w:tcPr>
            <w:tcW w:w="1560" w:type="pct"/>
          </w:tcPr>
          <w:p w14:paraId="0EE33FCF" w14:textId="77777777" w:rsidR="00F3070A" w:rsidRPr="00D454FA" w:rsidRDefault="00F3070A" w:rsidP="001224C0">
            <w:pPr>
              <w:rPr>
                <w:rFonts w:cs="Times New Roman"/>
                <w:b/>
                <w:szCs w:val="24"/>
              </w:rPr>
            </w:pPr>
            <w:r w:rsidRPr="00D454FA">
              <w:rPr>
                <w:rFonts w:cs="Times New Roman"/>
                <w:b/>
                <w:szCs w:val="24"/>
              </w:rPr>
              <w:t>Performans</w:t>
            </w:r>
          </w:p>
          <w:p w14:paraId="3F139B73" w14:textId="77777777" w:rsidR="00F3070A" w:rsidRPr="00D454FA" w:rsidRDefault="00F3070A" w:rsidP="001224C0">
            <w:pPr>
              <w:rPr>
                <w:rFonts w:cs="Times New Roman"/>
                <w:b/>
                <w:szCs w:val="24"/>
              </w:rPr>
            </w:pPr>
            <w:r w:rsidRPr="00D454FA">
              <w:rPr>
                <w:rFonts w:cs="Times New Roman"/>
                <w:b/>
                <w:szCs w:val="24"/>
              </w:rPr>
              <w:t>Göstergeleri</w:t>
            </w:r>
          </w:p>
        </w:tc>
        <w:tc>
          <w:tcPr>
            <w:tcW w:w="703" w:type="pct"/>
          </w:tcPr>
          <w:p w14:paraId="6E3F6DE8" w14:textId="77777777" w:rsidR="00F3070A" w:rsidRPr="00D454FA" w:rsidRDefault="00F3070A" w:rsidP="001224C0">
            <w:pPr>
              <w:rPr>
                <w:rFonts w:cs="Times New Roman"/>
                <w:b/>
                <w:szCs w:val="24"/>
              </w:rPr>
            </w:pPr>
            <w:r w:rsidRPr="00D454FA">
              <w:rPr>
                <w:rFonts w:cs="Times New Roman"/>
                <w:b/>
                <w:szCs w:val="24"/>
              </w:rPr>
              <w:t>2024</w:t>
            </w:r>
          </w:p>
        </w:tc>
        <w:tc>
          <w:tcPr>
            <w:tcW w:w="626" w:type="pct"/>
          </w:tcPr>
          <w:p w14:paraId="12684309" w14:textId="77777777" w:rsidR="00F3070A" w:rsidRPr="00D454FA" w:rsidRDefault="00F3070A" w:rsidP="001224C0">
            <w:pPr>
              <w:rPr>
                <w:rFonts w:cs="Times New Roman"/>
                <w:b/>
                <w:szCs w:val="24"/>
              </w:rPr>
            </w:pPr>
            <w:r w:rsidRPr="00D454FA">
              <w:rPr>
                <w:rFonts w:cs="Times New Roman"/>
                <w:b/>
                <w:szCs w:val="24"/>
              </w:rPr>
              <w:t>2025</w:t>
            </w:r>
          </w:p>
        </w:tc>
        <w:tc>
          <w:tcPr>
            <w:tcW w:w="704" w:type="pct"/>
          </w:tcPr>
          <w:p w14:paraId="44E07D85" w14:textId="77777777" w:rsidR="00F3070A" w:rsidRPr="00D454FA" w:rsidRDefault="00F3070A" w:rsidP="001224C0">
            <w:pPr>
              <w:rPr>
                <w:rFonts w:cs="Times New Roman"/>
                <w:b/>
                <w:szCs w:val="24"/>
              </w:rPr>
            </w:pPr>
            <w:r w:rsidRPr="00D454FA">
              <w:rPr>
                <w:rFonts w:cs="Times New Roman"/>
                <w:b/>
                <w:szCs w:val="24"/>
              </w:rPr>
              <w:t>2026</w:t>
            </w:r>
          </w:p>
        </w:tc>
        <w:tc>
          <w:tcPr>
            <w:tcW w:w="704" w:type="pct"/>
          </w:tcPr>
          <w:p w14:paraId="733C3B91" w14:textId="77777777" w:rsidR="00F3070A" w:rsidRPr="00D454FA" w:rsidRDefault="00F3070A" w:rsidP="001224C0">
            <w:pPr>
              <w:rPr>
                <w:rFonts w:cs="Times New Roman"/>
                <w:b/>
                <w:szCs w:val="24"/>
              </w:rPr>
            </w:pPr>
            <w:r w:rsidRPr="00D454FA">
              <w:rPr>
                <w:rFonts w:cs="Times New Roman"/>
                <w:b/>
                <w:szCs w:val="24"/>
              </w:rPr>
              <w:t>2027</w:t>
            </w:r>
          </w:p>
        </w:tc>
        <w:tc>
          <w:tcPr>
            <w:tcW w:w="703" w:type="pct"/>
          </w:tcPr>
          <w:p w14:paraId="68C62B3A" w14:textId="77777777" w:rsidR="00F3070A" w:rsidRPr="00D454FA" w:rsidRDefault="00F3070A" w:rsidP="001224C0">
            <w:pPr>
              <w:rPr>
                <w:rFonts w:cs="Times New Roman"/>
                <w:b/>
                <w:szCs w:val="24"/>
              </w:rPr>
            </w:pPr>
            <w:r w:rsidRPr="00D454FA">
              <w:rPr>
                <w:rFonts w:cs="Times New Roman"/>
                <w:b/>
                <w:szCs w:val="24"/>
              </w:rPr>
              <w:t>2028</w:t>
            </w:r>
          </w:p>
        </w:tc>
      </w:tr>
      <w:tr w:rsidR="00492102" w:rsidRPr="00D454FA" w14:paraId="5C6A689E" w14:textId="77777777" w:rsidTr="001224C0">
        <w:trPr>
          <w:trHeight w:val="762"/>
          <w:jc w:val="center"/>
        </w:trPr>
        <w:tc>
          <w:tcPr>
            <w:tcW w:w="1560" w:type="pct"/>
          </w:tcPr>
          <w:p w14:paraId="4B2BDD70" w14:textId="77777777" w:rsidR="00492102" w:rsidRPr="00D454FA" w:rsidRDefault="00492102" w:rsidP="00492102">
            <w:pPr>
              <w:rPr>
                <w:rFonts w:cs="Times New Roman"/>
                <w:szCs w:val="24"/>
              </w:rPr>
            </w:pPr>
            <w:r w:rsidRPr="00D454FA">
              <w:rPr>
                <w:rFonts w:cs="Times New Roman"/>
                <w:b/>
                <w:bCs/>
                <w:szCs w:val="24"/>
              </w:rPr>
              <w:t xml:space="preserve">PG 2.4.1 </w:t>
            </w:r>
            <w:r w:rsidRPr="00D454FA">
              <w:rPr>
                <w:rFonts w:cs="Times New Roman"/>
                <w:szCs w:val="24"/>
              </w:rPr>
              <w:t>Öğrenci başına düşen yatırım bütçesi (TL)*</w:t>
            </w:r>
          </w:p>
        </w:tc>
        <w:tc>
          <w:tcPr>
            <w:tcW w:w="703" w:type="pct"/>
            <w:shd w:val="clear" w:color="auto" w:fill="auto"/>
          </w:tcPr>
          <w:p w14:paraId="6CDAE288" w14:textId="62EAD757"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24317B3C" w14:textId="66541F90"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19518225" w14:textId="444BB3ED"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66FA74A5" w14:textId="2742520E"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3159C86A" w14:textId="3652BD73" w:rsidR="00492102" w:rsidRPr="00D454FA" w:rsidRDefault="00492102" w:rsidP="00492102">
            <w:pPr>
              <w:rPr>
                <w:rFonts w:cs="Times New Roman"/>
                <w:szCs w:val="24"/>
              </w:rPr>
            </w:pPr>
            <w:r>
              <w:rPr>
                <w:rFonts w:cs="Times New Roman"/>
                <w:szCs w:val="24"/>
              </w:rPr>
              <w:t>--</w:t>
            </w:r>
          </w:p>
        </w:tc>
      </w:tr>
      <w:tr w:rsidR="00492102" w:rsidRPr="00D454FA" w14:paraId="74E3EEEE" w14:textId="77777777" w:rsidTr="001224C0">
        <w:trPr>
          <w:trHeight w:val="1026"/>
          <w:jc w:val="center"/>
        </w:trPr>
        <w:tc>
          <w:tcPr>
            <w:tcW w:w="1560" w:type="pct"/>
          </w:tcPr>
          <w:p w14:paraId="793C54A1" w14:textId="77777777" w:rsidR="00492102" w:rsidRPr="00D454FA" w:rsidRDefault="00492102" w:rsidP="00492102">
            <w:pPr>
              <w:rPr>
                <w:rFonts w:cs="Times New Roman"/>
                <w:szCs w:val="24"/>
              </w:rPr>
            </w:pPr>
            <w:r w:rsidRPr="00D454FA">
              <w:rPr>
                <w:rFonts w:cs="Times New Roman"/>
                <w:b/>
                <w:bCs/>
                <w:szCs w:val="24"/>
              </w:rPr>
              <w:t>PG 2.4.2</w:t>
            </w:r>
            <w:r w:rsidRPr="00D454FA">
              <w:rPr>
                <w:rFonts w:cs="Times New Roman"/>
                <w:szCs w:val="24"/>
              </w:rPr>
              <w:t xml:space="preserve"> </w:t>
            </w:r>
            <w:r w:rsidRPr="00D454FA">
              <w:rPr>
                <w:rFonts w:cs="Times New Roman"/>
                <w:szCs w:val="24"/>
                <w:shd w:val="clear" w:color="auto" w:fill="FFFFFF" w:themeFill="background1"/>
              </w:rPr>
              <w:t>Üniversitemiz kütüphanedeki basılı ve elektronik kaynak sayısı</w:t>
            </w:r>
          </w:p>
        </w:tc>
        <w:tc>
          <w:tcPr>
            <w:tcW w:w="703" w:type="pct"/>
            <w:shd w:val="clear" w:color="auto" w:fill="auto"/>
          </w:tcPr>
          <w:p w14:paraId="1A879F86" w14:textId="1F3AC0DE"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5FFF950B" w14:textId="2C05C131"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6B05BE21" w14:textId="73D145A5"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565BF0D9" w14:textId="3E69CAC5"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20338E39" w14:textId="7B94BCE8" w:rsidR="00492102" w:rsidRPr="00D454FA" w:rsidRDefault="00492102" w:rsidP="00492102">
            <w:pPr>
              <w:rPr>
                <w:rFonts w:cs="Times New Roman"/>
                <w:szCs w:val="24"/>
              </w:rPr>
            </w:pPr>
            <w:r>
              <w:rPr>
                <w:rFonts w:cs="Times New Roman"/>
                <w:szCs w:val="24"/>
              </w:rPr>
              <w:t>--</w:t>
            </w:r>
          </w:p>
        </w:tc>
      </w:tr>
      <w:tr w:rsidR="00492102" w:rsidRPr="00D454FA" w14:paraId="52DD7EB7" w14:textId="77777777" w:rsidTr="001224C0">
        <w:trPr>
          <w:trHeight w:val="666"/>
          <w:jc w:val="center"/>
        </w:trPr>
        <w:tc>
          <w:tcPr>
            <w:tcW w:w="1560" w:type="pct"/>
          </w:tcPr>
          <w:p w14:paraId="67521293" w14:textId="77777777" w:rsidR="00492102" w:rsidRPr="00D454FA" w:rsidRDefault="00492102" w:rsidP="00492102">
            <w:pPr>
              <w:rPr>
                <w:rFonts w:cs="Times New Roman"/>
                <w:b/>
                <w:bCs/>
                <w:szCs w:val="24"/>
              </w:rPr>
            </w:pPr>
            <w:r w:rsidRPr="00D454FA">
              <w:rPr>
                <w:rFonts w:cs="Times New Roman"/>
                <w:b/>
                <w:bCs/>
                <w:szCs w:val="24"/>
              </w:rPr>
              <w:t xml:space="preserve">PG 2.4.3 </w:t>
            </w:r>
            <w:r w:rsidRPr="00D454FA">
              <w:rPr>
                <w:rFonts w:cs="Times New Roman"/>
                <w:bCs/>
                <w:szCs w:val="24"/>
              </w:rPr>
              <w:t>Öğrenci başına düşen eğitim amaçlı mekan büyüklüğü (</w:t>
            </w:r>
            <w:r w:rsidRPr="00D454FA">
              <w:rPr>
                <w:rFonts w:cs="Times New Roman"/>
                <w:color w:val="040C28"/>
                <w:szCs w:val="24"/>
              </w:rPr>
              <w:t>m²)</w:t>
            </w:r>
          </w:p>
        </w:tc>
        <w:tc>
          <w:tcPr>
            <w:tcW w:w="703" w:type="pct"/>
            <w:shd w:val="clear" w:color="auto" w:fill="auto"/>
          </w:tcPr>
          <w:p w14:paraId="529F83D1" w14:textId="14200C37" w:rsidR="00492102" w:rsidRPr="00D454FA" w:rsidRDefault="00492102" w:rsidP="00492102">
            <w:pPr>
              <w:rPr>
                <w:rFonts w:cs="Times New Roman"/>
                <w:szCs w:val="24"/>
              </w:rPr>
            </w:pPr>
            <w:r>
              <w:rPr>
                <w:rFonts w:cs="Times New Roman"/>
                <w:szCs w:val="24"/>
              </w:rPr>
              <w:t>--</w:t>
            </w:r>
          </w:p>
        </w:tc>
        <w:tc>
          <w:tcPr>
            <w:tcW w:w="626" w:type="pct"/>
            <w:shd w:val="clear" w:color="auto" w:fill="auto"/>
          </w:tcPr>
          <w:p w14:paraId="4C90D0C7" w14:textId="2C815E3E"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6AA632B0" w14:textId="7A093634" w:rsidR="00492102" w:rsidRPr="00D454FA" w:rsidRDefault="00492102" w:rsidP="00492102">
            <w:pPr>
              <w:rPr>
                <w:rFonts w:cs="Times New Roman"/>
                <w:szCs w:val="24"/>
              </w:rPr>
            </w:pPr>
            <w:r>
              <w:rPr>
                <w:rFonts w:cs="Times New Roman"/>
                <w:szCs w:val="24"/>
              </w:rPr>
              <w:t>--</w:t>
            </w:r>
          </w:p>
        </w:tc>
        <w:tc>
          <w:tcPr>
            <w:tcW w:w="704" w:type="pct"/>
            <w:shd w:val="clear" w:color="auto" w:fill="auto"/>
          </w:tcPr>
          <w:p w14:paraId="04F38653" w14:textId="4E71663F" w:rsidR="00492102" w:rsidRPr="00D454FA" w:rsidRDefault="00492102" w:rsidP="00492102">
            <w:pPr>
              <w:rPr>
                <w:rFonts w:cs="Times New Roman"/>
                <w:szCs w:val="24"/>
              </w:rPr>
            </w:pPr>
            <w:r>
              <w:rPr>
                <w:rFonts w:cs="Times New Roman"/>
                <w:szCs w:val="24"/>
              </w:rPr>
              <w:t>--</w:t>
            </w:r>
          </w:p>
        </w:tc>
        <w:tc>
          <w:tcPr>
            <w:tcW w:w="703" w:type="pct"/>
            <w:shd w:val="clear" w:color="auto" w:fill="auto"/>
          </w:tcPr>
          <w:p w14:paraId="0D74BF59" w14:textId="6F6C5461" w:rsidR="00492102" w:rsidRPr="00D454FA" w:rsidRDefault="00492102" w:rsidP="00492102">
            <w:pPr>
              <w:rPr>
                <w:rFonts w:cs="Times New Roman"/>
                <w:szCs w:val="24"/>
              </w:rPr>
            </w:pPr>
            <w:r>
              <w:rPr>
                <w:rFonts w:cs="Times New Roman"/>
                <w:szCs w:val="24"/>
              </w:rPr>
              <w:t>--</w:t>
            </w:r>
          </w:p>
        </w:tc>
      </w:tr>
    </w:tbl>
    <w:p w14:paraId="751AABB5" w14:textId="77777777" w:rsidR="00F3070A" w:rsidRDefault="00F3070A" w:rsidP="005D0003">
      <w:pPr>
        <w:rPr>
          <w:b/>
          <w:szCs w:val="24"/>
        </w:rPr>
      </w:pPr>
    </w:p>
    <w:p w14:paraId="47C9007B" w14:textId="77777777" w:rsidR="00F3070A" w:rsidRDefault="00F3070A" w:rsidP="005D0003">
      <w:pPr>
        <w:rPr>
          <w:b/>
          <w:szCs w:val="24"/>
        </w:rPr>
      </w:pPr>
    </w:p>
    <w:p w14:paraId="5EE4ACFC" w14:textId="77777777" w:rsidR="00F3070A" w:rsidRDefault="00F3070A" w:rsidP="005D0003">
      <w:pPr>
        <w:rPr>
          <w:b/>
          <w:szCs w:val="24"/>
        </w:rPr>
      </w:pPr>
    </w:p>
    <w:p w14:paraId="525C00BD" w14:textId="24C2D818" w:rsidR="00A55DD7" w:rsidRPr="00543524" w:rsidRDefault="00A55DD7" w:rsidP="00A55DD7">
      <w:pPr>
        <w:spacing w:after="0" w:line="240" w:lineRule="auto"/>
        <w:rPr>
          <w:rFonts w:cs="Times New Roman"/>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543524" w:rsidRPr="00543524" w14:paraId="67D42D1A" w14:textId="77777777" w:rsidTr="001224C0">
        <w:trPr>
          <w:trHeight w:val="520"/>
          <w:jc w:val="center"/>
        </w:trPr>
        <w:tc>
          <w:tcPr>
            <w:tcW w:w="1560" w:type="pct"/>
          </w:tcPr>
          <w:p w14:paraId="2E9525D5" w14:textId="77777777" w:rsidR="00A55DD7" w:rsidRPr="00543524" w:rsidRDefault="00A55DD7" w:rsidP="001224C0">
            <w:pPr>
              <w:rPr>
                <w:rFonts w:cs="Times New Roman"/>
                <w:b/>
                <w:szCs w:val="24"/>
              </w:rPr>
            </w:pPr>
            <w:r w:rsidRPr="00543524">
              <w:rPr>
                <w:rFonts w:cs="Times New Roman"/>
                <w:b/>
                <w:szCs w:val="24"/>
              </w:rPr>
              <w:t>Amaç 3</w:t>
            </w:r>
          </w:p>
        </w:tc>
        <w:tc>
          <w:tcPr>
            <w:tcW w:w="3440" w:type="pct"/>
            <w:gridSpan w:val="5"/>
          </w:tcPr>
          <w:p w14:paraId="2AD927AF" w14:textId="77777777" w:rsidR="00A55DD7" w:rsidRPr="00543524" w:rsidRDefault="00A55DD7" w:rsidP="001224C0">
            <w:pPr>
              <w:rPr>
                <w:rFonts w:cs="Times New Roman"/>
                <w:bCs/>
                <w:szCs w:val="24"/>
              </w:rPr>
            </w:pPr>
            <w:r w:rsidRPr="00543524">
              <w:rPr>
                <w:rFonts w:cs="Times New Roman"/>
                <w:b/>
                <w:bCs/>
                <w:szCs w:val="24"/>
              </w:rPr>
              <w:t>Üniversitenin toplum ve çevre yararına yaptığı faaliyetleri artırmak</w:t>
            </w:r>
          </w:p>
        </w:tc>
      </w:tr>
      <w:tr w:rsidR="00543524" w:rsidRPr="00543524" w14:paraId="1D96E4D5" w14:textId="77777777" w:rsidTr="001224C0">
        <w:trPr>
          <w:trHeight w:val="474"/>
          <w:jc w:val="center"/>
        </w:trPr>
        <w:tc>
          <w:tcPr>
            <w:tcW w:w="1560" w:type="pct"/>
          </w:tcPr>
          <w:p w14:paraId="51D3380E" w14:textId="77777777" w:rsidR="00A55DD7" w:rsidRPr="00543524" w:rsidRDefault="00A55DD7" w:rsidP="001224C0">
            <w:pPr>
              <w:rPr>
                <w:rFonts w:cs="Times New Roman"/>
                <w:b/>
                <w:szCs w:val="24"/>
              </w:rPr>
            </w:pPr>
            <w:r w:rsidRPr="00543524">
              <w:rPr>
                <w:rFonts w:cs="Times New Roman"/>
                <w:b/>
                <w:szCs w:val="24"/>
              </w:rPr>
              <w:t xml:space="preserve">Hedef </w:t>
            </w:r>
            <w:r w:rsidRPr="00543524">
              <w:rPr>
                <w:rFonts w:cs="Times New Roman"/>
                <w:b/>
                <w:bCs/>
                <w:szCs w:val="24"/>
              </w:rPr>
              <w:t>H.3.1</w:t>
            </w:r>
          </w:p>
        </w:tc>
        <w:tc>
          <w:tcPr>
            <w:tcW w:w="3440" w:type="pct"/>
            <w:gridSpan w:val="5"/>
          </w:tcPr>
          <w:p w14:paraId="2F1A435C" w14:textId="77777777" w:rsidR="00A55DD7" w:rsidRPr="00543524" w:rsidRDefault="00A55DD7" w:rsidP="001224C0">
            <w:pPr>
              <w:rPr>
                <w:rFonts w:cs="Times New Roman"/>
                <w:szCs w:val="24"/>
              </w:rPr>
            </w:pPr>
            <w:r w:rsidRPr="00543524">
              <w:rPr>
                <w:rFonts w:cs="Times New Roman"/>
                <w:b/>
                <w:bCs/>
                <w:szCs w:val="24"/>
              </w:rPr>
              <w:t>Toplumsal Katkı faaliyetlerinin Arttırılması</w:t>
            </w:r>
          </w:p>
        </w:tc>
      </w:tr>
      <w:tr w:rsidR="00543524" w:rsidRPr="00543524" w14:paraId="179BDCEC" w14:textId="77777777" w:rsidTr="001224C0">
        <w:trPr>
          <w:trHeight w:val="474"/>
          <w:jc w:val="center"/>
        </w:trPr>
        <w:tc>
          <w:tcPr>
            <w:tcW w:w="1560" w:type="pct"/>
          </w:tcPr>
          <w:p w14:paraId="40D59300" w14:textId="77777777" w:rsidR="00A55DD7" w:rsidRPr="00543524" w:rsidRDefault="00A55DD7" w:rsidP="001224C0">
            <w:pPr>
              <w:rPr>
                <w:rFonts w:cs="Times New Roman"/>
                <w:b/>
                <w:szCs w:val="24"/>
              </w:rPr>
            </w:pPr>
            <w:r w:rsidRPr="00543524">
              <w:rPr>
                <w:rFonts w:cs="Times New Roman"/>
                <w:b/>
                <w:szCs w:val="24"/>
              </w:rPr>
              <w:t>Program Adı</w:t>
            </w:r>
          </w:p>
        </w:tc>
        <w:tc>
          <w:tcPr>
            <w:tcW w:w="3440" w:type="pct"/>
            <w:gridSpan w:val="5"/>
          </w:tcPr>
          <w:p w14:paraId="5C7535C0" w14:textId="77777777" w:rsidR="00A55DD7" w:rsidRPr="00543524" w:rsidRDefault="00A55DD7" w:rsidP="001224C0">
            <w:pPr>
              <w:rPr>
                <w:rFonts w:cs="Times New Roman"/>
                <w:b/>
                <w:bCs/>
                <w:szCs w:val="24"/>
              </w:rPr>
            </w:pPr>
            <w:r w:rsidRPr="00543524">
              <w:rPr>
                <w:rFonts w:cs="Times New Roman"/>
                <w:szCs w:val="24"/>
              </w:rPr>
              <w:t>Yükseköğretim</w:t>
            </w:r>
          </w:p>
        </w:tc>
      </w:tr>
      <w:tr w:rsidR="00543524" w:rsidRPr="00543524" w14:paraId="22883C9E" w14:textId="77777777" w:rsidTr="001224C0">
        <w:trPr>
          <w:trHeight w:val="474"/>
          <w:jc w:val="center"/>
        </w:trPr>
        <w:tc>
          <w:tcPr>
            <w:tcW w:w="1560" w:type="pct"/>
          </w:tcPr>
          <w:p w14:paraId="5176F8DD" w14:textId="77777777" w:rsidR="00A55DD7" w:rsidRPr="00543524" w:rsidRDefault="00A55DD7" w:rsidP="001224C0">
            <w:pPr>
              <w:rPr>
                <w:rFonts w:cs="Times New Roman"/>
                <w:b/>
                <w:szCs w:val="24"/>
              </w:rPr>
            </w:pPr>
            <w:r w:rsidRPr="00543524">
              <w:rPr>
                <w:rFonts w:cs="Times New Roman"/>
                <w:b/>
                <w:szCs w:val="24"/>
              </w:rPr>
              <w:t>Alt Program Adı</w:t>
            </w:r>
          </w:p>
        </w:tc>
        <w:tc>
          <w:tcPr>
            <w:tcW w:w="3440" w:type="pct"/>
            <w:gridSpan w:val="5"/>
          </w:tcPr>
          <w:p w14:paraId="5C3619CA" w14:textId="77777777" w:rsidR="00A55DD7" w:rsidRPr="00543524" w:rsidRDefault="00A55DD7" w:rsidP="001224C0">
            <w:pPr>
              <w:rPr>
                <w:rFonts w:cs="Times New Roman"/>
                <w:b/>
                <w:bCs/>
                <w:szCs w:val="24"/>
              </w:rPr>
            </w:pPr>
            <w:r w:rsidRPr="00543524">
              <w:rPr>
                <w:rFonts w:cs="Times New Roman"/>
                <w:szCs w:val="24"/>
              </w:rPr>
              <w:t>Yükseköğretimde Öğrenci Yaşamı</w:t>
            </w:r>
          </w:p>
        </w:tc>
      </w:tr>
      <w:tr w:rsidR="00543524" w:rsidRPr="00543524" w14:paraId="4AF265A9" w14:textId="77777777" w:rsidTr="001224C0">
        <w:trPr>
          <w:trHeight w:val="604"/>
          <w:jc w:val="center"/>
        </w:trPr>
        <w:tc>
          <w:tcPr>
            <w:tcW w:w="1560" w:type="pct"/>
          </w:tcPr>
          <w:p w14:paraId="5F8A31E5" w14:textId="77777777" w:rsidR="00A55DD7" w:rsidRPr="00543524" w:rsidRDefault="00A55DD7" w:rsidP="001224C0">
            <w:pPr>
              <w:rPr>
                <w:rFonts w:cs="Times New Roman"/>
                <w:b/>
                <w:szCs w:val="24"/>
              </w:rPr>
            </w:pPr>
            <w:r w:rsidRPr="00543524">
              <w:rPr>
                <w:rFonts w:cs="Times New Roman"/>
                <w:b/>
                <w:szCs w:val="24"/>
              </w:rPr>
              <w:t>Performans</w:t>
            </w:r>
          </w:p>
          <w:p w14:paraId="53A8F662" w14:textId="77777777" w:rsidR="00A55DD7" w:rsidRPr="00543524" w:rsidRDefault="00A55DD7" w:rsidP="001224C0">
            <w:pPr>
              <w:rPr>
                <w:rFonts w:cs="Times New Roman"/>
                <w:b/>
                <w:szCs w:val="24"/>
              </w:rPr>
            </w:pPr>
            <w:r w:rsidRPr="00543524">
              <w:rPr>
                <w:rFonts w:cs="Times New Roman"/>
                <w:b/>
                <w:szCs w:val="24"/>
              </w:rPr>
              <w:t>Göstergeleri</w:t>
            </w:r>
          </w:p>
        </w:tc>
        <w:tc>
          <w:tcPr>
            <w:tcW w:w="703" w:type="pct"/>
          </w:tcPr>
          <w:p w14:paraId="1400DF6D" w14:textId="77777777" w:rsidR="00A55DD7" w:rsidRPr="00543524" w:rsidRDefault="00A55DD7" w:rsidP="001224C0">
            <w:pPr>
              <w:rPr>
                <w:rFonts w:cs="Times New Roman"/>
                <w:b/>
                <w:szCs w:val="24"/>
              </w:rPr>
            </w:pPr>
            <w:r w:rsidRPr="00543524">
              <w:rPr>
                <w:rFonts w:cs="Times New Roman"/>
                <w:b/>
                <w:szCs w:val="24"/>
              </w:rPr>
              <w:t>2024</w:t>
            </w:r>
          </w:p>
        </w:tc>
        <w:tc>
          <w:tcPr>
            <w:tcW w:w="626" w:type="pct"/>
          </w:tcPr>
          <w:p w14:paraId="00881991" w14:textId="77777777" w:rsidR="00A55DD7" w:rsidRPr="00543524" w:rsidRDefault="00A55DD7" w:rsidP="001224C0">
            <w:pPr>
              <w:rPr>
                <w:rFonts w:cs="Times New Roman"/>
                <w:b/>
                <w:szCs w:val="24"/>
              </w:rPr>
            </w:pPr>
            <w:r w:rsidRPr="00543524">
              <w:rPr>
                <w:rFonts w:cs="Times New Roman"/>
                <w:b/>
                <w:szCs w:val="24"/>
              </w:rPr>
              <w:t>2025</w:t>
            </w:r>
          </w:p>
        </w:tc>
        <w:tc>
          <w:tcPr>
            <w:tcW w:w="704" w:type="pct"/>
          </w:tcPr>
          <w:p w14:paraId="00496F4D" w14:textId="77777777" w:rsidR="00A55DD7" w:rsidRPr="00543524" w:rsidRDefault="00A55DD7" w:rsidP="001224C0">
            <w:pPr>
              <w:rPr>
                <w:rFonts w:cs="Times New Roman"/>
                <w:b/>
                <w:szCs w:val="24"/>
              </w:rPr>
            </w:pPr>
            <w:r w:rsidRPr="00543524">
              <w:rPr>
                <w:rFonts w:cs="Times New Roman"/>
                <w:b/>
                <w:szCs w:val="24"/>
              </w:rPr>
              <w:t>2026</w:t>
            </w:r>
          </w:p>
        </w:tc>
        <w:tc>
          <w:tcPr>
            <w:tcW w:w="704" w:type="pct"/>
          </w:tcPr>
          <w:p w14:paraId="1C3F831D" w14:textId="77777777" w:rsidR="00A55DD7" w:rsidRPr="00543524" w:rsidRDefault="00A55DD7" w:rsidP="001224C0">
            <w:pPr>
              <w:rPr>
                <w:rFonts w:cs="Times New Roman"/>
                <w:b/>
                <w:szCs w:val="24"/>
              </w:rPr>
            </w:pPr>
            <w:r w:rsidRPr="00543524">
              <w:rPr>
                <w:rFonts w:cs="Times New Roman"/>
                <w:b/>
                <w:szCs w:val="24"/>
              </w:rPr>
              <w:t>2027</w:t>
            </w:r>
          </w:p>
        </w:tc>
        <w:tc>
          <w:tcPr>
            <w:tcW w:w="703" w:type="pct"/>
          </w:tcPr>
          <w:p w14:paraId="4B95BFF8" w14:textId="77777777" w:rsidR="00A55DD7" w:rsidRPr="00543524" w:rsidRDefault="00A55DD7" w:rsidP="001224C0">
            <w:pPr>
              <w:rPr>
                <w:rFonts w:cs="Times New Roman"/>
                <w:b/>
                <w:szCs w:val="24"/>
              </w:rPr>
            </w:pPr>
            <w:r w:rsidRPr="00543524">
              <w:rPr>
                <w:rFonts w:cs="Times New Roman"/>
                <w:b/>
                <w:szCs w:val="24"/>
              </w:rPr>
              <w:t>2028</w:t>
            </w:r>
          </w:p>
        </w:tc>
      </w:tr>
      <w:tr w:rsidR="00492102" w:rsidRPr="00543524" w14:paraId="1233CB7E" w14:textId="77777777" w:rsidTr="001224C0">
        <w:trPr>
          <w:trHeight w:val="762"/>
          <w:jc w:val="center"/>
        </w:trPr>
        <w:tc>
          <w:tcPr>
            <w:tcW w:w="1560" w:type="pct"/>
          </w:tcPr>
          <w:p w14:paraId="5032D2B2" w14:textId="77777777" w:rsidR="00492102" w:rsidRPr="00543524" w:rsidRDefault="00492102" w:rsidP="00492102">
            <w:pPr>
              <w:rPr>
                <w:rFonts w:cs="Times New Roman"/>
                <w:szCs w:val="24"/>
              </w:rPr>
            </w:pPr>
            <w:r w:rsidRPr="00543524">
              <w:rPr>
                <w:rFonts w:cs="Times New Roman"/>
                <w:b/>
                <w:bCs/>
                <w:szCs w:val="24"/>
              </w:rPr>
              <w:t>PG 3.1.1</w:t>
            </w:r>
            <w:r w:rsidRPr="00543524">
              <w:rPr>
                <w:rFonts w:cs="Times New Roman"/>
                <w:szCs w:val="24"/>
              </w:rPr>
              <w:t xml:space="preserve"> Üniversite birimlerince gerçekleştirilen sosyal sorumluluk faaliyet sayısı*</w:t>
            </w:r>
          </w:p>
        </w:tc>
        <w:tc>
          <w:tcPr>
            <w:tcW w:w="703" w:type="pct"/>
            <w:shd w:val="clear" w:color="auto" w:fill="auto"/>
          </w:tcPr>
          <w:p w14:paraId="48C9C962" w14:textId="6D39DD3D"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003FA2D3" w14:textId="5FE95DED"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2456338C" w14:textId="16C5352D"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1A0452DC" w14:textId="2695BE4A"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32EB9159" w14:textId="59B1E689" w:rsidR="00492102" w:rsidRPr="00543524" w:rsidRDefault="00492102" w:rsidP="00492102">
            <w:pPr>
              <w:rPr>
                <w:rFonts w:cs="Times New Roman"/>
                <w:szCs w:val="24"/>
              </w:rPr>
            </w:pPr>
            <w:r>
              <w:rPr>
                <w:rFonts w:cs="Times New Roman"/>
                <w:szCs w:val="24"/>
              </w:rPr>
              <w:t>--</w:t>
            </w:r>
          </w:p>
        </w:tc>
      </w:tr>
      <w:tr w:rsidR="00492102" w:rsidRPr="00543524" w14:paraId="48FE7C2A" w14:textId="77777777" w:rsidTr="001224C0">
        <w:trPr>
          <w:trHeight w:val="1026"/>
          <w:jc w:val="center"/>
        </w:trPr>
        <w:tc>
          <w:tcPr>
            <w:tcW w:w="1560" w:type="pct"/>
          </w:tcPr>
          <w:p w14:paraId="6812512D" w14:textId="77777777" w:rsidR="00492102" w:rsidRPr="00543524" w:rsidRDefault="00492102" w:rsidP="00492102">
            <w:pPr>
              <w:rPr>
                <w:rFonts w:cs="Times New Roman"/>
                <w:szCs w:val="24"/>
              </w:rPr>
            </w:pPr>
            <w:r w:rsidRPr="00543524">
              <w:rPr>
                <w:rFonts w:cs="Times New Roman"/>
                <w:b/>
                <w:bCs/>
                <w:szCs w:val="24"/>
              </w:rPr>
              <w:t>PG 3.1.2.</w:t>
            </w:r>
            <w:r w:rsidRPr="00543524">
              <w:rPr>
                <w:rFonts w:cs="Times New Roman"/>
                <w:szCs w:val="24"/>
              </w:rPr>
              <w:t xml:space="preserve"> Öğrenciler tarafından gerçekleştirilen sosyal sorumluluk proje sayısı*</w:t>
            </w:r>
          </w:p>
        </w:tc>
        <w:tc>
          <w:tcPr>
            <w:tcW w:w="703" w:type="pct"/>
            <w:shd w:val="clear" w:color="auto" w:fill="auto"/>
          </w:tcPr>
          <w:p w14:paraId="21C1123A" w14:textId="4B5380BE" w:rsidR="00492102" w:rsidRPr="00543524" w:rsidRDefault="00492102" w:rsidP="00492102">
            <w:pPr>
              <w:rPr>
                <w:rFonts w:cs="Times New Roman"/>
                <w:szCs w:val="24"/>
              </w:rPr>
            </w:pPr>
            <w:r>
              <w:rPr>
                <w:rFonts w:cs="Times New Roman"/>
                <w:szCs w:val="24"/>
              </w:rPr>
              <w:t>4</w:t>
            </w:r>
          </w:p>
        </w:tc>
        <w:tc>
          <w:tcPr>
            <w:tcW w:w="626" w:type="pct"/>
            <w:shd w:val="clear" w:color="auto" w:fill="auto"/>
          </w:tcPr>
          <w:p w14:paraId="06E4FD9C" w14:textId="68CD7307" w:rsidR="00492102" w:rsidRPr="00543524" w:rsidRDefault="00492102" w:rsidP="00492102">
            <w:pPr>
              <w:rPr>
                <w:rFonts w:cs="Times New Roman"/>
                <w:szCs w:val="24"/>
              </w:rPr>
            </w:pPr>
            <w:r>
              <w:rPr>
                <w:rFonts w:cs="Times New Roman"/>
                <w:szCs w:val="24"/>
              </w:rPr>
              <w:t>4</w:t>
            </w:r>
          </w:p>
        </w:tc>
        <w:tc>
          <w:tcPr>
            <w:tcW w:w="704" w:type="pct"/>
            <w:shd w:val="clear" w:color="auto" w:fill="auto"/>
          </w:tcPr>
          <w:p w14:paraId="19E2088A" w14:textId="47454EF3" w:rsidR="00492102" w:rsidRPr="00543524" w:rsidRDefault="00492102" w:rsidP="00492102">
            <w:pPr>
              <w:rPr>
                <w:rFonts w:cs="Times New Roman"/>
                <w:szCs w:val="24"/>
              </w:rPr>
            </w:pPr>
            <w:r>
              <w:rPr>
                <w:rFonts w:cs="Times New Roman"/>
                <w:szCs w:val="24"/>
              </w:rPr>
              <w:t>4</w:t>
            </w:r>
          </w:p>
        </w:tc>
        <w:tc>
          <w:tcPr>
            <w:tcW w:w="704" w:type="pct"/>
            <w:shd w:val="clear" w:color="auto" w:fill="auto"/>
          </w:tcPr>
          <w:p w14:paraId="0F6E58D3" w14:textId="1E122271" w:rsidR="00492102" w:rsidRPr="00543524" w:rsidRDefault="00492102" w:rsidP="00492102">
            <w:pPr>
              <w:rPr>
                <w:rFonts w:cs="Times New Roman"/>
                <w:szCs w:val="24"/>
              </w:rPr>
            </w:pPr>
            <w:r>
              <w:rPr>
                <w:rFonts w:cs="Times New Roman"/>
                <w:szCs w:val="24"/>
              </w:rPr>
              <w:t>4</w:t>
            </w:r>
          </w:p>
        </w:tc>
        <w:tc>
          <w:tcPr>
            <w:tcW w:w="703" w:type="pct"/>
            <w:shd w:val="clear" w:color="auto" w:fill="auto"/>
          </w:tcPr>
          <w:p w14:paraId="17523D18" w14:textId="3D57FE64" w:rsidR="00492102" w:rsidRPr="00543524" w:rsidRDefault="00492102" w:rsidP="00492102">
            <w:pPr>
              <w:rPr>
                <w:rFonts w:cs="Times New Roman"/>
                <w:szCs w:val="24"/>
              </w:rPr>
            </w:pPr>
            <w:r>
              <w:rPr>
                <w:rFonts w:cs="Times New Roman"/>
                <w:szCs w:val="24"/>
              </w:rPr>
              <w:t>4</w:t>
            </w:r>
          </w:p>
        </w:tc>
      </w:tr>
      <w:tr w:rsidR="00492102" w:rsidRPr="00543524" w14:paraId="3FF85AA2" w14:textId="77777777" w:rsidTr="001224C0">
        <w:trPr>
          <w:trHeight w:val="666"/>
          <w:jc w:val="center"/>
        </w:trPr>
        <w:tc>
          <w:tcPr>
            <w:tcW w:w="1560" w:type="pct"/>
          </w:tcPr>
          <w:p w14:paraId="65EE24CE" w14:textId="77777777" w:rsidR="00492102" w:rsidRPr="00543524" w:rsidRDefault="00492102" w:rsidP="00492102">
            <w:pPr>
              <w:rPr>
                <w:rFonts w:cs="Times New Roman"/>
                <w:szCs w:val="24"/>
              </w:rPr>
            </w:pPr>
            <w:r w:rsidRPr="00543524">
              <w:rPr>
                <w:rFonts w:cs="Times New Roman"/>
                <w:b/>
                <w:szCs w:val="24"/>
              </w:rPr>
              <w:t xml:space="preserve">PG 3.1.3. </w:t>
            </w:r>
            <w:r w:rsidRPr="00543524">
              <w:rPr>
                <w:rFonts w:cs="Times New Roman"/>
                <w:szCs w:val="24"/>
              </w:rPr>
              <w:t>Dezavantajlı gruplara yönelik gerçekleştirilen faaliyet sayısı*</w:t>
            </w:r>
          </w:p>
        </w:tc>
        <w:tc>
          <w:tcPr>
            <w:tcW w:w="703" w:type="pct"/>
            <w:shd w:val="clear" w:color="auto" w:fill="auto"/>
          </w:tcPr>
          <w:p w14:paraId="7C06F2F6" w14:textId="35ECEDAF" w:rsidR="00492102" w:rsidRPr="00543524" w:rsidRDefault="00492102" w:rsidP="00492102">
            <w:pPr>
              <w:rPr>
                <w:rFonts w:cs="Times New Roman"/>
                <w:szCs w:val="24"/>
              </w:rPr>
            </w:pPr>
            <w:r>
              <w:rPr>
                <w:rFonts w:cs="Times New Roman"/>
                <w:szCs w:val="24"/>
              </w:rPr>
              <w:t>1</w:t>
            </w:r>
          </w:p>
        </w:tc>
        <w:tc>
          <w:tcPr>
            <w:tcW w:w="626" w:type="pct"/>
            <w:shd w:val="clear" w:color="auto" w:fill="auto"/>
          </w:tcPr>
          <w:p w14:paraId="31A3B86F" w14:textId="5B78A0A9" w:rsidR="00492102" w:rsidRPr="00543524" w:rsidRDefault="00492102" w:rsidP="00492102">
            <w:pPr>
              <w:rPr>
                <w:rFonts w:cs="Times New Roman"/>
                <w:szCs w:val="24"/>
              </w:rPr>
            </w:pPr>
            <w:r>
              <w:rPr>
                <w:rFonts w:cs="Times New Roman"/>
                <w:szCs w:val="24"/>
              </w:rPr>
              <w:t>2</w:t>
            </w:r>
          </w:p>
        </w:tc>
        <w:tc>
          <w:tcPr>
            <w:tcW w:w="704" w:type="pct"/>
            <w:shd w:val="clear" w:color="auto" w:fill="auto"/>
          </w:tcPr>
          <w:p w14:paraId="70E757E8" w14:textId="63078200" w:rsidR="00492102" w:rsidRPr="00543524" w:rsidRDefault="00492102" w:rsidP="00492102">
            <w:pPr>
              <w:rPr>
                <w:rFonts w:cs="Times New Roman"/>
                <w:szCs w:val="24"/>
              </w:rPr>
            </w:pPr>
            <w:r>
              <w:rPr>
                <w:rFonts w:cs="Times New Roman"/>
                <w:szCs w:val="24"/>
              </w:rPr>
              <w:t>2</w:t>
            </w:r>
          </w:p>
        </w:tc>
        <w:tc>
          <w:tcPr>
            <w:tcW w:w="704" w:type="pct"/>
            <w:shd w:val="clear" w:color="auto" w:fill="auto"/>
          </w:tcPr>
          <w:p w14:paraId="76245A76" w14:textId="247947EA" w:rsidR="00492102" w:rsidRPr="00543524" w:rsidRDefault="00492102" w:rsidP="00492102">
            <w:pPr>
              <w:rPr>
                <w:rFonts w:cs="Times New Roman"/>
                <w:szCs w:val="24"/>
              </w:rPr>
            </w:pPr>
            <w:r>
              <w:rPr>
                <w:rFonts w:cs="Times New Roman"/>
                <w:szCs w:val="24"/>
              </w:rPr>
              <w:t>2</w:t>
            </w:r>
          </w:p>
        </w:tc>
        <w:tc>
          <w:tcPr>
            <w:tcW w:w="703" w:type="pct"/>
            <w:shd w:val="clear" w:color="auto" w:fill="auto"/>
          </w:tcPr>
          <w:p w14:paraId="6BAF5262" w14:textId="387496E0" w:rsidR="00492102" w:rsidRPr="00543524" w:rsidRDefault="00492102" w:rsidP="00492102">
            <w:pPr>
              <w:rPr>
                <w:rFonts w:cs="Times New Roman"/>
                <w:szCs w:val="24"/>
              </w:rPr>
            </w:pPr>
            <w:r>
              <w:rPr>
                <w:rFonts w:cs="Times New Roman"/>
                <w:szCs w:val="24"/>
              </w:rPr>
              <w:t>2</w:t>
            </w:r>
          </w:p>
        </w:tc>
      </w:tr>
      <w:tr w:rsidR="00492102" w:rsidRPr="00543524" w14:paraId="2D849471" w14:textId="77777777" w:rsidTr="001224C0">
        <w:trPr>
          <w:trHeight w:val="753"/>
          <w:jc w:val="center"/>
        </w:trPr>
        <w:tc>
          <w:tcPr>
            <w:tcW w:w="1560" w:type="pct"/>
          </w:tcPr>
          <w:p w14:paraId="35B9DB62" w14:textId="77777777" w:rsidR="00492102" w:rsidRPr="00543524" w:rsidRDefault="00492102" w:rsidP="00492102">
            <w:pPr>
              <w:rPr>
                <w:rFonts w:cs="Times New Roman"/>
                <w:szCs w:val="24"/>
              </w:rPr>
            </w:pPr>
            <w:r w:rsidRPr="00543524">
              <w:rPr>
                <w:rFonts w:cs="Times New Roman"/>
                <w:b/>
                <w:szCs w:val="24"/>
              </w:rPr>
              <w:t>PG 3.1.4</w:t>
            </w:r>
            <w:r w:rsidRPr="00543524">
              <w:rPr>
                <w:rFonts w:cs="Times New Roman"/>
                <w:szCs w:val="24"/>
              </w:rPr>
              <w:t xml:space="preserve"> Engelsiz Üniversite için yapılan toplam harcama tutarı*</w:t>
            </w:r>
          </w:p>
        </w:tc>
        <w:tc>
          <w:tcPr>
            <w:tcW w:w="703" w:type="pct"/>
          </w:tcPr>
          <w:p w14:paraId="362212F9" w14:textId="6BCCDAD3" w:rsidR="00492102" w:rsidRPr="00543524" w:rsidRDefault="00492102" w:rsidP="00492102">
            <w:pPr>
              <w:rPr>
                <w:rFonts w:cs="Times New Roman"/>
                <w:szCs w:val="24"/>
              </w:rPr>
            </w:pPr>
            <w:r>
              <w:rPr>
                <w:rFonts w:cs="Times New Roman"/>
                <w:szCs w:val="24"/>
              </w:rPr>
              <w:t>--</w:t>
            </w:r>
          </w:p>
        </w:tc>
        <w:tc>
          <w:tcPr>
            <w:tcW w:w="626" w:type="pct"/>
          </w:tcPr>
          <w:p w14:paraId="543EA22A" w14:textId="2CF3CD7C" w:rsidR="00492102" w:rsidRPr="00543524" w:rsidRDefault="00492102" w:rsidP="00492102">
            <w:pPr>
              <w:rPr>
                <w:rFonts w:cs="Times New Roman"/>
                <w:szCs w:val="24"/>
              </w:rPr>
            </w:pPr>
            <w:r>
              <w:rPr>
                <w:rFonts w:cs="Times New Roman"/>
                <w:szCs w:val="24"/>
              </w:rPr>
              <w:t>--</w:t>
            </w:r>
          </w:p>
        </w:tc>
        <w:tc>
          <w:tcPr>
            <w:tcW w:w="704" w:type="pct"/>
          </w:tcPr>
          <w:p w14:paraId="01DFF895" w14:textId="201ED934" w:rsidR="00492102" w:rsidRPr="00543524" w:rsidRDefault="00492102" w:rsidP="00492102">
            <w:pPr>
              <w:rPr>
                <w:rFonts w:cs="Times New Roman"/>
                <w:szCs w:val="24"/>
              </w:rPr>
            </w:pPr>
            <w:r>
              <w:rPr>
                <w:rFonts w:cs="Times New Roman"/>
                <w:szCs w:val="24"/>
              </w:rPr>
              <w:t>--</w:t>
            </w:r>
          </w:p>
        </w:tc>
        <w:tc>
          <w:tcPr>
            <w:tcW w:w="704" w:type="pct"/>
          </w:tcPr>
          <w:p w14:paraId="08501F02" w14:textId="5A7F5A7C" w:rsidR="00492102" w:rsidRPr="00543524" w:rsidRDefault="00492102" w:rsidP="00492102">
            <w:pPr>
              <w:rPr>
                <w:rFonts w:cs="Times New Roman"/>
                <w:szCs w:val="24"/>
              </w:rPr>
            </w:pPr>
            <w:r>
              <w:rPr>
                <w:rFonts w:cs="Times New Roman"/>
                <w:szCs w:val="24"/>
              </w:rPr>
              <w:t>--</w:t>
            </w:r>
          </w:p>
        </w:tc>
        <w:tc>
          <w:tcPr>
            <w:tcW w:w="703" w:type="pct"/>
          </w:tcPr>
          <w:p w14:paraId="04C25005" w14:textId="62BF2288" w:rsidR="00492102" w:rsidRPr="00543524" w:rsidRDefault="00492102" w:rsidP="00492102">
            <w:pPr>
              <w:rPr>
                <w:rFonts w:cs="Times New Roman"/>
                <w:szCs w:val="24"/>
              </w:rPr>
            </w:pPr>
            <w:r>
              <w:rPr>
                <w:rFonts w:cs="Times New Roman"/>
                <w:szCs w:val="24"/>
              </w:rPr>
              <w:t>--</w:t>
            </w:r>
          </w:p>
        </w:tc>
      </w:tr>
    </w:tbl>
    <w:p w14:paraId="523F8C51" w14:textId="77777777" w:rsidR="00A55DD7" w:rsidRPr="00543524" w:rsidRDefault="00A55DD7" w:rsidP="00A55DD7">
      <w:pPr>
        <w:spacing w:after="0" w:line="240" w:lineRule="auto"/>
        <w:rPr>
          <w:rFonts w:cs="Times New Roman"/>
        </w:rPr>
      </w:pPr>
    </w:p>
    <w:p w14:paraId="6AF6ED7E" w14:textId="77777777" w:rsidR="00A55DD7" w:rsidRPr="00543524" w:rsidRDefault="00A55DD7" w:rsidP="00A55DD7">
      <w:pPr>
        <w:spacing w:after="0" w:line="240" w:lineRule="auto"/>
        <w:rPr>
          <w:rFonts w:cs="Times New Roman"/>
        </w:rPr>
      </w:pPr>
    </w:p>
    <w:p w14:paraId="1E01F476" w14:textId="77777777" w:rsidR="00A55DD7" w:rsidRPr="00543524" w:rsidRDefault="00A55DD7" w:rsidP="00A55DD7">
      <w:pPr>
        <w:spacing w:after="0" w:line="240" w:lineRule="auto"/>
        <w:rPr>
          <w:rFonts w:cs="Times New Roman"/>
        </w:rPr>
      </w:pPr>
      <w:r w:rsidRPr="00543524">
        <w:rPr>
          <w:rFonts w:cs="Times New Roman"/>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543524" w:rsidRPr="00543524" w14:paraId="6D6930D7" w14:textId="77777777" w:rsidTr="001224C0">
        <w:trPr>
          <w:trHeight w:val="520"/>
          <w:jc w:val="center"/>
        </w:trPr>
        <w:tc>
          <w:tcPr>
            <w:tcW w:w="1560" w:type="pct"/>
          </w:tcPr>
          <w:p w14:paraId="4C0C05BE" w14:textId="77777777" w:rsidR="00A55DD7" w:rsidRPr="00543524" w:rsidRDefault="00A55DD7" w:rsidP="001224C0">
            <w:pPr>
              <w:rPr>
                <w:rFonts w:cs="Times New Roman"/>
                <w:b/>
                <w:szCs w:val="24"/>
              </w:rPr>
            </w:pPr>
            <w:r w:rsidRPr="00543524">
              <w:rPr>
                <w:rFonts w:cs="Times New Roman"/>
                <w:b/>
                <w:szCs w:val="24"/>
              </w:rPr>
              <w:lastRenderedPageBreak/>
              <w:t>Amaç 3</w:t>
            </w:r>
          </w:p>
        </w:tc>
        <w:tc>
          <w:tcPr>
            <w:tcW w:w="3440" w:type="pct"/>
            <w:gridSpan w:val="5"/>
          </w:tcPr>
          <w:p w14:paraId="044530AE" w14:textId="77777777" w:rsidR="00A55DD7" w:rsidRPr="00543524" w:rsidRDefault="00A55DD7" w:rsidP="001224C0">
            <w:pPr>
              <w:rPr>
                <w:rFonts w:cs="Times New Roman"/>
                <w:bCs/>
                <w:szCs w:val="24"/>
              </w:rPr>
            </w:pPr>
            <w:r w:rsidRPr="00543524">
              <w:rPr>
                <w:rFonts w:cs="Times New Roman"/>
                <w:b/>
                <w:bCs/>
                <w:szCs w:val="24"/>
              </w:rPr>
              <w:t>Üniversitenin toplum ve çevre yararına yaptığı faaliyetleri artırmak</w:t>
            </w:r>
          </w:p>
        </w:tc>
      </w:tr>
      <w:tr w:rsidR="00543524" w:rsidRPr="00543524" w14:paraId="7DC45D4B" w14:textId="77777777" w:rsidTr="001224C0">
        <w:trPr>
          <w:trHeight w:val="474"/>
          <w:jc w:val="center"/>
        </w:trPr>
        <w:tc>
          <w:tcPr>
            <w:tcW w:w="1560" w:type="pct"/>
          </w:tcPr>
          <w:p w14:paraId="778399B2" w14:textId="77777777" w:rsidR="00A55DD7" w:rsidRPr="00543524" w:rsidRDefault="00A55DD7" w:rsidP="001224C0">
            <w:pPr>
              <w:rPr>
                <w:rFonts w:cs="Times New Roman"/>
                <w:b/>
                <w:szCs w:val="24"/>
              </w:rPr>
            </w:pPr>
            <w:r w:rsidRPr="00543524">
              <w:rPr>
                <w:rFonts w:cs="Times New Roman"/>
                <w:b/>
                <w:szCs w:val="24"/>
              </w:rPr>
              <w:t xml:space="preserve">Hedef </w:t>
            </w:r>
            <w:r w:rsidRPr="00543524">
              <w:rPr>
                <w:rFonts w:cs="Times New Roman"/>
                <w:b/>
                <w:bCs/>
                <w:szCs w:val="24"/>
              </w:rPr>
              <w:t>H.3.2</w:t>
            </w:r>
          </w:p>
        </w:tc>
        <w:tc>
          <w:tcPr>
            <w:tcW w:w="3440" w:type="pct"/>
            <w:gridSpan w:val="5"/>
          </w:tcPr>
          <w:p w14:paraId="0EAC2998" w14:textId="77777777" w:rsidR="00A55DD7" w:rsidRPr="00543524" w:rsidRDefault="00A55DD7" w:rsidP="001224C0">
            <w:pPr>
              <w:rPr>
                <w:rFonts w:cs="Times New Roman"/>
                <w:szCs w:val="24"/>
              </w:rPr>
            </w:pPr>
            <w:r w:rsidRPr="00543524">
              <w:rPr>
                <w:rFonts w:cs="Times New Roman"/>
                <w:b/>
                <w:bCs/>
                <w:szCs w:val="24"/>
              </w:rPr>
              <w:t>Üniversite tarafından sunulan Kamu Hizmetlerinin güçlendirilmesi</w:t>
            </w:r>
          </w:p>
        </w:tc>
      </w:tr>
      <w:tr w:rsidR="00543524" w:rsidRPr="00543524" w14:paraId="03F223AB" w14:textId="77777777" w:rsidTr="001224C0">
        <w:trPr>
          <w:trHeight w:val="474"/>
          <w:jc w:val="center"/>
        </w:trPr>
        <w:tc>
          <w:tcPr>
            <w:tcW w:w="1560" w:type="pct"/>
          </w:tcPr>
          <w:p w14:paraId="713C0579" w14:textId="77777777" w:rsidR="00A55DD7" w:rsidRPr="00543524" w:rsidRDefault="00A55DD7" w:rsidP="001224C0">
            <w:pPr>
              <w:rPr>
                <w:rFonts w:cs="Times New Roman"/>
                <w:b/>
                <w:szCs w:val="24"/>
              </w:rPr>
            </w:pPr>
            <w:r w:rsidRPr="00543524">
              <w:rPr>
                <w:rFonts w:cs="Times New Roman"/>
                <w:b/>
                <w:szCs w:val="24"/>
              </w:rPr>
              <w:t>Program Adı</w:t>
            </w:r>
          </w:p>
        </w:tc>
        <w:tc>
          <w:tcPr>
            <w:tcW w:w="3440" w:type="pct"/>
            <w:gridSpan w:val="5"/>
          </w:tcPr>
          <w:p w14:paraId="26AADD22" w14:textId="77777777" w:rsidR="00A55DD7" w:rsidRPr="00543524" w:rsidRDefault="00A55DD7" w:rsidP="001224C0">
            <w:pPr>
              <w:rPr>
                <w:rFonts w:cs="Times New Roman"/>
                <w:b/>
                <w:bCs/>
                <w:szCs w:val="24"/>
              </w:rPr>
            </w:pPr>
            <w:r w:rsidRPr="00543524">
              <w:rPr>
                <w:rFonts w:cs="Times New Roman"/>
                <w:b/>
                <w:bCs/>
                <w:szCs w:val="24"/>
              </w:rPr>
              <w:t>Hayat Boyu Öğrenme</w:t>
            </w:r>
          </w:p>
        </w:tc>
      </w:tr>
      <w:tr w:rsidR="00543524" w:rsidRPr="00543524" w14:paraId="31EF4BF7" w14:textId="77777777" w:rsidTr="001224C0">
        <w:trPr>
          <w:trHeight w:val="474"/>
          <w:jc w:val="center"/>
        </w:trPr>
        <w:tc>
          <w:tcPr>
            <w:tcW w:w="1560" w:type="pct"/>
          </w:tcPr>
          <w:p w14:paraId="7B4F0114" w14:textId="77777777" w:rsidR="00A55DD7" w:rsidRPr="00543524" w:rsidRDefault="00A55DD7" w:rsidP="001224C0">
            <w:pPr>
              <w:rPr>
                <w:rFonts w:cs="Times New Roman"/>
                <w:b/>
                <w:szCs w:val="24"/>
              </w:rPr>
            </w:pPr>
            <w:r w:rsidRPr="00543524">
              <w:rPr>
                <w:rFonts w:cs="Times New Roman"/>
                <w:b/>
                <w:szCs w:val="24"/>
              </w:rPr>
              <w:t>Alt Program Adı</w:t>
            </w:r>
          </w:p>
        </w:tc>
        <w:tc>
          <w:tcPr>
            <w:tcW w:w="3440" w:type="pct"/>
            <w:gridSpan w:val="5"/>
          </w:tcPr>
          <w:p w14:paraId="20E951AE" w14:textId="77777777" w:rsidR="00A55DD7" w:rsidRPr="00543524" w:rsidRDefault="00A55DD7" w:rsidP="001224C0">
            <w:pPr>
              <w:rPr>
                <w:rFonts w:cs="Times New Roman"/>
                <w:b/>
                <w:bCs/>
                <w:szCs w:val="24"/>
              </w:rPr>
            </w:pPr>
            <w:r w:rsidRPr="00543524">
              <w:rPr>
                <w:rFonts w:cs="Times New Roman"/>
                <w:b/>
                <w:bCs/>
                <w:szCs w:val="24"/>
              </w:rPr>
              <w:t>Yükseköğretim kurumları sürekli eğitim faaliyetleri</w:t>
            </w:r>
          </w:p>
        </w:tc>
      </w:tr>
      <w:tr w:rsidR="00543524" w:rsidRPr="00543524" w14:paraId="46D99C9C" w14:textId="77777777" w:rsidTr="001224C0">
        <w:trPr>
          <w:trHeight w:val="604"/>
          <w:jc w:val="center"/>
        </w:trPr>
        <w:tc>
          <w:tcPr>
            <w:tcW w:w="1560" w:type="pct"/>
          </w:tcPr>
          <w:p w14:paraId="44420EB5" w14:textId="77777777" w:rsidR="00A55DD7" w:rsidRPr="00543524" w:rsidRDefault="00A55DD7" w:rsidP="001224C0">
            <w:pPr>
              <w:rPr>
                <w:rFonts w:cs="Times New Roman"/>
                <w:b/>
                <w:szCs w:val="24"/>
              </w:rPr>
            </w:pPr>
            <w:r w:rsidRPr="00543524">
              <w:rPr>
                <w:rFonts w:cs="Times New Roman"/>
                <w:b/>
                <w:szCs w:val="24"/>
              </w:rPr>
              <w:t>Performans</w:t>
            </w:r>
          </w:p>
          <w:p w14:paraId="353B16A3" w14:textId="77777777" w:rsidR="00A55DD7" w:rsidRPr="00543524" w:rsidRDefault="00A55DD7" w:rsidP="001224C0">
            <w:pPr>
              <w:rPr>
                <w:rFonts w:cs="Times New Roman"/>
                <w:b/>
                <w:szCs w:val="24"/>
              </w:rPr>
            </w:pPr>
            <w:r w:rsidRPr="00543524">
              <w:rPr>
                <w:rFonts w:cs="Times New Roman"/>
                <w:b/>
                <w:szCs w:val="24"/>
              </w:rPr>
              <w:t>Göstergeleri</w:t>
            </w:r>
          </w:p>
        </w:tc>
        <w:tc>
          <w:tcPr>
            <w:tcW w:w="703" w:type="pct"/>
          </w:tcPr>
          <w:p w14:paraId="36E03FBC" w14:textId="77777777" w:rsidR="00A55DD7" w:rsidRPr="00543524" w:rsidRDefault="00A55DD7" w:rsidP="001224C0">
            <w:pPr>
              <w:rPr>
                <w:rFonts w:cs="Times New Roman"/>
                <w:b/>
                <w:szCs w:val="24"/>
              </w:rPr>
            </w:pPr>
            <w:r w:rsidRPr="00543524">
              <w:rPr>
                <w:rFonts w:cs="Times New Roman"/>
                <w:b/>
                <w:szCs w:val="24"/>
              </w:rPr>
              <w:t>2024</w:t>
            </w:r>
          </w:p>
        </w:tc>
        <w:tc>
          <w:tcPr>
            <w:tcW w:w="626" w:type="pct"/>
          </w:tcPr>
          <w:p w14:paraId="53F9E4F0" w14:textId="77777777" w:rsidR="00A55DD7" w:rsidRPr="00543524" w:rsidRDefault="00A55DD7" w:rsidP="001224C0">
            <w:pPr>
              <w:rPr>
                <w:rFonts w:cs="Times New Roman"/>
                <w:b/>
                <w:szCs w:val="24"/>
              </w:rPr>
            </w:pPr>
            <w:r w:rsidRPr="00543524">
              <w:rPr>
                <w:rFonts w:cs="Times New Roman"/>
                <w:b/>
                <w:szCs w:val="24"/>
              </w:rPr>
              <w:t>2025</w:t>
            </w:r>
          </w:p>
        </w:tc>
        <w:tc>
          <w:tcPr>
            <w:tcW w:w="704" w:type="pct"/>
          </w:tcPr>
          <w:p w14:paraId="34D0BCA1" w14:textId="77777777" w:rsidR="00A55DD7" w:rsidRPr="00543524" w:rsidRDefault="00A55DD7" w:rsidP="001224C0">
            <w:pPr>
              <w:rPr>
                <w:rFonts w:cs="Times New Roman"/>
                <w:b/>
                <w:szCs w:val="24"/>
              </w:rPr>
            </w:pPr>
            <w:r w:rsidRPr="00543524">
              <w:rPr>
                <w:rFonts w:cs="Times New Roman"/>
                <w:b/>
                <w:szCs w:val="24"/>
              </w:rPr>
              <w:t>2026</w:t>
            </w:r>
          </w:p>
        </w:tc>
        <w:tc>
          <w:tcPr>
            <w:tcW w:w="704" w:type="pct"/>
          </w:tcPr>
          <w:p w14:paraId="46E1467A" w14:textId="77777777" w:rsidR="00A55DD7" w:rsidRPr="00543524" w:rsidRDefault="00A55DD7" w:rsidP="001224C0">
            <w:pPr>
              <w:rPr>
                <w:rFonts w:cs="Times New Roman"/>
                <w:b/>
                <w:szCs w:val="24"/>
              </w:rPr>
            </w:pPr>
            <w:r w:rsidRPr="00543524">
              <w:rPr>
                <w:rFonts w:cs="Times New Roman"/>
                <w:b/>
                <w:szCs w:val="24"/>
              </w:rPr>
              <w:t>2027</w:t>
            </w:r>
          </w:p>
        </w:tc>
        <w:tc>
          <w:tcPr>
            <w:tcW w:w="703" w:type="pct"/>
          </w:tcPr>
          <w:p w14:paraId="4B5995EE" w14:textId="77777777" w:rsidR="00A55DD7" w:rsidRPr="00543524" w:rsidRDefault="00A55DD7" w:rsidP="001224C0">
            <w:pPr>
              <w:rPr>
                <w:rFonts w:cs="Times New Roman"/>
                <w:b/>
                <w:szCs w:val="24"/>
              </w:rPr>
            </w:pPr>
            <w:r w:rsidRPr="00543524">
              <w:rPr>
                <w:rFonts w:cs="Times New Roman"/>
                <w:b/>
                <w:szCs w:val="24"/>
              </w:rPr>
              <w:t>2028</w:t>
            </w:r>
          </w:p>
        </w:tc>
      </w:tr>
      <w:tr w:rsidR="00492102" w:rsidRPr="00543524" w14:paraId="0AA42114" w14:textId="77777777" w:rsidTr="001224C0">
        <w:trPr>
          <w:trHeight w:val="762"/>
          <w:jc w:val="center"/>
        </w:trPr>
        <w:tc>
          <w:tcPr>
            <w:tcW w:w="1560" w:type="pct"/>
          </w:tcPr>
          <w:p w14:paraId="2559DBA6" w14:textId="77777777" w:rsidR="00492102" w:rsidRPr="00543524" w:rsidRDefault="00492102" w:rsidP="00492102">
            <w:pPr>
              <w:rPr>
                <w:rFonts w:cs="Times New Roman"/>
                <w:szCs w:val="24"/>
              </w:rPr>
            </w:pPr>
            <w:r w:rsidRPr="00543524">
              <w:rPr>
                <w:rFonts w:cs="Times New Roman"/>
                <w:b/>
                <w:bCs/>
                <w:szCs w:val="24"/>
              </w:rPr>
              <w:t xml:space="preserve">PG 3.2.1 </w:t>
            </w:r>
            <w:r w:rsidRPr="00543524">
              <w:rPr>
                <w:rFonts w:cs="Times New Roman"/>
                <w:bCs/>
                <w:szCs w:val="24"/>
              </w:rPr>
              <w:t>SEM üzerinden verilen sertifika sayısı</w:t>
            </w:r>
          </w:p>
        </w:tc>
        <w:tc>
          <w:tcPr>
            <w:tcW w:w="703" w:type="pct"/>
            <w:shd w:val="clear" w:color="auto" w:fill="auto"/>
          </w:tcPr>
          <w:p w14:paraId="034C3405" w14:textId="149897B5"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1D744696" w14:textId="3D00C6A8"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10C4A6C3" w14:textId="61D1F4F2"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633E4F25" w14:textId="4EAEC08E"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686F2325" w14:textId="211DDCDB" w:rsidR="00492102" w:rsidRPr="00543524" w:rsidRDefault="00492102" w:rsidP="00492102">
            <w:pPr>
              <w:rPr>
                <w:rFonts w:cs="Times New Roman"/>
                <w:szCs w:val="24"/>
              </w:rPr>
            </w:pPr>
            <w:r>
              <w:rPr>
                <w:rFonts w:cs="Times New Roman"/>
                <w:szCs w:val="24"/>
              </w:rPr>
              <w:t>--</w:t>
            </w:r>
          </w:p>
        </w:tc>
      </w:tr>
      <w:tr w:rsidR="00492102" w:rsidRPr="00543524" w14:paraId="4E0BF264" w14:textId="77777777" w:rsidTr="001224C0">
        <w:trPr>
          <w:trHeight w:val="1026"/>
          <w:jc w:val="center"/>
        </w:trPr>
        <w:tc>
          <w:tcPr>
            <w:tcW w:w="1560" w:type="pct"/>
          </w:tcPr>
          <w:p w14:paraId="5595BF8D" w14:textId="77777777" w:rsidR="00492102" w:rsidRPr="00543524" w:rsidRDefault="00492102" w:rsidP="00492102">
            <w:pPr>
              <w:rPr>
                <w:rFonts w:cs="Times New Roman"/>
                <w:szCs w:val="24"/>
              </w:rPr>
            </w:pPr>
            <w:r w:rsidRPr="00543524">
              <w:rPr>
                <w:rFonts w:cs="Times New Roman"/>
                <w:b/>
                <w:bCs/>
                <w:szCs w:val="24"/>
              </w:rPr>
              <w:t>PG 3.2.2</w:t>
            </w:r>
            <w:r w:rsidRPr="00543524">
              <w:rPr>
                <w:rFonts w:cs="Times New Roman"/>
                <w:szCs w:val="24"/>
              </w:rPr>
              <w:t xml:space="preserve"> Üniversitemiz Sağlık hizmetlerinden yararlanan birey sayısı*</w:t>
            </w:r>
          </w:p>
        </w:tc>
        <w:tc>
          <w:tcPr>
            <w:tcW w:w="703" w:type="pct"/>
            <w:shd w:val="clear" w:color="auto" w:fill="auto"/>
          </w:tcPr>
          <w:p w14:paraId="6CE26268" w14:textId="11AE8C29"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43E615FC" w14:textId="7043C91F"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6CE63518" w14:textId="7387AE5C"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568FBDAC" w14:textId="3738E241"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636C5529" w14:textId="1C4CA192" w:rsidR="00492102" w:rsidRPr="00543524" w:rsidRDefault="00492102" w:rsidP="00492102">
            <w:pPr>
              <w:rPr>
                <w:rFonts w:cs="Times New Roman"/>
                <w:szCs w:val="24"/>
              </w:rPr>
            </w:pPr>
            <w:r>
              <w:rPr>
                <w:rFonts w:cs="Times New Roman"/>
                <w:szCs w:val="24"/>
              </w:rPr>
              <w:t>--</w:t>
            </w:r>
          </w:p>
        </w:tc>
      </w:tr>
      <w:tr w:rsidR="00492102" w:rsidRPr="00543524" w14:paraId="6733BDAE" w14:textId="77777777" w:rsidTr="001224C0">
        <w:trPr>
          <w:trHeight w:val="666"/>
          <w:jc w:val="center"/>
        </w:trPr>
        <w:tc>
          <w:tcPr>
            <w:tcW w:w="1560" w:type="pct"/>
          </w:tcPr>
          <w:p w14:paraId="3B5EC0C4" w14:textId="77777777" w:rsidR="00492102" w:rsidRPr="00543524" w:rsidRDefault="00492102" w:rsidP="00492102">
            <w:pPr>
              <w:rPr>
                <w:rFonts w:cs="Times New Roman"/>
                <w:szCs w:val="24"/>
              </w:rPr>
            </w:pPr>
            <w:r w:rsidRPr="00543524">
              <w:rPr>
                <w:rFonts w:cs="Times New Roman"/>
                <w:b/>
                <w:bCs/>
                <w:szCs w:val="24"/>
              </w:rPr>
              <w:t xml:space="preserve">PG 3.2.3 </w:t>
            </w:r>
            <w:r w:rsidRPr="00543524">
              <w:rPr>
                <w:rFonts w:cs="Times New Roman"/>
                <w:bCs/>
                <w:szCs w:val="24"/>
              </w:rPr>
              <w:t>Üniversitemiz bünyesindeki laboratuvarlar tarafından dışarıya sunulan analiz hizmeti sayısı*</w:t>
            </w:r>
          </w:p>
        </w:tc>
        <w:tc>
          <w:tcPr>
            <w:tcW w:w="703" w:type="pct"/>
            <w:shd w:val="clear" w:color="auto" w:fill="auto"/>
          </w:tcPr>
          <w:p w14:paraId="3D160242" w14:textId="42DF1C3B"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10617CC4" w14:textId="044AD423"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06FC1611" w14:textId="45B8E7E1"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0FE739C2" w14:textId="61A4802C"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349F8811" w14:textId="7ED6053A" w:rsidR="00492102" w:rsidRPr="00543524" w:rsidRDefault="00492102" w:rsidP="00492102">
            <w:pPr>
              <w:rPr>
                <w:rFonts w:cs="Times New Roman"/>
                <w:szCs w:val="24"/>
              </w:rPr>
            </w:pPr>
            <w:r>
              <w:rPr>
                <w:rFonts w:cs="Times New Roman"/>
                <w:szCs w:val="24"/>
              </w:rPr>
              <w:t>--</w:t>
            </w:r>
          </w:p>
        </w:tc>
      </w:tr>
      <w:tr w:rsidR="00492102" w:rsidRPr="00543524" w14:paraId="0A21DAB7" w14:textId="77777777" w:rsidTr="001224C0">
        <w:trPr>
          <w:trHeight w:val="753"/>
          <w:jc w:val="center"/>
        </w:trPr>
        <w:tc>
          <w:tcPr>
            <w:tcW w:w="1560" w:type="pct"/>
          </w:tcPr>
          <w:p w14:paraId="47009D51" w14:textId="77777777" w:rsidR="00492102" w:rsidRPr="00543524" w:rsidRDefault="00492102" w:rsidP="00492102">
            <w:pPr>
              <w:rPr>
                <w:rFonts w:cs="Times New Roman"/>
                <w:bCs/>
                <w:szCs w:val="24"/>
              </w:rPr>
            </w:pPr>
            <w:r w:rsidRPr="00543524">
              <w:rPr>
                <w:rFonts w:cs="Times New Roman"/>
                <w:b/>
                <w:bCs/>
                <w:szCs w:val="24"/>
              </w:rPr>
              <w:t xml:space="preserve">PG 3.2.4 </w:t>
            </w:r>
            <w:r w:rsidRPr="00543524">
              <w:rPr>
                <w:rFonts w:cs="Times New Roman"/>
                <w:bCs/>
                <w:szCs w:val="24"/>
              </w:rPr>
              <w:t>Kamu, Özel Sektör ve STK’lar ile yapılan işbirliği protokolü sayısı</w:t>
            </w:r>
          </w:p>
        </w:tc>
        <w:tc>
          <w:tcPr>
            <w:tcW w:w="703" w:type="pct"/>
          </w:tcPr>
          <w:p w14:paraId="7DA015D9" w14:textId="73937BD3" w:rsidR="00492102" w:rsidRPr="00543524" w:rsidRDefault="00492102" w:rsidP="00492102">
            <w:pPr>
              <w:rPr>
                <w:rFonts w:cs="Times New Roman"/>
                <w:szCs w:val="24"/>
              </w:rPr>
            </w:pPr>
            <w:r>
              <w:rPr>
                <w:rFonts w:cs="Times New Roman"/>
                <w:szCs w:val="24"/>
              </w:rPr>
              <w:t>1</w:t>
            </w:r>
          </w:p>
        </w:tc>
        <w:tc>
          <w:tcPr>
            <w:tcW w:w="626" w:type="pct"/>
          </w:tcPr>
          <w:p w14:paraId="0173157B" w14:textId="7C02544C" w:rsidR="00492102" w:rsidRPr="00543524" w:rsidRDefault="00492102" w:rsidP="00492102">
            <w:pPr>
              <w:rPr>
                <w:rFonts w:cs="Times New Roman"/>
                <w:szCs w:val="24"/>
              </w:rPr>
            </w:pPr>
            <w:r>
              <w:rPr>
                <w:rFonts w:cs="Times New Roman"/>
                <w:szCs w:val="24"/>
              </w:rPr>
              <w:t>1</w:t>
            </w:r>
          </w:p>
        </w:tc>
        <w:tc>
          <w:tcPr>
            <w:tcW w:w="704" w:type="pct"/>
          </w:tcPr>
          <w:p w14:paraId="370BB586" w14:textId="0068D130" w:rsidR="00492102" w:rsidRPr="00543524" w:rsidRDefault="00492102" w:rsidP="00492102">
            <w:pPr>
              <w:rPr>
                <w:rFonts w:cs="Times New Roman"/>
                <w:szCs w:val="24"/>
              </w:rPr>
            </w:pPr>
            <w:r>
              <w:rPr>
                <w:rFonts w:cs="Times New Roman"/>
                <w:szCs w:val="24"/>
              </w:rPr>
              <w:t>1</w:t>
            </w:r>
          </w:p>
        </w:tc>
        <w:tc>
          <w:tcPr>
            <w:tcW w:w="704" w:type="pct"/>
          </w:tcPr>
          <w:p w14:paraId="573FA51B" w14:textId="502DCF5D" w:rsidR="00492102" w:rsidRPr="00543524" w:rsidRDefault="00492102" w:rsidP="00492102">
            <w:pPr>
              <w:rPr>
                <w:rFonts w:cs="Times New Roman"/>
                <w:szCs w:val="24"/>
              </w:rPr>
            </w:pPr>
            <w:r>
              <w:rPr>
                <w:rFonts w:cs="Times New Roman"/>
                <w:szCs w:val="24"/>
              </w:rPr>
              <w:t>1</w:t>
            </w:r>
          </w:p>
        </w:tc>
        <w:tc>
          <w:tcPr>
            <w:tcW w:w="703" w:type="pct"/>
          </w:tcPr>
          <w:p w14:paraId="3FADD06E" w14:textId="08791415" w:rsidR="00492102" w:rsidRPr="00543524" w:rsidRDefault="00492102" w:rsidP="00492102">
            <w:pPr>
              <w:rPr>
                <w:rFonts w:cs="Times New Roman"/>
                <w:szCs w:val="24"/>
              </w:rPr>
            </w:pPr>
            <w:r>
              <w:rPr>
                <w:rFonts w:cs="Times New Roman"/>
                <w:szCs w:val="24"/>
              </w:rPr>
              <w:t>1</w:t>
            </w:r>
          </w:p>
        </w:tc>
      </w:tr>
      <w:tr w:rsidR="00492102" w:rsidRPr="00543524" w14:paraId="7B12519A" w14:textId="77777777" w:rsidTr="001224C0">
        <w:trPr>
          <w:trHeight w:val="732"/>
          <w:jc w:val="center"/>
        </w:trPr>
        <w:tc>
          <w:tcPr>
            <w:tcW w:w="1560" w:type="pct"/>
          </w:tcPr>
          <w:p w14:paraId="4FD04E49" w14:textId="77777777" w:rsidR="00492102" w:rsidRPr="00543524" w:rsidRDefault="00492102" w:rsidP="00492102">
            <w:pPr>
              <w:rPr>
                <w:rFonts w:cs="Times New Roman"/>
                <w:szCs w:val="24"/>
              </w:rPr>
            </w:pPr>
            <w:r w:rsidRPr="00543524">
              <w:rPr>
                <w:rFonts w:cs="Times New Roman"/>
                <w:b/>
                <w:bCs/>
                <w:szCs w:val="24"/>
              </w:rPr>
              <w:t>PG 3.2.5</w:t>
            </w:r>
            <w:r w:rsidRPr="00543524">
              <w:rPr>
                <w:rFonts w:cs="Times New Roman"/>
                <w:bCs/>
                <w:szCs w:val="24"/>
              </w:rPr>
              <w:t xml:space="preserve"> Üniversitemiz birimlerinde kamuya sunulan hizmet sayısı*</w:t>
            </w:r>
          </w:p>
        </w:tc>
        <w:tc>
          <w:tcPr>
            <w:tcW w:w="703" w:type="pct"/>
          </w:tcPr>
          <w:p w14:paraId="05581C04" w14:textId="28041DB5" w:rsidR="00492102" w:rsidRPr="00543524" w:rsidRDefault="00492102" w:rsidP="00492102">
            <w:pPr>
              <w:rPr>
                <w:rFonts w:cs="Times New Roman"/>
                <w:szCs w:val="24"/>
              </w:rPr>
            </w:pPr>
            <w:r>
              <w:rPr>
                <w:rFonts w:cs="Times New Roman"/>
                <w:szCs w:val="24"/>
              </w:rPr>
              <w:t>--</w:t>
            </w:r>
          </w:p>
        </w:tc>
        <w:tc>
          <w:tcPr>
            <w:tcW w:w="626" w:type="pct"/>
          </w:tcPr>
          <w:p w14:paraId="20378299" w14:textId="40F46572" w:rsidR="00492102" w:rsidRPr="00543524" w:rsidRDefault="00492102" w:rsidP="00492102">
            <w:pPr>
              <w:rPr>
                <w:rFonts w:cs="Times New Roman"/>
                <w:szCs w:val="24"/>
              </w:rPr>
            </w:pPr>
            <w:r>
              <w:rPr>
                <w:rFonts w:cs="Times New Roman"/>
                <w:szCs w:val="24"/>
              </w:rPr>
              <w:t>--</w:t>
            </w:r>
          </w:p>
        </w:tc>
        <w:tc>
          <w:tcPr>
            <w:tcW w:w="704" w:type="pct"/>
          </w:tcPr>
          <w:p w14:paraId="0C99E374" w14:textId="7AE4A532" w:rsidR="00492102" w:rsidRPr="00543524" w:rsidRDefault="00492102" w:rsidP="00492102">
            <w:pPr>
              <w:rPr>
                <w:rFonts w:cs="Times New Roman"/>
                <w:szCs w:val="24"/>
              </w:rPr>
            </w:pPr>
            <w:r>
              <w:rPr>
                <w:rFonts w:cs="Times New Roman"/>
                <w:szCs w:val="24"/>
              </w:rPr>
              <w:t>--</w:t>
            </w:r>
          </w:p>
        </w:tc>
        <w:tc>
          <w:tcPr>
            <w:tcW w:w="704" w:type="pct"/>
          </w:tcPr>
          <w:p w14:paraId="06B791A4" w14:textId="30A266C0" w:rsidR="00492102" w:rsidRPr="00543524" w:rsidRDefault="00492102" w:rsidP="00492102">
            <w:pPr>
              <w:rPr>
                <w:rFonts w:cs="Times New Roman"/>
                <w:szCs w:val="24"/>
              </w:rPr>
            </w:pPr>
            <w:r>
              <w:rPr>
                <w:rFonts w:cs="Times New Roman"/>
                <w:szCs w:val="24"/>
              </w:rPr>
              <w:t>--</w:t>
            </w:r>
          </w:p>
        </w:tc>
        <w:tc>
          <w:tcPr>
            <w:tcW w:w="703" w:type="pct"/>
          </w:tcPr>
          <w:p w14:paraId="4B5AF268" w14:textId="614CA9B1" w:rsidR="00492102" w:rsidRPr="00543524" w:rsidRDefault="00492102" w:rsidP="00492102">
            <w:pPr>
              <w:rPr>
                <w:rFonts w:cs="Times New Roman"/>
                <w:szCs w:val="24"/>
              </w:rPr>
            </w:pPr>
            <w:r>
              <w:rPr>
                <w:rFonts w:cs="Times New Roman"/>
                <w:szCs w:val="24"/>
              </w:rPr>
              <w:t>--</w:t>
            </w:r>
          </w:p>
        </w:tc>
      </w:tr>
    </w:tbl>
    <w:p w14:paraId="08D16846" w14:textId="77777777" w:rsidR="00A55DD7" w:rsidRPr="00543524" w:rsidRDefault="00A55DD7" w:rsidP="00A55DD7">
      <w:pPr>
        <w:spacing w:after="0" w:line="240" w:lineRule="auto"/>
        <w:rPr>
          <w:rFonts w:cs="Times New Roman"/>
        </w:rPr>
      </w:pPr>
    </w:p>
    <w:p w14:paraId="649A0B7C" w14:textId="77777777" w:rsidR="00A55DD7" w:rsidRPr="00543524" w:rsidRDefault="00A55DD7" w:rsidP="00A55DD7">
      <w:pPr>
        <w:spacing w:after="0" w:line="240" w:lineRule="auto"/>
        <w:rPr>
          <w:rFonts w:cs="Times New Roman"/>
        </w:rPr>
      </w:pPr>
    </w:p>
    <w:p w14:paraId="04B78DE2" w14:textId="77777777" w:rsidR="00A55DD7" w:rsidRPr="00543524" w:rsidRDefault="00A55DD7" w:rsidP="00A55DD7">
      <w:pPr>
        <w:spacing w:after="0" w:line="240" w:lineRule="auto"/>
        <w:rPr>
          <w:rFonts w:cs="Times New Roman"/>
        </w:rPr>
      </w:pPr>
      <w:r w:rsidRPr="00543524">
        <w:rPr>
          <w:rFonts w:cs="Times New Roman"/>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543524" w:rsidRPr="00543524" w14:paraId="71FE7F9D" w14:textId="77777777" w:rsidTr="001224C0">
        <w:trPr>
          <w:trHeight w:val="520"/>
          <w:jc w:val="center"/>
        </w:trPr>
        <w:tc>
          <w:tcPr>
            <w:tcW w:w="1560" w:type="pct"/>
          </w:tcPr>
          <w:p w14:paraId="10CAD7EB" w14:textId="77777777" w:rsidR="00A55DD7" w:rsidRPr="00543524" w:rsidRDefault="00A55DD7" w:rsidP="001224C0">
            <w:pPr>
              <w:rPr>
                <w:rFonts w:cs="Times New Roman"/>
                <w:b/>
                <w:szCs w:val="24"/>
              </w:rPr>
            </w:pPr>
            <w:r w:rsidRPr="00543524">
              <w:rPr>
                <w:rFonts w:cs="Times New Roman"/>
                <w:b/>
                <w:szCs w:val="24"/>
              </w:rPr>
              <w:lastRenderedPageBreak/>
              <w:t>Amaç 3</w:t>
            </w:r>
          </w:p>
        </w:tc>
        <w:tc>
          <w:tcPr>
            <w:tcW w:w="3440" w:type="pct"/>
            <w:gridSpan w:val="5"/>
          </w:tcPr>
          <w:p w14:paraId="50CA0A6B" w14:textId="77777777" w:rsidR="00A55DD7" w:rsidRPr="00543524" w:rsidRDefault="00A55DD7" w:rsidP="001224C0">
            <w:pPr>
              <w:rPr>
                <w:rFonts w:cs="Times New Roman"/>
                <w:bCs/>
                <w:szCs w:val="24"/>
              </w:rPr>
            </w:pPr>
            <w:r w:rsidRPr="00543524">
              <w:rPr>
                <w:rFonts w:cs="Times New Roman"/>
                <w:b/>
                <w:bCs/>
                <w:szCs w:val="24"/>
              </w:rPr>
              <w:t>Üniversitenin toplum ve çevre yararına yaptığı faaliyetleri artırmak</w:t>
            </w:r>
          </w:p>
        </w:tc>
      </w:tr>
      <w:tr w:rsidR="00543524" w:rsidRPr="00543524" w14:paraId="578AAC31" w14:textId="77777777" w:rsidTr="001224C0">
        <w:trPr>
          <w:trHeight w:val="474"/>
          <w:jc w:val="center"/>
        </w:trPr>
        <w:tc>
          <w:tcPr>
            <w:tcW w:w="1560" w:type="pct"/>
          </w:tcPr>
          <w:p w14:paraId="4B729495" w14:textId="77777777" w:rsidR="00A55DD7" w:rsidRPr="00543524" w:rsidRDefault="00A55DD7" w:rsidP="001224C0">
            <w:pPr>
              <w:rPr>
                <w:rFonts w:cs="Times New Roman"/>
                <w:b/>
                <w:szCs w:val="24"/>
              </w:rPr>
            </w:pPr>
            <w:r w:rsidRPr="00543524">
              <w:rPr>
                <w:rFonts w:cs="Times New Roman"/>
                <w:b/>
                <w:szCs w:val="24"/>
              </w:rPr>
              <w:t xml:space="preserve">Hedef </w:t>
            </w:r>
            <w:r w:rsidRPr="00543524">
              <w:rPr>
                <w:rFonts w:cs="Times New Roman"/>
                <w:b/>
                <w:bCs/>
                <w:szCs w:val="24"/>
              </w:rPr>
              <w:t>H.3.3</w:t>
            </w:r>
          </w:p>
        </w:tc>
        <w:tc>
          <w:tcPr>
            <w:tcW w:w="3440" w:type="pct"/>
            <w:gridSpan w:val="5"/>
          </w:tcPr>
          <w:p w14:paraId="05BAFD36" w14:textId="77777777" w:rsidR="00A55DD7" w:rsidRPr="00543524" w:rsidRDefault="00A55DD7" w:rsidP="001224C0">
            <w:pPr>
              <w:rPr>
                <w:rFonts w:cs="Times New Roman"/>
                <w:bCs/>
                <w:szCs w:val="24"/>
              </w:rPr>
            </w:pPr>
            <w:r w:rsidRPr="00543524">
              <w:rPr>
                <w:rFonts w:cs="Times New Roman"/>
                <w:b/>
                <w:bCs/>
                <w:szCs w:val="24"/>
              </w:rPr>
              <w:t>Çevre Dostu Üniversite Faaliyetlerinde Etkinliği Artırmak</w:t>
            </w:r>
          </w:p>
          <w:p w14:paraId="7190B55D" w14:textId="77777777" w:rsidR="00A55DD7" w:rsidRPr="00543524" w:rsidRDefault="00A55DD7" w:rsidP="001224C0">
            <w:pPr>
              <w:rPr>
                <w:rFonts w:cs="Times New Roman"/>
                <w:szCs w:val="24"/>
              </w:rPr>
            </w:pPr>
          </w:p>
        </w:tc>
      </w:tr>
      <w:tr w:rsidR="00543524" w:rsidRPr="00543524" w14:paraId="3DE1B575" w14:textId="77777777" w:rsidTr="001224C0">
        <w:trPr>
          <w:trHeight w:val="474"/>
          <w:jc w:val="center"/>
        </w:trPr>
        <w:tc>
          <w:tcPr>
            <w:tcW w:w="1560" w:type="pct"/>
          </w:tcPr>
          <w:p w14:paraId="7DFCB3EE" w14:textId="77777777" w:rsidR="00A55DD7" w:rsidRPr="00543524" w:rsidRDefault="00A55DD7" w:rsidP="001224C0">
            <w:pPr>
              <w:rPr>
                <w:rFonts w:cs="Times New Roman"/>
                <w:b/>
                <w:szCs w:val="24"/>
              </w:rPr>
            </w:pPr>
            <w:r w:rsidRPr="00543524">
              <w:rPr>
                <w:rFonts w:cs="Times New Roman"/>
                <w:b/>
                <w:szCs w:val="24"/>
              </w:rPr>
              <w:t>Program Adı</w:t>
            </w:r>
          </w:p>
        </w:tc>
        <w:tc>
          <w:tcPr>
            <w:tcW w:w="3440" w:type="pct"/>
            <w:gridSpan w:val="5"/>
          </w:tcPr>
          <w:p w14:paraId="628FB363" w14:textId="77777777" w:rsidR="00A55DD7" w:rsidRPr="00543524" w:rsidRDefault="00A55DD7" w:rsidP="001224C0">
            <w:pPr>
              <w:rPr>
                <w:rFonts w:cs="Times New Roman"/>
                <w:b/>
                <w:bCs/>
                <w:szCs w:val="24"/>
              </w:rPr>
            </w:pPr>
            <w:r w:rsidRPr="00543524">
              <w:rPr>
                <w:rFonts w:cs="Times New Roman"/>
                <w:b/>
                <w:bCs/>
                <w:szCs w:val="24"/>
              </w:rPr>
              <w:t>Yönetim ve destek programı</w:t>
            </w:r>
          </w:p>
        </w:tc>
      </w:tr>
      <w:tr w:rsidR="00543524" w:rsidRPr="00543524" w14:paraId="7AD319F8" w14:textId="77777777" w:rsidTr="001224C0">
        <w:trPr>
          <w:trHeight w:val="474"/>
          <w:jc w:val="center"/>
        </w:trPr>
        <w:tc>
          <w:tcPr>
            <w:tcW w:w="1560" w:type="pct"/>
          </w:tcPr>
          <w:p w14:paraId="16FB10D7" w14:textId="77777777" w:rsidR="00A55DD7" w:rsidRPr="00543524" w:rsidRDefault="00A55DD7" w:rsidP="001224C0">
            <w:pPr>
              <w:rPr>
                <w:rFonts w:cs="Times New Roman"/>
                <w:b/>
                <w:szCs w:val="24"/>
              </w:rPr>
            </w:pPr>
            <w:r w:rsidRPr="00543524">
              <w:rPr>
                <w:rFonts w:cs="Times New Roman"/>
                <w:b/>
                <w:szCs w:val="24"/>
              </w:rPr>
              <w:t>Alt Program Adı</w:t>
            </w:r>
          </w:p>
        </w:tc>
        <w:tc>
          <w:tcPr>
            <w:tcW w:w="3440" w:type="pct"/>
            <w:gridSpan w:val="5"/>
          </w:tcPr>
          <w:p w14:paraId="38C1B896" w14:textId="77777777" w:rsidR="00A55DD7" w:rsidRPr="00543524" w:rsidRDefault="00A55DD7" w:rsidP="001224C0">
            <w:pPr>
              <w:rPr>
                <w:rFonts w:cs="Times New Roman"/>
                <w:b/>
                <w:bCs/>
                <w:szCs w:val="24"/>
              </w:rPr>
            </w:pPr>
            <w:r w:rsidRPr="00543524">
              <w:rPr>
                <w:rFonts w:cs="Times New Roman"/>
                <w:b/>
                <w:bCs/>
                <w:szCs w:val="24"/>
              </w:rPr>
              <w:t>İnşaat ve Yapı İşlerinin Yürütülmesi</w:t>
            </w:r>
          </w:p>
        </w:tc>
      </w:tr>
      <w:tr w:rsidR="00543524" w:rsidRPr="00543524" w14:paraId="38FB3192" w14:textId="77777777" w:rsidTr="001224C0">
        <w:trPr>
          <w:trHeight w:val="604"/>
          <w:jc w:val="center"/>
        </w:trPr>
        <w:tc>
          <w:tcPr>
            <w:tcW w:w="1560" w:type="pct"/>
          </w:tcPr>
          <w:p w14:paraId="0F984A3D" w14:textId="77777777" w:rsidR="00A55DD7" w:rsidRPr="00543524" w:rsidRDefault="00A55DD7" w:rsidP="001224C0">
            <w:pPr>
              <w:rPr>
                <w:rFonts w:cs="Times New Roman"/>
                <w:b/>
                <w:szCs w:val="24"/>
              </w:rPr>
            </w:pPr>
            <w:r w:rsidRPr="00543524">
              <w:rPr>
                <w:rFonts w:cs="Times New Roman"/>
                <w:b/>
                <w:szCs w:val="24"/>
              </w:rPr>
              <w:t>Performans</w:t>
            </w:r>
          </w:p>
          <w:p w14:paraId="6064C579" w14:textId="77777777" w:rsidR="00A55DD7" w:rsidRPr="00543524" w:rsidRDefault="00A55DD7" w:rsidP="001224C0">
            <w:pPr>
              <w:rPr>
                <w:rFonts w:cs="Times New Roman"/>
                <w:b/>
                <w:szCs w:val="24"/>
              </w:rPr>
            </w:pPr>
            <w:r w:rsidRPr="00543524">
              <w:rPr>
                <w:rFonts w:cs="Times New Roman"/>
                <w:b/>
                <w:szCs w:val="24"/>
              </w:rPr>
              <w:t>Göstergeleri</w:t>
            </w:r>
          </w:p>
        </w:tc>
        <w:tc>
          <w:tcPr>
            <w:tcW w:w="703" w:type="pct"/>
          </w:tcPr>
          <w:p w14:paraId="14F89F75" w14:textId="77777777" w:rsidR="00A55DD7" w:rsidRPr="00543524" w:rsidRDefault="00A55DD7" w:rsidP="001224C0">
            <w:pPr>
              <w:rPr>
                <w:rFonts w:cs="Times New Roman"/>
                <w:b/>
                <w:szCs w:val="24"/>
              </w:rPr>
            </w:pPr>
            <w:r w:rsidRPr="00543524">
              <w:rPr>
                <w:rFonts w:cs="Times New Roman"/>
                <w:b/>
                <w:szCs w:val="24"/>
              </w:rPr>
              <w:t>2024</w:t>
            </w:r>
          </w:p>
        </w:tc>
        <w:tc>
          <w:tcPr>
            <w:tcW w:w="626" w:type="pct"/>
          </w:tcPr>
          <w:p w14:paraId="2109FF95" w14:textId="77777777" w:rsidR="00A55DD7" w:rsidRPr="00543524" w:rsidRDefault="00A55DD7" w:rsidP="001224C0">
            <w:pPr>
              <w:rPr>
                <w:rFonts w:cs="Times New Roman"/>
                <w:b/>
                <w:szCs w:val="24"/>
              </w:rPr>
            </w:pPr>
            <w:r w:rsidRPr="00543524">
              <w:rPr>
                <w:rFonts w:cs="Times New Roman"/>
                <w:b/>
                <w:szCs w:val="24"/>
              </w:rPr>
              <w:t>2025</w:t>
            </w:r>
          </w:p>
        </w:tc>
        <w:tc>
          <w:tcPr>
            <w:tcW w:w="704" w:type="pct"/>
          </w:tcPr>
          <w:p w14:paraId="179EB3D3" w14:textId="77777777" w:rsidR="00A55DD7" w:rsidRPr="00543524" w:rsidRDefault="00A55DD7" w:rsidP="001224C0">
            <w:pPr>
              <w:rPr>
                <w:rFonts w:cs="Times New Roman"/>
                <w:b/>
                <w:szCs w:val="24"/>
              </w:rPr>
            </w:pPr>
            <w:r w:rsidRPr="00543524">
              <w:rPr>
                <w:rFonts w:cs="Times New Roman"/>
                <w:b/>
                <w:szCs w:val="24"/>
              </w:rPr>
              <w:t>2026</w:t>
            </w:r>
          </w:p>
        </w:tc>
        <w:tc>
          <w:tcPr>
            <w:tcW w:w="704" w:type="pct"/>
          </w:tcPr>
          <w:p w14:paraId="3E655E13" w14:textId="77777777" w:rsidR="00A55DD7" w:rsidRPr="00543524" w:rsidRDefault="00A55DD7" w:rsidP="001224C0">
            <w:pPr>
              <w:rPr>
                <w:rFonts w:cs="Times New Roman"/>
                <w:b/>
                <w:szCs w:val="24"/>
              </w:rPr>
            </w:pPr>
            <w:r w:rsidRPr="00543524">
              <w:rPr>
                <w:rFonts w:cs="Times New Roman"/>
                <w:b/>
                <w:szCs w:val="24"/>
              </w:rPr>
              <w:t>2027</w:t>
            </w:r>
          </w:p>
        </w:tc>
        <w:tc>
          <w:tcPr>
            <w:tcW w:w="703" w:type="pct"/>
          </w:tcPr>
          <w:p w14:paraId="51D6D020" w14:textId="77777777" w:rsidR="00A55DD7" w:rsidRPr="00543524" w:rsidRDefault="00A55DD7" w:rsidP="001224C0">
            <w:pPr>
              <w:rPr>
                <w:rFonts w:cs="Times New Roman"/>
                <w:b/>
                <w:szCs w:val="24"/>
              </w:rPr>
            </w:pPr>
            <w:r w:rsidRPr="00543524">
              <w:rPr>
                <w:rFonts w:cs="Times New Roman"/>
                <w:b/>
                <w:szCs w:val="24"/>
              </w:rPr>
              <w:t>2028</w:t>
            </w:r>
          </w:p>
        </w:tc>
      </w:tr>
      <w:tr w:rsidR="00492102" w:rsidRPr="00543524" w14:paraId="175C293E" w14:textId="77777777" w:rsidTr="001224C0">
        <w:trPr>
          <w:trHeight w:val="762"/>
          <w:jc w:val="center"/>
        </w:trPr>
        <w:tc>
          <w:tcPr>
            <w:tcW w:w="1560" w:type="pct"/>
          </w:tcPr>
          <w:p w14:paraId="17A96EA1" w14:textId="77777777" w:rsidR="00492102" w:rsidRPr="00543524" w:rsidRDefault="00492102" w:rsidP="00492102">
            <w:pPr>
              <w:rPr>
                <w:rFonts w:cs="Times New Roman"/>
                <w:bCs/>
                <w:szCs w:val="24"/>
              </w:rPr>
            </w:pPr>
            <w:r w:rsidRPr="00543524">
              <w:rPr>
                <w:rFonts w:cs="Times New Roman"/>
                <w:b/>
                <w:bCs/>
                <w:szCs w:val="24"/>
              </w:rPr>
              <w:t xml:space="preserve">PG 3.3.1 </w:t>
            </w:r>
            <w:r w:rsidRPr="00543524">
              <w:rPr>
                <w:rFonts w:cs="Times New Roman"/>
                <w:bCs/>
                <w:szCs w:val="24"/>
              </w:rPr>
              <w:t>Yenilenebilir enerji kaynaklarından Üniversite genelinde üretilen enerji miktarı (Kw)*</w:t>
            </w:r>
          </w:p>
        </w:tc>
        <w:tc>
          <w:tcPr>
            <w:tcW w:w="703" w:type="pct"/>
            <w:shd w:val="clear" w:color="auto" w:fill="auto"/>
          </w:tcPr>
          <w:p w14:paraId="5A05DFFE" w14:textId="125404CE"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2E6EF462" w14:textId="3C491AC5"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71A216A9" w14:textId="5B94B96D"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724C4109" w14:textId="739A7DD6"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7267E8D5" w14:textId="08DA6286" w:rsidR="00492102" w:rsidRPr="00543524" w:rsidRDefault="00492102" w:rsidP="00492102">
            <w:pPr>
              <w:rPr>
                <w:rFonts w:cs="Times New Roman"/>
                <w:szCs w:val="24"/>
              </w:rPr>
            </w:pPr>
            <w:r>
              <w:rPr>
                <w:rFonts w:cs="Times New Roman"/>
                <w:szCs w:val="24"/>
              </w:rPr>
              <w:t>--</w:t>
            </w:r>
          </w:p>
        </w:tc>
      </w:tr>
      <w:tr w:rsidR="00492102" w:rsidRPr="00543524" w14:paraId="648FCC43" w14:textId="77777777" w:rsidTr="001224C0">
        <w:trPr>
          <w:trHeight w:val="1026"/>
          <w:jc w:val="center"/>
        </w:trPr>
        <w:tc>
          <w:tcPr>
            <w:tcW w:w="1560" w:type="pct"/>
          </w:tcPr>
          <w:p w14:paraId="45A6FEB9" w14:textId="77777777" w:rsidR="00492102" w:rsidRPr="00543524" w:rsidRDefault="00492102" w:rsidP="00492102">
            <w:pPr>
              <w:rPr>
                <w:rFonts w:cs="Times New Roman"/>
                <w:bCs/>
                <w:szCs w:val="24"/>
              </w:rPr>
            </w:pPr>
            <w:r w:rsidRPr="00543524">
              <w:rPr>
                <w:rFonts w:cs="Times New Roman"/>
                <w:b/>
                <w:bCs/>
                <w:szCs w:val="24"/>
              </w:rPr>
              <w:t>PG 3.3.2</w:t>
            </w:r>
            <w:r w:rsidRPr="00543524">
              <w:rPr>
                <w:rFonts w:cs="Times New Roman"/>
                <w:bCs/>
                <w:szCs w:val="24"/>
              </w:rPr>
              <w:t xml:space="preserve"> Geri dönüşüme kazandırılan atık miktarı (Kg)*</w:t>
            </w:r>
          </w:p>
        </w:tc>
        <w:tc>
          <w:tcPr>
            <w:tcW w:w="703" w:type="pct"/>
            <w:shd w:val="clear" w:color="auto" w:fill="auto"/>
          </w:tcPr>
          <w:p w14:paraId="3286D8D3" w14:textId="3D0251D2"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7A38D36A" w14:textId="1D09C666"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7113959F" w14:textId="1B0CFA1E"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175FE83B" w14:textId="5BE41A2D"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555CCF76" w14:textId="58CD22E9" w:rsidR="00492102" w:rsidRPr="00543524" w:rsidRDefault="00492102" w:rsidP="00492102">
            <w:pPr>
              <w:rPr>
                <w:rFonts w:cs="Times New Roman"/>
                <w:szCs w:val="24"/>
              </w:rPr>
            </w:pPr>
            <w:r>
              <w:rPr>
                <w:rFonts w:cs="Times New Roman"/>
                <w:szCs w:val="24"/>
              </w:rPr>
              <w:t>--</w:t>
            </w:r>
          </w:p>
        </w:tc>
      </w:tr>
      <w:tr w:rsidR="00492102" w:rsidRPr="00543524" w14:paraId="18AFB643" w14:textId="77777777" w:rsidTr="001224C0">
        <w:trPr>
          <w:trHeight w:val="666"/>
          <w:jc w:val="center"/>
        </w:trPr>
        <w:tc>
          <w:tcPr>
            <w:tcW w:w="1560" w:type="pct"/>
          </w:tcPr>
          <w:p w14:paraId="7B9C23D7" w14:textId="77777777" w:rsidR="00492102" w:rsidRPr="00543524" w:rsidRDefault="00492102" w:rsidP="00492102">
            <w:pPr>
              <w:rPr>
                <w:rFonts w:cs="Times New Roman"/>
                <w:szCs w:val="24"/>
              </w:rPr>
            </w:pPr>
            <w:r w:rsidRPr="00543524">
              <w:rPr>
                <w:rFonts w:cs="Times New Roman"/>
                <w:b/>
                <w:bCs/>
                <w:szCs w:val="24"/>
              </w:rPr>
              <w:t xml:space="preserve">PG 3.3.3 </w:t>
            </w:r>
            <w:r w:rsidRPr="00543524">
              <w:rPr>
                <w:rFonts w:cs="Times New Roman"/>
                <w:bCs/>
                <w:szCs w:val="24"/>
              </w:rPr>
              <w:t>Sürdürülebilir çevre kapsamında düzenlenen etkinlik ve proje sayısı</w:t>
            </w:r>
          </w:p>
        </w:tc>
        <w:tc>
          <w:tcPr>
            <w:tcW w:w="703" w:type="pct"/>
            <w:shd w:val="clear" w:color="auto" w:fill="auto"/>
          </w:tcPr>
          <w:p w14:paraId="3017F8D3" w14:textId="50C13A6E"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22B18AF3" w14:textId="1FEB7C7C"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102C4D05" w14:textId="28135174"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0E9369E6" w14:textId="08288FA8"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48524F0E" w14:textId="171BE292" w:rsidR="00492102" w:rsidRPr="00543524" w:rsidRDefault="00492102" w:rsidP="00492102">
            <w:pPr>
              <w:rPr>
                <w:rFonts w:cs="Times New Roman"/>
                <w:szCs w:val="24"/>
              </w:rPr>
            </w:pPr>
            <w:r>
              <w:rPr>
                <w:rFonts w:cs="Times New Roman"/>
                <w:szCs w:val="24"/>
              </w:rPr>
              <w:t>--</w:t>
            </w:r>
          </w:p>
        </w:tc>
      </w:tr>
    </w:tbl>
    <w:p w14:paraId="27EFEA94" w14:textId="77777777" w:rsidR="00A55DD7" w:rsidRPr="00543524" w:rsidRDefault="00A55DD7" w:rsidP="00A55DD7">
      <w:pPr>
        <w:spacing w:after="0" w:line="240" w:lineRule="auto"/>
        <w:rPr>
          <w:rFonts w:cs="Times New Roman"/>
        </w:rPr>
      </w:pPr>
    </w:p>
    <w:p w14:paraId="3A06F91F" w14:textId="77777777" w:rsidR="00A55DD7" w:rsidRPr="00543524" w:rsidRDefault="00A55DD7" w:rsidP="00A55DD7">
      <w:pPr>
        <w:spacing w:after="0" w:line="240" w:lineRule="auto"/>
        <w:rPr>
          <w:rFonts w:cs="Times New Roman"/>
        </w:rPr>
      </w:pPr>
    </w:p>
    <w:p w14:paraId="388FED6F" w14:textId="77777777" w:rsidR="00A55DD7" w:rsidRPr="00543524" w:rsidRDefault="00A55DD7" w:rsidP="00A55DD7">
      <w:pPr>
        <w:spacing w:after="0" w:line="240" w:lineRule="auto"/>
        <w:rPr>
          <w:rFonts w:cs="Times New Roman"/>
        </w:rPr>
      </w:pPr>
      <w:r w:rsidRPr="00543524">
        <w:rPr>
          <w:rFonts w:cs="Times New Roman"/>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543524" w:rsidRPr="00543524" w14:paraId="2B976E10" w14:textId="77777777" w:rsidTr="001224C0">
        <w:trPr>
          <w:trHeight w:val="520"/>
          <w:jc w:val="center"/>
        </w:trPr>
        <w:tc>
          <w:tcPr>
            <w:tcW w:w="1560" w:type="pct"/>
          </w:tcPr>
          <w:p w14:paraId="049486A2" w14:textId="77777777" w:rsidR="00A55DD7" w:rsidRPr="00543524" w:rsidRDefault="00A55DD7" w:rsidP="001224C0">
            <w:pPr>
              <w:rPr>
                <w:rFonts w:cs="Times New Roman"/>
                <w:b/>
                <w:szCs w:val="24"/>
              </w:rPr>
            </w:pPr>
            <w:r w:rsidRPr="00543524">
              <w:rPr>
                <w:rFonts w:cs="Times New Roman"/>
                <w:b/>
                <w:szCs w:val="24"/>
              </w:rPr>
              <w:lastRenderedPageBreak/>
              <w:t>Amaç 4</w:t>
            </w:r>
          </w:p>
        </w:tc>
        <w:tc>
          <w:tcPr>
            <w:tcW w:w="3440" w:type="pct"/>
            <w:gridSpan w:val="5"/>
          </w:tcPr>
          <w:p w14:paraId="50FD9705" w14:textId="77777777" w:rsidR="00A55DD7" w:rsidRPr="00543524" w:rsidRDefault="00A55DD7" w:rsidP="001224C0">
            <w:pPr>
              <w:rPr>
                <w:rFonts w:cs="Times New Roman"/>
                <w:szCs w:val="24"/>
              </w:rPr>
            </w:pPr>
            <w:r w:rsidRPr="00543524">
              <w:rPr>
                <w:rFonts w:cs="Times New Roman"/>
                <w:b/>
                <w:bCs/>
                <w:szCs w:val="24"/>
              </w:rPr>
              <w:t>Üniversitemizin uluslararası tanınırlığını artırmak </w:t>
            </w:r>
          </w:p>
        </w:tc>
      </w:tr>
      <w:tr w:rsidR="00543524" w:rsidRPr="00543524" w14:paraId="6782311C" w14:textId="77777777" w:rsidTr="001224C0">
        <w:trPr>
          <w:trHeight w:val="474"/>
          <w:jc w:val="center"/>
        </w:trPr>
        <w:tc>
          <w:tcPr>
            <w:tcW w:w="1560" w:type="pct"/>
          </w:tcPr>
          <w:p w14:paraId="6B662E15" w14:textId="77777777" w:rsidR="00A55DD7" w:rsidRPr="00543524" w:rsidRDefault="00A55DD7" w:rsidP="001224C0">
            <w:pPr>
              <w:rPr>
                <w:rFonts w:cs="Times New Roman"/>
                <w:b/>
                <w:szCs w:val="24"/>
              </w:rPr>
            </w:pPr>
            <w:r w:rsidRPr="00543524">
              <w:rPr>
                <w:rFonts w:cs="Times New Roman"/>
                <w:b/>
                <w:szCs w:val="24"/>
              </w:rPr>
              <w:t xml:space="preserve">Hedef </w:t>
            </w:r>
            <w:r w:rsidRPr="00543524">
              <w:rPr>
                <w:rFonts w:cs="Times New Roman"/>
                <w:b/>
                <w:bCs/>
                <w:szCs w:val="24"/>
              </w:rPr>
              <w:t>H.4.1</w:t>
            </w:r>
          </w:p>
        </w:tc>
        <w:tc>
          <w:tcPr>
            <w:tcW w:w="3440" w:type="pct"/>
            <w:gridSpan w:val="5"/>
          </w:tcPr>
          <w:p w14:paraId="4A02C667" w14:textId="77777777" w:rsidR="00A55DD7" w:rsidRPr="00543524" w:rsidRDefault="00A55DD7" w:rsidP="001224C0">
            <w:pPr>
              <w:rPr>
                <w:rFonts w:cs="Times New Roman"/>
                <w:szCs w:val="24"/>
              </w:rPr>
            </w:pPr>
            <w:r w:rsidRPr="00543524">
              <w:rPr>
                <w:rFonts w:cs="Times New Roman"/>
                <w:b/>
                <w:bCs/>
                <w:szCs w:val="24"/>
              </w:rPr>
              <w:t>Uluslararası öğrenci, akademik ve idari personel hareketliliğini artırmak</w:t>
            </w:r>
            <w:r w:rsidRPr="00543524">
              <w:rPr>
                <w:rFonts w:cs="Times New Roman"/>
                <w:szCs w:val="24"/>
              </w:rPr>
              <w:t xml:space="preserve"> </w:t>
            </w:r>
          </w:p>
        </w:tc>
      </w:tr>
      <w:tr w:rsidR="00543524" w:rsidRPr="00543524" w14:paraId="2BD82F44" w14:textId="77777777" w:rsidTr="001224C0">
        <w:trPr>
          <w:trHeight w:val="474"/>
          <w:jc w:val="center"/>
        </w:trPr>
        <w:tc>
          <w:tcPr>
            <w:tcW w:w="1560" w:type="pct"/>
          </w:tcPr>
          <w:p w14:paraId="08A2FB42" w14:textId="77777777" w:rsidR="00A55DD7" w:rsidRPr="00543524" w:rsidRDefault="00A55DD7" w:rsidP="001224C0">
            <w:pPr>
              <w:rPr>
                <w:rFonts w:cs="Times New Roman"/>
                <w:b/>
                <w:szCs w:val="24"/>
              </w:rPr>
            </w:pPr>
            <w:r w:rsidRPr="00543524">
              <w:rPr>
                <w:rFonts w:cs="Times New Roman"/>
                <w:b/>
                <w:szCs w:val="24"/>
              </w:rPr>
              <w:t>Program Adı</w:t>
            </w:r>
          </w:p>
        </w:tc>
        <w:tc>
          <w:tcPr>
            <w:tcW w:w="3440" w:type="pct"/>
            <w:gridSpan w:val="5"/>
          </w:tcPr>
          <w:p w14:paraId="6F8DBEA8" w14:textId="77777777" w:rsidR="00A55DD7" w:rsidRPr="00543524" w:rsidRDefault="00A55DD7" w:rsidP="001224C0">
            <w:pPr>
              <w:rPr>
                <w:rFonts w:cs="Times New Roman"/>
                <w:b/>
                <w:bCs/>
                <w:szCs w:val="24"/>
              </w:rPr>
            </w:pPr>
            <w:r w:rsidRPr="00543524">
              <w:rPr>
                <w:rFonts w:cs="Times New Roman"/>
                <w:b/>
                <w:bCs/>
                <w:szCs w:val="24"/>
              </w:rPr>
              <w:t>Yönetim Ve Destek Programı</w:t>
            </w:r>
          </w:p>
        </w:tc>
      </w:tr>
      <w:tr w:rsidR="00543524" w:rsidRPr="00543524" w14:paraId="75148106" w14:textId="77777777" w:rsidTr="001224C0">
        <w:trPr>
          <w:trHeight w:val="474"/>
          <w:jc w:val="center"/>
        </w:trPr>
        <w:tc>
          <w:tcPr>
            <w:tcW w:w="1560" w:type="pct"/>
          </w:tcPr>
          <w:p w14:paraId="1F99FD53" w14:textId="77777777" w:rsidR="00A55DD7" w:rsidRPr="00543524" w:rsidRDefault="00A55DD7" w:rsidP="001224C0">
            <w:pPr>
              <w:rPr>
                <w:rFonts w:cs="Times New Roman"/>
                <w:b/>
                <w:szCs w:val="24"/>
              </w:rPr>
            </w:pPr>
            <w:r w:rsidRPr="00543524">
              <w:rPr>
                <w:rFonts w:cs="Times New Roman"/>
                <w:b/>
                <w:szCs w:val="24"/>
              </w:rPr>
              <w:t>Alt Program Adı</w:t>
            </w:r>
          </w:p>
        </w:tc>
        <w:tc>
          <w:tcPr>
            <w:tcW w:w="3440" w:type="pct"/>
            <w:gridSpan w:val="5"/>
          </w:tcPr>
          <w:p w14:paraId="719826C6" w14:textId="77777777" w:rsidR="00A55DD7" w:rsidRPr="00543524" w:rsidRDefault="00A55DD7" w:rsidP="001224C0">
            <w:pPr>
              <w:rPr>
                <w:rFonts w:cs="Times New Roman"/>
                <w:b/>
                <w:bCs/>
                <w:szCs w:val="24"/>
              </w:rPr>
            </w:pPr>
            <w:r w:rsidRPr="00543524">
              <w:rPr>
                <w:rFonts w:cs="Times New Roman"/>
                <w:b/>
                <w:bCs/>
                <w:szCs w:val="24"/>
              </w:rPr>
              <w:t>Üst Yönetim, İdari Ve Mali Hizmetler</w:t>
            </w:r>
          </w:p>
        </w:tc>
      </w:tr>
      <w:tr w:rsidR="00543524" w:rsidRPr="00543524" w14:paraId="759D967C" w14:textId="77777777" w:rsidTr="001224C0">
        <w:trPr>
          <w:trHeight w:val="604"/>
          <w:jc w:val="center"/>
        </w:trPr>
        <w:tc>
          <w:tcPr>
            <w:tcW w:w="1560" w:type="pct"/>
          </w:tcPr>
          <w:p w14:paraId="2EA6B034" w14:textId="77777777" w:rsidR="00A55DD7" w:rsidRPr="00543524" w:rsidRDefault="00A55DD7" w:rsidP="001224C0">
            <w:pPr>
              <w:rPr>
                <w:rFonts w:cs="Times New Roman"/>
                <w:b/>
                <w:szCs w:val="24"/>
              </w:rPr>
            </w:pPr>
            <w:r w:rsidRPr="00543524">
              <w:rPr>
                <w:rFonts w:cs="Times New Roman"/>
                <w:b/>
                <w:szCs w:val="24"/>
              </w:rPr>
              <w:t>Performans</w:t>
            </w:r>
          </w:p>
          <w:p w14:paraId="4BC27975" w14:textId="77777777" w:rsidR="00A55DD7" w:rsidRPr="00543524" w:rsidRDefault="00A55DD7" w:rsidP="001224C0">
            <w:pPr>
              <w:rPr>
                <w:rFonts w:cs="Times New Roman"/>
                <w:b/>
                <w:szCs w:val="24"/>
              </w:rPr>
            </w:pPr>
            <w:r w:rsidRPr="00543524">
              <w:rPr>
                <w:rFonts w:cs="Times New Roman"/>
                <w:b/>
                <w:szCs w:val="24"/>
              </w:rPr>
              <w:t>Göstergeleri</w:t>
            </w:r>
          </w:p>
        </w:tc>
        <w:tc>
          <w:tcPr>
            <w:tcW w:w="703" w:type="pct"/>
          </w:tcPr>
          <w:p w14:paraId="7EBA4AAD" w14:textId="77777777" w:rsidR="00A55DD7" w:rsidRPr="00543524" w:rsidRDefault="00A55DD7" w:rsidP="001224C0">
            <w:pPr>
              <w:rPr>
                <w:rFonts w:cs="Times New Roman"/>
                <w:b/>
                <w:szCs w:val="24"/>
              </w:rPr>
            </w:pPr>
            <w:r w:rsidRPr="00543524">
              <w:rPr>
                <w:rFonts w:cs="Times New Roman"/>
                <w:b/>
                <w:szCs w:val="24"/>
              </w:rPr>
              <w:t>2024</w:t>
            </w:r>
          </w:p>
        </w:tc>
        <w:tc>
          <w:tcPr>
            <w:tcW w:w="626" w:type="pct"/>
          </w:tcPr>
          <w:p w14:paraId="4BCFD27F" w14:textId="77777777" w:rsidR="00A55DD7" w:rsidRPr="00543524" w:rsidRDefault="00A55DD7" w:rsidP="001224C0">
            <w:pPr>
              <w:rPr>
                <w:rFonts w:cs="Times New Roman"/>
                <w:b/>
                <w:szCs w:val="24"/>
              </w:rPr>
            </w:pPr>
            <w:r w:rsidRPr="00543524">
              <w:rPr>
                <w:rFonts w:cs="Times New Roman"/>
                <w:b/>
                <w:szCs w:val="24"/>
              </w:rPr>
              <w:t>2025</w:t>
            </w:r>
          </w:p>
        </w:tc>
        <w:tc>
          <w:tcPr>
            <w:tcW w:w="704" w:type="pct"/>
          </w:tcPr>
          <w:p w14:paraId="7ECB3184" w14:textId="77777777" w:rsidR="00A55DD7" w:rsidRPr="00543524" w:rsidRDefault="00A55DD7" w:rsidP="001224C0">
            <w:pPr>
              <w:rPr>
                <w:rFonts w:cs="Times New Roman"/>
                <w:b/>
                <w:szCs w:val="24"/>
              </w:rPr>
            </w:pPr>
            <w:r w:rsidRPr="00543524">
              <w:rPr>
                <w:rFonts w:cs="Times New Roman"/>
                <w:b/>
                <w:szCs w:val="24"/>
              </w:rPr>
              <w:t>2026</w:t>
            </w:r>
          </w:p>
        </w:tc>
        <w:tc>
          <w:tcPr>
            <w:tcW w:w="704" w:type="pct"/>
          </w:tcPr>
          <w:p w14:paraId="54379DEC" w14:textId="77777777" w:rsidR="00A55DD7" w:rsidRPr="00543524" w:rsidRDefault="00A55DD7" w:rsidP="001224C0">
            <w:pPr>
              <w:rPr>
                <w:rFonts w:cs="Times New Roman"/>
                <w:b/>
                <w:szCs w:val="24"/>
              </w:rPr>
            </w:pPr>
            <w:r w:rsidRPr="00543524">
              <w:rPr>
                <w:rFonts w:cs="Times New Roman"/>
                <w:b/>
                <w:szCs w:val="24"/>
              </w:rPr>
              <w:t>2027</w:t>
            </w:r>
          </w:p>
        </w:tc>
        <w:tc>
          <w:tcPr>
            <w:tcW w:w="703" w:type="pct"/>
          </w:tcPr>
          <w:p w14:paraId="74B24212" w14:textId="77777777" w:rsidR="00A55DD7" w:rsidRPr="00543524" w:rsidRDefault="00A55DD7" w:rsidP="001224C0">
            <w:pPr>
              <w:rPr>
                <w:rFonts w:cs="Times New Roman"/>
                <w:b/>
                <w:szCs w:val="24"/>
              </w:rPr>
            </w:pPr>
            <w:r w:rsidRPr="00543524">
              <w:rPr>
                <w:rFonts w:cs="Times New Roman"/>
                <w:b/>
                <w:szCs w:val="24"/>
              </w:rPr>
              <w:t>2028</w:t>
            </w:r>
          </w:p>
        </w:tc>
      </w:tr>
      <w:tr w:rsidR="00492102" w:rsidRPr="00543524" w14:paraId="28649FBD" w14:textId="77777777" w:rsidTr="001224C0">
        <w:trPr>
          <w:trHeight w:val="762"/>
          <w:jc w:val="center"/>
        </w:trPr>
        <w:tc>
          <w:tcPr>
            <w:tcW w:w="1560" w:type="pct"/>
          </w:tcPr>
          <w:p w14:paraId="39A30D1B" w14:textId="77777777" w:rsidR="00492102" w:rsidRPr="00543524" w:rsidRDefault="00492102" w:rsidP="00492102">
            <w:pPr>
              <w:rPr>
                <w:rFonts w:cs="Times New Roman"/>
                <w:szCs w:val="24"/>
              </w:rPr>
            </w:pPr>
            <w:r w:rsidRPr="00543524">
              <w:rPr>
                <w:rFonts w:cs="Times New Roman"/>
                <w:b/>
                <w:szCs w:val="24"/>
              </w:rPr>
              <w:t>PG 4.1.1</w:t>
            </w:r>
            <w:r w:rsidRPr="00543524">
              <w:rPr>
                <w:rFonts w:cs="Times New Roman"/>
                <w:szCs w:val="24"/>
              </w:rPr>
              <w:t xml:space="preserve"> Değişim programı kapsamında yurt dışından gelen öğrenci sayısı*</w:t>
            </w:r>
          </w:p>
        </w:tc>
        <w:tc>
          <w:tcPr>
            <w:tcW w:w="703" w:type="pct"/>
            <w:shd w:val="clear" w:color="auto" w:fill="auto"/>
          </w:tcPr>
          <w:p w14:paraId="3F3A9A9A" w14:textId="4463DABB" w:rsidR="00492102" w:rsidRPr="00543524" w:rsidRDefault="00492102" w:rsidP="00492102">
            <w:pPr>
              <w:rPr>
                <w:rFonts w:cs="Times New Roman"/>
                <w:szCs w:val="24"/>
              </w:rPr>
            </w:pPr>
            <w:r>
              <w:rPr>
                <w:rFonts w:cs="Times New Roman"/>
                <w:szCs w:val="24"/>
              </w:rPr>
              <w:t>1</w:t>
            </w:r>
          </w:p>
        </w:tc>
        <w:tc>
          <w:tcPr>
            <w:tcW w:w="626" w:type="pct"/>
            <w:shd w:val="clear" w:color="auto" w:fill="auto"/>
          </w:tcPr>
          <w:p w14:paraId="4649DEF6" w14:textId="45CB0DE0" w:rsidR="00492102" w:rsidRPr="00543524" w:rsidRDefault="00492102" w:rsidP="00492102">
            <w:pPr>
              <w:rPr>
                <w:rFonts w:cs="Times New Roman"/>
                <w:szCs w:val="24"/>
              </w:rPr>
            </w:pPr>
            <w:r>
              <w:rPr>
                <w:rFonts w:cs="Times New Roman"/>
                <w:szCs w:val="24"/>
              </w:rPr>
              <w:t>1</w:t>
            </w:r>
          </w:p>
        </w:tc>
        <w:tc>
          <w:tcPr>
            <w:tcW w:w="704" w:type="pct"/>
            <w:shd w:val="clear" w:color="auto" w:fill="auto"/>
          </w:tcPr>
          <w:p w14:paraId="1AFB551E" w14:textId="19E03154" w:rsidR="00492102" w:rsidRPr="00543524" w:rsidRDefault="00492102" w:rsidP="00492102">
            <w:pPr>
              <w:rPr>
                <w:rFonts w:cs="Times New Roman"/>
                <w:szCs w:val="24"/>
              </w:rPr>
            </w:pPr>
            <w:r>
              <w:rPr>
                <w:rFonts w:cs="Times New Roman"/>
                <w:szCs w:val="24"/>
              </w:rPr>
              <w:t>1</w:t>
            </w:r>
          </w:p>
        </w:tc>
        <w:tc>
          <w:tcPr>
            <w:tcW w:w="704" w:type="pct"/>
            <w:shd w:val="clear" w:color="auto" w:fill="auto"/>
          </w:tcPr>
          <w:p w14:paraId="36FD19E5" w14:textId="48D12D05" w:rsidR="00492102" w:rsidRPr="00543524" w:rsidRDefault="00492102" w:rsidP="00492102">
            <w:pPr>
              <w:rPr>
                <w:rFonts w:cs="Times New Roman"/>
                <w:szCs w:val="24"/>
              </w:rPr>
            </w:pPr>
            <w:r>
              <w:rPr>
                <w:rFonts w:cs="Times New Roman"/>
                <w:szCs w:val="24"/>
              </w:rPr>
              <w:t>1</w:t>
            </w:r>
          </w:p>
        </w:tc>
        <w:tc>
          <w:tcPr>
            <w:tcW w:w="703" w:type="pct"/>
            <w:shd w:val="clear" w:color="auto" w:fill="auto"/>
          </w:tcPr>
          <w:p w14:paraId="26D7304C" w14:textId="1BB8F9ED" w:rsidR="00492102" w:rsidRPr="00543524" w:rsidRDefault="00492102" w:rsidP="00492102">
            <w:pPr>
              <w:rPr>
                <w:rFonts w:cs="Times New Roman"/>
                <w:szCs w:val="24"/>
              </w:rPr>
            </w:pPr>
            <w:r>
              <w:rPr>
                <w:rFonts w:cs="Times New Roman"/>
                <w:szCs w:val="24"/>
              </w:rPr>
              <w:t>1</w:t>
            </w:r>
          </w:p>
        </w:tc>
      </w:tr>
      <w:tr w:rsidR="00492102" w:rsidRPr="00543524" w14:paraId="380447EA" w14:textId="77777777" w:rsidTr="001224C0">
        <w:trPr>
          <w:trHeight w:val="1026"/>
          <w:jc w:val="center"/>
        </w:trPr>
        <w:tc>
          <w:tcPr>
            <w:tcW w:w="1560" w:type="pct"/>
          </w:tcPr>
          <w:p w14:paraId="3750DE1E" w14:textId="77777777" w:rsidR="00492102" w:rsidRPr="00543524" w:rsidRDefault="00492102" w:rsidP="00492102">
            <w:pPr>
              <w:rPr>
                <w:rFonts w:cs="Times New Roman"/>
                <w:szCs w:val="24"/>
              </w:rPr>
            </w:pPr>
            <w:r w:rsidRPr="00543524">
              <w:rPr>
                <w:rFonts w:cs="Times New Roman"/>
                <w:b/>
                <w:szCs w:val="24"/>
              </w:rPr>
              <w:t>PG 4.1.2</w:t>
            </w:r>
            <w:r w:rsidRPr="00543524">
              <w:rPr>
                <w:rFonts w:cs="Times New Roman"/>
                <w:szCs w:val="24"/>
              </w:rPr>
              <w:t xml:space="preserve"> Değişim programları kapsamında yurt dışına giden öğrenci sayısı*</w:t>
            </w:r>
          </w:p>
        </w:tc>
        <w:tc>
          <w:tcPr>
            <w:tcW w:w="703" w:type="pct"/>
            <w:shd w:val="clear" w:color="auto" w:fill="auto"/>
          </w:tcPr>
          <w:p w14:paraId="3465F12D" w14:textId="2258BC29"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45E221BD" w14:textId="41373A2D"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0F353A10" w14:textId="7EBF9C8C"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08012898" w14:textId="17E59CA6"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2F7F0C36" w14:textId="5EB75476" w:rsidR="00492102" w:rsidRPr="00543524" w:rsidRDefault="00492102" w:rsidP="00492102">
            <w:pPr>
              <w:rPr>
                <w:rFonts w:cs="Times New Roman"/>
                <w:szCs w:val="24"/>
              </w:rPr>
            </w:pPr>
            <w:r>
              <w:rPr>
                <w:rFonts w:cs="Times New Roman"/>
                <w:szCs w:val="24"/>
              </w:rPr>
              <w:t>--</w:t>
            </w:r>
          </w:p>
        </w:tc>
      </w:tr>
      <w:tr w:rsidR="00492102" w:rsidRPr="00543524" w14:paraId="0B29A6B3" w14:textId="77777777" w:rsidTr="001224C0">
        <w:trPr>
          <w:trHeight w:val="666"/>
          <w:jc w:val="center"/>
        </w:trPr>
        <w:tc>
          <w:tcPr>
            <w:tcW w:w="1560" w:type="pct"/>
          </w:tcPr>
          <w:p w14:paraId="17479CC0" w14:textId="77777777" w:rsidR="00492102" w:rsidRPr="00543524" w:rsidRDefault="00492102" w:rsidP="00492102">
            <w:pPr>
              <w:rPr>
                <w:rFonts w:cs="Times New Roman"/>
                <w:szCs w:val="24"/>
              </w:rPr>
            </w:pPr>
            <w:r w:rsidRPr="00543524">
              <w:rPr>
                <w:rFonts w:cs="Times New Roman"/>
                <w:b/>
                <w:szCs w:val="24"/>
              </w:rPr>
              <w:t>PG 4.1.3</w:t>
            </w:r>
            <w:r w:rsidRPr="00543524">
              <w:rPr>
                <w:rFonts w:cs="Times New Roman"/>
                <w:szCs w:val="24"/>
              </w:rPr>
              <w:t xml:space="preserve"> Değişim programları ile yurtdışından gelen öğretim elemanı sayısı*</w:t>
            </w:r>
          </w:p>
        </w:tc>
        <w:tc>
          <w:tcPr>
            <w:tcW w:w="703" w:type="pct"/>
            <w:shd w:val="clear" w:color="auto" w:fill="auto"/>
          </w:tcPr>
          <w:p w14:paraId="315522D4" w14:textId="3A3009A3"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2A25F7E2" w14:textId="5FEE72BA"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0DA35CEA" w14:textId="59B43278"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4F303F3E" w14:textId="71010AD2"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08F71D3F" w14:textId="50090356" w:rsidR="00492102" w:rsidRPr="00543524" w:rsidRDefault="00492102" w:rsidP="00492102">
            <w:pPr>
              <w:rPr>
                <w:rFonts w:cs="Times New Roman"/>
                <w:szCs w:val="24"/>
              </w:rPr>
            </w:pPr>
            <w:r>
              <w:rPr>
                <w:rFonts w:cs="Times New Roman"/>
                <w:szCs w:val="24"/>
              </w:rPr>
              <w:t>--</w:t>
            </w:r>
          </w:p>
        </w:tc>
      </w:tr>
      <w:tr w:rsidR="00492102" w:rsidRPr="00543524" w14:paraId="1BE7FAE2" w14:textId="77777777" w:rsidTr="001224C0">
        <w:trPr>
          <w:trHeight w:val="753"/>
          <w:jc w:val="center"/>
        </w:trPr>
        <w:tc>
          <w:tcPr>
            <w:tcW w:w="1560" w:type="pct"/>
          </w:tcPr>
          <w:p w14:paraId="57ECC5F7" w14:textId="77777777" w:rsidR="00492102" w:rsidRPr="00543524" w:rsidRDefault="00492102" w:rsidP="00492102">
            <w:pPr>
              <w:rPr>
                <w:rFonts w:cs="Times New Roman"/>
                <w:szCs w:val="24"/>
              </w:rPr>
            </w:pPr>
            <w:r w:rsidRPr="00543524">
              <w:rPr>
                <w:rFonts w:cs="Times New Roman"/>
                <w:b/>
                <w:szCs w:val="24"/>
              </w:rPr>
              <w:t>PG 4.1.4</w:t>
            </w:r>
            <w:r w:rsidRPr="00543524">
              <w:rPr>
                <w:rFonts w:cs="Times New Roman"/>
                <w:szCs w:val="24"/>
              </w:rPr>
              <w:t xml:space="preserve"> Değişim programları ile yurtdışına giden öğretim elemanı sayısı*</w:t>
            </w:r>
          </w:p>
        </w:tc>
        <w:tc>
          <w:tcPr>
            <w:tcW w:w="703" w:type="pct"/>
          </w:tcPr>
          <w:p w14:paraId="317383A0" w14:textId="04934F55" w:rsidR="00492102" w:rsidRPr="00543524" w:rsidRDefault="00492102" w:rsidP="00492102">
            <w:pPr>
              <w:rPr>
                <w:rFonts w:cs="Times New Roman"/>
                <w:szCs w:val="24"/>
              </w:rPr>
            </w:pPr>
            <w:r>
              <w:rPr>
                <w:rFonts w:cs="Times New Roman"/>
                <w:szCs w:val="24"/>
              </w:rPr>
              <w:t>--</w:t>
            </w:r>
          </w:p>
        </w:tc>
        <w:tc>
          <w:tcPr>
            <w:tcW w:w="626" w:type="pct"/>
          </w:tcPr>
          <w:p w14:paraId="378D645F" w14:textId="06A04CF4" w:rsidR="00492102" w:rsidRPr="00543524" w:rsidRDefault="00492102" w:rsidP="00492102">
            <w:pPr>
              <w:rPr>
                <w:rFonts w:cs="Times New Roman"/>
                <w:szCs w:val="24"/>
              </w:rPr>
            </w:pPr>
            <w:r>
              <w:rPr>
                <w:rFonts w:cs="Times New Roman"/>
                <w:szCs w:val="24"/>
              </w:rPr>
              <w:t>--</w:t>
            </w:r>
          </w:p>
        </w:tc>
        <w:tc>
          <w:tcPr>
            <w:tcW w:w="704" w:type="pct"/>
          </w:tcPr>
          <w:p w14:paraId="465062C8" w14:textId="0E7394A4" w:rsidR="00492102" w:rsidRPr="00543524" w:rsidRDefault="00492102" w:rsidP="00492102">
            <w:pPr>
              <w:rPr>
                <w:rFonts w:cs="Times New Roman"/>
                <w:szCs w:val="24"/>
              </w:rPr>
            </w:pPr>
            <w:r>
              <w:rPr>
                <w:rFonts w:cs="Times New Roman"/>
                <w:szCs w:val="24"/>
              </w:rPr>
              <w:t>--</w:t>
            </w:r>
          </w:p>
        </w:tc>
        <w:tc>
          <w:tcPr>
            <w:tcW w:w="704" w:type="pct"/>
          </w:tcPr>
          <w:p w14:paraId="14EA7D6F" w14:textId="17EAB7FD" w:rsidR="00492102" w:rsidRPr="00543524" w:rsidRDefault="00492102" w:rsidP="00492102">
            <w:pPr>
              <w:rPr>
                <w:rFonts w:cs="Times New Roman"/>
                <w:szCs w:val="24"/>
              </w:rPr>
            </w:pPr>
            <w:r>
              <w:rPr>
                <w:rFonts w:cs="Times New Roman"/>
                <w:szCs w:val="24"/>
              </w:rPr>
              <w:t>--</w:t>
            </w:r>
          </w:p>
        </w:tc>
        <w:tc>
          <w:tcPr>
            <w:tcW w:w="703" w:type="pct"/>
          </w:tcPr>
          <w:p w14:paraId="02DAB896" w14:textId="18120393" w:rsidR="00492102" w:rsidRPr="00543524" w:rsidRDefault="00492102" w:rsidP="00492102">
            <w:pPr>
              <w:rPr>
                <w:rFonts w:cs="Times New Roman"/>
                <w:szCs w:val="24"/>
              </w:rPr>
            </w:pPr>
            <w:r>
              <w:rPr>
                <w:rFonts w:cs="Times New Roman"/>
                <w:szCs w:val="24"/>
              </w:rPr>
              <w:t>--</w:t>
            </w:r>
          </w:p>
        </w:tc>
      </w:tr>
      <w:tr w:rsidR="00492102" w:rsidRPr="00543524" w14:paraId="5F627668" w14:textId="77777777" w:rsidTr="001224C0">
        <w:trPr>
          <w:trHeight w:val="732"/>
          <w:jc w:val="center"/>
        </w:trPr>
        <w:tc>
          <w:tcPr>
            <w:tcW w:w="1560" w:type="pct"/>
          </w:tcPr>
          <w:p w14:paraId="2D905FE9" w14:textId="77777777" w:rsidR="00492102" w:rsidRPr="00543524" w:rsidRDefault="00492102" w:rsidP="00492102">
            <w:pPr>
              <w:rPr>
                <w:rFonts w:cs="Times New Roman"/>
                <w:szCs w:val="24"/>
              </w:rPr>
            </w:pPr>
            <w:r w:rsidRPr="00543524">
              <w:rPr>
                <w:rFonts w:cs="Times New Roman"/>
                <w:b/>
                <w:szCs w:val="24"/>
              </w:rPr>
              <w:t>PG 4.1.5</w:t>
            </w:r>
            <w:r w:rsidRPr="00543524">
              <w:rPr>
                <w:rFonts w:cs="Times New Roman"/>
                <w:szCs w:val="24"/>
              </w:rPr>
              <w:t xml:space="preserve"> Değişim programları kapsamında uluslararası hareketlilikten yararlanan idari personel sayısı*</w:t>
            </w:r>
          </w:p>
        </w:tc>
        <w:tc>
          <w:tcPr>
            <w:tcW w:w="703" w:type="pct"/>
          </w:tcPr>
          <w:p w14:paraId="16BC33C8" w14:textId="061FE4D7" w:rsidR="00492102" w:rsidRPr="00543524" w:rsidRDefault="00492102" w:rsidP="00492102">
            <w:pPr>
              <w:rPr>
                <w:rFonts w:cs="Times New Roman"/>
                <w:szCs w:val="24"/>
              </w:rPr>
            </w:pPr>
            <w:r>
              <w:rPr>
                <w:rFonts w:cs="Times New Roman"/>
                <w:szCs w:val="24"/>
              </w:rPr>
              <w:t>--</w:t>
            </w:r>
          </w:p>
        </w:tc>
        <w:tc>
          <w:tcPr>
            <w:tcW w:w="626" w:type="pct"/>
          </w:tcPr>
          <w:p w14:paraId="4D1B33BB" w14:textId="109AB5B2" w:rsidR="00492102" w:rsidRPr="00543524" w:rsidRDefault="00492102" w:rsidP="00492102">
            <w:pPr>
              <w:rPr>
                <w:rFonts w:cs="Times New Roman"/>
                <w:szCs w:val="24"/>
              </w:rPr>
            </w:pPr>
            <w:r>
              <w:rPr>
                <w:rFonts w:cs="Times New Roman"/>
                <w:szCs w:val="24"/>
              </w:rPr>
              <w:t>--</w:t>
            </w:r>
          </w:p>
        </w:tc>
        <w:tc>
          <w:tcPr>
            <w:tcW w:w="704" w:type="pct"/>
          </w:tcPr>
          <w:p w14:paraId="279C6FFE" w14:textId="1A3919E0" w:rsidR="00492102" w:rsidRPr="00543524" w:rsidRDefault="00492102" w:rsidP="00492102">
            <w:pPr>
              <w:rPr>
                <w:rFonts w:cs="Times New Roman"/>
                <w:szCs w:val="24"/>
              </w:rPr>
            </w:pPr>
            <w:r>
              <w:rPr>
                <w:rFonts w:cs="Times New Roman"/>
                <w:szCs w:val="24"/>
              </w:rPr>
              <w:t>--</w:t>
            </w:r>
          </w:p>
        </w:tc>
        <w:tc>
          <w:tcPr>
            <w:tcW w:w="704" w:type="pct"/>
          </w:tcPr>
          <w:p w14:paraId="37811BB2" w14:textId="1BA2604C" w:rsidR="00492102" w:rsidRPr="00543524" w:rsidRDefault="00492102" w:rsidP="00492102">
            <w:pPr>
              <w:rPr>
                <w:rFonts w:cs="Times New Roman"/>
                <w:szCs w:val="24"/>
              </w:rPr>
            </w:pPr>
            <w:r>
              <w:rPr>
                <w:rFonts w:cs="Times New Roman"/>
                <w:szCs w:val="24"/>
              </w:rPr>
              <w:t>--</w:t>
            </w:r>
          </w:p>
        </w:tc>
        <w:tc>
          <w:tcPr>
            <w:tcW w:w="703" w:type="pct"/>
          </w:tcPr>
          <w:p w14:paraId="6F104CE2" w14:textId="3F5506BF" w:rsidR="00492102" w:rsidRPr="00543524" w:rsidRDefault="00492102" w:rsidP="00492102">
            <w:pPr>
              <w:rPr>
                <w:rFonts w:cs="Times New Roman"/>
                <w:szCs w:val="24"/>
              </w:rPr>
            </w:pPr>
            <w:r>
              <w:rPr>
                <w:rFonts w:cs="Times New Roman"/>
                <w:szCs w:val="24"/>
              </w:rPr>
              <w:t>--</w:t>
            </w:r>
          </w:p>
        </w:tc>
      </w:tr>
    </w:tbl>
    <w:p w14:paraId="5F655ACE" w14:textId="77777777" w:rsidR="00A55DD7" w:rsidRPr="00543524" w:rsidRDefault="00A55DD7" w:rsidP="00A55DD7">
      <w:pPr>
        <w:spacing w:after="0" w:line="240" w:lineRule="auto"/>
        <w:rPr>
          <w:rFonts w:cs="Times New Roman"/>
        </w:rPr>
      </w:pPr>
    </w:p>
    <w:p w14:paraId="4E5987AC" w14:textId="77777777" w:rsidR="00A55DD7" w:rsidRPr="00543524" w:rsidRDefault="00A55DD7" w:rsidP="00A55DD7">
      <w:pPr>
        <w:spacing w:after="0" w:line="240" w:lineRule="auto"/>
        <w:rPr>
          <w:rFonts w:cs="Times New Roman"/>
        </w:rPr>
      </w:pPr>
    </w:p>
    <w:p w14:paraId="5BB6AE78" w14:textId="77777777" w:rsidR="00A55DD7" w:rsidRPr="00543524" w:rsidRDefault="00A55DD7" w:rsidP="00A55DD7">
      <w:pPr>
        <w:spacing w:after="0" w:line="240" w:lineRule="auto"/>
        <w:rPr>
          <w:rFonts w:cs="Times New Roman"/>
        </w:rPr>
      </w:pPr>
      <w:r w:rsidRPr="00543524">
        <w:rPr>
          <w:rFonts w:cs="Times New Roman"/>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543524" w:rsidRPr="00543524" w14:paraId="7A8594BC" w14:textId="77777777" w:rsidTr="001224C0">
        <w:trPr>
          <w:trHeight w:val="520"/>
          <w:jc w:val="center"/>
        </w:trPr>
        <w:tc>
          <w:tcPr>
            <w:tcW w:w="1560" w:type="pct"/>
          </w:tcPr>
          <w:p w14:paraId="0A501B65" w14:textId="77777777" w:rsidR="00A55DD7" w:rsidRPr="00543524" w:rsidRDefault="00A55DD7" w:rsidP="001224C0">
            <w:pPr>
              <w:rPr>
                <w:rFonts w:cs="Times New Roman"/>
                <w:b/>
                <w:szCs w:val="24"/>
              </w:rPr>
            </w:pPr>
            <w:r w:rsidRPr="00543524">
              <w:rPr>
                <w:rFonts w:cs="Times New Roman"/>
                <w:b/>
                <w:szCs w:val="24"/>
              </w:rPr>
              <w:lastRenderedPageBreak/>
              <w:t>Amaç 4</w:t>
            </w:r>
          </w:p>
        </w:tc>
        <w:tc>
          <w:tcPr>
            <w:tcW w:w="3440" w:type="pct"/>
            <w:gridSpan w:val="5"/>
          </w:tcPr>
          <w:p w14:paraId="3E37B773" w14:textId="77777777" w:rsidR="00A55DD7" w:rsidRPr="00543524" w:rsidRDefault="00A55DD7" w:rsidP="001224C0">
            <w:pPr>
              <w:rPr>
                <w:rFonts w:cs="Times New Roman"/>
                <w:szCs w:val="24"/>
              </w:rPr>
            </w:pPr>
            <w:r w:rsidRPr="00543524">
              <w:rPr>
                <w:rFonts w:cs="Times New Roman"/>
                <w:b/>
                <w:bCs/>
                <w:szCs w:val="24"/>
              </w:rPr>
              <w:t>Üniversitemizin uluslararası tanınırlığını artırmak </w:t>
            </w:r>
          </w:p>
        </w:tc>
      </w:tr>
      <w:tr w:rsidR="00543524" w:rsidRPr="00543524" w14:paraId="722680BE" w14:textId="77777777" w:rsidTr="001224C0">
        <w:trPr>
          <w:trHeight w:val="474"/>
          <w:jc w:val="center"/>
        </w:trPr>
        <w:tc>
          <w:tcPr>
            <w:tcW w:w="1560" w:type="pct"/>
          </w:tcPr>
          <w:p w14:paraId="71A7E7F4" w14:textId="77777777" w:rsidR="00A55DD7" w:rsidRPr="00543524" w:rsidRDefault="00A55DD7" w:rsidP="001224C0">
            <w:pPr>
              <w:rPr>
                <w:rFonts w:cs="Times New Roman"/>
                <w:b/>
                <w:szCs w:val="24"/>
              </w:rPr>
            </w:pPr>
            <w:r w:rsidRPr="00543524">
              <w:rPr>
                <w:rFonts w:cs="Times New Roman"/>
                <w:b/>
                <w:szCs w:val="24"/>
              </w:rPr>
              <w:t xml:space="preserve">Hedef </w:t>
            </w:r>
            <w:r w:rsidRPr="00543524">
              <w:rPr>
                <w:rFonts w:cs="Times New Roman"/>
                <w:b/>
                <w:bCs/>
                <w:szCs w:val="24"/>
              </w:rPr>
              <w:t>H.4.2</w:t>
            </w:r>
          </w:p>
        </w:tc>
        <w:tc>
          <w:tcPr>
            <w:tcW w:w="3440" w:type="pct"/>
            <w:gridSpan w:val="5"/>
          </w:tcPr>
          <w:p w14:paraId="517A7EFD" w14:textId="77777777" w:rsidR="00A55DD7" w:rsidRPr="00543524" w:rsidRDefault="00A55DD7" w:rsidP="001224C0">
            <w:pPr>
              <w:rPr>
                <w:rFonts w:cs="Times New Roman"/>
                <w:szCs w:val="24"/>
              </w:rPr>
            </w:pPr>
            <w:r w:rsidRPr="00543524">
              <w:rPr>
                <w:rFonts w:cs="Times New Roman"/>
                <w:b/>
                <w:bCs/>
                <w:szCs w:val="24"/>
              </w:rPr>
              <w:t>Uluslararası Tanınırlığı Geliştirmeye Yönelik Faaliyetleri Arttırmak</w:t>
            </w:r>
          </w:p>
          <w:p w14:paraId="636699C8" w14:textId="77777777" w:rsidR="00A55DD7" w:rsidRPr="00543524" w:rsidRDefault="00A55DD7" w:rsidP="001224C0">
            <w:pPr>
              <w:rPr>
                <w:rFonts w:cs="Times New Roman"/>
                <w:szCs w:val="24"/>
              </w:rPr>
            </w:pPr>
          </w:p>
        </w:tc>
      </w:tr>
      <w:tr w:rsidR="00543524" w:rsidRPr="00543524" w14:paraId="2AEDED49" w14:textId="77777777" w:rsidTr="001224C0">
        <w:trPr>
          <w:trHeight w:val="474"/>
          <w:jc w:val="center"/>
        </w:trPr>
        <w:tc>
          <w:tcPr>
            <w:tcW w:w="1560" w:type="pct"/>
          </w:tcPr>
          <w:p w14:paraId="4A25F93A" w14:textId="77777777" w:rsidR="00A55DD7" w:rsidRPr="00543524" w:rsidRDefault="00A55DD7" w:rsidP="001224C0">
            <w:pPr>
              <w:rPr>
                <w:rFonts w:cs="Times New Roman"/>
                <w:b/>
                <w:szCs w:val="24"/>
              </w:rPr>
            </w:pPr>
            <w:r w:rsidRPr="00543524">
              <w:rPr>
                <w:rFonts w:cs="Times New Roman"/>
                <w:b/>
                <w:szCs w:val="24"/>
              </w:rPr>
              <w:t>Program Adı</w:t>
            </w:r>
          </w:p>
        </w:tc>
        <w:tc>
          <w:tcPr>
            <w:tcW w:w="3440" w:type="pct"/>
            <w:gridSpan w:val="5"/>
          </w:tcPr>
          <w:p w14:paraId="2DD6F7D2" w14:textId="77777777" w:rsidR="00A55DD7" w:rsidRPr="00543524" w:rsidRDefault="00A55DD7" w:rsidP="001224C0">
            <w:pPr>
              <w:rPr>
                <w:rFonts w:cs="Times New Roman"/>
                <w:b/>
                <w:bCs/>
                <w:szCs w:val="24"/>
              </w:rPr>
            </w:pPr>
            <w:r w:rsidRPr="00543524">
              <w:rPr>
                <w:rFonts w:cs="Times New Roman"/>
                <w:b/>
                <w:bCs/>
                <w:szCs w:val="24"/>
              </w:rPr>
              <w:t>Yönetim Ve Destek Programı</w:t>
            </w:r>
          </w:p>
        </w:tc>
      </w:tr>
      <w:tr w:rsidR="00543524" w:rsidRPr="00543524" w14:paraId="0B971F13" w14:textId="77777777" w:rsidTr="001224C0">
        <w:trPr>
          <w:trHeight w:val="474"/>
          <w:jc w:val="center"/>
        </w:trPr>
        <w:tc>
          <w:tcPr>
            <w:tcW w:w="1560" w:type="pct"/>
          </w:tcPr>
          <w:p w14:paraId="04B4D3A1" w14:textId="77777777" w:rsidR="00A55DD7" w:rsidRPr="00543524" w:rsidRDefault="00A55DD7" w:rsidP="001224C0">
            <w:pPr>
              <w:rPr>
                <w:rFonts w:cs="Times New Roman"/>
                <w:b/>
                <w:szCs w:val="24"/>
              </w:rPr>
            </w:pPr>
            <w:r w:rsidRPr="00543524">
              <w:rPr>
                <w:rFonts w:cs="Times New Roman"/>
                <w:b/>
                <w:szCs w:val="24"/>
              </w:rPr>
              <w:t>Alt Program Adı</w:t>
            </w:r>
          </w:p>
        </w:tc>
        <w:tc>
          <w:tcPr>
            <w:tcW w:w="3440" w:type="pct"/>
            <w:gridSpan w:val="5"/>
          </w:tcPr>
          <w:p w14:paraId="28276D41" w14:textId="77777777" w:rsidR="00A55DD7" w:rsidRPr="00543524" w:rsidRDefault="00A55DD7" w:rsidP="001224C0">
            <w:pPr>
              <w:rPr>
                <w:rFonts w:cs="Times New Roman"/>
                <w:b/>
                <w:bCs/>
                <w:szCs w:val="24"/>
              </w:rPr>
            </w:pPr>
            <w:r w:rsidRPr="00543524">
              <w:rPr>
                <w:rFonts w:cs="Times New Roman"/>
                <w:b/>
                <w:bCs/>
                <w:szCs w:val="24"/>
              </w:rPr>
              <w:t>Üst Yönetim, İdari Ve Mali Hizmetler</w:t>
            </w:r>
          </w:p>
        </w:tc>
      </w:tr>
      <w:tr w:rsidR="00543524" w:rsidRPr="00543524" w14:paraId="1925DC49" w14:textId="77777777" w:rsidTr="001224C0">
        <w:trPr>
          <w:trHeight w:val="604"/>
          <w:jc w:val="center"/>
        </w:trPr>
        <w:tc>
          <w:tcPr>
            <w:tcW w:w="1560" w:type="pct"/>
          </w:tcPr>
          <w:p w14:paraId="3F8FC1D1" w14:textId="77777777" w:rsidR="00A55DD7" w:rsidRPr="00543524" w:rsidRDefault="00A55DD7" w:rsidP="001224C0">
            <w:pPr>
              <w:rPr>
                <w:rFonts w:cs="Times New Roman"/>
                <w:b/>
                <w:szCs w:val="24"/>
              </w:rPr>
            </w:pPr>
            <w:r w:rsidRPr="00543524">
              <w:rPr>
                <w:rFonts w:cs="Times New Roman"/>
                <w:b/>
                <w:szCs w:val="24"/>
              </w:rPr>
              <w:t>Performans</w:t>
            </w:r>
          </w:p>
          <w:p w14:paraId="090B4552" w14:textId="77777777" w:rsidR="00A55DD7" w:rsidRPr="00543524" w:rsidRDefault="00A55DD7" w:rsidP="001224C0">
            <w:pPr>
              <w:rPr>
                <w:rFonts w:cs="Times New Roman"/>
                <w:b/>
                <w:szCs w:val="24"/>
              </w:rPr>
            </w:pPr>
            <w:r w:rsidRPr="00543524">
              <w:rPr>
                <w:rFonts w:cs="Times New Roman"/>
                <w:b/>
                <w:szCs w:val="24"/>
              </w:rPr>
              <w:t>Göstergeleri</w:t>
            </w:r>
          </w:p>
        </w:tc>
        <w:tc>
          <w:tcPr>
            <w:tcW w:w="703" w:type="pct"/>
          </w:tcPr>
          <w:p w14:paraId="106F1ED4" w14:textId="77777777" w:rsidR="00A55DD7" w:rsidRPr="00543524" w:rsidRDefault="00A55DD7" w:rsidP="001224C0">
            <w:pPr>
              <w:rPr>
                <w:rFonts w:cs="Times New Roman"/>
                <w:b/>
                <w:szCs w:val="24"/>
              </w:rPr>
            </w:pPr>
            <w:r w:rsidRPr="00543524">
              <w:rPr>
                <w:rFonts w:cs="Times New Roman"/>
                <w:b/>
                <w:szCs w:val="24"/>
              </w:rPr>
              <w:t>2024</w:t>
            </w:r>
          </w:p>
        </w:tc>
        <w:tc>
          <w:tcPr>
            <w:tcW w:w="626" w:type="pct"/>
          </w:tcPr>
          <w:p w14:paraId="11FE5BCC" w14:textId="77777777" w:rsidR="00A55DD7" w:rsidRPr="00543524" w:rsidRDefault="00A55DD7" w:rsidP="001224C0">
            <w:pPr>
              <w:rPr>
                <w:rFonts w:cs="Times New Roman"/>
                <w:b/>
                <w:szCs w:val="24"/>
              </w:rPr>
            </w:pPr>
            <w:r w:rsidRPr="00543524">
              <w:rPr>
                <w:rFonts w:cs="Times New Roman"/>
                <w:b/>
                <w:szCs w:val="24"/>
              </w:rPr>
              <w:t>2025</w:t>
            </w:r>
          </w:p>
        </w:tc>
        <w:tc>
          <w:tcPr>
            <w:tcW w:w="704" w:type="pct"/>
          </w:tcPr>
          <w:p w14:paraId="66145E19" w14:textId="77777777" w:rsidR="00A55DD7" w:rsidRPr="00543524" w:rsidRDefault="00A55DD7" w:rsidP="001224C0">
            <w:pPr>
              <w:rPr>
                <w:rFonts w:cs="Times New Roman"/>
                <w:b/>
                <w:szCs w:val="24"/>
              </w:rPr>
            </w:pPr>
            <w:r w:rsidRPr="00543524">
              <w:rPr>
                <w:rFonts w:cs="Times New Roman"/>
                <w:b/>
                <w:szCs w:val="24"/>
              </w:rPr>
              <w:t>2026</w:t>
            </w:r>
          </w:p>
        </w:tc>
        <w:tc>
          <w:tcPr>
            <w:tcW w:w="704" w:type="pct"/>
          </w:tcPr>
          <w:p w14:paraId="366ADFBE" w14:textId="77777777" w:rsidR="00A55DD7" w:rsidRPr="00543524" w:rsidRDefault="00A55DD7" w:rsidP="001224C0">
            <w:pPr>
              <w:rPr>
                <w:rFonts w:cs="Times New Roman"/>
                <w:b/>
                <w:szCs w:val="24"/>
              </w:rPr>
            </w:pPr>
            <w:r w:rsidRPr="00543524">
              <w:rPr>
                <w:rFonts w:cs="Times New Roman"/>
                <w:b/>
                <w:szCs w:val="24"/>
              </w:rPr>
              <w:t>2027</w:t>
            </w:r>
          </w:p>
        </w:tc>
        <w:tc>
          <w:tcPr>
            <w:tcW w:w="703" w:type="pct"/>
          </w:tcPr>
          <w:p w14:paraId="3D163CC3" w14:textId="77777777" w:rsidR="00A55DD7" w:rsidRPr="00543524" w:rsidRDefault="00A55DD7" w:rsidP="001224C0">
            <w:pPr>
              <w:rPr>
                <w:rFonts w:cs="Times New Roman"/>
                <w:b/>
                <w:szCs w:val="24"/>
              </w:rPr>
            </w:pPr>
            <w:r w:rsidRPr="00543524">
              <w:rPr>
                <w:rFonts w:cs="Times New Roman"/>
                <w:b/>
                <w:szCs w:val="24"/>
              </w:rPr>
              <w:t>2028</w:t>
            </w:r>
          </w:p>
        </w:tc>
      </w:tr>
      <w:tr w:rsidR="00492102" w:rsidRPr="00543524" w14:paraId="6CCD8636" w14:textId="77777777" w:rsidTr="001224C0">
        <w:trPr>
          <w:trHeight w:val="762"/>
          <w:jc w:val="center"/>
        </w:trPr>
        <w:tc>
          <w:tcPr>
            <w:tcW w:w="1560" w:type="pct"/>
          </w:tcPr>
          <w:p w14:paraId="5C808F05" w14:textId="77777777" w:rsidR="00492102" w:rsidRPr="00543524" w:rsidRDefault="00492102" w:rsidP="00492102">
            <w:pPr>
              <w:rPr>
                <w:rFonts w:cs="Times New Roman"/>
                <w:szCs w:val="24"/>
              </w:rPr>
            </w:pPr>
            <w:r w:rsidRPr="00543524">
              <w:rPr>
                <w:rFonts w:cs="Times New Roman"/>
                <w:b/>
                <w:szCs w:val="24"/>
              </w:rPr>
              <w:t>PG 4.2.1</w:t>
            </w:r>
            <w:r w:rsidRPr="00543524">
              <w:rPr>
                <w:rFonts w:cs="Times New Roman"/>
                <w:szCs w:val="24"/>
              </w:rPr>
              <w:t xml:space="preserve"> Uluslararası ikili iş birliği ve protokol sayısı</w:t>
            </w:r>
          </w:p>
        </w:tc>
        <w:tc>
          <w:tcPr>
            <w:tcW w:w="703" w:type="pct"/>
            <w:shd w:val="clear" w:color="auto" w:fill="auto"/>
          </w:tcPr>
          <w:p w14:paraId="4AFB9CFD" w14:textId="55FE9703" w:rsidR="00492102" w:rsidRPr="00543524" w:rsidRDefault="00492102" w:rsidP="00492102">
            <w:pPr>
              <w:rPr>
                <w:rFonts w:cs="Times New Roman"/>
                <w:szCs w:val="24"/>
              </w:rPr>
            </w:pPr>
            <w:r>
              <w:rPr>
                <w:rFonts w:cs="Times New Roman"/>
                <w:szCs w:val="24"/>
              </w:rPr>
              <w:t>3</w:t>
            </w:r>
          </w:p>
        </w:tc>
        <w:tc>
          <w:tcPr>
            <w:tcW w:w="626" w:type="pct"/>
            <w:shd w:val="clear" w:color="auto" w:fill="auto"/>
          </w:tcPr>
          <w:p w14:paraId="31C27E83" w14:textId="22F42323" w:rsidR="00492102" w:rsidRPr="00543524" w:rsidRDefault="00492102" w:rsidP="00492102">
            <w:pPr>
              <w:rPr>
                <w:rFonts w:cs="Times New Roman"/>
                <w:szCs w:val="24"/>
              </w:rPr>
            </w:pPr>
            <w:r>
              <w:rPr>
                <w:rFonts w:cs="Times New Roman"/>
                <w:szCs w:val="24"/>
              </w:rPr>
              <w:t>3</w:t>
            </w:r>
          </w:p>
        </w:tc>
        <w:tc>
          <w:tcPr>
            <w:tcW w:w="704" w:type="pct"/>
            <w:shd w:val="clear" w:color="auto" w:fill="auto"/>
          </w:tcPr>
          <w:p w14:paraId="0D7C30F3" w14:textId="0AF4AF6A" w:rsidR="00492102" w:rsidRPr="00543524" w:rsidRDefault="00492102" w:rsidP="00492102">
            <w:pPr>
              <w:rPr>
                <w:rFonts w:cs="Times New Roman"/>
                <w:szCs w:val="24"/>
              </w:rPr>
            </w:pPr>
            <w:r>
              <w:rPr>
                <w:rFonts w:cs="Times New Roman"/>
                <w:szCs w:val="24"/>
              </w:rPr>
              <w:t>3</w:t>
            </w:r>
          </w:p>
        </w:tc>
        <w:tc>
          <w:tcPr>
            <w:tcW w:w="704" w:type="pct"/>
            <w:shd w:val="clear" w:color="auto" w:fill="auto"/>
          </w:tcPr>
          <w:p w14:paraId="706E8715" w14:textId="67FA23BD" w:rsidR="00492102" w:rsidRPr="00543524" w:rsidRDefault="00492102" w:rsidP="00492102">
            <w:pPr>
              <w:rPr>
                <w:rFonts w:cs="Times New Roman"/>
                <w:szCs w:val="24"/>
              </w:rPr>
            </w:pPr>
            <w:r>
              <w:rPr>
                <w:rFonts w:cs="Times New Roman"/>
                <w:szCs w:val="24"/>
              </w:rPr>
              <w:t>3</w:t>
            </w:r>
          </w:p>
        </w:tc>
        <w:tc>
          <w:tcPr>
            <w:tcW w:w="703" w:type="pct"/>
            <w:shd w:val="clear" w:color="auto" w:fill="auto"/>
          </w:tcPr>
          <w:p w14:paraId="5B41224B" w14:textId="0239E647" w:rsidR="00492102" w:rsidRPr="00543524" w:rsidRDefault="00492102" w:rsidP="00492102">
            <w:pPr>
              <w:rPr>
                <w:rFonts w:cs="Times New Roman"/>
                <w:szCs w:val="24"/>
              </w:rPr>
            </w:pPr>
            <w:r>
              <w:rPr>
                <w:rFonts w:cs="Times New Roman"/>
                <w:szCs w:val="24"/>
              </w:rPr>
              <w:t>3</w:t>
            </w:r>
          </w:p>
        </w:tc>
      </w:tr>
      <w:tr w:rsidR="00492102" w:rsidRPr="00543524" w14:paraId="6CF4BA86" w14:textId="77777777" w:rsidTr="001224C0">
        <w:trPr>
          <w:trHeight w:val="1026"/>
          <w:jc w:val="center"/>
        </w:trPr>
        <w:tc>
          <w:tcPr>
            <w:tcW w:w="1560" w:type="pct"/>
          </w:tcPr>
          <w:p w14:paraId="23A2C632" w14:textId="77777777" w:rsidR="00492102" w:rsidRPr="00543524" w:rsidRDefault="00492102" w:rsidP="00492102">
            <w:pPr>
              <w:rPr>
                <w:rFonts w:cs="Times New Roman"/>
                <w:szCs w:val="24"/>
              </w:rPr>
            </w:pPr>
            <w:r w:rsidRPr="00543524">
              <w:rPr>
                <w:rFonts w:cs="Times New Roman"/>
                <w:b/>
                <w:szCs w:val="24"/>
              </w:rPr>
              <w:t>PG 4.2.2</w:t>
            </w:r>
            <w:r w:rsidRPr="00543524">
              <w:rPr>
                <w:rFonts w:cs="Times New Roman"/>
                <w:szCs w:val="24"/>
              </w:rPr>
              <w:t xml:space="preserve"> Düzenlenen uluslararası akademik, sosyal, sanatsal ve sportif etkinlik sayısı</w:t>
            </w:r>
          </w:p>
        </w:tc>
        <w:tc>
          <w:tcPr>
            <w:tcW w:w="703" w:type="pct"/>
            <w:shd w:val="clear" w:color="auto" w:fill="auto"/>
          </w:tcPr>
          <w:p w14:paraId="369A3A51" w14:textId="0243D264"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55BBFA35" w14:textId="7EEAFA54"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277AB9B8" w14:textId="17925B9B"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2A3381FD" w14:textId="64D0F54A"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150E9EF4" w14:textId="3F5F09A0" w:rsidR="00492102" w:rsidRPr="00543524" w:rsidRDefault="00492102" w:rsidP="00492102">
            <w:pPr>
              <w:rPr>
                <w:rFonts w:cs="Times New Roman"/>
                <w:szCs w:val="24"/>
              </w:rPr>
            </w:pPr>
            <w:r>
              <w:rPr>
                <w:rFonts w:cs="Times New Roman"/>
                <w:szCs w:val="24"/>
              </w:rPr>
              <w:t>--</w:t>
            </w:r>
          </w:p>
        </w:tc>
      </w:tr>
      <w:tr w:rsidR="00492102" w:rsidRPr="00543524" w14:paraId="265094EF" w14:textId="77777777" w:rsidTr="001224C0">
        <w:trPr>
          <w:trHeight w:val="666"/>
          <w:jc w:val="center"/>
        </w:trPr>
        <w:tc>
          <w:tcPr>
            <w:tcW w:w="1560" w:type="pct"/>
          </w:tcPr>
          <w:p w14:paraId="03A49640" w14:textId="77777777" w:rsidR="00492102" w:rsidRPr="00543524" w:rsidRDefault="00492102" w:rsidP="00492102">
            <w:pPr>
              <w:rPr>
                <w:rFonts w:cs="Times New Roman"/>
                <w:szCs w:val="24"/>
              </w:rPr>
            </w:pPr>
            <w:r w:rsidRPr="00543524">
              <w:rPr>
                <w:rFonts w:cs="Times New Roman"/>
                <w:b/>
                <w:szCs w:val="24"/>
              </w:rPr>
              <w:t>PG 4.2.3</w:t>
            </w:r>
            <w:r w:rsidRPr="00543524">
              <w:rPr>
                <w:rFonts w:cs="Times New Roman"/>
                <w:szCs w:val="24"/>
              </w:rPr>
              <w:t xml:space="preserve"> Uluslararası akademik, sosyal, sanatsal ve sportif etkinliklere katılan öğretim elemanı sayısı*</w:t>
            </w:r>
          </w:p>
        </w:tc>
        <w:tc>
          <w:tcPr>
            <w:tcW w:w="703" w:type="pct"/>
            <w:shd w:val="clear" w:color="auto" w:fill="auto"/>
          </w:tcPr>
          <w:p w14:paraId="5C24DA8F" w14:textId="0F9ADF41"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0CE17A77" w14:textId="3E257471"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4123EAE4" w14:textId="60776495"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19F7077E" w14:textId="30C83B48"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34E73E5F" w14:textId="17DAF3AD" w:rsidR="00492102" w:rsidRPr="00543524" w:rsidRDefault="00492102" w:rsidP="00492102">
            <w:pPr>
              <w:rPr>
                <w:rFonts w:cs="Times New Roman"/>
                <w:szCs w:val="24"/>
              </w:rPr>
            </w:pPr>
            <w:r>
              <w:rPr>
                <w:rFonts w:cs="Times New Roman"/>
                <w:szCs w:val="24"/>
              </w:rPr>
              <w:t>--</w:t>
            </w:r>
          </w:p>
        </w:tc>
      </w:tr>
      <w:tr w:rsidR="00492102" w:rsidRPr="00543524" w14:paraId="6EBFC745" w14:textId="77777777" w:rsidTr="001224C0">
        <w:trPr>
          <w:trHeight w:val="753"/>
          <w:jc w:val="center"/>
        </w:trPr>
        <w:tc>
          <w:tcPr>
            <w:tcW w:w="1560" w:type="pct"/>
          </w:tcPr>
          <w:p w14:paraId="7C6E672B" w14:textId="77777777" w:rsidR="00492102" w:rsidRPr="00543524" w:rsidRDefault="00492102" w:rsidP="00492102">
            <w:pPr>
              <w:rPr>
                <w:rFonts w:cs="Times New Roman"/>
                <w:szCs w:val="24"/>
              </w:rPr>
            </w:pPr>
            <w:r w:rsidRPr="00543524">
              <w:rPr>
                <w:rFonts w:cs="Times New Roman"/>
                <w:b/>
                <w:szCs w:val="24"/>
              </w:rPr>
              <w:t>PG4.2.4</w:t>
            </w:r>
            <w:r w:rsidRPr="00543524">
              <w:rPr>
                <w:rFonts w:cs="Times New Roman"/>
                <w:szCs w:val="24"/>
              </w:rPr>
              <w:t xml:space="preserve"> Akademik, sosyal, sanatsal araştırma kapsamında yurtdışından gelen öğretim elemanı sayısı*</w:t>
            </w:r>
          </w:p>
        </w:tc>
        <w:tc>
          <w:tcPr>
            <w:tcW w:w="703" w:type="pct"/>
          </w:tcPr>
          <w:p w14:paraId="3278CE5D" w14:textId="45C3024C" w:rsidR="00492102" w:rsidRPr="00543524" w:rsidRDefault="00492102" w:rsidP="00492102">
            <w:pPr>
              <w:rPr>
                <w:rFonts w:cs="Times New Roman"/>
                <w:szCs w:val="24"/>
              </w:rPr>
            </w:pPr>
            <w:r>
              <w:rPr>
                <w:rFonts w:cs="Times New Roman"/>
                <w:szCs w:val="24"/>
              </w:rPr>
              <w:t>--</w:t>
            </w:r>
          </w:p>
        </w:tc>
        <w:tc>
          <w:tcPr>
            <w:tcW w:w="626" w:type="pct"/>
          </w:tcPr>
          <w:p w14:paraId="5F919548" w14:textId="653BFE44" w:rsidR="00492102" w:rsidRPr="00543524" w:rsidRDefault="00492102" w:rsidP="00492102">
            <w:pPr>
              <w:rPr>
                <w:rFonts w:cs="Times New Roman"/>
                <w:szCs w:val="24"/>
              </w:rPr>
            </w:pPr>
            <w:r>
              <w:rPr>
                <w:rFonts w:cs="Times New Roman"/>
                <w:szCs w:val="24"/>
              </w:rPr>
              <w:t>--</w:t>
            </w:r>
          </w:p>
        </w:tc>
        <w:tc>
          <w:tcPr>
            <w:tcW w:w="704" w:type="pct"/>
          </w:tcPr>
          <w:p w14:paraId="6F18E0A4" w14:textId="49965CAE" w:rsidR="00492102" w:rsidRPr="00543524" w:rsidRDefault="00492102" w:rsidP="00492102">
            <w:pPr>
              <w:rPr>
                <w:rFonts w:cs="Times New Roman"/>
                <w:szCs w:val="24"/>
              </w:rPr>
            </w:pPr>
            <w:r>
              <w:rPr>
                <w:rFonts w:cs="Times New Roman"/>
                <w:szCs w:val="24"/>
              </w:rPr>
              <w:t>--</w:t>
            </w:r>
          </w:p>
        </w:tc>
        <w:tc>
          <w:tcPr>
            <w:tcW w:w="704" w:type="pct"/>
          </w:tcPr>
          <w:p w14:paraId="286EEC97" w14:textId="286E6138" w:rsidR="00492102" w:rsidRPr="00543524" w:rsidRDefault="00492102" w:rsidP="00492102">
            <w:pPr>
              <w:rPr>
                <w:rFonts w:cs="Times New Roman"/>
                <w:szCs w:val="24"/>
              </w:rPr>
            </w:pPr>
            <w:r>
              <w:rPr>
                <w:rFonts w:cs="Times New Roman"/>
                <w:szCs w:val="24"/>
              </w:rPr>
              <w:t>--</w:t>
            </w:r>
          </w:p>
        </w:tc>
        <w:tc>
          <w:tcPr>
            <w:tcW w:w="703" w:type="pct"/>
          </w:tcPr>
          <w:p w14:paraId="42771DD2" w14:textId="2D946B4D" w:rsidR="00492102" w:rsidRPr="00543524" w:rsidRDefault="00492102" w:rsidP="00492102">
            <w:pPr>
              <w:rPr>
                <w:rFonts w:cs="Times New Roman"/>
                <w:szCs w:val="24"/>
              </w:rPr>
            </w:pPr>
            <w:r>
              <w:rPr>
                <w:rFonts w:cs="Times New Roman"/>
                <w:szCs w:val="24"/>
              </w:rPr>
              <w:t>--</w:t>
            </w:r>
          </w:p>
        </w:tc>
      </w:tr>
      <w:tr w:rsidR="00492102" w:rsidRPr="00543524" w14:paraId="12F89866" w14:textId="77777777" w:rsidTr="001224C0">
        <w:trPr>
          <w:trHeight w:val="732"/>
          <w:jc w:val="center"/>
        </w:trPr>
        <w:tc>
          <w:tcPr>
            <w:tcW w:w="1560" w:type="pct"/>
          </w:tcPr>
          <w:p w14:paraId="4E4C94EE" w14:textId="77777777" w:rsidR="00492102" w:rsidRPr="00543524" w:rsidRDefault="00492102" w:rsidP="00492102">
            <w:pPr>
              <w:rPr>
                <w:rFonts w:cs="Times New Roman"/>
                <w:szCs w:val="24"/>
              </w:rPr>
            </w:pPr>
            <w:r w:rsidRPr="00543524">
              <w:rPr>
                <w:rFonts w:cs="Times New Roman"/>
                <w:b/>
                <w:szCs w:val="24"/>
              </w:rPr>
              <w:t>PG4.2.5</w:t>
            </w:r>
            <w:r w:rsidRPr="00543524">
              <w:rPr>
                <w:rFonts w:cs="Times New Roman"/>
                <w:szCs w:val="24"/>
              </w:rPr>
              <w:t xml:space="preserve"> Uluslararası öğrenci sayısı*</w:t>
            </w:r>
          </w:p>
        </w:tc>
        <w:tc>
          <w:tcPr>
            <w:tcW w:w="703" w:type="pct"/>
          </w:tcPr>
          <w:p w14:paraId="6AFA59D5" w14:textId="31E5272A" w:rsidR="00492102" w:rsidRPr="00543524" w:rsidRDefault="00492102" w:rsidP="00492102">
            <w:pPr>
              <w:rPr>
                <w:rFonts w:cs="Times New Roman"/>
                <w:szCs w:val="24"/>
              </w:rPr>
            </w:pPr>
            <w:r>
              <w:rPr>
                <w:rFonts w:cs="Times New Roman"/>
                <w:szCs w:val="24"/>
              </w:rPr>
              <w:t>3</w:t>
            </w:r>
          </w:p>
        </w:tc>
        <w:tc>
          <w:tcPr>
            <w:tcW w:w="626" w:type="pct"/>
          </w:tcPr>
          <w:p w14:paraId="21552562" w14:textId="3F1C46F5" w:rsidR="00492102" w:rsidRPr="00543524" w:rsidRDefault="00492102" w:rsidP="00492102">
            <w:pPr>
              <w:rPr>
                <w:rFonts w:cs="Times New Roman"/>
                <w:szCs w:val="24"/>
              </w:rPr>
            </w:pPr>
            <w:r>
              <w:rPr>
                <w:rFonts w:cs="Times New Roman"/>
                <w:szCs w:val="24"/>
              </w:rPr>
              <w:t>3</w:t>
            </w:r>
          </w:p>
        </w:tc>
        <w:tc>
          <w:tcPr>
            <w:tcW w:w="704" w:type="pct"/>
          </w:tcPr>
          <w:p w14:paraId="5A87F4BF" w14:textId="3ADAF088" w:rsidR="00492102" w:rsidRPr="00543524" w:rsidRDefault="00492102" w:rsidP="00492102">
            <w:pPr>
              <w:rPr>
                <w:rFonts w:cs="Times New Roman"/>
                <w:szCs w:val="24"/>
              </w:rPr>
            </w:pPr>
            <w:r>
              <w:rPr>
                <w:rFonts w:cs="Times New Roman"/>
                <w:szCs w:val="24"/>
              </w:rPr>
              <w:t>3</w:t>
            </w:r>
          </w:p>
        </w:tc>
        <w:tc>
          <w:tcPr>
            <w:tcW w:w="704" w:type="pct"/>
          </w:tcPr>
          <w:p w14:paraId="2CC51C8E" w14:textId="7C4A6ED7" w:rsidR="00492102" w:rsidRPr="00543524" w:rsidRDefault="00492102" w:rsidP="00492102">
            <w:pPr>
              <w:rPr>
                <w:rFonts w:cs="Times New Roman"/>
                <w:szCs w:val="24"/>
              </w:rPr>
            </w:pPr>
            <w:r>
              <w:rPr>
                <w:rFonts w:cs="Times New Roman"/>
                <w:szCs w:val="24"/>
              </w:rPr>
              <w:t>3</w:t>
            </w:r>
          </w:p>
        </w:tc>
        <w:tc>
          <w:tcPr>
            <w:tcW w:w="703" w:type="pct"/>
          </w:tcPr>
          <w:p w14:paraId="20E52CE9" w14:textId="4E8B1B5A" w:rsidR="00492102" w:rsidRPr="00543524" w:rsidRDefault="00492102" w:rsidP="00492102">
            <w:pPr>
              <w:rPr>
                <w:rFonts w:cs="Times New Roman"/>
                <w:szCs w:val="24"/>
              </w:rPr>
            </w:pPr>
            <w:r>
              <w:rPr>
                <w:rFonts w:cs="Times New Roman"/>
                <w:szCs w:val="24"/>
              </w:rPr>
              <w:t>3</w:t>
            </w:r>
          </w:p>
        </w:tc>
      </w:tr>
    </w:tbl>
    <w:p w14:paraId="65FB4BE8" w14:textId="77777777" w:rsidR="00A55DD7" w:rsidRPr="00543524" w:rsidRDefault="00A55DD7" w:rsidP="00A55DD7">
      <w:pPr>
        <w:spacing w:after="0" w:line="240" w:lineRule="auto"/>
        <w:rPr>
          <w:rFonts w:cs="Times New Roman"/>
        </w:rPr>
      </w:pPr>
    </w:p>
    <w:p w14:paraId="749BEEBA" w14:textId="77777777" w:rsidR="00A55DD7" w:rsidRPr="00543524" w:rsidRDefault="00A55DD7" w:rsidP="00A55DD7">
      <w:pPr>
        <w:spacing w:after="0" w:line="240" w:lineRule="auto"/>
        <w:rPr>
          <w:rFonts w:cs="Times New Roman"/>
        </w:rPr>
      </w:pPr>
    </w:p>
    <w:p w14:paraId="1D22418B" w14:textId="77777777" w:rsidR="00A55DD7" w:rsidRPr="00543524" w:rsidRDefault="00A55DD7" w:rsidP="00A55DD7">
      <w:pPr>
        <w:spacing w:after="0" w:line="240" w:lineRule="auto"/>
        <w:rPr>
          <w:rFonts w:cs="Times New Roman"/>
        </w:rPr>
      </w:pPr>
      <w:r w:rsidRPr="00543524">
        <w:rPr>
          <w:rFonts w:cs="Times New Roman"/>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543524" w:rsidRPr="00543524" w14:paraId="28D76B9D" w14:textId="77777777" w:rsidTr="001224C0">
        <w:trPr>
          <w:trHeight w:val="520"/>
          <w:jc w:val="center"/>
        </w:trPr>
        <w:tc>
          <w:tcPr>
            <w:tcW w:w="1560" w:type="pct"/>
          </w:tcPr>
          <w:p w14:paraId="46394198" w14:textId="77777777" w:rsidR="00A55DD7" w:rsidRPr="00543524" w:rsidRDefault="00A55DD7" w:rsidP="001224C0">
            <w:pPr>
              <w:rPr>
                <w:rFonts w:cs="Times New Roman"/>
                <w:b/>
                <w:szCs w:val="24"/>
              </w:rPr>
            </w:pPr>
            <w:r w:rsidRPr="00543524">
              <w:rPr>
                <w:rFonts w:cs="Times New Roman"/>
                <w:b/>
                <w:szCs w:val="24"/>
              </w:rPr>
              <w:lastRenderedPageBreak/>
              <w:t>Amaç 5</w:t>
            </w:r>
          </w:p>
        </w:tc>
        <w:tc>
          <w:tcPr>
            <w:tcW w:w="3440" w:type="pct"/>
            <w:gridSpan w:val="5"/>
          </w:tcPr>
          <w:p w14:paraId="1D9644BB" w14:textId="77777777" w:rsidR="00A55DD7" w:rsidRPr="00543524" w:rsidRDefault="00A55DD7" w:rsidP="001224C0">
            <w:pPr>
              <w:rPr>
                <w:rFonts w:cs="Times New Roman"/>
                <w:bCs/>
                <w:szCs w:val="24"/>
              </w:rPr>
            </w:pPr>
            <w:r w:rsidRPr="00543524">
              <w:rPr>
                <w:rFonts w:cs="Times New Roman"/>
                <w:b/>
                <w:bCs/>
                <w:szCs w:val="24"/>
              </w:rPr>
              <w:t>Kalite kültürünü ve kurumsal kaynakları güçlendirmek</w:t>
            </w:r>
          </w:p>
        </w:tc>
      </w:tr>
      <w:tr w:rsidR="00543524" w:rsidRPr="00543524" w14:paraId="3A3FE1DC" w14:textId="77777777" w:rsidTr="001224C0">
        <w:trPr>
          <w:trHeight w:val="474"/>
          <w:jc w:val="center"/>
        </w:trPr>
        <w:tc>
          <w:tcPr>
            <w:tcW w:w="1560" w:type="pct"/>
          </w:tcPr>
          <w:p w14:paraId="6B4829EB" w14:textId="77777777" w:rsidR="00A55DD7" w:rsidRPr="00543524" w:rsidRDefault="00A55DD7" w:rsidP="001224C0">
            <w:pPr>
              <w:rPr>
                <w:rFonts w:cs="Times New Roman"/>
                <w:b/>
                <w:szCs w:val="24"/>
              </w:rPr>
            </w:pPr>
            <w:r w:rsidRPr="00543524">
              <w:rPr>
                <w:rFonts w:cs="Times New Roman"/>
                <w:b/>
                <w:szCs w:val="24"/>
              </w:rPr>
              <w:t xml:space="preserve">Hedef </w:t>
            </w:r>
            <w:r w:rsidRPr="00543524">
              <w:rPr>
                <w:rFonts w:cs="Times New Roman"/>
                <w:b/>
                <w:bCs/>
                <w:szCs w:val="24"/>
              </w:rPr>
              <w:t>H.5.1</w:t>
            </w:r>
          </w:p>
        </w:tc>
        <w:tc>
          <w:tcPr>
            <w:tcW w:w="3440" w:type="pct"/>
            <w:gridSpan w:val="5"/>
          </w:tcPr>
          <w:p w14:paraId="4A7D0BF0" w14:textId="77777777" w:rsidR="00A55DD7" w:rsidRPr="00543524" w:rsidRDefault="00A55DD7" w:rsidP="001224C0">
            <w:pPr>
              <w:rPr>
                <w:rFonts w:cs="Times New Roman"/>
                <w:szCs w:val="24"/>
              </w:rPr>
            </w:pPr>
            <w:r w:rsidRPr="00543524">
              <w:rPr>
                <w:rFonts w:cs="Times New Roman"/>
                <w:b/>
                <w:bCs/>
                <w:szCs w:val="24"/>
              </w:rPr>
              <w:t>Kurum içi memnuniyeti ve kurumsal aidiyeti geliştirmek</w:t>
            </w:r>
          </w:p>
        </w:tc>
      </w:tr>
      <w:tr w:rsidR="00543524" w:rsidRPr="00543524" w14:paraId="2EA953FF" w14:textId="77777777" w:rsidTr="001224C0">
        <w:trPr>
          <w:trHeight w:val="474"/>
          <w:jc w:val="center"/>
        </w:trPr>
        <w:tc>
          <w:tcPr>
            <w:tcW w:w="1560" w:type="pct"/>
          </w:tcPr>
          <w:p w14:paraId="3FC88F70" w14:textId="77777777" w:rsidR="00A55DD7" w:rsidRPr="00543524" w:rsidRDefault="00A55DD7" w:rsidP="001224C0">
            <w:pPr>
              <w:rPr>
                <w:rFonts w:cs="Times New Roman"/>
                <w:b/>
                <w:szCs w:val="24"/>
              </w:rPr>
            </w:pPr>
            <w:r w:rsidRPr="00543524">
              <w:rPr>
                <w:rFonts w:cs="Times New Roman"/>
                <w:b/>
                <w:szCs w:val="24"/>
              </w:rPr>
              <w:t>Program Adı</w:t>
            </w:r>
          </w:p>
        </w:tc>
        <w:tc>
          <w:tcPr>
            <w:tcW w:w="3440" w:type="pct"/>
            <w:gridSpan w:val="5"/>
          </w:tcPr>
          <w:p w14:paraId="0C337F5A" w14:textId="77777777" w:rsidR="00A55DD7" w:rsidRPr="00543524" w:rsidRDefault="00A55DD7" w:rsidP="001224C0">
            <w:pPr>
              <w:rPr>
                <w:rFonts w:cs="Times New Roman"/>
                <w:b/>
                <w:bCs/>
                <w:szCs w:val="24"/>
              </w:rPr>
            </w:pPr>
            <w:r w:rsidRPr="00543524">
              <w:rPr>
                <w:rFonts w:cs="Times New Roman"/>
                <w:b/>
                <w:bCs/>
                <w:szCs w:val="24"/>
              </w:rPr>
              <w:t>Yönetim Ve Destek Programı</w:t>
            </w:r>
          </w:p>
        </w:tc>
      </w:tr>
      <w:tr w:rsidR="00543524" w:rsidRPr="00543524" w14:paraId="4A01ADB1" w14:textId="77777777" w:rsidTr="001224C0">
        <w:trPr>
          <w:trHeight w:val="474"/>
          <w:jc w:val="center"/>
        </w:trPr>
        <w:tc>
          <w:tcPr>
            <w:tcW w:w="1560" w:type="pct"/>
          </w:tcPr>
          <w:p w14:paraId="31082F3C" w14:textId="77777777" w:rsidR="00A55DD7" w:rsidRPr="00543524" w:rsidRDefault="00A55DD7" w:rsidP="001224C0">
            <w:pPr>
              <w:rPr>
                <w:rFonts w:cs="Times New Roman"/>
                <w:b/>
                <w:szCs w:val="24"/>
              </w:rPr>
            </w:pPr>
            <w:r w:rsidRPr="00543524">
              <w:rPr>
                <w:rFonts w:cs="Times New Roman"/>
                <w:b/>
                <w:szCs w:val="24"/>
              </w:rPr>
              <w:t>Alt Program Adı</w:t>
            </w:r>
          </w:p>
        </w:tc>
        <w:tc>
          <w:tcPr>
            <w:tcW w:w="3440" w:type="pct"/>
            <w:gridSpan w:val="5"/>
          </w:tcPr>
          <w:p w14:paraId="2208E338" w14:textId="77777777" w:rsidR="00A55DD7" w:rsidRPr="00543524" w:rsidRDefault="00A55DD7" w:rsidP="001224C0">
            <w:pPr>
              <w:rPr>
                <w:rFonts w:cs="Times New Roman"/>
                <w:b/>
                <w:bCs/>
                <w:szCs w:val="24"/>
              </w:rPr>
            </w:pPr>
            <w:r w:rsidRPr="00543524">
              <w:rPr>
                <w:rFonts w:cs="Times New Roman"/>
                <w:b/>
                <w:bCs/>
                <w:szCs w:val="24"/>
              </w:rPr>
              <w:t>Üst Yönetim, İdari Ve Mali Hizmetler</w:t>
            </w:r>
          </w:p>
        </w:tc>
      </w:tr>
      <w:tr w:rsidR="00543524" w:rsidRPr="00543524" w14:paraId="140D7B13" w14:textId="77777777" w:rsidTr="001224C0">
        <w:trPr>
          <w:trHeight w:val="604"/>
          <w:jc w:val="center"/>
        </w:trPr>
        <w:tc>
          <w:tcPr>
            <w:tcW w:w="1560" w:type="pct"/>
          </w:tcPr>
          <w:p w14:paraId="3D712AAE" w14:textId="77777777" w:rsidR="00A55DD7" w:rsidRPr="00543524" w:rsidRDefault="00A55DD7" w:rsidP="001224C0">
            <w:pPr>
              <w:rPr>
                <w:rFonts w:cs="Times New Roman"/>
                <w:b/>
                <w:szCs w:val="24"/>
              </w:rPr>
            </w:pPr>
            <w:r w:rsidRPr="00543524">
              <w:rPr>
                <w:rFonts w:cs="Times New Roman"/>
                <w:b/>
                <w:szCs w:val="24"/>
              </w:rPr>
              <w:t>Performans</w:t>
            </w:r>
          </w:p>
          <w:p w14:paraId="397F24B6" w14:textId="77777777" w:rsidR="00A55DD7" w:rsidRPr="00543524" w:rsidRDefault="00A55DD7" w:rsidP="001224C0">
            <w:pPr>
              <w:rPr>
                <w:rFonts w:cs="Times New Roman"/>
                <w:b/>
                <w:szCs w:val="24"/>
              </w:rPr>
            </w:pPr>
            <w:r w:rsidRPr="00543524">
              <w:rPr>
                <w:rFonts w:cs="Times New Roman"/>
                <w:b/>
                <w:szCs w:val="24"/>
              </w:rPr>
              <w:t>Göstergeleri</w:t>
            </w:r>
          </w:p>
        </w:tc>
        <w:tc>
          <w:tcPr>
            <w:tcW w:w="703" w:type="pct"/>
          </w:tcPr>
          <w:p w14:paraId="5DB0293D" w14:textId="77777777" w:rsidR="00A55DD7" w:rsidRPr="00543524" w:rsidRDefault="00A55DD7" w:rsidP="001224C0">
            <w:pPr>
              <w:rPr>
                <w:rFonts w:cs="Times New Roman"/>
                <w:b/>
                <w:szCs w:val="24"/>
              </w:rPr>
            </w:pPr>
            <w:r w:rsidRPr="00543524">
              <w:rPr>
                <w:rFonts w:cs="Times New Roman"/>
                <w:b/>
                <w:szCs w:val="24"/>
              </w:rPr>
              <w:t>2024</w:t>
            </w:r>
          </w:p>
        </w:tc>
        <w:tc>
          <w:tcPr>
            <w:tcW w:w="626" w:type="pct"/>
          </w:tcPr>
          <w:p w14:paraId="4A2B022B" w14:textId="77777777" w:rsidR="00A55DD7" w:rsidRPr="00543524" w:rsidRDefault="00A55DD7" w:rsidP="001224C0">
            <w:pPr>
              <w:rPr>
                <w:rFonts w:cs="Times New Roman"/>
                <w:b/>
                <w:szCs w:val="24"/>
              </w:rPr>
            </w:pPr>
            <w:r w:rsidRPr="00543524">
              <w:rPr>
                <w:rFonts w:cs="Times New Roman"/>
                <w:b/>
                <w:szCs w:val="24"/>
              </w:rPr>
              <w:t>2025</w:t>
            </w:r>
          </w:p>
        </w:tc>
        <w:tc>
          <w:tcPr>
            <w:tcW w:w="704" w:type="pct"/>
          </w:tcPr>
          <w:p w14:paraId="6EFF12DF" w14:textId="77777777" w:rsidR="00A55DD7" w:rsidRPr="00543524" w:rsidRDefault="00A55DD7" w:rsidP="001224C0">
            <w:pPr>
              <w:rPr>
                <w:rFonts w:cs="Times New Roman"/>
                <w:b/>
                <w:szCs w:val="24"/>
              </w:rPr>
            </w:pPr>
            <w:r w:rsidRPr="00543524">
              <w:rPr>
                <w:rFonts w:cs="Times New Roman"/>
                <w:b/>
                <w:szCs w:val="24"/>
              </w:rPr>
              <w:t>2026</w:t>
            </w:r>
          </w:p>
        </w:tc>
        <w:tc>
          <w:tcPr>
            <w:tcW w:w="704" w:type="pct"/>
          </w:tcPr>
          <w:p w14:paraId="4A83DA64" w14:textId="77777777" w:rsidR="00A55DD7" w:rsidRPr="00543524" w:rsidRDefault="00A55DD7" w:rsidP="001224C0">
            <w:pPr>
              <w:rPr>
                <w:rFonts w:cs="Times New Roman"/>
                <w:b/>
                <w:szCs w:val="24"/>
              </w:rPr>
            </w:pPr>
            <w:r w:rsidRPr="00543524">
              <w:rPr>
                <w:rFonts w:cs="Times New Roman"/>
                <w:b/>
                <w:szCs w:val="24"/>
              </w:rPr>
              <w:t>2027</w:t>
            </w:r>
          </w:p>
        </w:tc>
        <w:tc>
          <w:tcPr>
            <w:tcW w:w="703" w:type="pct"/>
          </w:tcPr>
          <w:p w14:paraId="3F5DFF07" w14:textId="77777777" w:rsidR="00A55DD7" w:rsidRPr="00543524" w:rsidRDefault="00A55DD7" w:rsidP="001224C0">
            <w:pPr>
              <w:rPr>
                <w:rFonts w:cs="Times New Roman"/>
                <w:b/>
                <w:szCs w:val="24"/>
              </w:rPr>
            </w:pPr>
            <w:r w:rsidRPr="00543524">
              <w:rPr>
                <w:rFonts w:cs="Times New Roman"/>
                <w:b/>
                <w:szCs w:val="24"/>
              </w:rPr>
              <w:t>2028</w:t>
            </w:r>
          </w:p>
        </w:tc>
      </w:tr>
      <w:tr w:rsidR="00492102" w:rsidRPr="00543524" w14:paraId="0EBFAC23" w14:textId="77777777" w:rsidTr="001224C0">
        <w:trPr>
          <w:trHeight w:val="762"/>
          <w:jc w:val="center"/>
        </w:trPr>
        <w:tc>
          <w:tcPr>
            <w:tcW w:w="1560" w:type="pct"/>
          </w:tcPr>
          <w:p w14:paraId="64373EF9" w14:textId="77777777" w:rsidR="00492102" w:rsidRPr="00543524" w:rsidRDefault="00492102" w:rsidP="00492102">
            <w:pPr>
              <w:rPr>
                <w:rFonts w:cs="Times New Roman"/>
                <w:szCs w:val="24"/>
              </w:rPr>
            </w:pPr>
            <w:r w:rsidRPr="00543524">
              <w:rPr>
                <w:rFonts w:cs="Times New Roman"/>
                <w:b/>
                <w:szCs w:val="24"/>
              </w:rPr>
              <w:t>PG 5.1.1</w:t>
            </w:r>
            <w:r w:rsidRPr="00543524">
              <w:rPr>
                <w:rFonts w:cs="Times New Roman"/>
                <w:szCs w:val="24"/>
              </w:rPr>
              <w:t xml:space="preserve"> Öğrenci Genel Memnuniyet Düzeyi*</w:t>
            </w:r>
          </w:p>
        </w:tc>
        <w:tc>
          <w:tcPr>
            <w:tcW w:w="703" w:type="pct"/>
            <w:shd w:val="clear" w:color="auto" w:fill="auto"/>
          </w:tcPr>
          <w:p w14:paraId="3677C3B4" w14:textId="33B0DC56"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2B9BA3CA" w14:textId="2301A5C9"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0CE7363B" w14:textId="1141E1FF"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1D18319A" w14:textId="27879C2D"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4433B551" w14:textId="187F2817" w:rsidR="00492102" w:rsidRPr="00543524" w:rsidRDefault="00492102" w:rsidP="00492102">
            <w:pPr>
              <w:rPr>
                <w:rFonts w:cs="Times New Roman"/>
                <w:szCs w:val="24"/>
              </w:rPr>
            </w:pPr>
            <w:r>
              <w:rPr>
                <w:rFonts w:cs="Times New Roman"/>
                <w:szCs w:val="24"/>
              </w:rPr>
              <w:t>--</w:t>
            </w:r>
          </w:p>
        </w:tc>
      </w:tr>
      <w:tr w:rsidR="00492102" w:rsidRPr="00543524" w14:paraId="4C904DAB" w14:textId="77777777" w:rsidTr="001224C0">
        <w:trPr>
          <w:trHeight w:val="1026"/>
          <w:jc w:val="center"/>
        </w:trPr>
        <w:tc>
          <w:tcPr>
            <w:tcW w:w="1560" w:type="pct"/>
          </w:tcPr>
          <w:p w14:paraId="6A3B67AB" w14:textId="77777777" w:rsidR="00492102" w:rsidRPr="00543524" w:rsidRDefault="00492102" w:rsidP="00492102">
            <w:pPr>
              <w:rPr>
                <w:rFonts w:cs="Times New Roman"/>
                <w:szCs w:val="24"/>
              </w:rPr>
            </w:pPr>
            <w:r w:rsidRPr="00543524">
              <w:rPr>
                <w:rFonts w:cs="Times New Roman"/>
                <w:b/>
                <w:szCs w:val="24"/>
              </w:rPr>
              <w:t>PG 5.1.2</w:t>
            </w:r>
            <w:r w:rsidRPr="00543524">
              <w:rPr>
                <w:rFonts w:cs="Times New Roman"/>
                <w:szCs w:val="24"/>
              </w:rPr>
              <w:t xml:space="preserve"> Akademik Personel Genel Memnuniyet Düzeyi*</w:t>
            </w:r>
          </w:p>
        </w:tc>
        <w:tc>
          <w:tcPr>
            <w:tcW w:w="703" w:type="pct"/>
            <w:shd w:val="clear" w:color="auto" w:fill="auto"/>
          </w:tcPr>
          <w:p w14:paraId="04050ABA" w14:textId="6131C79B"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507941DC" w14:textId="4DC36990"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56E068EA" w14:textId="5CB59480"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7A25CA99" w14:textId="3D0ECE83"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16DA3783" w14:textId="7C155386" w:rsidR="00492102" w:rsidRPr="00543524" w:rsidRDefault="00492102" w:rsidP="00492102">
            <w:pPr>
              <w:rPr>
                <w:rFonts w:cs="Times New Roman"/>
                <w:szCs w:val="24"/>
              </w:rPr>
            </w:pPr>
            <w:r>
              <w:rPr>
                <w:rFonts w:cs="Times New Roman"/>
                <w:szCs w:val="24"/>
              </w:rPr>
              <w:t>--</w:t>
            </w:r>
          </w:p>
        </w:tc>
      </w:tr>
      <w:tr w:rsidR="00492102" w:rsidRPr="00543524" w14:paraId="784CD59D" w14:textId="77777777" w:rsidTr="001224C0">
        <w:trPr>
          <w:trHeight w:val="666"/>
          <w:jc w:val="center"/>
        </w:trPr>
        <w:tc>
          <w:tcPr>
            <w:tcW w:w="1560" w:type="pct"/>
          </w:tcPr>
          <w:p w14:paraId="570071FC" w14:textId="77777777" w:rsidR="00492102" w:rsidRPr="00543524" w:rsidRDefault="00492102" w:rsidP="00492102">
            <w:pPr>
              <w:rPr>
                <w:rFonts w:cs="Times New Roman"/>
                <w:szCs w:val="24"/>
              </w:rPr>
            </w:pPr>
            <w:r w:rsidRPr="00543524">
              <w:rPr>
                <w:rFonts w:cs="Times New Roman"/>
                <w:b/>
                <w:szCs w:val="24"/>
              </w:rPr>
              <w:t>PG 5.1.3</w:t>
            </w:r>
            <w:r w:rsidRPr="00543524">
              <w:rPr>
                <w:rFonts w:cs="Times New Roman"/>
                <w:szCs w:val="24"/>
              </w:rPr>
              <w:t xml:space="preserve"> İdari Personel Genel Memnuniyet Düzeyi*</w:t>
            </w:r>
          </w:p>
        </w:tc>
        <w:tc>
          <w:tcPr>
            <w:tcW w:w="703" w:type="pct"/>
            <w:shd w:val="clear" w:color="auto" w:fill="auto"/>
          </w:tcPr>
          <w:p w14:paraId="4721BAB8" w14:textId="59323703"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74050D71" w14:textId="76754754"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00E197C6" w14:textId="0C3E482C"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698833CF" w14:textId="4C636DC4"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293884D6" w14:textId="1D76D15F" w:rsidR="00492102" w:rsidRPr="00543524" w:rsidRDefault="00492102" w:rsidP="00492102">
            <w:pPr>
              <w:rPr>
                <w:rFonts w:cs="Times New Roman"/>
                <w:szCs w:val="24"/>
              </w:rPr>
            </w:pPr>
            <w:r>
              <w:rPr>
                <w:rFonts w:cs="Times New Roman"/>
                <w:szCs w:val="24"/>
              </w:rPr>
              <w:t>--</w:t>
            </w:r>
          </w:p>
        </w:tc>
      </w:tr>
      <w:tr w:rsidR="00492102" w:rsidRPr="00543524" w14:paraId="0BA7762E" w14:textId="77777777" w:rsidTr="001224C0">
        <w:trPr>
          <w:trHeight w:val="753"/>
          <w:jc w:val="center"/>
        </w:trPr>
        <w:tc>
          <w:tcPr>
            <w:tcW w:w="1560" w:type="pct"/>
          </w:tcPr>
          <w:p w14:paraId="36ABDA01" w14:textId="77777777" w:rsidR="00492102" w:rsidRPr="00543524" w:rsidRDefault="00492102" w:rsidP="00492102">
            <w:pPr>
              <w:rPr>
                <w:rFonts w:cs="Times New Roman"/>
                <w:szCs w:val="24"/>
              </w:rPr>
            </w:pPr>
            <w:r w:rsidRPr="00543524">
              <w:rPr>
                <w:rFonts w:cs="Times New Roman"/>
                <w:b/>
                <w:szCs w:val="24"/>
              </w:rPr>
              <w:t>PG 5.1.4</w:t>
            </w:r>
            <w:r w:rsidRPr="00543524">
              <w:rPr>
                <w:rFonts w:cs="Times New Roman"/>
                <w:szCs w:val="24"/>
              </w:rPr>
              <w:t xml:space="preserve"> Kurum Kültürünün Gelişmesine Yönelik düzenlenen etkinlik sayısı*</w:t>
            </w:r>
          </w:p>
          <w:p w14:paraId="79D7167A" w14:textId="77777777" w:rsidR="00492102" w:rsidRPr="00543524" w:rsidRDefault="00492102" w:rsidP="00492102">
            <w:pPr>
              <w:ind w:firstLine="708"/>
              <w:rPr>
                <w:rFonts w:cs="Times New Roman"/>
                <w:szCs w:val="24"/>
              </w:rPr>
            </w:pPr>
          </w:p>
        </w:tc>
        <w:tc>
          <w:tcPr>
            <w:tcW w:w="703" w:type="pct"/>
          </w:tcPr>
          <w:p w14:paraId="4B86366A" w14:textId="724AE2D4" w:rsidR="00492102" w:rsidRPr="00543524" w:rsidRDefault="00492102" w:rsidP="00492102">
            <w:pPr>
              <w:rPr>
                <w:rFonts w:cs="Times New Roman"/>
                <w:szCs w:val="24"/>
              </w:rPr>
            </w:pPr>
            <w:r>
              <w:rPr>
                <w:rFonts w:cs="Times New Roman"/>
                <w:szCs w:val="24"/>
              </w:rPr>
              <w:t>--</w:t>
            </w:r>
          </w:p>
        </w:tc>
        <w:tc>
          <w:tcPr>
            <w:tcW w:w="626" w:type="pct"/>
          </w:tcPr>
          <w:p w14:paraId="76E25027" w14:textId="3DECDD7F" w:rsidR="00492102" w:rsidRPr="00543524" w:rsidRDefault="00492102" w:rsidP="00492102">
            <w:pPr>
              <w:rPr>
                <w:rFonts w:cs="Times New Roman"/>
                <w:szCs w:val="24"/>
              </w:rPr>
            </w:pPr>
            <w:r>
              <w:rPr>
                <w:rFonts w:cs="Times New Roman"/>
                <w:szCs w:val="24"/>
              </w:rPr>
              <w:t>--</w:t>
            </w:r>
          </w:p>
        </w:tc>
        <w:tc>
          <w:tcPr>
            <w:tcW w:w="704" w:type="pct"/>
          </w:tcPr>
          <w:p w14:paraId="6329EB97" w14:textId="42FA1BFD" w:rsidR="00492102" w:rsidRPr="00543524" w:rsidRDefault="00492102" w:rsidP="00492102">
            <w:pPr>
              <w:rPr>
                <w:rFonts w:cs="Times New Roman"/>
                <w:szCs w:val="24"/>
              </w:rPr>
            </w:pPr>
            <w:r>
              <w:rPr>
                <w:rFonts w:cs="Times New Roman"/>
                <w:szCs w:val="24"/>
              </w:rPr>
              <w:t>--</w:t>
            </w:r>
          </w:p>
        </w:tc>
        <w:tc>
          <w:tcPr>
            <w:tcW w:w="704" w:type="pct"/>
          </w:tcPr>
          <w:p w14:paraId="5A3FF09F" w14:textId="1010A45C" w:rsidR="00492102" w:rsidRPr="00543524" w:rsidRDefault="00492102" w:rsidP="00492102">
            <w:pPr>
              <w:rPr>
                <w:rFonts w:cs="Times New Roman"/>
                <w:szCs w:val="24"/>
              </w:rPr>
            </w:pPr>
            <w:r>
              <w:rPr>
                <w:rFonts w:cs="Times New Roman"/>
                <w:szCs w:val="24"/>
              </w:rPr>
              <w:t>--</w:t>
            </w:r>
          </w:p>
        </w:tc>
        <w:tc>
          <w:tcPr>
            <w:tcW w:w="703" w:type="pct"/>
          </w:tcPr>
          <w:p w14:paraId="61FEEBC3" w14:textId="697E2307" w:rsidR="00492102" w:rsidRPr="00543524" w:rsidRDefault="00492102" w:rsidP="00492102">
            <w:pPr>
              <w:rPr>
                <w:rFonts w:cs="Times New Roman"/>
                <w:szCs w:val="24"/>
              </w:rPr>
            </w:pPr>
            <w:r>
              <w:rPr>
                <w:rFonts w:cs="Times New Roman"/>
                <w:szCs w:val="24"/>
              </w:rPr>
              <w:t>--</w:t>
            </w:r>
          </w:p>
        </w:tc>
      </w:tr>
      <w:tr w:rsidR="00492102" w:rsidRPr="00543524" w14:paraId="49286626" w14:textId="77777777" w:rsidTr="001224C0">
        <w:trPr>
          <w:trHeight w:val="732"/>
          <w:jc w:val="center"/>
        </w:trPr>
        <w:tc>
          <w:tcPr>
            <w:tcW w:w="1560" w:type="pct"/>
          </w:tcPr>
          <w:p w14:paraId="326D6A20" w14:textId="77777777" w:rsidR="00492102" w:rsidRPr="00543524" w:rsidRDefault="00492102" w:rsidP="00492102">
            <w:pPr>
              <w:rPr>
                <w:rFonts w:cs="Times New Roman"/>
                <w:szCs w:val="24"/>
              </w:rPr>
            </w:pPr>
            <w:r w:rsidRPr="00543524">
              <w:rPr>
                <w:rFonts w:cs="Times New Roman"/>
                <w:b/>
                <w:szCs w:val="24"/>
              </w:rPr>
              <w:t>PG 5.1.5</w:t>
            </w:r>
            <w:r w:rsidRPr="00543524">
              <w:rPr>
                <w:rFonts w:cs="Times New Roman"/>
                <w:szCs w:val="24"/>
              </w:rPr>
              <w:t xml:space="preserve"> Personele verilen ödül (plaket, teşekkür belgesi, hizmet belgesi vb.) sayısı</w:t>
            </w:r>
          </w:p>
        </w:tc>
        <w:tc>
          <w:tcPr>
            <w:tcW w:w="703" w:type="pct"/>
          </w:tcPr>
          <w:p w14:paraId="2A8D15EF" w14:textId="2712B9EE" w:rsidR="00492102" w:rsidRPr="00543524" w:rsidRDefault="00492102" w:rsidP="00492102">
            <w:pPr>
              <w:rPr>
                <w:rFonts w:cs="Times New Roman"/>
                <w:szCs w:val="24"/>
              </w:rPr>
            </w:pPr>
            <w:r>
              <w:rPr>
                <w:rFonts w:cs="Times New Roman"/>
                <w:szCs w:val="24"/>
              </w:rPr>
              <w:t>1</w:t>
            </w:r>
          </w:p>
        </w:tc>
        <w:tc>
          <w:tcPr>
            <w:tcW w:w="626" w:type="pct"/>
          </w:tcPr>
          <w:p w14:paraId="018F302B" w14:textId="1473B901" w:rsidR="00492102" w:rsidRPr="00543524" w:rsidRDefault="00492102" w:rsidP="00492102">
            <w:pPr>
              <w:rPr>
                <w:rFonts w:cs="Times New Roman"/>
                <w:szCs w:val="24"/>
              </w:rPr>
            </w:pPr>
            <w:r>
              <w:rPr>
                <w:rFonts w:cs="Times New Roman"/>
                <w:szCs w:val="24"/>
              </w:rPr>
              <w:t>1</w:t>
            </w:r>
          </w:p>
        </w:tc>
        <w:tc>
          <w:tcPr>
            <w:tcW w:w="704" w:type="pct"/>
          </w:tcPr>
          <w:p w14:paraId="6D3799E4" w14:textId="368D112A" w:rsidR="00492102" w:rsidRPr="00543524" w:rsidRDefault="00492102" w:rsidP="00492102">
            <w:pPr>
              <w:rPr>
                <w:rFonts w:cs="Times New Roman"/>
                <w:szCs w:val="24"/>
              </w:rPr>
            </w:pPr>
            <w:r>
              <w:rPr>
                <w:rFonts w:cs="Times New Roman"/>
                <w:szCs w:val="24"/>
              </w:rPr>
              <w:t>1</w:t>
            </w:r>
          </w:p>
        </w:tc>
        <w:tc>
          <w:tcPr>
            <w:tcW w:w="704" w:type="pct"/>
          </w:tcPr>
          <w:p w14:paraId="0917A97B" w14:textId="5CD83BC4" w:rsidR="00492102" w:rsidRPr="00543524" w:rsidRDefault="00492102" w:rsidP="00492102">
            <w:pPr>
              <w:rPr>
                <w:rFonts w:cs="Times New Roman"/>
                <w:szCs w:val="24"/>
              </w:rPr>
            </w:pPr>
            <w:r>
              <w:rPr>
                <w:rFonts w:cs="Times New Roman"/>
                <w:szCs w:val="24"/>
              </w:rPr>
              <w:t>1</w:t>
            </w:r>
          </w:p>
        </w:tc>
        <w:tc>
          <w:tcPr>
            <w:tcW w:w="703" w:type="pct"/>
          </w:tcPr>
          <w:p w14:paraId="6BCD970B" w14:textId="6E79C14A" w:rsidR="00492102" w:rsidRPr="00543524" w:rsidRDefault="00492102" w:rsidP="00492102">
            <w:pPr>
              <w:rPr>
                <w:rFonts w:cs="Times New Roman"/>
                <w:szCs w:val="24"/>
              </w:rPr>
            </w:pPr>
            <w:r>
              <w:rPr>
                <w:rFonts w:cs="Times New Roman"/>
                <w:szCs w:val="24"/>
              </w:rPr>
              <w:t>2</w:t>
            </w:r>
          </w:p>
        </w:tc>
      </w:tr>
    </w:tbl>
    <w:p w14:paraId="2DE3A1E3" w14:textId="77777777" w:rsidR="00A55DD7" w:rsidRPr="00543524" w:rsidRDefault="00A55DD7" w:rsidP="00A55DD7">
      <w:pPr>
        <w:spacing w:after="0" w:line="240" w:lineRule="auto"/>
        <w:rPr>
          <w:rFonts w:cs="Times New Roman"/>
        </w:rPr>
      </w:pPr>
    </w:p>
    <w:p w14:paraId="10C65264" w14:textId="77777777" w:rsidR="00A55DD7" w:rsidRPr="00543524" w:rsidRDefault="00A55DD7" w:rsidP="00A55DD7">
      <w:pPr>
        <w:spacing w:after="0" w:line="240" w:lineRule="auto"/>
        <w:rPr>
          <w:rFonts w:cs="Times New Roman"/>
        </w:rPr>
      </w:pPr>
    </w:p>
    <w:p w14:paraId="23538066" w14:textId="77777777" w:rsidR="00A55DD7" w:rsidRPr="00543524" w:rsidRDefault="00A55DD7" w:rsidP="00A55DD7">
      <w:pPr>
        <w:spacing w:after="0" w:line="240" w:lineRule="auto"/>
        <w:rPr>
          <w:rFonts w:cs="Times New Roman"/>
        </w:rPr>
      </w:pPr>
      <w:r w:rsidRPr="00543524">
        <w:rPr>
          <w:rFonts w:cs="Times New Roman"/>
        </w:rPr>
        <w:br w:type="page"/>
      </w:r>
    </w:p>
    <w:p w14:paraId="55719A20" w14:textId="77777777" w:rsidR="00A55DD7" w:rsidRPr="00543524" w:rsidRDefault="00A55DD7" w:rsidP="00A55DD7">
      <w:pPr>
        <w:spacing w:after="0" w:line="240" w:lineRule="auto"/>
        <w:rPr>
          <w:rFonts w:cs="Times New Roman"/>
        </w:rPr>
      </w:pP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543524" w:rsidRPr="00543524" w14:paraId="4586AA5A" w14:textId="77777777" w:rsidTr="001224C0">
        <w:trPr>
          <w:trHeight w:val="520"/>
          <w:jc w:val="center"/>
        </w:trPr>
        <w:tc>
          <w:tcPr>
            <w:tcW w:w="1560" w:type="pct"/>
          </w:tcPr>
          <w:p w14:paraId="0232AC00" w14:textId="77777777" w:rsidR="00A55DD7" w:rsidRPr="00543524" w:rsidRDefault="00A55DD7" w:rsidP="001224C0">
            <w:pPr>
              <w:rPr>
                <w:rFonts w:cs="Times New Roman"/>
                <w:b/>
                <w:szCs w:val="24"/>
              </w:rPr>
            </w:pPr>
            <w:r w:rsidRPr="00543524">
              <w:rPr>
                <w:rFonts w:cs="Times New Roman"/>
                <w:b/>
                <w:szCs w:val="24"/>
              </w:rPr>
              <w:t>Amaç 5</w:t>
            </w:r>
          </w:p>
        </w:tc>
        <w:tc>
          <w:tcPr>
            <w:tcW w:w="3440" w:type="pct"/>
            <w:gridSpan w:val="5"/>
          </w:tcPr>
          <w:p w14:paraId="6CFD1E77" w14:textId="77777777" w:rsidR="00A55DD7" w:rsidRPr="00543524" w:rsidRDefault="00A55DD7" w:rsidP="001224C0">
            <w:pPr>
              <w:rPr>
                <w:rFonts w:cs="Times New Roman"/>
                <w:bCs/>
                <w:szCs w:val="24"/>
              </w:rPr>
            </w:pPr>
            <w:r w:rsidRPr="00543524">
              <w:rPr>
                <w:rFonts w:cs="Times New Roman"/>
                <w:b/>
                <w:bCs/>
                <w:szCs w:val="24"/>
              </w:rPr>
              <w:t>Kalite kültürünü ve kurumsal kaynakları güçlendirmek</w:t>
            </w:r>
          </w:p>
        </w:tc>
      </w:tr>
      <w:tr w:rsidR="00543524" w:rsidRPr="00543524" w14:paraId="73342AF8" w14:textId="77777777" w:rsidTr="001224C0">
        <w:trPr>
          <w:trHeight w:val="474"/>
          <w:jc w:val="center"/>
        </w:trPr>
        <w:tc>
          <w:tcPr>
            <w:tcW w:w="1560" w:type="pct"/>
          </w:tcPr>
          <w:p w14:paraId="5A42177C" w14:textId="77777777" w:rsidR="00A55DD7" w:rsidRPr="00543524" w:rsidRDefault="00A55DD7" w:rsidP="001224C0">
            <w:pPr>
              <w:rPr>
                <w:rFonts w:cs="Times New Roman"/>
                <w:b/>
                <w:szCs w:val="24"/>
              </w:rPr>
            </w:pPr>
            <w:r w:rsidRPr="00543524">
              <w:rPr>
                <w:rFonts w:cs="Times New Roman"/>
                <w:b/>
                <w:szCs w:val="24"/>
              </w:rPr>
              <w:t>Program Adı</w:t>
            </w:r>
          </w:p>
        </w:tc>
        <w:tc>
          <w:tcPr>
            <w:tcW w:w="3440" w:type="pct"/>
            <w:gridSpan w:val="5"/>
          </w:tcPr>
          <w:p w14:paraId="348BD341" w14:textId="77777777" w:rsidR="00A55DD7" w:rsidRPr="00543524" w:rsidRDefault="00A55DD7" w:rsidP="001224C0">
            <w:pPr>
              <w:rPr>
                <w:rFonts w:cs="Times New Roman"/>
                <w:b/>
                <w:bCs/>
                <w:szCs w:val="24"/>
              </w:rPr>
            </w:pPr>
            <w:r w:rsidRPr="00543524">
              <w:rPr>
                <w:rFonts w:cs="Times New Roman"/>
                <w:b/>
                <w:bCs/>
                <w:szCs w:val="24"/>
              </w:rPr>
              <w:t>Yönetim Ve Destek Programı</w:t>
            </w:r>
          </w:p>
        </w:tc>
      </w:tr>
      <w:tr w:rsidR="00543524" w:rsidRPr="00543524" w14:paraId="77179F25" w14:textId="77777777" w:rsidTr="001224C0">
        <w:trPr>
          <w:trHeight w:val="474"/>
          <w:jc w:val="center"/>
        </w:trPr>
        <w:tc>
          <w:tcPr>
            <w:tcW w:w="1560" w:type="pct"/>
          </w:tcPr>
          <w:p w14:paraId="33615B70" w14:textId="77777777" w:rsidR="00A55DD7" w:rsidRPr="00543524" w:rsidRDefault="00A55DD7" w:rsidP="001224C0">
            <w:pPr>
              <w:rPr>
                <w:rFonts w:cs="Times New Roman"/>
                <w:b/>
                <w:szCs w:val="24"/>
              </w:rPr>
            </w:pPr>
            <w:r w:rsidRPr="00543524">
              <w:rPr>
                <w:rFonts w:cs="Times New Roman"/>
                <w:b/>
                <w:szCs w:val="24"/>
              </w:rPr>
              <w:t>Alt Program Adı</w:t>
            </w:r>
          </w:p>
        </w:tc>
        <w:tc>
          <w:tcPr>
            <w:tcW w:w="3440" w:type="pct"/>
            <w:gridSpan w:val="5"/>
          </w:tcPr>
          <w:p w14:paraId="38FDAE61" w14:textId="77777777" w:rsidR="00A55DD7" w:rsidRPr="00543524" w:rsidRDefault="00A55DD7" w:rsidP="001224C0">
            <w:pPr>
              <w:rPr>
                <w:rFonts w:cs="Times New Roman"/>
                <w:b/>
                <w:bCs/>
                <w:szCs w:val="24"/>
              </w:rPr>
            </w:pPr>
            <w:r w:rsidRPr="00543524">
              <w:rPr>
                <w:rFonts w:cs="Times New Roman"/>
                <w:b/>
                <w:bCs/>
                <w:szCs w:val="24"/>
              </w:rPr>
              <w:t>Üst Yönetim, İdari Ve Mali Hizmetler</w:t>
            </w:r>
          </w:p>
        </w:tc>
      </w:tr>
      <w:tr w:rsidR="00543524" w:rsidRPr="00543524" w14:paraId="6CD9E2CE" w14:textId="77777777" w:rsidTr="001224C0">
        <w:trPr>
          <w:trHeight w:val="474"/>
          <w:jc w:val="center"/>
        </w:trPr>
        <w:tc>
          <w:tcPr>
            <w:tcW w:w="1560" w:type="pct"/>
          </w:tcPr>
          <w:p w14:paraId="60413B76" w14:textId="77777777" w:rsidR="00A55DD7" w:rsidRPr="00543524" w:rsidRDefault="00A55DD7" w:rsidP="001224C0">
            <w:pPr>
              <w:rPr>
                <w:rFonts w:cs="Times New Roman"/>
                <w:b/>
                <w:szCs w:val="24"/>
              </w:rPr>
            </w:pPr>
            <w:r w:rsidRPr="00543524">
              <w:rPr>
                <w:rFonts w:cs="Times New Roman"/>
                <w:b/>
                <w:szCs w:val="24"/>
              </w:rPr>
              <w:t xml:space="preserve">Hedef </w:t>
            </w:r>
            <w:r w:rsidRPr="00543524">
              <w:rPr>
                <w:rFonts w:cs="Times New Roman"/>
                <w:b/>
                <w:bCs/>
                <w:szCs w:val="24"/>
              </w:rPr>
              <w:t>H.5.2</w:t>
            </w:r>
          </w:p>
        </w:tc>
        <w:tc>
          <w:tcPr>
            <w:tcW w:w="3440" w:type="pct"/>
            <w:gridSpan w:val="5"/>
          </w:tcPr>
          <w:p w14:paraId="419302CC" w14:textId="77777777" w:rsidR="00A55DD7" w:rsidRPr="00543524" w:rsidRDefault="00A55DD7" w:rsidP="001224C0">
            <w:pPr>
              <w:rPr>
                <w:rFonts w:cs="Times New Roman"/>
                <w:szCs w:val="24"/>
              </w:rPr>
            </w:pPr>
            <w:r w:rsidRPr="00543524">
              <w:rPr>
                <w:rFonts w:cs="Times New Roman"/>
                <w:b/>
                <w:bCs/>
                <w:szCs w:val="24"/>
              </w:rPr>
              <w:t>Paydaşlarla iletişimi güçlendirmek ve sürekliliğini sağlamak</w:t>
            </w:r>
          </w:p>
          <w:p w14:paraId="3FDF1949" w14:textId="77777777" w:rsidR="00A55DD7" w:rsidRPr="00543524" w:rsidRDefault="00A55DD7" w:rsidP="001224C0">
            <w:pPr>
              <w:rPr>
                <w:rFonts w:cs="Times New Roman"/>
                <w:szCs w:val="24"/>
              </w:rPr>
            </w:pPr>
          </w:p>
        </w:tc>
      </w:tr>
      <w:tr w:rsidR="00543524" w:rsidRPr="00543524" w14:paraId="2B996AE4" w14:textId="77777777" w:rsidTr="001224C0">
        <w:trPr>
          <w:trHeight w:val="604"/>
          <w:jc w:val="center"/>
        </w:trPr>
        <w:tc>
          <w:tcPr>
            <w:tcW w:w="1560" w:type="pct"/>
          </w:tcPr>
          <w:p w14:paraId="7DDED824" w14:textId="77777777" w:rsidR="00A55DD7" w:rsidRPr="00543524" w:rsidRDefault="00A55DD7" w:rsidP="001224C0">
            <w:pPr>
              <w:rPr>
                <w:rFonts w:cs="Times New Roman"/>
                <w:b/>
                <w:szCs w:val="24"/>
              </w:rPr>
            </w:pPr>
            <w:r w:rsidRPr="00543524">
              <w:rPr>
                <w:rFonts w:cs="Times New Roman"/>
                <w:b/>
                <w:szCs w:val="24"/>
              </w:rPr>
              <w:t>Performans</w:t>
            </w:r>
          </w:p>
          <w:p w14:paraId="6916DF14" w14:textId="77777777" w:rsidR="00A55DD7" w:rsidRPr="00543524" w:rsidRDefault="00A55DD7" w:rsidP="001224C0">
            <w:pPr>
              <w:rPr>
                <w:rFonts w:cs="Times New Roman"/>
                <w:b/>
                <w:szCs w:val="24"/>
              </w:rPr>
            </w:pPr>
            <w:r w:rsidRPr="00543524">
              <w:rPr>
                <w:rFonts w:cs="Times New Roman"/>
                <w:b/>
                <w:szCs w:val="24"/>
              </w:rPr>
              <w:t>Göstergeleri</w:t>
            </w:r>
          </w:p>
        </w:tc>
        <w:tc>
          <w:tcPr>
            <w:tcW w:w="703" w:type="pct"/>
          </w:tcPr>
          <w:p w14:paraId="2D78E1CD" w14:textId="77777777" w:rsidR="00A55DD7" w:rsidRPr="00543524" w:rsidRDefault="00A55DD7" w:rsidP="001224C0">
            <w:pPr>
              <w:rPr>
                <w:rFonts w:cs="Times New Roman"/>
                <w:b/>
                <w:szCs w:val="24"/>
              </w:rPr>
            </w:pPr>
            <w:r w:rsidRPr="00543524">
              <w:rPr>
                <w:rFonts w:cs="Times New Roman"/>
                <w:b/>
                <w:szCs w:val="24"/>
              </w:rPr>
              <w:t>2024</w:t>
            </w:r>
          </w:p>
        </w:tc>
        <w:tc>
          <w:tcPr>
            <w:tcW w:w="626" w:type="pct"/>
          </w:tcPr>
          <w:p w14:paraId="117B3FA8" w14:textId="77777777" w:rsidR="00A55DD7" w:rsidRPr="00543524" w:rsidRDefault="00A55DD7" w:rsidP="001224C0">
            <w:pPr>
              <w:rPr>
                <w:rFonts w:cs="Times New Roman"/>
                <w:b/>
                <w:szCs w:val="24"/>
              </w:rPr>
            </w:pPr>
            <w:r w:rsidRPr="00543524">
              <w:rPr>
                <w:rFonts w:cs="Times New Roman"/>
                <w:b/>
                <w:szCs w:val="24"/>
              </w:rPr>
              <w:t>2025</w:t>
            </w:r>
          </w:p>
        </w:tc>
        <w:tc>
          <w:tcPr>
            <w:tcW w:w="704" w:type="pct"/>
          </w:tcPr>
          <w:p w14:paraId="4045BCC4" w14:textId="77777777" w:rsidR="00A55DD7" w:rsidRPr="00543524" w:rsidRDefault="00A55DD7" w:rsidP="001224C0">
            <w:pPr>
              <w:rPr>
                <w:rFonts w:cs="Times New Roman"/>
                <w:b/>
                <w:szCs w:val="24"/>
              </w:rPr>
            </w:pPr>
            <w:r w:rsidRPr="00543524">
              <w:rPr>
                <w:rFonts w:cs="Times New Roman"/>
                <w:b/>
                <w:szCs w:val="24"/>
              </w:rPr>
              <w:t>2026</w:t>
            </w:r>
          </w:p>
        </w:tc>
        <w:tc>
          <w:tcPr>
            <w:tcW w:w="704" w:type="pct"/>
          </w:tcPr>
          <w:p w14:paraId="4E676F8A" w14:textId="77777777" w:rsidR="00A55DD7" w:rsidRPr="00543524" w:rsidRDefault="00A55DD7" w:rsidP="001224C0">
            <w:pPr>
              <w:rPr>
                <w:rFonts w:cs="Times New Roman"/>
                <w:b/>
                <w:szCs w:val="24"/>
              </w:rPr>
            </w:pPr>
            <w:r w:rsidRPr="00543524">
              <w:rPr>
                <w:rFonts w:cs="Times New Roman"/>
                <w:b/>
                <w:szCs w:val="24"/>
              </w:rPr>
              <w:t>2027</w:t>
            </w:r>
          </w:p>
        </w:tc>
        <w:tc>
          <w:tcPr>
            <w:tcW w:w="703" w:type="pct"/>
          </w:tcPr>
          <w:p w14:paraId="712ECDC8" w14:textId="77777777" w:rsidR="00A55DD7" w:rsidRPr="00543524" w:rsidRDefault="00A55DD7" w:rsidP="001224C0">
            <w:pPr>
              <w:rPr>
                <w:rFonts w:cs="Times New Roman"/>
                <w:b/>
                <w:szCs w:val="24"/>
              </w:rPr>
            </w:pPr>
            <w:r w:rsidRPr="00543524">
              <w:rPr>
                <w:rFonts w:cs="Times New Roman"/>
                <w:b/>
                <w:szCs w:val="24"/>
              </w:rPr>
              <w:t>2028</w:t>
            </w:r>
          </w:p>
        </w:tc>
      </w:tr>
      <w:tr w:rsidR="00492102" w:rsidRPr="00543524" w14:paraId="2CF7969B" w14:textId="77777777" w:rsidTr="001224C0">
        <w:trPr>
          <w:trHeight w:val="762"/>
          <w:jc w:val="center"/>
        </w:trPr>
        <w:tc>
          <w:tcPr>
            <w:tcW w:w="1560" w:type="pct"/>
          </w:tcPr>
          <w:p w14:paraId="37A6829F" w14:textId="77777777" w:rsidR="00492102" w:rsidRPr="00543524" w:rsidRDefault="00492102" w:rsidP="00492102">
            <w:pPr>
              <w:rPr>
                <w:rFonts w:cs="Times New Roman"/>
                <w:szCs w:val="24"/>
              </w:rPr>
            </w:pPr>
            <w:r w:rsidRPr="00543524">
              <w:rPr>
                <w:rFonts w:cs="Times New Roman"/>
                <w:b/>
                <w:szCs w:val="24"/>
              </w:rPr>
              <w:t>PG 5.2.1</w:t>
            </w:r>
            <w:r w:rsidRPr="00543524">
              <w:rPr>
                <w:rFonts w:cs="Times New Roman"/>
                <w:szCs w:val="24"/>
              </w:rPr>
              <w:t xml:space="preserve"> İç Paydaş Toplantı/ faaliyet sayısı*</w:t>
            </w:r>
          </w:p>
        </w:tc>
        <w:tc>
          <w:tcPr>
            <w:tcW w:w="703" w:type="pct"/>
            <w:shd w:val="clear" w:color="auto" w:fill="auto"/>
          </w:tcPr>
          <w:p w14:paraId="09EDE6C8" w14:textId="3001E7AB" w:rsidR="00492102" w:rsidRPr="00543524" w:rsidRDefault="00492102" w:rsidP="00492102">
            <w:pPr>
              <w:rPr>
                <w:rFonts w:cs="Times New Roman"/>
                <w:szCs w:val="24"/>
              </w:rPr>
            </w:pPr>
            <w:r>
              <w:rPr>
                <w:rFonts w:cs="Times New Roman"/>
                <w:szCs w:val="24"/>
              </w:rPr>
              <w:t>2</w:t>
            </w:r>
          </w:p>
        </w:tc>
        <w:tc>
          <w:tcPr>
            <w:tcW w:w="626" w:type="pct"/>
            <w:shd w:val="clear" w:color="auto" w:fill="auto"/>
          </w:tcPr>
          <w:p w14:paraId="06BB320B" w14:textId="1DE37D4B" w:rsidR="00492102" w:rsidRPr="00543524" w:rsidRDefault="00492102" w:rsidP="00492102">
            <w:pPr>
              <w:rPr>
                <w:rFonts w:cs="Times New Roman"/>
                <w:szCs w:val="24"/>
              </w:rPr>
            </w:pPr>
            <w:r>
              <w:rPr>
                <w:rFonts w:cs="Times New Roman"/>
                <w:szCs w:val="24"/>
              </w:rPr>
              <w:t>2</w:t>
            </w:r>
          </w:p>
        </w:tc>
        <w:tc>
          <w:tcPr>
            <w:tcW w:w="704" w:type="pct"/>
            <w:shd w:val="clear" w:color="auto" w:fill="auto"/>
          </w:tcPr>
          <w:p w14:paraId="567B89FD" w14:textId="32F2CB3F" w:rsidR="00492102" w:rsidRPr="00543524" w:rsidRDefault="00492102" w:rsidP="00492102">
            <w:pPr>
              <w:rPr>
                <w:rFonts w:cs="Times New Roman"/>
                <w:szCs w:val="24"/>
              </w:rPr>
            </w:pPr>
            <w:r>
              <w:rPr>
                <w:rFonts w:cs="Times New Roman"/>
                <w:szCs w:val="24"/>
              </w:rPr>
              <w:t>2</w:t>
            </w:r>
          </w:p>
        </w:tc>
        <w:tc>
          <w:tcPr>
            <w:tcW w:w="704" w:type="pct"/>
            <w:shd w:val="clear" w:color="auto" w:fill="auto"/>
          </w:tcPr>
          <w:p w14:paraId="5C699F60" w14:textId="728806BD" w:rsidR="00492102" w:rsidRPr="00543524" w:rsidRDefault="00492102" w:rsidP="00492102">
            <w:pPr>
              <w:rPr>
                <w:rFonts w:cs="Times New Roman"/>
                <w:szCs w:val="24"/>
              </w:rPr>
            </w:pPr>
            <w:r>
              <w:rPr>
                <w:rFonts w:cs="Times New Roman"/>
                <w:szCs w:val="24"/>
              </w:rPr>
              <w:t>2</w:t>
            </w:r>
          </w:p>
        </w:tc>
        <w:tc>
          <w:tcPr>
            <w:tcW w:w="703" w:type="pct"/>
            <w:shd w:val="clear" w:color="auto" w:fill="auto"/>
          </w:tcPr>
          <w:p w14:paraId="5B14185D" w14:textId="6A674058" w:rsidR="00492102" w:rsidRPr="00543524" w:rsidRDefault="00492102" w:rsidP="00492102">
            <w:pPr>
              <w:rPr>
                <w:rFonts w:cs="Times New Roman"/>
                <w:szCs w:val="24"/>
              </w:rPr>
            </w:pPr>
            <w:r>
              <w:rPr>
                <w:rFonts w:cs="Times New Roman"/>
                <w:szCs w:val="24"/>
              </w:rPr>
              <w:t>2</w:t>
            </w:r>
          </w:p>
        </w:tc>
      </w:tr>
      <w:tr w:rsidR="00492102" w:rsidRPr="00543524" w14:paraId="746351FF" w14:textId="77777777" w:rsidTr="001224C0">
        <w:trPr>
          <w:trHeight w:val="1026"/>
          <w:jc w:val="center"/>
        </w:trPr>
        <w:tc>
          <w:tcPr>
            <w:tcW w:w="1560" w:type="pct"/>
          </w:tcPr>
          <w:p w14:paraId="31598496" w14:textId="77777777" w:rsidR="00492102" w:rsidRPr="00543524" w:rsidRDefault="00492102" w:rsidP="00492102">
            <w:pPr>
              <w:rPr>
                <w:rFonts w:cs="Times New Roman"/>
                <w:szCs w:val="24"/>
              </w:rPr>
            </w:pPr>
            <w:r w:rsidRPr="00543524">
              <w:rPr>
                <w:rFonts w:cs="Times New Roman"/>
                <w:b/>
                <w:szCs w:val="24"/>
              </w:rPr>
              <w:t>PG 5.2.2</w:t>
            </w:r>
            <w:r w:rsidRPr="00543524">
              <w:rPr>
                <w:rFonts w:cs="Times New Roman"/>
                <w:szCs w:val="24"/>
              </w:rPr>
              <w:t xml:space="preserve"> Dış Paydaş Toplantı/ faaliyet Sayısı*</w:t>
            </w:r>
          </w:p>
        </w:tc>
        <w:tc>
          <w:tcPr>
            <w:tcW w:w="703" w:type="pct"/>
            <w:shd w:val="clear" w:color="auto" w:fill="auto"/>
          </w:tcPr>
          <w:p w14:paraId="524044E2" w14:textId="58B26011" w:rsidR="00492102" w:rsidRPr="00543524" w:rsidRDefault="00492102" w:rsidP="00492102">
            <w:pPr>
              <w:rPr>
                <w:rFonts w:cs="Times New Roman"/>
                <w:szCs w:val="24"/>
              </w:rPr>
            </w:pPr>
            <w:r>
              <w:rPr>
                <w:rFonts w:cs="Times New Roman"/>
                <w:szCs w:val="24"/>
              </w:rPr>
              <w:t>1</w:t>
            </w:r>
          </w:p>
        </w:tc>
        <w:tc>
          <w:tcPr>
            <w:tcW w:w="626" w:type="pct"/>
            <w:shd w:val="clear" w:color="auto" w:fill="auto"/>
          </w:tcPr>
          <w:p w14:paraId="069F7C81" w14:textId="2D18C03D" w:rsidR="00492102" w:rsidRPr="00543524" w:rsidRDefault="00492102" w:rsidP="00492102">
            <w:pPr>
              <w:rPr>
                <w:rFonts w:cs="Times New Roman"/>
                <w:szCs w:val="24"/>
              </w:rPr>
            </w:pPr>
            <w:r>
              <w:rPr>
                <w:rFonts w:cs="Times New Roman"/>
                <w:szCs w:val="24"/>
              </w:rPr>
              <w:t>1</w:t>
            </w:r>
          </w:p>
        </w:tc>
        <w:tc>
          <w:tcPr>
            <w:tcW w:w="704" w:type="pct"/>
            <w:shd w:val="clear" w:color="auto" w:fill="auto"/>
          </w:tcPr>
          <w:p w14:paraId="2F7811A5" w14:textId="23547E87" w:rsidR="00492102" w:rsidRPr="00543524" w:rsidRDefault="00492102" w:rsidP="00492102">
            <w:pPr>
              <w:rPr>
                <w:rFonts w:cs="Times New Roman"/>
                <w:szCs w:val="24"/>
              </w:rPr>
            </w:pPr>
            <w:r>
              <w:rPr>
                <w:rFonts w:cs="Times New Roman"/>
                <w:szCs w:val="24"/>
              </w:rPr>
              <w:t>1</w:t>
            </w:r>
          </w:p>
        </w:tc>
        <w:tc>
          <w:tcPr>
            <w:tcW w:w="704" w:type="pct"/>
            <w:shd w:val="clear" w:color="auto" w:fill="auto"/>
          </w:tcPr>
          <w:p w14:paraId="2C49A3EF" w14:textId="7DB356DA" w:rsidR="00492102" w:rsidRPr="00543524" w:rsidRDefault="00492102" w:rsidP="00492102">
            <w:pPr>
              <w:rPr>
                <w:rFonts w:cs="Times New Roman"/>
                <w:szCs w:val="24"/>
              </w:rPr>
            </w:pPr>
            <w:r>
              <w:rPr>
                <w:rFonts w:cs="Times New Roman"/>
                <w:szCs w:val="24"/>
              </w:rPr>
              <w:t>1</w:t>
            </w:r>
          </w:p>
        </w:tc>
        <w:tc>
          <w:tcPr>
            <w:tcW w:w="703" w:type="pct"/>
            <w:shd w:val="clear" w:color="auto" w:fill="auto"/>
          </w:tcPr>
          <w:p w14:paraId="2022DC1F" w14:textId="0181E0EA" w:rsidR="00492102" w:rsidRPr="00543524" w:rsidRDefault="00492102" w:rsidP="00492102">
            <w:pPr>
              <w:rPr>
                <w:rFonts w:cs="Times New Roman"/>
                <w:szCs w:val="24"/>
              </w:rPr>
            </w:pPr>
            <w:r>
              <w:rPr>
                <w:rFonts w:cs="Times New Roman"/>
                <w:szCs w:val="24"/>
              </w:rPr>
              <w:t>1</w:t>
            </w:r>
          </w:p>
        </w:tc>
      </w:tr>
      <w:tr w:rsidR="00492102" w:rsidRPr="00543524" w14:paraId="484E6019" w14:textId="77777777" w:rsidTr="001224C0">
        <w:trPr>
          <w:trHeight w:val="666"/>
          <w:jc w:val="center"/>
        </w:trPr>
        <w:tc>
          <w:tcPr>
            <w:tcW w:w="1560" w:type="pct"/>
          </w:tcPr>
          <w:p w14:paraId="214DA172" w14:textId="77777777" w:rsidR="00492102" w:rsidRPr="00543524" w:rsidRDefault="00492102" w:rsidP="00492102">
            <w:pPr>
              <w:rPr>
                <w:rFonts w:cs="Times New Roman"/>
                <w:szCs w:val="24"/>
              </w:rPr>
            </w:pPr>
            <w:r w:rsidRPr="00543524">
              <w:rPr>
                <w:rFonts w:cs="Times New Roman"/>
                <w:b/>
                <w:szCs w:val="24"/>
              </w:rPr>
              <w:t>PG 5.2.3</w:t>
            </w:r>
            <w:r w:rsidRPr="00543524">
              <w:rPr>
                <w:rFonts w:cs="Times New Roman"/>
                <w:szCs w:val="24"/>
              </w:rPr>
              <w:t xml:space="preserve"> Mezunlara yönelik gerçekleştirilen etkinlik sayısı*</w:t>
            </w:r>
          </w:p>
        </w:tc>
        <w:tc>
          <w:tcPr>
            <w:tcW w:w="703" w:type="pct"/>
            <w:shd w:val="clear" w:color="auto" w:fill="auto"/>
          </w:tcPr>
          <w:p w14:paraId="3A3744FE" w14:textId="4204B093" w:rsidR="00492102" w:rsidRPr="00543524" w:rsidRDefault="00492102" w:rsidP="00492102">
            <w:pPr>
              <w:rPr>
                <w:rFonts w:cs="Times New Roman"/>
                <w:szCs w:val="24"/>
              </w:rPr>
            </w:pPr>
            <w:r>
              <w:rPr>
                <w:rFonts w:cs="Times New Roman"/>
                <w:szCs w:val="24"/>
              </w:rPr>
              <w:t>1</w:t>
            </w:r>
          </w:p>
        </w:tc>
        <w:tc>
          <w:tcPr>
            <w:tcW w:w="626" w:type="pct"/>
            <w:shd w:val="clear" w:color="auto" w:fill="auto"/>
          </w:tcPr>
          <w:p w14:paraId="755E8F0D" w14:textId="42556BB6" w:rsidR="00492102" w:rsidRPr="00543524" w:rsidRDefault="00492102" w:rsidP="00492102">
            <w:pPr>
              <w:rPr>
                <w:rFonts w:cs="Times New Roman"/>
                <w:szCs w:val="24"/>
              </w:rPr>
            </w:pPr>
            <w:r>
              <w:rPr>
                <w:rFonts w:cs="Times New Roman"/>
                <w:szCs w:val="24"/>
              </w:rPr>
              <w:t>1</w:t>
            </w:r>
          </w:p>
        </w:tc>
        <w:tc>
          <w:tcPr>
            <w:tcW w:w="704" w:type="pct"/>
            <w:shd w:val="clear" w:color="auto" w:fill="auto"/>
          </w:tcPr>
          <w:p w14:paraId="47A2CA34" w14:textId="6489300A" w:rsidR="00492102" w:rsidRPr="00543524" w:rsidRDefault="00492102" w:rsidP="00492102">
            <w:pPr>
              <w:rPr>
                <w:rFonts w:cs="Times New Roman"/>
                <w:szCs w:val="24"/>
              </w:rPr>
            </w:pPr>
            <w:r>
              <w:rPr>
                <w:rFonts w:cs="Times New Roman"/>
                <w:szCs w:val="24"/>
              </w:rPr>
              <w:t>1</w:t>
            </w:r>
          </w:p>
        </w:tc>
        <w:tc>
          <w:tcPr>
            <w:tcW w:w="704" w:type="pct"/>
            <w:shd w:val="clear" w:color="auto" w:fill="auto"/>
          </w:tcPr>
          <w:p w14:paraId="4B33F6B2" w14:textId="1CBCCA13" w:rsidR="00492102" w:rsidRPr="00543524" w:rsidRDefault="00492102" w:rsidP="00492102">
            <w:pPr>
              <w:rPr>
                <w:rFonts w:cs="Times New Roman"/>
                <w:szCs w:val="24"/>
              </w:rPr>
            </w:pPr>
            <w:r>
              <w:rPr>
                <w:rFonts w:cs="Times New Roman"/>
                <w:szCs w:val="24"/>
              </w:rPr>
              <w:t>1</w:t>
            </w:r>
          </w:p>
        </w:tc>
        <w:tc>
          <w:tcPr>
            <w:tcW w:w="703" w:type="pct"/>
            <w:shd w:val="clear" w:color="auto" w:fill="auto"/>
          </w:tcPr>
          <w:p w14:paraId="238BE149" w14:textId="67BD3BB3" w:rsidR="00492102" w:rsidRPr="00543524" w:rsidRDefault="00492102" w:rsidP="00492102">
            <w:pPr>
              <w:rPr>
                <w:rFonts w:cs="Times New Roman"/>
                <w:szCs w:val="24"/>
              </w:rPr>
            </w:pPr>
            <w:r>
              <w:rPr>
                <w:rFonts w:cs="Times New Roman"/>
                <w:szCs w:val="24"/>
              </w:rPr>
              <w:t>1</w:t>
            </w:r>
          </w:p>
        </w:tc>
      </w:tr>
      <w:tr w:rsidR="00492102" w:rsidRPr="00543524" w14:paraId="3E94E67F" w14:textId="77777777" w:rsidTr="001224C0">
        <w:trPr>
          <w:trHeight w:val="753"/>
          <w:jc w:val="center"/>
        </w:trPr>
        <w:tc>
          <w:tcPr>
            <w:tcW w:w="1560" w:type="pct"/>
          </w:tcPr>
          <w:p w14:paraId="01C969DD" w14:textId="77777777" w:rsidR="00492102" w:rsidRPr="00543524" w:rsidRDefault="00492102" w:rsidP="00492102">
            <w:pPr>
              <w:rPr>
                <w:rFonts w:cs="Times New Roman"/>
                <w:szCs w:val="24"/>
              </w:rPr>
            </w:pPr>
            <w:r w:rsidRPr="00543524">
              <w:rPr>
                <w:rFonts w:cs="Times New Roman"/>
                <w:b/>
                <w:szCs w:val="24"/>
              </w:rPr>
              <w:t>PG 5.2.4</w:t>
            </w:r>
            <w:r w:rsidRPr="00543524">
              <w:rPr>
                <w:rFonts w:cs="Times New Roman"/>
                <w:szCs w:val="24"/>
              </w:rPr>
              <w:t xml:space="preserve"> Kalite Kültürünün içselleştirilmesine yönelik faaliyetlerin sayısı*</w:t>
            </w:r>
          </w:p>
        </w:tc>
        <w:tc>
          <w:tcPr>
            <w:tcW w:w="703" w:type="pct"/>
          </w:tcPr>
          <w:p w14:paraId="26EF0167" w14:textId="61A82A1A" w:rsidR="00492102" w:rsidRPr="00543524" w:rsidRDefault="00492102" w:rsidP="00492102">
            <w:pPr>
              <w:rPr>
                <w:rFonts w:cs="Times New Roman"/>
                <w:szCs w:val="24"/>
              </w:rPr>
            </w:pPr>
            <w:r>
              <w:rPr>
                <w:rFonts w:cs="Times New Roman"/>
                <w:szCs w:val="24"/>
              </w:rPr>
              <w:t>--</w:t>
            </w:r>
          </w:p>
        </w:tc>
        <w:tc>
          <w:tcPr>
            <w:tcW w:w="626" w:type="pct"/>
          </w:tcPr>
          <w:p w14:paraId="3A159627" w14:textId="0B640CC0" w:rsidR="00492102" w:rsidRPr="00543524" w:rsidRDefault="00492102" w:rsidP="00492102">
            <w:pPr>
              <w:rPr>
                <w:rFonts w:cs="Times New Roman"/>
                <w:szCs w:val="24"/>
              </w:rPr>
            </w:pPr>
            <w:r>
              <w:rPr>
                <w:rFonts w:cs="Times New Roman"/>
                <w:szCs w:val="24"/>
              </w:rPr>
              <w:t>--</w:t>
            </w:r>
          </w:p>
        </w:tc>
        <w:tc>
          <w:tcPr>
            <w:tcW w:w="704" w:type="pct"/>
          </w:tcPr>
          <w:p w14:paraId="692E1674" w14:textId="1849EB68" w:rsidR="00492102" w:rsidRPr="00543524" w:rsidRDefault="00492102" w:rsidP="00492102">
            <w:pPr>
              <w:rPr>
                <w:rFonts w:cs="Times New Roman"/>
                <w:szCs w:val="24"/>
              </w:rPr>
            </w:pPr>
            <w:r>
              <w:rPr>
                <w:rFonts w:cs="Times New Roman"/>
                <w:szCs w:val="24"/>
              </w:rPr>
              <w:t>--</w:t>
            </w:r>
          </w:p>
        </w:tc>
        <w:tc>
          <w:tcPr>
            <w:tcW w:w="704" w:type="pct"/>
          </w:tcPr>
          <w:p w14:paraId="28205A80" w14:textId="66D8BD76" w:rsidR="00492102" w:rsidRPr="00543524" w:rsidRDefault="00492102" w:rsidP="00492102">
            <w:pPr>
              <w:rPr>
                <w:rFonts w:cs="Times New Roman"/>
                <w:szCs w:val="24"/>
              </w:rPr>
            </w:pPr>
            <w:r>
              <w:rPr>
                <w:rFonts w:cs="Times New Roman"/>
                <w:szCs w:val="24"/>
              </w:rPr>
              <w:t>1</w:t>
            </w:r>
          </w:p>
        </w:tc>
        <w:tc>
          <w:tcPr>
            <w:tcW w:w="703" w:type="pct"/>
          </w:tcPr>
          <w:p w14:paraId="7C3CABBA" w14:textId="23E9390D" w:rsidR="00492102" w:rsidRPr="00543524" w:rsidRDefault="00492102" w:rsidP="00492102">
            <w:pPr>
              <w:rPr>
                <w:rFonts w:cs="Times New Roman"/>
                <w:szCs w:val="24"/>
              </w:rPr>
            </w:pPr>
            <w:r>
              <w:rPr>
                <w:rFonts w:cs="Times New Roman"/>
                <w:szCs w:val="24"/>
              </w:rPr>
              <w:t>1</w:t>
            </w:r>
          </w:p>
        </w:tc>
      </w:tr>
      <w:tr w:rsidR="00492102" w:rsidRPr="00543524" w14:paraId="0B0612B8" w14:textId="77777777" w:rsidTr="001224C0">
        <w:trPr>
          <w:trHeight w:val="732"/>
          <w:jc w:val="center"/>
        </w:trPr>
        <w:tc>
          <w:tcPr>
            <w:tcW w:w="1560" w:type="pct"/>
          </w:tcPr>
          <w:p w14:paraId="715B6D93" w14:textId="77777777" w:rsidR="00492102" w:rsidRPr="00543524" w:rsidRDefault="00492102" w:rsidP="00492102">
            <w:pPr>
              <w:rPr>
                <w:rFonts w:cs="Times New Roman"/>
                <w:szCs w:val="24"/>
              </w:rPr>
            </w:pPr>
            <w:r w:rsidRPr="00543524">
              <w:rPr>
                <w:rFonts w:cs="Times New Roman"/>
                <w:b/>
                <w:szCs w:val="24"/>
              </w:rPr>
              <w:t>PG 5.2.5</w:t>
            </w:r>
            <w:r w:rsidRPr="00543524">
              <w:rPr>
                <w:rFonts w:cs="Times New Roman"/>
                <w:szCs w:val="24"/>
              </w:rPr>
              <w:t xml:space="preserve"> 7/24 ÇOMÜ’ye yapılan başvuru sayısı*</w:t>
            </w:r>
          </w:p>
        </w:tc>
        <w:tc>
          <w:tcPr>
            <w:tcW w:w="703" w:type="pct"/>
          </w:tcPr>
          <w:p w14:paraId="5B879FA1" w14:textId="453E71C0" w:rsidR="00492102" w:rsidRPr="00543524" w:rsidRDefault="00492102" w:rsidP="00492102">
            <w:pPr>
              <w:rPr>
                <w:rFonts w:cs="Times New Roman"/>
                <w:szCs w:val="24"/>
              </w:rPr>
            </w:pPr>
            <w:r>
              <w:rPr>
                <w:rFonts w:cs="Times New Roman"/>
                <w:szCs w:val="24"/>
              </w:rPr>
              <w:t>--</w:t>
            </w:r>
          </w:p>
        </w:tc>
        <w:tc>
          <w:tcPr>
            <w:tcW w:w="626" w:type="pct"/>
          </w:tcPr>
          <w:p w14:paraId="7D03CDA9" w14:textId="079EBE47" w:rsidR="00492102" w:rsidRPr="00543524" w:rsidRDefault="00492102" w:rsidP="00492102">
            <w:pPr>
              <w:rPr>
                <w:rFonts w:cs="Times New Roman"/>
                <w:szCs w:val="24"/>
              </w:rPr>
            </w:pPr>
            <w:r>
              <w:rPr>
                <w:rFonts w:cs="Times New Roman"/>
                <w:szCs w:val="24"/>
              </w:rPr>
              <w:t>--</w:t>
            </w:r>
          </w:p>
        </w:tc>
        <w:tc>
          <w:tcPr>
            <w:tcW w:w="704" w:type="pct"/>
          </w:tcPr>
          <w:p w14:paraId="15F5B4FF" w14:textId="6FF65001" w:rsidR="00492102" w:rsidRPr="00543524" w:rsidRDefault="00492102" w:rsidP="00492102">
            <w:pPr>
              <w:rPr>
                <w:rFonts w:cs="Times New Roman"/>
                <w:szCs w:val="24"/>
              </w:rPr>
            </w:pPr>
            <w:r>
              <w:rPr>
                <w:rFonts w:cs="Times New Roman"/>
                <w:szCs w:val="24"/>
              </w:rPr>
              <w:t>--</w:t>
            </w:r>
          </w:p>
        </w:tc>
        <w:tc>
          <w:tcPr>
            <w:tcW w:w="704" w:type="pct"/>
          </w:tcPr>
          <w:p w14:paraId="0E2D63FF" w14:textId="576828A1" w:rsidR="00492102" w:rsidRPr="00543524" w:rsidRDefault="00492102" w:rsidP="00492102">
            <w:pPr>
              <w:rPr>
                <w:rFonts w:cs="Times New Roman"/>
                <w:szCs w:val="24"/>
              </w:rPr>
            </w:pPr>
            <w:r>
              <w:rPr>
                <w:rFonts w:cs="Times New Roman"/>
                <w:szCs w:val="24"/>
              </w:rPr>
              <w:t>--</w:t>
            </w:r>
          </w:p>
        </w:tc>
        <w:tc>
          <w:tcPr>
            <w:tcW w:w="703" w:type="pct"/>
          </w:tcPr>
          <w:p w14:paraId="7E61DA71" w14:textId="51EB827A" w:rsidR="00492102" w:rsidRPr="00543524" w:rsidRDefault="00492102" w:rsidP="00492102">
            <w:pPr>
              <w:rPr>
                <w:rFonts w:cs="Times New Roman"/>
                <w:szCs w:val="24"/>
              </w:rPr>
            </w:pPr>
            <w:r>
              <w:rPr>
                <w:rFonts w:cs="Times New Roman"/>
                <w:szCs w:val="24"/>
              </w:rPr>
              <w:t>--</w:t>
            </w:r>
          </w:p>
        </w:tc>
      </w:tr>
    </w:tbl>
    <w:p w14:paraId="0308E574" w14:textId="77777777" w:rsidR="00A55DD7" w:rsidRPr="00543524" w:rsidRDefault="00A55DD7" w:rsidP="00A55DD7">
      <w:pPr>
        <w:spacing w:after="0" w:line="240" w:lineRule="auto"/>
        <w:rPr>
          <w:rFonts w:cs="Times New Roman"/>
        </w:rPr>
      </w:pPr>
    </w:p>
    <w:p w14:paraId="075746FF" w14:textId="77777777" w:rsidR="00A55DD7" w:rsidRPr="00543524" w:rsidRDefault="00A55DD7" w:rsidP="00A55DD7">
      <w:pPr>
        <w:spacing w:after="0" w:line="240" w:lineRule="auto"/>
        <w:rPr>
          <w:rFonts w:cs="Times New Roman"/>
        </w:rPr>
      </w:pPr>
    </w:p>
    <w:p w14:paraId="3A4B4C6D" w14:textId="77777777" w:rsidR="00A55DD7" w:rsidRPr="00543524" w:rsidRDefault="00A55DD7" w:rsidP="00A55DD7">
      <w:pPr>
        <w:spacing w:after="0" w:line="240" w:lineRule="auto"/>
        <w:rPr>
          <w:rFonts w:cs="Times New Roman"/>
        </w:rPr>
      </w:pPr>
      <w:r w:rsidRPr="00543524">
        <w:rPr>
          <w:rFonts w:cs="Times New Roman"/>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543524" w:rsidRPr="00543524" w14:paraId="0089D7C9" w14:textId="77777777" w:rsidTr="001224C0">
        <w:trPr>
          <w:trHeight w:val="520"/>
          <w:jc w:val="center"/>
        </w:trPr>
        <w:tc>
          <w:tcPr>
            <w:tcW w:w="1560" w:type="pct"/>
          </w:tcPr>
          <w:p w14:paraId="75BFCD5F" w14:textId="77777777" w:rsidR="00A55DD7" w:rsidRPr="00543524" w:rsidRDefault="00A55DD7" w:rsidP="001224C0">
            <w:pPr>
              <w:rPr>
                <w:rFonts w:cs="Times New Roman"/>
                <w:b/>
                <w:szCs w:val="24"/>
              </w:rPr>
            </w:pPr>
            <w:r w:rsidRPr="00543524">
              <w:rPr>
                <w:rFonts w:cs="Times New Roman"/>
                <w:b/>
                <w:szCs w:val="24"/>
              </w:rPr>
              <w:lastRenderedPageBreak/>
              <w:t>Amaç 5</w:t>
            </w:r>
          </w:p>
        </w:tc>
        <w:tc>
          <w:tcPr>
            <w:tcW w:w="3440" w:type="pct"/>
            <w:gridSpan w:val="5"/>
          </w:tcPr>
          <w:p w14:paraId="5A36B9FC" w14:textId="77777777" w:rsidR="00A55DD7" w:rsidRPr="00543524" w:rsidRDefault="00A55DD7" w:rsidP="001224C0">
            <w:pPr>
              <w:rPr>
                <w:rFonts w:cs="Times New Roman"/>
                <w:bCs/>
                <w:szCs w:val="24"/>
              </w:rPr>
            </w:pPr>
            <w:r w:rsidRPr="00543524">
              <w:rPr>
                <w:rFonts w:cs="Times New Roman"/>
                <w:b/>
                <w:bCs/>
                <w:szCs w:val="24"/>
              </w:rPr>
              <w:t>Kalite kültürünü ve kurumsal kaynakları güçlendirmek</w:t>
            </w:r>
          </w:p>
        </w:tc>
      </w:tr>
      <w:tr w:rsidR="00543524" w:rsidRPr="00543524" w14:paraId="7E4B4998" w14:textId="77777777" w:rsidTr="001224C0">
        <w:trPr>
          <w:trHeight w:val="474"/>
          <w:jc w:val="center"/>
        </w:trPr>
        <w:tc>
          <w:tcPr>
            <w:tcW w:w="1560" w:type="pct"/>
          </w:tcPr>
          <w:p w14:paraId="4327E853" w14:textId="77777777" w:rsidR="00A55DD7" w:rsidRPr="00543524" w:rsidRDefault="00A55DD7" w:rsidP="001224C0">
            <w:pPr>
              <w:rPr>
                <w:rFonts w:cs="Times New Roman"/>
                <w:b/>
                <w:szCs w:val="24"/>
              </w:rPr>
            </w:pPr>
            <w:r w:rsidRPr="00543524">
              <w:rPr>
                <w:rFonts w:cs="Times New Roman"/>
                <w:b/>
                <w:szCs w:val="24"/>
              </w:rPr>
              <w:t xml:space="preserve">Hedef </w:t>
            </w:r>
            <w:r w:rsidRPr="00543524">
              <w:rPr>
                <w:rFonts w:cs="Times New Roman"/>
                <w:b/>
                <w:bCs/>
                <w:szCs w:val="24"/>
              </w:rPr>
              <w:t>H.5.3</w:t>
            </w:r>
          </w:p>
        </w:tc>
        <w:tc>
          <w:tcPr>
            <w:tcW w:w="3440" w:type="pct"/>
            <w:gridSpan w:val="5"/>
          </w:tcPr>
          <w:p w14:paraId="6D089BBB" w14:textId="77777777" w:rsidR="00A55DD7" w:rsidRPr="00543524" w:rsidRDefault="00A55DD7" w:rsidP="001224C0">
            <w:pPr>
              <w:rPr>
                <w:rFonts w:cs="Times New Roman"/>
                <w:szCs w:val="24"/>
              </w:rPr>
            </w:pPr>
            <w:r w:rsidRPr="00543524">
              <w:rPr>
                <w:rFonts w:cs="Times New Roman"/>
                <w:b/>
                <w:bCs/>
                <w:szCs w:val="24"/>
              </w:rPr>
              <w:t>Kurumsal veri yönetimi ve dijital gelişim süreçlerini güçlendirmek</w:t>
            </w:r>
            <w:r w:rsidRPr="00543524">
              <w:rPr>
                <w:rFonts w:cs="Times New Roman"/>
                <w:szCs w:val="24"/>
              </w:rPr>
              <w:t xml:space="preserve"> </w:t>
            </w:r>
          </w:p>
        </w:tc>
      </w:tr>
      <w:tr w:rsidR="00543524" w:rsidRPr="00543524" w14:paraId="6A6347D1" w14:textId="77777777" w:rsidTr="001224C0">
        <w:trPr>
          <w:trHeight w:val="474"/>
          <w:jc w:val="center"/>
        </w:trPr>
        <w:tc>
          <w:tcPr>
            <w:tcW w:w="1560" w:type="pct"/>
          </w:tcPr>
          <w:p w14:paraId="29534561" w14:textId="77777777" w:rsidR="00A55DD7" w:rsidRPr="00543524" w:rsidRDefault="00A55DD7" w:rsidP="001224C0">
            <w:pPr>
              <w:rPr>
                <w:rFonts w:cs="Times New Roman"/>
                <w:b/>
                <w:szCs w:val="24"/>
              </w:rPr>
            </w:pPr>
            <w:r w:rsidRPr="00543524">
              <w:rPr>
                <w:rFonts w:cs="Times New Roman"/>
                <w:b/>
                <w:szCs w:val="24"/>
              </w:rPr>
              <w:t>Program Adı</w:t>
            </w:r>
          </w:p>
        </w:tc>
        <w:tc>
          <w:tcPr>
            <w:tcW w:w="3440" w:type="pct"/>
            <w:gridSpan w:val="5"/>
          </w:tcPr>
          <w:p w14:paraId="7A996922" w14:textId="77777777" w:rsidR="00A55DD7" w:rsidRPr="00543524" w:rsidRDefault="00A55DD7" w:rsidP="001224C0">
            <w:pPr>
              <w:rPr>
                <w:rFonts w:cs="Times New Roman"/>
                <w:b/>
                <w:bCs/>
                <w:szCs w:val="24"/>
              </w:rPr>
            </w:pPr>
            <w:r w:rsidRPr="00543524">
              <w:rPr>
                <w:rFonts w:cs="Times New Roman"/>
                <w:b/>
                <w:bCs/>
                <w:szCs w:val="24"/>
              </w:rPr>
              <w:t>Yönetim Ve Destek Programı</w:t>
            </w:r>
          </w:p>
        </w:tc>
      </w:tr>
      <w:tr w:rsidR="00543524" w:rsidRPr="00543524" w14:paraId="1A154B28" w14:textId="77777777" w:rsidTr="001224C0">
        <w:trPr>
          <w:trHeight w:val="474"/>
          <w:jc w:val="center"/>
        </w:trPr>
        <w:tc>
          <w:tcPr>
            <w:tcW w:w="1560" w:type="pct"/>
          </w:tcPr>
          <w:p w14:paraId="7DC71089" w14:textId="77777777" w:rsidR="00A55DD7" w:rsidRPr="00543524" w:rsidRDefault="00A55DD7" w:rsidP="001224C0">
            <w:pPr>
              <w:rPr>
                <w:rFonts w:cs="Times New Roman"/>
                <w:b/>
                <w:szCs w:val="24"/>
              </w:rPr>
            </w:pPr>
            <w:r w:rsidRPr="00543524">
              <w:rPr>
                <w:rFonts w:cs="Times New Roman"/>
                <w:b/>
                <w:szCs w:val="24"/>
              </w:rPr>
              <w:t>Alt Program Adı</w:t>
            </w:r>
          </w:p>
        </w:tc>
        <w:tc>
          <w:tcPr>
            <w:tcW w:w="3440" w:type="pct"/>
            <w:gridSpan w:val="5"/>
          </w:tcPr>
          <w:p w14:paraId="58D26263" w14:textId="77777777" w:rsidR="00A55DD7" w:rsidRPr="00543524" w:rsidRDefault="00A55DD7" w:rsidP="001224C0">
            <w:pPr>
              <w:rPr>
                <w:rFonts w:cs="Times New Roman"/>
                <w:b/>
                <w:bCs/>
                <w:szCs w:val="24"/>
              </w:rPr>
            </w:pPr>
            <w:r w:rsidRPr="00543524">
              <w:rPr>
                <w:rFonts w:cs="Times New Roman"/>
                <w:b/>
                <w:bCs/>
                <w:szCs w:val="24"/>
              </w:rPr>
              <w:t>Üst Yönetim, İdari Ve Mali Hizmetler</w:t>
            </w:r>
          </w:p>
        </w:tc>
      </w:tr>
      <w:tr w:rsidR="00543524" w:rsidRPr="00543524" w14:paraId="1CDA2758" w14:textId="77777777" w:rsidTr="001224C0">
        <w:trPr>
          <w:trHeight w:val="604"/>
          <w:jc w:val="center"/>
        </w:trPr>
        <w:tc>
          <w:tcPr>
            <w:tcW w:w="1560" w:type="pct"/>
          </w:tcPr>
          <w:p w14:paraId="3DF0F32E" w14:textId="77777777" w:rsidR="00A55DD7" w:rsidRPr="00543524" w:rsidRDefault="00A55DD7" w:rsidP="001224C0">
            <w:pPr>
              <w:rPr>
                <w:rFonts w:cs="Times New Roman"/>
                <w:b/>
                <w:szCs w:val="24"/>
              </w:rPr>
            </w:pPr>
            <w:r w:rsidRPr="00543524">
              <w:rPr>
                <w:rFonts w:cs="Times New Roman"/>
                <w:b/>
                <w:szCs w:val="24"/>
              </w:rPr>
              <w:t>Performans</w:t>
            </w:r>
          </w:p>
          <w:p w14:paraId="5FAE07A5" w14:textId="77777777" w:rsidR="00A55DD7" w:rsidRPr="00543524" w:rsidRDefault="00A55DD7" w:rsidP="001224C0">
            <w:pPr>
              <w:rPr>
                <w:rFonts w:cs="Times New Roman"/>
                <w:b/>
                <w:szCs w:val="24"/>
              </w:rPr>
            </w:pPr>
            <w:r w:rsidRPr="00543524">
              <w:rPr>
                <w:rFonts w:cs="Times New Roman"/>
                <w:b/>
                <w:szCs w:val="24"/>
              </w:rPr>
              <w:t>Göstergeleri</w:t>
            </w:r>
          </w:p>
        </w:tc>
        <w:tc>
          <w:tcPr>
            <w:tcW w:w="703" w:type="pct"/>
          </w:tcPr>
          <w:p w14:paraId="32684046" w14:textId="77777777" w:rsidR="00A55DD7" w:rsidRPr="00543524" w:rsidRDefault="00A55DD7" w:rsidP="001224C0">
            <w:pPr>
              <w:rPr>
                <w:rFonts w:cs="Times New Roman"/>
                <w:b/>
                <w:szCs w:val="24"/>
              </w:rPr>
            </w:pPr>
            <w:r w:rsidRPr="00543524">
              <w:rPr>
                <w:rFonts w:cs="Times New Roman"/>
                <w:b/>
                <w:szCs w:val="24"/>
              </w:rPr>
              <w:t>2024</w:t>
            </w:r>
          </w:p>
        </w:tc>
        <w:tc>
          <w:tcPr>
            <w:tcW w:w="626" w:type="pct"/>
          </w:tcPr>
          <w:p w14:paraId="64769684" w14:textId="77777777" w:rsidR="00A55DD7" w:rsidRPr="00543524" w:rsidRDefault="00A55DD7" w:rsidP="001224C0">
            <w:pPr>
              <w:rPr>
                <w:rFonts w:cs="Times New Roman"/>
                <w:b/>
                <w:szCs w:val="24"/>
              </w:rPr>
            </w:pPr>
            <w:r w:rsidRPr="00543524">
              <w:rPr>
                <w:rFonts w:cs="Times New Roman"/>
                <w:b/>
                <w:szCs w:val="24"/>
              </w:rPr>
              <w:t>2025</w:t>
            </w:r>
          </w:p>
        </w:tc>
        <w:tc>
          <w:tcPr>
            <w:tcW w:w="704" w:type="pct"/>
          </w:tcPr>
          <w:p w14:paraId="34794508" w14:textId="77777777" w:rsidR="00A55DD7" w:rsidRPr="00543524" w:rsidRDefault="00A55DD7" w:rsidP="001224C0">
            <w:pPr>
              <w:rPr>
                <w:rFonts w:cs="Times New Roman"/>
                <w:b/>
                <w:szCs w:val="24"/>
              </w:rPr>
            </w:pPr>
            <w:r w:rsidRPr="00543524">
              <w:rPr>
                <w:rFonts w:cs="Times New Roman"/>
                <w:b/>
                <w:szCs w:val="24"/>
              </w:rPr>
              <w:t>2026</w:t>
            </w:r>
          </w:p>
        </w:tc>
        <w:tc>
          <w:tcPr>
            <w:tcW w:w="704" w:type="pct"/>
          </w:tcPr>
          <w:p w14:paraId="2B5A2025" w14:textId="77777777" w:rsidR="00A55DD7" w:rsidRPr="00543524" w:rsidRDefault="00A55DD7" w:rsidP="001224C0">
            <w:pPr>
              <w:rPr>
                <w:rFonts w:cs="Times New Roman"/>
                <w:b/>
                <w:szCs w:val="24"/>
              </w:rPr>
            </w:pPr>
            <w:r w:rsidRPr="00543524">
              <w:rPr>
                <w:rFonts w:cs="Times New Roman"/>
                <w:b/>
                <w:szCs w:val="24"/>
              </w:rPr>
              <w:t>2027</w:t>
            </w:r>
          </w:p>
        </w:tc>
        <w:tc>
          <w:tcPr>
            <w:tcW w:w="703" w:type="pct"/>
          </w:tcPr>
          <w:p w14:paraId="3B8FF5EC" w14:textId="77777777" w:rsidR="00A55DD7" w:rsidRPr="00543524" w:rsidRDefault="00A55DD7" w:rsidP="001224C0">
            <w:pPr>
              <w:rPr>
                <w:rFonts w:cs="Times New Roman"/>
                <w:b/>
                <w:szCs w:val="24"/>
              </w:rPr>
            </w:pPr>
            <w:r w:rsidRPr="00543524">
              <w:rPr>
                <w:rFonts w:cs="Times New Roman"/>
                <w:b/>
                <w:szCs w:val="24"/>
              </w:rPr>
              <w:t>2028</w:t>
            </w:r>
          </w:p>
        </w:tc>
      </w:tr>
      <w:tr w:rsidR="00492102" w:rsidRPr="00543524" w14:paraId="7A57A984" w14:textId="77777777" w:rsidTr="001224C0">
        <w:trPr>
          <w:trHeight w:val="762"/>
          <w:jc w:val="center"/>
        </w:trPr>
        <w:tc>
          <w:tcPr>
            <w:tcW w:w="1560" w:type="pct"/>
          </w:tcPr>
          <w:p w14:paraId="78240ED1" w14:textId="77777777" w:rsidR="00492102" w:rsidRPr="00543524" w:rsidRDefault="00492102" w:rsidP="00492102">
            <w:pPr>
              <w:rPr>
                <w:rFonts w:cs="Times New Roman"/>
                <w:szCs w:val="24"/>
              </w:rPr>
            </w:pPr>
            <w:r w:rsidRPr="00543524">
              <w:rPr>
                <w:rFonts w:cs="Times New Roman"/>
                <w:b/>
                <w:szCs w:val="24"/>
              </w:rPr>
              <w:t>PG 5.3.1</w:t>
            </w:r>
            <w:r w:rsidRPr="00543524">
              <w:rPr>
                <w:rFonts w:cs="Times New Roman"/>
                <w:szCs w:val="24"/>
              </w:rPr>
              <w:t xml:space="preserve"> Kurumsal yönetim süreçlerde kullanılan dijital platformların sayısı</w:t>
            </w:r>
          </w:p>
        </w:tc>
        <w:tc>
          <w:tcPr>
            <w:tcW w:w="703" w:type="pct"/>
            <w:shd w:val="clear" w:color="auto" w:fill="auto"/>
          </w:tcPr>
          <w:p w14:paraId="1A595C71" w14:textId="3ABEB203"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713C1FE8" w14:textId="40BFE446"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2AA104B6" w14:textId="1CA51A56"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7E3E9680" w14:textId="04F024F8"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4220AB47" w14:textId="0BC6FBC3" w:rsidR="00492102" w:rsidRPr="00543524" w:rsidRDefault="00492102" w:rsidP="00492102">
            <w:pPr>
              <w:rPr>
                <w:rFonts w:cs="Times New Roman"/>
                <w:szCs w:val="24"/>
              </w:rPr>
            </w:pPr>
            <w:r>
              <w:rPr>
                <w:rFonts w:cs="Times New Roman"/>
                <w:szCs w:val="24"/>
              </w:rPr>
              <w:t>--</w:t>
            </w:r>
          </w:p>
        </w:tc>
      </w:tr>
      <w:tr w:rsidR="00492102" w:rsidRPr="00543524" w14:paraId="1DFE3379" w14:textId="77777777" w:rsidTr="001224C0">
        <w:trPr>
          <w:trHeight w:val="1026"/>
          <w:jc w:val="center"/>
        </w:trPr>
        <w:tc>
          <w:tcPr>
            <w:tcW w:w="1560" w:type="pct"/>
          </w:tcPr>
          <w:p w14:paraId="100F2E48" w14:textId="77777777" w:rsidR="00492102" w:rsidRPr="00543524" w:rsidRDefault="00492102" w:rsidP="00492102">
            <w:pPr>
              <w:rPr>
                <w:rFonts w:cs="Times New Roman"/>
                <w:szCs w:val="24"/>
              </w:rPr>
            </w:pPr>
            <w:r w:rsidRPr="00543524">
              <w:rPr>
                <w:rFonts w:cs="Times New Roman"/>
                <w:b/>
                <w:szCs w:val="24"/>
              </w:rPr>
              <w:t>PG 5.3.3</w:t>
            </w:r>
            <w:r w:rsidRPr="00543524">
              <w:rPr>
                <w:rFonts w:cs="Times New Roman"/>
                <w:szCs w:val="24"/>
              </w:rPr>
              <w:t xml:space="preserve"> Kurumsal izleme ve analiz raporlarının sayısı</w:t>
            </w:r>
          </w:p>
        </w:tc>
        <w:tc>
          <w:tcPr>
            <w:tcW w:w="703" w:type="pct"/>
            <w:shd w:val="clear" w:color="auto" w:fill="auto"/>
          </w:tcPr>
          <w:p w14:paraId="316F4744" w14:textId="6BB52E1F"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150DBDA5" w14:textId="20B743A4"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4B31106C" w14:textId="31AA9F1B"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344FE2E4" w14:textId="79A68EF2"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77C00EA1" w14:textId="05C6C657" w:rsidR="00492102" w:rsidRPr="00543524" w:rsidRDefault="00492102" w:rsidP="00492102">
            <w:pPr>
              <w:rPr>
                <w:rFonts w:cs="Times New Roman"/>
                <w:szCs w:val="24"/>
              </w:rPr>
            </w:pPr>
            <w:r>
              <w:rPr>
                <w:rFonts w:cs="Times New Roman"/>
                <w:szCs w:val="24"/>
              </w:rPr>
              <w:t>--</w:t>
            </w:r>
          </w:p>
        </w:tc>
      </w:tr>
      <w:tr w:rsidR="00492102" w:rsidRPr="00543524" w14:paraId="58893D3B" w14:textId="77777777" w:rsidTr="001224C0">
        <w:trPr>
          <w:trHeight w:val="666"/>
          <w:jc w:val="center"/>
        </w:trPr>
        <w:tc>
          <w:tcPr>
            <w:tcW w:w="1560" w:type="pct"/>
          </w:tcPr>
          <w:p w14:paraId="3C095B89" w14:textId="77777777" w:rsidR="00492102" w:rsidRPr="00543524" w:rsidRDefault="00492102" w:rsidP="00492102">
            <w:pPr>
              <w:rPr>
                <w:rFonts w:cs="Times New Roman"/>
                <w:szCs w:val="24"/>
              </w:rPr>
            </w:pPr>
            <w:r w:rsidRPr="00543524">
              <w:rPr>
                <w:rFonts w:cs="Times New Roman"/>
                <w:b/>
                <w:szCs w:val="24"/>
              </w:rPr>
              <w:t>PG 5.3.4</w:t>
            </w:r>
            <w:r w:rsidRPr="00543524">
              <w:rPr>
                <w:rFonts w:cs="Times New Roman"/>
                <w:szCs w:val="24"/>
              </w:rPr>
              <w:t xml:space="preserve"> Dijital dönüşüm kapsamında verilen eğitim sayısı</w:t>
            </w:r>
          </w:p>
        </w:tc>
        <w:tc>
          <w:tcPr>
            <w:tcW w:w="703" w:type="pct"/>
            <w:shd w:val="clear" w:color="auto" w:fill="auto"/>
          </w:tcPr>
          <w:p w14:paraId="4E09618C" w14:textId="35B3A4CA"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58F01C56" w14:textId="47C5A12A"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0E7BFF57" w14:textId="03C4A28D" w:rsidR="00492102" w:rsidRPr="00543524" w:rsidRDefault="00492102" w:rsidP="00492102">
            <w:pPr>
              <w:rPr>
                <w:rFonts w:cs="Times New Roman"/>
                <w:szCs w:val="24"/>
              </w:rPr>
            </w:pPr>
            <w:r>
              <w:rPr>
                <w:rFonts w:cs="Times New Roman"/>
                <w:szCs w:val="24"/>
              </w:rPr>
              <w:t>--</w:t>
            </w:r>
          </w:p>
        </w:tc>
        <w:tc>
          <w:tcPr>
            <w:tcW w:w="704" w:type="pct"/>
            <w:shd w:val="clear" w:color="auto" w:fill="auto"/>
          </w:tcPr>
          <w:p w14:paraId="45FF55E4" w14:textId="299CA9FB" w:rsidR="00492102" w:rsidRPr="00543524" w:rsidRDefault="00492102" w:rsidP="00492102">
            <w:pPr>
              <w:rPr>
                <w:rFonts w:cs="Times New Roman"/>
                <w:szCs w:val="24"/>
              </w:rPr>
            </w:pPr>
            <w:r>
              <w:rPr>
                <w:rFonts w:cs="Times New Roman"/>
                <w:szCs w:val="24"/>
              </w:rPr>
              <w:t>--</w:t>
            </w:r>
          </w:p>
        </w:tc>
        <w:tc>
          <w:tcPr>
            <w:tcW w:w="703" w:type="pct"/>
            <w:shd w:val="clear" w:color="auto" w:fill="auto"/>
          </w:tcPr>
          <w:p w14:paraId="6F8EE8E3" w14:textId="7A31C2D8" w:rsidR="00492102" w:rsidRPr="00543524" w:rsidRDefault="00492102" w:rsidP="00492102">
            <w:pPr>
              <w:rPr>
                <w:rFonts w:cs="Times New Roman"/>
                <w:szCs w:val="24"/>
              </w:rPr>
            </w:pPr>
            <w:r>
              <w:rPr>
                <w:rFonts w:cs="Times New Roman"/>
                <w:szCs w:val="24"/>
              </w:rPr>
              <w:t>--</w:t>
            </w:r>
          </w:p>
        </w:tc>
      </w:tr>
    </w:tbl>
    <w:p w14:paraId="23FEE883" w14:textId="77777777" w:rsidR="00A55DD7" w:rsidRPr="00543524" w:rsidRDefault="00A55DD7" w:rsidP="00A55DD7">
      <w:pPr>
        <w:spacing w:after="0" w:line="240" w:lineRule="auto"/>
        <w:rPr>
          <w:rFonts w:cs="Times New Roman"/>
        </w:rPr>
      </w:pPr>
    </w:p>
    <w:p w14:paraId="052AA889" w14:textId="77777777" w:rsidR="00A55DD7" w:rsidRPr="00543524" w:rsidRDefault="00A55DD7" w:rsidP="00A55DD7">
      <w:pPr>
        <w:spacing w:after="0" w:line="240" w:lineRule="auto"/>
        <w:rPr>
          <w:rFonts w:cs="Times New Roman"/>
        </w:rPr>
      </w:pPr>
    </w:p>
    <w:p w14:paraId="5090330F" w14:textId="77777777" w:rsidR="00A55DD7" w:rsidRPr="00543524" w:rsidRDefault="00A55DD7" w:rsidP="00A55DD7">
      <w:pPr>
        <w:spacing w:after="0" w:line="240" w:lineRule="auto"/>
        <w:rPr>
          <w:rFonts w:cs="Times New Roman"/>
        </w:rPr>
      </w:pPr>
      <w:r w:rsidRPr="00543524">
        <w:rPr>
          <w:rFonts w:cs="Times New Roman"/>
        </w:rPr>
        <w:br w:type="page"/>
      </w:r>
    </w:p>
    <w:tbl>
      <w:tblPr>
        <w:tblStyle w:val="TabloKlavuzu3"/>
        <w:tblW w:w="5002" w:type="pct"/>
        <w:jc w:val="center"/>
        <w:tblLayout w:type="fixed"/>
        <w:tblLook w:val="04A0" w:firstRow="1" w:lastRow="0" w:firstColumn="1" w:lastColumn="0" w:noHBand="0" w:noVBand="1"/>
      </w:tblPr>
      <w:tblGrid>
        <w:gridCol w:w="2829"/>
        <w:gridCol w:w="1275"/>
        <w:gridCol w:w="1135"/>
        <w:gridCol w:w="1276"/>
        <w:gridCol w:w="1276"/>
        <w:gridCol w:w="1275"/>
      </w:tblGrid>
      <w:tr w:rsidR="00543524" w:rsidRPr="00543524" w14:paraId="36111809" w14:textId="77777777" w:rsidTr="001224C0">
        <w:trPr>
          <w:trHeight w:val="520"/>
          <w:jc w:val="center"/>
        </w:trPr>
        <w:tc>
          <w:tcPr>
            <w:tcW w:w="1560" w:type="pct"/>
          </w:tcPr>
          <w:p w14:paraId="4703B57E" w14:textId="77777777" w:rsidR="00A55DD7" w:rsidRPr="00543524" w:rsidRDefault="00A55DD7" w:rsidP="001224C0">
            <w:pPr>
              <w:rPr>
                <w:rFonts w:cs="Times New Roman"/>
                <w:b/>
                <w:szCs w:val="24"/>
              </w:rPr>
            </w:pPr>
            <w:r w:rsidRPr="00543524">
              <w:rPr>
                <w:rFonts w:cs="Times New Roman"/>
                <w:b/>
                <w:szCs w:val="24"/>
              </w:rPr>
              <w:lastRenderedPageBreak/>
              <w:t>Amaç 5</w:t>
            </w:r>
          </w:p>
        </w:tc>
        <w:tc>
          <w:tcPr>
            <w:tcW w:w="3440" w:type="pct"/>
            <w:gridSpan w:val="5"/>
          </w:tcPr>
          <w:p w14:paraId="745683F4" w14:textId="77777777" w:rsidR="00A55DD7" w:rsidRPr="00543524" w:rsidRDefault="00A55DD7" w:rsidP="001224C0">
            <w:pPr>
              <w:rPr>
                <w:rFonts w:cs="Times New Roman"/>
                <w:bCs/>
                <w:szCs w:val="24"/>
              </w:rPr>
            </w:pPr>
            <w:r w:rsidRPr="00543524">
              <w:rPr>
                <w:rFonts w:cs="Times New Roman"/>
                <w:b/>
                <w:bCs/>
                <w:szCs w:val="24"/>
              </w:rPr>
              <w:t>Kalite kültürünü ve kurumsal kaynakları güçlendirmek</w:t>
            </w:r>
          </w:p>
        </w:tc>
      </w:tr>
      <w:tr w:rsidR="00543524" w:rsidRPr="00543524" w14:paraId="0AC5A80A" w14:textId="77777777" w:rsidTr="001224C0">
        <w:trPr>
          <w:trHeight w:val="474"/>
          <w:jc w:val="center"/>
        </w:trPr>
        <w:tc>
          <w:tcPr>
            <w:tcW w:w="1560" w:type="pct"/>
          </w:tcPr>
          <w:p w14:paraId="48D3D66E" w14:textId="77777777" w:rsidR="00A55DD7" w:rsidRPr="00543524" w:rsidRDefault="00A55DD7" w:rsidP="001224C0">
            <w:pPr>
              <w:rPr>
                <w:rFonts w:cs="Times New Roman"/>
                <w:b/>
                <w:szCs w:val="24"/>
              </w:rPr>
            </w:pPr>
            <w:r w:rsidRPr="00543524">
              <w:rPr>
                <w:rFonts w:cs="Times New Roman"/>
                <w:b/>
                <w:szCs w:val="24"/>
              </w:rPr>
              <w:t xml:space="preserve">Hedef </w:t>
            </w:r>
            <w:r w:rsidRPr="00543524">
              <w:rPr>
                <w:rFonts w:cs="Times New Roman"/>
                <w:b/>
                <w:bCs/>
                <w:szCs w:val="24"/>
              </w:rPr>
              <w:t>H.5.4</w:t>
            </w:r>
          </w:p>
        </w:tc>
        <w:tc>
          <w:tcPr>
            <w:tcW w:w="3440" w:type="pct"/>
            <w:gridSpan w:val="5"/>
          </w:tcPr>
          <w:p w14:paraId="01D6068B" w14:textId="77777777" w:rsidR="00A55DD7" w:rsidRPr="00543524" w:rsidRDefault="00A55DD7" w:rsidP="001224C0">
            <w:pPr>
              <w:rPr>
                <w:rFonts w:cs="Times New Roman"/>
                <w:szCs w:val="24"/>
              </w:rPr>
            </w:pPr>
            <w:r w:rsidRPr="00543524">
              <w:rPr>
                <w:rFonts w:cs="Times New Roman"/>
                <w:b/>
                <w:bCs/>
                <w:szCs w:val="24"/>
              </w:rPr>
              <w:t>Kurumsal Kaynakları Güçlendirmek</w:t>
            </w:r>
          </w:p>
        </w:tc>
      </w:tr>
      <w:tr w:rsidR="00543524" w:rsidRPr="00543524" w14:paraId="486F2809" w14:textId="77777777" w:rsidTr="001224C0">
        <w:trPr>
          <w:trHeight w:val="474"/>
          <w:jc w:val="center"/>
        </w:trPr>
        <w:tc>
          <w:tcPr>
            <w:tcW w:w="1560" w:type="pct"/>
          </w:tcPr>
          <w:p w14:paraId="5BCC3B2F" w14:textId="77777777" w:rsidR="00A55DD7" w:rsidRPr="00543524" w:rsidRDefault="00A55DD7" w:rsidP="001224C0">
            <w:pPr>
              <w:rPr>
                <w:rFonts w:cs="Times New Roman"/>
                <w:b/>
                <w:szCs w:val="24"/>
              </w:rPr>
            </w:pPr>
            <w:r w:rsidRPr="00543524">
              <w:rPr>
                <w:rFonts w:cs="Times New Roman"/>
                <w:b/>
                <w:szCs w:val="24"/>
              </w:rPr>
              <w:t>Program Adı</w:t>
            </w:r>
          </w:p>
        </w:tc>
        <w:tc>
          <w:tcPr>
            <w:tcW w:w="3440" w:type="pct"/>
            <w:gridSpan w:val="5"/>
          </w:tcPr>
          <w:p w14:paraId="450769B5" w14:textId="77777777" w:rsidR="00A55DD7" w:rsidRPr="00543524" w:rsidRDefault="00A55DD7" w:rsidP="001224C0">
            <w:pPr>
              <w:rPr>
                <w:rFonts w:cs="Times New Roman"/>
                <w:b/>
                <w:bCs/>
                <w:szCs w:val="24"/>
              </w:rPr>
            </w:pPr>
            <w:r w:rsidRPr="00543524">
              <w:rPr>
                <w:rFonts w:cs="Times New Roman"/>
                <w:b/>
                <w:bCs/>
                <w:szCs w:val="24"/>
              </w:rPr>
              <w:t>Yönetim ve Destek Programı</w:t>
            </w:r>
          </w:p>
        </w:tc>
      </w:tr>
      <w:tr w:rsidR="00543524" w:rsidRPr="00543524" w14:paraId="07170E32" w14:textId="77777777" w:rsidTr="001224C0">
        <w:trPr>
          <w:trHeight w:val="474"/>
          <w:jc w:val="center"/>
        </w:trPr>
        <w:tc>
          <w:tcPr>
            <w:tcW w:w="1560" w:type="pct"/>
          </w:tcPr>
          <w:p w14:paraId="6B5FAE98" w14:textId="77777777" w:rsidR="00A55DD7" w:rsidRPr="00543524" w:rsidRDefault="00A55DD7" w:rsidP="001224C0">
            <w:pPr>
              <w:rPr>
                <w:rFonts w:cs="Times New Roman"/>
                <w:b/>
                <w:szCs w:val="24"/>
              </w:rPr>
            </w:pPr>
            <w:r w:rsidRPr="00543524">
              <w:rPr>
                <w:rFonts w:cs="Times New Roman"/>
                <w:b/>
                <w:szCs w:val="24"/>
              </w:rPr>
              <w:t>Alt Program Adı</w:t>
            </w:r>
          </w:p>
        </w:tc>
        <w:tc>
          <w:tcPr>
            <w:tcW w:w="3440" w:type="pct"/>
            <w:gridSpan w:val="5"/>
          </w:tcPr>
          <w:p w14:paraId="50B9E871" w14:textId="77777777" w:rsidR="00A55DD7" w:rsidRPr="00543524" w:rsidRDefault="00A55DD7" w:rsidP="001224C0">
            <w:pPr>
              <w:rPr>
                <w:rFonts w:cs="Times New Roman"/>
                <w:b/>
                <w:szCs w:val="24"/>
              </w:rPr>
            </w:pPr>
            <w:r w:rsidRPr="00543524">
              <w:rPr>
                <w:rFonts w:cs="Times New Roman"/>
                <w:b/>
                <w:bCs/>
                <w:szCs w:val="24"/>
              </w:rPr>
              <w:t>Üst Yönetim, İdari ve Mali Hizmetler</w:t>
            </w:r>
          </w:p>
        </w:tc>
      </w:tr>
      <w:tr w:rsidR="00543524" w:rsidRPr="00543524" w14:paraId="68007317" w14:textId="77777777" w:rsidTr="001224C0">
        <w:trPr>
          <w:trHeight w:val="604"/>
          <w:jc w:val="center"/>
        </w:trPr>
        <w:tc>
          <w:tcPr>
            <w:tcW w:w="1560" w:type="pct"/>
          </w:tcPr>
          <w:p w14:paraId="1A885129" w14:textId="77777777" w:rsidR="00A55DD7" w:rsidRPr="00543524" w:rsidRDefault="00A55DD7" w:rsidP="001224C0">
            <w:pPr>
              <w:rPr>
                <w:rFonts w:cs="Times New Roman"/>
                <w:b/>
                <w:szCs w:val="24"/>
              </w:rPr>
            </w:pPr>
            <w:r w:rsidRPr="00543524">
              <w:rPr>
                <w:rFonts w:cs="Times New Roman"/>
                <w:b/>
                <w:szCs w:val="24"/>
              </w:rPr>
              <w:t>Performans</w:t>
            </w:r>
          </w:p>
          <w:p w14:paraId="7A9E3FD3" w14:textId="77777777" w:rsidR="00A55DD7" w:rsidRPr="00543524" w:rsidRDefault="00A55DD7" w:rsidP="001224C0">
            <w:pPr>
              <w:rPr>
                <w:rFonts w:cs="Times New Roman"/>
                <w:b/>
                <w:szCs w:val="24"/>
              </w:rPr>
            </w:pPr>
            <w:r w:rsidRPr="00543524">
              <w:rPr>
                <w:rFonts w:cs="Times New Roman"/>
                <w:b/>
                <w:szCs w:val="24"/>
              </w:rPr>
              <w:t>Göstergeleri</w:t>
            </w:r>
          </w:p>
        </w:tc>
        <w:tc>
          <w:tcPr>
            <w:tcW w:w="703" w:type="pct"/>
          </w:tcPr>
          <w:p w14:paraId="240368C1" w14:textId="77777777" w:rsidR="00A55DD7" w:rsidRPr="00543524" w:rsidRDefault="00A55DD7" w:rsidP="001224C0">
            <w:pPr>
              <w:rPr>
                <w:rFonts w:cs="Times New Roman"/>
                <w:b/>
                <w:szCs w:val="24"/>
              </w:rPr>
            </w:pPr>
            <w:r w:rsidRPr="00543524">
              <w:rPr>
                <w:rFonts w:cs="Times New Roman"/>
                <w:b/>
                <w:szCs w:val="24"/>
              </w:rPr>
              <w:t>2024</w:t>
            </w:r>
          </w:p>
        </w:tc>
        <w:tc>
          <w:tcPr>
            <w:tcW w:w="626" w:type="pct"/>
          </w:tcPr>
          <w:p w14:paraId="31D68B8E" w14:textId="77777777" w:rsidR="00A55DD7" w:rsidRPr="00543524" w:rsidRDefault="00A55DD7" w:rsidP="001224C0">
            <w:pPr>
              <w:rPr>
                <w:rFonts w:cs="Times New Roman"/>
                <w:b/>
                <w:szCs w:val="24"/>
              </w:rPr>
            </w:pPr>
            <w:r w:rsidRPr="00543524">
              <w:rPr>
                <w:rFonts w:cs="Times New Roman"/>
                <w:b/>
                <w:szCs w:val="24"/>
              </w:rPr>
              <w:t>2025</w:t>
            </w:r>
          </w:p>
        </w:tc>
        <w:tc>
          <w:tcPr>
            <w:tcW w:w="704" w:type="pct"/>
          </w:tcPr>
          <w:p w14:paraId="0EB49F74" w14:textId="77777777" w:rsidR="00A55DD7" w:rsidRPr="00543524" w:rsidRDefault="00A55DD7" w:rsidP="001224C0">
            <w:pPr>
              <w:rPr>
                <w:rFonts w:cs="Times New Roman"/>
                <w:b/>
                <w:szCs w:val="24"/>
              </w:rPr>
            </w:pPr>
            <w:r w:rsidRPr="00543524">
              <w:rPr>
                <w:rFonts w:cs="Times New Roman"/>
                <w:b/>
                <w:szCs w:val="24"/>
              </w:rPr>
              <w:t>2026</w:t>
            </w:r>
          </w:p>
        </w:tc>
        <w:tc>
          <w:tcPr>
            <w:tcW w:w="704" w:type="pct"/>
          </w:tcPr>
          <w:p w14:paraId="4255E8F3" w14:textId="77777777" w:rsidR="00A55DD7" w:rsidRPr="00543524" w:rsidRDefault="00A55DD7" w:rsidP="001224C0">
            <w:pPr>
              <w:rPr>
                <w:rFonts w:cs="Times New Roman"/>
                <w:b/>
                <w:szCs w:val="24"/>
              </w:rPr>
            </w:pPr>
            <w:r w:rsidRPr="00543524">
              <w:rPr>
                <w:rFonts w:cs="Times New Roman"/>
                <w:b/>
                <w:szCs w:val="24"/>
              </w:rPr>
              <w:t>2027</w:t>
            </w:r>
          </w:p>
        </w:tc>
        <w:tc>
          <w:tcPr>
            <w:tcW w:w="703" w:type="pct"/>
          </w:tcPr>
          <w:p w14:paraId="74D69AE0" w14:textId="77777777" w:rsidR="00A55DD7" w:rsidRPr="00543524" w:rsidRDefault="00A55DD7" w:rsidP="001224C0">
            <w:pPr>
              <w:rPr>
                <w:rFonts w:cs="Times New Roman"/>
                <w:b/>
                <w:szCs w:val="24"/>
              </w:rPr>
            </w:pPr>
            <w:r w:rsidRPr="00543524">
              <w:rPr>
                <w:rFonts w:cs="Times New Roman"/>
                <w:b/>
                <w:szCs w:val="24"/>
              </w:rPr>
              <w:t>2028</w:t>
            </w:r>
          </w:p>
        </w:tc>
      </w:tr>
      <w:tr w:rsidR="00492102" w:rsidRPr="00543524" w14:paraId="0231C99F" w14:textId="77777777" w:rsidTr="001224C0">
        <w:trPr>
          <w:trHeight w:val="762"/>
          <w:jc w:val="center"/>
        </w:trPr>
        <w:tc>
          <w:tcPr>
            <w:tcW w:w="1560" w:type="pct"/>
          </w:tcPr>
          <w:p w14:paraId="744C32F6" w14:textId="77777777" w:rsidR="00492102" w:rsidRPr="00543524" w:rsidRDefault="00492102" w:rsidP="00492102">
            <w:pPr>
              <w:rPr>
                <w:rFonts w:cs="Times New Roman"/>
                <w:szCs w:val="24"/>
              </w:rPr>
            </w:pPr>
            <w:bookmarkStart w:id="1" w:name="_GoBack" w:colFirst="1" w:colLast="1"/>
            <w:r w:rsidRPr="00543524">
              <w:rPr>
                <w:rFonts w:cs="Times New Roman"/>
                <w:b/>
                <w:szCs w:val="24"/>
              </w:rPr>
              <w:t>PG5.4.1</w:t>
            </w:r>
            <w:r w:rsidRPr="00543524">
              <w:rPr>
                <w:rFonts w:cs="Times New Roman"/>
                <w:szCs w:val="24"/>
              </w:rPr>
              <w:t xml:space="preserve"> Gerçekleşen öz gelir tutarı*</w:t>
            </w:r>
          </w:p>
        </w:tc>
        <w:tc>
          <w:tcPr>
            <w:tcW w:w="703" w:type="pct"/>
            <w:shd w:val="clear" w:color="auto" w:fill="auto"/>
          </w:tcPr>
          <w:p w14:paraId="2A4C0001" w14:textId="526AA9D0"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40A8EAC6" w14:textId="61016EF8" w:rsidR="00492102" w:rsidRPr="00543524" w:rsidRDefault="00492102" w:rsidP="00492102">
            <w:pPr>
              <w:rPr>
                <w:rFonts w:cs="Times New Roman"/>
                <w:szCs w:val="24"/>
              </w:rPr>
            </w:pPr>
            <w:r>
              <w:rPr>
                <w:rStyle w:val="HafifVurgulama"/>
                <w:rFonts w:cs="Times New Roman"/>
                <w:szCs w:val="24"/>
              </w:rPr>
              <w:t>--</w:t>
            </w:r>
          </w:p>
        </w:tc>
        <w:tc>
          <w:tcPr>
            <w:tcW w:w="704" w:type="pct"/>
            <w:shd w:val="clear" w:color="auto" w:fill="auto"/>
          </w:tcPr>
          <w:p w14:paraId="2B43818D" w14:textId="0F0B1B34" w:rsidR="00492102" w:rsidRPr="00543524" w:rsidRDefault="00492102" w:rsidP="00492102">
            <w:pPr>
              <w:rPr>
                <w:rFonts w:cs="Times New Roman"/>
                <w:szCs w:val="24"/>
              </w:rPr>
            </w:pPr>
            <w:r>
              <w:rPr>
                <w:rStyle w:val="HafifVurgulama"/>
                <w:rFonts w:cs="Times New Roman"/>
                <w:szCs w:val="24"/>
              </w:rPr>
              <w:t>--</w:t>
            </w:r>
          </w:p>
        </w:tc>
        <w:tc>
          <w:tcPr>
            <w:tcW w:w="704" w:type="pct"/>
            <w:shd w:val="clear" w:color="auto" w:fill="auto"/>
          </w:tcPr>
          <w:p w14:paraId="57CDCCF9" w14:textId="381F5E14" w:rsidR="00492102" w:rsidRPr="00543524" w:rsidRDefault="00492102" w:rsidP="00492102">
            <w:pPr>
              <w:rPr>
                <w:rFonts w:cs="Times New Roman"/>
                <w:szCs w:val="24"/>
              </w:rPr>
            </w:pPr>
            <w:r>
              <w:rPr>
                <w:rStyle w:val="HafifVurgulama"/>
                <w:rFonts w:cs="Times New Roman"/>
                <w:szCs w:val="24"/>
              </w:rPr>
              <w:t>--</w:t>
            </w:r>
          </w:p>
        </w:tc>
        <w:tc>
          <w:tcPr>
            <w:tcW w:w="703" w:type="pct"/>
            <w:shd w:val="clear" w:color="auto" w:fill="auto"/>
          </w:tcPr>
          <w:p w14:paraId="0D3D42A1" w14:textId="2668E3FC" w:rsidR="00492102" w:rsidRPr="00543524" w:rsidRDefault="00492102" w:rsidP="00492102">
            <w:pPr>
              <w:rPr>
                <w:rFonts w:cs="Times New Roman"/>
                <w:szCs w:val="24"/>
              </w:rPr>
            </w:pPr>
            <w:r>
              <w:rPr>
                <w:rStyle w:val="HafifVurgulama"/>
                <w:rFonts w:cs="Times New Roman"/>
                <w:szCs w:val="24"/>
              </w:rPr>
              <w:t>--</w:t>
            </w:r>
          </w:p>
        </w:tc>
      </w:tr>
      <w:bookmarkEnd w:id="1"/>
      <w:tr w:rsidR="00492102" w:rsidRPr="00543524" w14:paraId="626A6468" w14:textId="77777777" w:rsidTr="001224C0">
        <w:trPr>
          <w:trHeight w:val="1026"/>
          <w:jc w:val="center"/>
        </w:trPr>
        <w:tc>
          <w:tcPr>
            <w:tcW w:w="1560" w:type="pct"/>
          </w:tcPr>
          <w:p w14:paraId="4B1095E7" w14:textId="77777777" w:rsidR="00492102" w:rsidRPr="00543524" w:rsidRDefault="00492102" w:rsidP="00492102">
            <w:pPr>
              <w:rPr>
                <w:rFonts w:cs="Times New Roman"/>
                <w:szCs w:val="24"/>
              </w:rPr>
            </w:pPr>
            <w:r w:rsidRPr="00543524">
              <w:rPr>
                <w:rFonts w:cs="Times New Roman"/>
                <w:b/>
                <w:szCs w:val="24"/>
              </w:rPr>
              <w:t>PG 5.4.2</w:t>
            </w:r>
            <w:r w:rsidRPr="00543524">
              <w:rPr>
                <w:rFonts w:cs="Times New Roman"/>
                <w:szCs w:val="24"/>
              </w:rPr>
              <w:t xml:space="preserve"> Dış kaynaklı projelerden elde edilen gelir miktarı*</w:t>
            </w:r>
          </w:p>
        </w:tc>
        <w:tc>
          <w:tcPr>
            <w:tcW w:w="703" w:type="pct"/>
            <w:shd w:val="clear" w:color="auto" w:fill="auto"/>
          </w:tcPr>
          <w:p w14:paraId="5653A126" w14:textId="20FEEF4C" w:rsidR="00492102" w:rsidRPr="00543524" w:rsidRDefault="00492102" w:rsidP="00492102">
            <w:pPr>
              <w:rPr>
                <w:rFonts w:cs="Times New Roman"/>
                <w:szCs w:val="24"/>
              </w:rPr>
            </w:pPr>
            <w:r>
              <w:rPr>
                <w:rStyle w:val="HafifVurgulama"/>
                <w:rFonts w:cs="Times New Roman"/>
                <w:szCs w:val="24"/>
              </w:rPr>
              <w:t>40.000£</w:t>
            </w:r>
          </w:p>
        </w:tc>
        <w:tc>
          <w:tcPr>
            <w:tcW w:w="626" w:type="pct"/>
            <w:shd w:val="clear" w:color="auto" w:fill="auto"/>
          </w:tcPr>
          <w:p w14:paraId="615A24AA" w14:textId="6F2F0BA7" w:rsidR="00492102" w:rsidRPr="00543524" w:rsidRDefault="00492102" w:rsidP="00492102">
            <w:pPr>
              <w:rPr>
                <w:rFonts w:cs="Times New Roman"/>
                <w:szCs w:val="24"/>
              </w:rPr>
            </w:pPr>
            <w:r>
              <w:rPr>
                <w:rStyle w:val="HafifVurgulama"/>
                <w:rFonts w:cs="Times New Roman"/>
                <w:szCs w:val="24"/>
              </w:rPr>
              <w:t>--</w:t>
            </w:r>
          </w:p>
        </w:tc>
        <w:tc>
          <w:tcPr>
            <w:tcW w:w="704" w:type="pct"/>
            <w:shd w:val="clear" w:color="auto" w:fill="auto"/>
          </w:tcPr>
          <w:p w14:paraId="5A3D833E" w14:textId="7ADEE5B9" w:rsidR="00492102" w:rsidRPr="00543524" w:rsidRDefault="00492102" w:rsidP="00492102">
            <w:pPr>
              <w:rPr>
                <w:rFonts w:cs="Times New Roman"/>
                <w:szCs w:val="24"/>
              </w:rPr>
            </w:pPr>
            <w:r>
              <w:rPr>
                <w:rStyle w:val="HafifVurgulama"/>
                <w:rFonts w:cs="Times New Roman"/>
                <w:szCs w:val="24"/>
              </w:rPr>
              <w:t>--</w:t>
            </w:r>
          </w:p>
        </w:tc>
        <w:tc>
          <w:tcPr>
            <w:tcW w:w="704" w:type="pct"/>
            <w:shd w:val="clear" w:color="auto" w:fill="auto"/>
          </w:tcPr>
          <w:p w14:paraId="04E0DA89" w14:textId="541FE550" w:rsidR="00492102" w:rsidRPr="00543524" w:rsidRDefault="00492102" w:rsidP="00492102">
            <w:pPr>
              <w:rPr>
                <w:rFonts w:cs="Times New Roman"/>
                <w:szCs w:val="24"/>
              </w:rPr>
            </w:pPr>
            <w:r>
              <w:rPr>
                <w:rStyle w:val="HafifVurgulama"/>
                <w:rFonts w:cs="Times New Roman"/>
                <w:szCs w:val="24"/>
              </w:rPr>
              <w:t>--</w:t>
            </w:r>
          </w:p>
        </w:tc>
        <w:tc>
          <w:tcPr>
            <w:tcW w:w="703" w:type="pct"/>
            <w:shd w:val="clear" w:color="auto" w:fill="auto"/>
          </w:tcPr>
          <w:p w14:paraId="412C7AA8" w14:textId="66AD18AF" w:rsidR="00492102" w:rsidRPr="00543524" w:rsidRDefault="00492102" w:rsidP="00492102">
            <w:pPr>
              <w:rPr>
                <w:rFonts w:cs="Times New Roman"/>
                <w:szCs w:val="24"/>
              </w:rPr>
            </w:pPr>
            <w:r>
              <w:rPr>
                <w:rStyle w:val="HafifVurgulama"/>
                <w:rFonts w:cs="Times New Roman"/>
                <w:szCs w:val="24"/>
              </w:rPr>
              <w:t>--</w:t>
            </w:r>
          </w:p>
        </w:tc>
      </w:tr>
      <w:tr w:rsidR="00492102" w:rsidRPr="00543524" w14:paraId="1C520D8A" w14:textId="77777777" w:rsidTr="001224C0">
        <w:trPr>
          <w:trHeight w:val="666"/>
          <w:jc w:val="center"/>
        </w:trPr>
        <w:tc>
          <w:tcPr>
            <w:tcW w:w="1560" w:type="pct"/>
          </w:tcPr>
          <w:p w14:paraId="269AE0C5" w14:textId="77777777" w:rsidR="00492102" w:rsidRPr="00543524" w:rsidRDefault="00492102" w:rsidP="00492102">
            <w:pPr>
              <w:rPr>
                <w:rFonts w:cs="Times New Roman"/>
                <w:szCs w:val="24"/>
              </w:rPr>
            </w:pPr>
            <w:r w:rsidRPr="00543524">
              <w:rPr>
                <w:rFonts w:cs="Times New Roman"/>
                <w:b/>
                <w:szCs w:val="24"/>
              </w:rPr>
              <w:t>PG 5.4.3</w:t>
            </w:r>
            <w:r w:rsidRPr="00543524">
              <w:rPr>
                <w:rFonts w:cs="Times New Roman"/>
                <w:szCs w:val="24"/>
              </w:rPr>
              <w:t xml:space="preserve"> Bağış, hibe ve sponsor desteklerinin tutarı (TL)*</w:t>
            </w:r>
          </w:p>
          <w:p w14:paraId="1EADAA21" w14:textId="77777777" w:rsidR="00492102" w:rsidRPr="00543524" w:rsidRDefault="00492102" w:rsidP="00492102">
            <w:pPr>
              <w:rPr>
                <w:rFonts w:cs="Times New Roman"/>
                <w:szCs w:val="24"/>
              </w:rPr>
            </w:pPr>
          </w:p>
        </w:tc>
        <w:tc>
          <w:tcPr>
            <w:tcW w:w="703" w:type="pct"/>
            <w:shd w:val="clear" w:color="auto" w:fill="auto"/>
          </w:tcPr>
          <w:p w14:paraId="07646F2F" w14:textId="1998DDA0" w:rsidR="00492102" w:rsidRPr="00543524" w:rsidRDefault="00492102" w:rsidP="00492102">
            <w:pPr>
              <w:rPr>
                <w:rFonts w:cs="Times New Roman"/>
                <w:szCs w:val="24"/>
              </w:rPr>
            </w:pPr>
            <w:r>
              <w:rPr>
                <w:rFonts w:cs="Times New Roman"/>
                <w:szCs w:val="24"/>
              </w:rPr>
              <w:t>--</w:t>
            </w:r>
          </w:p>
        </w:tc>
        <w:tc>
          <w:tcPr>
            <w:tcW w:w="626" w:type="pct"/>
            <w:shd w:val="clear" w:color="auto" w:fill="auto"/>
          </w:tcPr>
          <w:p w14:paraId="330A2495" w14:textId="187AF3C2" w:rsidR="00492102" w:rsidRPr="00543524" w:rsidRDefault="00492102" w:rsidP="00492102">
            <w:pPr>
              <w:rPr>
                <w:rFonts w:cs="Times New Roman"/>
                <w:szCs w:val="24"/>
              </w:rPr>
            </w:pPr>
            <w:r>
              <w:rPr>
                <w:rStyle w:val="HafifVurgulama"/>
                <w:rFonts w:cs="Times New Roman"/>
                <w:szCs w:val="24"/>
              </w:rPr>
              <w:t>--</w:t>
            </w:r>
          </w:p>
        </w:tc>
        <w:tc>
          <w:tcPr>
            <w:tcW w:w="704" w:type="pct"/>
            <w:shd w:val="clear" w:color="auto" w:fill="auto"/>
          </w:tcPr>
          <w:p w14:paraId="272A3F0C" w14:textId="3FE60888" w:rsidR="00492102" w:rsidRPr="00543524" w:rsidRDefault="00492102" w:rsidP="00492102">
            <w:pPr>
              <w:rPr>
                <w:rFonts w:cs="Times New Roman"/>
                <w:szCs w:val="24"/>
              </w:rPr>
            </w:pPr>
            <w:r>
              <w:rPr>
                <w:rStyle w:val="HafifVurgulama"/>
                <w:rFonts w:cs="Times New Roman"/>
                <w:szCs w:val="24"/>
              </w:rPr>
              <w:t>--</w:t>
            </w:r>
          </w:p>
        </w:tc>
        <w:tc>
          <w:tcPr>
            <w:tcW w:w="704" w:type="pct"/>
            <w:shd w:val="clear" w:color="auto" w:fill="auto"/>
          </w:tcPr>
          <w:p w14:paraId="1AC17DD0" w14:textId="76E225F1" w:rsidR="00492102" w:rsidRPr="00543524" w:rsidRDefault="00492102" w:rsidP="00492102">
            <w:pPr>
              <w:rPr>
                <w:rFonts w:cs="Times New Roman"/>
                <w:szCs w:val="24"/>
              </w:rPr>
            </w:pPr>
            <w:r>
              <w:rPr>
                <w:rStyle w:val="HafifVurgulama"/>
                <w:rFonts w:cs="Times New Roman"/>
                <w:szCs w:val="24"/>
              </w:rPr>
              <w:t>--</w:t>
            </w:r>
          </w:p>
        </w:tc>
        <w:tc>
          <w:tcPr>
            <w:tcW w:w="703" w:type="pct"/>
            <w:shd w:val="clear" w:color="auto" w:fill="auto"/>
          </w:tcPr>
          <w:p w14:paraId="0C044EDC" w14:textId="5CD674E7" w:rsidR="00492102" w:rsidRPr="00543524" w:rsidRDefault="00492102" w:rsidP="00492102">
            <w:pPr>
              <w:rPr>
                <w:rFonts w:cs="Times New Roman"/>
                <w:szCs w:val="24"/>
              </w:rPr>
            </w:pPr>
            <w:r>
              <w:rPr>
                <w:rStyle w:val="HafifVurgulama"/>
                <w:rFonts w:cs="Times New Roman"/>
                <w:szCs w:val="24"/>
              </w:rPr>
              <w:t>--</w:t>
            </w:r>
          </w:p>
        </w:tc>
      </w:tr>
      <w:tr w:rsidR="00492102" w:rsidRPr="00543524" w14:paraId="724A9C34" w14:textId="77777777" w:rsidTr="001224C0">
        <w:trPr>
          <w:trHeight w:val="753"/>
          <w:jc w:val="center"/>
        </w:trPr>
        <w:tc>
          <w:tcPr>
            <w:tcW w:w="1560" w:type="pct"/>
          </w:tcPr>
          <w:p w14:paraId="12DE22C7" w14:textId="77777777" w:rsidR="00492102" w:rsidRPr="00543524" w:rsidRDefault="00492102" w:rsidP="00492102">
            <w:pPr>
              <w:rPr>
                <w:rFonts w:cs="Times New Roman"/>
                <w:szCs w:val="24"/>
              </w:rPr>
            </w:pPr>
            <w:r w:rsidRPr="00543524">
              <w:rPr>
                <w:rFonts w:cs="Times New Roman"/>
                <w:b/>
                <w:szCs w:val="24"/>
              </w:rPr>
              <w:t>PG 5.4.4</w:t>
            </w:r>
            <w:r w:rsidRPr="00543524">
              <w:rPr>
                <w:rFonts w:cs="Times New Roman"/>
                <w:szCs w:val="24"/>
              </w:rPr>
              <w:t xml:space="preserve"> Bağış, hibe ve sponsor desteklerinden elde edilen ayni yardımların sayısı*</w:t>
            </w:r>
          </w:p>
        </w:tc>
        <w:tc>
          <w:tcPr>
            <w:tcW w:w="703" w:type="pct"/>
          </w:tcPr>
          <w:p w14:paraId="6EE8F63F" w14:textId="2A4FA08E" w:rsidR="00492102" w:rsidRPr="00543524" w:rsidRDefault="00492102" w:rsidP="00492102">
            <w:pPr>
              <w:rPr>
                <w:rFonts w:cs="Times New Roman"/>
                <w:szCs w:val="24"/>
              </w:rPr>
            </w:pPr>
            <w:r>
              <w:rPr>
                <w:rFonts w:cs="Times New Roman"/>
                <w:szCs w:val="24"/>
              </w:rPr>
              <w:t>--</w:t>
            </w:r>
          </w:p>
        </w:tc>
        <w:tc>
          <w:tcPr>
            <w:tcW w:w="626" w:type="pct"/>
          </w:tcPr>
          <w:p w14:paraId="7A3BB370" w14:textId="4BCF2ADF" w:rsidR="00492102" w:rsidRPr="00543524" w:rsidRDefault="00492102" w:rsidP="00492102">
            <w:pPr>
              <w:rPr>
                <w:rFonts w:cs="Times New Roman"/>
                <w:szCs w:val="24"/>
              </w:rPr>
            </w:pPr>
            <w:r>
              <w:rPr>
                <w:rStyle w:val="HafifVurgulama"/>
                <w:rFonts w:cs="Times New Roman"/>
                <w:szCs w:val="24"/>
              </w:rPr>
              <w:t>--</w:t>
            </w:r>
          </w:p>
        </w:tc>
        <w:tc>
          <w:tcPr>
            <w:tcW w:w="704" w:type="pct"/>
          </w:tcPr>
          <w:p w14:paraId="5F5FC6BF" w14:textId="65AC8B32" w:rsidR="00492102" w:rsidRPr="00543524" w:rsidRDefault="00492102" w:rsidP="00492102">
            <w:pPr>
              <w:rPr>
                <w:rFonts w:cs="Times New Roman"/>
                <w:szCs w:val="24"/>
              </w:rPr>
            </w:pPr>
            <w:r>
              <w:rPr>
                <w:rStyle w:val="HafifVurgulama"/>
                <w:rFonts w:cs="Times New Roman"/>
                <w:szCs w:val="24"/>
              </w:rPr>
              <w:t>--</w:t>
            </w:r>
          </w:p>
        </w:tc>
        <w:tc>
          <w:tcPr>
            <w:tcW w:w="704" w:type="pct"/>
          </w:tcPr>
          <w:p w14:paraId="78587F59" w14:textId="2764E35E" w:rsidR="00492102" w:rsidRPr="00543524" w:rsidRDefault="00492102" w:rsidP="00492102">
            <w:pPr>
              <w:rPr>
                <w:rFonts w:cs="Times New Roman"/>
                <w:szCs w:val="24"/>
              </w:rPr>
            </w:pPr>
            <w:r>
              <w:rPr>
                <w:rStyle w:val="HafifVurgulama"/>
                <w:rFonts w:cs="Times New Roman"/>
                <w:szCs w:val="24"/>
              </w:rPr>
              <w:t>--</w:t>
            </w:r>
          </w:p>
        </w:tc>
        <w:tc>
          <w:tcPr>
            <w:tcW w:w="703" w:type="pct"/>
          </w:tcPr>
          <w:p w14:paraId="761A8419" w14:textId="64735DB2" w:rsidR="00492102" w:rsidRPr="00543524" w:rsidRDefault="00492102" w:rsidP="00492102">
            <w:pPr>
              <w:rPr>
                <w:rFonts w:cs="Times New Roman"/>
                <w:szCs w:val="24"/>
              </w:rPr>
            </w:pPr>
            <w:r>
              <w:rPr>
                <w:rStyle w:val="HafifVurgulama"/>
                <w:rFonts w:cs="Times New Roman"/>
                <w:szCs w:val="24"/>
              </w:rPr>
              <w:t>--</w:t>
            </w:r>
          </w:p>
        </w:tc>
      </w:tr>
      <w:tr w:rsidR="00492102" w:rsidRPr="00543524" w14:paraId="11836024" w14:textId="77777777" w:rsidTr="001224C0">
        <w:trPr>
          <w:trHeight w:val="732"/>
          <w:jc w:val="center"/>
        </w:trPr>
        <w:tc>
          <w:tcPr>
            <w:tcW w:w="1560" w:type="pct"/>
          </w:tcPr>
          <w:p w14:paraId="3357711A" w14:textId="77777777" w:rsidR="00492102" w:rsidRPr="00543524" w:rsidRDefault="00492102" w:rsidP="00492102">
            <w:pPr>
              <w:rPr>
                <w:rFonts w:cs="Times New Roman"/>
                <w:szCs w:val="24"/>
              </w:rPr>
            </w:pPr>
            <w:r w:rsidRPr="00543524">
              <w:rPr>
                <w:rFonts w:cs="Times New Roman"/>
                <w:b/>
                <w:szCs w:val="24"/>
              </w:rPr>
              <w:t>PG5.4.5</w:t>
            </w:r>
            <w:r w:rsidRPr="00543524">
              <w:rPr>
                <w:rFonts w:cs="Times New Roman"/>
                <w:szCs w:val="24"/>
              </w:rPr>
              <w:t xml:space="preserve"> Gerçekleşen döner sermaye gelirleri tutarı*</w:t>
            </w:r>
          </w:p>
        </w:tc>
        <w:tc>
          <w:tcPr>
            <w:tcW w:w="703" w:type="pct"/>
          </w:tcPr>
          <w:p w14:paraId="3C9AAFD0" w14:textId="38DE599F" w:rsidR="00492102" w:rsidRPr="00543524" w:rsidRDefault="00492102" w:rsidP="00492102">
            <w:pPr>
              <w:rPr>
                <w:rFonts w:cs="Times New Roman"/>
                <w:szCs w:val="24"/>
              </w:rPr>
            </w:pPr>
            <w:r>
              <w:rPr>
                <w:rFonts w:cs="Times New Roman"/>
                <w:szCs w:val="24"/>
              </w:rPr>
              <w:t>--</w:t>
            </w:r>
          </w:p>
        </w:tc>
        <w:tc>
          <w:tcPr>
            <w:tcW w:w="626" w:type="pct"/>
          </w:tcPr>
          <w:p w14:paraId="15578F57" w14:textId="4520E813" w:rsidR="00492102" w:rsidRPr="00543524" w:rsidRDefault="00492102" w:rsidP="00492102">
            <w:pPr>
              <w:rPr>
                <w:rFonts w:cs="Times New Roman"/>
                <w:szCs w:val="24"/>
              </w:rPr>
            </w:pPr>
            <w:r>
              <w:rPr>
                <w:rStyle w:val="HafifVurgulama"/>
                <w:rFonts w:cs="Times New Roman"/>
                <w:szCs w:val="24"/>
              </w:rPr>
              <w:t>--</w:t>
            </w:r>
          </w:p>
        </w:tc>
        <w:tc>
          <w:tcPr>
            <w:tcW w:w="704" w:type="pct"/>
          </w:tcPr>
          <w:p w14:paraId="5B22A8BD" w14:textId="1A740D67" w:rsidR="00492102" w:rsidRPr="00543524" w:rsidRDefault="00492102" w:rsidP="00492102">
            <w:pPr>
              <w:rPr>
                <w:rFonts w:cs="Times New Roman"/>
                <w:szCs w:val="24"/>
              </w:rPr>
            </w:pPr>
            <w:r>
              <w:rPr>
                <w:rStyle w:val="HafifVurgulama"/>
                <w:rFonts w:cs="Times New Roman"/>
                <w:szCs w:val="24"/>
              </w:rPr>
              <w:t>--</w:t>
            </w:r>
          </w:p>
        </w:tc>
        <w:tc>
          <w:tcPr>
            <w:tcW w:w="704" w:type="pct"/>
          </w:tcPr>
          <w:p w14:paraId="5BB033F9" w14:textId="7132DC7E" w:rsidR="00492102" w:rsidRPr="00543524" w:rsidRDefault="00492102" w:rsidP="00492102">
            <w:pPr>
              <w:rPr>
                <w:rFonts w:cs="Times New Roman"/>
                <w:szCs w:val="24"/>
              </w:rPr>
            </w:pPr>
            <w:r>
              <w:rPr>
                <w:rStyle w:val="HafifVurgulama"/>
                <w:rFonts w:cs="Times New Roman"/>
                <w:szCs w:val="24"/>
              </w:rPr>
              <w:t>--</w:t>
            </w:r>
          </w:p>
        </w:tc>
        <w:tc>
          <w:tcPr>
            <w:tcW w:w="703" w:type="pct"/>
          </w:tcPr>
          <w:p w14:paraId="11C6C515" w14:textId="4741B0D4" w:rsidR="00492102" w:rsidRPr="00543524" w:rsidRDefault="00492102" w:rsidP="00492102">
            <w:pPr>
              <w:rPr>
                <w:rFonts w:cs="Times New Roman"/>
                <w:szCs w:val="24"/>
              </w:rPr>
            </w:pPr>
            <w:r>
              <w:rPr>
                <w:rStyle w:val="HafifVurgulama"/>
                <w:rFonts w:cs="Times New Roman"/>
                <w:szCs w:val="24"/>
              </w:rPr>
              <w:t>--</w:t>
            </w:r>
          </w:p>
        </w:tc>
      </w:tr>
    </w:tbl>
    <w:p w14:paraId="780C10AD" w14:textId="77777777" w:rsidR="00A55DD7" w:rsidRPr="00543524" w:rsidRDefault="00A55DD7" w:rsidP="00A55DD7">
      <w:pPr>
        <w:spacing w:after="0" w:line="240" w:lineRule="auto"/>
        <w:rPr>
          <w:rFonts w:cs="Times New Roman"/>
        </w:rPr>
      </w:pPr>
    </w:p>
    <w:p w14:paraId="01E8C79E" w14:textId="77777777" w:rsidR="00A55DD7" w:rsidRPr="00543524" w:rsidRDefault="00A55DD7" w:rsidP="00A55DD7">
      <w:pPr>
        <w:spacing w:after="0" w:line="240" w:lineRule="auto"/>
        <w:rPr>
          <w:rFonts w:cs="Times New Roman"/>
        </w:rPr>
      </w:pPr>
    </w:p>
    <w:p w14:paraId="5A3EBB29" w14:textId="77777777" w:rsidR="00A55DD7" w:rsidRPr="00543524" w:rsidRDefault="00A55DD7" w:rsidP="00A55DD7"/>
    <w:p w14:paraId="339EE7AB" w14:textId="77777777" w:rsidR="00A55DD7" w:rsidRPr="00543524" w:rsidRDefault="00A55DD7" w:rsidP="00A55DD7"/>
    <w:p w14:paraId="598EA732" w14:textId="77777777" w:rsidR="005A645B" w:rsidRPr="00543524" w:rsidRDefault="005A645B" w:rsidP="005D0003">
      <w:pPr>
        <w:rPr>
          <w:b/>
          <w:szCs w:val="24"/>
        </w:rPr>
      </w:pPr>
    </w:p>
    <w:p w14:paraId="23BB3C7B" w14:textId="77777777" w:rsidR="000E3C9D" w:rsidRPr="00543524" w:rsidRDefault="000E3C9D" w:rsidP="005D0003">
      <w:pPr>
        <w:rPr>
          <w:b/>
          <w:szCs w:val="24"/>
        </w:rPr>
      </w:pPr>
    </w:p>
    <w:p w14:paraId="112C21B8" w14:textId="77777777" w:rsidR="00403330" w:rsidRPr="00543524" w:rsidRDefault="00403330">
      <w:pPr>
        <w:rPr>
          <w:rFonts w:cs="Times New Roman"/>
          <w:szCs w:val="24"/>
        </w:rPr>
      </w:pPr>
    </w:p>
    <w:p w14:paraId="65165BD2" w14:textId="77777777" w:rsidR="00403330" w:rsidRPr="00543524" w:rsidRDefault="00403330">
      <w:pPr>
        <w:rPr>
          <w:rFonts w:cs="Times New Roman"/>
          <w:szCs w:val="24"/>
        </w:rPr>
      </w:pPr>
    </w:p>
    <w:p w14:paraId="25CD682C" w14:textId="77777777" w:rsidR="00403330" w:rsidRPr="00543524" w:rsidRDefault="00403330">
      <w:pPr>
        <w:rPr>
          <w:rFonts w:cs="Times New Roman"/>
          <w:szCs w:val="24"/>
        </w:rPr>
      </w:pPr>
    </w:p>
    <w:p w14:paraId="54223481" w14:textId="77777777" w:rsidR="00F950F9" w:rsidRPr="00543524" w:rsidRDefault="00F950F9">
      <w:pPr>
        <w:rPr>
          <w:rFonts w:cs="Times New Roman"/>
          <w:szCs w:val="24"/>
        </w:rPr>
      </w:pPr>
    </w:p>
    <w:p w14:paraId="3F450E82" w14:textId="77777777" w:rsidR="00F950F9" w:rsidRPr="00543524" w:rsidRDefault="00F950F9">
      <w:pPr>
        <w:rPr>
          <w:rFonts w:cs="Times New Roman"/>
          <w:szCs w:val="24"/>
        </w:rPr>
      </w:pPr>
    </w:p>
    <w:p w14:paraId="3E03D2E3" w14:textId="77777777" w:rsidR="00F950F9" w:rsidRPr="00543524" w:rsidRDefault="00F950F9">
      <w:pPr>
        <w:rPr>
          <w:rFonts w:cs="Times New Roman"/>
          <w:szCs w:val="24"/>
        </w:rPr>
      </w:pPr>
    </w:p>
    <w:sectPr w:rsidR="00F950F9" w:rsidRPr="00543524" w:rsidSect="000D5DD2">
      <w:headerReference w:type="default" r:id="rId16"/>
      <w:footerReference w:type="default" r:id="rId1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92102" w14:textId="77777777" w:rsidR="00952588" w:rsidRDefault="00952588">
      <w:pPr>
        <w:spacing w:after="0" w:line="240" w:lineRule="auto"/>
      </w:pPr>
      <w:r>
        <w:separator/>
      </w:r>
    </w:p>
  </w:endnote>
  <w:endnote w:type="continuationSeparator" w:id="0">
    <w:p w14:paraId="13E1963B" w14:textId="77777777" w:rsidR="00952588" w:rsidRDefault="0095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B2CD" w14:textId="77777777" w:rsidR="00C538C0" w:rsidRDefault="00C538C0">
    <w:pPr>
      <w:widowControl w:val="0"/>
      <w:pBdr>
        <w:top w:val="nil"/>
        <w:left w:val="nil"/>
        <w:bottom w:val="nil"/>
        <w:right w:val="nil"/>
        <w:between w:val="nil"/>
      </w:pBdr>
      <w:spacing w:after="0" w:line="276" w:lineRule="auto"/>
      <w:rPr>
        <w:color w:val="44546A"/>
      </w:rPr>
    </w:pPr>
  </w:p>
  <w:tbl>
    <w:tblPr>
      <w:tblW w:w="9072" w:type="dxa"/>
      <w:jc w:val="center"/>
      <w:tblLayout w:type="fixed"/>
      <w:tblLook w:val="0400" w:firstRow="0" w:lastRow="0" w:firstColumn="0" w:lastColumn="0" w:noHBand="0" w:noVBand="1"/>
    </w:tblPr>
    <w:tblGrid>
      <w:gridCol w:w="4541"/>
      <w:gridCol w:w="4531"/>
    </w:tblGrid>
    <w:tr w:rsidR="00C538C0" w14:paraId="34E815DB" w14:textId="77777777">
      <w:trPr>
        <w:trHeight w:val="115"/>
        <w:jc w:val="center"/>
      </w:trPr>
      <w:tc>
        <w:tcPr>
          <w:tcW w:w="4541" w:type="dxa"/>
          <w:shd w:val="clear" w:color="auto" w:fill="5B9BD5"/>
          <w:tcMar>
            <w:top w:w="0" w:type="dxa"/>
            <w:bottom w:w="0" w:type="dxa"/>
          </w:tcMar>
        </w:tcPr>
        <w:p w14:paraId="7472563C" w14:textId="77777777" w:rsidR="00C538C0" w:rsidRDefault="00C538C0">
          <w:pPr>
            <w:pBdr>
              <w:top w:val="nil"/>
              <w:left w:val="nil"/>
              <w:bottom w:val="nil"/>
              <w:right w:val="nil"/>
              <w:between w:val="nil"/>
            </w:pBdr>
            <w:tabs>
              <w:tab w:val="center" w:pos="4536"/>
              <w:tab w:val="right" w:pos="9072"/>
            </w:tabs>
            <w:spacing w:after="0" w:line="240" w:lineRule="auto"/>
            <w:rPr>
              <w:smallCaps/>
              <w:color w:val="000000"/>
              <w:sz w:val="18"/>
              <w:szCs w:val="18"/>
            </w:rPr>
          </w:pPr>
        </w:p>
      </w:tc>
      <w:tc>
        <w:tcPr>
          <w:tcW w:w="4531" w:type="dxa"/>
          <w:shd w:val="clear" w:color="auto" w:fill="5B9BD5"/>
          <w:tcMar>
            <w:top w:w="0" w:type="dxa"/>
            <w:bottom w:w="0" w:type="dxa"/>
          </w:tcMar>
        </w:tcPr>
        <w:p w14:paraId="61632DFC" w14:textId="77777777" w:rsidR="00C538C0" w:rsidRDefault="00C538C0">
          <w:pPr>
            <w:pBdr>
              <w:top w:val="nil"/>
              <w:left w:val="nil"/>
              <w:bottom w:val="nil"/>
              <w:right w:val="nil"/>
              <w:between w:val="nil"/>
            </w:pBdr>
            <w:tabs>
              <w:tab w:val="center" w:pos="4536"/>
              <w:tab w:val="right" w:pos="9072"/>
            </w:tabs>
            <w:spacing w:after="0" w:line="240" w:lineRule="auto"/>
            <w:jc w:val="right"/>
            <w:rPr>
              <w:smallCaps/>
              <w:color w:val="000000"/>
              <w:sz w:val="18"/>
              <w:szCs w:val="18"/>
            </w:rPr>
          </w:pPr>
        </w:p>
      </w:tc>
    </w:tr>
    <w:tr w:rsidR="00C538C0" w14:paraId="37FEF8B2" w14:textId="77777777">
      <w:trPr>
        <w:jc w:val="center"/>
      </w:trPr>
      <w:tc>
        <w:tcPr>
          <w:tcW w:w="4541" w:type="dxa"/>
          <w:shd w:val="clear" w:color="auto" w:fill="auto"/>
          <w:vAlign w:val="center"/>
        </w:tcPr>
        <w:p w14:paraId="469B4F52" w14:textId="77777777" w:rsidR="00C538C0" w:rsidRDefault="00C538C0">
          <w:pPr>
            <w:pBdr>
              <w:top w:val="nil"/>
              <w:left w:val="nil"/>
              <w:bottom w:val="nil"/>
              <w:right w:val="nil"/>
              <w:between w:val="nil"/>
            </w:pBdr>
            <w:tabs>
              <w:tab w:val="center" w:pos="4536"/>
              <w:tab w:val="right" w:pos="9072"/>
            </w:tabs>
            <w:spacing w:after="0" w:line="240" w:lineRule="auto"/>
            <w:rPr>
              <w:smallCaps/>
              <w:color w:val="808080"/>
              <w:sz w:val="18"/>
              <w:szCs w:val="18"/>
            </w:rPr>
          </w:pPr>
        </w:p>
      </w:tc>
      <w:tc>
        <w:tcPr>
          <w:tcW w:w="4531" w:type="dxa"/>
          <w:shd w:val="clear" w:color="auto" w:fill="auto"/>
          <w:vAlign w:val="center"/>
        </w:tcPr>
        <w:p w14:paraId="4F3ED1AF" w14:textId="3D295B7F" w:rsidR="00C538C0" w:rsidRDefault="00C538C0">
          <w:pPr>
            <w:pBdr>
              <w:top w:val="nil"/>
              <w:left w:val="nil"/>
              <w:bottom w:val="nil"/>
              <w:right w:val="nil"/>
              <w:between w:val="nil"/>
            </w:pBdr>
            <w:tabs>
              <w:tab w:val="center" w:pos="4536"/>
              <w:tab w:val="right" w:pos="9072"/>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492102">
            <w:rPr>
              <w:smallCaps/>
              <w:noProof/>
              <w:color w:val="808080"/>
              <w:sz w:val="18"/>
              <w:szCs w:val="18"/>
            </w:rPr>
            <w:t>1</w:t>
          </w:r>
          <w:r>
            <w:rPr>
              <w:smallCaps/>
              <w:color w:val="808080"/>
              <w:sz w:val="18"/>
              <w:szCs w:val="18"/>
            </w:rPr>
            <w:fldChar w:fldCharType="end"/>
          </w:r>
        </w:p>
      </w:tc>
    </w:tr>
  </w:tbl>
  <w:p w14:paraId="4B97A180" w14:textId="77777777" w:rsidR="00C538C0" w:rsidRDefault="00C538C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2"/>
      <w:gridCol w:w="4530"/>
    </w:tblGrid>
    <w:tr w:rsidR="00C538C0" w14:paraId="7520CFD3" w14:textId="77777777">
      <w:trPr>
        <w:trHeight w:hRule="exact" w:val="115"/>
        <w:jc w:val="center"/>
      </w:trPr>
      <w:tc>
        <w:tcPr>
          <w:tcW w:w="4686" w:type="dxa"/>
          <w:shd w:val="clear" w:color="auto" w:fill="4472C4" w:themeFill="accent1"/>
          <w:tcMar>
            <w:top w:w="0" w:type="dxa"/>
            <w:bottom w:w="0" w:type="dxa"/>
          </w:tcMar>
        </w:tcPr>
        <w:p w14:paraId="1D53D950" w14:textId="77777777" w:rsidR="00C538C0" w:rsidRDefault="00C538C0">
          <w:pPr>
            <w:pStyle w:val="stBilgi"/>
            <w:rPr>
              <w:caps/>
              <w:sz w:val="18"/>
            </w:rPr>
          </w:pPr>
        </w:p>
      </w:tc>
      <w:tc>
        <w:tcPr>
          <w:tcW w:w="4674" w:type="dxa"/>
          <w:shd w:val="clear" w:color="auto" w:fill="4472C4" w:themeFill="accent1"/>
          <w:tcMar>
            <w:top w:w="0" w:type="dxa"/>
            <w:bottom w:w="0" w:type="dxa"/>
          </w:tcMar>
        </w:tcPr>
        <w:p w14:paraId="34C498A5" w14:textId="77777777" w:rsidR="00C538C0" w:rsidRDefault="00C538C0">
          <w:pPr>
            <w:pStyle w:val="stBilgi"/>
            <w:jc w:val="right"/>
            <w:rPr>
              <w:caps/>
              <w:sz w:val="18"/>
            </w:rPr>
          </w:pPr>
        </w:p>
      </w:tc>
    </w:tr>
    <w:tr w:rsidR="00C538C0" w14:paraId="46F66175" w14:textId="77777777">
      <w:trPr>
        <w:jc w:val="center"/>
      </w:trPr>
      <w:tc>
        <w:tcPr>
          <w:tcW w:w="4686" w:type="dxa"/>
          <w:shd w:val="clear" w:color="auto" w:fill="auto"/>
          <w:vAlign w:val="center"/>
        </w:tcPr>
        <w:p w14:paraId="06D1C259" w14:textId="77777777" w:rsidR="00C538C0" w:rsidRDefault="00C538C0" w:rsidP="00B1243F">
          <w:pPr>
            <w:pStyle w:val="AltBilgi"/>
            <w:rPr>
              <w:caps/>
              <w:color w:val="808080" w:themeColor="background1" w:themeShade="80"/>
              <w:sz w:val="18"/>
              <w:szCs w:val="18"/>
            </w:rPr>
          </w:pPr>
        </w:p>
      </w:tc>
      <w:tc>
        <w:tcPr>
          <w:tcW w:w="4674" w:type="dxa"/>
          <w:shd w:val="clear" w:color="auto" w:fill="auto"/>
          <w:vAlign w:val="center"/>
        </w:tcPr>
        <w:p w14:paraId="38198B00" w14:textId="77777777" w:rsidR="00C538C0" w:rsidRDefault="00C538C0" w:rsidP="00B1243F">
          <w:pPr>
            <w:pStyle w:val="AltBilgi"/>
            <w:rPr>
              <w:caps/>
              <w:color w:val="808080" w:themeColor="background1" w:themeShade="80"/>
              <w:sz w:val="18"/>
              <w:szCs w:val="18"/>
            </w:rPr>
          </w:pPr>
        </w:p>
      </w:tc>
    </w:tr>
  </w:tbl>
  <w:p w14:paraId="750592E7" w14:textId="77777777" w:rsidR="00C538C0" w:rsidRDefault="00C538C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581028"/>
      <w:docPartObj>
        <w:docPartGallery w:val="Page Numbers (Bottom of Page)"/>
        <w:docPartUnique/>
      </w:docPartObj>
    </w:sdtPr>
    <w:sdtEndPr/>
    <w:sdtContent>
      <w:p w14:paraId="76E1F71D" w14:textId="0E2E7384" w:rsidR="00C538C0" w:rsidRDefault="00C538C0">
        <w:pPr>
          <w:pStyle w:val="AltBilgi"/>
          <w:jc w:val="right"/>
        </w:pPr>
        <w:r>
          <w:fldChar w:fldCharType="begin"/>
        </w:r>
        <w:r>
          <w:instrText>PAGE   \* MERGEFORMAT</w:instrText>
        </w:r>
        <w:r>
          <w:fldChar w:fldCharType="separate"/>
        </w:r>
        <w:r>
          <w:rPr>
            <w:noProof/>
          </w:rPr>
          <w:t>0</w:t>
        </w:r>
        <w:r>
          <w:fldChar w:fldCharType="end"/>
        </w:r>
      </w:p>
    </w:sdtContent>
  </w:sdt>
  <w:p w14:paraId="55D216BC" w14:textId="77777777" w:rsidR="00C538C0" w:rsidRDefault="00C538C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56"/>
      <w:gridCol w:w="4646"/>
    </w:tblGrid>
    <w:tr w:rsidR="00C538C0" w14:paraId="0C7C38AE" w14:textId="77777777">
      <w:trPr>
        <w:trHeight w:hRule="exact" w:val="115"/>
        <w:jc w:val="center"/>
      </w:trPr>
      <w:tc>
        <w:tcPr>
          <w:tcW w:w="4686" w:type="dxa"/>
          <w:shd w:val="clear" w:color="auto" w:fill="4472C4" w:themeFill="accent1"/>
          <w:tcMar>
            <w:top w:w="0" w:type="dxa"/>
            <w:bottom w:w="0" w:type="dxa"/>
          </w:tcMar>
        </w:tcPr>
        <w:p w14:paraId="51556E09" w14:textId="77777777" w:rsidR="00C538C0" w:rsidRDefault="00C538C0">
          <w:pPr>
            <w:pStyle w:val="stBilgi"/>
            <w:rPr>
              <w:caps/>
              <w:sz w:val="18"/>
            </w:rPr>
          </w:pPr>
        </w:p>
      </w:tc>
      <w:tc>
        <w:tcPr>
          <w:tcW w:w="4674" w:type="dxa"/>
          <w:shd w:val="clear" w:color="auto" w:fill="4472C4" w:themeFill="accent1"/>
          <w:tcMar>
            <w:top w:w="0" w:type="dxa"/>
            <w:bottom w:w="0" w:type="dxa"/>
          </w:tcMar>
        </w:tcPr>
        <w:p w14:paraId="556B3279" w14:textId="77777777" w:rsidR="00C538C0" w:rsidRDefault="00C538C0">
          <w:pPr>
            <w:pStyle w:val="stBilgi"/>
            <w:jc w:val="right"/>
            <w:rPr>
              <w:caps/>
              <w:sz w:val="18"/>
            </w:rPr>
          </w:pPr>
        </w:p>
      </w:tc>
    </w:tr>
    <w:tr w:rsidR="00C538C0" w14:paraId="08644BAF" w14:textId="77777777">
      <w:trPr>
        <w:jc w:val="center"/>
      </w:trPr>
      <w:tc>
        <w:tcPr>
          <w:tcW w:w="4686" w:type="dxa"/>
          <w:shd w:val="clear" w:color="auto" w:fill="auto"/>
          <w:vAlign w:val="center"/>
        </w:tcPr>
        <w:p w14:paraId="14973432" w14:textId="77777777" w:rsidR="00C538C0" w:rsidRDefault="00C538C0" w:rsidP="00B1243F">
          <w:pPr>
            <w:pStyle w:val="AltBilgi"/>
            <w:rPr>
              <w:caps/>
              <w:color w:val="808080" w:themeColor="background1" w:themeShade="80"/>
              <w:sz w:val="18"/>
              <w:szCs w:val="18"/>
            </w:rPr>
          </w:pPr>
        </w:p>
      </w:tc>
      <w:tc>
        <w:tcPr>
          <w:tcW w:w="4674" w:type="dxa"/>
          <w:shd w:val="clear" w:color="auto" w:fill="auto"/>
          <w:vAlign w:val="center"/>
        </w:tcPr>
        <w:p w14:paraId="07BA127F" w14:textId="77777777" w:rsidR="00C538C0" w:rsidRDefault="00C538C0">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noProof/>
              <w:color w:val="808080" w:themeColor="background1" w:themeShade="80"/>
              <w:sz w:val="18"/>
              <w:szCs w:val="18"/>
            </w:rPr>
            <w:t>57</w:t>
          </w:r>
          <w:r>
            <w:rPr>
              <w:caps/>
              <w:color w:val="808080" w:themeColor="background1" w:themeShade="80"/>
              <w:sz w:val="18"/>
              <w:szCs w:val="18"/>
            </w:rPr>
            <w:fldChar w:fldCharType="end"/>
          </w:r>
        </w:p>
      </w:tc>
    </w:tr>
  </w:tbl>
  <w:p w14:paraId="0AB83F3C" w14:textId="77777777" w:rsidR="00C538C0" w:rsidRDefault="00C538C0">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657F5" w14:textId="77777777" w:rsidR="00C538C0" w:rsidRDefault="00C538C0">
    <w:pPr>
      <w:widowControl w:val="0"/>
      <w:pBdr>
        <w:top w:val="nil"/>
        <w:left w:val="nil"/>
        <w:bottom w:val="nil"/>
        <w:right w:val="nil"/>
        <w:between w:val="nil"/>
      </w:pBdr>
      <w:spacing w:after="0" w:line="276" w:lineRule="auto"/>
      <w:rPr>
        <w:color w:val="44546A"/>
      </w:rPr>
    </w:pPr>
  </w:p>
  <w:tbl>
    <w:tblPr>
      <w:tblW w:w="9072" w:type="dxa"/>
      <w:jc w:val="center"/>
      <w:tblLayout w:type="fixed"/>
      <w:tblLook w:val="0400" w:firstRow="0" w:lastRow="0" w:firstColumn="0" w:lastColumn="0" w:noHBand="0" w:noVBand="1"/>
    </w:tblPr>
    <w:tblGrid>
      <w:gridCol w:w="4541"/>
      <w:gridCol w:w="4531"/>
    </w:tblGrid>
    <w:tr w:rsidR="00C538C0" w14:paraId="2A22F2AB" w14:textId="77777777">
      <w:trPr>
        <w:trHeight w:val="115"/>
        <w:jc w:val="center"/>
      </w:trPr>
      <w:tc>
        <w:tcPr>
          <w:tcW w:w="4541" w:type="dxa"/>
          <w:shd w:val="clear" w:color="auto" w:fill="5B9BD5"/>
          <w:tcMar>
            <w:top w:w="0" w:type="dxa"/>
            <w:bottom w:w="0" w:type="dxa"/>
          </w:tcMar>
        </w:tcPr>
        <w:p w14:paraId="5359216D" w14:textId="77777777" w:rsidR="00C538C0" w:rsidRDefault="00C538C0">
          <w:pPr>
            <w:pBdr>
              <w:top w:val="nil"/>
              <w:left w:val="nil"/>
              <w:bottom w:val="nil"/>
              <w:right w:val="nil"/>
              <w:between w:val="nil"/>
            </w:pBdr>
            <w:tabs>
              <w:tab w:val="center" w:pos="4536"/>
              <w:tab w:val="right" w:pos="9072"/>
            </w:tabs>
            <w:spacing w:after="0" w:line="240" w:lineRule="auto"/>
            <w:rPr>
              <w:smallCaps/>
              <w:color w:val="000000"/>
              <w:sz w:val="18"/>
              <w:szCs w:val="18"/>
            </w:rPr>
          </w:pPr>
        </w:p>
      </w:tc>
      <w:tc>
        <w:tcPr>
          <w:tcW w:w="4531" w:type="dxa"/>
          <w:shd w:val="clear" w:color="auto" w:fill="5B9BD5"/>
          <w:tcMar>
            <w:top w:w="0" w:type="dxa"/>
            <w:bottom w:w="0" w:type="dxa"/>
          </w:tcMar>
        </w:tcPr>
        <w:p w14:paraId="1D64411F" w14:textId="77777777" w:rsidR="00C538C0" w:rsidRDefault="00C538C0">
          <w:pPr>
            <w:pBdr>
              <w:top w:val="nil"/>
              <w:left w:val="nil"/>
              <w:bottom w:val="nil"/>
              <w:right w:val="nil"/>
              <w:between w:val="nil"/>
            </w:pBdr>
            <w:tabs>
              <w:tab w:val="center" w:pos="4536"/>
              <w:tab w:val="right" w:pos="9072"/>
            </w:tabs>
            <w:spacing w:after="0" w:line="240" w:lineRule="auto"/>
            <w:jc w:val="right"/>
            <w:rPr>
              <w:smallCaps/>
              <w:color w:val="000000"/>
              <w:sz w:val="18"/>
              <w:szCs w:val="18"/>
            </w:rPr>
          </w:pPr>
        </w:p>
      </w:tc>
    </w:tr>
    <w:tr w:rsidR="00C538C0" w14:paraId="5865D7FA" w14:textId="77777777">
      <w:trPr>
        <w:jc w:val="center"/>
      </w:trPr>
      <w:tc>
        <w:tcPr>
          <w:tcW w:w="4541" w:type="dxa"/>
          <w:shd w:val="clear" w:color="auto" w:fill="auto"/>
          <w:vAlign w:val="center"/>
        </w:tcPr>
        <w:p w14:paraId="19C44AA3" w14:textId="77777777" w:rsidR="00C538C0" w:rsidRDefault="00C538C0">
          <w:pPr>
            <w:pBdr>
              <w:top w:val="nil"/>
              <w:left w:val="nil"/>
              <w:bottom w:val="nil"/>
              <w:right w:val="nil"/>
              <w:between w:val="nil"/>
            </w:pBdr>
            <w:tabs>
              <w:tab w:val="center" w:pos="4536"/>
              <w:tab w:val="right" w:pos="9072"/>
            </w:tabs>
            <w:spacing w:after="0" w:line="240" w:lineRule="auto"/>
            <w:rPr>
              <w:smallCaps/>
              <w:color w:val="808080"/>
              <w:sz w:val="18"/>
              <w:szCs w:val="18"/>
            </w:rPr>
          </w:pPr>
        </w:p>
      </w:tc>
      <w:tc>
        <w:tcPr>
          <w:tcW w:w="4531" w:type="dxa"/>
          <w:shd w:val="clear" w:color="auto" w:fill="auto"/>
          <w:vAlign w:val="center"/>
        </w:tcPr>
        <w:p w14:paraId="1A7011C1" w14:textId="34D8EDA8" w:rsidR="00C538C0" w:rsidRDefault="00C538C0">
          <w:pPr>
            <w:pBdr>
              <w:top w:val="nil"/>
              <w:left w:val="nil"/>
              <w:bottom w:val="nil"/>
              <w:right w:val="nil"/>
              <w:between w:val="nil"/>
            </w:pBdr>
            <w:tabs>
              <w:tab w:val="center" w:pos="4536"/>
              <w:tab w:val="right" w:pos="9072"/>
            </w:tabs>
            <w:spacing w:after="0" w:line="240" w:lineRule="auto"/>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sidR="00492102">
            <w:rPr>
              <w:smallCaps/>
              <w:noProof/>
              <w:color w:val="808080"/>
              <w:sz w:val="18"/>
              <w:szCs w:val="18"/>
            </w:rPr>
            <w:t>4</w:t>
          </w:r>
          <w:r>
            <w:rPr>
              <w:smallCaps/>
              <w:color w:val="808080"/>
              <w:sz w:val="18"/>
              <w:szCs w:val="18"/>
            </w:rPr>
            <w:fldChar w:fldCharType="end"/>
          </w:r>
        </w:p>
      </w:tc>
    </w:tr>
  </w:tbl>
  <w:p w14:paraId="561B7ADE" w14:textId="77777777" w:rsidR="00C538C0" w:rsidRDefault="00C538C0">
    <w:pPr>
      <w:pBdr>
        <w:top w:val="nil"/>
        <w:left w:val="nil"/>
        <w:bottom w:val="nil"/>
        <w:right w:val="nil"/>
        <w:between w:val="nil"/>
      </w:pBdr>
      <w:tabs>
        <w:tab w:val="center" w:pos="4536"/>
        <w:tab w:val="right" w:pos="9072"/>
      </w:tabs>
      <w:spacing w:after="0" w:line="240" w:lineRule="auto"/>
      <w:rPr>
        <w:color w:val="000000"/>
      </w:rPr>
    </w:pPr>
  </w:p>
  <w:p w14:paraId="4D755B00" w14:textId="77777777" w:rsidR="00C538C0" w:rsidRDefault="00C538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0E5E2" w14:textId="77777777" w:rsidR="00952588" w:rsidRDefault="00952588">
      <w:pPr>
        <w:spacing w:after="0" w:line="240" w:lineRule="auto"/>
      </w:pPr>
      <w:r>
        <w:separator/>
      </w:r>
    </w:p>
  </w:footnote>
  <w:footnote w:type="continuationSeparator" w:id="0">
    <w:p w14:paraId="64CD5539" w14:textId="77777777" w:rsidR="00952588" w:rsidRDefault="00952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B3F2" w14:textId="2C8B9153" w:rsidR="00C538C0" w:rsidRDefault="00C538C0">
    <w:pPr>
      <w:pBdr>
        <w:top w:val="nil"/>
        <w:left w:val="nil"/>
        <w:bottom w:val="nil"/>
        <w:right w:val="nil"/>
        <w:between w:val="nil"/>
      </w:pBdr>
      <w:tabs>
        <w:tab w:val="center" w:pos="4536"/>
        <w:tab w:val="right" w:pos="9072"/>
      </w:tabs>
      <w:spacing w:after="0" w:line="240" w:lineRule="auto"/>
      <w:jc w:val="center"/>
      <w:rPr>
        <w:color w:val="44546A"/>
      </w:rPr>
    </w:pPr>
    <w:r>
      <w:rPr>
        <w:color w:val="44546A"/>
      </w:rPr>
      <w:t xml:space="preserve">ÇOMÜ ÖZEL EĞİTİM </w:t>
    </w:r>
    <w:r w:rsidR="00536EDE">
      <w:rPr>
        <w:color w:val="44546A"/>
      </w:rPr>
      <w:t xml:space="preserve">BÖLÜMÜ </w:t>
    </w:r>
    <w:r>
      <w:rPr>
        <w:color w:val="44546A"/>
      </w:rPr>
      <w:t>2024-2028 STRATEJİK PLANI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55F0A" w14:textId="77777777" w:rsidR="00C538C0" w:rsidRPr="00712953" w:rsidRDefault="00C538C0" w:rsidP="00B1243F">
    <w:pPr>
      <w:pStyle w:val="stBilgi"/>
      <w:jc w:val="center"/>
      <w:rPr>
        <w:color w:val="44546A" w:themeColor="text2"/>
      </w:rPr>
    </w:pPr>
    <w:r w:rsidRPr="00712953">
      <w:rPr>
        <w:color w:val="44546A" w:themeColor="text2"/>
      </w:rPr>
      <w:t>ÇANAKKALE ONSEKİZ MART ÜNİVERSİTESİ 202</w:t>
    </w:r>
    <w:r>
      <w:rPr>
        <w:color w:val="44546A" w:themeColor="text2"/>
      </w:rPr>
      <w:t>4</w:t>
    </w:r>
    <w:r w:rsidRPr="00712953">
      <w:rPr>
        <w:color w:val="44546A" w:themeColor="text2"/>
      </w:rPr>
      <w:t>-202</w:t>
    </w:r>
    <w:r>
      <w:rPr>
        <w:color w:val="44546A" w:themeColor="text2"/>
      </w:rPr>
      <w:t>8</w:t>
    </w:r>
    <w:r w:rsidRPr="00712953">
      <w:rPr>
        <w:color w:val="44546A" w:themeColor="text2"/>
      </w:rPr>
      <w:t xml:space="preserve"> STRATEJİK PLANI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00C3" w14:textId="77777777" w:rsidR="00C538C0" w:rsidRPr="00712953" w:rsidRDefault="00C538C0" w:rsidP="00B1243F">
    <w:pPr>
      <w:pStyle w:val="stBilgi"/>
      <w:jc w:val="center"/>
      <w:rPr>
        <w:color w:val="44546A" w:themeColor="text2"/>
      </w:rPr>
    </w:pPr>
    <w:r w:rsidRPr="00712953">
      <w:rPr>
        <w:color w:val="44546A" w:themeColor="text2"/>
      </w:rPr>
      <w:t>ÇANAKKALE ONSEKİZ MART ÜNİVERSİTESİ 202</w:t>
    </w:r>
    <w:r>
      <w:rPr>
        <w:color w:val="44546A" w:themeColor="text2"/>
      </w:rPr>
      <w:t>4</w:t>
    </w:r>
    <w:r w:rsidRPr="00712953">
      <w:rPr>
        <w:color w:val="44546A" w:themeColor="text2"/>
      </w:rPr>
      <w:t>-202</w:t>
    </w:r>
    <w:r>
      <w:rPr>
        <w:color w:val="44546A" w:themeColor="text2"/>
      </w:rPr>
      <w:t>8</w:t>
    </w:r>
    <w:r w:rsidRPr="00712953">
      <w:rPr>
        <w:color w:val="44546A" w:themeColor="text2"/>
      </w:rPr>
      <w:t xml:space="preserve"> STRATEJİK PLANI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3051" w14:textId="3A27C2A0" w:rsidR="00C538C0" w:rsidRDefault="00C538C0">
    <w:pPr>
      <w:pBdr>
        <w:top w:val="nil"/>
        <w:left w:val="nil"/>
        <w:bottom w:val="nil"/>
        <w:right w:val="nil"/>
        <w:between w:val="nil"/>
      </w:pBdr>
      <w:tabs>
        <w:tab w:val="center" w:pos="4536"/>
        <w:tab w:val="right" w:pos="9072"/>
      </w:tabs>
      <w:spacing w:after="0" w:line="240" w:lineRule="auto"/>
      <w:jc w:val="center"/>
      <w:rPr>
        <w:color w:val="44546A"/>
      </w:rPr>
    </w:pPr>
    <w:r>
      <w:rPr>
        <w:color w:val="44546A"/>
      </w:rPr>
      <w:t xml:space="preserve">ÇOMÜ </w:t>
    </w:r>
    <w:r w:rsidR="00536EDE">
      <w:rPr>
        <w:color w:val="44546A"/>
      </w:rPr>
      <w:t>ÖZEL EĞİTİM BÖLÜMÜ</w:t>
    </w:r>
    <w:r>
      <w:rPr>
        <w:color w:val="44546A"/>
      </w:rPr>
      <w:t xml:space="preserve"> 2024-2028 STRATEJİK PLANI</w:t>
    </w:r>
  </w:p>
  <w:p w14:paraId="01C2A1EF" w14:textId="77777777" w:rsidR="00C538C0" w:rsidRDefault="00C538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932"/>
    <w:multiLevelType w:val="hybridMultilevel"/>
    <w:tmpl w:val="DF60F7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3F14CC"/>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930751"/>
    <w:multiLevelType w:val="hybridMultilevel"/>
    <w:tmpl w:val="9F04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1518B0"/>
    <w:multiLevelType w:val="hybridMultilevel"/>
    <w:tmpl w:val="B4465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3C5DE7"/>
    <w:multiLevelType w:val="hybridMultilevel"/>
    <w:tmpl w:val="7A3CD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AB2CAF"/>
    <w:multiLevelType w:val="hybridMultilevel"/>
    <w:tmpl w:val="C4D00766"/>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7E4358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843A6C"/>
    <w:multiLevelType w:val="hybridMultilevel"/>
    <w:tmpl w:val="D77A249A"/>
    <w:lvl w:ilvl="0" w:tplc="D916A7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2A08B7"/>
    <w:multiLevelType w:val="multilevel"/>
    <w:tmpl w:val="FC64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C66772"/>
    <w:multiLevelType w:val="hybridMultilevel"/>
    <w:tmpl w:val="AA340B8E"/>
    <w:lvl w:ilvl="0" w:tplc="3DDC9AD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A9220B8"/>
    <w:multiLevelType w:val="hybridMultilevel"/>
    <w:tmpl w:val="FD623CD2"/>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AD416CA"/>
    <w:multiLevelType w:val="hybridMultilevel"/>
    <w:tmpl w:val="F8EC2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5B7AA7"/>
    <w:multiLevelType w:val="hybridMultilevel"/>
    <w:tmpl w:val="4D3EB1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E7060A1"/>
    <w:multiLevelType w:val="hybridMultilevel"/>
    <w:tmpl w:val="A4E8E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1"/>
  </w:num>
  <w:num w:numId="5">
    <w:abstractNumId w:val="9"/>
  </w:num>
  <w:num w:numId="6">
    <w:abstractNumId w:val="3"/>
  </w:num>
  <w:num w:numId="7">
    <w:abstractNumId w:val="2"/>
  </w:num>
  <w:num w:numId="8">
    <w:abstractNumId w:val="1"/>
  </w:num>
  <w:num w:numId="9">
    <w:abstractNumId w:val="10"/>
  </w:num>
  <w:num w:numId="10">
    <w:abstractNumId w:val="10"/>
    <w:lvlOverride w:ilvl="0">
      <w:startOverride w:val="8"/>
    </w:lvlOverride>
  </w:num>
  <w:num w:numId="11">
    <w:abstractNumId w:val="10"/>
    <w:lvlOverride w:ilvl="0">
      <w:startOverride w:val="9"/>
    </w:lvlOverride>
  </w:num>
  <w:num w:numId="12">
    <w:abstractNumId w:val="10"/>
    <w:lvlOverride w:ilvl="0">
      <w:startOverride w:val="10"/>
    </w:lvlOverride>
  </w:num>
  <w:num w:numId="13">
    <w:abstractNumId w:val="10"/>
    <w:lvlOverride w:ilvl="0">
      <w:startOverride w:val="11"/>
    </w:lvlOverride>
  </w:num>
  <w:num w:numId="14">
    <w:abstractNumId w:val="10"/>
    <w:lvlOverride w:ilvl="0">
      <w:startOverride w:val="12"/>
    </w:lvlOverride>
  </w:num>
  <w:num w:numId="15">
    <w:abstractNumId w:val="10"/>
    <w:lvlOverride w:ilvl="0">
      <w:startOverride w:val="13"/>
    </w:lvlOverride>
  </w:num>
  <w:num w:numId="16">
    <w:abstractNumId w:val="10"/>
    <w:lvlOverride w:ilvl="0">
      <w:startOverride w:val="14"/>
    </w:lvlOverride>
  </w:num>
  <w:num w:numId="17">
    <w:abstractNumId w:val="10"/>
    <w:lvlOverride w:ilvl="0">
      <w:startOverride w:val="15"/>
    </w:lvlOverride>
  </w:num>
  <w:num w:numId="18">
    <w:abstractNumId w:val="10"/>
    <w:lvlOverride w:ilvl="0">
      <w:startOverride w:val="16"/>
    </w:lvlOverride>
  </w:num>
  <w:num w:numId="19">
    <w:abstractNumId w:val="14"/>
  </w:num>
  <w:num w:numId="20">
    <w:abstractNumId w:val="0"/>
  </w:num>
  <w:num w:numId="21">
    <w:abstractNumId w:val="15"/>
  </w:num>
  <w:num w:numId="22">
    <w:abstractNumId w:val="6"/>
  </w:num>
  <w:num w:numId="23">
    <w:abstractNumId w:val="13"/>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1B"/>
    <w:rsid w:val="0000181B"/>
    <w:rsid w:val="0001397F"/>
    <w:rsid w:val="00036EB4"/>
    <w:rsid w:val="00062BA7"/>
    <w:rsid w:val="00077981"/>
    <w:rsid w:val="000B0C3F"/>
    <w:rsid w:val="000B441B"/>
    <w:rsid w:val="000D5DD2"/>
    <w:rsid w:val="000E3095"/>
    <w:rsid w:val="000E347C"/>
    <w:rsid w:val="000E3C9D"/>
    <w:rsid w:val="001224C0"/>
    <w:rsid w:val="001823AA"/>
    <w:rsid w:val="001E3A61"/>
    <w:rsid w:val="001F4BAF"/>
    <w:rsid w:val="0027536D"/>
    <w:rsid w:val="0028095C"/>
    <w:rsid w:val="002D572B"/>
    <w:rsid w:val="002F591F"/>
    <w:rsid w:val="00325711"/>
    <w:rsid w:val="00331359"/>
    <w:rsid w:val="0037330F"/>
    <w:rsid w:val="003A3416"/>
    <w:rsid w:val="003B3BEE"/>
    <w:rsid w:val="003E0776"/>
    <w:rsid w:val="00403330"/>
    <w:rsid w:val="00406C35"/>
    <w:rsid w:val="00492102"/>
    <w:rsid w:val="00492468"/>
    <w:rsid w:val="004961DA"/>
    <w:rsid w:val="004B324B"/>
    <w:rsid w:val="004B4D03"/>
    <w:rsid w:val="004C482B"/>
    <w:rsid w:val="00536EDE"/>
    <w:rsid w:val="00543524"/>
    <w:rsid w:val="005822BF"/>
    <w:rsid w:val="005918DB"/>
    <w:rsid w:val="005A645B"/>
    <w:rsid w:val="005D0003"/>
    <w:rsid w:val="005F7689"/>
    <w:rsid w:val="00622C2D"/>
    <w:rsid w:val="006738B3"/>
    <w:rsid w:val="00676522"/>
    <w:rsid w:val="00730866"/>
    <w:rsid w:val="007774B1"/>
    <w:rsid w:val="007A5A68"/>
    <w:rsid w:val="007D22C6"/>
    <w:rsid w:val="00821306"/>
    <w:rsid w:val="008424CD"/>
    <w:rsid w:val="00896764"/>
    <w:rsid w:val="008B5CFB"/>
    <w:rsid w:val="008C75CC"/>
    <w:rsid w:val="008E700B"/>
    <w:rsid w:val="00907516"/>
    <w:rsid w:val="00931E82"/>
    <w:rsid w:val="00943B75"/>
    <w:rsid w:val="00952588"/>
    <w:rsid w:val="00952FA1"/>
    <w:rsid w:val="009716D1"/>
    <w:rsid w:val="00997DFF"/>
    <w:rsid w:val="009C201A"/>
    <w:rsid w:val="009D0109"/>
    <w:rsid w:val="00A50992"/>
    <w:rsid w:val="00A55DD7"/>
    <w:rsid w:val="00A605B2"/>
    <w:rsid w:val="00AC5C22"/>
    <w:rsid w:val="00B1243F"/>
    <w:rsid w:val="00B2637F"/>
    <w:rsid w:val="00B3137F"/>
    <w:rsid w:val="00B8313A"/>
    <w:rsid w:val="00B871BA"/>
    <w:rsid w:val="00BA281D"/>
    <w:rsid w:val="00BC5329"/>
    <w:rsid w:val="00BD297C"/>
    <w:rsid w:val="00BF65F5"/>
    <w:rsid w:val="00C14346"/>
    <w:rsid w:val="00C1507F"/>
    <w:rsid w:val="00C176F9"/>
    <w:rsid w:val="00C20098"/>
    <w:rsid w:val="00C50B8D"/>
    <w:rsid w:val="00C538C0"/>
    <w:rsid w:val="00C56777"/>
    <w:rsid w:val="00C671E2"/>
    <w:rsid w:val="00CB6314"/>
    <w:rsid w:val="00CD49A2"/>
    <w:rsid w:val="00CF4493"/>
    <w:rsid w:val="00D057ED"/>
    <w:rsid w:val="00D32BE4"/>
    <w:rsid w:val="00D61160"/>
    <w:rsid w:val="00DA6F35"/>
    <w:rsid w:val="00E55B53"/>
    <w:rsid w:val="00E77039"/>
    <w:rsid w:val="00EB43DF"/>
    <w:rsid w:val="00EB5326"/>
    <w:rsid w:val="00EC420A"/>
    <w:rsid w:val="00EE569D"/>
    <w:rsid w:val="00EF68B9"/>
    <w:rsid w:val="00F1780B"/>
    <w:rsid w:val="00F3070A"/>
    <w:rsid w:val="00F45E23"/>
    <w:rsid w:val="00F679A4"/>
    <w:rsid w:val="00F950F9"/>
    <w:rsid w:val="00FB6FC6"/>
    <w:rsid w:val="00FD0052"/>
    <w:rsid w:val="00FE0E29"/>
    <w:rsid w:val="00FF08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5A53"/>
  <w15:docId w15:val="{CF7F025C-AB54-4D09-948E-8E929D92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689"/>
    <w:pPr>
      <w:spacing w:after="40"/>
      <w:jc w:val="both"/>
    </w:pPr>
    <w:rPr>
      <w:rFonts w:ascii="Times New Roman" w:hAnsi="Times New Roman"/>
      <w:sz w:val="24"/>
    </w:rPr>
  </w:style>
  <w:style w:type="paragraph" w:styleId="Balk1">
    <w:name w:val="heading 1"/>
    <w:basedOn w:val="Normal"/>
    <w:next w:val="Normal"/>
    <w:link w:val="Balk1Char"/>
    <w:uiPriority w:val="9"/>
    <w:qFormat/>
    <w:rsid w:val="00CF4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CF4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CF449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F4493"/>
    <w:pPr>
      <w:spacing w:after="100"/>
    </w:pPr>
    <w:rPr>
      <w:rFonts w:eastAsiaTheme="minorEastAsia" w:cs="Times New Roman"/>
      <w:lang w:eastAsia="tr-TR"/>
    </w:rPr>
  </w:style>
  <w:style w:type="paragraph" w:styleId="T3">
    <w:name w:val="toc 3"/>
    <w:basedOn w:val="Normal"/>
    <w:next w:val="Normal"/>
    <w:autoRedefine/>
    <w:uiPriority w:val="39"/>
    <w:unhideWhenUsed/>
    <w:rsid w:val="00CF4493"/>
    <w:pPr>
      <w:spacing w:after="100"/>
      <w:ind w:left="440"/>
    </w:pPr>
    <w:rPr>
      <w:rFonts w:eastAsiaTheme="minorEastAsia" w:cs="Times New Roman"/>
      <w:lang w:eastAsia="tr-TR"/>
    </w:rPr>
  </w:style>
  <w:style w:type="paragraph" w:styleId="stBilgi">
    <w:name w:val="header"/>
    <w:basedOn w:val="Normal"/>
    <w:link w:val="stBilgiChar"/>
    <w:uiPriority w:val="99"/>
    <w:unhideWhenUsed/>
    <w:rsid w:val="003B3B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3BEE"/>
  </w:style>
  <w:style w:type="paragraph" w:styleId="AltBilgi">
    <w:name w:val="footer"/>
    <w:basedOn w:val="Normal"/>
    <w:link w:val="AltBilgiChar"/>
    <w:uiPriority w:val="99"/>
    <w:unhideWhenUsed/>
    <w:rsid w:val="003B3B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3BEE"/>
  </w:style>
  <w:style w:type="paragraph" w:styleId="Alnt">
    <w:name w:val="Quote"/>
    <w:basedOn w:val="Normal"/>
    <w:next w:val="Normal"/>
    <w:link w:val="AlntChar"/>
    <w:uiPriority w:val="29"/>
    <w:qFormat/>
    <w:rsid w:val="003B3BEE"/>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3B3BEE"/>
    <w:rPr>
      <w:i/>
      <w:iCs/>
      <w:color w:val="404040" w:themeColor="text1" w:themeTint="BF"/>
    </w:rPr>
  </w:style>
  <w:style w:type="paragraph" w:styleId="AralkYok">
    <w:name w:val="No Spacing"/>
    <w:uiPriority w:val="1"/>
    <w:qFormat/>
    <w:rsid w:val="003A3416"/>
    <w:pPr>
      <w:spacing w:after="0" w:line="240" w:lineRule="auto"/>
    </w:pPr>
  </w:style>
  <w:style w:type="paragraph" w:styleId="NormalWeb">
    <w:name w:val="Normal (Web)"/>
    <w:basedOn w:val="Normal"/>
    <w:uiPriority w:val="99"/>
    <w:semiHidden/>
    <w:unhideWhenUsed/>
    <w:rsid w:val="007D22C6"/>
    <w:pPr>
      <w:spacing w:before="100" w:beforeAutospacing="1" w:after="100" w:afterAutospacing="1" w:line="240" w:lineRule="auto"/>
    </w:pPr>
    <w:rPr>
      <w:rFonts w:eastAsia="Times New Roman" w:cs="Times New Roman"/>
      <w:szCs w:val="24"/>
      <w:lang w:eastAsia="tr-TR"/>
    </w:rPr>
  </w:style>
  <w:style w:type="character" w:styleId="HafifVurgulama">
    <w:name w:val="Subtle Emphasis"/>
    <w:basedOn w:val="VarsaylanParagrafYazTipi"/>
    <w:uiPriority w:val="19"/>
    <w:qFormat/>
    <w:rsid w:val="001F4BAF"/>
    <w:rPr>
      <w:i/>
      <w:iCs/>
    </w:rPr>
  </w:style>
  <w:style w:type="table" w:customStyle="1" w:styleId="TabloKlavuzu3">
    <w:name w:val="Tablo Kılavuzu3"/>
    <w:basedOn w:val="NormalTablo"/>
    <w:next w:val="TabloKlavuzu"/>
    <w:uiPriority w:val="39"/>
    <w:rsid w:val="0097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5">
    <w:name w:val="Medium Shading 2 Accent 5"/>
    <w:basedOn w:val="NormalTablo"/>
    <w:uiPriority w:val="64"/>
    <w:rsid w:val="00CD49A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pr">
    <w:name w:val="Hyperlink"/>
    <w:basedOn w:val="VarsaylanParagrafYazTipi"/>
    <w:uiPriority w:val="99"/>
    <w:unhideWhenUsed/>
    <w:rsid w:val="00CD4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178">
      <w:bodyDiv w:val="1"/>
      <w:marLeft w:val="0"/>
      <w:marRight w:val="0"/>
      <w:marTop w:val="0"/>
      <w:marBottom w:val="0"/>
      <w:divBdr>
        <w:top w:val="none" w:sz="0" w:space="0" w:color="auto"/>
        <w:left w:val="none" w:sz="0" w:space="0" w:color="auto"/>
        <w:bottom w:val="none" w:sz="0" w:space="0" w:color="auto"/>
        <w:right w:val="none" w:sz="0" w:space="0" w:color="auto"/>
      </w:divBdr>
      <w:divsChild>
        <w:div w:id="1813866146">
          <w:marLeft w:val="0"/>
          <w:marRight w:val="0"/>
          <w:marTop w:val="0"/>
          <w:marBottom w:val="0"/>
          <w:divBdr>
            <w:top w:val="none" w:sz="0" w:space="0" w:color="auto"/>
            <w:left w:val="none" w:sz="0" w:space="0" w:color="auto"/>
            <w:bottom w:val="none" w:sz="0" w:space="0" w:color="auto"/>
            <w:right w:val="none" w:sz="0" w:space="0" w:color="auto"/>
          </w:divBdr>
          <w:divsChild>
            <w:div w:id="584191764">
              <w:marLeft w:val="0"/>
              <w:marRight w:val="0"/>
              <w:marTop w:val="0"/>
              <w:marBottom w:val="0"/>
              <w:divBdr>
                <w:top w:val="none" w:sz="0" w:space="0" w:color="auto"/>
                <w:left w:val="none" w:sz="0" w:space="0" w:color="auto"/>
                <w:bottom w:val="none" w:sz="0" w:space="0" w:color="auto"/>
                <w:right w:val="none" w:sz="0" w:space="0" w:color="auto"/>
              </w:divBdr>
              <w:divsChild>
                <w:div w:id="2776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5597">
      <w:bodyDiv w:val="1"/>
      <w:marLeft w:val="0"/>
      <w:marRight w:val="0"/>
      <w:marTop w:val="0"/>
      <w:marBottom w:val="0"/>
      <w:divBdr>
        <w:top w:val="none" w:sz="0" w:space="0" w:color="auto"/>
        <w:left w:val="none" w:sz="0" w:space="0" w:color="auto"/>
        <w:bottom w:val="none" w:sz="0" w:space="0" w:color="auto"/>
        <w:right w:val="none" w:sz="0" w:space="0" w:color="auto"/>
      </w:divBdr>
    </w:div>
    <w:div w:id="1545554375">
      <w:bodyDiv w:val="1"/>
      <w:marLeft w:val="0"/>
      <w:marRight w:val="0"/>
      <w:marTop w:val="0"/>
      <w:marBottom w:val="0"/>
      <w:divBdr>
        <w:top w:val="none" w:sz="0" w:space="0" w:color="auto"/>
        <w:left w:val="none" w:sz="0" w:space="0" w:color="auto"/>
        <w:bottom w:val="none" w:sz="0" w:space="0" w:color="auto"/>
        <w:right w:val="none" w:sz="0" w:space="0" w:color="auto"/>
      </w:divBdr>
    </w:div>
    <w:div w:id="1874920996">
      <w:bodyDiv w:val="1"/>
      <w:marLeft w:val="0"/>
      <w:marRight w:val="0"/>
      <w:marTop w:val="0"/>
      <w:marBottom w:val="0"/>
      <w:divBdr>
        <w:top w:val="none" w:sz="0" w:space="0" w:color="auto"/>
        <w:left w:val="none" w:sz="0" w:space="0" w:color="auto"/>
        <w:bottom w:val="none" w:sz="0" w:space="0" w:color="auto"/>
        <w:right w:val="none" w:sz="0" w:space="0" w:color="auto"/>
      </w:divBdr>
    </w:div>
    <w:div w:id="20674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77B2-7A0A-4E0E-89DA-C9B41E5A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3975</Words>
  <Characters>22661</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cp:revision>
  <cp:lastPrinted>2024-02-28T11:19:00Z</cp:lastPrinted>
  <dcterms:created xsi:type="dcterms:W3CDTF">2025-01-24T12:34:00Z</dcterms:created>
  <dcterms:modified xsi:type="dcterms:W3CDTF">2025-01-24T12:34:00Z</dcterms:modified>
</cp:coreProperties>
</file>