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9843" w14:textId="77777777" w:rsidR="00CA2C3D" w:rsidRPr="00061E03" w:rsidRDefault="00CA2C3D" w:rsidP="00767B85">
      <w:pPr>
        <w:ind w:left="0"/>
        <w:rPr>
          <w:rFonts w:ascii="Times New Roman" w:hAnsi="Times New Roman" w:cs="Times New Roman"/>
          <w:b/>
          <w:bCs/>
          <w:sz w:val="24"/>
          <w:szCs w:val="24"/>
        </w:rPr>
      </w:pPr>
    </w:p>
    <w:p w14:paraId="42C31DC1" w14:textId="77777777" w:rsidR="00CA2C3D" w:rsidRPr="00061E03" w:rsidRDefault="00CA2C3D" w:rsidP="00767B85">
      <w:pPr>
        <w:framePr w:h="1939" w:wrap="notBeside" w:vAnchor="text" w:hAnchor="text" w:xAlign="center" w:y="1"/>
        <w:ind w:left="0"/>
        <w:jc w:val="center"/>
        <w:rPr>
          <w:rFonts w:ascii="Times New Roman" w:hAnsi="Times New Roman" w:cs="Times New Roman"/>
          <w:sz w:val="24"/>
          <w:szCs w:val="24"/>
        </w:rPr>
      </w:pPr>
    </w:p>
    <w:p w14:paraId="52593FAB" w14:textId="77777777" w:rsidR="00CA2C3D" w:rsidRPr="00061E03" w:rsidRDefault="00CA2C3D" w:rsidP="00767B85">
      <w:pPr>
        <w:framePr w:h="1939" w:wrap="notBeside" w:vAnchor="text" w:hAnchor="text" w:xAlign="center" w:y="1"/>
        <w:ind w:left="0"/>
        <w:jc w:val="center"/>
        <w:rPr>
          <w:rFonts w:ascii="Times New Roman" w:hAnsi="Times New Roman" w:cs="Times New Roman"/>
          <w:sz w:val="24"/>
          <w:szCs w:val="24"/>
        </w:rPr>
      </w:pPr>
    </w:p>
    <w:p w14:paraId="44EC52B2" w14:textId="77777777" w:rsidR="00CA2C3D" w:rsidRPr="00061E03" w:rsidRDefault="00CA2C3D" w:rsidP="00767B85">
      <w:pPr>
        <w:framePr w:h="1939" w:wrap="notBeside" w:vAnchor="text" w:hAnchor="text" w:xAlign="center" w:y="1"/>
        <w:ind w:left="0"/>
        <w:jc w:val="center"/>
        <w:rPr>
          <w:rFonts w:ascii="Times New Roman" w:hAnsi="Times New Roman" w:cs="Times New Roman"/>
          <w:sz w:val="24"/>
          <w:szCs w:val="24"/>
        </w:rPr>
      </w:pPr>
      <w:r w:rsidRPr="00061E03">
        <w:rPr>
          <w:rFonts w:ascii="Times New Roman" w:hAnsi="Times New Roman" w:cs="Times New Roman"/>
          <w:noProof/>
          <w:sz w:val="24"/>
          <w:szCs w:val="24"/>
          <w:lang w:eastAsia="tr-TR"/>
        </w:rPr>
        <w:drawing>
          <wp:inline distT="0" distB="0" distL="0" distR="0" wp14:anchorId="6C08F63A" wp14:editId="2EDB0396">
            <wp:extent cx="3063875" cy="1235075"/>
            <wp:effectExtent l="0" t="0" r="3175"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1235075"/>
                    </a:xfrm>
                    <a:prstGeom prst="rect">
                      <a:avLst/>
                    </a:prstGeom>
                    <a:noFill/>
                    <a:ln>
                      <a:noFill/>
                    </a:ln>
                  </pic:spPr>
                </pic:pic>
              </a:graphicData>
            </a:graphic>
          </wp:inline>
        </w:drawing>
      </w:r>
    </w:p>
    <w:p w14:paraId="392D4CC2" w14:textId="77777777" w:rsidR="00CA2C3D" w:rsidRPr="00061E03" w:rsidRDefault="00CA2C3D" w:rsidP="00767B85">
      <w:pPr>
        <w:ind w:left="0"/>
        <w:rPr>
          <w:rFonts w:ascii="Times New Roman" w:hAnsi="Times New Roman" w:cs="Times New Roman"/>
          <w:b/>
          <w:bCs/>
          <w:sz w:val="24"/>
          <w:szCs w:val="24"/>
        </w:rPr>
      </w:pPr>
    </w:p>
    <w:p w14:paraId="19E67D01" w14:textId="77777777" w:rsidR="00CA2C3D" w:rsidRPr="002E500E" w:rsidRDefault="00CA2C3D" w:rsidP="00767B85">
      <w:pPr>
        <w:pStyle w:val="Balk1"/>
        <w:rPr>
          <w:rFonts w:ascii="Times New Roman" w:hAnsi="Times New Roman" w:cs="Times New Roman"/>
          <w:b/>
          <w:bCs/>
          <w:color w:val="auto"/>
        </w:rPr>
      </w:pPr>
      <w:bookmarkStart w:id="0" w:name="_Toc50394369"/>
      <w:r w:rsidRPr="002E500E">
        <w:rPr>
          <w:rFonts w:ascii="Times New Roman" w:hAnsi="Times New Roman" w:cs="Times New Roman"/>
          <w:b/>
          <w:bCs/>
          <w:color w:val="auto"/>
        </w:rPr>
        <w:t>ÖZ DEĞERLENDİRME RAPORU</w:t>
      </w:r>
      <w:bookmarkEnd w:id="0"/>
    </w:p>
    <w:p w14:paraId="6AB988F9" w14:textId="765DE107" w:rsidR="00165169" w:rsidRDefault="00CA2C3D" w:rsidP="00767B85">
      <w:pPr>
        <w:pStyle w:val="Gvdemetni31"/>
        <w:shd w:val="clear" w:color="auto" w:fill="auto"/>
        <w:spacing w:before="0" w:after="0" w:line="480" w:lineRule="auto"/>
        <w:ind w:firstLine="0"/>
        <w:jc w:val="center"/>
        <w:rPr>
          <w:rStyle w:val="Gvdemetni3"/>
          <w:color w:val="000000"/>
          <w:sz w:val="24"/>
          <w:szCs w:val="24"/>
        </w:rPr>
      </w:pPr>
      <w:r w:rsidRPr="00061E03">
        <w:rPr>
          <w:rStyle w:val="Gvdemetni3"/>
          <w:color w:val="000000"/>
          <w:sz w:val="24"/>
          <w:szCs w:val="24"/>
        </w:rPr>
        <w:t xml:space="preserve">ÇANAKKALE ONSEKİZ MART ÜNİVERSİTESİ </w:t>
      </w:r>
      <w:r w:rsidR="00C242E7">
        <w:rPr>
          <w:rStyle w:val="Gvdemetni3"/>
          <w:color w:val="000000"/>
          <w:sz w:val="24"/>
          <w:szCs w:val="24"/>
        </w:rPr>
        <w:t>LİSANS</w:t>
      </w:r>
      <w:r w:rsidR="00BB4514">
        <w:rPr>
          <w:rStyle w:val="Gvdemetni3"/>
          <w:color w:val="000000"/>
          <w:sz w:val="24"/>
          <w:szCs w:val="24"/>
        </w:rPr>
        <w:t>ÜSTÜ EĞİTİM ENSTİTÜSÜ</w:t>
      </w:r>
      <w:r w:rsidR="00AA6234" w:rsidRPr="00061E03">
        <w:rPr>
          <w:rStyle w:val="Gvdemetni3"/>
          <w:color w:val="000000"/>
          <w:sz w:val="24"/>
          <w:szCs w:val="24"/>
        </w:rPr>
        <w:t xml:space="preserve"> </w:t>
      </w:r>
      <w:r w:rsidR="004D61AC" w:rsidRPr="00061E03">
        <w:rPr>
          <w:rStyle w:val="Gvdemetni3"/>
          <w:color w:val="000000"/>
          <w:sz w:val="24"/>
          <w:szCs w:val="24"/>
        </w:rPr>
        <w:t xml:space="preserve">                                       </w:t>
      </w:r>
      <w:r w:rsidR="00AA6234" w:rsidRPr="00061E03">
        <w:rPr>
          <w:rStyle w:val="Gvdemetni3"/>
          <w:color w:val="000000"/>
          <w:sz w:val="24"/>
          <w:szCs w:val="24"/>
        </w:rPr>
        <w:t xml:space="preserve">TEMEL EĞİTİM </w:t>
      </w:r>
      <w:r w:rsidR="000141E3">
        <w:rPr>
          <w:rStyle w:val="Gvdemetni3"/>
          <w:color w:val="000000"/>
          <w:sz w:val="24"/>
          <w:szCs w:val="24"/>
        </w:rPr>
        <w:t xml:space="preserve">ANABİLİM DALI </w:t>
      </w:r>
    </w:p>
    <w:p w14:paraId="542AA1E1" w14:textId="77777777" w:rsidR="00184A9E" w:rsidRDefault="004D61AC" w:rsidP="00767B85">
      <w:pPr>
        <w:pStyle w:val="Gvdemetni31"/>
        <w:shd w:val="clear" w:color="auto" w:fill="auto"/>
        <w:spacing w:before="0" w:after="0" w:line="480" w:lineRule="auto"/>
        <w:ind w:firstLine="0"/>
        <w:jc w:val="center"/>
        <w:rPr>
          <w:rStyle w:val="Gvdemetni3"/>
          <w:color w:val="000000"/>
          <w:sz w:val="24"/>
          <w:szCs w:val="24"/>
        </w:rPr>
      </w:pPr>
      <w:r w:rsidRPr="00061E03">
        <w:rPr>
          <w:rStyle w:val="Gvdemetni3"/>
          <w:color w:val="000000"/>
          <w:sz w:val="24"/>
          <w:szCs w:val="24"/>
        </w:rPr>
        <w:t xml:space="preserve"> </w:t>
      </w:r>
      <w:r w:rsidR="00AA6234" w:rsidRPr="00061E03">
        <w:rPr>
          <w:rStyle w:val="Gvdemetni3"/>
          <w:color w:val="000000"/>
          <w:sz w:val="24"/>
          <w:szCs w:val="24"/>
        </w:rPr>
        <w:t>SINIF EĞİTİMİ</w:t>
      </w:r>
      <w:r w:rsidR="000141E3">
        <w:rPr>
          <w:rStyle w:val="Gvdemetni3"/>
          <w:color w:val="000000"/>
          <w:sz w:val="24"/>
          <w:szCs w:val="24"/>
        </w:rPr>
        <w:t xml:space="preserve"> </w:t>
      </w:r>
      <w:r w:rsidR="00184A9E">
        <w:rPr>
          <w:rStyle w:val="Gvdemetni3"/>
          <w:color w:val="000000"/>
          <w:sz w:val="24"/>
          <w:szCs w:val="24"/>
        </w:rPr>
        <w:t xml:space="preserve">BİLİM DALI </w:t>
      </w:r>
    </w:p>
    <w:p w14:paraId="3A5650A0" w14:textId="38489937" w:rsidR="00CA2C3D" w:rsidRPr="00061E03" w:rsidRDefault="000141E3" w:rsidP="00767B85">
      <w:pPr>
        <w:pStyle w:val="Gvdemetni31"/>
        <w:shd w:val="clear" w:color="auto" w:fill="auto"/>
        <w:spacing w:before="0" w:after="0" w:line="480" w:lineRule="auto"/>
        <w:ind w:firstLine="0"/>
        <w:jc w:val="center"/>
        <w:rPr>
          <w:b w:val="0"/>
          <w:bCs w:val="0"/>
          <w:sz w:val="24"/>
          <w:szCs w:val="24"/>
        </w:rPr>
      </w:pPr>
      <w:r>
        <w:rPr>
          <w:rStyle w:val="Gvdemetni3"/>
          <w:color w:val="000000"/>
          <w:sz w:val="24"/>
          <w:szCs w:val="24"/>
        </w:rPr>
        <w:t xml:space="preserve">TEZLİ YÜKSEK </w:t>
      </w:r>
      <w:r w:rsidR="00F4576D">
        <w:rPr>
          <w:rStyle w:val="Gvdemetni3"/>
          <w:color w:val="000000"/>
          <w:sz w:val="24"/>
          <w:szCs w:val="24"/>
        </w:rPr>
        <w:t xml:space="preserve">LİSANS </w:t>
      </w:r>
      <w:r w:rsidR="00F4576D" w:rsidRPr="00061E03">
        <w:rPr>
          <w:rStyle w:val="Gvdemetni3"/>
          <w:color w:val="000000"/>
          <w:sz w:val="24"/>
          <w:szCs w:val="24"/>
        </w:rPr>
        <w:t>PROGRAMI</w:t>
      </w:r>
    </w:p>
    <w:p w14:paraId="1C5FEBFC" w14:textId="1848EC35" w:rsidR="00CA2C3D" w:rsidRPr="00061E03" w:rsidRDefault="00B87186" w:rsidP="00767B85">
      <w:pPr>
        <w:pStyle w:val="Gvdemetni31"/>
        <w:shd w:val="clear" w:color="auto" w:fill="auto"/>
        <w:spacing w:before="0" w:after="0" w:line="480" w:lineRule="auto"/>
        <w:ind w:firstLine="0"/>
        <w:jc w:val="center"/>
        <w:rPr>
          <w:rStyle w:val="Gvdemetni4"/>
          <w:color w:val="000000"/>
          <w:sz w:val="24"/>
          <w:szCs w:val="24"/>
        </w:rPr>
      </w:pPr>
      <w:r w:rsidRPr="00061E03">
        <w:rPr>
          <w:rStyle w:val="Gvdemetni3"/>
          <w:color w:val="000000"/>
          <w:sz w:val="24"/>
          <w:szCs w:val="24"/>
        </w:rPr>
        <w:t xml:space="preserve">Prof. Dr. </w:t>
      </w:r>
      <w:r w:rsidR="005D1981">
        <w:rPr>
          <w:rStyle w:val="Gvdemetni3"/>
          <w:color w:val="000000"/>
          <w:sz w:val="24"/>
          <w:szCs w:val="24"/>
        </w:rPr>
        <w:t>Mustafa Yunus ERYAMAN</w:t>
      </w:r>
      <w:r w:rsidR="00CA2C3D" w:rsidRPr="00061E03">
        <w:rPr>
          <w:rStyle w:val="Gvdemetni3"/>
          <w:color w:val="000000"/>
          <w:sz w:val="24"/>
          <w:szCs w:val="24"/>
        </w:rPr>
        <w:t xml:space="preserve"> (Başkan)</w:t>
      </w:r>
      <w:r w:rsidR="00CA2C3D" w:rsidRPr="00061E03">
        <w:rPr>
          <w:rStyle w:val="Gvdemetni3"/>
          <w:color w:val="000000"/>
          <w:sz w:val="24"/>
          <w:szCs w:val="24"/>
        </w:rPr>
        <w:br/>
      </w:r>
      <w:r w:rsidR="00921DDE" w:rsidRPr="00061E03">
        <w:rPr>
          <w:rStyle w:val="Gvdemetni3"/>
          <w:color w:val="000000"/>
          <w:sz w:val="24"/>
          <w:szCs w:val="24"/>
        </w:rPr>
        <w:t xml:space="preserve">Prof. Dr. </w:t>
      </w:r>
      <w:r w:rsidR="005D1981">
        <w:rPr>
          <w:rStyle w:val="Gvdemetni3"/>
          <w:color w:val="000000"/>
          <w:sz w:val="24"/>
          <w:szCs w:val="24"/>
        </w:rPr>
        <w:t>Çiğdem ŞAHİN TAŞKIN</w:t>
      </w:r>
      <w:r w:rsidR="00CA2C3D" w:rsidRPr="00061E03">
        <w:rPr>
          <w:rStyle w:val="Gvdemetni3"/>
          <w:color w:val="000000"/>
          <w:sz w:val="24"/>
          <w:szCs w:val="24"/>
        </w:rPr>
        <w:t xml:space="preserve"> (Üye)</w:t>
      </w:r>
      <w:r w:rsidR="00CA2C3D" w:rsidRPr="00061E03">
        <w:rPr>
          <w:rStyle w:val="Gvdemetni3"/>
          <w:color w:val="000000"/>
          <w:sz w:val="24"/>
          <w:szCs w:val="24"/>
        </w:rPr>
        <w:br/>
      </w:r>
      <w:r w:rsidR="00087661">
        <w:rPr>
          <w:rStyle w:val="Gvdemetni4"/>
          <w:color w:val="000000"/>
          <w:sz w:val="24"/>
          <w:szCs w:val="24"/>
        </w:rPr>
        <w:t>01.0.202</w:t>
      </w:r>
      <w:r w:rsidR="007C4639">
        <w:rPr>
          <w:rStyle w:val="Gvdemetni4"/>
          <w:color w:val="000000"/>
          <w:sz w:val="24"/>
          <w:szCs w:val="24"/>
        </w:rPr>
        <w:t>3</w:t>
      </w:r>
      <w:r w:rsidR="00CA2C3D" w:rsidRPr="00061E03">
        <w:rPr>
          <w:rStyle w:val="Gvdemetni4"/>
          <w:color w:val="000000"/>
          <w:sz w:val="24"/>
          <w:szCs w:val="24"/>
        </w:rPr>
        <w:t>-31.</w:t>
      </w:r>
      <w:r w:rsidR="00087661">
        <w:rPr>
          <w:rStyle w:val="Gvdemetni4"/>
          <w:color w:val="000000"/>
          <w:sz w:val="24"/>
          <w:szCs w:val="24"/>
        </w:rPr>
        <w:t>12</w:t>
      </w:r>
      <w:r w:rsidR="00CA2C3D" w:rsidRPr="00061E03">
        <w:rPr>
          <w:rStyle w:val="Gvdemetni4"/>
          <w:color w:val="000000"/>
          <w:sz w:val="24"/>
          <w:szCs w:val="24"/>
        </w:rPr>
        <w:t>.202</w:t>
      </w:r>
      <w:r w:rsidR="007C4639">
        <w:rPr>
          <w:rStyle w:val="Gvdemetni4"/>
          <w:color w:val="000000"/>
          <w:sz w:val="24"/>
          <w:szCs w:val="24"/>
        </w:rPr>
        <w:t>3</w:t>
      </w:r>
    </w:p>
    <w:p w14:paraId="26ECDE91" w14:textId="74685B55" w:rsidR="007D2891" w:rsidRDefault="007D2891">
      <w:pPr>
        <w:ind w:left="658"/>
        <w:rPr>
          <w:rFonts w:ascii="Times New Roman" w:hAnsi="Times New Roman" w:cs="Times New Roman"/>
          <w:sz w:val="24"/>
          <w:szCs w:val="24"/>
        </w:rPr>
      </w:pPr>
      <w:r>
        <w:rPr>
          <w:b/>
          <w:bCs/>
          <w:sz w:val="24"/>
          <w:szCs w:val="24"/>
        </w:rPr>
        <w:br w:type="page"/>
      </w:r>
    </w:p>
    <w:p w14:paraId="5B443129" w14:textId="77777777" w:rsidR="0045234C" w:rsidRDefault="0045234C" w:rsidP="00767B85">
      <w:pPr>
        <w:pStyle w:val="Gvdemetni31"/>
        <w:shd w:val="clear" w:color="auto" w:fill="auto"/>
        <w:spacing w:before="0" w:after="0" w:line="480" w:lineRule="auto"/>
        <w:ind w:firstLine="0"/>
        <w:jc w:val="center"/>
        <w:rPr>
          <w:b w:val="0"/>
          <w:bCs w:val="0"/>
          <w:sz w:val="24"/>
          <w:szCs w:val="24"/>
        </w:rPr>
        <w:sectPr w:rsidR="0045234C" w:rsidSect="00B55F19">
          <w:footerReference w:type="default" r:id="rId9"/>
          <w:pgSz w:w="11900" w:h="16840"/>
          <w:pgMar w:top="768" w:right="3164" w:bottom="754" w:left="3399" w:header="0" w:footer="3" w:gutter="0"/>
          <w:pgNumType w:start="1"/>
          <w:cols w:space="708"/>
          <w:noEndnote/>
          <w:docGrid w:linePitch="360"/>
        </w:sectPr>
      </w:pPr>
    </w:p>
    <w:sdt>
      <w:sdtPr>
        <w:rPr>
          <w:rFonts w:asciiTheme="minorHAnsi" w:eastAsiaTheme="minorHAnsi" w:hAnsiTheme="minorHAnsi" w:cstheme="minorBidi"/>
          <w:color w:val="auto"/>
          <w:sz w:val="22"/>
          <w:szCs w:val="22"/>
          <w:lang w:eastAsia="en-US"/>
        </w:rPr>
        <w:id w:val="1472795532"/>
        <w:docPartObj>
          <w:docPartGallery w:val="Table of Contents"/>
          <w:docPartUnique/>
        </w:docPartObj>
      </w:sdtPr>
      <w:sdtEndPr>
        <w:rPr>
          <w:b/>
          <w:bCs/>
        </w:rPr>
      </w:sdtEndPr>
      <w:sdtContent>
        <w:p w14:paraId="538757A7" w14:textId="09BBC209" w:rsidR="001F1675" w:rsidRPr="00ED6C12" w:rsidRDefault="001F1675" w:rsidP="00406235">
          <w:pPr>
            <w:pStyle w:val="TBal"/>
            <w:spacing w:before="0"/>
            <w:jc w:val="center"/>
            <w:rPr>
              <w:rFonts w:ascii="Times New Roman" w:hAnsi="Times New Roman" w:cs="Times New Roman"/>
              <w:b/>
              <w:bCs/>
              <w:color w:val="auto"/>
              <w:sz w:val="24"/>
              <w:szCs w:val="24"/>
            </w:rPr>
          </w:pPr>
          <w:r w:rsidRPr="00ED6C12">
            <w:rPr>
              <w:rFonts w:ascii="Times New Roman" w:hAnsi="Times New Roman" w:cs="Times New Roman"/>
              <w:b/>
              <w:bCs/>
              <w:color w:val="auto"/>
              <w:sz w:val="24"/>
              <w:szCs w:val="24"/>
            </w:rPr>
            <w:t>İçindekiler</w:t>
          </w:r>
        </w:p>
        <w:p w14:paraId="6B9E6DE8" w14:textId="26D04DF0" w:rsidR="001F1675" w:rsidRPr="00ED6C12" w:rsidRDefault="001F1675">
          <w:pPr>
            <w:pStyle w:val="T1"/>
            <w:tabs>
              <w:tab w:val="right" w:leader="dot" w:pos="10900"/>
            </w:tabs>
            <w:rPr>
              <w:rFonts w:eastAsiaTheme="minorEastAsia"/>
              <w:b w:val="0"/>
              <w:bCs w:val="0"/>
              <w:noProof/>
              <w:sz w:val="24"/>
              <w:szCs w:val="24"/>
              <w:lang w:eastAsia="tr-TR"/>
            </w:rPr>
          </w:pPr>
          <w:r w:rsidRPr="00ED6C12">
            <w:rPr>
              <w:sz w:val="24"/>
              <w:szCs w:val="24"/>
            </w:rPr>
            <w:fldChar w:fldCharType="begin"/>
          </w:r>
          <w:r w:rsidRPr="00ED6C12">
            <w:rPr>
              <w:sz w:val="24"/>
              <w:szCs w:val="24"/>
            </w:rPr>
            <w:instrText xml:space="preserve"> TOC \o "1-3" \h \z \u </w:instrText>
          </w:r>
          <w:r w:rsidRPr="00ED6C12">
            <w:rPr>
              <w:sz w:val="24"/>
              <w:szCs w:val="24"/>
            </w:rPr>
            <w:fldChar w:fldCharType="separate"/>
          </w:r>
          <w:hyperlink w:anchor="_Toc50394369" w:history="1">
            <w:r w:rsidRPr="00ED6C12">
              <w:rPr>
                <w:rStyle w:val="Kpr"/>
                <w:noProof/>
                <w:color w:val="auto"/>
                <w:sz w:val="24"/>
                <w:szCs w:val="24"/>
              </w:rPr>
              <w:t>ÖZ DEĞERLENDİRME RAPORU</w:t>
            </w:r>
            <w:r w:rsidRPr="00ED6C12">
              <w:rPr>
                <w:noProof/>
                <w:webHidden/>
                <w:sz w:val="24"/>
                <w:szCs w:val="24"/>
              </w:rPr>
              <w:tab/>
            </w:r>
            <w:r w:rsidRPr="00ED6C12">
              <w:rPr>
                <w:noProof/>
                <w:webHidden/>
                <w:sz w:val="24"/>
                <w:szCs w:val="24"/>
              </w:rPr>
              <w:fldChar w:fldCharType="begin"/>
            </w:r>
            <w:r w:rsidRPr="00ED6C12">
              <w:rPr>
                <w:noProof/>
                <w:webHidden/>
                <w:sz w:val="24"/>
                <w:szCs w:val="24"/>
              </w:rPr>
              <w:instrText xml:space="preserve"> PAGEREF _Toc50394369 \h </w:instrText>
            </w:r>
            <w:r w:rsidRPr="00ED6C12">
              <w:rPr>
                <w:noProof/>
                <w:webHidden/>
                <w:sz w:val="24"/>
                <w:szCs w:val="24"/>
              </w:rPr>
            </w:r>
            <w:r w:rsidRPr="00ED6C12">
              <w:rPr>
                <w:noProof/>
                <w:webHidden/>
                <w:sz w:val="24"/>
                <w:szCs w:val="24"/>
              </w:rPr>
              <w:fldChar w:fldCharType="separate"/>
            </w:r>
            <w:r w:rsidR="00EE4E1A">
              <w:rPr>
                <w:noProof/>
                <w:webHidden/>
                <w:sz w:val="24"/>
                <w:szCs w:val="24"/>
              </w:rPr>
              <w:t>1</w:t>
            </w:r>
            <w:r w:rsidRPr="00ED6C12">
              <w:rPr>
                <w:noProof/>
                <w:webHidden/>
                <w:sz w:val="24"/>
                <w:szCs w:val="24"/>
              </w:rPr>
              <w:fldChar w:fldCharType="end"/>
            </w:r>
          </w:hyperlink>
        </w:p>
        <w:p w14:paraId="37EB57DD" w14:textId="03C42D2B" w:rsidR="001F1675" w:rsidRPr="00ED6C12" w:rsidRDefault="00000000">
          <w:pPr>
            <w:pStyle w:val="T1"/>
            <w:tabs>
              <w:tab w:val="right" w:leader="dot" w:pos="10900"/>
            </w:tabs>
            <w:rPr>
              <w:rFonts w:eastAsiaTheme="minorEastAsia"/>
              <w:b w:val="0"/>
              <w:bCs w:val="0"/>
              <w:noProof/>
              <w:sz w:val="24"/>
              <w:szCs w:val="24"/>
              <w:lang w:eastAsia="tr-TR"/>
            </w:rPr>
          </w:pPr>
          <w:hyperlink w:anchor="_Toc50394370" w:history="1">
            <w:r w:rsidR="001F1675" w:rsidRPr="00ED6C12">
              <w:rPr>
                <w:rStyle w:val="Kpr"/>
                <w:noProof/>
                <w:color w:val="auto"/>
                <w:sz w:val="24"/>
                <w:szCs w:val="24"/>
              </w:rPr>
              <w:t>GİRİŞ</w:t>
            </w:r>
            <w:r w:rsidR="001F1675" w:rsidRPr="00ED6C12">
              <w:rPr>
                <w:noProof/>
                <w:webHidden/>
                <w:sz w:val="24"/>
                <w:szCs w:val="24"/>
              </w:rPr>
              <w:tab/>
            </w:r>
            <w:r w:rsidR="001F1675" w:rsidRPr="00ED6C12">
              <w:rPr>
                <w:noProof/>
                <w:webHidden/>
                <w:sz w:val="24"/>
                <w:szCs w:val="24"/>
              </w:rPr>
              <w:fldChar w:fldCharType="begin"/>
            </w:r>
            <w:r w:rsidR="001F1675" w:rsidRPr="00ED6C12">
              <w:rPr>
                <w:noProof/>
                <w:webHidden/>
                <w:sz w:val="24"/>
                <w:szCs w:val="24"/>
              </w:rPr>
              <w:instrText xml:space="preserve"> PAGEREF _Toc50394370 \h </w:instrText>
            </w:r>
            <w:r w:rsidR="001F1675" w:rsidRPr="00ED6C12">
              <w:rPr>
                <w:noProof/>
                <w:webHidden/>
                <w:sz w:val="24"/>
                <w:szCs w:val="24"/>
              </w:rPr>
            </w:r>
            <w:r w:rsidR="001F1675" w:rsidRPr="00ED6C12">
              <w:rPr>
                <w:noProof/>
                <w:webHidden/>
                <w:sz w:val="24"/>
                <w:szCs w:val="24"/>
              </w:rPr>
              <w:fldChar w:fldCharType="separate"/>
            </w:r>
            <w:r w:rsidR="00EE4E1A">
              <w:rPr>
                <w:noProof/>
                <w:webHidden/>
                <w:sz w:val="24"/>
                <w:szCs w:val="24"/>
              </w:rPr>
              <w:t>4</w:t>
            </w:r>
            <w:r w:rsidR="001F1675" w:rsidRPr="00ED6C12">
              <w:rPr>
                <w:noProof/>
                <w:webHidden/>
                <w:sz w:val="24"/>
                <w:szCs w:val="24"/>
              </w:rPr>
              <w:fldChar w:fldCharType="end"/>
            </w:r>
          </w:hyperlink>
        </w:p>
        <w:p w14:paraId="5A96996B" w14:textId="24C38244" w:rsidR="001F1675" w:rsidRPr="00ED6C12" w:rsidRDefault="00000000">
          <w:pPr>
            <w:pStyle w:val="T2"/>
            <w:tabs>
              <w:tab w:val="right" w:leader="dot" w:pos="10900"/>
            </w:tabs>
            <w:rPr>
              <w:rFonts w:ascii="Times New Roman" w:hAnsi="Times New Roman" w:cs="Times New Roman"/>
              <w:noProof/>
              <w:sz w:val="24"/>
              <w:szCs w:val="24"/>
            </w:rPr>
          </w:pPr>
          <w:hyperlink w:anchor="_Toc50394371" w:history="1">
            <w:r w:rsidR="001F1675" w:rsidRPr="00ED6C12">
              <w:rPr>
                <w:rStyle w:val="Kpr"/>
                <w:rFonts w:ascii="Times New Roman" w:hAnsi="Times New Roman"/>
                <w:iCs/>
                <w:noProof/>
                <w:color w:val="auto"/>
                <w:sz w:val="24"/>
                <w:szCs w:val="24"/>
                <w:shd w:val="clear" w:color="auto" w:fill="FFFFFF"/>
              </w:rPr>
              <w:t>Amaç</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_Toc50394371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4</w:t>
            </w:r>
            <w:r w:rsidR="001F1675" w:rsidRPr="00ED6C12">
              <w:rPr>
                <w:rFonts w:ascii="Times New Roman" w:hAnsi="Times New Roman" w:cs="Times New Roman"/>
                <w:noProof/>
                <w:webHidden/>
                <w:sz w:val="24"/>
                <w:szCs w:val="24"/>
              </w:rPr>
              <w:fldChar w:fldCharType="end"/>
            </w:r>
          </w:hyperlink>
        </w:p>
        <w:p w14:paraId="5E88796F" w14:textId="0DDF580C" w:rsidR="001F1675" w:rsidRPr="00ED6C12" w:rsidRDefault="00000000">
          <w:pPr>
            <w:pStyle w:val="T2"/>
            <w:tabs>
              <w:tab w:val="right" w:leader="dot" w:pos="10900"/>
            </w:tabs>
            <w:rPr>
              <w:rFonts w:ascii="Times New Roman" w:hAnsi="Times New Roman" w:cs="Times New Roman"/>
              <w:noProof/>
              <w:sz w:val="24"/>
              <w:szCs w:val="24"/>
            </w:rPr>
          </w:pPr>
          <w:hyperlink w:anchor="_Toc50394372" w:history="1">
            <w:r w:rsidR="001F1675" w:rsidRPr="00ED6C12">
              <w:rPr>
                <w:rStyle w:val="Kpr"/>
                <w:rFonts w:ascii="Times New Roman" w:hAnsi="Times New Roman"/>
                <w:iCs/>
                <w:noProof/>
                <w:color w:val="auto"/>
                <w:sz w:val="24"/>
                <w:szCs w:val="24"/>
              </w:rPr>
              <w:t>Kapsam</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_Toc50394372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4</w:t>
            </w:r>
            <w:r w:rsidR="001F1675" w:rsidRPr="00ED6C12">
              <w:rPr>
                <w:rFonts w:ascii="Times New Roman" w:hAnsi="Times New Roman" w:cs="Times New Roman"/>
                <w:noProof/>
                <w:webHidden/>
                <w:sz w:val="24"/>
                <w:szCs w:val="24"/>
              </w:rPr>
              <w:fldChar w:fldCharType="end"/>
            </w:r>
          </w:hyperlink>
        </w:p>
        <w:p w14:paraId="34A76FD1" w14:textId="057FAB5A" w:rsidR="001F1675" w:rsidRPr="00ED6C12" w:rsidRDefault="00000000">
          <w:pPr>
            <w:pStyle w:val="T2"/>
            <w:tabs>
              <w:tab w:val="right" w:leader="dot" w:pos="10900"/>
            </w:tabs>
            <w:rPr>
              <w:rFonts w:ascii="Times New Roman" w:hAnsi="Times New Roman" w:cs="Times New Roman"/>
              <w:noProof/>
              <w:sz w:val="24"/>
              <w:szCs w:val="24"/>
            </w:rPr>
          </w:pPr>
          <w:hyperlink w:anchor="_Toc50394373" w:history="1">
            <w:r w:rsidR="001F1675" w:rsidRPr="00ED6C12">
              <w:rPr>
                <w:rStyle w:val="Kpr"/>
                <w:rFonts w:ascii="Times New Roman" w:hAnsi="Times New Roman"/>
                <w:iCs/>
                <w:noProof/>
                <w:color w:val="auto"/>
                <w:sz w:val="24"/>
                <w:szCs w:val="24"/>
                <w:shd w:val="clear" w:color="auto" w:fill="FFFFFF"/>
              </w:rPr>
              <w:t>Uygulama Planı</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_Toc50394373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4</w:t>
            </w:r>
            <w:r w:rsidR="001F1675" w:rsidRPr="00ED6C12">
              <w:rPr>
                <w:rFonts w:ascii="Times New Roman" w:hAnsi="Times New Roman" w:cs="Times New Roman"/>
                <w:noProof/>
                <w:webHidden/>
                <w:sz w:val="24"/>
                <w:szCs w:val="24"/>
              </w:rPr>
              <w:fldChar w:fldCharType="end"/>
            </w:r>
          </w:hyperlink>
        </w:p>
        <w:p w14:paraId="16796C43" w14:textId="7CA66E80" w:rsidR="001F1675" w:rsidRPr="00ED6C12" w:rsidRDefault="00000000">
          <w:pPr>
            <w:pStyle w:val="T2"/>
            <w:tabs>
              <w:tab w:val="right" w:leader="dot" w:pos="10900"/>
            </w:tabs>
            <w:rPr>
              <w:rFonts w:ascii="Times New Roman" w:hAnsi="Times New Roman" w:cs="Times New Roman"/>
              <w:noProof/>
              <w:sz w:val="24"/>
              <w:szCs w:val="24"/>
            </w:rPr>
          </w:pPr>
          <w:hyperlink w:anchor="_Toc50394374" w:history="1">
            <w:r w:rsidR="001F1675" w:rsidRPr="00ED6C12">
              <w:rPr>
                <w:rStyle w:val="Kpr"/>
                <w:rFonts w:ascii="Times New Roman" w:hAnsi="Times New Roman"/>
                <w:iCs/>
                <w:noProof/>
                <w:color w:val="auto"/>
                <w:sz w:val="24"/>
                <w:szCs w:val="24"/>
              </w:rPr>
              <w:t>Komisyon Üyeleri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_Toc50394374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4</w:t>
            </w:r>
            <w:r w:rsidR="001F1675" w:rsidRPr="00ED6C12">
              <w:rPr>
                <w:rFonts w:ascii="Times New Roman" w:hAnsi="Times New Roman" w:cs="Times New Roman"/>
                <w:noProof/>
                <w:webHidden/>
                <w:sz w:val="24"/>
                <w:szCs w:val="24"/>
              </w:rPr>
              <w:fldChar w:fldCharType="end"/>
            </w:r>
          </w:hyperlink>
        </w:p>
        <w:p w14:paraId="4B3AF6D1" w14:textId="0B7AEB8E" w:rsidR="001F1675" w:rsidRPr="00ED6C12" w:rsidRDefault="00000000">
          <w:pPr>
            <w:pStyle w:val="T1"/>
            <w:tabs>
              <w:tab w:val="right" w:leader="dot" w:pos="10900"/>
            </w:tabs>
            <w:rPr>
              <w:rFonts w:eastAsiaTheme="minorEastAsia"/>
              <w:b w:val="0"/>
              <w:bCs w:val="0"/>
              <w:noProof/>
              <w:sz w:val="24"/>
              <w:szCs w:val="24"/>
              <w:lang w:eastAsia="tr-TR"/>
            </w:rPr>
          </w:pPr>
          <w:hyperlink w:anchor="_Toc50394375" w:history="1">
            <w:r w:rsidR="001F1675" w:rsidRPr="00ED6C12">
              <w:rPr>
                <w:rStyle w:val="Kpr"/>
                <w:noProof/>
                <w:color w:val="auto"/>
                <w:sz w:val="24"/>
                <w:szCs w:val="24"/>
              </w:rPr>
              <w:t>01. PROGRAMA AİT GENEL BİLGİLER VE GENEL ÖLÇÜTLER</w:t>
            </w:r>
            <w:r w:rsidR="001F1675" w:rsidRPr="00ED6C12">
              <w:rPr>
                <w:noProof/>
                <w:webHidden/>
                <w:sz w:val="24"/>
                <w:szCs w:val="24"/>
              </w:rPr>
              <w:tab/>
            </w:r>
            <w:r w:rsidR="001F1675" w:rsidRPr="00ED6C12">
              <w:rPr>
                <w:noProof/>
                <w:webHidden/>
                <w:sz w:val="24"/>
                <w:szCs w:val="24"/>
              </w:rPr>
              <w:fldChar w:fldCharType="begin"/>
            </w:r>
            <w:r w:rsidR="001F1675" w:rsidRPr="00ED6C12">
              <w:rPr>
                <w:noProof/>
                <w:webHidden/>
                <w:sz w:val="24"/>
                <w:szCs w:val="24"/>
              </w:rPr>
              <w:instrText xml:space="preserve"> PAGEREF _Toc50394375 \h </w:instrText>
            </w:r>
            <w:r w:rsidR="001F1675" w:rsidRPr="00ED6C12">
              <w:rPr>
                <w:noProof/>
                <w:webHidden/>
                <w:sz w:val="24"/>
                <w:szCs w:val="24"/>
              </w:rPr>
            </w:r>
            <w:r w:rsidR="001F1675" w:rsidRPr="00ED6C12">
              <w:rPr>
                <w:noProof/>
                <w:webHidden/>
                <w:sz w:val="24"/>
                <w:szCs w:val="24"/>
              </w:rPr>
              <w:fldChar w:fldCharType="separate"/>
            </w:r>
            <w:r w:rsidR="00EE4E1A">
              <w:rPr>
                <w:noProof/>
                <w:webHidden/>
                <w:sz w:val="24"/>
                <w:szCs w:val="24"/>
              </w:rPr>
              <w:t>5</w:t>
            </w:r>
            <w:r w:rsidR="001F1675" w:rsidRPr="00ED6C12">
              <w:rPr>
                <w:noProof/>
                <w:webHidden/>
                <w:sz w:val="24"/>
                <w:szCs w:val="24"/>
              </w:rPr>
              <w:fldChar w:fldCharType="end"/>
            </w:r>
          </w:hyperlink>
        </w:p>
        <w:p w14:paraId="301B9DC6" w14:textId="1C70E98B" w:rsidR="001F1675" w:rsidRPr="00ED6C12" w:rsidRDefault="00000000">
          <w:pPr>
            <w:pStyle w:val="T2"/>
            <w:tabs>
              <w:tab w:val="left" w:pos="972"/>
              <w:tab w:val="right" w:leader="dot" w:pos="10900"/>
            </w:tabs>
            <w:rPr>
              <w:rFonts w:ascii="Times New Roman" w:hAnsi="Times New Roman" w:cs="Times New Roman"/>
              <w:noProof/>
              <w:sz w:val="24"/>
              <w:szCs w:val="24"/>
            </w:rPr>
          </w:pPr>
          <w:hyperlink w:anchor="_Toc50394376" w:history="1">
            <w:r w:rsidR="001F1675" w:rsidRPr="00ED6C12">
              <w:rPr>
                <w:rStyle w:val="Kpr"/>
                <w:rFonts w:ascii="Times New Roman" w:hAnsi="Times New Roman"/>
                <w:iCs/>
                <w:noProof/>
                <w:color w:val="auto"/>
                <w:sz w:val="24"/>
                <w:szCs w:val="24"/>
              </w:rPr>
              <w:t>1.1.</w:t>
            </w:r>
            <w:r w:rsidR="001F1675" w:rsidRPr="00ED6C12">
              <w:rPr>
                <w:rFonts w:ascii="Times New Roman" w:hAnsi="Times New Roman" w:cs="Times New Roman"/>
                <w:noProof/>
                <w:sz w:val="24"/>
                <w:szCs w:val="24"/>
              </w:rPr>
              <w:tab/>
            </w:r>
            <w:r w:rsidR="001F1675" w:rsidRPr="00ED6C12">
              <w:rPr>
                <w:rStyle w:val="Kpr"/>
                <w:rFonts w:ascii="Times New Roman" w:hAnsi="Times New Roman"/>
                <w:iCs/>
                <w:noProof/>
                <w:color w:val="auto"/>
                <w:sz w:val="24"/>
                <w:szCs w:val="24"/>
              </w:rPr>
              <w:t>Programın Kısa Tarihçesi ve Sahip Olduğu İmkanlar</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_Toc50394376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5</w:t>
            </w:r>
            <w:r w:rsidR="001F1675" w:rsidRPr="00ED6C12">
              <w:rPr>
                <w:rFonts w:ascii="Times New Roman" w:hAnsi="Times New Roman" w:cs="Times New Roman"/>
                <w:noProof/>
                <w:webHidden/>
                <w:sz w:val="24"/>
                <w:szCs w:val="24"/>
              </w:rPr>
              <w:fldChar w:fldCharType="end"/>
            </w:r>
          </w:hyperlink>
        </w:p>
        <w:p w14:paraId="2E807359" w14:textId="7AB3DFFE" w:rsidR="001F1675" w:rsidRPr="00ED6C12" w:rsidRDefault="00000000">
          <w:pPr>
            <w:pStyle w:val="T2"/>
            <w:tabs>
              <w:tab w:val="right" w:leader="dot" w:pos="10900"/>
            </w:tabs>
            <w:rPr>
              <w:rFonts w:ascii="Times New Roman" w:hAnsi="Times New Roman" w:cs="Times New Roman"/>
              <w:noProof/>
              <w:sz w:val="24"/>
              <w:szCs w:val="24"/>
            </w:rPr>
          </w:pPr>
          <w:hyperlink w:anchor="_Toc50394377" w:history="1">
            <w:r w:rsidR="001F1675" w:rsidRPr="00ED6C12">
              <w:rPr>
                <w:rStyle w:val="Kpr"/>
                <w:rFonts w:ascii="Times New Roman" w:hAnsi="Times New Roman"/>
                <w:iCs/>
                <w:noProof/>
                <w:color w:val="auto"/>
                <w:sz w:val="24"/>
                <w:szCs w:val="24"/>
              </w:rPr>
              <w:t>01.2. Programın Öğretim Yöntemi, Eğitim Dili ve Öğrenci Kabulü</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_Toc50394377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5</w:t>
            </w:r>
            <w:r w:rsidR="001F1675" w:rsidRPr="00ED6C12">
              <w:rPr>
                <w:rFonts w:ascii="Times New Roman" w:hAnsi="Times New Roman" w:cs="Times New Roman"/>
                <w:noProof/>
                <w:webHidden/>
                <w:sz w:val="24"/>
                <w:szCs w:val="24"/>
              </w:rPr>
              <w:fldChar w:fldCharType="end"/>
            </w:r>
          </w:hyperlink>
        </w:p>
        <w:p w14:paraId="10D5DC93" w14:textId="14ACA3DC" w:rsidR="001F1675" w:rsidRPr="00ED6C12" w:rsidRDefault="00000000">
          <w:pPr>
            <w:pStyle w:val="T2"/>
            <w:tabs>
              <w:tab w:val="right" w:leader="dot" w:pos="10900"/>
            </w:tabs>
            <w:rPr>
              <w:rFonts w:ascii="Times New Roman" w:hAnsi="Times New Roman" w:cs="Times New Roman"/>
              <w:noProof/>
              <w:sz w:val="24"/>
              <w:szCs w:val="24"/>
            </w:rPr>
          </w:pPr>
          <w:hyperlink w:anchor="_Toc50394378" w:history="1">
            <w:r w:rsidR="001F1675" w:rsidRPr="00ED6C12">
              <w:rPr>
                <w:rStyle w:val="Kpr"/>
                <w:rFonts w:ascii="Times New Roman" w:hAnsi="Times New Roman"/>
                <w:iCs/>
                <w:noProof/>
                <w:color w:val="auto"/>
                <w:sz w:val="24"/>
                <w:szCs w:val="24"/>
              </w:rPr>
              <w:t>01.3. Programın İdari Yapısı Öğretim Kadrosu</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_Toc50394378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6</w:t>
            </w:r>
            <w:r w:rsidR="001F1675" w:rsidRPr="00ED6C12">
              <w:rPr>
                <w:rFonts w:ascii="Times New Roman" w:hAnsi="Times New Roman" w:cs="Times New Roman"/>
                <w:noProof/>
                <w:webHidden/>
                <w:sz w:val="24"/>
                <w:szCs w:val="24"/>
              </w:rPr>
              <w:fldChar w:fldCharType="end"/>
            </w:r>
          </w:hyperlink>
        </w:p>
        <w:p w14:paraId="777BB290" w14:textId="12762C82" w:rsidR="001F1675" w:rsidRPr="00ED6C12" w:rsidRDefault="00000000">
          <w:pPr>
            <w:pStyle w:val="T2"/>
            <w:tabs>
              <w:tab w:val="right" w:leader="dot" w:pos="10900"/>
            </w:tabs>
            <w:rPr>
              <w:rFonts w:ascii="Times New Roman" w:hAnsi="Times New Roman" w:cs="Times New Roman"/>
              <w:noProof/>
              <w:sz w:val="24"/>
              <w:szCs w:val="24"/>
            </w:rPr>
          </w:pPr>
          <w:hyperlink w:anchor="_Toc50394379" w:history="1">
            <w:r w:rsidR="001F1675" w:rsidRPr="00ED6C12">
              <w:rPr>
                <w:rStyle w:val="Kpr"/>
                <w:rFonts w:ascii="Times New Roman" w:hAnsi="Times New Roman"/>
                <w:iCs/>
                <w:noProof/>
                <w:color w:val="auto"/>
                <w:sz w:val="24"/>
                <w:szCs w:val="24"/>
              </w:rPr>
              <w:t>01.4. Programın Vizyon ve Misyonu</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_Toc50394379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10</w:t>
            </w:r>
            <w:r w:rsidR="001F1675" w:rsidRPr="00ED6C12">
              <w:rPr>
                <w:rFonts w:ascii="Times New Roman" w:hAnsi="Times New Roman" w:cs="Times New Roman"/>
                <w:noProof/>
                <w:webHidden/>
                <w:sz w:val="24"/>
                <w:szCs w:val="24"/>
              </w:rPr>
              <w:fldChar w:fldCharType="end"/>
            </w:r>
          </w:hyperlink>
        </w:p>
        <w:p w14:paraId="5F7E433C" w14:textId="5146C6A7" w:rsidR="001F1675" w:rsidRPr="00ED6C12" w:rsidRDefault="00000000">
          <w:pPr>
            <w:pStyle w:val="T3"/>
            <w:tabs>
              <w:tab w:val="right" w:leader="dot" w:pos="10900"/>
            </w:tabs>
            <w:rPr>
              <w:rFonts w:ascii="Times New Roman" w:hAnsi="Times New Roman" w:cs="Times New Roman"/>
              <w:noProof/>
              <w:sz w:val="24"/>
              <w:szCs w:val="24"/>
            </w:rPr>
          </w:pPr>
          <w:hyperlink w:anchor="_Toc50394380" w:history="1">
            <w:r w:rsidR="001F1675" w:rsidRPr="00ED6C12">
              <w:rPr>
                <w:rStyle w:val="Kpr"/>
                <w:rFonts w:ascii="Times New Roman" w:hAnsi="Times New Roman"/>
                <w:b/>
                <w:bCs/>
                <w:noProof/>
                <w:color w:val="auto"/>
                <w:sz w:val="24"/>
                <w:szCs w:val="24"/>
              </w:rPr>
              <w:t>Programın Vizyonu</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_Toc50394380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10</w:t>
            </w:r>
            <w:r w:rsidR="001F1675" w:rsidRPr="00ED6C12">
              <w:rPr>
                <w:rFonts w:ascii="Times New Roman" w:hAnsi="Times New Roman" w:cs="Times New Roman"/>
                <w:noProof/>
                <w:webHidden/>
                <w:sz w:val="24"/>
                <w:szCs w:val="24"/>
              </w:rPr>
              <w:fldChar w:fldCharType="end"/>
            </w:r>
          </w:hyperlink>
        </w:p>
        <w:p w14:paraId="09E637A2" w14:textId="625DBD56" w:rsidR="001F1675" w:rsidRPr="00ED6C12" w:rsidRDefault="00000000">
          <w:pPr>
            <w:pStyle w:val="T3"/>
            <w:tabs>
              <w:tab w:val="right" w:leader="dot" w:pos="10900"/>
            </w:tabs>
            <w:rPr>
              <w:rFonts w:ascii="Times New Roman" w:hAnsi="Times New Roman" w:cs="Times New Roman"/>
              <w:noProof/>
              <w:sz w:val="24"/>
              <w:szCs w:val="24"/>
            </w:rPr>
          </w:pPr>
          <w:hyperlink w:anchor="_Toc50394381" w:history="1">
            <w:r w:rsidR="001F1675" w:rsidRPr="00ED6C12">
              <w:rPr>
                <w:rStyle w:val="Kpr"/>
                <w:rFonts w:ascii="Times New Roman" w:hAnsi="Times New Roman"/>
                <w:b/>
                <w:bCs/>
                <w:noProof/>
                <w:color w:val="auto"/>
                <w:sz w:val="24"/>
                <w:szCs w:val="24"/>
                <w:shd w:val="clear" w:color="auto" w:fill="FFFFFF"/>
              </w:rPr>
              <w:t>Programın Misyonu</w:t>
            </w:r>
            <w:r w:rsidR="001F1675" w:rsidRPr="00ED6C12">
              <w:rPr>
                <w:rStyle w:val="Kpr"/>
                <w:rFonts w:ascii="Times New Roman" w:hAnsi="Times New Roman"/>
                <w:noProof/>
                <w:color w:val="auto"/>
                <w:sz w:val="24"/>
                <w:szCs w:val="24"/>
                <w:shd w:val="clear" w:color="auto" w:fill="FFFFFF"/>
              </w:rPr>
              <w:t>;</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_Toc50394381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10</w:t>
            </w:r>
            <w:r w:rsidR="001F1675" w:rsidRPr="00ED6C12">
              <w:rPr>
                <w:rFonts w:ascii="Times New Roman" w:hAnsi="Times New Roman" w:cs="Times New Roman"/>
                <w:noProof/>
                <w:webHidden/>
                <w:sz w:val="24"/>
                <w:szCs w:val="24"/>
              </w:rPr>
              <w:fldChar w:fldCharType="end"/>
            </w:r>
          </w:hyperlink>
        </w:p>
        <w:p w14:paraId="5FF0E55E" w14:textId="3AB94CDC" w:rsidR="001F1675" w:rsidRPr="00ED6C12" w:rsidRDefault="00000000">
          <w:pPr>
            <w:pStyle w:val="T3"/>
            <w:tabs>
              <w:tab w:val="right" w:leader="dot" w:pos="10900"/>
            </w:tabs>
            <w:rPr>
              <w:rFonts w:ascii="Times New Roman" w:hAnsi="Times New Roman" w:cs="Times New Roman"/>
              <w:noProof/>
              <w:sz w:val="24"/>
              <w:szCs w:val="24"/>
            </w:rPr>
          </w:pPr>
          <w:hyperlink w:anchor="_Toc50394382" w:history="1">
            <w:r w:rsidR="001F1675" w:rsidRPr="00ED6C12">
              <w:rPr>
                <w:rStyle w:val="Kpr"/>
                <w:rFonts w:ascii="Times New Roman" w:hAnsi="Times New Roman"/>
                <w:noProof/>
                <w:color w:val="auto"/>
                <w:sz w:val="24"/>
                <w:szCs w:val="24"/>
              </w:rPr>
              <w:t>Programımızın vizyon ve misyonunu oluşturan temel amaçlar</w:t>
            </w:r>
            <w:r w:rsidR="001F1675" w:rsidRPr="00ED6C12">
              <w:rPr>
                <w:rStyle w:val="Kpr"/>
                <w:rFonts w:ascii="Times New Roman" w:hAnsi="Times New Roman"/>
                <w:b/>
                <w:noProof/>
                <w:color w:val="auto"/>
                <w:sz w:val="24"/>
                <w:szCs w:val="24"/>
              </w:rPr>
              <w:t>;</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_Toc50394382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11</w:t>
            </w:r>
            <w:r w:rsidR="001F1675" w:rsidRPr="00ED6C12">
              <w:rPr>
                <w:rFonts w:ascii="Times New Roman" w:hAnsi="Times New Roman" w:cs="Times New Roman"/>
                <w:noProof/>
                <w:webHidden/>
                <w:sz w:val="24"/>
                <w:szCs w:val="24"/>
              </w:rPr>
              <w:fldChar w:fldCharType="end"/>
            </w:r>
          </w:hyperlink>
        </w:p>
        <w:p w14:paraId="379C24BC" w14:textId="629ED855" w:rsidR="001F1675" w:rsidRPr="00ED6C12" w:rsidRDefault="00000000">
          <w:pPr>
            <w:pStyle w:val="T3"/>
            <w:tabs>
              <w:tab w:val="right" w:leader="dot" w:pos="10900"/>
            </w:tabs>
            <w:rPr>
              <w:rFonts w:ascii="Times New Roman" w:hAnsi="Times New Roman" w:cs="Times New Roman"/>
              <w:noProof/>
              <w:sz w:val="24"/>
              <w:szCs w:val="24"/>
            </w:rPr>
          </w:pPr>
          <w:hyperlink w:anchor="_Toc50394383" w:history="1">
            <w:r w:rsidR="001F1675" w:rsidRPr="00ED6C12">
              <w:rPr>
                <w:rStyle w:val="Kpr"/>
                <w:rFonts w:ascii="Times New Roman" w:hAnsi="Times New Roman"/>
                <w:noProof/>
                <w:color w:val="auto"/>
                <w:sz w:val="24"/>
                <w:szCs w:val="24"/>
              </w:rPr>
              <w:t>Programımızın vizyon ve misyonunu oluşturan temel değerler;</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_Toc50394383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11</w:t>
            </w:r>
            <w:r w:rsidR="001F1675" w:rsidRPr="00ED6C12">
              <w:rPr>
                <w:rFonts w:ascii="Times New Roman" w:hAnsi="Times New Roman" w:cs="Times New Roman"/>
                <w:noProof/>
                <w:webHidden/>
                <w:sz w:val="24"/>
                <w:szCs w:val="24"/>
              </w:rPr>
              <w:fldChar w:fldCharType="end"/>
            </w:r>
          </w:hyperlink>
        </w:p>
        <w:p w14:paraId="7C3A151D" w14:textId="1D8B27A3" w:rsidR="001F1675" w:rsidRPr="00ED6C12" w:rsidRDefault="00000000">
          <w:pPr>
            <w:pStyle w:val="T2"/>
            <w:tabs>
              <w:tab w:val="right" w:leader="dot" w:pos="10900"/>
            </w:tabs>
            <w:rPr>
              <w:rFonts w:ascii="Times New Roman" w:hAnsi="Times New Roman" w:cs="Times New Roman"/>
              <w:noProof/>
              <w:sz w:val="24"/>
              <w:szCs w:val="24"/>
            </w:rPr>
          </w:pPr>
          <w:hyperlink w:anchor="_Toc50394384" w:history="1">
            <w:r w:rsidR="001F1675" w:rsidRPr="00ED6C12">
              <w:rPr>
                <w:rStyle w:val="Kpr"/>
                <w:rFonts w:ascii="Times New Roman" w:hAnsi="Times New Roman"/>
                <w:iCs/>
                <w:noProof/>
                <w:color w:val="auto"/>
                <w:sz w:val="24"/>
                <w:szCs w:val="24"/>
              </w:rPr>
              <w:t>01.5. Programın Amacı</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_Toc50394384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12</w:t>
            </w:r>
            <w:r w:rsidR="001F1675" w:rsidRPr="00ED6C12">
              <w:rPr>
                <w:rFonts w:ascii="Times New Roman" w:hAnsi="Times New Roman" w:cs="Times New Roman"/>
                <w:noProof/>
                <w:webHidden/>
                <w:sz w:val="24"/>
                <w:szCs w:val="24"/>
              </w:rPr>
              <w:fldChar w:fldCharType="end"/>
            </w:r>
          </w:hyperlink>
        </w:p>
        <w:p w14:paraId="5B48EB0D" w14:textId="033119CE" w:rsidR="001F1675" w:rsidRPr="00ED6C12" w:rsidRDefault="00000000">
          <w:pPr>
            <w:pStyle w:val="T2"/>
            <w:tabs>
              <w:tab w:val="right" w:leader="dot" w:pos="10900"/>
            </w:tabs>
            <w:rPr>
              <w:rFonts w:ascii="Times New Roman" w:hAnsi="Times New Roman" w:cs="Times New Roman"/>
              <w:noProof/>
              <w:sz w:val="24"/>
              <w:szCs w:val="24"/>
            </w:rPr>
          </w:pPr>
          <w:hyperlink w:anchor="_Toc50394385" w:history="1">
            <w:r w:rsidR="001F1675" w:rsidRPr="00ED6C12">
              <w:rPr>
                <w:rStyle w:val="Kpr"/>
                <w:rFonts w:ascii="Times New Roman" w:hAnsi="Times New Roman"/>
                <w:iCs/>
                <w:noProof/>
                <w:color w:val="auto"/>
                <w:sz w:val="24"/>
                <w:szCs w:val="24"/>
              </w:rPr>
              <w:t>01.6.Programın Hedefi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_Toc50394385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12</w:t>
            </w:r>
            <w:r w:rsidR="001F1675" w:rsidRPr="00ED6C12">
              <w:rPr>
                <w:rFonts w:ascii="Times New Roman" w:hAnsi="Times New Roman" w:cs="Times New Roman"/>
                <w:noProof/>
                <w:webHidden/>
                <w:sz w:val="24"/>
                <w:szCs w:val="24"/>
              </w:rPr>
              <w:fldChar w:fldCharType="end"/>
            </w:r>
          </w:hyperlink>
        </w:p>
        <w:p w14:paraId="176E32C2" w14:textId="5994B9FE" w:rsidR="001F1675" w:rsidRPr="00ED6C12" w:rsidRDefault="00000000">
          <w:pPr>
            <w:pStyle w:val="T2"/>
            <w:tabs>
              <w:tab w:val="right" w:leader="dot" w:pos="10900"/>
            </w:tabs>
            <w:rPr>
              <w:rFonts w:ascii="Times New Roman" w:hAnsi="Times New Roman" w:cs="Times New Roman"/>
              <w:noProof/>
              <w:sz w:val="24"/>
              <w:szCs w:val="24"/>
            </w:rPr>
          </w:pPr>
          <w:hyperlink w:anchor="_Toc50394386" w:history="1">
            <w:r w:rsidR="001F1675" w:rsidRPr="00ED6C12">
              <w:rPr>
                <w:rStyle w:val="Kpr"/>
                <w:rFonts w:ascii="Times New Roman" w:hAnsi="Times New Roman"/>
                <w:iCs/>
                <w:noProof/>
                <w:color w:val="auto"/>
                <w:sz w:val="24"/>
                <w:szCs w:val="24"/>
              </w:rPr>
              <w:t>01.7. Kazanılan Derece</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_Toc50394386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12</w:t>
            </w:r>
            <w:r w:rsidR="001F1675" w:rsidRPr="00ED6C12">
              <w:rPr>
                <w:rFonts w:ascii="Times New Roman" w:hAnsi="Times New Roman" w:cs="Times New Roman"/>
                <w:noProof/>
                <w:webHidden/>
                <w:sz w:val="24"/>
                <w:szCs w:val="24"/>
              </w:rPr>
              <w:fldChar w:fldCharType="end"/>
            </w:r>
          </w:hyperlink>
        </w:p>
        <w:p w14:paraId="799DF891" w14:textId="3943D80E" w:rsidR="001F1675" w:rsidRPr="00ED6C12" w:rsidRDefault="00000000">
          <w:pPr>
            <w:pStyle w:val="T2"/>
            <w:tabs>
              <w:tab w:val="right" w:leader="dot" w:pos="10900"/>
            </w:tabs>
            <w:rPr>
              <w:rFonts w:ascii="Times New Roman" w:hAnsi="Times New Roman" w:cs="Times New Roman"/>
              <w:noProof/>
              <w:sz w:val="24"/>
              <w:szCs w:val="24"/>
            </w:rPr>
          </w:pPr>
          <w:hyperlink w:anchor="_Toc50394387" w:history="1">
            <w:r w:rsidR="001F1675" w:rsidRPr="00ED6C12">
              <w:rPr>
                <w:rStyle w:val="Kpr"/>
                <w:rFonts w:ascii="Times New Roman" w:hAnsi="Times New Roman"/>
                <w:iCs/>
                <w:noProof/>
                <w:color w:val="auto"/>
                <w:sz w:val="24"/>
                <w:szCs w:val="24"/>
              </w:rPr>
              <w:t>01.8. Öğrencilerin Programı Seçerken Sahip Olması Gereken Yetkinlikler</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_Toc50394387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12</w:t>
            </w:r>
            <w:r w:rsidR="001F1675" w:rsidRPr="00ED6C12">
              <w:rPr>
                <w:rFonts w:ascii="Times New Roman" w:hAnsi="Times New Roman" w:cs="Times New Roman"/>
                <w:noProof/>
                <w:webHidden/>
                <w:sz w:val="24"/>
                <w:szCs w:val="24"/>
              </w:rPr>
              <w:fldChar w:fldCharType="end"/>
            </w:r>
          </w:hyperlink>
        </w:p>
        <w:p w14:paraId="3C55C671" w14:textId="5B584281" w:rsidR="001F1675" w:rsidRPr="00ED6C12" w:rsidRDefault="00000000">
          <w:pPr>
            <w:pStyle w:val="T2"/>
            <w:tabs>
              <w:tab w:val="right" w:leader="dot" w:pos="10900"/>
            </w:tabs>
            <w:rPr>
              <w:rFonts w:ascii="Times New Roman" w:hAnsi="Times New Roman" w:cs="Times New Roman"/>
              <w:noProof/>
              <w:sz w:val="24"/>
              <w:szCs w:val="24"/>
            </w:rPr>
          </w:pPr>
          <w:hyperlink w:anchor="_Toc50394388" w:history="1">
            <w:r w:rsidR="001F1675" w:rsidRPr="00ED6C12">
              <w:rPr>
                <w:rStyle w:val="Kpr"/>
                <w:rFonts w:ascii="Times New Roman" w:hAnsi="Times New Roman"/>
                <w:iCs/>
                <w:noProof/>
                <w:color w:val="auto"/>
                <w:sz w:val="24"/>
                <w:szCs w:val="24"/>
              </w:rPr>
              <w:t>01.9. Öğrencilerin Öğrenimleri Sonunda Sahip Olacağı Yetkinlikler</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_Toc50394388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13</w:t>
            </w:r>
            <w:r w:rsidR="001F1675" w:rsidRPr="00ED6C12">
              <w:rPr>
                <w:rFonts w:ascii="Times New Roman" w:hAnsi="Times New Roman" w:cs="Times New Roman"/>
                <w:noProof/>
                <w:webHidden/>
                <w:sz w:val="24"/>
                <w:szCs w:val="24"/>
              </w:rPr>
              <w:fldChar w:fldCharType="end"/>
            </w:r>
          </w:hyperlink>
        </w:p>
        <w:p w14:paraId="41AAA8F4" w14:textId="5B285945" w:rsidR="001F1675" w:rsidRPr="00ED6C12" w:rsidRDefault="00000000">
          <w:pPr>
            <w:pStyle w:val="T2"/>
            <w:tabs>
              <w:tab w:val="right" w:leader="dot" w:pos="10900"/>
            </w:tabs>
            <w:rPr>
              <w:rFonts w:ascii="Times New Roman" w:hAnsi="Times New Roman" w:cs="Times New Roman"/>
              <w:noProof/>
              <w:sz w:val="24"/>
              <w:szCs w:val="24"/>
            </w:rPr>
          </w:pPr>
          <w:hyperlink w:anchor="_Toc50394389" w:history="1">
            <w:r w:rsidR="001F1675" w:rsidRPr="00ED6C12">
              <w:rPr>
                <w:rStyle w:val="Kpr"/>
                <w:rFonts w:ascii="Times New Roman" w:hAnsi="Times New Roman"/>
                <w:iCs/>
                <w:noProof/>
                <w:color w:val="auto"/>
                <w:sz w:val="24"/>
                <w:szCs w:val="24"/>
              </w:rPr>
              <w:t>01.10. Programın Mevcut Öğrenci Profili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_Toc50394389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13</w:t>
            </w:r>
            <w:r w:rsidR="001F1675" w:rsidRPr="00ED6C12">
              <w:rPr>
                <w:rFonts w:ascii="Times New Roman" w:hAnsi="Times New Roman" w:cs="Times New Roman"/>
                <w:noProof/>
                <w:webHidden/>
                <w:sz w:val="24"/>
                <w:szCs w:val="24"/>
              </w:rPr>
              <w:fldChar w:fldCharType="end"/>
            </w:r>
          </w:hyperlink>
        </w:p>
        <w:p w14:paraId="4B20728E" w14:textId="27F39D63" w:rsidR="001F1675" w:rsidRPr="00ED6C12" w:rsidRDefault="00000000">
          <w:pPr>
            <w:pStyle w:val="T2"/>
            <w:tabs>
              <w:tab w:val="right" w:leader="dot" w:pos="10900"/>
            </w:tabs>
            <w:rPr>
              <w:rFonts w:ascii="Times New Roman" w:hAnsi="Times New Roman" w:cs="Times New Roman"/>
              <w:noProof/>
              <w:sz w:val="24"/>
              <w:szCs w:val="24"/>
            </w:rPr>
          </w:pPr>
          <w:hyperlink w:anchor="_Toc50394390" w:history="1">
            <w:r w:rsidR="001F1675" w:rsidRPr="00ED6C12">
              <w:rPr>
                <w:rStyle w:val="Kpr"/>
                <w:rFonts w:ascii="Times New Roman" w:hAnsi="Times New Roman"/>
                <w:iCs/>
                <w:noProof/>
                <w:color w:val="auto"/>
                <w:sz w:val="24"/>
                <w:szCs w:val="24"/>
              </w:rPr>
              <w:t>01.11. Program Mezunlarının Mesleki Profili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_Toc50394390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13</w:t>
            </w:r>
            <w:r w:rsidR="001F1675" w:rsidRPr="00ED6C12">
              <w:rPr>
                <w:rFonts w:ascii="Times New Roman" w:hAnsi="Times New Roman" w:cs="Times New Roman"/>
                <w:noProof/>
                <w:webHidden/>
                <w:sz w:val="24"/>
                <w:szCs w:val="24"/>
              </w:rPr>
              <w:fldChar w:fldCharType="end"/>
            </w:r>
          </w:hyperlink>
        </w:p>
        <w:p w14:paraId="36D78A3A" w14:textId="66DD4822" w:rsidR="001F1675" w:rsidRPr="00ED6C12" w:rsidRDefault="00000000">
          <w:pPr>
            <w:pStyle w:val="T2"/>
            <w:tabs>
              <w:tab w:val="right" w:leader="dot" w:pos="10900"/>
            </w:tabs>
            <w:rPr>
              <w:rFonts w:ascii="Times New Roman" w:hAnsi="Times New Roman" w:cs="Times New Roman"/>
              <w:noProof/>
              <w:sz w:val="24"/>
              <w:szCs w:val="24"/>
            </w:rPr>
          </w:pPr>
          <w:hyperlink w:anchor="_Toc50394391" w:history="1">
            <w:r w:rsidR="001F1675" w:rsidRPr="00ED6C12">
              <w:rPr>
                <w:rStyle w:val="Kpr"/>
                <w:rFonts w:ascii="Times New Roman" w:hAnsi="Times New Roman"/>
                <w:iCs/>
                <w:noProof/>
                <w:color w:val="auto"/>
                <w:sz w:val="24"/>
                <w:szCs w:val="24"/>
              </w:rPr>
              <w:t>01.12. Programın Paydaşları</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_Toc50394391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13</w:t>
            </w:r>
            <w:r w:rsidR="001F1675" w:rsidRPr="00ED6C12">
              <w:rPr>
                <w:rFonts w:ascii="Times New Roman" w:hAnsi="Times New Roman" w:cs="Times New Roman"/>
                <w:noProof/>
                <w:webHidden/>
                <w:sz w:val="24"/>
                <w:szCs w:val="24"/>
              </w:rPr>
              <w:fldChar w:fldCharType="end"/>
            </w:r>
          </w:hyperlink>
        </w:p>
        <w:p w14:paraId="05DEA858" w14:textId="793EA3DC" w:rsidR="001F1675" w:rsidRPr="00ED6C12" w:rsidRDefault="00000000">
          <w:pPr>
            <w:pStyle w:val="T2"/>
            <w:tabs>
              <w:tab w:val="right" w:leader="dot" w:pos="10900"/>
            </w:tabs>
            <w:rPr>
              <w:rFonts w:ascii="Times New Roman" w:hAnsi="Times New Roman" w:cs="Times New Roman"/>
              <w:noProof/>
              <w:sz w:val="24"/>
              <w:szCs w:val="24"/>
            </w:rPr>
          </w:pPr>
          <w:hyperlink w:anchor="_Toc50394392" w:history="1">
            <w:r w:rsidR="001F1675" w:rsidRPr="00ED6C12">
              <w:rPr>
                <w:rStyle w:val="Kpr"/>
                <w:rFonts w:ascii="Times New Roman" w:hAnsi="Times New Roman"/>
                <w:iCs/>
                <w:noProof/>
                <w:color w:val="auto"/>
                <w:sz w:val="24"/>
                <w:szCs w:val="24"/>
              </w:rPr>
              <w:t>01.13. Programın İletişim Bilgileri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_Toc50394392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14</w:t>
            </w:r>
            <w:r w:rsidR="001F1675" w:rsidRPr="00ED6C12">
              <w:rPr>
                <w:rFonts w:ascii="Times New Roman" w:hAnsi="Times New Roman" w:cs="Times New Roman"/>
                <w:noProof/>
                <w:webHidden/>
                <w:sz w:val="24"/>
                <w:szCs w:val="24"/>
              </w:rPr>
              <w:fldChar w:fldCharType="end"/>
            </w:r>
          </w:hyperlink>
        </w:p>
        <w:p w14:paraId="49ECE034" w14:textId="59EEBDD2" w:rsidR="001F1675" w:rsidRPr="00ED6C12" w:rsidRDefault="00000000">
          <w:pPr>
            <w:pStyle w:val="T1"/>
            <w:tabs>
              <w:tab w:val="right" w:leader="dot" w:pos="10900"/>
            </w:tabs>
            <w:rPr>
              <w:rFonts w:eastAsiaTheme="minorEastAsia"/>
              <w:b w:val="0"/>
              <w:bCs w:val="0"/>
              <w:noProof/>
              <w:sz w:val="24"/>
              <w:szCs w:val="24"/>
              <w:lang w:eastAsia="tr-TR"/>
            </w:rPr>
          </w:pPr>
          <w:hyperlink w:anchor="_Toc50394393" w:history="1">
            <w:r w:rsidR="001F1675" w:rsidRPr="00ED6C12">
              <w:rPr>
                <w:rStyle w:val="Kpr"/>
                <w:noProof/>
                <w:color w:val="auto"/>
                <w:sz w:val="24"/>
                <w:szCs w:val="24"/>
              </w:rPr>
              <w:t>1. ÖĞRENCİLER</w:t>
            </w:r>
            <w:r w:rsidR="001F1675" w:rsidRPr="00ED6C12">
              <w:rPr>
                <w:noProof/>
                <w:webHidden/>
                <w:sz w:val="24"/>
                <w:szCs w:val="24"/>
              </w:rPr>
              <w:tab/>
            </w:r>
            <w:r w:rsidR="001F1675" w:rsidRPr="00ED6C12">
              <w:rPr>
                <w:noProof/>
                <w:webHidden/>
                <w:sz w:val="24"/>
                <w:szCs w:val="24"/>
              </w:rPr>
              <w:fldChar w:fldCharType="begin"/>
            </w:r>
            <w:r w:rsidR="001F1675" w:rsidRPr="00ED6C12">
              <w:rPr>
                <w:noProof/>
                <w:webHidden/>
                <w:sz w:val="24"/>
                <w:szCs w:val="24"/>
              </w:rPr>
              <w:instrText xml:space="preserve"> PAGEREF _Toc50394393 \h </w:instrText>
            </w:r>
            <w:r w:rsidR="001F1675" w:rsidRPr="00ED6C12">
              <w:rPr>
                <w:noProof/>
                <w:webHidden/>
                <w:sz w:val="24"/>
                <w:szCs w:val="24"/>
              </w:rPr>
            </w:r>
            <w:r w:rsidR="001F1675" w:rsidRPr="00ED6C12">
              <w:rPr>
                <w:noProof/>
                <w:webHidden/>
                <w:sz w:val="24"/>
                <w:szCs w:val="24"/>
              </w:rPr>
              <w:fldChar w:fldCharType="separate"/>
            </w:r>
            <w:r w:rsidR="00EE4E1A">
              <w:rPr>
                <w:noProof/>
                <w:webHidden/>
                <w:sz w:val="24"/>
                <w:szCs w:val="24"/>
              </w:rPr>
              <w:t>15</w:t>
            </w:r>
            <w:r w:rsidR="001F1675" w:rsidRPr="00ED6C12">
              <w:rPr>
                <w:noProof/>
                <w:webHidden/>
                <w:sz w:val="24"/>
                <w:szCs w:val="24"/>
              </w:rPr>
              <w:fldChar w:fldCharType="end"/>
            </w:r>
          </w:hyperlink>
        </w:p>
        <w:p w14:paraId="1F62197D" w14:textId="714CDBE5" w:rsidR="001F1675" w:rsidRPr="00ED6C12" w:rsidRDefault="00000000">
          <w:pPr>
            <w:pStyle w:val="T2"/>
            <w:tabs>
              <w:tab w:val="right" w:leader="dot" w:pos="10900"/>
            </w:tabs>
            <w:rPr>
              <w:rFonts w:ascii="Times New Roman" w:hAnsi="Times New Roman" w:cs="Times New Roman"/>
              <w:noProof/>
              <w:sz w:val="24"/>
              <w:szCs w:val="24"/>
            </w:rPr>
          </w:pPr>
          <w:hyperlink w:anchor="_Toc50394394" w:history="1">
            <w:r w:rsidR="001F1675" w:rsidRPr="00ED6C12">
              <w:rPr>
                <w:rStyle w:val="Kpr"/>
                <w:rFonts w:ascii="Times New Roman" w:hAnsi="Times New Roman"/>
                <w:iCs/>
                <w:noProof/>
                <w:color w:val="auto"/>
                <w:sz w:val="24"/>
                <w:szCs w:val="24"/>
              </w:rPr>
              <w:t>1.1. Öğrenci Kabulleri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_Toc50394394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15</w:t>
            </w:r>
            <w:r w:rsidR="001F1675" w:rsidRPr="00ED6C12">
              <w:rPr>
                <w:rFonts w:ascii="Times New Roman" w:hAnsi="Times New Roman" w:cs="Times New Roman"/>
                <w:noProof/>
                <w:webHidden/>
                <w:sz w:val="24"/>
                <w:szCs w:val="24"/>
              </w:rPr>
              <w:fldChar w:fldCharType="end"/>
            </w:r>
          </w:hyperlink>
        </w:p>
        <w:p w14:paraId="117887C9" w14:textId="19D20F02" w:rsidR="001F1675" w:rsidRPr="00ED6C12" w:rsidRDefault="00000000">
          <w:pPr>
            <w:pStyle w:val="T2"/>
            <w:tabs>
              <w:tab w:val="right" w:leader="dot" w:pos="10900"/>
            </w:tabs>
            <w:rPr>
              <w:rFonts w:ascii="Times New Roman" w:hAnsi="Times New Roman" w:cs="Times New Roman"/>
              <w:noProof/>
              <w:sz w:val="24"/>
              <w:szCs w:val="24"/>
            </w:rPr>
          </w:pPr>
          <w:hyperlink w:anchor="_Toc50394395" w:history="1">
            <w:r w:rsidR="001F1675" w:rsidRPr="00ED6C12">
              <w:rPr>
                <w:rStyle w:val="Kpr"/>
                <w:rFonts w:ascii="Times New Roman" w:hAnsi="Times New Roman"/>
                <w:iCs/>
                <w:noProof/>
                <w:color w:val="auto"/>
                <w:sz w:val="24"/>
                <w:szCs w:val="24"/>
              </w:rPr>
              <w:t>1.2. Yatay ve Dikey Geçişler Çift Anadal ve Ders Sayma</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_Toc50394395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16</w:t>
            </w:r>
            <w:r w:rsidR="001F1675" w:rsidRPr="00ED6C12">
              <w:rPr>
                <w:rFonts w:ascii="Times New Roman" w:hAnsi="Times New Roman" w:cs="Times New Roman"/>
                <w:noProof/>
                <w:webHidden/>
                <w:sz w:val="24"/>
                <w:szCs w:val="24"/>
              </w:rPr>
              <w:fldChar w:fldCharType="end"/>
            </w:r>
          </w:hyperlink>
        </w:p>
        <w:p w14:paraId="57FDE669" w14:textId="6C9717FA" w:rsidR="001F1675" w:rsidRPr="00ED6C12" w:rsidRDefault="00000000">
          <w:pPr>
            <w:pStyle w:val="T2"/>
            <w:tabs>
              <w:tab w:val="right" w:leader="dot" w:pos="10900"/>
            </w:tabs>
            <w:rPr>
              <w:rFonts w:ascii="Times New Roman" w:hAnsi="Times New Roman" w:cs="Times New Roman"/>
              <w:noProof/>
              <w:sz w:val="24"/>
              <w:szCs w:val="24"/>
            </w:rPr>
          </w:pPr>
          <w:hyperlink w:anchor="_Toc50394396" w:history="1">
            <w:r w:rsidR="001F1675" w:rsidRPr="00ED6C12">
              <w:rPr>
                <w:rStyle w:val="Kpr"/>
                <w:rFonts w:ascii="Times New Roman" w:hAnsi="Times New Roman"/>
                <w:noProof/>
                <w:color w:val="auto"/>
                <w:sz w:val="24"/>
                <w:szCs w:val="24"/>
              </w:rPr>
              <w:t>1.3. Öğrenci Değişimi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_Toc50394396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17</w:t>
            </w:r>
            <w:r w:rsidR="001F1675" w:rsidRPr="00ED6C12">
              <w:rPr>
                <w:rFonts w:ascii="Times New Roman" w:hAnsi="Times New Roman" w:cs="Times New Roman"/>
                <w:noProof/>
                <w:webHidden/>
                <w:sz w:val="24"/>
                <w:szCs w:val="24"/>
              </w:rPr>
              <w:fldChar w:fldCharType="end"/>
            </w:r>
          </w:hyperlink>
        </w:p>
        <w:p w14:paraId="427D336B" w14:textId="706FB018" w:rsidR="001F1675" w:rsidRPr="00ED6C12" w:rsidRDefault="00000000">
          <w:pPr>
            <w:pStyle w:val="T2"/>
            <w:tabs>
              <w:tab w:val="right" w:leader="dot" w:pos="10900"/>
            </w:tabs>
            <w:rPr>
              <w:rFonts w:ascii="Times New Roman" w:hAnsi="Times New Roman" w:cs="Times New Roman"/>
              <w:noProof/>
              <w:sz w:val="24"/>
              <w:szCs w:val="24"/>
            </w:rPr>
          </w:pPr>
          <w:hyperlink w:anchor="_Toc50394397" w:history="1">
            <w:r w:rsidR="001F1675" w:rsidRPr="00ED6C12">
              <w:rPr>
                <w:rStyle w:val="Kpr"/>
                <w:rFonts w:ascii="Times New Roman" w:hAnsi="Times New Roman"/>
                <w:iCs/>
                <w:noProof/>
                <w:color w:val="auto"/>
                <w:sz w:val="24"/>
                <w:szCs w:val="24"/>
              </w:rPr>
              <w:t>1.4. Danışmanlık ve İzleme</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_Toc50394397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18</w:t>
            </w:r>
            <w:r w:rsidR="001F1675" w:rsidRPr="00ED6C12">
              <w:rPr>
                <w:rFonts w:ascii="Times New Roman" w:hAnsi="Times New Roman" w:cs="Times New Roman"/>
                <w:noProof/>
                <w:webHidden/>
                <w:sz w:val="24"/>
                <w:szCs w:val="24"/>
              </w:rPr>
              <w:fldChar w:fldCharType="end"/>
            </w:r>
          </w:hyperlink>
        </w:p>
        <w:p w14:paraId="582A7194" w14:textId="73C49357" w:rsidR="001F1675" w:rsidRPr="00ED6C12" w:rsidRDefault="00000000">
          <w:pPr>
            <w:pStyle w:val="T2"/>
            <w:tabs>
              <w:tab w:val="right" w:leader="dot" w:pos="10900"/>
            </w:tabs>
            <w:rPr>
              <w:rFonts w:ascii="Times New Roman" w:hAnsi="Times New Roman" w:cs="Times New Roman"/>
              <w:noProof/>
              <w:sz w:val="24"/>
              <w:szCs w:val="24"/>
            </w:rPr>
          </w:pPr>
          <w:hyperlink w:anchor="_Toc50394398" w:history="1">
            <w:r w:rsidR="001F1675" w:rsidRPr="00ED6C12">
              <w:rPr>
                <w:rStyle w:val="Kpr"/>
                <w:rFonts w:ascii="Times New Roman" w:hAnsi="Times New Roman"/>
                <w:iCs/>
                <w:noProof/>
                <w:color w:val="auto"/>
                <w:sz w:val="24"/>
                <w:szCs w:val="24"/>
              </w:rPr>
              <w:t>1.5. Başarı Değerlendirmesi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_Toc50394398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19</w:t>
            </w:r>
            <w:r w:rsidR="001F1675" w:rsidRPr="00ED6C12">
              <w:rPr>
                <w:rFonts w:ascii="Times New Roman" w:hAnsi="Times New Roman" w:cs="Times New Roman"/>
                <w:noProof/>
                <w:webHidden/>
                <w:sz w:val="24"/>
                <w:szCs w:val="24"/>
              </w:rPr>
              <w:fldChar w:fldCharType="end"/>
            </w:r>
          </w:hyperlink>
        </w:p>
        <w:p w14:paraId="6F540F35" w14:textId="024BB8BE" w:rsidR="001F1675" w:rsidRPr="00ED6C12" w:rsidRDefault="00000000">
          <w:pPr>
            <w:pStyle w:val="T2"/>
            <w:tabs>
              <w:tab w:val="right" w:leader="dot" w:pos="10900"/>
            </w:tabs>
            <w:rPr>
              <w:rFonts w:ascii="Times New Roman" w:hAnsi="Times New Roman" w:cs="Times New Roman"/>
              <w:noProof/>
              <w:sz w:val="24"/>
              <w:szCs w:val="24"/>
            </w:rPr>
          </w:pPr>
          <w:hyperlink w:anchor="_Toc50394399" w:history="1">
            <w:r w:rsidR="001F1675" w:rsidRPr="00ED6C12">
              <w:rPr>
                <w:rStyle w:val="Kpr"/>
                <w:rFonts w:ascii="Times New Roman" w:hAnsi="Times New Roman"/>
                <w:iCs/>
                <w:noProof/>
                <w:color w:val="auto"/>
                <w:sz w:val="24"/>
                <w:szCs w:val="24"/>
              </w:rPr>
              <w:t>1.6. Programdan Mezuniyet Koşulları</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_Toc50394399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22</w:t>
            </w:r>
            <w:r w:rsidR="001F1675" w:rsidRPr="00ED6C12">
              <w:rPr>
                <w:rFonts w:ascii="Times New Roman" w:hAnsi="Times New Roman" w:cs="Times New Roman"/>
                <w:noProof/>
                <w:webHidden/>
                <w:sz w:val="24"/>
                <w:szCs w:val="24"/>
              </w:rPr>
              <w:fldChar w:fldCharType="end"/>
            </w:r>
          </w:hyperlink>
        </w:p>
        <w:p w14:paraId="06D8594C" w14:textId="124D0FA7" w:rsidR="001F1675" w:rsidRPr="00ED6C12" w:rsidRDefault="00000000">
          <w:pPr>
            <w:pStyle w:val="T1"/>
            <w:tabs>
              <w:tab w:val="right" w:leader="dot" w:pos="10900"/>
            </w:tabs>
            <w:rPr>
              <w:rFonts w:eastAsiaTheme="minorEastAsia"/>
              <w:b w:val="0"/>
              <w:bCs w:val="0"/>
              <w:noProof/>
              <w:sz w:val="24"/>
              <w:szCs w:val="24"/>
              <w:lang w:eastAsia="tr-TR"/>
            </w:rPr>
          </w:pPr>
          <w:hyperlink w:anchor="_Toc50394400" w:history="1">
            <w:r w:rsidR="001F1675" w:rsidRPr="00ED6C12">
              <w:rPr>
                <w:rStyle w:val="Kpr"/>
                <w:noProof/>
                <w:color w:val="auto"/>
                <w:sz w:val="24"/>
                <w:szCs w:val="24"/>
              </w:rPr>
              <w:t>2. PROGRAM EĞİTİM AMAÇLARI</w:t>
            </w:r>
            <w:r w:rsidR="001F1675" w:rsidRPr="00ED6C12">
              <w:rPr>
                <w:noProof/>
                <w:webHidden/>
                <w:sz w:val="24"/>
                <w:szCs w:val="24"/>
              </w:rPr>
              <w:tab/>
            </w:r>
            <w:r w:rsidR="001F1675" w:rsidRPr="00ED6C12">
              <w:rPr>
                <w:noProof/>
                <w:webHidden/>
                <w:sz w:val="24"/>
                <w:szCs w:val="24"/>
              </w:rPr>
              <w:fldChar w:fldCharType="begin"/>
            </w:r>
            <w:r w:rsidR="001F1675" w:rsidRPr="00ED6C12">
              <w:rPr>
                <w:noProof/>
                <w:webHidden/>
                <w:sz w:val="24"/>
                <w:szCs w:val="24"/>
              </w:rPr>
              <w:instrText xml:space="preserve"> PAGEREF _Toc50394400 \h </w:instrText>
            </w:r>
            <w:r w:rsidR="001F1675" w:rsidRPr="00ED6C12">
              <w:rPr>
                <w:noProof/>
                <w:webHidden/>
                <w:sz w:val="24"/>
                <w:szCs w:val="24"/>
              </w:rPr>
            </w:r>
            <w:r w:rsidR="001F1675" w:rsidRPr="00ED6C12">
              <w:rPr>
                <w:noProof/>
                <w:webHidden/>
                <w:sz w:val="24"/>
                <w:szCs w:val="24"/>
              </w:rPr>
              <w:fldChar w:fldCharType="separate"/>
            </w:r>
            <w:r w:rsidR="00EE4E1A">
              <w:rPr>
                <w:noProof/>
                <w:webHidden/>
                <w:sz w:val="24"/>
                <w:szCs w:val="24"/>
              </w:rPr>
              <w:t>23</w:t>
            </w:r>
            <w:r w:rsidR="001F1675" w:rsidRPr="00ED6C12">
              <w:rPr>
                <w:noProof/>
                <w:webHidden/>
                <w:sz w:val="24"/>
                <w:szCs w:val="24"/>
              </w:rPr>
              <w:fldChar w:fldCharType="end"/>
            </w:r>
          </w:hyperlink>
        </w:p>
        <w:p w14:paraId="34E66199" w14:textId="03F9C17F" w:rsidR="001F1675" w:rsidRPr="00ED6C12" w:rsidRDefault="00000000">
          <w:pPr>
            <w:pStyle w:val="T2"/>
            <w:tabs>
              <w:tab w:val="right" w:leader="dot" w:pos="10900"/>
            </w:tabs>
            <w:rPr>
              <w:rFonts w:ascii="Times New Roman" w:hAnsi="Times New Roman" w:cs="Times New Roman"/>
              <w:noProof/>
              <w:sz w:val="24"/>
              <w:szCs w:val="24"/>
            </w:rPr>
          </w:pPr>
          <w:hyperlink w:anchor="_Toc50394401" w:history="1">
            <w:r w:rsidR="001F1675" w:rsidRPr="00ED6C12">
              <w:rPr>
                <w:rStyle w:val="Kpr"/>
                <w:rFonts w:ascii="Times New Roman" w:hAnsi="Times New Roman"/>
                <w:iCs/>
                <w:noProof/>
                <w:color w:val="auto"/>
                <w:sz w:val="24"/>
                <w:szCs w:val="24"/>
              </w:rPr>
              <w:t>2.1. Tanımlanan Program Eğitim Amaçları</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_Toc50394401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23</w:t>
            </w:r>
            <w:r w:rsidR="001F1675" w:rsidRPr="00ED6C12">
              <w:rPr>
                <w:rFonts w:ascii="Times New Roman" w:hAnsi="Times New Roman" w:cs="Times New Roman"/>
                <w:noProof/>
                <w:webHidden/>
                <w:sz w:val="24"/>
                <w:szCs w:val="24"/>
              </w:rPr>
              <w:fldChar w:fldCharType="end"/>
            </w:r>
          </w:hyperlink>
        </w:p>
        <w:p w14:paraId="053AEBC6" w14:textId="2F8C737B" w:rsidR="001F1675" w:rsidRPr="00ED6C12" w:rsidRDefault="00000000">
          <w:pPr>
            <w:pStyle w:val="T2"/>
            <w:tabs>
              <w:tab w:val="right" w:leader="dot" w:pos="10900"/>
            </w:tabs>
            <w:rPr>
              <w:rFonts w:ascii="Times New Roman" w:hAnsi="Times New Roman" w:cs="Times New Roman"/>
              <w:noProof/>
              <w:sz w:val="24"/>
              <w:szCs w:val="24"/>
            </w:rPr>
          </w:pPr>
          <w:hyperlink w:anchor="_Toc50394402" w:history="1">
            <w:r w:rsidR="001F1675" w:rsidRPr="00ED6C12">
              <w:rPr>
                <w:rStyle w:val="Kpr"/>
                <w:rFonts w:ascii="Times New Roman" w:hAnsi="Times New Roman"/>
                <w:iCs/>
                <w:noProof/>
                <w:color w:val="auto"/>
                <w:sz w:val="24"/>
                <w:szCs w:val="24"/>
              </w:rPr>
              <w:t>2.2. Program Amaçlarının Öğrencilerin Kariyer Hedeflerine Uygunluğu</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_Toc50394402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24</w:t>
            </w:r>
            <w:r w:rsidR="001F1675" w:rsidRPr="00ED6C12">
              <w:rPr>
                <w:rFonts w:ascii="Times New Roman" w:hAnsi="Times New Roman" w:cs="Times New Roman"/>
                <w:noProof/>
                <w:webHidden/>
                <w:sz w:val="24"/>
                <w:szCs w:val="24"/>
              </w:rPr>
              <w:fldChar w:fldCharType="end"/>
            </w:r>
          </w:hyperlink>
        </w:p>
        <w:p w14:paraId="4073BF74" w14:textId="6BB1EC7D" w:rsidR="001F1675" w:rsidRPr="00ED6C12" w:rsidRDefault="00000000">
          <w:pPr>
            <w:pStyle w:val="T2"/>
            <w:tabs>
              <w:tab w:val="right" w:leader="dot" w:pos="10900"/>
            </w:tabs>
            <w:rPr>
              <w:rFonts w:ascii="Times New Roman" w:hAnsi="Times New Roman" w:cs="Times New Roman"/>
              <w:noProof/>
              <w:sz w:val="24"/>
              <w:szCs w:val="24"/>
            </w:rPr>
          </w:pPr>
          <w:hyperlink w:anchor="_Toc50394403" w:history="1">
            <w:r w:rsidR="001F1675" w:rsidRPr="00ED6C12">
              <w:rPr>
                <w:rStyle w:val="Kpr"/>
                <w:rFonts w:ascii="Times New Roman" w:hAnsi="Times New Roman"/>
                <w:iCs/>
                <w:noProof/>
                <w:color w:val="auto"/>
                <w:sz w:val="24"/>
                <w:szCs w:val="24"/>
              </w:rPr>
              <w:t>2.3. Program Amaçlarının Kurum ve Birim Özgörevlerine Uygunluğu</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_Toc50394403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25</w:t>
            </w:r>
            <w:r w:rsidR="001F1675" w:rsidRPr="00ED6C12">
              <w:rPr>
                <w:rFonts w:ascii="Times New Roman" w:hAnsi="Times New Roman" w:cs="Times New Roman"/>
                <w:noProof/>
                <w:webHidden/>
                <w:sz w:val="24"/>
                <w:szCs w:val="24"/>
              </w:rPr>
              <w:fldChar w:fldCharType="end"/>
            </w:r>
          </w:hyperlink>
        </w:p>
        <w:p w14:paraId="3384ABA5" w14:textId="28B4DB49" w:rsidR="001F1675" w:rsidRPr="00ED6C12" w:rsidRDefault="00000000">
          <w:pPr>
            <w:pStyle w:val="T2"/>
            <w:tabs>
              <w:tab w:val="right" w:leader="dot" w:pos="10900"/>
            </w:tabs>
            <w:rPr>
              <w:rFonts w:ascii="Times New Roman" w:hAnsi="Times New Roman" w:cs="Times New Roman"/>
              <w:noProof/>
              <w:sz w:val="24"/>
              <w:szCs w:val="24"/>
            </w:rPr>
          </w:pPr>
          <w:hyperlink w:anchor="_Toc50394404" w:history="1">
            <w:r w:rsidR="001F1675" w:rsidRPr="00ED6C12">
              <w:rPr>
                <w:rStyle w:val="Kpr"/>
                <w:rFonts w:ascii="Times New Roman" w:hAnsi="Times New Roman"/>
                <w:iCs/>
                <w:noProof/>
                <w:color w:val="auto"/>
                <w:sz w:val="24"/>
                <w:szCs w:val="24"/>
              </w:rPr>
              <w:t>2.4. Program Amaçlarının Paydaşlar Dahil Edilerek Belirlenmesi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_Toc50394404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26</w:t>
            </w:r>
            <w:r w:rsidR="001F1675" w:rsidRPr="00ED6C12">
              <w:rPr>
                <w:rFonts w:ascii="Times New Roman" w:hAnsi="Times New Roman" w:cs="Times New Roman"/>
                <w:noProof/>
                <w:webHidden/>
                <w:sz w:val="24"/>
                <w:szCs w:val="24"/>
              </w:rPr>
              <w:fldChar w:fldCharType="end"/>
            </w:r>
          </w:hyperlink>
        </w:p>
        <w:p w14:paraId="03B99F01" w14:textId="57F777CC" w:rsidR="001F1675" w:rsidRPr="00ED6C12" w:rsidRDefault="00000000">
          <w:pPr>
            <w:pStyle w:val="T2"/>
            <w:tabs>
              <w:tab w:val="right" w:leader="dot" w:pos="10900"/>
            </w:tabs>
            <w:rPr>
              <w:rFonts w:ascii="Times New Roman" w:hAnsi="Times New Roman" w:cs="Times New Roman"/>
              <w:noProof/>
              <w:sz w:val="24"/>
              <w:szCs w:val="24"/>
            </w:rPr>
          </w:pPr>
          <w:hyperlink w:anchor="_Toc50394405" w:history="1">
            <w:r w:rsidR="001F1675" w:rsidRPr="00ED6C12">
              <w:rPr>
                <w:rStyle w:val="Kpr"/>
                <w:rFonts w:ascii="Times New Roman" w:hAnsi="Times New Roman"/>
                <w:iCs/>
                <w:noProof/>
                <w:color w:val="auto"/>
                <w:sz w:val="24"/>
                <w:szCs w:val="24"/>
              </w:rPr>
              <w:t>2.5. Program Amaçlarına Erişim</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_Toc50394405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27</w:t>
            </w:r>
            <w:r w:rsidR="001F1675" w:rsidRPr="00ED6C12">
              <w:rPr>
                <w:rFonts w:ascii="Times New Roman" w:hAnsi="Times New Roman" w:cs="Times New Roman"/>
                <w:noProof/>
                <w:webHidden/>
                <w:sz w:val="24"/>
                <w:szCs w:val="24"/>
              </w:rPr>
              <w:fldChar w:fldCharType="end"/>
            </w:r>
          </w:hyperlink>
        </w:p>
        <w:p w14:paraId="03159679" w14:textId="78CFAC25" w:rsidR="001F1675" w:rsidRPr="00ED6C12" w:rsidRDefault="00000000">
          <w:pPr>
            <w:pStyle w:val="T2"/>
            <w:tabs>
              <w:tab w:val="right" w:leader="dot" w:pos="10900"/>
            </w:tabs>
            <w:rPr>
              <w:rFonts w:ascii="Times New Roman" w:hAnsi="Times New Roman" w:cs="Times New Roman"/>
              <w:noProof/>
              <w:sz w:val="24"/>
              <w:szCs w:val="24"/>
            </w:rPr>
          </w:pPr>
          <w:hyperlink w:anchor="_Toc50394406" w:history="1">
            <w:r w:rsidR="001F1675" w:rsidRPr="00ED6C12">
              <w:rPr>
                <w:rStyle w:val="Kpr"/>
                <w:rFonts w:ascii="Times New Roman" w:hAnsi="Times New Roman"/>
                <w:iCs/>
                <w:noProof/>
                <w:color w:val="auto"/>
                <w:sz w:val="24"/>
                <w:szCs w:val="24"/>
              </w:rPr>
              <w:t>2.6. Program Amaçlarının Paydaşlar Dahil Edilerek Güncellenmesi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_Toc50394406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28</w:t>
            </w:r>
            <w:r w:rsidR="001F1675" w:rsidRPr="00ED6C12">
              <w:rPr>
                <w:rFonts w:ascii="Times New Roman" w:hAnsi="Times New Roman" w:cs="Times New Roman"/>
                <w:noProof/>
                <w:webHidden/>
                <w:sz w:val="24"/>
                <w:szCs w:val="24"/>
              </w:rPr>
              <w:fldChar w:fldCharType="end"/>
            </w:r>
          </w:hyperlink>
        </w:p>
        <w:p w14:paraId="6E3A60C4" w14:textId="317D02E7" w:rsidR="001F1675" w:rsidRPr="00ED6C12" w:rsidRDefault="00000000">
          <w:pPr>
            <w:pStyle w:val="T2"/>
            <w:tabs>
              <w:tab w:val="right" w:leader="dot" w:pos="10900"/>
            </w:tabs>
            <w:rPr>
              <w:rFonts w:ascii="Times New Roman" w:hAnsi="Times New Roman" w:cs="Times New Roman"/>
              <w:noProof/>
              <w:sz w:val="24"/>
              <w:szCs w:val="24"/>
            </w:rPr>
          </w:pPr>
          <w:hyperlink w:anchor="_Toc50394407" w:history="1">
            <w:r w:rsidR="001F1675" w:rsidRPr="00ED6C12">
              <w:rPr>
                <w:rStyle w:val="Kpr"/>
                <w:rFonts w:ascii="Times New Roman" w:hAnsi="Times New Roman"/>
                <w:iCs/>
                <w:noProof/>
                <w:color w:val="auto"/>
                <w:sz w:val="24"/>
                <w:szCs w:val="24"/>
              </w:rPr>
              <w:t>2.7. Program Amaçlarına Ulaşıldığına Dair Test Ölçütleri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_Toc50394407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28</w:t>
            </w:r>
            <w:r w:rsidR="001F1675" w:rsidRPr="00ED6C12">
              <w:rPr>
                <w:rFonts w:ascii="Times New Roman" w:hAnsi="Times New Roman" w:cs="Times New Roman"/>
                <w:noProof/>
                <w:webHidden/>
                <w:sz w:val="24"/>
                <w:szCs w:val="24"/>
              </w:rPr>
              <w:fldChar w:fldCharType="end"/>
            </w:r>
          </w:hyperlink>
        </w:p>
        <w:p w14:paraId="509F43FA" w14:textId="260F8690" w:rsidR="001F1675" w:rsidRPr="00ED6C12" w:rsidRDefault="00000000">
          <w:pPr>
            <w:pStyle w:val="T1"/>
            <w:tabs>
              <w:tab w:val="right" w:leader="dot" w:pos="10900"/>
            </w:tabs>
            <w:rPr>
              <w:rFonts w:eastAsiaTheme="minorEastAsia"/>
              <w:b w:val="0"/>
              <w:bCs w:val="0"/>
              <w:noProof/>
              <w:sz w:val="24"/>
              <w:szCs w:val="24"/>
              <w:lang w:eastAsia="tr-TR"/>
            </w:rPr>
          </w:pPr>
          <w:hyperlink w:anchor="_Toc50394408" w:history="1">
            <w:r w:rsidR="001F1675" w:rsidRPr="00ED6C12">
              <w:rPr>
                <w:rStyle w:val="Kpr"/>
                <w:noProof/>
                <w:color w:val="auto"/>
                <w:sz w:val="24"/>
                <w:szCs w:val="24"/>
              </w:rPr>
              <w:t>3. PROGRAM ÇIKTILARI</w:t>
            </w:r>
            <w:r w:rsidR="001F1675" w:rsidRPr="00ED6C12">
              <w:rPr>
                <w:noProof/>
                <w:webHidden/>
                <w:sz w:val="24"/>
                <w:szCs w:val="24"/>
              </w:rPr>
              <w:tab/>
            </w:r>
            <w:r w:rsidR="001F1675" w:rsidRPr="00ED6C12">
              <w:rPr>
                <w:noProof/>
                <w:webHidden/>
                <w:sz w:val="24"/>
                <w:szCs w:val="24"/>
              </w:rPr>
              <w:fldChar w:fldCharType="begin"/>
            </w:r>
            <w:r w:rsidR="001F1675" w:rsidRPr="00ED6C12">
              <w:rPr>
                <w:noProof/>
                <w:webHidden/>
                <w:sz w:val="24"/>
                <w:szCs w:val="24"/>
              </w:rPr>
              <w:instrText xml:space="preserve"> PAGEREF _Toc50394408 \h </w:instrText>
            </w:r>
            <w:r w:rsidR="001F1675" w:rsidRPr="00ED6C12">
              <w:rPr>
                <w:noProof/>
                <w:webHidden/>
                <w:sz w:val="24"/>
                <w:szCs w:val="24"/>
              </w:rPr>
            </w:r>
            <w:r w:rsidR="001F1675" w:rsidRPr="00ED6C12">
              <w:rPr>
                <w:noProof/>
                <w:webHidden/>
                <w:sz w:val="24"/>
                <w:szCs w:val="24"/>
              </w:rPr>
              <w:fldChar w:fldCharType="separate"/>
            </w:r>
            <w:r w:rsidR="00EE4E1A">
              <w:rPr>
                <w:noProof/>
                <w:webHidden/>
                <w:sz w:val="24"/>
                <w:szCs w:val="24"/>
              </w:rPr>
              <w:t>30</w:t>
            </w:r>
            <w:r w:rsidR="001F1675" w:rsidRPr="00ED6C12">
              <w:rPr>
                <w:noProof/>
                <w:webHidden/>
                <w:sz w:val="24"/>
                <w:szCs w:val="24"/>
              </w:rPr>
              <w:fldChar w:fldCharType="end"/>
            </w:r>
          </w:hyperlink>
        </w:p>
        <w:p w14:paraId="08FFB9A5" w14:textId="614F60A5" w:rsidR="001F1675" w:rsidRPr="00ED6C12" w:rsidRDefault="00000000">
          <w:pPr>
            <w:pStyle w:val="T2"/>
            <w:tabs>
              <w:tab w:val="right" w:leader="dot" w:pos="10900"/>
            </w:tabs>
            <w:rPr>
              <w:rFonts w:ascii="Times New Roman" w:hAnsi="Times New Roman" w:cs="Times New Roman"/>
              <w:noProof/>
              <w:sz w:val="24"/>
              <w:szCs w:val="24"/>
            </w:rPr>
          </w:pPr>
          <w:hyperlink w:anchor="_Toc50394409" w:history="1">
            <w:r w:rsidR="001F1675" w:rsidRPr="00ED6C12">
              <w:rPr>
                <w:rStyle w:val="Kpr"/>
                <w:rFonts w:ascii="Times New Roman" w:hAnsi="Times New Roman"/>
                <w:iCs/>
                <w:noProof/>
                <w:color w:val="auto"/>
                <w:sz w:val="24"/>
                <w:szCs w:val="24"/>
              </w:rPr>
              <w:t>3.1. Program Çıktılarının Belirlenme ve Güncellenme Yöntemi ve Amaçlara Uygunluğu</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_Toc50394409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30</w:t>
            </w:r>
            <w:r w:rsidR="001F1675" w:rsidRPr="00ED6C12">
              <w:rPr>
                <w:rFonts w:ascii="Times New Roman" w:hAnsi="Times New Roman" w:cs="Times New Roman"/>
                <w:noProof/>
                <w:webHidden/>
                <w:sz w:val="24"/>
                <w:szCs w:val="24"/>
              </w:rPr>
              <w:fldChar w:fldCharType="end"/>
            </w:r>
          </w:hyperlink>
        </w:p>
        <w:p w14:paraId="5581B107" w14:textId="2FF78D3F" w:rsidR="001F1675" w:rsidRPr="00ED6C12" w:rsidRDefault="00000000">
          <w:pPr>
            <w:pStyle w:val="T2"/>
            <w:tabs>
              <w:tab w:val="right" w:leader="dot" w:pos="10900"/>
            </w:tabs>
            <w:rPr>
              <w:rFonts w:ascii="Times New Roman" w:hAnsi="Times New Roman" w:cs="Times New Roman"/>
              <w:noProof/>
              <w:sz w:val="24"/>
              <w:szCs w:val="24"/>
            </w:rPr>
          </w:pPr>
          <w:hyperlink w:anchor="_Toc50394410" w:history="1">
            <w:r w:rsidR="001F1675" w:rsidRPr="00ED6C12">
              <w:rPr>
                <w:rStyle w:val="Kpr"/>
                <w:rFonts w:ascii="Times New Roman" w:hAnsi="Times New Roman"/>
                <w:iCs/>
                <w:noProof/>
                <w:color w:val="auto"/>
                <w:sz w:val="24"/>
                <w:szCs w:val="24"/>
              </w:rPr>
              <w:t>3.2. Program Çıktılarını Ölçme ve Değerlendirme Yöntemi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_Toc50394410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33</w:t>
            </w:r>
            <w:r w:rsidR="001F1675" w:rsidRPr="00ED6C12">
              <w:rPr>
                <w:rFonts w:ascii="Times New Roman" w:hAnsi="Times New Roman" w:cs="Times New Roman"/>
                <w:noProof/>
                <w:webHidden/>
                <w:sz w:val="24"/>
                <w:szCs w:val="24"/>
              </w:rPr>
              <w:fldChar w:fldCharType="end"/>
            </w:r>
          </w:hyperlink>
        </w:p>
        <w:p w14:paraId="6B713B52" w14:textId="60CE2714" w:rsidR="001F1675" w:rsidRPr="00ED6C12" w:rsidRDefault="00000000">
          <w:pPr>
            <w:pStyle w:val="T2"/>
            <w:tabs>
              <w:tab w:val="right" w:leader="dot" w:pos="10900"/>
            </w:tabs>
            <w:rPr>
              <w:rFonts w:ascii="Times New Roman" w:hAnsi="Times New Roman" w:cs="Times New Roman"/>
              <w:noProof/>
              <w:sz w:val="24"/>
              <w:szCs w:val="24"/>
            </w:rPr>
          </w:pPr>
          <w:hyperlink w:anchor="_Toc50394411" w:history="1">
            <w:r w:rsidR="001F1675" w:rsidRPr="00ED6C12">
              <w:rPr>
                <w:rStyle w:val="Kpr"/>
                <w:rFonts w:ascii="Times New Roman" w:hAnsi="Times New Roman"/>
                <w:iCs/>
                <w:noProof/>
                <w:color w:val="auto"/>
                <w:sz w:val="24"/>
                <w:szCs w:val="24"/>
              </w:rPr>
              <w:t>3.3. Mezunların Program Çıktılarını Sağlaması</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_Toc50394411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34</w:t>
            </w:r>
            <w:r w:rsidR="001F1675" w:rsidRPr="00ED6C12">
              <w:rPr>
                <w:rFonts w:ascii="Times New Roman" w:hAnsi="Times New Roman" w:cs="Times New Roman"/>
                <w:noProof/>
                <w:webHidden/>
                <w:sz w:val="24"/>
                <w:szCs w:val="24"/>
              </w:rPr>
              <w:fldChar w:fldCharType="end"/>
            </w:r>
          </w:hyperlink>
        </w:p>
        <w:p w14:paraId="71FDBA90" w14:textId="17CFF010" w:rsidR="001F1675" w:rsidRPr="00ED6C12" w:rsidRDefault="00000000">
          <w:pPr>
            <w:pStyle w:val="T1"/>
            <w:tabs>
              <w:tab w:val="right" w:leader="dot" w:pos="10900"/>
            </w:tabs>
            <w:rPr>
              <w:rFonts w:eastAsiaTheme="minorEastAsia"/>
              <w:b w:val="0"/>
              <w:bCs w:val="0"/>
              <w:noProof/>
              <w:sz w:val="24"/>
              <w:szCs w:val="24"/>
              <w:lang w:eastAsia="tr-TR"/>
            </w:rPr>
          </w:pPr>
          <w:hyperlink w:anchor="_Toc50394412" w:history="1">
            <w:r w:rsidR="001F1675" w:rsidRPr="00ED6C12">
              <w:rPr>
                <w:rStyle w:val="Kpr"/>
                <w:noProof/>
                <w:color w:val="auto"/>
                <w:sz w:val="24"/>
                <w:szCs w:val="24"/>
              </w:rPr>
              <w:t>4. SÜREKLİ İYİLEŞTİRME</w:t>
            </w:r>
            <w:r w:rsidR="001F1675" w:rsidRPr="00ED6C12">
              <w:rPr>
                <w:noProof/>
                <w:webHidden/>
                <w:sz w:val="24"/>
                <w:szCs w:val="24"/>
              </w:rPr>
              <w:tab/>
            </w:r>
            <w:r w:rsidR="001F1675" w:rsidRPr="00ED6C12">
              <w:rPr>
                <w:noProof/>
                <w:webHidden/>
                <w:sz w:val="24"/>
                <w:szCs w:val="24"/>
              </w:rPr>
              <w:fldChar w:fldCharType="begin"/>
            </w:r>
            <w:r w:rsidR="001F1675" w:rsidRPr="00ED6C12">
              <w:rPr>
                <w:noProof/>
                <w:webHidden/>
                <w:sz w:val="24"/>
                <w:szCs w:val="24"/>
              </w:rPr>
              <w:instrText xml:space="preserve"> PAGEREF _Toc50394412 \h </w:instrText>
            </w:r>
            <w:r w:rsidR="001F1675" w:rsidRPr="00ED6C12">
              <w:rPr>
                <w:noProof/>
                <w:webHidden/>
                <w:sz w:val="24"/>
                <w:szCs w:val="24"/>
              </w:rPr>
            </w:r>
            <w:r w:rsidR="001F1675" w:rsidRPr="00ED6C12">
              <w:rPr>
                <w:noProof/>
                <w:webHidden/>
                <w:sz w:val="24"/>
                <w:szCs w:val="24"/>
              </w:rPr>
              <w:fldChar w:fldCharType="separate"/>
            </w:r>
            <w:r w:rsidR="00EE4E1A">
              <w:rPr>
                <w:noProof/>
                <w:webHidden/>
                <w:sz w:val="24"/>
                <w:szCs w:val="24"/>
              </w:rPr>
              <w:t>36</w:t>
            </w:r>
            <w:r w:rsidR="001F1675" w:rsidRPr="00ED6C12">
              <w:rPr>
                <w:noProof/>
                <w:webHidden/>
                <w:sz w:val="24"/>
                <w:szCs w:val="24"/>
              </w:rPr>
              <w:fldChar w:fldCharType="end"/>
            </w:r>
          </w:hyperlink>
        </w:p>
        <w:p w14:paraId="2DEB173B" w14:textId="72A0DA5B" w:rsidR="001F1675" w:rsidRPr="00ED6C12" w:rsidRDefault="00000000">
          <w:pPr>
            <w:pStyle w:val="T2"/>
            <w:tabs>
              <w:tab w:val="right" w:leader="dot" w:pos="10900"/>
            </w:tabs>
            <w:rPr>
              <w:rFonts w:ascii="Times New Roman" w:hAnsi="Times New Roman" w:cs="Times New Roman"/>
              <w:noProof/>
              <w:sz w:val="24"/>
              <w:szCs w:val="24"/>
            </w:rPr>
          </w:pPr>
          <w:hyperlink w:anchor="_Toc50394413" w:history="1">
            <w:r w:rsidR="001F1675" w:rsidRPr="00ED6C12">
              <w:rPr>
                <w:rStyle w:val="Kpr"/>
                <w:rFonts w:ascii="Times New Roman" w:hAnsi="Times New Roman"/>
                <w:iCs/>
                <w:noProof/>
                <w:color w:val="auto"/>
                <w:sz w:val="24"/>
                <w:szCs w:val="24"/>
              </w:rPr>
              <w:t>4.1. Ölçme ve Değerlendirme Sonuçlarının Sürekli İyileştirmeye Yönelik Kullanımı</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_Toc50394413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36</w:t>
            </w:r>
            <w:r w:rsidR="001F1675" w:rsidRPr="00ED6C12">
              <w:rPr>
                <w:rFonts w:ascii="Times New Roman" w:hAnsi="Times New Roman" w:cs="Times New Roman"/>
                <w:noProof/>
                <w:webHidden/>
                <w:sz w:val="24"/>
                <w:szCs w:val="24"/>
              </w:rPr>
              <w:fldChar w:fldCharType="end"/>
            </w:r>
          </w:hyperlink>
        </w:p>
        <w:p w14:paraId="2EE70215" w14:textId="4D08761F" w:rsidR="001F1675" w:rsidRPr="00ED6C12" w:rsidRDefault="00000000">
          <w:pPr>
            <w:pStyle w:val="T2"/>
            <w:tabs>
              <w:tab w:val="right" w:leader="dot" w:pos="10900"/>
            </w:tabs>
            <w:rPr>
              <w:rFonts w:ascii="Times New Roman" w:hAnsi="Times New Roman" w:cs="Times New Roman"/>
              <w:noProof/>
              <w:sz w:val="24"/>
              <w:szCs w:val="24"/>
            </w:rPr>
          </w:pPr>
          <w:hyperlink w:anchor="_Toc50394414" w:history="1">
            <w:r w:rsidR="001F1675" w:rsidRPr="00ED6C12">
              <w:rPr>
                <w:rStyle w:val="Kpr"/>
                <w:rFonts w:ascii="Times New Roman" w:eastAsia="Tinos" w:hAnsi="Times New Roman"/>
                <w:iCs/>
                <w:noProof/>
                <w:color w:val="auto"/>
                <w:sz w:val="24"/>
                <w:szCs w:val="24"/>
              </w:rPr>
              <w:t>Program Swot Analizi: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_Toc50394414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36</w:t>
            </w:r>
            <w:r w:rsidR="001F1675" w:rsidRPr="00ED6C12">
              <w:rPr>
                <w:rFonts w:ascii="Times New Roman" w:hAnsi="Times New Roman" w:cs="Times New Roman"/>
                <w:noProof/>
                <w:webHidden/>
                <w:sz w:val="24"/>
                <w:szCs w:val="24"/>
              </w:rPr>
              <w:fldChar w:fldCharType="end"/>
            </w:r>
          </w:hyperlink>
        </w:p>
        <w:p w14:paraId="6F47BCB0" w14:textId="4E841A8E" w:rsidR="001F1675" w:rsidRPr="00ED6C12" w:rsidRDefault="00000000">
          <w:pPr>
            <w:pStyle w:val="T3"/>
            <w:tabs>
              <w:tab w:val="right" w:leader="dot" w:pos="10900"/>
            </w:tabs>
            <w:rPr>
              <w:rFonts w:ascii="Times New Roman" w:hAnsi="Times New Roman" w:cs="Times New Roman"/>
              <w:noProof/>
              <w:sz w:val="24"/>
              <w:szCs w:val="24"/>
            </w:rPr>
          </w:pPr>
          <w:hyperlink w:anchor="_Toc50394415" w:history="1">
            <w:r w:rsidR="001F1675" w:rsidRPr="00ED6C12">
              <w:rPr>
                <w:rStyle w:val="Kpr"/>
                <w:rFonts w:ascii="Times New Roman" w:hAnsi="Times New Roman"/>
                <w:b/>
                <w:noProof/>
                <w:color w:val="auto"/>
                <w:sz w:val="24"/>
                <w:szCs w:val="24"/>
              </w:rPr>
              <w:t>Programın Güçlü Yönleri: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_Toc50394415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37</w:t>
            </w:r>
            <w:r w:rsidR="001F1675" w:rsidRPr="00ED6C12">
              <w:rPr>
                <w:rFonts w:ascii="Times New Roman" w:hAnsi="Times New Roman" w:cs="Times New Roman"/>
                <w:noProof/>
                <w:webHidden/>
                <w:sz w:val="24"/>
                <w:szCs w:val="24"/>
              </w:rPr>
              <w:fldChar w:fldCharType="end"/>
            </w:r>
          </w:hyperlink>
        </w:p>
        <w:p w14:paraId="2E1E9CB5" w14:textId="1C72D5D4" w:rsidR="001F1675" w:rsidRPr="00ED6C12" w:rsidRDefault="00000000">
          <w:pPr>
            <w:pStyle w:val="T3"/>
            <w:tabs>
              <w:tab w:val="right" w:leader="dot" w:pos="10900"/>
            </w:tabs>
            <w:rPr>
              <w:rFonts w:ascii="Times New Roman" w:hAnsi="Times New Roman" w:cs="Times New Roman"/>
              <w:noProof/>
              <w:sz w:val="24"/>
              <w:szCs w:val="24"/>
            </w:rPr>
          </w:pPr>
          <w:hyperlink w:anchor="_Toc50394416" w:history="1">
            <w:r w:rsidR="001F1675" w:rsidRPr="00ED6C12">
              <w:rPr>
                <w:rStyle w:val="Kpr"/>
                <w:rFonts w:ascii="Times New Roman" w:hAnsi="Times New Roman"/>
                <w:bCs/>
                <w:noProof/>
                <w:color w:val="auto"/>
                <w:sz w:val="24"/>
                <w:szCs w:val="24"/>
                <w:shd w:val="clear" w:color="auto" w:fill="FFFFFF"/>
              </w:rPr>
              <w:t>Programın Zayıf Yönleri: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_Toc50394416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37</w:t>
            </w:r>
            <w:r w:rsidR="001F1675" w:rsidRPr="00ED6C12">
              <w:rPr>
                <w:rFonts w:ascii="Times New Roman" w:hAnsi="Times New Roman" w:cs="Times New Roman"/>
                <w:noProof/>
                <w:webHidden/>
                <w:sz w:val="24"/>
                <w:szCs w:val="24"/>
              </w:rPr>
              <w:fldChar w:fldCharType="end"/>
            </w:r>
          </w:hyperlink>
        </w:p>
        <w:p w14:paraId="676E8D77" w14:textId="20727B0E" w:rsidR="001F1675" w:rsidRPr="00ED6C12" w:rsidRDefault="00000000">
          <w:pPr>
            <w:pStyle w:val="T3"/>
            <w:tabs>
              <w:tab w:val="right" w:leader="dot" w:pos="10900"/>
            </w:tabs>
            <w:rPr>
              <w:rFonts w:ascii="Times New Roman" w:hAnsi="Times New Roman" w:cs="Times New Roman"/>
              <w:noProof/>
              <w:sz w:val="24"/>
              <w:szCs w:val="24"/>
            </w:rPr>
          </w:pPr>
          <w:hyperlink w:anchor="_Toc50394417" w:history="1">
            <w:r w:rsidR="001F1675" w:rsidRPr="00ED6C12">
              <w:rPr>
                <w:rStyle w:val="Kpr"/>
                <w:rFonts w:ascii="Times New Roman" w:hAnsi="Times New Roman"/>
                <w:bCs/>
                <w:noProof/>
                <w:color w:val="auto"/>
                <w:sz w:val="24"/>
                <w:szCs w:val="24"/>
                <w:shd w:val="clear" w:color="auto" w:fill="FFFFFF"/>
              </w:rPr>
              <w:t>Fırsatlar</w:t>
            </w:r>
            <w:r w:rsidR="001F1675" w:rsidRPr="00ED6C12">
              <w:rPr>
                <w:rStyle w:val="Kpr"/>
                <w:rFonts w:ascii="Times New Roman" w:hAnsi="Times New Roman"/>
                <w:b/>
                <w:bCs/>
                <w:noProof/>
                <w:color w:val="auto"/>
                <w:sz w:val="24"/>
                <w:szCs w:val="24"/>
                <w:shd w:val="clear" w:color="auto" w:fill="FFFFFF"/>
              </w:rPr>
              <w:t>:</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_Toc50394417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38</w:t>
            </w:r>
            <w:r w:rsidR="001F1675" w:rsidRPr="00ED6C12">
              <w:rPr>
                <w:rFonts w:ascii="Times New Roman" w:hAnsi="Times New Roman" w:cs="Times New Roman"/>
                <w:noProof/>
                <w:webHidden/>
                <w:sz w:val="24"/>
                <w:szCs w:val="24"/>
              </w:rPr>
              <w:fldChar w:fldCharType="end"/>
            </w:r>
          </w:hyperlink>
        </w:p>
        <w:p w14:paraId="1735F389" w14:textId="671FC21A" w:rsidR="001F1675" w:rsidRPr="00ED6C12" w:rsidRDefault="00000000">
          <w:pPr>
            <w:pStyle w:val="T2"/>
            <w:tabs>
              <w:tab w:val="right" w:leader="dot" w:pos="10900"/>
            </w:tabs>
            <w:rPr>
              <w:rFonts w:ascii="Times New Roman" w:hAnsi="Times New Roman" w:cs="Times New Roman"/>
              <w:noProof/>
              <w:sz w:val="24"/>
              <w:szCs w:val="24"/>
            </w:rPr>
          </w:pPr>
          <w:hyperlink w:anchor="_Toc50394418" w:history="1">
            <w:r w:rsidR="001F1675" w:rsidRPr="00ED6C12">
              <w:rPr>
                <w:rStyle w:val="Kpr"/>
                <w:rFonts w:ascii="Times New Roman" w:hAnsi="Times New Roman"/>
                <w:iCs/>
                <w:noProof/>
                <w:color w:val="auto"/>
                <w:sz w:val="24"/>
                <w:szCs w:val="24"/>
              </w:rPr>
              <w:t>4.2. Somut Verilere Dayalı Sürekli İyileştirme Çalışmaları</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_Toc50394418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38</w:t>
            </w:r>
            <w:r w:rsidR="001F1675" w:rsidRPr="00ED6C12">
              <w:rPr>
                <w:rFonts w:ascii="Times New Roman" w:hAnsi="Times New Roman" w:cs="Times New Roman"/>
                <w:noProof/>
                <w:webHidden/>
                <w:sz w:val="24"/>
                <w:szCs w:val="24"/>
              </w:rPr>
              <w:fldChar w:fldCharType="end"/>
            </w:r>
          </w:hyperlink>
        </w:p>
        <w:p w14:paraId="0BCC986D" w14:textId="1670E305" w:rsidR="001F1675" w:rsidRPr="00ED6C12" w:rsidRDefault="00000000">
          <w:pPr>
            <w:pStyle w:val="T3"/>
            <w:tabs>
              <w:tab w:val="right" w:leader="dot" w:pos="10900"/>
            </w:tabs>
            <w:rPr>
              <w:rFonts w:ascii="Times New Roman" w:hAnsi="Times New Roman" w:cs="Times New Roman"/>
              <w:noProof/>
              <w:sz w:val="24"/>
              <w:szCs w:val="24"/>
            </w:rPr>
          </w:pPr>
          <w:hyperlink w:anchor="_Toc50394419" w:history="1">
            <w:r w:rsidR="001F1675" w:rsidRPr="00ED6C12">
              <w:rPr>
                <w:rStyle w:val="Kpr"/>
                <w:rFonts w:ascii="Times New Roman" w:hAnsi="Times New Roman"/>
                <w:noProof/>
                <w:color w:val="auto"/>
                <w:sz w:val="24"/>
                <w:szCs w:val="24"/>
              </w:rPr>
              <w:t>Kurum, Birim ve Bölüm Stratejik Planları Kapsamında Veriye Dayalı Oluşturulan Program Stratejileri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_Toc50394419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40</w:t>
            </w:r>
            <w:r w:rsidR="001F1675" w:rsidRPr="00ED6C12">
              <w:rPr>
                <w:rFonts w:ascii="Times New Roman" w:hAnsi="Times New Roman" w:cs="Times New Roman"/>
                <w:noProof/>
                <w:webHidden/>
                <w:sz w:val="24"/>
                <w:szCs w:val="24"/>
              </w:rPr>
              <w:fldChar w:fldCharType="end"/>
            </w:r>
          </w:hyperlink>
        </w:p>
        <w:p w14:paraId="43005647" w14:textId="429941A8" w:rsidR="001F1675" w:rsidRPr="00ED6C12" w:rsidRDefault="00000000">
          <w:pPr>
            <w:pStyle w:val="T1"/>
            <w:tabs>
              <w:tab w:val="right" w:leader="dot" w:pos="10900"/>
            </w:tabs>
            <w:rPr>
              <w:rFonts w:eastAsiaTheme="minorEastAsia"/>
              <w:b w:val="0"/>
              <w:bCs w:val="0"/>
              <w:noProof/>
              <w:sz w:val="24"/>
              <w:szCs w:val="24"/>
              <w:lang w:eastAsia="tr-TR"/>
            </w:rPr>
          </w:pPr>
          <w:hyperlink w:anchor="_Toc50394420" w:history="1">
            <w:r w:rsidR="001F1675" w:rsidRPr="00ED6C12">
              <w:rPr>
                <w:rStyle w:val="Kpr"/>
                <w:noProof/>
                <w:color w:val="auto"/>
                <w:sz w:val="24"/>
                <w:szCs w:val="24"/>
              </w:rPr>
              <w:t>5. EĞİTİM PLANI</w:t>
            </w:r>
            <w:r w:rsidR="001F1675" w:rsidRPr="00ED6C12">
              <w:rPr>
                <w:noProof/>
                <w:webHidden/>
                <w:sz w:val="24"/>
                <w:szCs w:val="24"/>
              </w:rPr>
              <w:tab/>
            </w:r>
            <w:r w:rsidR="001F1675" w:rsidRPr="00ED6C12">
              <w:rPr>
                <w:noProof/>
                <w:webHidden/>
                <w:sz w:val="24"/>
                <w:szCs w:val="24"/>
              </w:rPr>
              <w:fldChar w:fldCharType="begin"/>
            </w:r>
            <w:r w:rsidR="001F1675" w:rsidRPr="00ED6C12">
              <w:rPr>
                <w:noProof/>
                <w:webHidden/>
                <w:sz w:val="24"/>
                <w:szCs w:val="24"/>
              </w:rPr>
              <w:instrText xml:space="preserve"> PAGEREF _Toc50394420 \h </w:instrText>
            </w:r>
            <w:r w:rsidR="001F1675" w:rsidRPr="00ED6C12">
              <w:rPr>
                <w:noProof/>
                <w:webHidden/>
                <w:sz w:val="24"/>
                <w:szCs w:val="24"/>
              </w:rPr>
            </w:r>
            <w:r w:rsidR="001F1675" w:rsidRPr="00ED6C12">
              <w:rPr>
                <w:noProof/>
                <w:webHidden/>
                <w:sz w:val="24"/>
                <w:szCs w:val="24"/>
              </w:rPr>
              <w:fldChar w:fldCharType="separate"/>
            </w:r>
            <w:r w:rsidR="00EE4E1A">
              <w:rPr>
                <w:noProof/>
                <w:webHidden/>
                <w:sz w:val="24"/>
                <w:szCs w:val="24"/>
              </w:rPr>
              <w:t>42</w:t>
            </w:r>
            <w:r w:rsidR="001F1675" w:rsidRPr="00ED6C12">
              <w:rPr>
                <w:noProof/>
                <w:webHidden/>
                <w:sz w:val="24"/>
                <w:szCs w:val="24"/>
              </w:rPr>
              <w:fldChar w:fldCharType="end"/>
            </w:r>
          </w:hyperlink>
        </w:p>
        <w:p w14:paraId="7EFAC2F9" w14:textId="0CFF5EFF" w:rsidR="001F1675" w:rsidRPr="00ED6C12" w:rsidRDefault="00000000">
          <w:pPr>
            <w:pStyle w:val="T2"/>
            <w:tabs>
              <w:tab w:val="right" w:leader="dot" w:pos="10900"/>
            </w:tabs>
            <w:rPr>
              <w:rFonts w:ascii="Times New Roman" w:hAnsi="Times New Roman" w:cs="Times New Roman"/>
              <w:noProof/>
              <w:sz w:val="24"/>
              <w:szCs w:val="24"/>
            </w:rPr>
          </w:pPr>
          <w:hyperlink w:anchor="_Toc50394421" w:history="1">
            <w:r w:rsidR="001F1675" w:rsidRPr="00ED6C12">
              <w:rPr>
                <w:rStyle w:val="Kpr"/>
                <w:rFonts w:ascii="Times New Roman" w:hAnsi="Times New Roman"/>
                <w:iCs/>
                <w:noProof/>
                <w:color w:val="auto"/>
                <w:sz w:val="24"/>
                <w:szCs w:val="24"/>
              </w:rPr>
              <w:t>5.1. Program Çıktılarını ve Amaçlarını Destekleyen Eğitim Planı (Müfredat)</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_Toc50394421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42</w:t>
            </w:r>
            <w:r w:rsidR="001F1675" w:rsidRPr="00ED6C12">
              <w:rPr>
                <w:rFonts w:ascii="Times New Roman" w:hAnsi="Times New Roman" w:cs="Times New Roman"/>
                <w:noProof/>
                <w:webHidden/>
                <w:sz w:val="24"/>
                <w:szCs w:val="24"/>
              </w:rPr>
              <w:fldChar w:fldCharType="end"/>
            </w:r>
          </w:hyperlink>
        </w:p>
        <w:p w14:paraId="7516BAD9" w14:textId="690DC765" w:rsidR="001F1675" w:rsidRPr="00ED6C12" w:rsidRDefault="00000000">
          <w:pPr>
            <w:pStyle w:val="T2"/>
            <w:tabs>
              <w:tab w:val="right" w:leader="dot" w:pos="10900"/>
            </w:tabs>
            <w:rPr>
              <w:rFonts w:ascii="Times New Roman" w:hAnsi="Times New Roman" w:cs="Times New Roman"/>
              <w:noProof/>
              <w:sz w:val="24"/>
              <w:szCs w:val="24"/>
            </w:rPr>
          </w:pPr>
          <w:hyperlink w:anchor="_Toc50394422" w:history="1">
            <w:r w:rsidR="001F1675" w:rsidRPr="00ED6C12">
              <w:rPr>
                <w:rStyle w:val="Kpr"/>
                <w:rFonts w:ascii="Times New Roman" w:hAnsi="Times New Roman"/>
                <w:iCs/>
                <w:noProof/>
                <w:color w:val="auto"/>
                <w:sz w:val="24"/>
                <w:szCs w:val="24"/>
              </w:rPr>
              <w:t>5.2. Eğitim Planının Uygulanması</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_Toc50394422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45</w:t>
            </w:r>
            <w:r w:rsidR="001F1675" w:rsidRPr="00ED6C12">
              <w:rPr>
                <w:rFonts w:ascii="Times New Roman" w:hAnsi="Times New Roman" w:cs="Times New Roman"/>
                <w:noProof/>
                <w:webHidden/>
                <w:sz w:val="24"/>
                <w:szCs w:val="24"/>
              </w:rPr>
              <w:fldChar w:fldCharType="end"/>
            </w:r>
          </w:hyperlink>
        </w:p>
        <w:p w14:paraId="040B025C" w14:textId="41DF3F7C" w:rsidR="001F1675" w:rsidRPr="00ED6C12" w:rsidRDefault="00000000">
          <w:pPr>
            <w:pStyle w:val="T2"/>
            <w:tabs>
              <w:tab w:val="right" w:leader="dot" w:pos="10900"/>
            </w:tabs>
            <w:rPr>
              <w:rFonts w:ascii="Times New Roman" w:hAnsi="Times New Roman" w:cs="Times New Roman"/>
              <w:noProof/>
              <w:sz w:val="24"/>
              <w:szCs w:val="24"/>
            </w:rPr>
          </w:pPr>
          <w:hyperlink w:anchor="_Toc50394423" w:history="1">
            <w:r w:rsidR="001F1675" w:rsidRPr="00ED6C12">
              <w:rPr>
                <w:rStyle w:val="Kpr"/>
                <w:rFonts w:ascii="Times New Roman" w:hAnsi="Times New Roman"/>
                <w:iCs/>
                <w:noProof/>
                <w:color w:val="auto"/>
                <w:sz w:val="24"/>
                <w:szCs w:val="24"/>
              </w:rPr>
              <w:t>5.3. Eğitim Planı Yönetimi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_Toc50394423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46</w:t>
            </w:r>
            <w:r w:rsidR="001F1675" w:rsidRPr="00ED6C12">
              <w:rPr>
                <w:rFonts w:ascii="Times New Roman" w:hAnsi="Times New Roman" w:cs="Times New Roman"/>
                <w:noProof/>
                <w:webHidden/>
                <w:sz w:val="24"/>
                <w:szCs w:val="24"/>
              </w:rPr>
              <w:fldChar w:fldCharType="end"/>
            </w:r>
          </w:hyperlink>
        </w:p>
        <w:p w14:paraId="356629B6" w14:textId="2AB38366" w:rsidR="001F1675" w:rsidRPr="00ED6C12" w:rsidRDefault="00000000">
          <w:pPr>
            <w:pStyle w:val="T2"/>
            <w:tabs>
              <w:tab w:val="right" w:leader="dot" w:pos="10900"/>
            </w:tabs>
            <w:rPr>
              <w:rFonts w:ascii="Times New Roman" w:hAnsi="Times New Roman" w:cs="Times New Roman"/>
              <w:noProof/>
              <w:sz w:val="24"/>
              <w:szCs w:val="24"/>
            </w:rPr>
          </w:pPr>
          <w:hyperlink w:anchor="_Toc50394424" w:history="1">
            <w:r w:rsidR="001F1675" w:rsidRPr="00ED6C12">
              <w:rPr>
                <w:rStyle w:val="Kpr"/>
                <w:rFonts w:ascii="Times New Roman" w:hAnsi="Times New Roman"/>
                <w:iCs/>
                <w:noProof/>
                <w:color w:val="auto"/>
                <w:sz w:val="24"/>
                <w:szCs w:val="24"/>
              </w:rPr>
              <w:t>5.4. Eğitim Planı Bileşenleri 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_Toc50394424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48</w:t>
            </w:r>
            <w:r w:rsidR="001F1675" w:rsidRPr="00ED6C12">
              <w:rPr>
                <w:rFonts w:ascii="Times New Roman" w:hAnsi="Times New Roman" w:cs="Times New Roman"/>
                <w:noProof/>
                <w:webHidden/>
                <w:sz w:val="24"/>
                <w:szCs w:val="24"/>
              </w:rPr>
              <w:fldChar w:fldCharType="end"/>
            </w:r>
          </w:hyperlink>
        </w:p>
        <w:p w14:paraId="2B5AFDFD" w14:textId="68878CA0" w:rsidR="001F1675" w:rsidRPr="00ED6C12" w:rsidRDefault="00000000">
          <w:pPr>
            <w:pStyle w:val="T2"/>
            <w:tabs>
              <w:tab w:val="right" w:leader="dot" w:pos="10900"/>
            </w:tabs>
            <w:rPr>
              <w:rFonts w:ascii="Times New Roman" w:hAnsi="Times New Roman" w:cs="Times New Roman"/>
              <w:noProof/>
              <w:sz w:val="24"/>
              <w:szCs w:val="24"/>
            </w:rPr>
          </w:pPr>
          <w:hyperlink w:anchor="_Toc50394425" w:history="1">
            <w:r w:rsidR="001F1675" w:rsidRPr="00ED6C12">
              <w:rPr>
                <w:rStyle w:val="Kpr"/>
                <w:rFonts w:ascii="Times New Roman" w:hAnsi="Times New Roman"/>
                <w:iCs/>
                <w:noProof/>
                <w:color w:val="auto"/>
                <w:sz w:val="24"/>
                <w:szCs w:val="24"/>
              </w:rPr>
              <w:t>5.5. Eğitim Planı Bileşenleri</w:t>
            </w:r>
            <w:r w:rsidR="001F1675" w:rsidRPr="00ED6C12">
              <w:rPr>
                <w:rStyle w:val="Kpr"/>
                <w:rFonts w:ascii="Times New Roman" w:hAnsi="Times New Roman"/>
                <w:iCs/>
                <w:noProof/>
                <w:color w:val="auto"/>
                <w:spacing w:val="-2"/>
                <w:sz w:val="24"/>
                <w:szCs w:val="24"/>
              </w:rPr>
              <w:t xml:space="preserve"> </w:t>
            </w:r>
            <w:r w:rsidR="001F1675" w:rsidRPr="00ED6C12">
              <w:rPr>
                <w:rStyle w:val="Kpr"/>
                <w:rFonts w:ascii="Times New Roman" w:hAnsi="Times New Roman"/>
                <w:iCs/>
                <w:noProof/>
                <w:color w:val="auto"/>
                <w:sz w:val="24"/>
                <w:szCs w:val="24"/>
              </w:rPr>
              <w:t>II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_Toc50394425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50</w:t>
            </w:r>
            <w:r w:rsidR="001F1675" w:rsidRPr="00ED6C12">
              <w:rPr>
                <w:rFonts w:ascii="Times New Roman" w:hAnsi="Times New Roman" w:cs="Times New Roman"/>
                <w:noProof/>
                <w:webHidden/>
                <w:sz w:val="24"/>
                <w:szCs w:val="24"/>
              </w:rPr>
              <w:fldChar w:fldCharType="end"/>
            </w:r>
          </w:hyperlink>
        </w:p>
        <w:p w14:paraId="5CCEA8B4" w14:textId="0C5EF259" w:rsidR="001F1675" w:rsidRPr="00ED6C12" w:rsidRDefault="00000000">
          <w:pPr>
            <w:pStyle w:val="T3"/>
            <w:tabs>
              <w:tab w:val="right" w:leader="dot" w:pos="10900"/>
            </w:tabs>
            <w:rPr>
              <w:rFonts w:ascii="Times New Roman" w:hAnsi="Times New Roman" w:cs="Times New Roman"/>
              <w:noProof/>
              <w:sz w:val="24"/>
              <w:szCs w:val="24"/>
            </w:rPr>
          </w:pPr>
          <w:hyperlink w:anchor="_Toc50394426" w:history="1">
            <w:r w:rsidR="001F1675" w:rsidRPr="00ED6C12">
              <w:rPr>
                <w:rStyle w:val="Kpr"/>
                <w:rFonts w:ascii="Times New Roman" w:hAnsi="Times New Roman"/>
                <w:b/>
                <w:noProof/>
                <w:color w:val="auto"/>
                <w:sz w:val="24"/>
                <w:szCs w:val="24"/>
              </w:rPr>
              <w:t>SONUÇ</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_Toc50394426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51</w:t>
            </w:r>
            <w:r w:rsidR="001F1675" w:rsidRPr="00ED6C12">
              <w:rPr>
                <w:rFonts w:ascii="Times New Roman" w:hAnsi="Times New Roman" w:cs="Times New Roman"/>
                <w:noProof/>
                <w:webHidden/>
                <w:sz w:val="24"/>
                <w:szCs w:val="24"/>
              </w:rPr>
              <w:fldChar w:fldCharType="end"/>
            </w:r>
          </w:hyperlink>
        </w:p>
        <w:p w14:paraId="7F2ADA67" w14:textId="2EAB982F" w:rsidR="001F1675" w:rsidRPr="00ED6C12" w:rsidRDefault="00000000">
          <w:pPr>
            <w:pStyle w:val="T2"/>
            <w:tabs>
              <w:tab w:val="right" w:leader="dot" w:pos="10900"/>
            </w:tabs>
            <w:rPr>
              <w:rFonts w:ascii="Times New Roman" w:hAnsi="Times New Roman" w:cs="Times New Roman"/>
              <w:noProof/>
              <w:sz w:val="24"/>
              <w:szCs w:val="24"/>
            </w:rPr>
          </w:pPr>
          <w:hyperlink w:anchor="_Toc50394427" w:history="1">
            <w:r w:rsidR="001F1675" w:rsidRPr="00ED6C12">
              <w:rPr>
                <w:rStyle w:val="Kpr"/>
                <w:rFonts w:ascii="Times New Roman" w:hAnsi="Times New Roman"/>
                <w:iCs/>
                <w:noProof/>
                <w:color w:val="auto"/>
                <w:sz w:val="24"/>
                <w:szCs w:val="24"/>
              </w:rPr>
              <w:t>5.6. Program Amaçları Kapsamında Genel Bir Eğitim Planının Varlığı</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_Toc50394427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51</w:t>
            </w:r>
            <w:r w:rsidR="001F1675" w:rsidRPr="00ED6C12">
              <w:rPr>
                <w:rFonts w:ascii="Times New Roman" w:hAnsi="Times New Roman" w:cs="Times New Roman"/>
                <w:noProof/>
                <w:webHidden/>
                <w:sz w:val="24"/>
                <w:szCs w:val="24"/>
              </w:rPr>
              <w:fldChar w:fldCharType="end"/>
            </w:r>
          </w:hyperlink>
        </w:p>
        <w:p w14:paraId="2A099988" w14:textId="1CF57F91" w:rsidR="001F1675" w:rsidRPr="00ED6C12" w:rsidRDefault="00000000">
          <w:pPr>
            <w:pStyle w:val="T3"/>
            <w:tabs>
              <w:tab w:val="right" w:leader="dot" w:pos="10900"/>
            </w:tabs>
            <w:rPr>
              <w:rFonts w:ascii="Times New Roman" w:hAnsi="Times New Roman" w:cs="Times New Roman"/>
              <w:noProof/>
              <w:sz w:val="24"/>
              <w:szCs w:val="24"/>
            </w:rPr>
          </w:pPr>
          <w:hyperlink w:anchor="_Toc50394428" w:history="1">
            <w:r w:rsidR="001F1675" w:rsidRPr="00ED6C12">
              <w:rPr>
                <w:rStyle w:val="Kpr"/>
                <w:rFonts w:ascii="Times New Roman" w:hAnsi="Times New Roman"/>
                <w:b/>
                <w:noProof/>
                <w:color w:val="auto"/>
                <w:sz w:val="24"/>
                <w:szCs w:val="24"/>
              </w:rPr>
              <w:t>SONUÇ</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_Toc50394428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51</w:t>
            </w:r>
            <w:r w:rsidR="001F1675" w:rsidRPr="00ED6C12">
              <w:rPr>
                <w:rFonts w:ascii="Times New Roman" w:hAnsi="Times New Roman" w:cs="Times New Roman"/>
                <w:noProof/>
                <w:webHidden/>
                <w:sz w:val="24"/>
                <w:szCs w:val="24"/>
              </w:rPr>
              <w:fldChar w:fldCharType="end"/>
            </w:r>
          </w:hyperlink>
        </w:p>
        <w:p w14:paraId="4D53B07A" w14:textId="52D62F86" w:rsidR="001F1675" w:rsidRPr="00ED6C12" w:rsidRDefault="00000000">
          <w:pPr>
            <w:pStyle w:val="T2"/>
            <w:tabs>
              <w:tab w:val="right" w:leader="dot" w:pos="10900"/>
            </w:tabs>
            <w:rPr>
              <w:rFonts w:ascii="Times New Roman" w:hAnsi="Times New Roman" w:cs="Times New Roman"/>
              <w:noProof/>
              <w:sz w:val="24"/>
              <w:szCs w:val="24"/>
            </w:rPr>
          </w:pPr>
          <w:hyperlink w:anchor="_Toc50394429" w:history="1">
            <w:r w:rsidR="001F1675" w:rsidRPr="00ED6C12">
              <w:rPr>
                <w:rStyle w:val="Kpr"/>
                <w:rFonts w:ascii="Times New Roman" w:hAnsi="Times New Roman"/>
                <w:iCs/>
                <w:noProof/>
                <w:color w:val="auto"/>
                <w:sz w:val="24"/>
                <w:szCs w:val="24"/>
              </w:rPr>
              <w:t>5.7. Ana Tasarım Deneyimi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_Toc50394429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52</w:t>
            </w:r>
            <w:r w:rsidR="001F1675" w:rsidRPr="00ED6C12">
              <w:rPr>
                <w:rFonts w:ascii="Times New Roman" w:hAnsi="Times New Roman" w:cs="Times New Roman"/>
                <w:noProof/>
                <w:webHidden/>
                <w:sz w:val="24"/>
                <w:szCs w:val="24"/>
              </w:rPr>
              <w:fldChar w:fldCharType="end"/>
            </w:r>
          </w:hyperlink>
        </w:p>
        <w:p w14:paraId="1EA60965" w14:textId="1731C701" w:rsidR="001F1675" w:rsidRPr="00ED6C12" w:rsidRDefault="00000000">
          <w:pPr>
            <w:pStyle w:val="T1"/>
            <w:tabs>
              <w:tab w:val="right" w:leader="dot" w:pos="10900"/>
            </w:tabs>
            <w:rPr>
              <w:rFonts w:eastAsiaTheme="minorEastAsia"/>
              <w:b w:val="0"/>
              <w:bCs w:val="0"/>
              <w:noProof/>
              <w:sz w:val="24"/>
              <w:szCs w:val="24"/>
              <w:lang w:eastAsia="tr-TR"/>
            </w:rPr>
          </w:pPr>
          <w:hyperlink w:anchor="_Toc50394430" w:history="1">
            <w:r w:rsidR="001F1675" w:rsidRPr="00ED6C12">
              <w:rPr>
                <w:rStyle w:val="Kpr"/>
                <w:noProof/>
                <w:color w:val="auto"/>
                <w:sz w:val="24"/>
                <w:szCs w:val="24"/>
              </w:rPr>
              <w:t>6. ÖĞRETİM KADROSU</w:t>
            </w:r>
            <w:r w:rsidR="001F1675" w:rsidRPr="00ED6C12">
              <w:rPr>
                <w:noProof/>
                <w:webHidden/>
                <w:sz w:val="24"/>
                <w:szCs w:val="24"/>
              </w:rPr>
              <w:tab/>
            </w:r>
            <w:r w:rsidR="001F1675" w:rsidRPr="00ED6C12">
              <w:rPr>
                <w:noProof/>
                <w:webHidden/>
                <w:sz w:val="24"/>
                <w:szCs w:val="24"/>
              </w:rPr>
              <w:fldChar w:fldCharType="begin"/>
            </w:r>
            <w:r w:rsidR="001F1675" w:rsidRPr="00ED6C12">
              <w:rPr>
                <w:noProof/>
                <w:webHidden/>
                <w:sz w:val="24"/>
                <w:szCs w:val="24"/>
              </w:rPr>
              <w:instrText xml:space="preserve"> PAGEREF _Toc50394430 \h </w:instrText>
            </w:r>
            <w:r w:rsidR="001F1675" w:rsidRPr="00ED6C12">
              <w:rPr>
                <w:noProof/>
                <w:webHidden/>
                <w:sz w:val="24"/>
                <w:szCs w:val="24"/>
              </w:rPr>
            </w:r>
            <w:r w:rsidR="001F1675" w:rsidRPr="00ED6C12">
              <w:rPr>
                <w:noProof/>
                <w:webHidden/>
                <w:sz w:val="24"/>
                <w:szCs w:val="24"/>
              </w:rPr>
              <w:fldChar w:fldCharType="separate"/>
            </w:r>
            <w:r w:rsidR="00EE4E1A">
              <w:rPr>
                <w:noProof/>
                <w:webHidden/>
                <w:sz w:val="24"/>
                <w:szCs w:val="24"/>
              </w:rPr>
              <w:t>52</w:t>
            </w:r>
            <w:r w:rsidR="001F1675" w:rsidRPr="00ED6C12">
              <w:rPr>
                <w:noProof/>
                <w:webHidden/>
                <w:sz w:val="24"/>
                <w:szCs w:val="24"/>
              </w:rPr>
              <w:fldChar w:fldCharType="end"/>
            </w:r>
          </w:hyperlink>
        </w:p>
        <w:p w14:paraId="62C32FB2" w14:textId="4A3B6DAB" w:rsidR="001F1675" w:rsidRPr="00ED6C12" w:rsidRDefault="00000000">
          <w:pPr>
            <w:pStyle w:val="T2"/>
            <w:tabs>
              <w:tab w:val="right" w:leader="dot" w:pos="10900"/>
            </w:tabs>
            <w:rPr>
              <w:rFonts w:ascii="Times New Roman" w:hAnsi="Times New Roman" w:cs="Times New Roman"/>
              <w:noProof/>
              <w:sz w:val="24"/>
              <w:szCs w:val="24"/>
            </w:rPr>
          </w:pPr>
          <w:hyperlink w:anchor="_Toc50394431" w:history="1">
            <w:r w:rsidR="001F1675" w:rsidRPr="00ED6C12">
              <w:rPr>
                <w:rStyle w:val="Kpr"/>
                <w:rFonts w:ascii="Times New Roman" w:hAnsi="Times New Roman"/>
                <w:iCs/>
                <w:noProof/>
                <w:color w:val="auto"/>
                <w:sz w:val="24"/>
                <w:szCs w:val="24"/>
              </w:rPr>
              <w:t>6.1. Öğretim Kadrosunun Yeterliliği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_Toc50394431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52</w:t>
            </w:r>
            <w:r w:rsidR="001F1675" w:rsidRPr="00ED6C12">
              <w:rPr>
                <w:rFonts w:ascii="Times New Roman" w:hAnsi="Times New Roman" w:cs="Times New Roman"/>
                <w:noProof/>
                <w:webHidden/>
                <w:sz w:val="24"/>
                <w:szCs w:val="24"/>
              </w:rPr>
              <w:fldChar w:fldCharType="end"/>
            </w:r>
          </w:hyperlink>
        </w:p>
        <w:p w14:paraId="7509AEDB" w14:textId="297136F9" w:rsidR="001F1675" w:rsidRPr="00ED6C12" w:rsidRDefault="00000000">
          <w:pPr>
            <w:pStyle w:val="T2"/>
            <w:tabs>
              <w:tab w:val="right" w:leader="dot" w:pos="10900"/>
            </w:tabs>
            <w:rPr>
              <w:rFonts w:ascii="Times New Roman" w:hAnsi="Times New Roman" w:cs="Times New Roman"/>
              <w:noProof/>
              <w:sz w:val="24"/>
              <w:szCs w:val="24"/>
            </w:rPr>
          </w:pPr>
          <w:hyperlink w:anchor="_Toc50394432" w:history="1">
            <w:r w:rsidR="001F1675" w:rsidRPr="00ED6C12">
              <w:rPr>
                <w:rStyle w:val="Kpr"/>
                <w:rFonts w:ascii="Times New Roman" w:hAnsi="Times New Roman"/>
                <w:iCs/>
                <w:noProof/>
                <w:color w:val="auto"/>
                <w:sz w:val="24"/>
                <w:szCs w:val="24"/>
              </w:rPr>
              <w:t>6.2 Öğretim Kadrosunun Nitelikleri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_Toc50394432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55</w:t>
            </w:r>
            <w:r w:rsidR="001F1675" w:rsidRPr="00ED6C12">
              <w:rPr>
                <w:rFonts w:ascii="Times New Roman" w:hAnsi="Times New Roman" w:cs="Times New Roman"/>
                <w:noProof/>
                <w:webHidden/>
                <w:sz w:val="24"/>
                <w:szCs w:val="24"/>
              </w:rPr>
              <w:fldChar w:fldCharType="end"/>
            </w:r>
          </w:hyperlink>
        </w:p>
        <w:p w14:paraId="0F85F6AE" w14:textId="531BCDA6" w:rsidR="001F1675" w:rsidRPr="00ED6C12" w:rsidRDefault="00000000">
          <w:pPr>
            <w:pStyle w:val="T2"/>
            <w:tabs>
              <w:tab w:val="right" w:leader="dot" w:pos="10900"/>
            </w:tabs>
            <w:rPr>
              <w:rFonts w:ascii="Times New Roman" w:hAnsi="Times New Roman" w:cs="Times New Roman"/>
              <w:noProof/>
              <w:sz w:val="24"/>
              <w:szCs w:val="24"/>
            </w:rPr>
          </w:pPr>
          <w:hyperlink w:anchor="_Toc50394433" w:history="1">
            <w:r w:rsidR="001F1675" w:rsidRPr="00ED6C12">
              <w:rPr>
                <w:rStyle w:val="Kpr"/>
                <w:rFonts w:ascii="Times New Roman" w:hAnsi="Times New Roman"/>
                <w:iCs/>
                <w:noProof/>
                <w:color w:val="auto"/>
                <w:sz w:val="24"/>
                <w:szCs w:val="24"/>
              </w:rPr>
              <w:t>6.3. Atama ve Yükseltme</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_Toc50394433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58</w:t>
            </w:r>
            <w:r w:rsidR="001F1675" w:rsidRPr="00ED6C12">
              <w:rPr>
                <w:rFonts w:ascii="Times New Roman" w:hAnsi="Times New Roman" w:cs="Times New Roman"/>
                <w:noProof/>
                <w:webHidden/>
                <w:sz w:val="24"/>
                <w:szCs w:val="24"/>
              </w:rPr>
              <w:fldChar w:fldCharType="end"/>
            </w:r>
          </w:hyperlink>
        </w:p>
        <w:p w14:paraId="21553313" w14:textId="4C815940" w:rsidR="001F1675" w:rsidRPr="00ED6C12" w:rsidRDefault="00000000">
          <w:pPr>
            <w:pStyle w:val="T1"/>
            <w:tabs>
              <w:tab w:val="right" w:leader="dot" w:pos="10900"/>
            </w:tabs>
            <w:rPr>
              <w:rFonts w:eastAsiaTheme="minorEastAsia"/>
              <w:b w:val="0"/>
              <w:bCs w:val="0"/>
              <w:noProof/>
              <w:sz w:val="24"/>
              <w:szCs w:val="24"/>
              <w:lang w:eastAsia="tr-TR"/>
            </w:rPr>
          </w:pPr>
          <w:hyperlink w:anchor="_Toc50394434" w:history="1">
            <w:r w:rsidR="001F1675" w:rsidRPr="00ED6C12">
              <w:rPr>
                <w:rStyle w:val="Kpr"/>
                <w:noProof/>
                <w:color w:val="auto"/>
                <w:sz w:val="24"/>
                <w:szCs w:val="24"/>
              </w:rPr>
              <w:t>7. ALT YAPI</w:t>
            </w:r>
            <w:r w:rsidR="001F1675" w:rsidRPr="00ED6C12">
              <w:rPr>
                <w:noProof/>
                <w:webHidden/>
                <w:sz w:val="24"/>
                <w:szCs w:val="24"/>
              </w:rPr>
              <w:tab/>
            </w:r>
            <w:r w:rsidR="001F1675" w:rsidRPr="00ED6C12">
              <w:rPr>
                <w:noProof/>
                <w:webHidden/>
                <w:sz w:val="24"/>
                <w:szCs w:val="24"/>
              </w:rPr>
              <w:fldChar w:fldCharType="begin"/>
            </w:r>
            <w:r w:rsidR="001F1675" w:rsidRPr="00ED6C12">
              <w:rPr>
                <w:noProof/>
                <w:webHidden/>
                <w:sz w:val="24"/>
                <w:szCs w:val="24"/>
              </w:rPr>
              <w:instrText xml:space="preserve"> PAGEREF _Toc50394434 \h </w:instrText>
            </w:r>
            <w:r w:rsidR="001F1675" w:rsidRPr="00ED6C12">
              <w:rPr>
                <w:noProof/>
                <w:webHidden/>
                <w:sz w:val="24"/>
                <w:szCs w:val="24"/>
              </w:rPr>
            </w:r>
            <w:r w:rsidR="001F1675" w:rsidRPr="00ED6C12">
              <w:rPr>
                <w:noProof/>
                <w:webHidden/>
                <w:sz w:val="24"/>
                <w:szCs w:val="24"/>
              </w:rPr>
              <w:fldChar w:fldCharType="separate"/>
            </w:r>
            <w:r w:rsidR="00EE4E1A">
              <w:rPr>
                <w:noProof/>
                <w:webHidden/>
                <w:sz w:val="24"/>
                <w:szCs w:val="24"/>
              </w:rPr>
              <w:t>61</w:t>
            </w:r>
            <w:r w:rsidR="001F1675" w:rsidRPr="00ED6C12">
              <w:rPr>
                <w:noProof/>
                <w:webHidden/>
                <w:sz w:val="24"/>
                <w:szCs w:val="24"/>
              </w:rPr>
              <w:fldChar w:fldCharType="end"/>
            </w:r>
          </w:hyperlink>
        </w:p>
        <w:p w14:paraId="5C952CC7" w14:textId="3E133419" w:rsidR="001F1675" w:rsidRPr="00ED6C12" w:rsidRDefault="00000000">
          <w:pPr>
            <w:pStyle w:val="T2"/>
            <w:tabs>
              <w:tab w:val="right" w:leader="dot" w:pos="10900"/>
            </w:tabs>
            <w:rPr>
              <w:rFonts w:ascii="Times New Roman" w:hAnsi="Times New Roman" w:cs="Times New Roman"/>
              <w:noProof/>
              <w:sz w:val="24"/>
              <w:szCs w:val="24"/>
            </w:rPr>
          </w:pPr>
          <w:hyperlink w:anchor="_Toc50394435" w:history="1">
            <w:r w:rsidR="001F1675" w:rsidRPr="00ED6C12">
              <w:rPr>
                <w:rStyle w:val="Kpr"/>
                <w:rFonts w:ascii="Times New Roman" w:hAnsi="Times New Roman"/>
                <w:iCs/>
                <w:noProof/>
                <w:color w:val="auto"/>
                <w:sz w:val="24"/>
                <w:szCs w:val="24"/>
              </w:rPr>
              <w:t>7.1. Eğitim Öğretim İçin Kullanılan Tüm Alanlar</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_Toc50394435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61</w:t>
            </w:r>
            <w:r w:rsidR="001F1675" w:rsidRPr="00ED6C12">
              <w:rPr>
                <w:rFonts w:ascii="Times New Roman" w:hAnsi="Times New Roman" w:cs="Times New Roman"/>
                <w:noProof/>
                <w:webHidden/>
                <w:sz w:val="24"/>
                <w:szCs w:val="24"/>
              </w:rPr>
              <w:fldChar w:fldCharType="end"/>
            </w:r>
          </w:hyperlink>
        </w:p>
        <w:p w14:paraId="61E3B611" w14:textId="1B900ECF" w:rsidR="001F1675" w:rsidRPr="00ED6C12" w:rsidRDefault="00000000">
          <w:pPr>
            <w:pStyle w:val="T2"/>
            <w:tabs>
              <w:tab w:val="right" w:leader="dot" w:pos="10900"/>
            </w:tabs>
            <w:rPr>
              <w:rFonts w:ascii="Times New Roman" w:hAnsi="Times New Roman" w:cs="Times New Roman"/>
              <w:noProof/>
              <w:sz w:val="24"/>
              <w:szCs w:val="24"/>
            </w:rPr>
          </w:pPr>
          <w:hyperlink w:anchor="_Toc50394436" w:history="1">
            <w:r w:rsidR="001F1675" w:rsidRPr="00ED6C12">
              <w:rPr>
                <w:rStyle w:val="Kpr"/>
                <w:rFonts w:ascii="Times New Roman" w:hAnsi="Times New Roman"/>
                <w:iCs/>
                <w:noProof/>
                <w:color w:val="auto"/>
                <w:sz w:val="24"/>
                <w:szCs w:val="24"/>
              </w:rPr>
              <w:t>7.2. Diğer Alanlar ve Alt Yapı</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_Toc50394436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62</w:t>
            </w:r>
            <w:r w:rsidR="001F1675" w:rsidRPr="00ED6C12">
              <w:rPr>
                <w:rFonts w:ascii="Times New Roman" w:hAnsi="Times New Roman" w:cs="Times New Roman"/>
                <w:noProof/>
                <w:webHidden/>
                <w:sz w:val="24"/>
                <w:szCs w:val="24"/>
              </w:rPr>
              <w:fldChar w:fldCharType="end"/>
            </w:r>
          </w:hyperlink>
        </w:p>
        <w:p w14:paraId="77CC99F7" w14:textId="685F24CC" w:rsidR="001F1675" w:rsidRPr="00ED6C12" w:rsidRDefault="00000000">
          <w:pPr>
            <w:pStyle w:val="T1"/>
            <w:tabs>
              <w:tab w:val="right" w:leader="dot" w:pos="10900"/>
            </w:tabs>
            <w:rPr>
              <w:rFonts w:eastAsiaTheme="minorEastAsia"/>
              <w:b w:val="0"/>
              <w:bCs w:val="0"/>
              <w:noProof/>
              <w:sz w:val="24"/>
              <w:szCs w:val="24"/>
              <w:lang w:eastAsia="tr-TR"/>
            </w:rPr>
          </w:pPr>
          <w:hyperlink w:anchor="_Toc50394437" w:history="1">
            <w:r w:rsidR="001F1675" w:rsidRPr="00ED6C12">
              <w:rPr>
                <w:rStyle w:val="Kpr"/>
                <w:noProof/>
                <w:color w:val="auto"/>
                <w:sz w:val="24"/>
                <w:szCs w:val="24"/>
              </w:rPr>
              <w:t>8. KURUM DESTEĞİ VE PARASAL KAYNAKLAR</w:t>
            </w:r>
            <w:r w:rsidR="001F1675" w:rsidRPr="00ED6C12">
              <w:rPr>
                <w:noProof/>
                <w:webHidden/>
                <w:sz w:val="24"/>
                <w:szCs w:val="24"/>
              </w:rPr>
              <w:tab/>
            </w:r>
            <w:r w:rsidR="001F1675" w:rsidRPr="00ED6C12">
              <w:rPr>
                <w:noProof/>
                <w:webHidden/>
                <w:sz w:val="24"/>
                <w:szCs w:val="24"/>
              </w:rPr>
              <w:fldChar w:fldCharType="begin"/>
            </w:r>
            <w:r w:rsidR="001F1675" w:rsidRPr="00ED6C12">
              <w:rPr>
                <w:noProof/>
                <w:webHidden/>
                <w:sz w:val="24"/>
                <w:szCs w:val="24"/>
              </w:rPr>
              <w:instrText xml:space="preserve"> PAGEREF _Toc50394437 \h </w:instrText>
            </w:r>
            <w:r w:rsidR="001F1675" w:rsidRPr="00ED6C12">
              <w:rPr>
                <w:noProof/>
                <w:webHidden/>
                <w:sz w:val="24"/>
                <w:szCs w:val="24"/>
              </w:rPr>
            </w:r>
            <w:r w:rsidR="001F1675" w:rsidRPr="00ED6C12">
              <w:rPr>
                <w:noProof/>
                <w:webHidden/>
                <w:sz w:val="24"/>
                <w:szCs w:val="24"/>
              </w:rPr>
              <w:fldChar w:fldCharType="separate"/>
            </w:r>
            <w:r w:rsidR="00EE4E1A">
              <w:rPr>
                <w:noProof/>
                <w:webHidden/>
                <w:sz w:val="24"/>
                <w:szCs w:val="24"/>
              </w:rPr>
              <w:t>62</w:t>
            </w:r>
            <w:r w:rsidR="001F1675" w:rsidRPr="00ED6C12">
              <w:rPr>
                <w:noProof/>
                <w:webHidden/>
                <w:sz w:val="24"/>
                <w:szCs w:val="24"/>
              </w:rPr>
              <w:fldChar w:fldCharType="end"/>
            </w:r>
          </w:hyperlink>
        </w:p>
        <w:p w14:paraId="7F3B993B" w14:textId="7914BF6B" w:rsidR="001F1675" w:rsidRPr="00ED6C12" w:rsidRDefault="00000000">
          <w:pPr>
            <w:pStyle w:val="T2"/>
            <w:tabs>
              <w:tab w:val="right" w:leader="dot" w:pos="10900"/>
            </w:tabs>
            <w:rPr>
              <w:rFonts w:ascii="Times New Roman" w:hAnsi="Times New Roman" w:cs="Times New Roman"/>
              <w:noProof/>
              <w:sz w:val="24"/>
              <w:szCs w:val="24"/>
            </w:rPr>
          </w:pPr>
          <w:hyperlink w:anchor="_Toc50394438" w:history="1">
            <w:r w:rsidR="001F1675" w:rsidRPr="00ED6C12">
              <w:rPr>
                <w:rStyle w:val="Kpr"/>
                <w:rFonts w:ascii="Times New Roman" w:hAnsi="Times New Roman"/>
                <w:iCs/>
                <w:noProof/>
                <w:color w:val="auto"/>
                <w:sz w:val="24"/>
                <w:szCs w:val="24"/>
              </w:rPr>
              <w:t>8.1. Bütçenin Öğretim Kadrosu Açısından Yeterliliği</w:t>
            </w:r>
            <w:r w:rsidR="001F1675" w:rsidRPr="00ED6C12">
              <w:rPr>
                <w:rFonts w:ascii="Times New Roman" w:hAnsi="Times New Roman" w:cs="Times New Roman"/>
                <w:noProof/>
                <w:webHidden/>
                <w:sz w:val="24"/>
                <w:szCs w:val="24"/>
              </w:rPr>
              <w:tab/>
            </w:r>
            <w:r w:rsidR="001F1675" w:rsidRPr="00ED6C12">
              <w:rPr>
                <w:rFonts w:ascii="Times New Roman" w:hAnsi="Times New Roman" w:cs="Times New Roman"/>
                <w:noProof/>
                <w:webHidden/>
                <w:sz w:val="24"/>
                <w:szCs w:val="24"/>
              </w:rPr>
              <w:fldChar w:fldCharType="begin"/>
            </w:r>
            <w:r w:rsidR="001F1675" w:rsidRPr="00ED6C12">
              <w:rPr>
                <w:rFonts w:ascii="Times New Roman" w:hAnsi="Times New Roman" w:cs="Times New Roman"/>
                <w:noProof/>
                <w:webHidden/>
                <w:sz w:val="24"/>
                <w:szCs w:val="24"/>
              </w:rPr>
              <w:instrText xml:space="preserve"> PAGEREF _Toc50394438 \h </w:instrText>
            </w:r>
            <w:r w:rsidR="001F1675" w:rsidRPr="00ED6C12">
              <w:rPr>
                <w:rFonts w:ascii="Times New Roman" w:hAnsi="Times New Roman" w:cs="Times New Roman"/>
                <w:noProof/>
                <w:webHidden/>
                <w:sz w:val="24"/>
                <w:szCs w:val="24"/>
              </w:rPr>
            </w:r>
            <w:r w:rsidR="001F1675" w:rsidRPr="00ED6C12">
              <w:rPr>
                <w:rFonts w:ascii="Times New Roman" w:hAnsi="Times New Roman" w:cs="Times New Roman"/>
                <w:noProof/>
                <w:webHidden/>
                <w:sz w:val="24"/>
                <w:szCs w:val="24"/>
              </w:rPr>
              <w:fldChar w:fldCharType="separate"/>
            </w:r>
            <w:r w:rsidR="00EE4E1A">
              <w:rPr>
                <w:rFonts w:ascii="Times New Roman" w:hAnsi="Times New Roman" w:cs="Times New Roman"/>
                <w:noProof/>
                <w:webHidden/>
                <w:sz w:val="24"/>
                <w:szCs w:val="24"/>
              </w:rPr>
              <w:t>62</w:t>
            </w:r>
            <w:r w:rsidR="001F1675" w:rsidRPr="00ED6C12">
              <w:rPr>
                <w:rFonts w:ascii="Times New Roman" w:hAnsi="Times New Roman" w:cs="Times New Roman"/>
                <w:noProof/>
                <w:webHidden/>
                <w:sz w:val="24"/>
                <w:szCs w:val="24"/>
              </w:rPr>
              <w:fldChar w:fldCharType="end"/>
            </w:r>
          </w:hyperlink>
        </w:p>
        <w:p w14:paraId="0A3A7A29" w14:textId="3D4B384D" w:rsidR="001F1675" w:rsidRDefault="001F1675">
          <w:r w:rsidRPr="00ED6C12">
            <w:rPr>
              <w:rFonts w:ascii="Times New Roman" w:hAnsi="Times New Roman" w:cs="Times New Roman"/>
              <w:b/>
              <w:bCs/>
              <w:sz w:val="24"/>
              <w:szCs w:val="24"/>
            </w:rPr>
            <w:fldChar w:fldCharType="end"/>
          </w:r>
        </w:p>
      </w:sdtContent>
    </w:sdt>
    <w:p w14:paraId="2BB45342" w14:textId="199519A6" w:rsidR="001F1675" w:rsidRDefault="001F1675" w:rsidP="00767B85">
      <w:pPr>
        <w:pStyle w:val="Balk1"/>
        <w:rPr>
          <w:rFonts w:ascii="Times New Roman" w:hAnsi="Times New Roman" w:cs="Times New Roman"/>
          <w:b/>
          <w:bCs/>
          <w:color w:val="auto"/>
        </w:rPr>
      </w:pPr>
    </w:p>
    <w:p w14:paraId="0805C63B" w14:textId="60927F80" w:rsidR="001F1675" w:rsidRDefault="001F1675" w:rsidP="001F1675"/>
    <w:p w14:paraId="6F3248EF" w14:textId="177BAC57" w:rsidR="001F1675" w:rsidRDefault="001F1675" w:rsidP="001F1675"/>
    <w:p w14:paraId="7E8F4A3C" w14:textId="2F275F51" w:rsidR="001F1675" w:rsidRDefault="001F1675" w:rsidP="001F1675"/>
    <w:p w14:paraId="14806D3C" w14:textId="4339496D" w:rsidR="001F1675" w:rsidRDefault="001F1675" w:rsidP="001F1675"/>
    <w:p w14:paraId="07C2B27E" w14:textId="77777777" w:rsidR="001F1675" w:rsidRPr="001F1675" w:rsidRDefault="001F1675" w:rsidP="001F1675"/>
    <w:p w14:paraId="27A02D1F" w14:textId="7D0B0B10" w:rsidR="005E6CD9" w:rsidRPr="002E500E" w:rsidRDefault="004A0874" w:rsidP="00767B85">
      <w:pPr>
        <w:pStyle w:val="Balk1"/>
        <w:rPr>
          <w:rFonts w:ascii="Times New Roman" w:hAnsi="Times New Roman" w:cs="Times New Roman"/>
          <w:b/>
          <w:bCs/>
          <w:color w:val="auto"/>
        </w:rPr>
      </w:pPr>
      <w:bookmarkStart w:id="1" w:name="_Toc50394370"/>
      <w:r w:rsidRPr="002E500E">
        <w:rPr>
          <w:rFonts w:ascii="Times New Roman" w:hAnsi="Times New Roman" w:cs="Times New Roman"/>
          <w:b/>
          <w:bCs/>
          <w:color w:val="auto"/>
        </w:rPr>
        <w:t>GİRİŞ</w:t>
      </w:r>
      <w:bookmarkEnd w:id="1"/>
    </w:p>
    <w:p w14:paraId="46EFD0D5" w14:textId="462A945C" w:rsidR="004A0874" w:rsidRDefault="00517D16" w:rsidP="00767B85">
      <w:pPr>
        <w:pStyle w:val="Gvdemetni21"/>
        <w:shd w:val="clear" w:color="auto" w:fill="auto"/>
        <w:spacing w:before="0" w:after="0" w:line="480" w:lineRule="auto"/>
        <w:ind w:firstLine="600"/>
        <w:rPr>
          <w:rStyle w:val="Gvdemetni2"/>
          <w:sz w:val="24"/>
          <w:szCs w:val="24"/>
        </w:rPr>
      </w:pPr>
      <w:r w:rsidRPr="00061E03">
        <w:rPr>
          <w:rStyle w:val="Gvdemetni2"/>
          <w:sz w:val="24"/>
          <w:szCs w:val="24"/>
        </w:rPr>
        <w:t>Türkiye’de g</w:t>
      </w:r>
      <w:r w:rsidR="004A0874" w:rsidRPr="00061E03">
        <w:rPr>
          <w:rStyle w:val="Gvdemetni2"/>
          <w:sz w:val="24"/>
          <w:szCs w:val="24"/>
        </w:rPr>
        <w:t>ünümüzde artan kamu ve vakıf üniversiteleri</w:t>
      </w:r>
      <w:r w:rsidRPr="00061E03">
        <w:rPr>
          <w:rStyle w:val="Gvdemetni2"/>
          <w:sz w:val="24"/>
          <w:szCs w:val="24"/>
        </w:rPr>
        <w:t>nin</w:t>
      </w:r>
      <w:r w:rsidR="004A0874" w:rsidRPr="00061E03">
        <w:rPr>
          <w:rStyle w:val="Gvdemetni2"/>
          <w:sz w:val="24"/>
          <w:szCs w:val="24"/>
        </w:rPr>
        <w:t xml:space="preserve"> sayıları da dikkate alınarak </w:t>
      </w:r>
      <w:r w:rsidR="006D7E30">
        <w:rPr>
          <w:rStyle w:val="Gvdemetni2"/>
          <w:sz w:val="24"/>
          <w:szCs w:val="24"/>
        </w:rPr>
        <w:t>21. Yüzyılda ihtiyaç duyulan öğretmen yeterliliklerine</w:t>
      </w:r>
      <w:r w:rsidR="004A0874" w:rsidRPr="00061E03">
        <w:rPr>
          <w:rStyle w:val="Gvdemetni2"/>
          <w:sz w:val="24"/>
          <w:szCs w:val="24"/>
        </w:rPr>
        <w:t xml:space="preserve"> uygun olarak </w:t>
      </w:r>
      <w:r w:rsidR="007D481C">
        <w:rPr>
          <w:rStyle w:val="Gvdemetni2"/>
          <w:sz w:val="24"/>
          <w:szCs w:val="24"/>
        </w:rPr>
        <w:t>öğretmen yetiştirmeye katkı sağlamak</w:t>
      </w:r>
      <w:r w:rsidR="004A0874" w:rsidRPr="00061E03">
        <w:rPr>
          <w:rStyle w:val="Gvdemetni2"/>
          <w:sz w:val="24"/>
          <w:szCs w:val="24"/>
        </w:rPr>
        <w:t xml:space="preserve">, öğretimde </w:t>
      </w:r>
      <w:r w:rsidRPr="00061E03">
        <w:rPr>
          <w:rStyle w:val="Gvdemetni2"/>
          <w:sz w:val="24"/>
          <w:szCs w:val="24"/>
        </w:rPr>
        <w:t xml:space="preserve">niteliği arttırarak </w:t>
      </w:r>
      <w:r w:rsidR="004A0874" w:rsidRPr="00061E03">
        <w:rPr>
          <w:rStyle w:val="Gvdemetni2"/>
          <w:sz w:val="24"/>
          <w:szCs w:val="24"/>
        </w:rPr>
        <w:t>ni</w:t>
      </w:r>
      <w:r w:rsidRPr="00061E03">
        <w:rPr>
          <w:rStyle w:val="Gvdemetni2"/>
          <w:sz w:val="24"/>
          <w:szCs w:val="24"/>
        </w:rPr>
        <w:t>c</w:t>
      </w:r>
      <w:r w:rsidR="004A0874" w:rsidRPr="00061E03">
        <w:rPr>
          <w:rStyle w:val="Gvdemetni2"/>
          <w:sz w:val="24"/>
          <w:szCs w:val="24"/>
        </w:rPr>
        <w:t xml:space="preserve">eliksel anlamda </w:t>
      </w:r>
      <w:r w:rsidRPr="00061E03">
        <w:rPr>
          <w:rStyle w:val="Gvdemetni2"/>
          <w:sz w:val="24"/>
          <w:szCs w:val="24"/>
        </w:rPr>
        <w:t xml:space="preserve">da ülkenin ihtiyacı olan birey özelliklerini </w:t>
      </w:r>
      <w:r w:rsidR="004A0874" w:rsidRPr="00061E03">
        <w:rPr>
          <w:rStyle w:val="Gvdemetni2"/>
          <w:sz w:val="24"/>
          <w:szCs w:val="24"/>
        </w:rPr>
        <w:t xml:space="preserve">arttırmaya çalışmak, girişimci ve yenilikçi üniversitelerin başında yer almak ve araştırma üniversiteleri arasına girmek vizyonuyla üniversitemiz </w:t>
      </w:r>
      <w:r w:rsidR="00523E3A" w:rsidRPr="00061E03">
        <w:rPr>
          <w:rStyle w:val="Gvdemetni2"/>
          <w:sz w:val="24"/>
          <w:szCs w:val="24"/>
        </w:rPr>
        <w:t>Sınıf</w:t>
      </w:r>
      <w:r w:rsidR="004A0874" w:rsidRPr="00061E03">
        <w:rPr>
          <w:rStyle w:val="Gvdemetni2"/>
          <w:sz w:val="24"/>
          <w:szCs w:val="24"/>
        </w:rPr>
        <w:t xml:space="preserve"> Eğitimi </w:t>
      </w:r>
      <w:r w:rsidR="00C059E6">
        <w:rPr>
          <w:rStyle w:val="Gvdemetni2"/>
          <w:sz w:val="24"/>
          <w:szCs w:val="24"/>
        </w:rPr>
        <w:t xml:space="preserve">Tezli Yüksek </w:t>
      </w:r>
      <w:r w:rsidR="00C242E7">
        <w:rPr>
          <w:rStyle w:val="Gvdemetni2"/>
          <w:sz w:val="24"/>
          <w:szCs w:val="24"/>
        </w:rPr>
        <w:t>Lisans</w:t>
      </w:r>
      <w:r w:rsidR="00C059E6">
        <w:rPr>
          <w:rStyle w:val="Gvdemetni2"/>
          <w:sz w:val="24"/>
          <w:szCs w:val="24"/>
        </w:rPr>
        <w:t xml:space="preserve"> </w:t>
      </w:r>
      <w:r w:rsidR="004A0874" w:rsidRPr="00061E03">
        <w:rPr>
          <w:rStyle w:val="Gvdemetni2"/>
          <w:sz w:val="24"/>
          <w:szCs w:val="24"/>
        </w:rPr>
        <w:t>Programı’nın öz değerlend</w:t>
      </w:r>
      <w:r w:rsidRPr="00061E03">
        <w:rPr>
          <w:rStyle w:val="Gvdemetni2"/>
          <w:sz w:val="24"/>
          <w:szCs w:val="24"/>
        </w:rPr>
        <w:t>irme raporu oluştur</w:t>
      </w:r>
      <w:r w:rsidR="007D481C">
        <w:rPr>
          <w:rStyle w:val="Gvdemetni2"/>
          <w:sz w:val="24"/>
          <w:szCs w:val="24"/>
        </w:rPr>
        <w:t>ul</w:t>
      </w:r>
      <w:r w:rsidRPr="00061E03">
        <w:rPr>
          <w:rStyle w:val="Gvdemetni2"/>
          <w:sz w:val="24"/>
          <w:szCs w:val="24"/>
        </w:rPr>
        <w:t>m</w:t>
      </w:r>
      <w:r w:rsidR="004A0874" w:rsidRPr="00061E03">
        <w:rPr>
          <w:rStyle w:val="Gvdemetni2"/>
          <w:sz w:val="24"/>
          <w:szCs w:val="24"/>
        </w:rPr>
        <w:t>uştur.</w:t>
      </w:r>
    </w:p>
    <w:p w14:paraId="7B5E2559" w14:textId="269BACD9" w:rsidR="004B01A1" w:rsidRPr="00625B57" w:rsidRDefault="004B01A1" w:rsidP="00767B85">
      <w:pPr>
        <w:pStyle w:val="Balk2"/>
        <w:spacing w:line="480" w:lineRule="auto"/>
        <w:ind w:left="0" w:firstLine="600"/>
        <w:rPr>
          <w:bCs w:val="0"/>
          <w:i w:val="0"/>
          <w:iCs/>
        </w:rPr>
      </w:pPr>
      <w:bookmarkStart w:id="2" w:name="_Toc50394371"/>
      <w:r w:rsidRPr="00625B57">
        <w:rPr>
          <w:rStyle w:val="Gvdemetni2"/>
          <w:bCs w:val="0"/>
          <w:i w:val="0"/>
          <w:iCs/>
        </w:rPr>
        <w:t>Amaç</w:t>
      </w:r>
      <w:bookmarkEnd w:id="2"/>
    </w:p>
    <w:p w14:paraId="792B5BA9" w14:textId="26CBF94F" w:rsidR="004A0874" w:rsidRPr="00061E03" w:rsidRDefault="004A0874" w:rsidP="00767B85">
      <w:pPr>
        <w:pStyle w:val="Gvdemetni21"/>
        <w:shd w:val="clear" w:color="auto" w:fill="auto"/>
        <w:spacing w:before="0" w:after="0" w:line="480" w:lineRule="auto"/>
        <w:ind w:firstLine="600"/>
        <w:rPr>
          <w:sz w:val="24"/>
          <w:szCs w:val="24"/>
        </w:rPr>
      </w:pPr>
      <w:r w:rsidRPr="00061E03">
        <w:rPr>
          <w:rStyle w:val="Gvdemetni2"/>
          <w:sz w:val="24"/>
          <w:szCs w:val="24"/>
        </w:rPr>
        <w:t xml:space="preserve">Bu Öz Değerlendirme Raporu; Çanakkale Onsekiz Mart Üniversitesi, </w:t>
      </w:r>
      <w:r w:rsidR="00C059E6">
        <w:rPr>
          <w:rStyle w:val="Gvdemetni2"/>
          <w:sz w:val="24"/>
          <w:szCs w:val="24"/>
        </w:rPr>
        <w:t xml:space="preserve">Sınıf Eğitimi Tezli Yüksek </w:t>
      </w:r>
      <w:r w:rsidR="00C242E7">
        <w:rPr>
          <w:rStyle w:val="Gvdemetni2"/>
          <w:sz w:val="24"/>
          <w:szCs w:val="24"/>
        </w:rPr>
        <w:t>Lisans</w:t>
      </w:r>
      <w:r w:rsidR="00C059E6">
        <w:rPr>
          <w:rStyle w:val="Gvdemetni2"/>
          <w:sz w:val="24"/>
          <w:szCs w:val="24"/>
        </w:rPr>
        <w:t xml:space="preserve"> Programı</w:t>
      </w:r>
      <w:r w:rsidRPr="00061E03">
        <w:rPr>
          <w:rStyle w:val="Gvdemetni2"/>
          <w:sz w:val="24"/>
          <w:szCs w:val="24"/>
        </w:rPr>
        <w:t>’nın eğitim öğretim kalitesini artırabilmesi ve gerçekleşen hızlı değişimlere ayak uydurabilmesi için uygulaması gereken stratejik gereksinimleri iç ve dış paydaşlardan elde edilen geri bildirimler doğrultusunda değerlendirmek amacıyla hazırlanmıştır. Bu raporun ortaya koyduğu eksik</w:t>
      </w:r>
      <w:r w:rsidR="00222BA4" w:rsidRPr="00061E03">
        <w:rPr>
          <w:rStyle w:val="Gvdemetni2"/>
          <w:sz w:val="24"/>
          <w:szCs w:val="24"/>
        </w:rPr>
        <w:t>likler</w:t>
      </w:r>
      <w:r w:rsidRPr="00061E03">
        <w:rPr>
          <w:rStyle w:val="Gvdemetni2"/>
          <w:sz w:val="24"/>
          <w:szCs w:val="24"/>
        </w:rPr>
        <w:t xml:space="preserve"> ve sorunlar irdelenip, sonuçlarını değerlendirilerek gerekli </w:t>
      </w:r>
      <w:r w:rsidR="00222BA4" w:rsidRPr="00061E03">
        <w:rPr>
          <w:rStyle w:val="Gvdemetni2"/>
          <w:sz w:val="24"/>
          <w:szCs w:val="24"/>
        </w:rPr>
        <w:t xml:space="preserve">düzenleme </w:t>
      </w:r>
      <w:r w:rsidR="00517D16" w:rsidRPr="00061E03">
        <w:rPr>
          <w:rStyle w:val="Gvdemetni2"/>
          <w:sz w:val="24"/>
          <w:szCs w:val="24"/>
        </w:rPr>
        <w:t>ve güncellemeler de ileri</w:t>
      </w:r>
      <w:r w:rsidRPr="00061E03">
        <w:rPr>
          <w:rStyle w:val="Gvdemetni2"/>
          <w:sz w:val="24"/>
          <w:szCs w:val="24"/>
        </w:rPr>
        <w:t>de yapılacaktır. Zira bu raporun programımızın bütün sorunlarını tespit etmesi veya çözmesi beklenmemekte fakat sorunların tespit edilmesinde ve çözülmesinde önemli rehberlerden biri olarak kullanılması amaçlanmaktadır.</w:t>
      </w:r>
    </w:p>
    <w:p w14:paraId="0F684BE6" w14:textId="77777777" w:rsidR="004A0874" w:rsidRPr="00625B57" w:rsidRDefault="004A0874" w:rsidP="00767B85">
      <w:pPr>
        <w:pStyle w:val="Balk2"/>
        <w:spacing w:line="480" w:lineRule="auto"/>
        <w:ind w:left="0" w:firstLine="600"/>
        <w:rPr>
          <w:i w:val="0"/>
          <w:iCs/>
        </w:rPr>
      </w:pPr>
      <w:bookmarkStart w:id="3" w:name="_Toc50394372"/>
      <w:r w:rsidRPr="00625B57">
        <w:rPr>
          <w:i w:val="0"/>
          <w:iCs/>
        </w:rPr>
        <w:t>Kapsam</w:t>
      </w:r>
      <w:bookmarkEnd w:id="3"/>
    </w:p>
    <w:p w14:paraId="2F346071" w14:textId="70D61512" w:rsidR="004A0874" w:rsidRPr="00061E03" w:rsidRDefault="004A0874" w:rsidP="00767B85">
      <w:pPr>
        <w:pStyle w:val="Gvdemetni21"/>
        <w:shd w:val="clear" w:color="auto" w:fill="auto"/>
        <w:spacing w:before="0" w:after="0" w:line="480" w:lineRule="auto"/>
        <w:ind w:firstLine="600"/>
        <w:rPr>
          <w:rStyle w:val="Gvdemetni2"/>
          <w:color w:val="000000"/>
          <w:sz w:val="24"/>
          <w:szCs w:val="24"/>
        </w:rPr>
      </w:pPr>
      <w:r w:rsidRPr="00061E03">
        <w:rPr>
          <w:rStyle w:val="Gvdemetni2"/>
          <w:sz w:val="24"/>
          <w:szCs w:val="24"/>
        </w:rPr>
        <w:t xml:space="preserve">Bu dokümanda sunulan bilgiler Çanakkale Onsekiz Mart Üniversitesi, </w:t>
      </w:r>
      <w:r w:rsidR="00C059E6">
        <w:rPr>
          <w:rStyle w:val="Gvdemetni2"/>
          <w:sz w:val="24"/>
          <w:szCs w:val="24"/>
        </w:rPr>
        <w:t xml:space="preserve">Sınıf Eğitimi Tezli Yüksek </w:t>
      </w:r>
      <w:r w:rsidR="00C242E7">
        <w:rPr>
          <w:rStyle w:val="Gvdemetni2"/>
          <w:sz w:val="24"/>
          <w:szCs w:val="24"/>
        </w:rPr>
        <w:t>Lisans</w:t>
      </w:r>
      <w:r w:rsidR="00C059E6">
        <w:rPr>
          <w:rStyle w:val="Gvdemetni2"/>
          <w:sz w:val="24"/>
          <w:szCs w:val="24"/>
        </w:rPr>
        <w:t xml:space="preserve"> Programı</w:t>
      </w:r>
      <w:r w:rsidR="00096819" w:rsidRPr="00061E03">
        <w:rPr>
          <w:rStyle w:val="Gvdemetni2"/>
          <w:sz w:val="24"/>
          <w:szCs w:val="24"/>
        </w:rPr>
        <w:t>nı</w:t>
      </w:r>
      <w:r w:rsidRPr="00061E03">
        <w:rPr>
          <w:rStyle w:val="Gvdemetni2"/>
          <w:sz w:val="24"/>
          <w:szCs w:val="24"/>
        </w:rPr>
        <w:t xml:space="preserve"> kapsamaktadır. Bu </w:t>
      </w:r>
      <w:r w:rsidR="00096819" w:rsidRPr="00061E03">
        <w:rPr>
          <w:rStyle w:val="Gvdemetni2"/>
          <w:sz w:val="24"/>
          <w:szCs w:val="24"/>
        </w:rPr>
        <w:t>belge</w:t>
      </w:r>
      <w:r w:rsidRPr="00061E03">
        <w:rPr>
          <w:rStyle w:val="Gvdemetni2"/>
          <w:sz w:val="24"/>
          <w:szCs w:val="24"/>
        </w:rPr>
        <w:t xml:space="preserve"> özdeğerlendirme komisyonu üyeleri tarafından tüm iç ve dış paydaş</w:t>
      </w:r>
      <w:r w:rsidRPr="00061E03">
        <w:rPr>
          <w:rStyle w:val="Gvdemetni2"/>
          <w:color w:val="000000"/>
          <w:sz w:val="24"/>
          <w:szCs w:val="24"/>
        </w:rPr>
        <w:t>ların</w:t>
      </w:r>
      <w:r w:rsidRPr="00061E03">
        <w:rPr>
          <w:rStyle w:val="Gvdemetni2"/>
          <w:sz w:val="24"/>
          <w:szCs w:val="24"/>
        </w:rPr>
        <w:t xml:space="preserve"> önerileri ışığında hazırlanmıştır.</w:t>
      </w:r>
    </w:p>
    <w:p w14:paraId="07649723" w14:textId="77777777" w:rsidR="004A0874" w:rsidRPr="00625B57" w:rsidRDefault="004A0874" w:rsidP="00767B85">
      <w:pPr>
        <w:pStyle w:val="Balk2"/>
        <w:spacing w:line="480" w:lineRule="auto"/>
        <w:ind w:left="0" w:firstLine="600"/>
        <w:rPr>
          <w:rStyle w:val="Gvdemetni2"/>
          <w:bCs w:val="0"/>
          <w:i w:val="0"/>
          <w:iCs/>
        </w:rPr>
      </w:pPr>
      <w:bookmarkStart w:id="4" w:name="_Toc50394373"/>
      <w:r w:rsidRPr="00625B57">
        <w:rPr>
          <w:rStyle w:val="Gvdemetni2"/>
          <w:bCs w:val="0"/>
          <w:i w:val="0"/>
          <w:iCs/>
        </w:rPr>
        <w:t>Uygulama Planı</w:t>
      </w:r>
      <w:bookmarkEnd w:id="4"/>
    </w:p>
    <w:p w14:paraId="3906C327" w14:textId="238FE011" w:rsidR="004A0874" w:rsidRPr="00061E03" w:rsidRDefault="004A0874" w:rsidP="00767B85">
      <w:pPr>
        <w:pStyle w:val="Gvdemetni21"/>
        <w:shd w:val="clear" w:color="auto" w:fill="auto"/>
        <w:spacing w:before="0" w:after="0" w:line="480" w:lineRule="auto"/>
        <w:ind w:firstLine="600"/>
        <w:rPr>
          <w:sz w:val="24"/>
          <w:szCs w:val="24"/>
        </w:rPr>
      </w:pPr>
      <w:r w:rsidRPr="00061E03">
        <w:rPr>
          <w:rStyle w:val="Gvdemetni2"/>
          <w:sz w:val="24"/>
          <w:szCs w:val="24"/>
        </w:rPr>
        <w:t xml:space="preserve">Program danışmanlığımızca yürütülen bu süreçte öncelikle alanında uzman öğretim elemanlarımız arasından </w:t>
      </w:r>
      <w:r w:rsidR="0013445B" w:rsidRPr="00061E03">
        <w:rPr>
          <w:rStyle w:val="Gvdemetni2"/>
          <w:sz w:val="24"/>
          <w:szCs w:val="24"/>
        </w:rPr>
        <w:t>4</w:t>
      </w:r>
      <w:r w:rsidRPr="00061E03">
        <w:rPr>
          <w:rStyle w:val="Gvdemetni2"/>
          <w:sz w:val="24"/>
          <w:szCs w:val="24"/>
        </w:rPr>
        <w:t xml:space="preserve"> kişilik bir öz değerlendirme komisyonu oluşturulmuştur. Ardından bu komisyon tüm iç ve dış paydaşlardan gerekli bilgi ve önerileri temin ederek bu raporun hazırlanmasına katkı sunmuştur.</w:t>
      </w:r>
    </w:p>
    <w:p w14:paraId="537973CD" w14:textId="77777777" w:rsidR="004A0874" w:rsidRPr="00625B57" w:rsidRDefault="004A0874" w:rsidP="00767B85">
      <w:pPr>
        <w:pStyle w:val="Balk2"/>
        <w:spacing w:line="480" w:lineRule="auto"/>
        <w:ind w:left="0" w:firstLine="600"/>
        <w:rPr>
          <w:i w:val="0"/>
          <w:iCs/>
        </w:rPr>
      </w:pPr>
      <w:bookmarkStart w:id="5" w:name="_Toc50394374"/>
      <w:r w:rsidRPr="00625B57">
        <w:rPr>
          <w:i w:val="0"/>
          <w:iCs/>
        </w:rPr>
        <w:t>Komisyon Üyeleri</w:t>
      </w:r>
      <w:bookmarkEnd w:id="5"/>
    </w:p>
    <w:p w14:paraId="750E8A62" w14:textId="235CE909" w:rsidR="004A0874" w:rsidRPr="00537C24" w:rsidRDefault="00F500EC" w:rsidP="00767B85">
      <w:pPr>
        <w:pStyle w:val="Gvdemetni21"/>
        <w:shd w:val="clear" w:color="auto" w:fill="auto"/>
        <w:spacing w:before="0" w:after="0" w:line="480" w:lineRule="auto"/>
        <w:ind w:firstLine="600"/>
        <w:rPr>
          <w:sz w:val="24"/>
          <w:szCs w:val="24"/>
        </w:rPr>
      </w:pPr>
      <w:r w:rsidRPr="00537C24">
        <w:rPr>
          <w:rStyle w:val="Gvdemetni2"/>
          <w:sz w:val="24"/>
          <w:szCs w:val="24"/>
        </w:rPr>
        <w:t xml:space="preserve">Prof. Dr. </w:t>
      </w:r>
      <w:r w:rsidR="007912F4" w:rsidRPr="00537C24">
        <w:rPr>
          <w:rStyle w:val="Gvdemetni2"/>
          <w:sz w:val="24"/>
          <w:szCs w:val="24"/>
        </w:rPr>
        <w:t>Mustafa Yunus ERYAMAN</w:t>
      </w:r>
      <w:r w:rsidRPr="00537C24">
        <w:rPr>
          <w:rStyle w:val="Gvdemetni2"/>
          <w:sz w:val="24"/>
          <w:szCs w:val="24"/>
        </w:rPr>
        <w:t xml:space="preserve"> </w:t>
      </w:r>
      <w:r w:rsidR="004A0874" w:rsidRPr="00537C24">
        <w:rPr>
          <w:rStyle w:val="Gvdemetni2"/>
          <w:sz w:val="24"/>
          <w:szCs w:val="24"/>
        </w:rPr>
        <w:t>(Başkan)</w:t>
      </w:r>
      <w:r w:rsidR="008B0381" w:rsidRPr="00537C24">
        <w:rPr>
          <w:rStyle w:val="Gvdemetni2"/>
          <w:sz w:val="24"/>
          <w:szCs w:val="24"/>
        </w:rPr>
        <w:t xml:space="preserve">, </w:t>
      </w:r>
      <w:r w:rsidR="004A0874" w:rsidRPr="00537C24">
        <w:rPr>
          <w:rStyle w:val="Gvdemetni2Kaln"/>
          <w:b w:val="0"/>
          <w:bCs w:val="0"/>
          <w:color w:val="000000"/>
          <w:sz w:val="24"/>
          <w:szCs w:val="24"/>
        </w:rPr>
        <w:t>E-posta</w:t>
      </w:r>
      <w:r w:rsidR="004A0874" w:rsidRPr="00537C24">
        <w:rPr>
          <w:rStyle w:val="Gvdemetni2"/>
          <w:sz w:val="24"/>
          <w:szCs w:val="24"/>
        </w:rPr>
        <w:t xml:space="preserve">: </w:t>
      </w:r>
      <w:r w:rsidR="007912F4" w:rsidRPr="00537C24">
        <w:rPr>
          <w:rStyle w:val="Gvdemetni2"/>
          <w:sz w:val="24"/>
          <w:szCs w:val="24"/>
        </w:rPr>
        <w:t>yunuseryaman@gmail</w:t>
      </w:r>
      <w:r w:rsidR="0057170A" w:rsidRPr="00537C24">
        <w:rPr>
          <w:rStyle w:val="Gvdemetni2"/>
          <w:sz w:val="24"/>
          <w:szCs w:val="24"/>
        </w:rPr>
        <w:t>.com</w:t>
      </w:r>
    </w:p>
    <w:p w14:paraId="49DFCF68" w14:textId="3BC9929B" w:rsidR="004A0874" w:rsidRPr="00184A9E" w:rsidRDefault="004A0874" w:rsidP="00767B85">
      <w:pPr>
        <w:pStyle w:val="Gvdemetni21"/>
        <w:shd w:val="clear" w:color="auto" w:fill="auto"/>
        <w:spacing w:before="0" w:after="0" w:line="480" w:lineRule="auto"/>
        <w:ind w:firstLine="600"/>
        <w:rPr>
          <w:sz w:val="24"/>
          <w:szCs w:val="24"/>
          <w:highlight w:val="yellow"/>
        </w:rPr>
      </w:pPr>
      <w:r w:rsidRPr="00537C24">
        <w:rPr>
          <w:rStyle w:val="Gvdemetni2Kaln"/>
          <w:b w:val="0"/>
          <w:bCs w:val="0"/>
          <w:color w:val="000000"/>
          <w:sz w:val="24"/>
          <w:szCs w:val="24"/>
        </w:rPr>
        <w:t>Telefo</w:t>
      </w:r>
      <w:r w:rsidR="00517D16" w:rsidRPr="00537C24">
        <w:rPr>
          <w:rStyle w:val="Gvdemetni2Kaln"/>
          <w:b w:val="0"/>
          <w:bCs w:val="0"/>
          <w:color w:val="000000"/>
          <w:sz w:val="24"/>
          <w:szCs w:val="24"/>
        </w:rPr>
        <w:t>n</w:t>
      </w:r>
      <w:r w:rsidRPr="00537C24">
        <w:rPr>
          <w:rStyle w:val="Gvdemetni2"/>
          <w:sz w:val="24"/>
          <w:szCs w:val="24"/>
        </w:rPr>
        <w:t>:</w:t>
      </w:r>
      <w:r w:rsidR="005A7B6D" w:rsidRPr="00537C24">
        <w:rPr>
          <w:rStyle w:val="Gvdemetni2"/>
          <w:sz w:val="24"/>
          <w:szCs w:val="24"/>
        </w:rPr>
        <w:t xml:space="preserve"> 0286 217 47 63</w:t>
      </w:r>
      <w:r w:rsidRPr="00537C24">
        <w:rPr>
          <w:rStyle w:val="Gvdemetni2"/>
          <w:sz w:val="24"/>
          <w:szCs w:val="24"/>
        </w:rPr>
        <w:t xml:space="preserve"> </w:t>
      </w:r>
      <w:r w:rsidR="005A7B6D" w:rsidRPr="00537C24">
        <w:rPr>
          <w:rStyle w:val="Gvdemetni2"/>
          <w:sz w:val="24"/>
          <w:szCs w:val="24"/>
        </w:rPr>
        <w:t>Dah</w:t>
      </w:r>
      <w:r w:rsidRPr="00537C24">
        <w:rPr>
          <w:rStyle w:val="Gvdemetni2Kaln"/>
          <w:b w:val="0"/>
          <w:bCs w:val="0"/>
          <w:color w:val="000000"/>
          <w:sz w:val="24"/>
          <w:szCs w:val="24"/>
        </w:rPr>
        <w:t>ili</w:t>
      </w:r>
      <w:r w:rsidRPr="00537C24">
        <w:rPr>
          <w:rStyle w:val="Gvdemetni2"/>
          <w:sz w:val="24"/>
          <w:szCs w:val="24"/>
        </w:rPr>
        <w:t>:</w:t>
      </w:r>
      <w:r w:rsidR="0067365D" w:rsidRPr="00537C24">
        <w:rPr>
          <w:rStyle w:val="Gvdemetni2"/>
          <w:sz w:val="24"/>
          <w:szCs w:val="24"/>
        </w:rPr>
        <w:t xml:space="preserve"> 360</w:t>
      </w:r>
      <w:r w:rsidR="007912F4" w:rsidRPr="00537C24">
        <w:rPr>
          <w:rStyle w:val="Gvdemetni2"/>
          <w:sz w:val="24"/>
          <w:szCs w:val="24"/>
        </w:rPr>
        <w:t>0</w:t>
      </w:r>
    </w:p>
    <w:p w14:paraId="5A5D00FC" w14:textId="28A7CF18" w:rsidR="004A0874" w:rsidRPr="00537C24" w:rsidRDefault="0067365D" w:rsidP="00767B85">
      <w:pPr>
        <w:pStyle w:val="Gvdemetni21"/>
        <w:shd w:val="clear" w:color="auto" w:fill="auto"/>
        <w:spacing w:before="0" w:after="0" w:line="480" w:lineRule="auto"/>
        <w:ind w:firstLine="600"/>
        <w:rPr>
          <w:rStyle w:val="Gvdemetni2"/>
          <w:sz w:val="24"/>
          <w:szCs w:val="24"/>
        </w:rPr>
      </w:pPr>
      <w:r w:rsidRPr="00537C24">
        <w:rPr>
          <w:rStyle w:val="Gvdemetni2"/>
          <w:sz w:val="24"/>
          <w:szCs w:val="24"/>
        </w:rPr>
        <w:lastRenderedPageBreak/>
        <w:t xml:space="preserve">Prof. Dr. </w:t>
      </w:r>
      <w:r w:rsidR="007912F4" w:rsidRPr="00537C24">
        <w:rPr>
          <w:rStyle w:val="Gvdemetni2"/>
          <w:sz w:val="24"/>
          <w:szCs w:val="24"/>
        </w:rPr>
        <w:t>Çiğdem ŞAHİN TAŞKIN</w:t>
      </w:r>
      <w:r w:rsidR="004A0874" w:rsidRPr="00537C24">
        <w:rPr>
          <w:rStyle w:val="Gvdemetni2"/>
          <w:sz w:val="24"/>
          <w:szCs w:val="24"/>
        </w:rPr>
        <w:t xml:space="preserve"> (Üye)</w:t>
      </w:r>
      <w:r w:rsidR="008B0381" w:rsidRPr="00537C24">
        <w:rPr>
          <w:rStyle w:val="Gvdemetni2"/>
          <w:sz w:val="24"/>
          <w:szCs w:val="24"/>
        </w:rPr>
        <w:t xml:space="preserve">, </w:t>
      </w:r>
      <w:r w:rsidR="004A0874" w:rsidRPr="00537C24">
        <w:rPr>
          <w:rStyle w:val="Gvdemetni2Kaln"/>
          <w:b w:val="0"/>
          <w:bCs w:val="0"/>
          <w:color w:val="000000"/>
          <w:sz w:val="24"/>
          <w:szCs w:val="24"/>
        </w:rPr>
        <w:t>E-posta</w:t>
      </w:r>
      <w:r w:rsidR="004A0874" w:rsidRPr="00537C24">
        <w:rPr>
          <w:rStyle w:val="Gvdemetni2"/>
          <w:sz w:val="24"/>
          <w:szCs w:val="24"/>
        </w:rPr>
        <w:t>:</w:t>
      </w:r>
      <w:r w:rsidR="00537C24">
        <w:rPr>
          <w:rStyle w:val="Gvdemetni2"/>
          <w:sz w:val="24"/>
          <w:szCs w:val="24"/>
        </w:rPr>
        <w:t xml:space="preserve"> </w:t>
      </w:r>
      <w:hyperlink r:id="rId10" w:history="1">
        <w:r w:rsidR="00537C24" w:rsidRPr="00877641">
          <w:rPr>
            <w:rStyle w:val="Kpr"/>
            <w:sz w:val="24"/>
            <w:szCs w:val="24"/>
            <w:shd w:val="clear" w:color="auto" w:fill="FFFFFF"/>
          </w:rPr>
          <w:t>csahintaskin@yahoo.com</w:t>
        </w:r>
      </w:hyperlink>
      <w:r w:rsidR="00537C24">
        <w:rPr>
          <w:rStyle w:val="Gvdemetni2"/>
          <w:sz w:val="24"/>
          <w:szCs w:val="24"/>
        </w:rPr>
        <w:t xml:space="preserve"> </w:t>
      </w:r>
      <w:r w:rsidR="004A0874" w:rsidRPr="00537C24">
        <w:rPr>
          <w:rStyle w:val="Gvdemetni2"/>
          <w:sz w:val="24"/>
          <w:szCs w:val="24"/>
        </w:rPr>
        <w:t xml:space="preserve"> </w:t>
      </w:r>
    </w:p>
    <w:p w14:paraId="3CFBA807" w14:textId="62C5E20B" w:rsidR="004A0874" w:rsidRPr="00537C24" w:rsidRDefault="004A0874" w:rsidP="00767B85">
      <w:pPr>
        <w:pStyle w:val="Gvdemetni21"/>
        <w:shd w:val="clear" w:color="auto" w:fill="auto"/>
        <w:spacing w:before="0" w:after="0" w:line="480" w:lineRule="auto"/>
        <w:ind w:firstLine="600"/>
        <w:rPr>
          <w:rStyle w:val="Gvdemetni2"/>
          <w:sz w:val="24"/>
          <w:szCs w:val="24"/>
        </w:rPr>
      </w:pPr>
      <w:r w:rsidRPr="00537C24">
        <w:rPr>
          <w:rStyle w:val="Gvdemetni2Kaln"/>
          <w:b w:val="0"/>
          <w:bCs w:val="0"/>
          <w:color w:val="000000"/>
          <w:sz w:val="24"/>
          <w:szCs w:val="24"/>
        </w:rPr>
        <w:t>Telefon</w:t>
      </w:r>
      <w:r w:rsidRPr="00537C24">
        <w:rPr>
          <w:rStyle w:val="Gvdemetni2"/>
          <w:sz w:val="24"/>
          <w:szCs w:val="24"/>
        </w:rPr>
        <w:t xml:space="preserve">: </w:t>
      </w:r>
      <w:r w:rsidR="0067365D" w:rsidRPr="00537C24">
        <w:rPr>
          <w:rStyle w:val="Gvdemetni2"/>
          <w:sz w:val="24"/>
          <w:szCs w:val="24"/>
        </w:rPr>
        <w:t xml:space="preserve">0286 217 47 63 </w:t>
      </w:r>
      <w:r w:rsidRPr="00537C24">
        <w:rPr>
          <w:rStyle w:val="Gvdemetni2Kaln"/>
          <w:b w:val="0"/>
          <w:bCs w:val="0"/>
          <w:color w:val="000000"/>
          <w:sz w:val="24"/>
          <w:szCs w:val="24"/>
        </w:rPr>
        <w:t>Dahili</w:t>
      </w:r>
      <w:r w:rsidRPr="00537C24">
        <w:rPr>
          <w:rStyle w:val="Gvdemetni2"/>
          <w:sz w:val="24"/>
          <w:szCs w:val="24"/>
        </w:rPr>
        <w:t xml:space="preserve">: </w:t>
      </w:r>
      <w:r w:rsidR="0067365D" w:rsidRPr="00537C24">
        <w:rPr>
          <w:rStyle w:val="Gvdemetni2"/>
          <w:sz w:val="24"/>
          <w:szCs w:val="24"/>
        </w:rPr>
        <w:t>3</w:t>
      </w:r>
      <w:r w:rsidR="003A4C23" w:rsidRPr="00537C24">
        <w:rPr>
          <w:rStyle w:val="Gvdemetni2"/>
          <w:sz w:val="24"/>
          <w:szCs w:val="24"/>
        </w:rPr>
        <w:t>609</w:t>
      </w:r>
    </w:p>
    <w:p w14:paraId="11304E74" w14:textId="0D29E169" w:rsidR="005E13B8" w:rsidRPr="00537C24" w:rsidRDefault="00091879" w:rsidP="00767B85">
      <w:pPr>
        <w:pStyle w:val="Gvdemetni21"/>
        <w:shd w:val="clear" w:color="auto" w:fill="auto"/>
        <w:spacing w:before="0" w:after="0" w:line="480" w:lineRule="auto"/>
        <w:ind w:firstLine="600"/>
        <w:rPr>
          <w:rStyle w:val="Gvdemetni2"/>
          <w:sz w:val="24"/>
          <w:szCs w:val="24"/>
        </w:rPr>
      </w:pPr>
      <w:r>
        <w:rPr>
          <w:rStyle w:val="Gvdemetni2"/>
          <w:sz w:val="24"/>
          <w:szCs w:val="24"/>
        </w:rPr>
        <w:t xml:space="preserve">Doç. Dr. Berfu KIZLASLAN TUNÇER </w:t>
      </w:r>
      <w:r w:rsidR="005E13B8" w:rsidRPr="00537C24">
        <w:rPr>
          <w:rStyle w:val="Gvdemetni2"/>
          <w:sz w:val="24"/>
          <w:szCs w:val="24"/>
        </w:rPr>
        <w:t xml:space="preserve">(Üye), E-posta: </w:t>
      </w:r>
      <w:hyperlink r:id="rId11" w:history="1">
        <w:r w:rsidR="005E13B8" w:rsidRPr="00537C24">
          <w:rPr>
            <w:rStyle w:val="Kpr"/>
            <w:sz w:val="24"/>
            <w:szCs w:val="24"/>
            <w:shd w:val="clear" w:color="auto" w:fill="FFFFFF"/>
          </w:rPr>
          <w:t>berfutuncer@gmail.com</w:t>
        </w:r>
      </w:hyperlink>
    </w:p>
    <w:p w14:paraId="486C2D05" w14:textId="344733D6" w:rsidR="005E13B8" w:rsidRPr="00537C24" w:rsidRDefault="005E13B8" w:rsidP="005E13B8">
      <w:pPr>
        <w:pStyle w:val="Gvdemetni21"/>
        <w:shd w:val="clear" w:color="auto" w:fill="auto"/>
        <w:spacing w:before="0" w:after="0" w:line="480" w:lineRule="auto"/>
        <w:ind w:firstLine="600"/>
        <w:rPr>
          <w:rStyle w:val="Gvdemetni2"/>
          <w:sz w:val="24"/>
          <w:szCs w:val="24"/>
        </w:rPr>
      </w:pPr>
      <w:r w:rsidRPr="00537C24">
        <w:rPr>
          <w:rStyle w:val="Gvdemetni2Kaln"/>
          <w:b w:val="0"/>
          <w:bCs w:val="0"/>
          <w:color w:val="000000"/>
          <w:sz w:val="24"/>
          <w:szCs w:val="24"/>
        </w:rPr>
        <w:t>Telefon</w:t>
      </w:r>
      <w:r w:rsidRPr="00537C24">
        <w:rPr>
          <w:rStyle w:val="Gvdemetni2"/>
          <w:sz w:val="24"/>
          <w:szCs w:val="24"/>
        </w:rPr>
        <w:t xml:space="preserve">: 0286 217 47 63 </w:t>
      </w:r>
      <w:r w:rsidRPr="00537C24">
        <w:rPr>
          <w:rStyle w:val="Gvdemetni2Kaln"/>
          <w:b w:val="0"/>
          <w:bCs w:val="0"/>
          <w:color w:val="000000"/>
          <w:sz w:val="24"/>
          <w:szCs w:val="24"/>
        </w:rPr>
        <w:t>Dahili</w:t>
      </w:r>
      <w:r w:rsidRPr="00537C24">
        <w:rPr>
          <w:rStyle w:val="Gvdemetni2"/>
          <w:sz w:val="24"/>
          <w:szCs w:val="24"/>
        </w:rPr>
        <w:t>: 3</w:t>
      </w:r>
      <w:r w:rsidR="00EE4E1A" w:rsidRPr="00537C24">
        <w:rPr>
          <w:rStyle w:val="Gvdemetni2"/>
          <w:sz w:val="24"/>
          <w:szCs w:val="24"/>
        </w:rPr>
        <w:t>625</w:t>
      </w:r>
    </w:p>
    <w:p w14:paraId="2A9C62A0" w14:textId="776E434B" w:rsidR="00EE4E1A" w:rsidRPr="00537C24" w:rsidRDefault="00EE4E1A" w:rsidP="005E13B8">
      <w:pPr>
        <w:pStyle w:val="Gvdemetni21"/>
        <w:shd w:val="clear" w:color="auto" w:fill="auto"/>
        <w:spacing w:before="0" w:after="0" w:line="480" w:lineRule="auto"/>
        <w:ind w:firstLine="600"/>
        <w:rPr>
          <w:rStyle w:val="Gvdemetni2"/>
          <w:sz w:val="24"/>
          <w:szCs w:val="24"/>
        </w:rPr>
      </w:pPr>
      <w:r w:rsidRPr="00537C24">
        <w:rPr>
          <w:rStyle w:val="Gvdemetni2"/>
          <w:sz w:val="24"/>
          <w:szCs w:val="24"/>
        </w:rPr>
        <w:t>Arş. Gör. Ayşen AKDEMİR</w:t>
      </w:r>
      <w:r w:rsidR="007C4639">
        <w:rPr>
          <w:rStyle w:val="Gvdemetni2"/>
          <w:sz w:val="24"/>
          <w:szCs w:val="24"/>
        </w:rPr>
        <w:t xml:space="preserve"> ÇAKIRÇAPAN</w:t>
      </w:r>
      <w:r w:rsidRPr="00537C24">
        <w:rPr>
          <w:rStyle w:val="Gvdemetni2"/>
          <w:sz w:val="24"/>
          <w:szCs w:val="24"/>
        </w:rPr>
        <w:t xml:space="preserve"> (Üye), E-posta: </w:t>
      </w:r>
      <w:hyperlink r:id="rId12" w:history="1">
        <w:r w:rsidR="00537C24" w:rsidRPr="00877641">
          <w:rPr>
            <w:rStyle w:val="Kpr"/>
            <w:sz w:val="24"/>
            <w:szCs w:val="24"/>
            <w:shd w:val="clear" w:color="auto" w:fill="FFFFFF"/>
          </w:rPr>
          <w:t>aysenakdemir91@gmail.com</w:t>
        </w:r>
      </w:hyperlink>
    </w:p>
    <w:p w14:paraId="7E3D1ACA" w14:textId="1F43BD7B" w:rsidR="00EE4E1A" w:rsidRDefault="00EE4E1A" w:rsidP="00EE4E1A">
      <w:pPr>
        <w:pStyle w:val="Gvdemetni21"/>
        <w:shd w:val="clear" w:color="auto" w:fill="auto"/>
        <w:spacing w:before="0" w:after="0" w:line="480" w:lineRule="auto"/>
        <w:ind w:firstLine="600"/>
        <w:rPr>
          <w:rStyle w:val="Gvdemetni2"/>
          <w:sz w:val="24"/>
          <w:szCs w:val="24"/>
        </w:rPr>
      </w:pPr>
      <w:r w:rsidRPr="00537C24">
        <w:rPr>
          <w:rStyle w:val="Gvdemetni2Kaln"/>
          <w:b w:val="0"/>
          <w:bCs w:val="0"/>
          <w:color w:val="000000"/>
          <w:sz w:val="24"/>
          <w:szCs w:val="24"/>
        </w:rPr>
        <w:t>Telefon</w:t>
      </w:r>
      <w:r w:rsidRPr="00537C24">
        <w:rPr>
          <w:rStyle w:val="Gvdemetni2"/>
          <w:sz w:val="24"/>
          <w:szCs w:val="24"/>
        </w:rPr>
        <w:t xml:space="preserve">: 0286 217 47 63 </w:t>
      </w:r>
      <w:r w:rsidRPr="00537C24">
        <w:rPr>
          <w:rStyle w:val="Gvdemetni2Kaln"/>
          <w:b w:val="0"/>
          <w:bCs w:val="0"/>
          <w:color w:val="000000"/>
          <w:sz w:val="24"/>
          <w:szCs w:val="24"/>
        </w:rPr>
        <w:t>Dahili</w:t>
      </w:r>
      <w:r w:rsidRPr="00537C24">
        <w:rPr>
          <w:rStyle w:val="Gvdemetni2"/>
          <w:sz w:val="24"/>
          <w:szCs w:val="24"/>
        </w:rPr>
        <w:t>: 3701</w:t>
      </w:r>
    </w:p>
    <w:p w14:paraId="5287DF64" w14:textId="77777777" w:rsidR="005E13B8" w:rsidRPr="00061E03" w:rsidRDefault="005E13B8" w:rsidP="00767B85">
      <w:pPr>
        <w:pStyle w:val="Gvdemetni21"/>
        <w:shd w:val="clear" w:color="auto" w:fill="auto"/>
        <w:spacing w:before="0" w:after="0" w:line="480" w:lineRule="auto"/>
        <w:ind w:firstLine="600"/>
        <w:rPr>
          <w:rStyle w:val="Gvdemetni2"/>
          <w:sz w:val="24"/>
          <w:szCs w:val="24"/>
        </w:rPr>
      </w:pPr>
    </w:p>
    <w:p w14:paraId="5EE485D6" w14:textId="77777777" w:rsidR="004A0874" w:rsidRPr="00061E03" w:rsidRDefault="004A0874" w:rsidP="00767B85">
      <w:pPr>
        <w:pStyle w:val="Gvdemetni21"/>
        <w:shd w:val="clear" w:color="auto" w:fill="auto"/>
        <w:spacing w:before="0" w:after="0" w:line="480" w:lineRule="auto"/>
        <w:ind w:firstLine="0"/>
        <w:rPr>
          <w:sz w:val="24"/>
          <w:szCs w:val="24"/>
        </w:rPr>
      </w:pPr>
    </w:p>
    <w:p w14:paraId="25A1AC1E" w14:textId="77777777" w:rsidR="00450055" w:rsidRDefault="00450055" w:rsidP="00CF6523">
      <w:pPr>
        <w:pStyle w:val="Gvdemetni21"/>
        <w:shd w:val="clear" w:color="auto" w:fill="auto"/>
        <w:spacing w:before="0" w:after="0" w:line="480" w:lineRule="auto"/>
        <w:ind w:firstLine="0"/>
        <w:rPr>
          <w:b/>
          <w:bCs/>
          <w:sz w:val="24"/>
          <w:szCs w:val="24"/>
        </w:rPr>
      </w:pPr>
    </w:p>
    <w:p w14:paraId="7FEF3922" w14:textId="6D1A50FB" w:rsidR="004A0874" w:rsidRPr="00450055" w:rsidRDefault="004A0874" w:rsidP="00767B85">
      <w:pPr>
        <w:pStyle w:val="Balk1"/>
        <w:rPr>
          <w:rFonts w:ascii="Times New Roman" w:hAnsi="Times New Roman" w:cs="Times New Roman"/>
          <w:b/>
          <w:bCs/>
          <w:color w:val="auto"/>
          <w:sz w:val="24"/>
          <w:szCs w:val="24"/>
        </w:rPr>
      </w:pPr>
      <w:bookmarkStart w:id="6" w:name="_Toc50394375"/>
      <w:r w:rsidRPr="00450055">
        <w:rPr>
          <w:rFonts w:ascii="Times New Roman" w:hAnsi="Times New Roman" w:cs="Times New Roman"/>
          <w:b/>
          <w:bCs/>
          <w:color w:val="auto"/>
          <w:sz w:val="24"/>
          <w:szCs w:val="24"/>
        </w:rPr>
        <w:t>01. PROGRAMA AİT GENEL BİLGİLER VE GENEL ÖLÇÜTLER</w:t>
      </w:r>
      <w:bookmarkEnd w:id="6"/>
    </w:p>
    <w:p w14:paraId="176FB7C1" w14:textId="71CD6FFF" w:rsidR="004A0874" w:rsidRPr="00450055" w:rsidRDefault="004A0874" w:rsidP="00767B85">
      <w:pPr>
        <w:pStyle w:val="Balk2"/>
        <w:spacing w:line="480" w:lineRule="auto"/>
        <w:ind w:left="0" w:firstLine="442"/>
        <w:rPr>
          <w:i w:val="0"/>
          <w:iCs/>
        </w:rPr>
      </w:pPr>
      <w:bookmarkStart w:id="7" w:name="_Toc50394376"/>
      <w:r w:rsidRPr="00450055">
        <w:rPr>
          <w:i w:val="0"/>
          <w:iCs/>
        </w:rPr>
        <w:t>1.1.</w:t>
      </w:r>
      <w:r w:rsidR="00544DBF">
        <w:rPr>
          <w:i w:val="0"/>
          <w:iCs/>
        </w:rPr>
        <w:t xml:space="preserve"> </w:t>
      </w:r>
      <w:r w:rsidRPr="00450055">
        <w:rPr>
          <w:i w:val="0"/>
          <w:iCs/>
        </w:rPr>
        <w:t>Programın Kısa Tarihçesi ve Sahip Olduğu İmkanlar</w:t>
      </w:r>
      <w:bookmarkEnd w:id="7"/>
    </w:p>
    <w:p w14:paraId="38C3F086" w14:textId="76399B87" w:rsidR="00AE3145" w:rsidRPr="00061E03" w:rsidRDefault="00305969" w:rsidP="00767B85">
      <w:pPr>
        <w:pStyle w:val="Gvdemetni21"/>
        <w:shd w:val="clear" w:color="auto" w:fill="auto"/>
        <w:spacing w:before="0" w:after="0" w:line="480" w:lineRule="auto"/>
        <w:ind w:firstLine="600"/>
        <w:rPr>
          <w:sz w:val="24"/>
          <w:szCs w:val="24"/>
        </w:rPr>
      </w:pPr>
      <w:r w:rsidRPr="00061E03">
        <w:rPr>
          <w:sz w:val="24"/>
          <w:szCs w:val="24"/>
        </w:rPr>
        <w:t>3 Temmuz 1992 tarihinde, 3837 sayılı kanunla kurulan Çanakkale Onsekiz Mart Üniversitesi, 1992- 1993 Eğitim-Öğretim yılında Trakya Üniversitesi'nden devredile</w:t>
      </w:r>
      <w:r w:rsidR="002D4648" w:rsidRPr="00061E03">
        <w:rPr>
          <w:sz w:val="24"/>
          <w:szCs w:val="24"/>
        </w:rPr>
        <w:t xml:space="preserve">rek, </w:t>
      </w:r>
      <w:r w:rsidRPr="00061E03">
        <w:rPr>
          <w:sz w:val="24"/>
          <w:szCs w:val="24"/>
        </w:rPr>
        <w:t xml:space="preserve">Çanakkale Meslek Yüksekokulu ve Eğitim Fakültesi ile eğitim-öğretim hayatına başlamıştır. 1 </w:t>
      </w:r>
      <w:r w:rsidR="00C242E7">
        <w:rPr>
          <w:sz w:val="24"/>
          <w:szCs w:val="24"/>
        </w:rPr>
        <w:t>Lisans</w:t>
      </w:r>
      <w:r w:rsidRPr="00061E03">
        <w:rPr>
          <w:sz w:val="24"/>
          <w:szCs w:val="24"/>
        </w:rPr>
        <w:t xml:space="preserve">üstü Eğitim Enstitüsü, 18 Fakülte, 4 Yüksekokul, 13 Meslek Yüksekokulu ile beraber üniversitemiz toplam 36 eğitim birimine ulaşmıştır. Bunların yanı sıra; 45 Araştırma ve Uygulama Merkezi de faal haldedir ve </w:t>
      </w:r>
      <w:r w:rsidR="00656FD7" w:rsidRPr="00061E03">
        <w:rPr>
          <w:sz w:val="24"/>
          <w:szCs w:val="24"/>
        </w:rPr>
        <w:t xml:space="preserve">üniversitemiz </w:t>
      </w:r>
      <w:r w:rsidRPr="00061E03">
        <w:rPr>
          <w:sz w:val="24"/>
          <w:szCs w:val="24"/>
        </w:rPr>
        <w:t>Türkiye’nin en iyi kütüphanelerinden birine sahiptir. Programımızın</w:t>
      </w:r>
      <w:r w:rsidR="000D403B">
        <w:rPr>
          <w:sz w:val="24"/>
          <w:szCs w:val="24"/>
        </w:rPr>
        <w:t xml:space="preserve"> bünyesinde</w:t>
      </w:r>
      <w:r w:rsidRPr="00061E03">
        <w:rPr>
          <w:sz w:val="24"/>
          <w:szCs w:val="24"/>
        </w:rPr>
        <w:t xml:space="preserve"> bulunduğu </w:t>
      </w:r>
      <w:r w:rsidR="00C242E7">
        <w:rPr>
          <w:sz w:val="24"/>
          <w:szCs w:val="24"/>
        </w:rPr>
        <w:t>Lisans</w:t>
      </w:r>
      <w:r w:rsidR="000D403B">
        <w:rPr>
          <w:sz w:val="24"/>
          <w:szCs w:val="24"/>
        </w:rPr>
        <w:t xml:space="preserve">üstü Eğitim Enstitüsü, 2020 yılında Çanakkale Onsekiz Mart üniversitesi </w:t>
      </w:r>
      <w:r w:rsidR="0011372E">
        <w:rPr>
          <w:sz w:val="24"/>
          <w:szCs w:val="24"/>
        </w:rPr>
        <w:t>bünyesindeki</w:t>
      </w:r>
      <w:r w:rsidR="000D403B">
        <w:rPr>
          <w:sz w:val="24"/>
          <w:szCs w:val="24"/>
        </w:rPr>
        <w:t xml:space="preserve"> tüm e</w:t>
      </w:r>
      <w:r w:rsidR="0011372E">
        <w:rPr>
          <w:sz w:val="24"/>
          <w:szCs w:val="24"/>
        </w:rPr>
        <w:t xml:space="preserve">nstitülerin tek bir çatı altında toplanması ile faaliyetlerine başlamıştır. </w:t>
      </w:r>
      <w:r w:rsidRPr="00061E03">
        <w:rPr>
          <w:sz w:val="24"/>
          <w:szCs w:val="24"/>
        </w:rPr>
        <w:t xml:space="preserve"> </w:t>
      </w:r>
      <w:r w:rsidR="00C242E7">
        <w:rPr>
          <w:sz w:val="24"/>
          <w:szCs w:val="24"/>
        </w:rPr>
        <w:t>Lisans</w:t>
      </w:r>
      <w:r w:rsidR="0011372E">
        <w:rPr>
          <w:sz w:val="24"/>
          <w:szCs w:val="24"/>
        </w:rPr>
        <w:t xml:space="preserve">üstü Eğitim Enstitüsü çatısı </w:t>
      </w:r>
      <w:r w:rsidR="0011372E" w:rsidRPr="00290B6A">
        <w:rPr>
          <w:sz w:val="24"/>
          <w:szCs w:val="24"/>
        </w:rPr>
        <w:t xml:space="preserve">altında </w:t>
      </w:r>
      <w:r w:rsidR="00F306AE" w:rsidRPr="00290B6A">
        <w:rPr>
          <w:sz w:val="24"/>
          <w:szCs w:val="24"/>
          <w:shd w:val="clear" w:color="auto" w:fill="FFFFFF"/>
        </w:rPr>
        <w:t>Sosyal Bilimler, Eğitim Bilimleri, Fen Bilimler</w:t>
      </w:r>
      <w:r w:rsidR="00BA1CBF">
        <w:rPr>
          <w:sz w:val="24"/>
          <w:szCs w:val="24"/>
          <w:shd w:val="clear" w:color="auto" w:fill="FFFFFF"/>
        </w:rPr>
        <w:t>i</w:t>
      </w:r>
      <w:r w:rsidR="00F306AE" w:rsidRPr="00290B6A">
        <w:rPr>
          <w:sz w:val="24"/>
          <w:szCs w:val="24"/>
          <w:shd w:val="clear" w:color="auto" w:fill="FFFFFF"/>
        </w:rPr>
        <w:t xml:space="preserve"> ve Sağlık Bilimleri Alanlarında toplam</w:t>
      </w:r>
      <w:r w:rsidR="005D437F" w:rsidRPr="00290B6A">
        <w:rPr>
          <w:sz w:val="24"/>
          <w:szCs w:val="24"/>
          <w:shd w:val="clear" w:color="auto" w:fill="FFFFFF"/>
        </w:rPr>
        <w:t xml:space="preserve"> </w:t>
      </w:r>
      <w:r w:rsidR="00721B33" w:rsidRPr="00290B6A">
        <w:rPr>
          <w:sz w:val="24"/>
          <w:szCs w:val="24"/>
          <w:shd w:val="clear" w:color="auto" w:fill="FFFFFF"/>
        </w:rPr>
        <w:t>92 Anabilim Dalı</w:t>
      </w:r>
      <w:r w:rsidR="005C7373" w:rsidRPr="00290B6A">
        <w:rPr>
          <w:sz w:val="24"/>
          <w:szCs w:val="24"/>
          <w:shd w:val="clear" w:color="auto" w:fill="FFFFFF"/>
        </w:rPr>
        <w:t xml:space="preserve"> bulunmaktadır.</w:t>
      </w:r>
      <w:r w:rsidR="00721B33" w:rsidRPr="00290B6A">
        <w:rPr>
          <w:rFonts w:ascii="Source Sans Pro" w:hAnsi="Source Sans Pro"/>
          <w:sz w:val="21"/>
          <w:szCs w:val="21"/>
          <w:shd w:val="clear" w:color="auto" w:fill="FFFFFF"/>
        </w:rPr>
        <w:t xml:space="preserve"> </w:t>
      </w:r>
      <w:r w:rsidR="00077393" w:rsidRPr="00290B6A">
        <w:rPr>
          <w:sz w:val="24"/>
          <w:szCs w:val="24"/>
        </w:rPr>
        <w:t xml:space="preserve"> </w:t>
      </w:r>
    </w:p>
    <w:p w14:paraId="10466930" w14:textId="5AD546CE" w:rsidR="004A0874" w:rsidRPr="00450055" w:rsidRDefault="004A0874" w:rsidP="00767B85">
      <w:pPr>
        <w:pStyle w:val="Balk2"/>
        <w:spacing w:line="480" w:lineRule="auto"/>
        <w:ind w:left="0" w:firstLine="566"/>
        <w:rPr>
          <w:i w:val="0"/>
          <w:iCs/>
        </w:rPr>
      </w:pPr>
      <w:bookmarkStart w:id="8" w:name="_Toc50394377"/>
      <w:r w:rsidRPr="00450055">
        <w:rPr>
          <w:i w:val="0"/>
          <w:iCs/>
        </w:rPr>
        <w:t>01.2. Programın Öğretim Yöntemi, Eğitim Dili ve Öğrenci Kabulü</w:t>
      </w:r>
      <w:bookmarkEnd w:id="8"/>
    </w:p>
    <w:p w14:paraId="5D29E048" w14:textId="26EEE48D" w:rsidR="00372983" w:rsidRDefault="001055D0" w:rsidP="00767B85">
      <w:pPr>
        <w:pStyle w:val="GvdeMetni"/>
        <w:spacing w:line="480" w:lineRule="auto"/>
        <w:ind w:firstLine="566"/>
        <w:jc w:val="both"/>
        <w:rPr>
          <w:rFonts w:ascii="Times New Roman" w:hAnsi="Times New Roman" w:cs="Times New Roman"/>
          <w:sz w:val="24"/>
          <w:szCs w:val="24"/>
          <w:shd w:val="clear" w:color="auto" w:fill="FFFFFF"/>
        </w:rPr>
      </w:pPr>
      <w:r>
        <w:rPr>
          <w:rFonts w:ascii="Times New Roman" w:hAnsi="Times New Roman" w:cs="Times New Roman"/>
          <w:sz w:val="24"/>
          <w:szCs w:val="24"/>
        </w:rPr>
        <w:t>Enstitümüz Eğitim Bilimleri Alanı’nda</w:t>
      </w:r>
      <w:r w:rsidR="00372983" w:rsidRPr="00061E03">
        <w:rPr>
          <w:rFonts w:ascii="Times New Roman" w:hAnsi="Times New Roman" w:cs="Times New Roman"/>
          <w:sz w:val="24"/>
          <w:szCs w:val="24"/>
        </w:rPr>
        <w:t xml:space="preserve"> Temel Eğitim</w:t>
      </w:r>
      <w:r>
        <w:rPr>
          <w:rFonts w:ascii="Times New Roman" w:hAnsi="Times New Roman" w:cs="Times New Roman"/>
          <w:sz w:val="24"/>
          <w:szCs w:val="24"/>
        </w:rPr>
        <w:t xml:space="preserve"> Anabilim Dalı’na</w:t>
      </w:r>
      <w:r w:rsidR="00372983" w:rsidRPr="00061E03">
        <w:rPr>
          <w:rFonts w:ascii="Times New Roman" w:hAnsi="Times New Roman" w:cs="Times New Roman"/>
          <w:sz w:val="24"/>
          <w:szCs w:val="24"/>
        </w:rPr>
        <w:t xml:space="preserve"> bağlı Sınıf Eğitimi </w:t>
      </w:r>
      <w:r>
        <w:rPr>
          <w:rFonts w:ascii="Times New Roman" w:hAnsi="Times New Roman" w:cs="Times New Roman"/>
          <w:sz w:val="24"/>
          <w:szCs w:val="24"/>
        </w:rPr>
        <w:t>Bilim</w:t>
      </w:r>
      <w:r w:rsidR="00372983" w:rsidRPr="00061E03">
        <w:rPr>
          <w:rFonts w:ascii="Times New Roman" w:hAnsi="Times New Roman" w:cs="Times New Roman"/>
          <w:sz w:val="24"/>
          <w:szCs w:val="24"/>
        </w:rPr>
        <w:t xml:space="preserve"> Dalı yukar</w:t>
      </w:r>
      <w:r w:rsidR="009F2FEE" w:rsidRPr="00061E03">
        <w:rPr>
          <w:rFonts w:ascii="Times New Roman" w:hAnsi="Times New Roman" w:cs="Times New Roman"/>
          <w:sz w:val="24"/>
          <w:szCs w:val="24"/>
        </w:rPr>
        <w:t>ı</w:t>
      </w:r>
      <w:r w:rsidR="00372983" w:rsidRPr="00061E03">
        <w:rPr>
          <w:rFonts w:ascii="Times New Roman" w:hAnsi="Times New Roman" w:cs="Times New Roman"/>
          <w:sz w:val="24"/>
          <w:szCs w:val="24"/>
        </w:rPr>
        <w:t xml:space="preserve">da bahsedilen tüm bu imkanlar kapsamında </w:t>
      </w:r>
      <w:r w:rsidR="00372983" w:rsidRPr="00A635DD">
        <w:rPr>
          <w:rFonts w:ascii="Times New Roman" w:hAnsi="Times New Roman" w:cs="Times New Roman"/>
          <w:sz w:val="24"/>
          <w:szCs w:val="24"/>
        </w:rPr>
        <w:t>öğrencilere</w:t>
      </w:r>
      <w:r w:rsidR="00996E33" w:rsidRPr="00A635DD">
        <w:rPr>
          <w:rFonts w:ascii="Times New Roman" w:hAnsi="Times New Roman" w:cs="Times New Roman"/>
          <w:sz w:val="24"/>
          <w:szCs w:val="24"/>
        </w:rPr>
        <w:t xml:space="preserve"> s</w:t>
      </w:r>
      <w:r w:rsidR="00996E33" w:rsidRPr="00A635DD">
        <w:rPr>
          <w:rFonts w:ascii="Times New Roman" w:hAnsi="Times New Roman" w:cs="Times New Roman"/>
          <w:sz w:val="24"/>
          <w:szCs w:val="24"/>
          <w:shd w:val="clear" w:color="auto" w:fill="FFFFFF"/>
        </w:rPr>
        <w:t xml:space="preserve">ahip oldukları bilgi, beceri düzeylerini artırarak kendi alanlarındaki </w:t>
      </w:r>
      <w:r w:rsidR="00996E33" w:rsidRPr="003313D0">
        <w:rPr>
          <w:rFonts w:ascii="Times New Roman" w:hAnsi="Times New Roman" w:cs="Times New Roman"/>
          <w:sz w:val="24"/>
          <w:szCs w:val="24"/>
          <w:shd w:val="clear" w:color="auto" w:fill="FFFFFF"/>
        </w:rPr>
        <w:t>güncel bilgilere ulaşmalarını ve mesleki gelişimlerini sürekli hale getirmelerini</w:t>
      </w:r>
      <w:r w:rsidR="00372983" w:rsidRPr="003313D0">
        <w:rPr>
          <w:rFonts w:ascii="Times New Roman" w:hAnsi="Times New Roman" w:cs="Times New Roman"/>
          <w:sz w:val="24"/>
          <w:szCs w:val="24"/>
        </w:rPr>
        <w:t xml:space="preserve"> amaçlayan </w:t>
      </w:r>
      <w:r w:rsidR="00310A4D" w:rsidRPr="003313D0">
        <w:rPr>
          <w:rFonts w:ascii="Times New Roman" w:hAnsi="Times New Roman" w:cs="Times New Roman"/>
          <w:sz w:val="24"/>
          <w:szCs w:val="24"/>
        </w:rPr>
        <w:t>dört</w:t>
      </w:r>
      <w:r w:rsidR="00372983" w:rsidRPr="003313D0">
        <w:rPr>
          <w:rFonts w:ascii="Times New Roman" w:hAnsi="Times New Roman" w:cs="Times New Roman"/>
          <w:sz w:val="24"/>
          <w:szCs w:val="24"/>
        </w:rPr>
        <w:t xml:space="preserve"> yarıyıllık tam zamanlı bir</w:t>
      </w:r>
      <w:r w:rsidR="00310A4D" w:rsidRPr="003313D0">
        <w:rPr>
          <w:rFonts w:ascii="Times New Roman" w:hAnsi="Times New Roman" w:cs="Times New Roman"/>
          <w:sz w:val="24"/>
          <w:szCs w:val="24"/>
        </w:rPr>
        <w:t xml:space="preserve"> yüksek</w:t>
      </w:r>
      <w:r w:rsidR="00372983" w:rsidRPr="003313D0">
        <w:rPr>
          <w:rFonts w:ascii="Times New Roman" w:hAnsi="Times New Roman" w:cs="Times New Roman"/>
          <w:sz w:val="24"/>
          <w:szCs w:val="24"/>
        </w:rPr>
        <w:t xml:space="preserve"> </w:t>
      </w:r>
      <w:r w:rsidR="00422C6E">
        <w:rPr>
          <w:rFonts w:ascii="Times New Roman" w:hAnsi="Times New Roman" w:cs="Times New Roman"/>
          <w:sz w:val="24"/>
          <w:szCs w:val="24"/>
        </w:rPr>
        <w:t>l</w:t>
      </w:r>
      <w:r w:rsidR="00C242E7">
        <w:rPr>
          <w:rFonts w:ascii="Times New Roman" w:hAnsi="Times New Roman" w:cs="Times New Roman"/>
          <w:sz w:val="24"/>
          <w:szCs w:val="24"/>
        </w:rPr>
        <w:t>isans</w:t>
      </w:r>
      <w:r w:rsidR="00372983" w:rsidRPr="003313D0">
        <w:rPr>
          <w:rFonts w:ascii="Times New Roman" w:hAnsi="Times New Roman" w:cs="Times New Roman"/>
          <w:sz w:val="24"/>
          <w:szCs w:val="24"/>
        </w:rPr>
        <w:t xml:space="preserve"> programıdır.</w:t>
      </w:r>
      <w:r w:rsidR="00372983" w:rsidRPr="003313D0">
        <w:rPr>
          <w:rFonts w:ascii="Times New Roman" w:hAnsi="Times New Roman" w:cs="Times New Roman"/>
          <w:sz w:val="28"/>
          <w:szCs w:val="28"/>
        </w:rPr>
        <w:t xml:space="preserve"> </w:t>
      </w:r>
      <w:r w:rsidR="00372983" w:rsidRPr="003313D0">
        <w:rPr>
          <w:rFonts w:ascii="Times New Roman" w:hAnsi="Times New Roman" w:cs="Times New Roman"/>
          <w:sz w:val="24"/>
          <w:szCs w:val="24"/>
        </w:rPr>
        <w:t>Eğitim dili Türkçe</w:t>
      </w:r>
      <w:r w:rsidR="00310A4D" w:rsidRPr="003313D0">
        <w:rPr>
          <w:rFonts w:ascii="Times New Roman" w:hAnsi="Times New Roman" w:cs="Times New Roman"/>
          <w:sz w:val="24"/>
          <w:szCs w:val="24"/>
        </w:rPr>
        <w:t>dir.</w:t>
      </w:r>
      <w:r w:rsidR="00775603" w:rsidRPr="003313D0">
        <w:rPr>
          <w:rFonts w:ascii="Times New Roman" w:hAnsi="Times New Roman" w:cs="Times New Roman"/>
          <w:sz w:val="24"/>
          <w:szCs w:val="24"/>
        </w:rPr>
        <w:t xml:space="preserve"> Programımız, son </w:t>
      </w:r>
      <w:r w:rsidR="00372983" w:rsidRPr="003313D0">
        <w:rPr>
          <w:rFonts w:ascii="Times New Roman" w:hAnsi="Times New Roman" w:cs="Times New Roman"/>
          <w:sz w:val="24"/>
          <w:szCs w:val="24"/>
        </w:rPr>
        <w:t>verilere göre</w:t>
      </w:r>
      <w:r w:rsidR="001303E4" w:rsidRPr="003313D0">
        <w:rPr>
          <w:rFonts w:ascii="Times New Roman" w:hAnsi="Times New Roman" w:cs="Times New Roman"/>
          <w:sz w:val="24"/>
          <w:szCs w:val="24"/>
        </w:rPr>
        <w:t xml:space="preserve"> </w:t>
      </w:r>
      <w:r w:rsidR="00537C24">
        <w:rPr>
          <w:rFonts w:ascii="Times New Roman" w:hAnsi="Times New Roman" w:cs="Times New Roman"/>
          <w:sz w:val="24"/>
          <w:szCs w:val="24"/>
        </w:rPr>
        <w:t>15+2</w:t>
      </w:r>
      <w:r w:rsidR="00372983" w:rsidRPr="003313D0">
        <w:rPr>
          <w:rFonts w:ascii="Times New Roman" w:hAnsi="Times New Roman" w:cs="Times New Roman"/>
          <w:sz w:val="24"/>
          <w:szCs w:val="24"/>
        </w:rPr>
        <w:t xml:space="preserve"> kişilik kontenjanıyla eğitim-öğretime devam etmektedir. Sınıf Eğitimi </w:t>
      </w:r>
      <w:r w:rsidR="008B4B94" w:rsidRPr="003313D0">
        <w:rPr>
          <w:rFonts w:ascii="Times New Roman" w:hAnsi="Times New Roman" w:cs="Times New Roman"/>
          <w:sz w:val="24"/>
          <w:szCs w:val="24"/>
        </w:rPr>
        <w:t>B</w:t>
      </w:r>
      <w:r w:rsidR="00372983" w:rsidRPr="003313D0">
        <w:rPr>
          <w:rFonts w:ascii="Times New Roman" w:hAnsi="Times New Roman" w:cs="Times New Roman"/>
          <w:sz w:val="24"/>
          <w:szCs w:val="24"/>
        </w:rPr>
        <w:t xml:space="preserve">ilim Dalı </w:t>
      </w:r>
      <w:r w:rsidR="008B4B94" w:rsidRPr="003313D0">
        <w:rPr>
          <w:rFonts w:ascii="Times New Roman" w:hAnsi="Times New Roman" w:cs="Times New Roman"/>
          <w:sz w:val="24"/>
          <w:szCs w:val="24"/>
        </w:rPr>
        <w:t>Yüksek Öğretim Kurumu’nun belirlemiş olduğu kriterlere göre,</w:t>
      </w:r>
      <w:r w:rsidR="00372983" w:rsidRPr="003313D0">
        <w:rPr>
          <w:rFonts w:ascii="Times New Roman" w:hAnsi="Times New Roman" w:cs="Times New Roman"/>
          <w:sz w:val="24"/>
          <w:szCs w:val="24"/>
        </w:rPr>
        <w:t xml:space="preserve"> </w:t>
      </w:r>
      <w:r w:rsidR="008B4B94" w:rsidRPr="003313D0">
        <w:rPr>
          <w:rFonts w:ascii="Times New Roman" w:hAnsi="Times New Roman" w:cs="Times New Roman"/>
          <w:sz w:val="24"/>
          <w:szCs w:val="24"/>
        </w:rPr>
        <w:t>ALES</w:t>
      </w:r>
      <w:r w:rsidR="0055534F" w:rsidRPr="003313D0">
        <w:rPr>
          <w:rFonts w:ascii="Times New Roman" w:hAnsi="Times New Roman" w:cs="Times New Roman"/>
          <w:sz w:val="24"/>
          <w:szCs w:val="24"/>
        </w:rPr>
        <w:t xml:space="preserve"> sınavı EA</w:t>
      </w:r>
      <w:r w:rsidR="00372983" w:rsidRPr="003313D0">
        <w:rPr>
          <w:rFonts w:ascii="Times New Roman" w:hAnsi="Times New Roman" w:cs="Times New Roman"/>
          <w:sz w:val="24"/>
          <w:szCs w:val="24"/>
        </w:rPr>
        <w:t xml:space="preserve"> puan türünden </w:t>
      </w:r>
      <w:r w:rsidR="0055534F" w:rsidRPr="003313D0">
        <w:rPr>
          <w:rFonts w:ascii="Times New Roman" w:hAnsi="Times New Roman" w:cs="Times New Roman"/>
          <w:sz w:val="24"/>
          <w:szCs w:val="24"/>
        </w:rPr>
        <w:t>55</w:t>
      </w:r>
      <w:r w:rsidR="00372983" w:rsidRPr="003313D0">
        <w:rPr>
          <w:rFonts w:ascii="Times New Roman" w:hAnsi="Times New Roman" w:cs="Times New Roman"/>
          <w:sz w:val="24"/>
          <w:szCs w:val="24"/>
        </w:rPr>
        <w:t xml:space="preserve"> puan ve üzeri alan öğrencilerini kabul </w:t>
      </w:r>
      <w:r w:rsidR="00372983" w:rsidRPr="003313D0">
        <w:rPr>
          <w:rFonts w:ascii="Times New Roman" w:hAnsi="Times New Roman" w:cs="Times New Roman"/>
          <w:sz w:val="24"/>
          <w:szCs w:val="24"/>
        </w:rPr>
        <w:lastRenderedPageBreak/>
        <w:t>etmektedir.</w:t>
      </w:r>
      <w:r w:rsidR="00875864" w:rsidRPr="003313D0">
        <w:rPr>
          <w:rFonts w:ascii="Times New Roman" w:hAnsi="Times New Roman" w:cs="Times New Roman"/>
          <w:sz w:val="24"/>
          <w:szCs w:val="24"/>
        </w:rPr>
        <w:t xml:space="preserve"> Dil sınavı puanı zorunlu olmamakla birlikte, </w:t>
      </w:r>
      <w:r w:rsidR="00CC6A7E" w:rsidRPr="003313D0">
        <w:rPr>
          <w:rFonts w:ascii="Times New Roman" w:hAnsi="Times New Roman" w:cs="Times New Roman"/>
          <w:sz w:val="24"/>
          <w:szCs w:val="24"/>
        </w:rPr>
        <w:t xml:space="preserve">Yüksek Öğretim Kurumu </w:t>
      </w:r>
      <w:r w:rsidR="00CD0AE9" w:rsidRPr="003313D0">
        <w:rPr>
          <w:rFonts w:ascii="Times New Roman" w:hAnsi="Times New Roman" w:cs="Times New Roman"/>
          <w:sz w:val="24"/>
          <w:szCs w:val="24"/>
        </w:rPr>
        <w:t>tarafından</w:t>
      </w:r>
      <w:r w:rsidR="00CC6A7E" w:rsidRPr="003313D0">
        <w:rPr>
          <w:rFonts w:ascii="Times New Roman" w:hAnsi="Times New Roman" w:cs="Times New Roman"/>
          <w:sz w:val="24"/>
          <w:szCs w:val="24"/>
        </w:rPr>
        <w:t xml:space="preserve"> kabul edilen dil seviye tespit sınavı puanları</w:t>
      </w:r>
      <w:r w:rsidR="00610433">
        <w:rPr>
          <w:rFonts w:ascii="Times New Roman" w:hAnsi="Times New Roman" w:cs="Times New Roman"/>
          <w:sz w:val="24"/>
          <w:szCs w:val="24"/>
        </w:rPr>
        <w:t xml:space="preserve"> </w:t>
      </w:r>
      <w:r w:rsidR="00CC6A7E" w:rsidRPr="003313D0">
        <w:rPr>
          <w:rFonts w:ascii="Times New Roman" w:hAnsi="Times New Roman" w:cs="Times New Roman"/>
          <w:sz w:val="24"/>
          <w:szCs w:val="24"/>
        </w:rPr>
        <w:t>ek puan olarak eklenmektedir.</w:t>
      </w:r>
      <w:r w:rsidR="00372983" w:rsidRPr="003313D0">
        <w:rPr>
          <w:rFonts w:ascii="Times New Roman" w:hAnsi="Times New Roman" w:cs="Times New Roman"/>
          <w:sz w:val="24"/>
          <w:szCs w:val="24"/>
        </w:rPr>
        <w:t xml:space="preserve"> </w:t>
      </w:r>
      <w:r w:rsidR="003313D0" w:rsidRPr="003313D0">
        <w:rPr>
          <w:rFonts w:ascii="Times New Roman" w:hAnsi="Times New Roman" w:cs="Times New Roman"/>
          <w:sz w:val="24"/>
          <w:szCs w:val="24"/>
          <w:shd w:val="clear" w:color="auto" w:fill="FFFFFF"/>
        </w:rPr>
        <w:t xml:space="preserve">Sınıf Eğitimi Tezli Yüksek </w:t>
      </w:r>
      <w:r w:rsidR="00C242E7">
        <w:rPr>
          <w:rFonts w:ascii="Times New Roman" w:hAnsi="Times New Roman" w:cs="Times New Roman"/>
          <w:sz w:val="24"/>
          <w:szCs w:val="24"/>
          <w:shd w:val="clear" w:color="auto" w:fill="FFFFFF"/>
        </w:rPr>
        <w:t>Lisans</w:t>
      </w:r>
      <w:r w:rsidR="003313D0" w:rsidRPr="003313D0">
        <w:rPr>
          <w:rFonts w:ascii="Times New Roman" w:hAnsi="Times New Roman" w:cs="Times New Roman"/>
          <w:sz w:val="24"/>
          <w:szCs w:val="24"/>
          <w:shd w:val="clear" w:color="auto" w:fill="FFFFFF"/>
        </w:rPr>
        <w:t xml:space="preserve"> Bilim Dalı’na kabul edilen öğrencilerin programdan mezun olabilmeleri için Ders Dönem Planı Tablosundaki şablonda yer alan zorunlu ve seçmeli dersler ile Seminer dersinden başarılı olmaları ve 120 AKTS krediyi tamamlamaları gerekir. Normal koşullarda 4 yarıyıl süreli olan bu programda ilk iki yarıyıl derslerini ve Seminerini başarıyla tamamlayan öğrencilerin, takip eden yarıyıllarda bir tez çalışması hazırlayarak bunu başarıyla savunmaları istenir. Programdan mezun olmak için tanınan azami süre 6 yarıyıldır. İlk 4 yarıyılda derslerini ve Seminer dersini tamamlayamayan öğrencilerin program ile ilişiği kesilir.</w:t>
      </w:r>
    </w:p>
    <w:p w14:paraId="1A14DF1D" w14:textId="77777777" w:rsidR="003313D0" w:rsidRPr="00061E03" w:rsidRDefault="003313D0" w:rsidP="00767B85">
      <w:pPr>
        <w:pStyle w:val="GvdeMetni"/>
        <w:spacing w:line="480" w:lineRule="auto"/>
        <w:ind w:firstLine="566"/>
        <w:jc w:val="both"/>
        <w:rPr>
          <w:rFonts w:ascii="Times New Roman" w:hAnsi="Times New Roman" w:cs="Times New Roman"/>
          <w:sz w:val="24"/>
          <w:szCs w:val="24"/>
        </w:rPr>
      </w:pPr>
    </w:p>
    <w:p w14:paraId="7E3A713F" w14:textId="77777777" w:rsidR="004A0874" w:rsidRPr="00450055" w:rsidRDefault="004A0874" w:rsidP="00767B85">
      <w:pPr>
        <w:pStyle w:val="Balk2"/>
        <w:spacing w:line="480" w:lineRule="auto"/>
        <w:ind w:left="0" w:firstLine="566"/>
        <w:rPr>
          <w:i w:val="0"/>
          <w:iCs/>
        </w:rPr>
      </w:pPr>
      <w:bookmarkStart w:id="9" w:name="_Toc50394378"/>
      <w:r w:rsidRPr="00450055">
        <w:rPr>
          <w:i w:val="0"/>
          <w:iCs/>
        </w:rPr>
        <w:t>01.3. Programın İdari Yapısı Öğretim Kadrosu</w:t>
      </w:r>
      <w:bookmarkEnd w:id="9"/>
    </w:p>
    <w:p w14:paraId="4E05AD1E" w14:textId="45D8F178" w:rsidR="008246FB" w:rsidRPr="00061E03" w:rsidRDefault="008246FB" w:rsidP="00767B85">
      <w:pPr>
        <w:pStyle w:val="GvdeMetni"/>
        <w:spacing w:line="480" w:lineRule="auto"/>
        <w:ind w:firstLine="566"/>
        <w:jc w:val="both"/>
        <w:rPr>
          <w:rFonts w:ascii="Times New Roman" w:hAnsi="Times New Roman" w:cs="Times New Roman"/>
          <w:sz w:val="24"/>
          <w:szCs w:val="24"/>
        </w:rPr>
      </w:pPr>
      <w:r w:rsidRPr="00061E03">
        <w:rPr>
          <w:rFonts w:ascii="Times New Roman" w:hAnsi="Times New Roman" w:cs="Times New Roman"/>
          <w:sz w:val="24"/>
          <w:szCs w:val="24"/>
        </w:rPr>
        <w:t xml:space="preserve">Sınıf Eğitimi </w:t>
      </w:r>
      <w:r w:rsidR="003313D0">
        <w:rPr>
          <w:rFonts w:ascii="Times New Roman" w:hAnsi="Times New Roman" w:cs="Times New Roman"/>
          <w:sz w:val="24"/>
          <w:szCs w:val="24"/>
        </w:rPr>
        <w:t>B</w:t>
      </w:r>
      <w:r w:rsidRPr="00061E03">
        <w:rPr>
          <w:rFonts w:ascii="Times New Roman" w:hAnsi="Times New Roman" w:cs="Times New Roman"/>
          <w:sz w:val="24"/>
          <w:szCs w:val="24"/>
        </w:rPr>
        <w:t xml:space="preserve">ilim Dalımızda kadrolu olarak görev yapan </w:t>
      </w:r>
      <w:r w:rsidR="006766CA">
        <w:rPr>
          <w:rFonts w:ascii="Times New Roman" w:hAnsi="Times New Roman" w:cs="Times New Roman"/>
          <w:sz w:val="24"/>
          <w:szCs w:val="24"/>
        </w:rPr>
        <w:t>6</w:t>
      </w:r>
      <w:r w:rsidRPr="00061E03">
        <w:rPr>
          <w:rFonts w:ascii="Times New Roman" w:hAnsi="Times New Roman" w:cs="Times New Roman"/>
          <w:sz w:val="24"/>
          <w:szCs w:val="24"/>
        </w:rPr>
        <w:t xml:space="preserve"> profesör</w:t>
      </w:r>
      <w:r w:rsidR="006766CA">
        <w:rPr>
          <w:rFonts w:ascii="Times New Roman" w:hAnsi="Times New Roman" w:cs="Times New Roman"/>
          <w:sz w:val="24"/>
          <w:szCs w:val="24"/>
        </w:rPr>
        <w:t xml:space="preserve"> ve</w:t>
      </w:r>
      <w:r w:rsidRPr="00061E03">
        <w:rPr>
          <w:rFonts w:ascii="Times New Roman" w:hAnsi="Times New Roman" w:cs="Times New Roman"/>
          <w:sz w:val="24"/>
          <w:szCs w:val="24"/>
        </w:rPr>
        <w:t xml:space="preserve"> </w:t>
      </w:r>
      <w:r w:rsidR="00FF62DA">
        <w:rPr>
          <w:rFonts w:ascii="Times New Roman" w:hAnsi="Times New Roman" w:cs="Times New Roman"/>
          <w:sz w:val="24"/>
          <w:szCs w:val="24"/>
        </w:rPr>
        <w:t>4</w:t>
      </w:r>
      <w:r w:rsidRPr="00061E03">
        <w:rPr>
          <w:rFonts w:ascii="Times New Roman" w:hAnsi="Times New Roman" w:cs="Times New Roman"/>
          <w:sz w:val="24"/>
          <w:szCs w:val="24"/>
        </w:rPr>
        <w:t xml:space="preserve"> doçent bulunmaktadır. </w:t>
      </w:r>
      <w:r w:rsidR="00385B02">
        <w:rPr>
          <w:rFonts w:ascii="Times New Roman" w:hAnsi="Times New Roman" w:cs="Times New Roman"/>
          <w:sz w:val="24"/>
          <w:szCs w:val="24"/>
        </w:rPr>
        <w:t>B</w:t>
      </w:r>
      <w:r w:rsidRPr="00061E03">
        <w:rPr>
          <w:rFonts w:ascii="Times New Roman" w:hAnsi="Times New Roman" w:cs="Times New Roman"/>
          <w:sz w:val="24"/>
          <w:szCs w:val="24"/>
        </w:rPr>
        <w:t xml:space="preserve">ilim Dalı Başkanı </w:t>
      </w:r>
      <w:r w:rsidR="00385B02">
        <w:rPr>
          <w:rFonts w:ascii="Times New Roman" w:hAnsi="Times New Roman" w:cs="Times New Roman"/>
          <w:sz w:val="24"/>
          <w:szCs w:val="24"/>
        </w:rPr>
        <w:t>Anabilim Dalı</w:t>
      </w:r>
      <w:r w:rsidRPr="00061E03">
        <w:rPr>
          <w:rFonts w:ascii="Times New Roman" w:hAnsi="Times New Roman" w:cs="Times New Roman"/>
          <w:sz w:val="24"/>
          <w:szCs w:val="24"/>
        </w:rPr>
        <w:t xml:space="preserve"> Başkanı’na, </w:t>
      </w:r>
      <w:r w:rsidR="00385B02">
        <w:rPr>
          <w:rFonts w:ascii="Times New Roman" w:hAnsi="Times New Roman" w:cs="Times New Roman"/>
          <w:sz w:val="24"/>
          <w:szCs w:val="24"/>
        </w:rPr>
        <w:t>Anabilim Dalı</w:t>
      </w:r>
      <w:r w:rsidRPr="00061E03">
        <w:rPr>
          <w:rFonts w:ascii="Times New Roman" w:hAnsi="Times New Roman" w:cs="Times New Roman"/>
          <w:sz w:val="24"/>
          <w:szCs w:val="24"/>
        </w:rPr>
        <w:t xml:space="preserve"> Başkanı da </w:t>
      </w:r>
      <w:r w:rsidR="00385B02">
        <w:rPr>
          <w:rFonts w:ascii="Times New Roman" w:hAnsi="Times New Roman" w:cs="Times New Roman"/>
          <w:sz w:val="24"/>
          <w:szCs w:val="24"/>
        </w:rPr>
        <w:t>Enstitü müdürlüğüne</w:t>
      </w:r>
      <w:r w:rsidRPr="00061E03">
        <w:rPr>
          <w:rFonts w:ascii="Times New Roman" w:hAnsi="Times New Roman" w:cs="Times New Roman"/>
          <w:sz w:val="24"/>
          <w:szCs w:val="24"/>
        </w:rPr>
        <w:t xml:space="preserve"> bağlı görev yapmaktadır. Aşağıda </w:t>
      </w:r>
      <w:r w:rsidR="00DE3D14" w:rsidRPr="00061E03">
        <w:rPr>
          <w:rFonts w:ascii="Times New Roman" w:hAnsi="Times New Roman" w:cs="Times New Roman"/>
          <w:sz w:val="24"/>
          <w:szCs w:val="24"/>
        </w:rPr>
        <w:t xml:space="preserve">sunulan verilerden de </w:t>
      </w:r>
      <w:r w:rsidRPr="00061E03">
        <w:rPr>
          <w:rFonts w:ascii="Times New Roman" w:hAnsi="Times New Roman" w:cs="Times New Roman"/>
          <w:sz w:val="24"/>
          <w:szCs w:val="24"/>
        </w:rPr>
        <w:t>anlaşılacağı üzere programımız</w:t>
      </w:r>
      <w:r w:rsidR="00DE3D14" w:rsidRPr="00061E03">
        <w:rPr>
          <w:rFonts w:ascii="Times New Roman" w:hAnsi="Times New Roman" w:cs="Times New Roman"/>
          <w:sz w:val="24"/>
          <w:szCs w:val="24"/>
        </w:rPr>
        <w:t>,</w:t>
      </w:r>
      <w:r w:rsidRPr="00061E03">
        <w:rPr>
          <w:rFonts w:ascii="Times New Roman" w:hAnsi="Times New Roman" w:cs="Times New Roman"/>
          <w:sz w:val="24"/>
          <w:szCs w:val="24"/>
        </w:rPr>
        <w:t xml:space="preserve"> hedefleri olan </w:t>
      </w:r>
      <w:r w:rsidR="00835A97" w:rsidRPr="00061E03">
        <w:rPr>
          <w:rFonts w:ascii="Times New Roman" w:hAnsi="Times New Roman" w:cs="Times New Roman"/>
          <w:sz w:val="24"/>
          <w:szCs w:val="24"/>
        </w:rPr>
        <w:t xml:space="preserve">ve </w:t>
      </w:r>
      <w:r w:rsidRPr="00061E03">
        <w:rPr>
          <w:rFonts w:ascii="Times New Roman" w:hAnsi="Times New Roman" w:cs="Times New Roman"/>
          <w:sz w:val="24"/>
          <w:szCs w:val="24"/>
        </w:rPr>
        <w:t>bu hedeflerin ulaşılabilirliğini</w:t>
      </w:r>
      <w:r w:rsidR="00DE3D14" w:rsidRPr="00061E03">
        <w:rPr>
          <w:rFonts w:ascii="Times New Roman" w:hAnsi="Times New Roman" w:cs="Times New Roman"/>
          <w:sz w:val="24"/>
          <w:szCs w:val="24"/>
        </w:rPr>
        <w:t xml:space="preserve"> de</w:t>
      </w:r>
      <w:r w:rsidRPr="00061E03">
        <w:rPr>
          <w:rFonts w:ascii="Times New Roman" w:hAnsi="Times New Roman" w:cs="Times New Roman"/>
          <w:sz w:val="24"/>
          <w:szCs w:val="24"/>
        </w:rPr>
        <w:t xml:space="preserve"> sürekli test ederek bu hedeflere doğru ilerleyen, şeffaf ve katılımcı bir yönetim tarzıyla ilgili tüm paydaşları sürece dahil etmeye çalışan deneyimli kadrosuyla güçlü ve rekabetçi bir yapıya</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sahiptir.</w:t>
      </w:r>
    </w:p>
    <w:p w14:paraId="47D22059" w14:textId="726F1033" w:rsidR="008246FB" w:rsidRPr="00061E03" w:rsidRDefault="00C242E7" w:rsidP="00767B85">
      <w:pPr>
        <w:pStyle w:val="GvdeMetni"/>
        <w:spacing w:line="480" w:lineRule="auto"/>
        <w:ind w:firstLine="566"/>
        <w:jc w:val="both"/>
        <w:rPr>
          <w:rFonts w:ascii="Times New Roman" w:hAnsi="Times New Roman" w:cs="Times New Roman"/>
          <w:sz w:val="24"/>
          <w:szCs w:val="24"/>
        </w:rPr>
      </w:pPr>
      <w:r>
        <w:rPr>
          <w:rFonts w:ascii="Times New Roman" w:hAnsi="Times New Roman" w:cs="Times New Roman"/>
          <w:sz w:val="24"/>
          <w:szCs w:val="24"/>
        </w:rPr>
        <w:t>Lisans</w:t>
      </w:r>
      <w:r w:rsidR="009520BF">
        <w:rPr>
          <w:rFonts w:ascii="Times New Roman" w:hAnsi="Times New Roman" w:cs="Times New Roman"/>
          <w:sz w:val="24"/>
          <w:szCs w:val="24"/>
        </w:rPr>
        <w:t>üstü Eğitim Enstitüsü</w:t>
      </w:r>
      <w:r w:rsidR="008246FB" w:rsidRPr="00061E03">
        <w:rPr>
          <w:rFonts w:ascii="Times New Roman" w:hAnsi="Times New Roman" w:cs="Times New Roman"/>
          <w:sz w:val="24"/>
          <w:szCs w:val="24"/>
        </w:rPr>
        <w:t xml:space="preserve"> Temel Eğitim </w:t>
      </w:r>
      <w:r w:rsidR="009520BF">
        <w:rPr>
          <w:rFonts w:ascii="Times New Roman" w:hAnsi="Times New Roman" w:cs="Times New Roman"/>
          <w:sz w:val="24"/>
          <w:szCs w:val="24"/>
        </w:rPr>
        <w:t>Anabilim Dalı</w:t>
      </w:r>
      <w:r w:rsidR="008246FB" w:rsidRPr="00061E03">
        <w:rPr>
          <w:rFonts w:ascii="Times New Roman" w:hAnsi="Times New Roman" w:cs="Times New Roman"/>
          <w:sz w:val="24"/>
          <w:szCs w:val="24"/>
        </w:rPr>
        <w:t xml:space="preserve"> Sınıf Eğitimi</w:t>
      </w:r>
      <w:r w:rsidR="009520BF">
        <w:rPr>
          <w:rFonts w:ascii="Times New Roman" w:hAnsi="Times New Roman" w:cs="Times New Roman"/>
          <w:sz w:val="24"/>
          <w:szCs w:val="24"/>
        </w:rPr>
        <w:t xml:space="preserve"> B</w:t>
      </w:r>
      <w:r w:rsidR="008246FB" w:rsidRPr="00061E03">
        <w:rPr>
          <w:rFonts w:ascii="Times New Roman" w:hAnsi="Times New Roman" w:cs="Times New Roman"/>
          <w:sz w:val="24"/>
          <w:szCs w:val="24"/>
        </w:rPr>
        <w:t>ilim Dalı’na ait öğretim kadrosunun mevcut durumuna yönelik detaylı bilgiler aşağıdaki tablolarda bilgilerinize sunulmuştur.</w:t>
      </w:r>
    </w:p>
    <w:p w14:paraId="2073C7E1" w14:textId="77777777" w:rsidR="00DE3D14" w:rsidRPr="00061E03" w:rsidRDefault="00DE3D14" w:rsidP="00767B85">
      <w:pPr>
        <w:pStyle w:val="Gvdemetni21"/>
        <w:shd w:val="clear" w:color="auto" w:fill="auto"/>
        <w:spacing w:before="0" w:after="0" w:line="480" w:lineRule="auto"/>
        <w:ind w:firstLine="0"/>
        <w:rPr>
          <w:sz w:val="24"/>
          <w:szCs w:val="24"/>
        </w:rPr>
      </w:pPr>
      <w:bookmarkStart w:id="10" w:name="_Hlk127824614"/>
    </w:p>
    <w:p w14:paraId="65D60D73" w14:textId="77777777" w:rsidR="00C4124C" w:rsidRPr="00061E03" w:rsidRDefault="00C4124C" w:rsidP="00767B85">
      <w:pPr>
        <w:pStyle w:val="Tabloyazs1"/>
        <w:shd w:val="clear" w:color="auto" w:fill="auto"/>
        <w:spacing w:line="480" w:lineRule="auto"/>
        <w:jc w:val="both"/>
        <w:rPr>
          <w:b w:val="0"/>
          <w:bCs w:val="0"/>
          <w:sz w:val="24"/>
          <w:szCs w:val="24"/>
        </w:rPr>
      </w:pPr>
      <w:r w:rsidRPr="00061E03">
        <w:rPr>
          <w:rStyle w:val="Tabloyazs0"/>
          <w:color w:val="000000"/>
          <w:sz w:val="24"/>
          <w:szCs w:val="24"/>
        </w:rPr>
        <w:t>Tablo 1. Programdaki Öğretim Elemanlarının Dağılımı</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489"/>
        <w:gridCol w:w="487"/>
        <w:gridCol w:w="487"/>
        <w:gridCol w:w="487"/>
        <w:gridCol w:w="487"/>
        <w:gridCol w:w="487"/>
        <w:gridCol w:w="489"/>
        <w:gridCol w:w="487"/>
        <w:gridCol w:w="487"/>
        <w:gridCol w:w="489"/>
        <w:gridCol w:w="487"/>
        <w:gridCol w:w="1583"/>
      </w:tblGrid>
      <w:tr w:rsidR="00525930" w:rsidRPr="00061E03" w14:paraId="27494D91" w14:textId="77777777" w:rsidTr="0012335F">
        <w:trPr>
          <w:trHeight w:val="460"/>
        </w:trPr>
        <w:tc>
          <w:tcPr>
            <w:tcW w:w="3260" w:type="dxa"/>
            <w:vAlign w:val="center"/>
          </w:tcPr>
          <w:p w14:paraId="1F68F6A2" w14:textId="3A3067A6" w:rsidR="00525930" w:rsidRPr="00061E03" w:rsidRDefault="00525930" w:rsidP="00767B85">
            <w:pPr>
              <w:pStyle w:val="TableParagraph"/>
              <w:spacing w:line="480" w:lineRule="auto"/>
              <w:ind w:hanging="161"/>
              <w:jc w:val="center"/>
              <w:rPr>
                <w:rFonts w:ascii="Times New Roman" w:hAnsi="Times New Roman" w:cs="Times New Roman"/>
                <w:b/>
                <w:sz w:val="24"/>
                <w:szCs w:val="24"/>
              </w:rPr>
            </w:pPr>
            <w:r w:rsidRPr="00061E03">
              <w:rPr>
                <w:rFonts w:ascii="Times New Roman" w:hAnsi="Times New Roman" w:cs="Times New Roman"/>
                <w:b/>
                <w:sz w:val="24"/>
                <w:szCs w:val="24"/>
              </w:rPr>
              <w:t>Akademik Ünvan</w:t>
            </w:r>
          </w:p>
        </w:tc>
        <w:tc>
          <w:tcPr>
            <w:tcW w:w="6946" w:type="dxa"/>
            <w:gridSpan w:val="12"/>
            <w:vAlign w:val="center"/>
          </w:tcPr>
          <w:p w14:paraId="18CA631F"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Yaş Grupları</w:t>
            </w:r>
          </w:p>
        </w:tc>
      </w:tr>
      <w:tr w:rsidR="00525930" w:rsidRPr="00061E03" w14:paraId="18E3071E" w14:textId="77777777" w:rsidTr="0012335F">
        <w:trPr>
          <w:trHeight w:val="230"/>
        </w:trPr>
        <w:tc>
          <w:tcPr>
            <w:tcW w:w="3260" w:type="dxa"/>
            <w:vAlign w:val="center"/>
          </w:tcPr>
          <w:p w14:paraId="42317B15"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1463" w:type="dxa"/>
            <w:gridSpan w:val="3"/>
            <w:vAlign w:val="center"/>
          </w:tcPr>
          <w:p w14:paraId="7F4BB270"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&lt;30</w:t>
            </w:r>
          </w:p>
        </w:tc>
        <w:tc>
          <w:tcPr>
            <w:tcW w:w="1461" w:type="dxa"/>
            <w:gridSpan w:val="3"/>
            <w:vAlign w:val="center"/>
          </w:tcPr>
          <w:p w14:paraId="16095C6A"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30-39</w:t>
            </w:r>
          </w:p>
        </w:tc>
        <w:tc>
          <w:tcPr>
            <w:tcW w:w="1463" w:type="dxa"/>
            <w:gridSpan w:val="3"/>
            <w:vAlign w:val="center"/>
          </w:tcPr>
          <w:p w14:paraId="002B0D60"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40-49</w:t>
            </w:r>
          </w:p>
        </w:tc>
        <w:tc>
          <w:tcPr>
            <w:tcW w:w="2559" w:type="dxa"/>
            <w:gridSpan w:val="3"/>
            <w:vAlign w:val="center"/>
          </w:tcPr>
          <w:p w14:paraId="0EACDE91"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50-59</w:t>
            </w:r>
          </w:p>
        </w:tc>
      </w:tr>
      <w:tr w:rsidR="00525930" w:rsidRPr="00061E03" w14:paraId="4E8AFC4B" w14:textId="77777777" w:rsidTr="0012335F">
        <w:trPr>
          <w:trHeight w:val="230"/>
        </w:trPr>
        <w:tc>
          <w:tcPr>
            <w:tcW w:w="3260" w:type="dxa"/>
            <w:vAlign w:val="center"/>
          </w:tcPr>
          <w:p w14:paraId="5894D2B5"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9" w:type="dxa"/>
            <w:vAlign w:val="center"/>
          </w:tcPr>
          <w:p w14:paraId="606460B8"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487" w:type="dxa"/>
            <w:vAlign w:val="center"/>
          </w:tcPr>
          <w:p w14:paraId="05DF65A3"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487" w:type="dxa"/>
            <w:vAlign w:val="center"/>
          </w:tcPr>
          <w:p w14:paraId="664ADC2E"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60EDB2DE"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487" w:type="dxa"/>
            <w:vAlign w:val="center"/>
          </w:tcPr>
          <w:p w14:paraId="19F3C68B"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487" w:type="dxa"/>
            <w:vAlign w:val="center"/>
          </w:tcPr>
          <w:p w14:paraId="38147872"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9" w:type="dxa"/>
            <w:vAlign w:val="center"/>
          </w:tcPr>
          <w:p w14:paraId="045D7EDD"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487" w:type="dxa"/>
            <w:vAlign w:val="center"/>
          </w:tcPr>
          <w:p w14:paraId="11D8A8C6"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487" w:type="dxa"/>
            <w:vAlign w:val="center"/>
          </w:tcPr>
          <w:p w14:paraId="3FCF6828"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9" w:type="dxa"/>
            <w:vAlign w:val="center"/>
          </w:tcPr>
          <w:p w14:paraId="12DB912A"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487" w:type="dxa"/>
            <w:vAlign w:val="center"/>
          </w:tcPr>
          <w:p w14:paraId="0C5CA871"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1583" w:type="dxa"/>
            <w:vAlign w:val="center"/>
          </w:tcPr>
          <w:p w14:paraId="59B6A2A8"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r>
      <w:tr w:rsidR="00525930" w:rsidRPr="00061E03" w14:paraId="18F32C38" w14:textId="77777777" w:rsidTr="0012335F">
        <w:trPr>
          <w:trHeight w:val="230"/>
        </w:trPr>
        <w:tc>
          <w:tcPr>
            <w:tcW w:w="3260" w:type="dxa"/>
            <w:vAlign w:val="center"/>
          </w:tcPr>
          <w:p w14:paraId="44FDAD5A"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Prof. Dr.</w:t>
            </w:r>
          </w:p>
        </w:tc>
        <w:tc>
          <w:tcPr>
            <w:tcW w:w="489" w:type="dxa"/>
            <w:vAlign w:val="center"/>
          </w:tcPr>
          <w:p w14:paraId="52F022F2"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6179822B"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0D8386D0"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09D78F37"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2D9DE68E"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1DA2AA8F"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9" w:type="dxa"/>
            <w:vAlign w:val="center"/>
          </w:tcPr>
          <w:p w14:paraId="0475E2AE" w14:textId="14C7D59D" w:rsidR="00525930" w:rsidRPr="00061E03" w:rsidRDefault="00DE3D14" w:rsidP="00767B85">
            <w:pPr>
              <w:pStyle w:val="TableParagraph"/>
              <w:spacing w:line="480" w:lineRule="auto"/>
              <w:jc w:val="center"/>
              <w:rPr>
                <w:rFonts w:ascii="Times New Roman" w:hAnsi="Times New Roman" w:cs="Times New Roman"/>
                <w:sz w:val="24"/>
                <w:szCs w:val="24"/>
              </w:rPr>
            </w:pPr>
            <w:r w:rsidRPr="00061E03">
              <w:rPr>
                <w:rFonts w:ascii="Times New Roman" w:hAnsi="Times New Roman" w:cs="Times New Roman"/>
                <w:sz w:val="24"/>
                <w:szCs w:val="24"/>
              </w:rPr>
              <w:t>1</w:t>
            </w:r>
          </w:p>
        </w:tc>
        <w:tc>
          <w:tcPr>
            <w:tcW w:w="487" w:type="dxa"/>
            <w:vAlign w:val="center"/>
          </w:tcPr>
          <w:p w14:paraId="3985DF90" w14:textId="69D594B7" w:rsidR="00525930" w:rsidRPr="00061E03" w:rsidRDefault="00544DBF" w:rsidP="00767B85">
            <w:pPr>
              <w:pStyle w:val="TableParagraph"/>
              <w:spacing w:line="480" w:lineRule="auto"/>
              <w:jc w:val="center"/>
              <w:rPr>
                <w:rFonts w:ascii="Times New Roman" w:hAnsi="Times New Roman" w:cs="Times New Roman"/>
                <w:w w:val="99"/>
                <w:sz w:val="24"/>
                <w:szCs w:val="24"/>
              </w:rPr>
            </w:pPr>
            <w:r>
              <w:rPr>
                <w:rFonts w:ascii="Times New Roman" w:hAnsi="Times New Roman" w:cs="Times New Roman"/>
                <w:w w:val="99"/>
                <w:sz w:val="24"/>
                <w:szCs w:val="24"/>
              </w:rPr>
              <w:t>3</w:t>
            </w:r>
          </w:p>
        </w:tc>
        <w:tc>
          <w:tcPr>
            <w:tcW w:w="487" w:type="dxa"/>
            <w:vAlign w:val="center"/>
          </w:tcPr>
          <w:p w14:paraId="5FDE738C"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9" w:type="dxa"/>
            <w:vAlign w:val="center"/>
          </w:tcPr>
          <w:p w14:paraId="7403B2B3" w14:textId="515A9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4CEB6BFF" w14:textId="77777777" w:rsidR="00525930" w:rsidRPr="00061E03" w:rsidRDefault="00525930" w:rsidP="00767B85">
            <w:pPr>
              <w:pStyle w:val="TableParagraph"/>
              <w:spacing w:line="480" w:lineRule="auto"/>
              <w:jc w:val="center"/>
              <w:rPr>
                <w:rFonts w:ascii="Times New Roman" w:hAnsi="Times New Roman" w:cs="Times New Roman"/>
                <w:sz w:val="24"/>
                <w:szCs w:val="24"/>
              </w:rPr>
            </w:pPr>
            <w:r w:rsidRPr="00061E03">
              <w:rPr>
                <w:rFonts w:ascii="Times New Roman" w:hAnsi="Times New Roman" w:cs="Times New Roman"/>
                <w:sz w:val="24"/>
                <w:szCs w:val="24"/>
              </w:rPr>
              <w:t>2</w:t>
            </w:r>
          </w:p>
        </w:tc>
        <w:tc>
          <w:tcPr>
            <w:tcW w:w="1583" w:type="dxa"/>
            <w:vAlign w:val="center"/>
          </w:tcPr>
          <w:p w14:paraId="7E9AEFEC"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r>
      <w:tr w:rsidR="00525930" w:rsidRPr="00061E03" w14:paraId="427A4600" w14:textId="77777777" w:rsidTr="0012335F">
        <w:trPr>
          <w:trHeight w:val="230"/>
        </w:trPr>
        <w:tc>
          <w:tcPr>
            <w:tcW w:w="3260" w:type="dxa"/>
            <w:vAlign w:val="center"/>
          </w:tcPr>
          <w:p w14:paraId="43F42102" w14:textId="77777777" w:rsidR="00525930" w:rsidRPr="00061E03" w:rsidRDefault="00525930"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Doç. Dr.</w:t>
            </w:r>
          </w:p>
        </w:tc>
        <w:tc>
          <w:tcPr>
            <w:tcW w:w="489" w:type="dxa"/>
            <w:vAlign w:val="center"/>
          </w:tcPr>
          <w:p w14:paraId="07A31A34"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1730F384"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4BFAD263"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70660C15" w14:textId="5477A83F" w:rsidR="00525930" w:rsidRPr="00061E03" w:rsidRDefault="00FF62DA" w:rsidP="00767B85">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7" w:type="dxa"/>
            <w:vAlign w:val="center"/>
          </w:tcPr>
          <w:p w14:paraId="15EA85F5"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6121B316"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9" w:type="dxa"/>
            <w:vAlign w:val="center"/>
          </w:tcPr>
          <w:p w14:paraId="64E03DD7" w14:textId="13D18BE0"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09B13BB3" w14:textId="6D610AF8" w:rsidR="00525930" w:rsidRPr="00061E03" w:rsidRDefault="00544DBF" w:rsidP="00767B85">
            <w:pPr>
              <w:pStyle w:val="TableParagraph"/>
              <w:spacing w:line="480" w:lineRule="auto"/>
              <w:jc w:val="center"/>
              <w:rPr>
                <w:rFonts w:ascii="Times New Roman" w:hAnsi="Times New Roman" w:cs="Times New Roman"/>
                <w:w w:val="99"/>
                <w:sz w:val="24"/>
                <w:szCs w:val="24"/>
              </w:rPr>
            </w:pPr>
            <w:r>
              <w:rPr>
                <w:rFonts w:ascii="Times New Roman" w:hAnsi="Times New Roman" w:cs="Times New Roman"/>
                <w:w w:val="99"/>
                <w:sz w:val="24"/>
                <w:szCs w:val="24"/>
              </w:rPr>
              <w:t>1</w:t>
            </w:r>
          </w:p>
        </w:tc>
        <w:tc>
          <w:tcPr>
            <w:tcW w:w="487" w:type="dxa"/>
            <w:vAlign w:val="center"/>
          </w:tcPr>
          <w:p w14:paraId="6F4BE64A"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9" w:type="dxa"/>
            <w:vAlign w:val="center"/>
          </w:tcPr>
          <w:p w14:paraId="4DCEA1CA"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487" w:type="dxa"/>
            <w:vAlign w:val="center"/>
          </w:tcPr>
          <w:p w14:paraId="0B21946F"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c>
          <w:tcPr>
            <w:tcW w:w="1583" w:type="dxa"/>
            <w:vAlign w:val="center"/>
          </w:tcPr>
          <w:p w14:paraId="224815D5" w14:textId="77777777" w:rsidR="00525930" w:rsidRPr="00061E03" w:rsidRDefault="00525930" w:rsidP="00767B85">
            <w:pPr>
              <w:pStyle w:val="TableParagraph"/>
              <w:spacing w:line="480" w:lineRule="auto"/>
              <w:jc w:val="center"/>
              <w:rPr>
                <w:rFonts w:ascii="Times New Roman" w:hAnsi="Times New Roman" w:cs="Times New Roman"/>
                <w:sz w:val="24"/>
                <w:szCs w:val="24"/>
              </w:rPr>
            </w:pPr>
          </w:p>
        </w:tc>
      </w:tr>
    </w:tbl>
    <w:p w14:paraId="1DF8A34D" w14:textId="500F112B" w:rsidR="009520BF" w:rsidRDefault="009520BF" w:rsidP="00767B85">
      <w:pPr>
        <w:pStyle w:val="Tabloyazs1"/>
        <w:shd w:val="clear" w:color="auto" w:fill="auto"/>
        <w:spacing w:line="480" w:lineRule="auto"/>
        <w:jc w:val="both"/>
        <w:rPr>
          <w:rStyle w:val="Tabloyazs0"/>
          <w:color w:val="000000"/>
          <w:sz w:val="24"/>
          <w:szCs w:val="24"/>
        </w:rPr>
      </w:pPr>
    </w:p>
    <w:p w14:paraId="6D127E61" w14:textId="79872E52" w:rsidR="00342E87" w:rsidRDefault="00342E87" w:rsidP="00767B85">
      <w:pPr>
        <w:pStyle w:val="Tabloyazs1"/>
        <w:shd w:val="clear" w:color="auto" w:fill="auto"/>
        <w:spacing w:line="480" w:lineRule="auto"/>
        <w:jc w:val="both"/>
        <w:rPr>
          <w:rStyle w:val="Tabloyazs0"/>
          <w:color w:val="000000"/>
          <w:sz w:val="24"/>
          <w:szCs w:val="24"/>
        </w:rPr>
      </w:pPr>
    </w:p>
    <w:p w14:paraId="5208ECF5" w14:textId="77777777" w:rsidR="00342E87" w:rsidRDefault="00342E87" w:rsidP="00767B85">
      <w:pPr>
        <w:pStyle w:val="Tabloyazs1"/>
        <w:shd w:val="clear" w:color="auto" w:fill="auto"/>
        <w:spacing w:line="480" w:lineRule="auto"/>
        <w:jc w:val="both"/>
        <w:rPr>
          <w:rStyle w:val="Tabloyazs0"/>
          <w:color w:val="000000"/>
          <w:sz w:val="24"/>
          <w:szCs w:val="24"/>
        </w:rPr>
      </w:pPr>
    </w:p>
    <w:p w14:paraId="206A3BF6" w14:textId="6DBA4512" w:rsidR="00C4124C" w:rsidRPr="00061E03" w:rsidRDefault="00C4124C" w:rsidP="00767B85">
      <w:pPr>
        <w:pStyle w:val="Tabloyazs1"/>
        <w:shd w:val="clear" w:color="auto" w:fill="auto"/>
        <w:spacing w:line="480" w:lineRule="auto"/>
        <w:jc w:val="both"/>
        <w:rPr>
          <w:rStyle w:val="Tabloyazs0"/>
          <w:color w:val="000000"/>
          <w:sz w:val="24"/>
          <w:szCs w:val="24"/>
        </w:rPr>
      </w:pPr>
      <w:r w:rsidRPr="00061E03">
        <w:rPr>
          <w:rStyle w:val="Tabloyazs0"/>
          <w:color w:val="000000"/>
          <w:sz w:val="24"/>
          <w:szCs w:val="24"/>
        </w:rPr>
        <w:lastRenderedPageBreak/>
        <w:t>Tablo 2. Öğretim Kadrosunun Ders Yükü Dağılımlarına Yönelik İstatistikler</w:t>
      </w:r>
    </w:p>
    <w:tbl>
      <w:tblPr>
        <w:tblStyle w:val="TabloKlavuzu"/>
        <w:tblW w:w="0" w:type="auto"/>
        <w:tblInd w:w="-5" w:type="dxa"/>
        <w:tblLook w:val="04A0" w:firstRow="1" w:lastRow="0" w:firstColumn="1" w:lastColumn="0" w:noHBand="0" w:noVBand="1"/>
      </w:tblPr>
      <w:tblGrid>
        <w:gridCol w:w="2730"/>
        <w:gridCol w:w="2725"/>
        <w:gridCol w:w="2200"/>
        <w:gridCol w:w="2551"/>
      </w:tblGrid>
      <w:tr w:rsidR="00216971" w:rsidRPr="00061E03" w14:paraId="52DB6247" w14:textId="77777777" w:rsidTr="00C53484">
        <w:trPr>
          <w:trHeight w:val="930"/>
        </w:trPr>
        <w:tc>
          <w:tcPr>
            <w:tcW w:w="10206" w:type="dxa"/>
            <w:gridSpan w:val="4"/>
            <w:vAlign w:val="center"/>
          </w:tcPr>
          <w:p w14:paraId="3578BAF7" w14:textId="77777777" w:rsidR="00216971" w:rsidRPr="00C53484" w:rsidRDefault="00216971" w:rsidP="00767B85">
            <w:pPr>
              <w:pStyle w:val="Gvdemetni21"/>
              <w:shd w:val="clear" w:color="auto" w:fill="auto"/>
              <w:spacing w:before="0" w:after="0" w:line="480" w:lineRule="auto"/>
              <w:ind w:firstLine="0"/>
              <w:jc w:val="center"/>
              <w:rPr>
                <w:rStyle w:val="Gvdemetni210pt"/>
                <w:color w:val="000000"/>
                <w:sz w:val="24"/>
                <w:szCs w:val="24"/>
              </w:rPr>
            </w:pPr>
            <w:r w:rsidRPr="00C53484">
              <w:rPr>
                <w:rStyle w:val="Gvdemetni210pt"/>
                <w:color w:val="000000"/>
                <w:sz w:val="24"/>
                <w:szCs w:val="24"/>
              </w:rPr>
              <w:t>Sözleşmeye Esas Görev Tanımı Kapsamında Akademik Unvanlara Göre</w:t>
            </w:r>
          </w:p>
          <w:p w14:paraId="2E10BACF" w14:textId="73A97629" w:rsidR="00216971" w:rsidRPr="000C4972" w:rsidRDefault="00216971" w:rsidP="00767B85">
            <w:pPr>
              <w:pStyle w:val="Tabloyazs1"/>
              <w:shd w:val="clear" w:color="auto" w:fill="auto"/>
              <w:spacing w:line="480" w:lineRule="auto"/>
              <w:jc w:val="center"/>
              <w:rPr>
                <w:rStyle w:val="Tabloyazs0"/>
                <w:color w:val="000000"/>
                <w:highlight w:val="yellow"/>
              </w:rPr>
            </w:pPr>
            <w:r w:rsidRPr="00C53484">
              <w:rPr>
                <w:rStyle w:val="Gvdemetni210pt"/>
                <w:b/>
                <w:bCs/>
                <w:color w:val="000000"/>
                <w:sz w:val="24"/>
                <w:szCs w:val="24"/>
              </w:rPr>
              <w:t>Olması Gereken Minimum Ders Yükü ve Mevcut Ders Yükü Dağılımları</w:t>
            </w:r>
          </w:p>
        </w:tc>
      </w:tr>
      <w:tr w:rsidR="00216971" w:rsidRPr="00061E03" w14:paraId="4F2A2D9E" w14:textId="77777777" w:rsidTr="00C53484">
        <w:tc>
          <w:tcPr>
            <w:tcW w:w="2730" w:type="dxa"/>
            <w:vAlign w:val="center"/>
          </w:tcPr>
          <w:p w14:paraId="0A59138A" w14:textId="3D5E5709" w:rsidR="00216971" w:rsidRPr="00061E03" w:rsidRDefault="00216971" w:rsidP="00767B85">
            <w:pPr>
              <w:pStyle w:val="Tabloyazs1"/>
              <w:shd w:val="clear" w:color="auto" w:fill="auto"/>
              <w:spacing w:line="480" w:lineRule="auto"/>
              <w:jc w:val="center"/>
              <w:rPr>
                <w:rStyle w:val="Tabloyazs0"/>
                <w:color w:val="000000"/>
              </w:rPr>
            </w:pPr>
            <w:r w:rsidRPr="00061E03">
              <w:rPr>
                <w:rStyle w:val="Gvdemetni210pt"/>
                <w:b/>
                <w:bCs/>
                <w:color w:val="000000"/>
                <w:sz w:val="24"/>
                <w:szCs w:val="24"/>
              </w:rPr>
              <w:t>Akademik Ünvan</w:t>
            </w:r>
          </w:p>
        </w:tc>
        <w:tc>
          <w:tcPr>
            <w:tcW w:w="2725" w:type="dxa"/>
            <w:vAlign w:val="center"/>
          </w:tcPr>
          <w:p w14:paraId="164F4B29" w14:textId="673DCB09" w:rsidR="00216971" w:rsidRPr="00061E03" w:rsidRDefault="00216971" w:rsidP="00767B85">
            <w:pPr>
              <w:pStyle w:val="Tabloyazs1"/>
              <w:shd w:val="clear" w:color="auto" w:fill="auto"/>
              <w:spacing w:line="480" w:lineRule="auto"/>
              <w:jc w:val="center"/>
              <w:rPr>
                <w:rStyle w:val="Tabloyazs0"/>
                <w:color w:val="000000"/>
              </w:rPr>
            </w:pPr>
            <w:r w:rsidRPr="00061E03">
              <w:rPr>
                <w:rStyle w:val="Gvdemetni210pt"/>
                <w:b/>
                <w:bCs/>
                <w:color w:val="000000"/>
                <w:sz w:val="24"/>
                <w:szCs w:val="24"/>
              </w:rPr>
              <w:t>Ad, Soyad</w:t>
            </w:r>
          </w:p>
        </w:tc>
        <w:tc>
          <w:tcPr>
            <w:tcW w:w="2200" w:type="dxa"/>
            <w:vAlign w:val="center"/>
          </w:tcPr>
          <w:p w14:paraId="7B0315F1" w14:textId="48A2FF25" w:rsidR="00216971" w:rsidRPr="00061E03" w:rsidRDefault="00216971" w:rsidP="00767B85">
            <w:pPr>
              <w:pStyle w:val="Tabloyazs1"/>
              <w:shd w:val="clear" w:color="auto" w:fill="auto"/>
              <w:spacing w:line="480" w:lineRule="auto"/>
              <w:jc w:val="center"/>
              <w:rPr>
                <w:rStyle w:val="Tabloyazs0"/>
                <w:color w:val="000000"/>
              </w:rPr>
            </w:pPr>
            <w:r w:rsidRPr="00061E03">
              <w:rPr>
                <w:rStyle w:val="Gvdemetni210pt"/>
                <w:b/>
                <w:bCs/>
                <w:color w:val="000000"/>
                <w:sz w:val="24"/>
                <w:szCs w:val="24"/>
              </w:rPr>
              <w:t>En Az</w:t>
            </w:r>
          </w:p>
        </w:tc>
        <w:tc>
          <w:tcPr>
            <w:tcW w:w="2551" w:type="dxa"/>
            <w:vAlign w:val="center"/>
          </w:tcPr>
          <w:p w14:paraId="406DCBA4" w14:textId="30231758" w:rsidR="00216971" w:rsidRPr="00061E03" w:rsidRDefault="00216971" w:rsidP="00767B85">
            <w:pPr>
              <w:pStyle w:val="Tabloyazs1"/>
              <w:shd w:val="clear" w:color="auto" w:fill="auto"/>
              <w:spacing w:line="480" w:lineRule="auto"/>
              <w:jc w:val="center"/>
              <w:rPr>
                <w:rStyle w:val="Tabloyazs0"/>
                <w:color w:val="000000"/>
              </w:rPr>
            </w:pPr>
            <w:r w:rsidRPr="00061E03">
              <w:rPr>
                <w:rStyle w:val="Gvdemetni210pt"/>
                <w:b/>
                <w:bCs/>
                <w:color w:val="000000"/>
                <w:sz w:val="24"/>
                <w:szCs w:val="24"/>
              </w:rPr>
              <w:t>Mevcut Ders Yükü</w:t>
            </w:r>
          </w:p>
        </w:tc>
      </w:tr>
      <w:tr w:rsidR="00886FF9" w:rsidRPr="00061E03" w14:paraId="0223D692" w14:textId="77777777" w:rsidTr="00C53484">
        <w:tc>
          <w:tcPr>
            <w:tcW w:w="2730" w:type="dxa"/>
            <w:vAlign w:val="center"/>
          </w:tcPr>
          <w:p w14:paraId="2024D47A" w14:textId="53A4C343"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3FF80A23" w14:textId="72E3C6B7"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Mustafa Yunus ERYAMAN</w:t>
            </w:r>
          </w:p>
        </w:tc>
        <w:tc>
          <w:tcPr>
            <w:tcW w:w="2200" w:type="dxa"/>
            <w:vAlign w:val="center"/>
          </w:tcPr>
          <w:p w14:paraId="29A9B4F0" w14:textId="274B5178" w:rsidR="00886FF9" w:rsidRPr="00061E03" w:rsidRDefault="00886FF9" w:rsidP="00886FF9">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6E8F14F4" w14:textId="0F812D28" w:rsidR="00886FF9" w:rsidRPr="00061E03" w:rsidRDefault="00886FF9" w:rsidP="00886FF9">
            <w:pPr>
              <w:pStyle w:val="Tabloyazs1"/>
              <w:shd w:val="clear" w:color="auto" w:fill="auto"/>
              <w:spacing w:line="480" w:lineRule="auto"/>
              <w:jc w:val="center"/>
              <w:rPr>
                <w:rStyle w:val="Tabloyazs0"/>
                <w:b/>
                <w:bCs/>
                <w:color w:val="000000"/>
              </w:rPr>
            </w:pPr>
            <w:r>
              <w:rPr>
                <w:b w:val="0"/>
                <w:bCs w:val="0"/>
                <w:sz w:val="24"/>
                <w:szCs w:val="24"/>
              </w:rPr>
              <w:t>11</w:t>
            </w:r>
          </w:p>
        </w:tc>
      </w:tr>
      <w:tr w:rsidR="00886FF9" w:rsidRPr="00061E03" w14:paraId="605C38BC" w14:textId="77777777" w:rsidTr="00C53484">
        <w:tc>
          <w:tcPr>
            <w:tcW w:w="2730" w:type="dxa"/>
            <w:vAlign w:val="center"/>
          </w:tcPr>
          <w:p w14:paraId="4D283CBB" w14:textId="1F986BFA" w:rsidR="00886FF9" w:rsidRPr="00061E03" w:rsidRDefault="00886FF9" w:rsidP="00886FF9">
            <w:pPr>
              <w:pStyle w:val="Tabloyazs1"/>
              <w:shd w:val="clear" w:color="auto" w:fill="auto"/>
              <w:spacing w:line="480" w:lineRule="auto"/>
              <w:jc w:val="center"/>
              <w:rPr>
                <w:b w:val="0"/>
                <w:bCs w:val="0"/>
                <w:sz w:val="24"/>
                <w:szCs w:val="24"/>
              </w:rPr>
            </w:pPr>
            <w:r w:rsidRPr="00061E03">
              <w:rPr>
                <w:b w:val="0"/>
                <w:bCs w:val="0"/>
                <w:sz w:val="24"/>
                <w:szCs w:val="24"/>
              </w:rPr>
              <w:t>Prof. Dr.</w:t>
            </w:r>
          </w:p>
        </w:tc>
        <w:tc>
          <w:tcPr>
            <w:tcW w:w="2725" w:type="dxa"/>
            <w:vAlign w:val="center"/>
          </w:tcPr>
          <w:p w14:paraId="1BAEB870" w14:textId="357321B9" w:rsidR="00886FF9" w:rsidRPr="00061E03" w:rsidRDefault="00886FF9" w:rsidP="00886FF9">
            <w:pPr>
              <w:pStyle w:val="Tabloyazs1"/>
              <w:shd w:val="clear" w:color="auto" w:fill="auto"/>
              <w:spacing w:line="480" w:lineRule="auto"/>
              <w:jc w:val="center"/>
              <w:rPr>
                <w:b w:val="0"/>
                <w:bCs w:val="0"/>
                <w:sz w:val="24"/>
                <w:szCs w:val="24"/>
              </w:rPr>
            </w:pPr>
            <w:r w:rsidRPr="00061E03">
              <w:rPr>
                <w:b w:val="0"/>
                <w:bCs w:val="0"/>
                <w:sz w:val="24"/>
                <w:szCs w:val="24"/>
              </w:rPr>
              <w:t>Çiğdem ŞAHİN TAŞKIN</w:t>
            </w:r>
          </w:p>
        </w:tc>
        <w:tc>
          <w:tcPr>
            <w:tcW w:w="2200" w:type="dxa"/>
            <w:vAlign w:val="center"/>
          </w:tcPr>
          <w:p w14:paraId="18E666C0" w14:textId="1CE19020" w:rsidR="00886FF9" w:rsidRDefault="00886FF9" w:rsidP="00886FF9">
            <w:pPr>
              <w:pStyle w:val="Tabloyazs1"/>
              <w:shd w:val="clear" w:color="auto" w:fill="auto"/>
              <w:spacing w:line="480" w:lineRule="auto"/>
              <w:jc w:val="center"/>
              <w:rPr>
                <w:b w:val="0"/>
                <w:bCs w:val="0"/>
                <w:w w:val="99"/>
                <w:sz w:val="24"/>
                <w:szCs w:val="24"/>
              </w:rPr>
            </w:pPr>
            <w:r>
              <w:rPr>
                <w:b w:val="0"/>
                <w:bCs w:val="0"/>
                <w:w w:val="99"/>
                <w:sz w:val="24"/>
                <w:szCs w:val="24"/>
              </w:rPr>
              <w:t>3</w:t>
            </w:r>
          </w:p>
        </w:tc>
        <w:tc>
          <w:tcPr>
            <w:tcW w:w="2551" w:type="dxa"/>
            <w:vAlign w:val="center"/>
          </w:tcPr>
          <w:p w14:paraId="5A0080DB" w14:textId="1462CDE8" w:rsidR="00886FF9" w:rsidRDefault="00886FF9" w:rsidP="00886FF9">
            <w:pPr>
              <w:pStyle w:val="Tabloyazs1"/>
              <w:shd w:val="clear" w:color="auto" w:fill="auto"/>
              <w:spacing w:line="480" w:lineRule="auto"/>
              <w:jc w:val="center"/>
              <w:rPr>
                <w:b w:val="0"/>
                <w:bCs w:val="0"/>
                <w:sz w:val="24"/>
                <w:szCs w:val="24"/>
              </w:rPr>
            </w:pPr>
            <w:r>
              <w:rPr>
                <w:b w:val="0"/>
                <w:bCs w:val="0"/>
                <w:sz w:val="24"/>
                <w:szCs w:val="24"/>
              </w:rPr>
              <w:t>11</w:t>
            </w:r>
          </w:p>
        </w:tc>
      </w:tr>
      <w:tr w:rsidR="00886FF9" w:rsidRPr="00061E03" w14:paraId="0AF89D04" w14:textId="77777777" w:rsidTr="00C53484">
        <w:tc>
          <w:tcPr>
            <w:tcW w:w="2730" w:type="dxa"/>
            <w:vAlign w:val="center"/>
          </w:tcPr>
          <w:p w14:paraId="175E1A1C" w14:textId="51E07F69" w:rsidR="00886FF9" w:rsidRPr="00061E03" w:rsidRDefault="00886FF9" w:rsidP="00886FF9">
            <w:pPr>
              <w:pStyle w:val="Tabloyazs1"/>
              <w:shd w:val="clear" w:color="auto" w:fill="auto"/>
              <w:spacing w:line="480" w:lineRule="auto"/>
              <w:jc w:val="center"/>
              <w:rPr>
                <w:b w:val="0"/>
                <w:bCs w:val="0"/>
                <w:sz w:val="24"/>
                <w:szCs w:val="24"/>
              </w:rPr>
            </w:pPr>
            <w:r>
              <w:rPr>
                <w:b w:val="0"/>
                <w:bCs w:val="0"/>
                <w:sz w:val="24"/>
                <w:szCs w:val="24"/>
              </w:rPr>
              <w:t>Prof</w:t>
            </w:r>
            <w:r w:rsidRPr="00061E03">
              <w:rPr>
                <w:b w:val="0"/>
                <w:bCs w:val="0"/>
                <w:sz w:val="24"/>
                <w:szCs w:val="24"/>
              </w:rPr>
              <w:t>. Dr.</w:t>
            </w:r>
          </w:p>
        </w:tc>
        <w:tc>
          <w:tcPr>
            <w:tcW w:w="2725" w:type="dxa"/>
            <w:vAlign w:val="center"/>
          </w:tcPr>
          <w:p w14:paraId="101C61B1" w14:textId="2C84B264" w:rsidR="00886FF9" w:rsidRPr="00061E03" w:rsidRDefault="00886FF9" w:rsidP="00886FF9">
            <w:pPr>
              <w:pStyle w:val="Tabloyazs1"/>
              <w:shd w:val="clear" w:color="auto" w:fill="auto"/>
              <w:spacing w:line="480" w:lineRule="auto"/>
              <w:jc w:val="center"/>
              <w:rPr>
                <w:b w:val="0"/>
                <w:bCs w:val="0"/>
                <w:sz w:val="24"/>
                <w:szCs w:val="24"/>
              </w:rPr>
            </w:pPr>
            <w:r w:rsidRPr="00061E03">
              <w:rPr>
                <w:b w:val="0"/>
                <w:bCs w:val="0"/>
                <w:sz w:val="24"/>
                <w:szCs w:val="24"/>
              </w:rPr>
              <w:t>Bülent GÜVEN</w:t>
            </w:r>
          </w:p>
        </w:tc>
        <w:tc>
          <w:tcPr>
            <w:tcW w:w="2200" w:type="dxa"/>
            <w:vAlign w:val="center"/>
          </w:tcPr>
          <w:p w14:paraId="2BDC7BA6" w14:textId="79BC7899" w:rsidR="00886FF9" w:rsidRDefault="00886FF9" w:rsidP="00886FF9">
            <w:pPr>
              <w:pStyle w:val="Tabloyazs1"/>
              <w:shd w:val="clear" w:color="auto" w:fill="auto"/>
              <w:spacing w:line="480" w:lineRule="auto"/>
              <w:jc w:val="center"/>
              <w:rPr>
                <w:b w:val="0"/>
                <w:bCs w:val="0"/>
                <w:w w:val="99"/>
                <w:sz w:val="24"/>
                <w:szCs w:val="24"/>
              </w:rPr>
            </w:pPr>
            <w:r>
              <w:rPr>
                <w:b w:val="0"/>
                <w:bCs w:val="0"/>
                <w:w w:val="99"/>
                <w:sz w:val="24"/>
                <w:szCs w:val="24"/>
              </w:rPr>
              <w:t>3</w:t>
            </w:r>
          </w:p>
        </w:tc>
        <w:tc>
          <w:tcPr>
            <w:tcW w:w="2551" w:type="dxa"/>
            <w:vAlign w:val="center"/>
          </w:tcPr>
          <w:p w14:paraId="4480598F" w14:textId="4E6B705B" w:rsidR="00886FF9" w:rsidRDefault="00886FF9" w:rsidP="00886FF9">
            <w:pPr>
              <w:pStyle w:val="Tabloyazs1"/>
              <w:shd w:val="clear" w:color="auto" w:fill="auto"/>
              <w:spacing w:line="480" w:lineRule="auto"/>
              <w:jc w:val="center"/>
              <w:rPr>
                <w:b w:val="0"/>
                <w:bCs w:val="0"/>
                <w:sz w:val="24"/>
                <w:szCs w:val="24"/>
              </w:rPr>
            </w:pPr>
            <w:r>
              <w:rPr>
                <w:b w:val="0"/>
                <w:bCs w:val="0"/>
                <w:sz w:val="24"/>
                <w:szCs w:val="24"/>
              </w:rPr>
              <w:t>11</w:t>
            </w:r>
          </w:p>
        </w:tc>
      </w:tr>
      <w:tr w:rsidR="00886FF9" w:rsidRPr="00061E03" w14:paraId="78894EFD" w14:textId="77777777" w:rsidTr="00C53484">
        <w:tc>
          <w:tcPr>
            <w:tcW w:w="2730" w:type="dxa"/>
            <w:vAlign w:val="center"/>
          </w:tcPr>
          <w:p w14:paraId="33EB5151" w14:textId="121C24F1"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659B65B2" w14:textId="5CC1FAC1"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Çavuş ŞAHİN</w:t>
            </w:r>
          </w:p>
        </w:tc>
        <w:tc>
          <w:tcPr>
            <w:tcW w:w="2200" w:type="dxa"/>
            <w:vAlign w:val="center"/>
          </w:tcPr>
          <w:p w14:paraId="15994345" w14:textId="18BDA9B7" w:rsidR="00886FF9" w:rsidRPr="00061E03" w:rsidRDefault="00886FF9" w:rsidP="00886FF9">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33B66D3B" w14:textId="3F247EAA" w:rsidR="00886FF9" w:rsidRPr="00061E03" w:rsidRDefault="00886FF9" w:rsidP="00886FF9">
            <w:pPr>
              <w:pStyle w:val="Tabloyazs1"/>
              <w:shd w:val="clear" w:color="auto" w:fill="auto"/>
              <w:spacing w:line="480" w:lineRule="auto"/>
              <w:jc w:val="center"/>
              <w:rPr>
                <w:rStyle w:val="Tabloyazs0"/>
                <w:b/>
                <w:bCs/>
                <w:color w:val="000000"/>
              </w:rPr>
            </w:pPr>
            <w:r>
              <w:rPr>
                <w:b w:val="0"/>
                <w:bCs w:val="0"/>
                <w:sz w:val="24"/>
                <w:szCs w:val="24"/>
              </w:rPr>
              <w:t>11</w:t>
            </w:r>
          </w:p>
        </w:tc>
      </w:tr>
      <w:tr w:rsidR="00886FF9" w:rsidRPr="00061E03" w14:paraId="5D0BE71E" w14:textId="77777777" w:rsidTr="00C53484">
        <w:tc>
          <w:tcPr>
            <w:tcW w:w="2730" w:type="dxa"/>
            <w:vAlign w:val="center"/>
          </w:tcPr>
          <w:p w14:paraId="46A848F4" w14:textId="17D8106D"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41039B06" w14:textId="56FAF266"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Mehmet Kaan DEMİR</w:t>
            </w:r>
          </w:p>
        </w:tc>
        <w:tc>
          <w:tcPr>
            <w:tcW w:w="2200" w:type="dxa"/>
            <w:vAlign w:val="center"/>
          </w:tcPr>
          <w:p w14:paraId="425EFB9D" w14:textId="743213DC" w:rsidR="00886FF9" w:rsidRPr="00061E03" w:rsidRDefault="00886FF9" w:rsidP="00886FF9">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50E785FC" w14:textId="4030D2D6" w:rsidR="00886FF9" w:rsidRPr="00061E03" w:rsidRDefault="00886FF9" w:rsidP="00886FF9">
            <w:pPr>
              <w:pStyle w:val="Tabloyazs1"/>
              <w:shd w:val="clear" w:color="auto" w:fill="auto"/>
              <w:spacing w:line="480" w:lineRule="auto"/>
              <w:jc w:val="center"/>
              <w:rPr>
                <w:rStyle w:val="Tabloyazs0"/>
                <w:b/>
                <w:bCs/>
                <w:color w:val="000000"/>
              </w:rPr>
            </w:pPr>
            <w:r>
              <w:rPr>
                <w:b w:val="0"/>
                <w:bCs w:val="0"/>
                <w:sz w:val="24"/>
                <w:szCs w:val="24"/>
              </w:rPr>
              <w:t>11</w:t>
            </w:r>
          </w:p>
        </w:tc>
      </w:tr>
      <w:tr w:rsidR="00886FF9" w:rsidRPr="00061E03" w14:paraId="000300BD" w14:textId="77777777" w:rsidTr="00C53484">
        <w:tc>
          <w:tcPr>
            <w:tcW w:w="2730" w:type="dxa"/>
            <w:vAlign w:val="center"/>
          </w:tcPr>
          <w:p w14:paraId="2CAE4A2F" w14:textId="266E1BC6"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3560B036" w14:textId="692C53F1"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Salih Zeki GENÇ</w:t>
            </w:r>
          </w:p>
        </w:tc>
        <w:tc>
          <w:tcPr>
            <w:tcW w:w="2200" w:type="dxa"/>
            <w:vAlign w:val="center"/>
          </w:tcPr>
          <w:p w14:paraId="5954D7DD" w14:textId="4557B61B" w:rsidR="00886FF9" w:rsidRPr="00061E03" w:rsidRDefault="00886FF9" w:rsidP="00886FF9">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26EA27BB" w14:textId="6DD39C5F" w:rsidR="00886FF9" w:rsidRPr="00061E03" w:rsidRDefault="00886FF9" w:rsidP="00886FF9">
            <w:pPr>
              <w:pStyle w:val="Tabloyazs1"/>
              <w:shd w:val="clear" w:color="auto" w:fill="auto"/>
              <w:spacing w:line="480" w:lineRule="auto"/>
              <w:jc w:val="center"/>
              <w:rPr>
                <w:rStyle w:val="Tabloyazs0"/>
                <w:b/>
                <w:bCs/>
                <w:color w:val="000000"/>
              </w:rPr>
            </w:pPr>
            <w:r>
              <w:rPr>
                <w:b w:val="0"/>
                <w:bCs w:val="0"/>
                <w:sz w:val="24"/>
                <w:szCs w:val="24"/>
              </w:rPr>
              <w:t>11</w:t>
            </w:r>
          </w:p>
        </w:tc>
      </w:tr>
      <w:tr w:rsidR="00886FF9" w:rsidRPr="00061E03" w14:paraId="48E4119C" w14:textId="77777777" w:rsidTr="00C53484">
        <w:trPr>
          <w:trHeight w:val="902"/>
        </w:trPr>
        <w:tc>
          <w:tcPr>
            <w:tcW w:w="2730" w:type="dxa"/>
            <w:vAlign w:val="center"/>
          </w:tcPr>
          <w:p w14:paraId="0E3FF0EF" w14:textId="36D718E2"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725" w:type="dxa"/>
            <w:vAlign w:val="center"/>
          </w:tcPr>
          <w:p w14:paraId="460AC2FD" w14:textId="74E26213"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Barış ÇETİN</w:t>
            </w:r>
          </w:p>
        </w:tc>
        <w:tc>
          <w:tcPr>
            <w:tcW w:w="2200" w:type="dxa"/>
            <w:vAlign w:val="center"/>
          </w:tcPr>
          <w:p w14:paraId="25E7341F" w14:textId="2BD97A26" w:rsidR="00886FF9" w:rsidRPr="00061E03" w:rsidRDefault="00886FF9" w:rsidP="00886FF9">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31C76114" w14:textId="512FD866" w:rsidR="00886FF9" w:rsidRPr="00061E03" w:rsidRDefault="00886FF9" w:rsidP="00886FF9">
            <w:pPr>
              <w:pStyle w:val="Tabloyazs1"/>
              <w:shd w:val="clear" w:color="auto" w:fill="auto"/>
              <w:spacing w:line="480" w:lineRule="auto"/>
              <w:jc w:val="center"/>
              <w:rPr>
                <w:rStyle w:val="Tabloyazs0"/>
                <w:b/>
                <w:bCs/>
                <w:color w:val="000000"/>
              </w:rPr>
            </w:pPr>
            <w:r>
              <w:rPr>
                <w:b w:val="0"/>
                <w:bCs w:val="0"/>
                <w:sz w:val="24"/>
                <w:szCs w:val="24"/>
              </w:rPr>
              <w:t>11</w:t>
            </w:r>
          </w:p>
        </w:tc>
      </w:tr>
      <w:tr w:rsidR="00886FF9" w:rsidRPr="00061E03" w14:paraId="5096FB7D" w14:textId="77777777" w:rsidTr="00C53484">
        <w:tc>
          <w:tcPr>
            <w:tcW w:w="2730" w:type="dxa"/>
            <w:vAlign w:val="center"/>
          </w:tcPr>
          <w:p w14:paraId="3068FB82" w14:textId="6E7687EA" w:rsidR="00886FF9" w:rsidRPr="00061E03" w:rsidRDefault="00966190" w:rsidP="00886FF9">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725" w:type="dxa"/>
            <w:vAlign w:val="center"/>
          </w:tcPr>
          <w:p w14:paraId="468567D1" w14:textId="412F859B"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Berfu KIZILASLAN TUNÇER</w:t>
            </w:r>
          </w:p>
        </w:tc>
        <w:tc>
          <w:tcPr>
            <w:tcW w:w="2200" w:type="dxa"/>
            <w:vAlign w:val="center"/>
          </w:tcPr>
          <w:p w14:paraId="06ECA29B" w14:textId="57256CF0" w:rsidR="00886FF9" w:rsidRPr="00061E03" w:rsidRDefault="00886FF9" w:rsidP="00886FF9">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3F26DA71" w14:textId="51D12707" w:rsidR="00886FF9" w:rsidRPr="00061E03" w:rsidRDefault="00886FF9" w:rsidP="00886FF9">
            <w:pPr>
              <w:pStyle w:val="Tabloyazs1"/>
              <w:shd w:val="clear" w:color="auto" w:fill="auto"/>
              <w:spacing w:line="480" w:lineRule="auto"/>
              <w:jc w:val="center"/>
              <w:rPr>
                <w:rStyle w:val="Tabloyazs0"/>
                <w:b/>
                <w:bCs/>
                <w:color w:val="000000"/>
              </w:rPr>
            </w:pPr>
            <w:r>
              <w:rPr>
                <w:b w:val="0"/>
                <w:bCs w:val="0"/>
                <w:sz w:val="24"/>
                <w:szCs w:val="24"/>
              </w:rPr>
              <w:t>11</w:t>
            </w:r>
          </w:p>
        </w:tc>
      </w:tr>
      <w:tr w:rsidR="00886FF9" w:rsidRPr="00061E03" w14:paraId="078BC16A" w14:textId="77777777" w:rsidTr="00C53484">
        <w:tc>
          <w:tcPr>
            <w:tcW w:w="2730" w:type="dxa"/>
            <w:vAlign w:val="center"/>
          </w:tcPr>
          <w:p w14:paraId="4B3ACD77" w14:textId="544918FD" w:rsidR="00886FF9" w:rsidRPr="00061E03" w:rsidRDefault="00966190" w:rsidP="00886FF9">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725" w:type="dxa"/>
            <w:vAlign w:val="center"/>
          </w:tcPr>
          <w:p w14:paraId="29E92D04" w14:textId="26F9CEAB" w:rsidR="00886FF9" w:rsidRPr="00966190" w:rsidRDefault="00966190" w:rsidP="00886FF9">
            <w:pPr>
              <w:pStyle w:val="Tabloyazs1"/>
              <w:shd w:val="clear" w:color="auto" w:fill="auto"/>
              <w:spacing w:line="480" w:lineRule="auto"/>
              <w:jc w:val="center"/>
              <w:rPr>
                <w:rStyle w:val="Tabloyazs0"/>
                <w:color w:val="000000"/>
                <w:u w:val="none"/>
              </w:rPr>
            </w:pPr>
            <w:r w:rsidRPr="00966190">
              <w:rPr>
                <w:rStyle w:val="Tabloyazs0"/>
                <w:color w:val="000000"/>
                <w:sz w:val="24"/>
                <w:szCs w:val="24"/>
                <w:u w:val="none"/>
              </w:rPr>
              <w:t>Hanife Esen AYGÜN</w:t>
            </w:r>
          </w:p>
        </w:tc>
        <w:tc>
          <w:tcPr>
            <w:tcW w:w="2200" w:type="dxa"/>
            <w:vAlign w:val="center"/>
          </w:tcPr>
          <w:p w14:paraId="7170C3AC" w14:textId="587A48FE" w:rsidR="00886FF9" w:rsidRPr="00966190" w:rsidRDefault="00966190" w:rsidP="00886FF9">
            <w:pPr>
              <w:pStyle w:val="Tabloyazs1"/>
              <w:shd w:val="clear" w:color="auto" w:fill="auto"/>
              <w:spacing w:line="480" w:lineRule="auto"/>
              <w:jc w:val="center"/>
              <w:rPr>
                <w:rStyle w:val="Tabloyazs0"/>
                <w:color w:val="000000"/>
                <w:sz w:val="24"/>
                <w:szCs w:val="24"/>
                <w:u w:val="none"/>
              </w:rPr>
            </w:pPr>
            <w:r w:rsidRPr="00966190">
              <w:rPr>
                <w:rStyle w:val="Tabloyazs0"/>
                <w:color w:val="000000"/>
                <w:sz w:val="24"/>
                <w:szCs w:val="24"/>
                <w:u w:val="none"/>
              </w:rPr>
              <w:t>3</w:t>
            </w:r>
          </w:p>
        </w:tc>
        <w:tc>
          <w:tcPr>
            <w:tcW w:w="2551" w:type="dxa"/>
            <w:vAlign w:val="center"/>
          </w:tcPr>
          <w:p w14:paraId="0E0F99CB" w14:textId="01DB7B32" w:rsidR="00886FF9" w:rsidRPr="00966190" w:rsidRDefault="00966190" w:rsidP="00886FF9">
            <w:pPr>
              <w:pStyle w:val="Tabloyazs1"/>
              <w:shd w:val="clear" w:color="auto" w:fill="auto"/>
              <w:spacing w:line="480" w:lineRule="auto"/>
              <w:jc w:val="center"/>
              <w:rPr>
                <w:rStyle w:val="Tabloyazs0"/>
                <w:color w:val="000000"/>
                <w:sz w:val="24"/>
                <w:szCs w:val="24"/>
                <w:u w:val="none"/>
              </w:rPr>
            </w:pPr>
            <w:r w:rsidRPr="00966190">
              <w:rPr>
                <w:rStyle w:val="Tabloyazs0"/>
                <w:color w:val="000000"/>
                <w:sz w:val="24"/>
                <w:szCs w:val="24"/>
                <w:u w:val="none"/>
              </w:rPr>
              <w:t>11</w:t>
            </w:r>
          </w:p>
        </w:tc>
      </w:tr>
      <w:tr w:rsidR="00886FF9" w:rsidRPr="00061E03" w14:paraId="3017A94F" w14:textId="77777777" w:rsidTr="00C53484">
        <w:tc>
          <w:tcPr>
            <w:tcW w:w="2730" w:type="dxa"/>
            <w:vAlign w:val="center"/>
          </w:tcPr>
          <w:p w14:paraId="1787A99F" w14:textId="2E5DDBF9"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725" w:type="dxa"/>
            <w:vAlign w:val="center"/>
          </w:tcPr>
          <w:p w14:paraId="4A82EF62" w14:textId="37616272" w:rsidR="00886FF9" w:rsidRPr="00061E03" w:rsidRDefault="00886FF9" w:rsidP="00886FF9">
            <w:pPr>
              <w:pStyle w:val="Tabloyazs1"/>
              <w:shd w:val="clear" w:color="auto" w:fill="auto"/>
              <w:spacing w:line="480" w:lineRule="auto"/>
              <w:jc w:val="center"/>
              <w:rPr>
                <w:rStyle w:val="Tabloyazs0"/>
                <w:b/>
                <w:bCs/>
                <w:color w:val="000000"/>
              </w:rPr>
            </w:pPr>
            <w:r w:rsidRPr="00061E03">
              <w:rPr>
                <w:b w:val="0"/>
                <w:bCs w:val="0"/>
                <w:sz w:val="24"/>
                <w:szCs w:val="24"/>
              </w:rPr>
              <w:t>Sibel GÜVEN</w:t>
            </w:r>
          </w:p>
        </w:tc>
        <w:tc>
          <w:tcPr>
            <w:tcW w:w="2200" w:type="dxa"/>
            <w:vAlign w:val="center"/>
          </w:tcPr>
          <w:p w14:paraId="1C266C67" w14:textId="3FCCB0AD" w:rsidR="00886FF9" w:rsidRPr="00061E03" w:rsidRDefault="00886FF9" w:rsidP="00886FF9">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0919712E" w14:textId="3BFA35A2" w:rsidR="00886FF9" w:rsidRPr="00061E03" w:rsidRDefault="00886FF9" w:rsidP="00886FF9">
            <w:pPr>
              <w:pStyle w:val="Tabloyazs1"/>
              <w:shd w:val="clear" w:color="auto" w:fill="auto"/>
              <w:spacing w:line="480" w:lineRule="auto"/>
              <w:jc w:val="center"/>
              <w:rPr>
                <w:rStyle w:val="Tabloyazs0"/>
                <w:b/>
                <w:bCs/>
                <w:color w:val="000000"/>
              </w:rPr>
            </w:pPr>
            <w:r>
              <w:rPr>
                <w:b w:val="0"/>
                <w:bCs w:val="0"/>
                <w:sz w:val="24"/>
                <w:szCs w:val="24"/>
              </w:rPr>
              <w:t>11</w:t>
            </w:r>
          </w:p>
        </w:tc>
      </w:tr>
    </w:tbl>
    <w:p w14:paraId="4DFBE215" w14:textId="77777777" w:rsidR="00E7148F" w:rsidRPr="00061E03" w:rsidRDefault="00E7148F" w:rsidP="00767B85">
      <w:pPr>
        <w:pStyle w:val="Tabloyazs1"/>
        <w:shd w:val="clear" w:color="auto" w:fill="auto"/>
        <w:spacing w:line="480" w:lineRule="auto"/>
        <w:jc w:val="both"/>
        <w:rPr>
          <w:rStyle w:val="Tabloyazs0"/>
          <w:color w:val="000000"/>
          <w:sz w:val="24"/>
          <w:szCs w:val="24"/>
        </w:rPr>
      </w:pPr>
    </w:p>
    <w:p w14:paraId="6F2A94AB" w14:textId="77777777" w:rsidR="00C4124C" w:rsidRPr="00061E03" w:rsidRDefault="00C4124C" w:rsidP="00767B85">
      <w:pPr>
        <w:pStyle w:val="Tabloyazs1"/>
        <w:shd w:val="clear" w:color="auto" w:fill="auto"/>
        <w:spacing w:line="480" w:lineRule="auto"/>
        <w:jc w:val="both"/>
        <w:rPr>
          <w:b w:val="0"/>
          <w:bCs w:val="0"/>
          <w:sz w:val="24"/>
          <w:szCs w:val="24"/>
        </w:rPr>
      </w:pPr>
      <w:r w:rsidRPr="00061E03">
        <w:rPr>
          <w:rStyle w:val="Tabloyazs0"/>
          <w:color w:val="000000"/>
          <w:sz w:val="24"/>
          <w:szCs w:val="24"/>
        </w:rPr>
        <w:t>Tablo 3. Öğretim Elemanı Başına Düşen Öğrenci Sayısı</w:t>
      </w:r>
    </w:p>
    <w:tbl>
      <w:tblPr>
        <w:tblW w:w="4612" w:type="pct"/>
        <w:jc w:val="center"/>
        <w:tblCellMar>
          <w:left w:w="0" w:type="dxa"/>
          <w:right w:w="0" w:type="dxa"/>
        </w:tblCellMar>
        <w:tblLook w:val="0000" w:firstRow="0" w:lastRow="0" w:firstColumn="0" w:lastColumn="0" w:noHBand="0" w:noVBand="0"/>
      </w:tblPr>
      <w:tblGrid>
        <w:gridCol w:w="5833"/>
        <w:gridCol w:w="4221"/>
      </w:tblGrid>
      <w:tr w:rsidR="00C4124C" w:rsidRPr="00061E03" w14:paraId="791E2245" w14:textId="77777777" w:rsidTr="00061E03">
        <w:trPr>
          <w:trHeight w:hRule="exact" w:val="1099"/>
          <w:jc w:val="center"/>
        </w:trPr>
        <w:tc>
          <w:tcPr>
            <w:tcW w:w="2901" w:type="pct"/>
            <w:vMerge w:val="restart"/>
            <w:tcBorders>
              <w:top w:val="single" w:sz="4" w:space="0" w:color="auto"/>
              <w:left w:val="single" w:sz="4" w:space="0" w:color="auto"/>
              <w:right w:val="nil"/>
            </w:tcBorders>
            <w:shd w:val="clear" w:color="auto" w:fill="FFFFFF"/>
            <w:vAlign w:val="center"/>
          </w:tcPr>
          <w:p w14:paraId="4F965004" w14:textId="5C469782" w:rsidR="00D166B0" w:rsidRPr="00205741" w:rsidRDefault="00C4124C" w:rsidP="00767B85">
            <w:pPr>
              <w:pStyle w:val="Gvdemetni21"/>
              <w:shd w:val="clear" w:color="auto" w:fill="auto"/>
              <w:spacing w:before="0" w:after="0" w:line="480" w:lineRule="auto"/>
              <w:ind w:firstLine="0"/>
              <w:jc w:val="center"/>
              <w:rPr>
                <w:rStyle w:val="Gvdemetni210pt8"/>
                <w:color w:val="000000"/>
                <w:sz w:val="24"/>
                <w:szCs w:val="24"/>
              </w:rPr>
            </w:pPr>
            <w:r w:rsidRPr="00205741">
              <w:rPr>
                <w:rStyle w:val="Gvdemetni210pt8"/>
                <w:color w:val="000000"/>
                <w:sz w:val="24"/>
                <w:szCs w:val="24"/>
              </w:rPr>
              <w:t xml:space="preserve">Programda Aktif Kayıtlı Öğrenci Sayısı </w:t>
            </w:r>
            <w:r w:rsidR="00F54AB1">
              <w:rPr>
                <w:rStyle w:val="Gvdemetni210pt8"/>
                <w:color w:val="000000"/>
                <w:sz w:val="24"/>
                <w:szCs w:val="24"/>
              </w:rPr>
              <w:t>98</w:t>
            </w:r>
            <w:r w:rsidRPr="00205741">
              <w:rPr>
                <w:rStyle w:val="Gvdemetni210pt8"/>
                <w:color w:val="000000"/>
                <w:sz w:val="24"/>
                <w:szCs w:val="24"/>
              </w:rPr>
              <w:t>/</w:t>
            </w:r>
          </w:p>
          <w:p w14:paraId="548898DF" w14:textId="5F3B7907" w:rsidR="00C4124C" w:rsidRPr="00205741" w:rsidRDefault="00C4124C" w:rsidP="00767B85">
            <w:pPr>
              <w:pStyle w:val="Gvdemetni21"/>
              <w:shd w:val="clear" w:color="auto" w:fill="auto"/>
              <w:spacing w:before="0" w:after="0" w:line="480" w:lineRule="auto"/>
              <w:ind w:firstLine="0"/>
              <w:jc w:val="center"/>
              <w:rPr>
                <w:color w:val="000000"/>
                <w:sz w:val="24"/>
                <w:szCs w:val="24"/>
              </w:rPr>
            </w:pPr>
            <w:r w:rsidRPr="00205741">
              <w:rPr>
                <w:rStyle w:val="Gvdemetni210pt8"/>
                <w:color w:val="000000"/>
                <w:sz w:val="24"/>
                <w:szCs w:val="24"/>
              </w:rPr>
              <w:t>Kadrosu Bulunan Öğretim Elemanı Sayıs</w:t>
            </w:r>
            <w:r w:rsidR="007D3D8D" w:rsidRPr="00205741">
              <w:rPr>
                <w:rStyle w:val="Gvdemetni210pt8"/>
                <w:color w:val="000000"/>
                <w:sz w:val="24"/>
                <w:szCs w:val="24"/>
              </w:rPr>
              <w:t xml:space="preserve">ı </w:t>
            </w:r>
            <w:r w:rsidR="00B9430D" w:rsidRPr="00205741">
              <w:rPr>
                <w:rStyle w:val="Gvdemetni210pt8"/>
                <w:color w:val="000000"/>
                <w:sz w:val="24"/>
                <w:szCs w:val="24"/>
              </w:rPr>
              <w:t>10</w:t>
            </w:r>
          </w:p>
        </w:tc>
        <w:tc>
          <w:tcPr>
            <w:tcW w:w="2099" w:type="pct"/>
            <w:tcBorders>
              <w:top w:val="single" w:sz="4" w:space="0" w:color="auto"/>
              <w:left w:val="single" w:sz="4" w:space="0" w:color="auto"/>
              <w:bottom w:val="nil"/>
              <w:right w:val="single" w:sz="4" w:space="0" w:color="auto"/>
            </w:tcBorders>
            <w:shd w:val="clear" w:color="auto" w:fill="FFFFFF"/>
            <w:vAlign w:val="center"/>
          </w:tcPr>
          <w:p w14:paraId="175D80AD" w14:textId="4781450E" w:rsidR="00C4124C" w:rsidRPr="00205741" w:rsidRDefault="00205741" w:rsidP="00767B85">
            <w:pPr>
              <w:pStyle w:val="Gvdemetni21"/>
              <w:shd w:val="clear" w:color="auto" w:fill="auto"/>
              <w:spacing w:before="0" w:after="0" w:line="480" w:lineRule="auto"/>
              <w:ind w:firstLine="0"/>
              <w:jc w:val="center"/>
              <w:rPr>
                <w:sz w:val="24"/>
                <w:szCs w:val="24"/>
              </w:rPr>
            </w:pPr>
            <w:r w:rsidRPr="00205741">
              <w:rPr>
                <w:sz w:val="24"/>
                <w:szCs w:val="24"/>
              </w:rPr>
              <w:t>12,2</w:t>
            </w:r>
          </w:p>
        </w:tc>
      </w:tr>
      <w:tr w:rsidR="00C4124C" w:rsidRPr="00061E03" w14:paraId="1B2DDA7F" w14:textId="77777777" w:rsidTr="00061E03">
        <w:trPr>
          <w:trHeight w:hRule="exact" w:val="416"/>
          <w:jc w:val="center"/>
        </w:trPr>
        <w:tc>
          <w:tcPr>
            <w:tcW w:w="2901" w:type="pct"/>
            <w:vMerge/>
            <w:tcBorders>
              <w:left w:val="single" w:sz="4" w:space="0" w:color="auto"/>
              <w:bottom w:val="single" w:sz="4" w:space="0" w:color="auto"/>
              <w:right w:val="nil"/>
            </w:tcBorders>
            <w:shd w:val="clear" w:color="auto" w:fill="FFFFFF"/>
            <w:vAlign w:val="center"/>
          </w:tcPr>
          <w:p w14:paraId="14159E77" w14:textId="77777777" w:rsidR="00C4124C" w:rsidRPr="00205741" w:rsidRDefault="00C4124C" w:rsidP="00767B85">
            <w:pPr>
              <w:pStyle w:val="Gvdemetni21"/>
              <w:shd w:val="clear" w:color="auto" w:fill="auto"/>
              <w:spacing w:before="0" w:after="0" w:line="480" w:lineRule="auto"/>
              <w:ind w:firstLine="0"/>
              <w:jc w:val="center"/>
              <w:rPr>
                <w:sz w:val="24"/>
                <w:szCs w:val="24"/>
              </w:rPr>
            </w:pPr>
          </w:p>
        </w:tc>
        <w:tc>
          <w:tcPr>
            <w:tcW w:w="2099" w:type="pct"/>
            <w:tcBorders>
              <w:top w:val="nil"/>
              <w:left w:val="single" w:sz="4" w:space="0" w:color="auto"/>
              <w:bottom w:val="single" w:sz="4" w:space="0" w:color="auto"/>
              <w:right w:val="single" w:sz="4" w:space="0" w:color="auto"/>
            </w:tcBorders>
            <w:shd w:val="clear" w:color="auto" w:fill="FFFFFF"/>
            <w:vAlign w:val="center"/>
          </w:tcPr>
          <w:p w14:paraId="1C6CF634" w14:textId="77777777" w:rsidR="00C4124C" w:rsidRPr="00205741" w:rsidRDefault="00C4124C" w:rsidP="00767B85">
            <w:pPr>
              <w:ind w:left="0"/>
              <w:jc w:val="center"/>
              <w:rPr>
                <w:rFonts w:ascii="Times New Roman" w:hAnsi="Times New Roman" w:cs="Times New Roman"/>
                <w:sz w:val="24"/>
                <w:szCs w:val="24"/>
              </w:rPr>
            </w:pPr>
          </w:p>
        </w:tc>
      </w:tr>
    </w:tbl>
    <w:p w14:paraId="242C600B" w14:textId="77777777" w:rsidR="0030203F" w:rsidRPr="00061E03" w:rsidRDefault="0030203F" w:rsidP="00767B85">
      <w:pPr>
        <w:pStyle w:val="Tabloyazs1"/>
        <w:shd w:val="clear" w:color="auto" w:fill="auto"/>
        <w:spacing w:line="480" w:lineRule="auto"/>
        <w:jc w:val="both"/>
        <w:rPr>
          <w:rStyle w:val="Tabloyazs0"/>
          <w:color w:val="000000"/>
          <w:sz w:val="24"/>
          <w:szCs w:val="24"/>
        </w:rPr>
      </w:pPr>
    </w:p>
    <w:p w14:paraId="556D3AAB" w14:textId="77777777" w:rsidR="00C4124C" w:rsidRPr="00061E03" w:rsidRDefault="00C4124C" w:rsidP="00767B85">
      <w:pPr>
        <w:pStyle w:val="Tabloyazs1"/>
        <w:shd w:val="clear" w:color="auto" w:fill="auto"/>
        <w:spacing w:line="480" w:lineRule="auto"/>
        <w:jc w:val="both"/>
        <w:rPr>
          <w:b w:val="0"/>
          <w:bCs w:val="0"/>
          <w:sz w:val="24"/>
          <w:szCs w:val="24"/>
        </w:rPr>
      </w:pPr>
      <w:r w:rsidRPr="00061E03">
        <w:rPr>
          <w:rStyle w:val="Tabloyazs0"/>
          <w:color w:val="000000"/>
          <w:sz w:val="24"/>
          <w:szCs w:val="24"/>
        </w:rPr>
        <w:t>Tablo 4. Öğretim Elemanlarının Akademik Yayınlarına Yönelik İstatistikler</w:t>
      </w:r>
    </w:p>
    <w:tbl>
      <w:tblPr>
        <w:tblW w:w="0" w:type="auto"/>
        <w:jc w:val="center"/>
        <w:tblCellMar>
          <w:left w:w="0" w:type="dxa"/>
          <w:right w:w="0" w:type="dxa"/>
        </w:tblCellMar>
        <w:tblLook w:val="0000" w:firstRow="0" w:lastRow="0" w:firstColumn="0" w:lastColumn="0" w:noHBand="0" w:noVBand="0"/>
      </w:tblPr>
      <w:tblGrid>
        <w:gridCol w:w="1138"/>
        <w:gridCol w:w="2026"/>
        <w:gridCol w:w="1953"/>
        <w:gridCol w:w="806"/>
        <w:gridCol w:w="2217"/>
        <w:gridCol w:w="1559"/>
      </w:tblGrid>
      <w:tr w:rsidR="001131F7" w:rsidRPr="00575A90" w14:paraId="5F22C9EA" w14:textId="77777777" w:rsidTr="00061E03">
        <w:trPr>
          <w:trHeight w:hRule="exact" w:val="1541"/>
          <w:jc w:val="center"/>
        </w:trPr>
        <w:tc>
          <w:tcPr>
            <w:tcW w:w="1138" w:type="dxa"/>
            <w:tcBorders>
              <w:top w:val="single" w:sz="4" w:space="0" w:color="auto"/>
              <w:left w:val="single" w:sz="4" w:space="0" w:color="auto"/>
              <w:bottom w:val="nil"/>
              <w:right w:val="nil"/>
            </w:tcBorders>
            <w:shd w:val="clear" w:color="auto" w:fill="FFFFFF"/>
            <w:vAlign w:val="center"/>
          </w:tcPr>
          <w:p w14:paraId="5A70A68F" w14:textId="6F16CC68" w:rsidR="001131F7" w:rsidRPr="00575A90" w:rsidRDefault="001131F7" w:rsidP="00767B85">
            <w:pPr>
              <w:pStyle w:val="Gvdemetni21"/>
              <w:shd w:val="clear" w:color="auto" w:fill="auto"/>
              <w:spacing w:before="0" w:after="0" w:line="480" w:lineRule="auto"/>
              <w:ind w:firstLine="0"/>
              <w:jc w:val="center"/>
              <w:rPr>
                <w:b/>
                <w:bCs/>
                <w:sz w:val="18"/>
                <w:szCs w:val="18"/>
              </w:rPr>
            </w:pPr>
            <w:r w:rsidRPr="00575A90">
              <w:rPr>
                <w:rStyle w:val="Gvdemetni27"/>
                <w:b/>
                <w:bCs/>
                <w:color w:val="000000"/>
                <w:sz w:val="18"/>
                <w:szCs w:val="18"/>
              </w:rPr>
              <w:t>Akademik Unvan</w:t>
            </w:r>
          </w:p>
        </w:tc>
        <w:tc>
          <w:tcPr>
            <w:tcW w:w="2026" w:type="dxa"/>
            <w:tcBorders>
              <w:top w:val="single" w:sz="4" w:space="0" w:color="auto"/>
              <w:left w:val="single" w:sz="4" w:space="0" w:color="auto"/>
              <w:bottom w:val="nil"/>
              <w:right w:val="single" w:sz="4" w:space="0" w:color="auto"/>
            </w:tcBorders>
            <w:shd w:val="clear" w:color="auto" w:fill="FFFFFF"/>
            <w:vAlign w:val="center"/>
          </w:tcPr>
          <w:p w14:paraId="7FE7D1BF" w14:textId="5B7D7DAF" w:rsidR="001131F7" w:rsidRPr="00575A90" w:rsidRDefault="001131F7" w:rsidP="00767B85">
            <w:pPr>
              <w:pStyle w:val="Gvdemetni21"/>
              <w:shd w:val="clear" w:color="auto" w:fill="auto"/>
              <w:spacing w:before="0" w:after="0" w:line="480" w:lineRule="auto"/>
              <w:ind w:firstLine="0"/>
              <w:jc w:val="center"/>
              <w:rPr>
                <w:rStyle w:val="Gvdemetni27"/>
                <w:b/>
                <w:bCs/>
                <w:color w:val="000000"/>
                <w:sz w:val="18"/>
                <w:szCs w:val="18"/>
              </w:rPr>
            </w:pPr>
            <w:r w:rsidRPr="00575A90">
              <w:rPr>
                <w:rStyle w:val="Gvdemetni27"/>
                <w:b/>
                <w:bCs/>
                <w:color w:val="000000"/>
                <w:sz w:val="18"/>
                <w:szCs w:val="18"/>
              </w:rPr>
              <w:t>Ad, Soyad</w:t>
            </w:r>
          </w:p>
        </w:tc>
        <w:tc>
          <w:tcPr>
            <w:tcW w:w="1953" w:type="dxa"/>
            <w:tcBorders>
              <w:top w:val="single" w:sz="4" w:space="0" w:color="auto"/>
              <w:left w:val="single" w:sz="4" w:space="0" w:color="auto"/>
              <w:bottom w:val="nil"/>
              <w:right w:val="nil"/>
            </w:tcBorders>
            <w:shd w:val="clear" w:color="auto" w:fill="FFFFFF"/>
            <w:vAlign w:val="center"/>
          </w:tcPr>
          <w:p w14:paraId="2EB2A021" w14:textId="3467745D" w:rsidR="001131F7" w:rsidRPr="00575A90" w:rsidRDefault="001131F7" w:rsidP="00767B85">
            <w:pPr>
              <w:pStyle w:val="Gvdemetni21"/>
              <w:shd w:val="clear" w:color="auto" w:fill="auto"/>
              <w:spacing w:before="0" w:after="0" w:line="480" w:lineRule="auto"/>
              <w:ind w:firstLine="0"/>
              <w:jc w:val="center"/>
              <w:rPr>
                <w:b/>
                <w:bCs/>
                <w:sz w:val="18"/>
                <w:szCs w:val="18"/>
              </w:rPr>
            </w:pPr>
            <w:r w:rsidRPr="00575A90">
              <w:rPr>
                <w:rStyle w:val="Gvdemetni27"/>
                <w:b/>
                <w:bCs/>
                <w:color w:val="000000"/>
                <w:sz w:val="18"/>
                <w:szCs w:val="18"/>
              </w:rPr>
              <w:t>Uluslararası + Ulusal</w:t>
            </w:r>
          </w:p>
          <w:p w14:paraId="15B5E636" w14:textId="77777777" w:rsidR="001131F7" w:rsidRPr="00575A90" w:rsidRDefault="001131F7" w:rsidP="00767B85">
            <w:pPr>
              <w:pStyle w:val="Gvdemetni21"/>
              <w:shd w:val="clear" w:color="auto" w:fill="auto"/>
              <w:spacing w:before="0" w:after="0" w:line="480" w:lineRule="auto"/>
              <w:ind w:firstLine="0"/>
              <w:jc w:val="center"/>
              <w:rPr>
                <w:b/>
                <w:bCs/>
                <w:sz w:val="18"/>
                <w:szCs w:val="18"/>
              </w:rPr>
            </w:pPr>
            <w:r w:rsidRPr="00575A90">
              <w:rPr>
                <w:rStyle w:val="Gvdemetni27"/>
                <w:b/>
                <w:bCs/>
                <w:color w:val="000000"/>
                <w:sz w:val="18"/>
                <w:szCs w:val="18"/>
              </w:rPr>
              <w:t>Hakemli Dergi, Kongre, Sempozyum vb. Yayınlanan Makale, Bildiri Sayısı</w:t>
            </w:r>
          </w:p>
        </w:tc>
        <w:tc>
          <w:tcPr>
            <w:tcW w:w="0" w:type="auto"/>
            <w:tcBorders>
              <w:top w:val="single" w:sz="4" w:space="0" w:color="auto"/>
              <w:left w:val="single" w:sz="4" w:space="0" w:color="auto"/>
              <w:bottom w:val="nil"/>
              <w:right w:val="nil"/>
            </w:tcBorders>
            <w:shd w:val="clear" w:color="auto" w:fill="FFFFFF"/>
            <w:vAlign w:val="center"/>
          </w:tcPr>
          <w:p w14:paraId="5D1EB217" w14:textId="77777777" w:rsidR="00061E03" w:rsidRPr="00575A90" w:rsidRDefault="001131F7" w:rsidP="00767B85">
            <w:pPr>
              <w:pStyle w:val="Gvdemetni21"/>
              <w:shd w:val="clear" w:color="auto" w:fill="auto"/>
              <w:spacing w:before="0" w:after="0" w:line="480" w:lineRule="auto"/>
              <w:ind w:firstLine="0"/>
              <w:jc w:val="center"/>
              <w:rPr>
                <w:rStyle w:val="Gvdemetni27"/>
                <w:b/>
                <w:bCs/>
                <w:color w:val="000000"/>
                <w:sz w:val="18"/>
                <w:szCs w:val="18"/>
              </w:rPr>
            </w:pPr>
            <w:r w:rsidRPr="00575A90">
              <w:rPr>
                <w:rStyle w:val="Gvdemetni27"/>
                <w:b/>
                <w:bCs/>
                <w:color w:val="000000"/>
                <w:sz w:val="18"/>
                <w:szCs w:val="18"/>
              </w:rPr>
              <w:t xml:space="preserve">Toplam </w:t>
            </w:r>
          </w:p>
          <w:p w14:paraId="7E4D5F62" w14:textId="7DA30C5F" w:rsidR="001131F7" w:rsidRPr="00575A90" w:rsidRDefault="001131F7" w:rsidP="00767B85">
            <w:pPr>
              <w:pStyle w:val="Gvdemetni21"/>
              <w:shd w:val="clear" w:color="auto" w:fill="auto"/>
              <w:spacing w:before="0" w:after="0" w:line="480" w:lineRule="auto"/>
              <w:ind w:firstLine="0"/>
              <w:jc w:val="center"/>
              <w:rPr>
                <w:b/>
                <w:bCs/>
                <w:sz w:val="18"/>
                <w:szCs w:val="18"/>
              </w:rPr>
            </w:pPr>
            <w:r w:rsidRPr="00575A90">
              <w:rPr>
                <w:rStyle w:val="Gvdemetni27"/>
                <w:b/>
                <w:bCs/>
                <w:color w:val="000000"/>
                <w:sz w:val="18"/>
                <w:szCs w:val="18"/>
              </w:rPr>
              <w:t>Atıf Sayısı</w:t>
            </w:r>
          </w:p>
        </w:tc>
        <w:tc>
          <w:tcPr>
            <w:tcW w:w="2217" w:type="dxa"/>
            <w:tcBorders>
              <w:top w:val="single" w:sz="4" w:space="0" w:color="auto"/>
              <w:left w:val="single" w:sz="4" w:space="0" w:color="auto"/>
              <w:bottom w:val="nil"/>
              <w:right w:val="nil"/>
            </w:tcBorders>
            <w:shd w:val="clear" w:color="auto" w:fill="FFFFFF"/>
            <w:vAlign w:val="center"/>
          </w:tcPr>
          <w:p w14:paraId="79513486" w14:textId="77777777" w:rsidR="001131F7" w:rsidRPr="00575A90" w:rsidRDefault="001131F7" w:rsidP="00767B85">
            <w:pPr>
              <w:pStyle w:val="Gvdemetni21"/>
              <w:shd w:val="clear" w:color="auto" w:fill="auto"/>
              <w:spacing w:before="0" w:after="0" w:line="480" w:lineRule="auto"/>
              <w:ind w:firstLine="0"/>
              <w:jc w:val="center"/>
              <w:rPr>
                <w:b/>
                <w:bCs/>
                <w:sz w:val="18"/>
                <w:szCs w:val="18"/>
              </w:rPr>
            </w:pPr>
            <w:r w:rsidRPr="00575A90">
              <w:rPr>
                <w:rStyle w:val="Gvdemetni27"/>
                <w:b/>
                <w:bCs/>
                <w:color w:val="000000"/>
                <w:sz w:val="18"/>
                <w:szCs w:val="18"/>
              </w:rPr>
              <w:t>Sosyal Bilimler Alanında ISI Indexlerine Giren Dergilerde Aldıkları Atıf Sayısı</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3B58F7AF" w14:textId="77777777" w:rsidR="001131F7" w:rsidRPr="00575A90" w:rsidRDefault="001131F7" w:rsidP="00767B85">
            <w:pPr>
              <w:pStyle w:val="Gvdemetni21"/>
              <w:shd w:val="clear" w:color="auto" w:fill="auto"/>
              <w:spacing w:before="0" w:after="0" w:line="480" w:lineRule="auto"/>
              <w:ind w:firstLine="0"/>
              <w:jc w:val="center"/>
              <w:rPr>
                <w:b/>
                <w:bCs/>
                <w:sz w:val="18"/>
                <w:szCs w:val="18"/>
              </w:rPr>
            </w:pPr>
            <w:r w:rsidRPr="00575A90">
              <w:rPr>
                <w:rStyle w:val="Gvdemetni27"/>
                <w:b/>
                <w:bCs/>
                <w:color w:val="000000"/>
                <w:sz w:val="18"/>
                <w:szCs w:val="18"/>
              </w:rPr>
              <w:t>Akademik Ders Kitabı ve Kitap Bölümleri</w:t>
            </w:r>
          </w:p>
        </w:tc>
      </w:tr>
      <w:tr w:rsidR="00067B61" w:rsidRPr="00575A90" w14:paraId="5D491BB8" w14:textId="77777777" w:rsidTr="00061E03">
        <w:trPr>
          <w:trHeight w:hRule="exact" w:val="520"/>
          <w:jc w:val="center"/>
        </w:trPr>
        <w:tc>
          <w:tcPr>
            <w:tcW w:w="1138" w:type="dxa"/>
            <w:tcBorders>
              <w:top w:val="single" w:sz="4" w:space="0" w:color="auto"/>
              <w:left w:val="single" w:sz="4" w:space="0" w:color="auto"/>
              <w:bottom w:val="nil"/>
              <w:right w:val="nil"/>
            </w:tcBorders>
            <w:shd w:val="clear" w:color="auto" w:fill="FFFFFF"/>
            <w:vAlign w:val="center"/>
          </w:tcPr>
          <w:p w14:paraId="27F64AA8" w14:textId="2BA81C99"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lastRenderedPageBreak/>
              <w:t>Prof. Dr.</w:t>
            </w:r>
          </w:p>
        </w:tc>
        <w:tc>
          <w:tcPr>
            <w:tcW w:w="2026" w:type="dxa"/>
            <w:tcBorders>
              <w:top w:val="single" w:sz="4" w:space="0" w:color="auto"/>
              <w:left w:val="single" w:sz="4" w:space="0" w:color="auto"/>
              <w:bottom w:val="nil"/>
              <w:right w:val="single" w:sz="4" w:space="0" w:color="auto"/>
            </w:tcBorders>
            <w:shd w:val="clear" w:color="auto" w:fill="FFFFFF"/>
            <w:vAlign w:val="center"/>
          </w:tcPr>
          <w:p w14:paraId="2E9AD70A" w14:textId="6B5DF092"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Mustafa Yunus ERYAMAN</w:t>
            </w:r>
          </w:p>
        </w:tc>
        <w:tc>
          <w:tcPr>
            <w:tcW w:w="1953" w:type="dxa"/>
            <w:tcBorders>
              <w:top w:val="single" w:sz="4" w:space="0" w:color="auto"/>
              <w:left w:val="single" w:sz="4" w:space="0" w:color="auto"/>
              <w:bottom w:val="nil"/>
              <w:right w:val="nil"/>
            </w:tcBorders>
            <w:shd w:val="clear" w:color="auto" w:fill="FFFFFF"/>
            <w:vAlign w:val="center"/>
          </w:tcPr>
          <w:p w14:paraId="05386378" w14:textId="0DE30CD3"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23</w:t>
            </w:r>
          </w:p>
        </w:tc>
        <w:tc>
          <w:tcPr>
            <w:tcW w:w="0" w:type="auto"/>
            <w:tcBorders>
              <w:top w:val="single" w:sz="4" w:space="0" w:color="auto"/>
              <w:left w:val="single" w:sz="4" w:space="0" w:color="auto"/>
              <w:bottom w:val="nil"/>
              <w:right w:val="nil"/>
            </w:tcBorders>
            <w:shd w:val="clear" w:color="auto" w:fill="FFFFFF"/>
            <w:vAlign w:val="center"/>
          </w:tcPr>
          <w:p w14:paraId="5F4C94FC" w14:textId="4424A460" w:rsidR="00067B61" w:rsidRPr="00575A90" w:rsidRDefault="00867ACE" w:rsidP="00067B61">
            <w:pPr>
              <w:pStyle w:val="Gvdemetni21"/>
              <w:shd w:val="clear" w:color="auto" w:fill="auto"/>
              <w:spacing w:before="0" w:after="0" w:line="480" w:lineRule="auto"/>
              <w:ind w:firstLine="0"/>
              <w:jc w:val="center"/>
              <w:rPr>
                <w:sz w:val="24"/>
                <w:szCs w:val="24"/>
              </w:rPr>
            </w:pPr>
            <w:r w:rsidRPr="00575A90">
              <w:rPr>
                <w:sz w:val="24"/>
                <w:szCs w:val="24"/>
              </w:rPr>
              <w:t>1781</w:t>
            </w:r>
          </w:p>
        </w:tc>
        <w:tc>
          <w:tcPr>
            <w:tcW w:w="2217" w:type="dxa"/>
            <w:tcBorders>
              <w:top w:val="single" w:sz="4" w:space="0" w:color="auto"/>
              <w:left w:val="single" w:sz="4" w:space="0" w:color="auto"/>
              <w:bottom w:val="nil"/>
              <w:right w:val="nil"/>
            </w:tcBorders>
            <w:shd w:val="clear" w:color="auto" w:fill="FFFFFF"/>
            <w:vAlign w:val="center"/>
          </w:tcPr>
          <w:p w14:paraId="17FC6FB3" w14:textId="09DF7502"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76</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4A55EBEF" w14:textId="5C9885D9"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23</w:t>
            </w:r>
          </w:p>
        </w:tc>
      </w:tr>
      <w:tr w:rsidR="00067B61" w:rsidRPr="00575A90" w14:paraId="43AB38D2" w14:textId="77777777" w:rsidTr="00061E03">
        <w:trPr>
          <w:trHeight w:hRule="exact" w:val="520"/>
          <w:jc w:val="center"/>
        </w:trPr>
        <w:tc>
          <w:tcPr>
            <w:tcW w:w="1138" w:type="dxa"/>
            <w:tcBorders>
              <w:top w:val="single" w:sz="4" w:space="0" w:color="auto"/>
              <w:left w:val="single" w:sz="4" w:space="0" w:color="auto"/>
              <w:bottom w:val="nil"/>
              <w:right w:val="nil"/>
            </w:tcBorders>
            <w:shd w:val="clear" w:color="auto" w:fill="FFFFFF"/>
            <w:vAlign w:val="center"/>
          </w:tcPr>
          <w:p w14:paraId="58B95143" w14:textId="3DD58BCB"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026" w:type="dxa"/>
            <w:tcBorders>
              <w:top w:val="single" w:sz="4" w:space="0" w:color="auto"/>
              <w:left w:val="single" w:sz="4" w:space="0" w:color="auto"/>
              <w:bottom w:val="nil"/>
              <w:right w:val="single" w:sz="4" w:space="0" w:color="auto"/>
            </w:tcBorders>
            <w:shd w:val="clear" w:color="auto" w:fill="FFFFFF"/>
            <w:vAlign w:val="center"/>
          </w:tcPr>
          <w:p w14:paraId="586F5500" w14:textId="4460D106"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Çiğdem ŞAHİN TAŞKIN</w:t>
            </w:r>
          </w:p>
        </w:tc>
        <w:tc>
          <w:tcPr>
            <w:tcW w:w="1953" w:type="dxa"/>
            <w:tcBorders>
              <w:top w:val="single" w:sz="4" w:space="0" w:color="auto"/>
              <w:left w:val="single" w:sz="4" w:space="0" w:color="auto"/>
              <w:bottom w:val="nil"/>
              <w:right w:val="nil"/>
            </w:tcBorders>
            <w:shd w:val="clear" w:color="auto" w:fill="FFFFFF"/>
            <w:vAlign w:val="center"/>
          </w:tcPr>
          <w:p w14:paraId="421CBCCA" w14:textId="513FAAB2"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87</w:t>
            </w:r>
          </w:p>
        </w:tc>
        <w:tc>
          <w:tcPr>
            <w:tcW w:w="0" w:type="auto"/>
            <w:tcBorders>
              <w:top w:val="single" w:sz="4" w:space="0" w:color="auto"/>
              <w:left w:val="single" w:sz="4" w:space="0" w:color="auto"/>
              <w:bottom w:val="nil"/>
              <w:right w:val="nil"/>
            </w:tcBorders>
            <w:shd w:val="clear" w:color="auto" w:fill="FFFFFF"/>
            <w:vAlign w:val="center"/>
          </w:tcPr>
          <w:p w14:paraId="6383586A" w14:textId="12844E80"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1266</w:t>
            </w:r>
          </w:p>
        </w:tc>
        <w:tc>
          <w:tcPr>
            <w:tcW w:w="2217" w:type="dxa"/>
            <w:tcBorders>
              <w:top w:val="single" w:sz="4" w:space="0" w:color="auto"/>
              <w:left w:val="single" w:sz="4" w:space="0" w:color="auto"/>
              <w:bottom w:val="nil"/>
              <w:right w:val="nil"/>
            </w:tcBorders>
            <w:shd w:val="clear" w:color="auto" w:fill="FFFFFF"/>
            <w:vAlign w:val="center"/>
          </w:tcPr>
          <w:p w14:paraId="40E3BBD7" w14:textId="78C44430"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74</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7BA9FF11" w14:textId="1C78CE6A"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2</w:t>
            </w:r>
          </w:p>
        </w:tc>
      </w:tr>
      <w:tr w:rsidR="00067B61" w:rsidRPr="00575A90" w14:paraId="4F47B90B" w14:textId="77777777" w:rsidTr="00061E03">
        <w:trPr>
          <w:trHeight w:hRule="exact" w:val="520"/>
          <w:jc w:val="center"/>
        </w:trPr>
        <w:tc>
          <w:tcPr>
            <w:tcW w:w="1138" w:type="dxa"/>
            <w:tcBorders>
              <w:top w:val="single" w:sz="4" w:space="0" w:color="auto"/>
              <w:left w:val="single" w:sz="4" w:space="0" w:color="auto"/>
              <w:bottom w:val="nil"/>
              <w:right w:val="nil"/>
            </w:tcBorders>
            <w:shd w:val="clear" w:color="auto" w:fill="FFFFFF"/>
            <w:vAlign w:val="center"/>
          </w:tcPr>
          <w:p w14:paraId="2E1E4A0E" w14:textId="4819C608"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026" w:type="dxa"/>
            <w:tcBorders>
              <w:top w:val="single" w:sz="4" w:space="0" w:color="auto"/>
              <w:left w:val="single" w:sz="4" w:space="0" w:color="auto"/>
              <w:bottom w:val="nil"/>
              <w:right w:val="single" w:sz="4" w:space="0" w:color="auto"/>
            </w:tcBorders>
            <w:shd w:val="clear" w:color="auto" w:fill="FFFFFF"/>
            <w:vAlign w:val="center"/>
          </w:tcPr>
          <w:p w14:paraId="5B0BCF87" w14:textId="1FCF0CA8"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Bülent GÜVEN</w:t>
            </w:r>
          </w:p>
        </w:tc>
        <w:tc>
          <w:tcPr>
            <w:tcW w:w="1953" w:type="dxa"/>
            <w:tcBorders>
              <w:top w:val="single" w:sz="4" w:space="0" w:color="auto"/>
              <w:left w:val="single" w:sz="4" w:space="0" w:color="auto"/>
              <w:bottom w:val="nil"/>
              <w:right w:val="nil"/>
            </w:tcBorders>
            <w:shd w:val="clear" w:color="auto" w:fill="FFFFFF"/>
            <w:vAlign w:val="center"/>
          </w:tcPr>
          <w:p w14:paraId="6F256314" w14:textId="65254426"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19</w:t>
            </w:r>
          </w:p>
        </w:tc>
        <w:tc>
          <w:tcPr>
            <w:tcW w:w="0" w:type="auto"/>
            <w:tcBorders>
              <w:top w:val="single" w:sz="4" w:space="0" w:color="auto"/>
              <w:left w:val="single" w:sz="4" w:space="0" w:color="auto"/>
              <w:bottom w:val="nil"/>
              <w:right w:val="nil"/>
            </w:tcBorders>
            <w:shd w:val="clear" w:color="auto" w:fill="FFFFFF"/>
            <w:vAlign w:val="center"/>
          </w:tcPr>
          <w:p w14:paraId="0856EBD5" w14:textId="74CDD67A" w:rsidR="00067B61" w:rsidRPr="00575A90" w:rsidRDefault="00867ACE" w:rsidP="00067B61">
            <w:pPr>
              <w:pStyle w:val="Gvdemetni21"/>
              <w:shd w:val="clear" w:color="auto" w:fill="auto"/>
              <w:spacing w:before="0" w:after="0" w:line="480" w:lineRule="auto"/>
              <w:ind w:firstLine="0"/>
              <w:jc w:val="center"/>
              <w:rPr>
                <w:sz w:val="24"/>
                <w:szCs w:val="24"/>
              </w:rPr>
            </w:pPr>
            <w:r w:rsidRPr="00575A90">
              <w:rPr>
                <w:sz w:val="24"/>
                <w:szCs w:val="24"/>
              </w:rPr>
              <w:t>1029</w:t>
            </w:r>
          </w:p>
        </w:tc>
        <w:tc>
          <w:tcPr>
            <w:tcW w:w="2217" w:type="dxa"/>
            <w:tcBorders>
              <w:top w:val="single" w:sz="4" w:space="0" w:color="auto"/>
              <w:left w:val="single" w:sz="4" w:space="0" w:color="auto"/>
              <w:bottom w:val="nil"/>
              <w:right w:val="nil"/>
            </w:tcBorders>
            <w:shd w:val="clear" w:color="auto" w:fill="FFFFFF"/>
            <w:vAlign w:val="center"/>
          </w:tcPr>
          <w:p w14:paraId="09A1FDB5" w14:textId="5CC939CA"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38</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268ECC7E" w14:textId="55C87356" w:rsidR="00067B61" w:rsidRPr="00575A90" w:rsidRDefault="00916DD7" w:rsidP="00067B61">
            <w:pPr>
              <w:pStyle w:val="Gvdemetni21"/>
              <w:shd w:val="clear" w:color="auto" w:fill="auto"/>
              <w:spacing w:before="0" w:after="0" w:line="480" w:lineRule="auto"/>
              <w:ind w:firstLine="0"/>
              <w:jc w:val="center"/>
              <w:rPr>
                <w:sz w:val="24"/>
                <w:szCs w:val="24"/>
              </w:rPr>
            </w:pPr>
            <w:r w:rsidRPr="00575A90">
              <w:rPr>
                <w:sz w:val="24"/>
                <w:szCs w:val="24"/>
              </w:rPr>
              <w:t>11</w:t>
            </w:r>
          </w:p>
        </w:tc>
      </w:tr>
      <w:tr w:rsidR="00067B61" w:rsidRPr="00575A90" w14:paraId="1A244755" w14:textId="77777777" w:rsidTr="00061E03">
        <w:trPr>
          <w:trHeight w:hRule="exact" w:val="520"/>
          <w:jc w:val="center"/>
        </w:trPr>
        <w:tc>
          <w:tcPr>
            <w:tcW w:w="1138" w:type="dxa"/>
            <w:tcBorders>
              <w:top w:val="single" w:sz="4" w:space="0" w:color="auto"/>
              <w:left w:val="single" w:sz="4" w:space="0" w:color="auto"/>
              <w:bottom w:val="nil"/>
              <w:right w:val="nil"/>
            </w:tcBorders>
            <w:shd w:val="clear" w:color="auto" w:fill="FFFFFF"/>
            <w:vAlign w:val="center"/>
          </w:tcPr>
          <w:p w14:paraId="54A911F0" w14:textId="6D7D5104"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026" w:type="dxa"/>
            <w:tcBorders>
              <w:top w:val="single" w:sz="4" w:space="0" w:color="auto"/>
              <w:left w:val="single" w:sz="4" w:space="0" w:color="auto"/>
              <w:bottom w:val="nil"/>
              <w:right w:val="single" w:sz="4" w:space="0" w:color="auto"/>
            </w:tcBorders>
            <w:shd w:val="clear" w:color="auto" w:fill="FFFFFF"/>
            <w:vAlign w:val="center"/>
          </w:tcPr>
          <w:p w14:paraId="296B6053" w14:textId="08F1222F"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Çavuş ŞAHİN</w:t>
            </w:r>
          </w:p>
        </w:tc>
        <w:tc>
          <w:tcPr>
            <w:tcW w:w="1953" w:type="dxa"/>
            <w:tcBorders>
              <w:top w:val="single" w:sz="4" w:space="0" w:color="auto"/>
              <w:left w:val="single" w:sz="4" w:space="0" w:color="auto"/>
              <w:bottom w:val="nil"/>
              <w:right w:val="nil"/>
            </w:tcBorders>
            <w:shd w:val="clear" w:color="auto" w:fill="FFFFFF"/>
            <w:vAlign w:val="center"/>
          </w:tcPr>
          <w:p w14:paraId="75220EA8" w14:textId="3DCC1BB9"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93</w:t>
            </w:r>
          </w:p>
        </w:tc>
        <w:tc>
          <w:tcPr>
            <w:tcW w:w="0" w:type="auto"/>
            <w:tcBorders>
              <w:top w:val="single" w:sz="4" w:space="0" w:color="auto"/>
              <w:left w:val="single" w:sz="4" w:space="0" w:color="auto"/>
              <w:bottom w:val="nil"/>
              <w:right w:val="nil"/>
            </w:tcBorders>
            <w:shd w:val="clear" w:color="auto" w:fill="FFFFFF"/>
            <w:vAlign w:val="center"/>
          </w:tcPr>
          <w:p w14:paraId="36994781" w14:textId="1149ABA7"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1</w:t>
            </w:r>
            <w:r w:rsidR="00BC516D" w:rsidRPr="00575A90">
              <w:rPr>
                <w:sz w:val="24"/>
                <w:szCs w:val="24"/>
              </w:rPr>
              <w:t>8</w:t>
            </w:r>
            <w:r w:rsidRPr="00575A90">
              <w:t>23</w:t>
            </w:r>
          </w:p>
        </w:tc>
        <w:tc>
          <w:tcPr>
            <w:tcW w:w="2217" w:type="dxa"/>
            <w:tcBorders>
              <w:top w:val="single" w:sz="4" w:space="0" w:color="auto"/>
              <w:left w:val="single" w:sz="4" w:space="0" w:color="auto"/>
              <w:bottom w:val="nil"/>
              <w:right w:val="nil"/>
            </w:tcBorders>
            <w:shd w:val="clear" w:color="auto" w:fill="FFFFFF"/>
            <w:vAlign w:val="center"/>
          </w:tcPr>
          <w:p w14:paraId="3158FF19" w14:textId="5626CBC1"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52</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3E3F36C0" w14:textId="2D20E585"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14</w:t>
            </w:r>
          </w:p>
        </w:tc>
      </w:tr>
      <w:tr w:rsidR="00067B61" w:rsidRPr="00575A90" w14:paraId="02B0A047" w14:textId="77777777" w:rsidTr="00061E03">
        <w:trPr>
          <w:trHeight w:hRule="exact" w:val="899"/>
          <w:jc w:val="center"/>
        </w:trPr>
        <w:tc>
          <w:tcPr>
            <w:tcW w:w="1138" w:type="dxa"/>
            <w:tcBorders>
              <w:top w:val="single" w:sz="4" w:space="0" w:color="auto"/>
              <w:left w:val="single" w:sz="4" w:space="0" w:color="auto"/>
              <w:bottom w:val="nil"/>
              <w:right w:val="nil"/>
            </w:tcBorders>
            <w:shd w:val="clear" w:color="auto" w:fill="FFFFFF"/>
            <w:vAlign w:val="center"/>
          </w:tcPr>
          <w:p w14:paraId="7CD14AB6" w14:textId="10B43C63"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026" w:type="dxa"/>
            <w:tcBorders>
              <w:top w:val="single" w:sz="4" w:space="0" w:color="auto"/>
              <w:left w:val="single" w:sz="4" w:space="0" w:color="auto"/>
              <w:bottom w:val="nil"/>
              <w:right w:val="single" w:sz="4" w:space="0" w:color="auto"/>
            </w:tcBorders>
            <w:shd w:val="clear" w:color="auto" w:fill="FFFFFF"/>
            <w:vAlign w:val="center"/>
          </w:tcPr>
          <w:p w14:paraId="1C1F6CB6" w14:textId="2B7C84A5"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Mehmet Kaan DEMİR</w:t>
            </w:r>
          </w:p>
        </w:tc>
        <w:tc>
          <w:tcPr>
            <w:tcW w:w="1953" w:type="dxa"/>
            <w:tcBorders>
              <w:top w:val="single" w:sz="4" w:space="0" w:color="auto"/>
              <w:left w:val="single" w:sz="4" w:space="0" w:color="auto"/>
              <w:bottom w:val="nil"/>
              <w:right w:val="nil"/>
            </w:tcBorders>
            <w:shd w:val="clear" w:color="auto" w:fill="FFFFFF"/>
            <w:vAlign w:val="center"/>
          </w:tcPr>
          <w:p w14:paraId="042C2939" w14:textId="25E26A05"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34</w:t>
            </w:r>
          </w:p>
        </w:tc>
        <w:tc>
          <w:tcPr>
            <w:tcW w:w="0" w:type="auto"/>
            <w:tcBorders>
              <w:top w:val="single" w:sz="4" w:space="0" w:color="auto"/>
              <w:left w:val="single" w:sz="4" w:space="0" w:color="auto"/>
              <w:bottom w:val="nil"/>
              <w:right w:val="nil"/>
            </w:tcBorders>
            <w:shd w:val="clear" w:color="auto" w:fill="FFFFFF"/>
            <w:vAlign w:val="center"/>
          </w:tcPr>
          <w:p w14:paraId="2D3621FC" w14:textId="0248AB0A" w:rsidR="00067B61" w:rsidRPr="00575A90" w:rsidRDefault="00BC516D" w:rsidP="00067B61">
            <w:pPr>
              <w:pStyle w:val="Gvdemetni21"/>
              <w:shd w:val="clear" w:color="auto" w:fill="auto"/>
              <w:spacing w:before="0" w:after="0" w:line="480" w:lineRule="auto"/>
              <w:ind w:firstLine="0"/>
              <w:jc w:val="center"/>
              <w:rPr>
                <w:sz w:val="24"/>
                <w:szCs w:val="24"/>
              </w:rPr>
            </w:pPr>
            <w:r w:rsidRPr="00575A90">
              <w:rPr>
                <w:sz w:val="24"/>
                <w:szCs w:val="24"/>
              </w:rPr>
              <w:t>1</w:t>
            </w:r>
            <w:r w:rsidR="00067B61" w:rsidRPr="00575A90">
              <w:rPr>
                <w:sz w:val="24"/>
                <w:szCs w:val="24"/>
              </w:rPr>
              <w:t>8</w:t>
            </w:r>
            <w:r w:rsidR="00067B61" w:rsidRPr="00575A90">
              <w:t>08</w:t>
            </w:r>
          </w:p>
        </w:tc>
        <w:tc>
          <w:tcPr>
            <w:tcW w:w="2217" w:type="dxa"/>
            <w:tcBorders>
              <w:top w:val="single" w:sz="4" w:space="0" w:color="auto"/>
              <w:left w:val="single" w:sz="4" w:space="0" w:color="auto"/>
              <w:bottom w:val="nil"/>
              <w:right w:val="nil"/>
            </w:tcBorders>
            <w:shd w:val="clear" w:color="auto" w:fill="FFFFFF"/>
            <w:vAlign w:val="center"/>
          </w:tcPr>
          <w:p w14:paraId="10C295D2" w14:textId="4D8F6BAA"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45</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13FA4187" w14:textId="7A0A1AFA"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4</w:t>
            </w:r>
          </w:p>
        </w:tc>
      </w:tr>
      <w:tr w:rsidR="00067B61" w:rsidRPr="00575A90" w14:paraId="7A7DD144" w14:textId="77777777" w:rsidTr="00061E03">
        <w:trPr>
          <w:trHeight w:hRule="exact" w:val="940"/>
          <w:jc w:val="center"/>
        </w:trPr>
        <w:tc>
          <w:tcPr>
            <w:tcW w:w="1138" w:type="dxa"/>
            <w:tcBorders>
              <w:top w:val="single" w:sz="4" w:space="0" w:color="auto"/>
              <w:left w:val="single" w:sz="4" w:space="0" w:color="auto"/>
              <w:bottom w:val="nil"/>
              <w:right w:val="nil"/>
            </w:tcBorders>
            <w:shd w:val="clear" w:color="auto" w:fill="FFFFFF"/>
            <w:vAlign w:val="center"/>
          </w:tcPr>
          <w:p w14:paraId="4D017B2A" w14:textId="162285B0"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026" w:type="dxa"/>
            <w:tcBorders>
              <w:top w:val="single" w:sz="4" w:space="0" w:color="auto"/>
              <w:left w:val="single" w:sz="4" w:space="0" w:color="auto"/>
              <w:bottom w:val="nil"/>
              <w:right w:val="single" w:sz="4" w:space="0" w:color="auto"/>
            </w:tcBorders>
            <w:shd w:val="clear" w:color="auto" w:fill="FFFFFF"/>
            <w:vAlign w:val="center"/>
          </w:tcPr>
          <w:p w14:paraId="4512025A" w14:textId="456F64B7"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Salih Zeki GENÇ</w:t>
            </w:r>
          </w:p>
        </w:tc>
        <w:tc>
          <w:tcPr>
            <w:tcW w:w="1953" w:type="dxa"/>
            <w:tcBorders>
              <w:top w:val="single" w:sz="4" w:space="0" w:color="auto"/>
              <w:left w:val="single" w:sz="4" w:space="0" w:color="auto"/>
              <w:bottom w:val="nil"/>
              <w:right w:val="nil"/>
            </w:tcBorders>
            <w:shd w:val="clear" w:color="auto" w:fill="FFFFFF"/>
            <w:vAlign w:val="center"/>
          </w:tcPr>
          <w:p w14:paraId="4CDEDD04" w14:textId="5D7787A9"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74</w:t>
            </w:r>
          </w:p>
        </w:tc>
        <w:tc>
          <w:tcPr>
            <w:tcW w:w="0" w:type="auto"/>
            <w:tcBorders>
              <w:top w:val="single" w:sz="4" w:space="0" w:color="auto"/>
              <w:left w:val="single" w:sz="4" w:space="0" w:color="auto"/>
              <w:bottom w:val="nil"/>
              <w:right w:val="nil"/>
            </w:tcBorders>
            <w:shd w:val="clear" w:color="auto" w:fill="FFFFFF"/>
            <w:vAlign w:val="center"/>
          </w:tcPr>
          <w:p w14:paraId="1CD1BC5F" w14:textId="0E582EB7"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1</w:t>
            </w:r>
            <w:r w:rsidR="00FE2304" w:rsidRPr="00575A90">
              <w:t>865</w:t>
            </w:r>
          </w:p>
        </w:tc>
        <w:tc>
          <w:tcPr>
            <w:tcW w:w="2217" w:type="dxa"/>
            <w:tcBorders>
              <w:top w:val="single" w:sz="4" w:space="0" w:color="auto"/>
              <w:left w:val="single" w:sz="4" w:space="0" w:color="auto"/>
              <w:bottom w:val="nil"/>
              <w:right w:val="nil"/>
            </w:tcBorders>
            <w:shd w:val="clear" w:color="auto" w:fill="FFFFFF"/>
            <w:vAlign w:val="center"/>
          </w:tcPr>
          <w:p w14:paraId="35343ACA" w14:textId="3C6416C1"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56</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2FC02CA7" w14:textId="6E6F4CB6"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9</w:t>
            </w:r>
          </w:p>
        </w:tc>
      </w:tr>
      <w:tr w:rsidR="00067B61" w:rsidRPr="00575A90" w14:paraId="0B387081" w14:textId="77777777" w:rsidTr="00061E03">
        <w:trPr>
          <w:trHeight w:hRule="exact" w:val="940"/>
          <w:jc w:val="center"/>
        </w:trPr>
        <w:tc>
          <w:tcPr>
            <w:tcW w:w="1138" w:type="dxa"/>
            <w:tcBorders>
              <w:top w:val="single" w:sz="4" w:space="0" w:color="auto"/>
              <w:left w:val="single" w:sz="4" w:space="0" w:color="auto"/>
              <w:bottom w:val="nil"/>
              <w:right w:val="nil"/>
            </w:tcBorders>
            <w:shd w:val="clear" w:color="auto" w:fill="FFFFFF"/>
            <w:vAlign w:val="center"/>
          </w:tcPr>
          <w:p w14:paraId="2EBC779A" w14:textId="3DA14D08"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026" w:type="dxa"/>
            <w:tcBorders>
              <w:top w:val="single" w:sz="4" w:space="0" w:color="auto"/>
              <w:left w:val="single" w:sz="4" w:space="0" w:color="auto"/>
              <w:bottom w:val="nil"/>
              <w:right w:val="single" w:sz="4" w:space="0" w:color="auto"/>
            </w:tcBorders>
            <w:shd w:val="clear" w:color="auto" w:fill="FFFFFF"/>
            <w:vAlign w:val="center"/>
          </w:tcPr>
          <w:p w14:paraId="0F451FA5" w14:textId="70150B23"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Barış ÇETİN</w:t>
            </w:r>
          </w:p>
        </w:tc>
        <w:tc>
          <w:tcPr>
            <w:tcW w:w="1953" w:type="dxa"/>
            <w:tcBorders>
              <w:top w:val="single" w:sz="4" w:space="0" w:color="auto"/>
              <w:left w:val="single" w:sz="4" w:space="0" w:color="auto"/>
              <w:bottom w:val="nil"/>
              <w:right w:val="nil"/>
            </w:tcBorders>
            <w:shd w:val="clear" w:color="auto" w:fill="FFFFFF"/>
            <w:vAlign w:val="center"/>
          </w:tcPr>
          <w:p w14:paraId="69DBC878" w14:textId="725938BF"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9</w:t>
            </w:r>
          </w:p>
        </w:tc>
        <w:tc>
          <w:tcPr>
            <w:tcW w:w="0" w:type="auto"/>
            <w:tcBorders>
              <w:top w:val="single" w:sz="4" w:space="0" w:color="auto"/>
              <w:left w:val="single" w:sz="4" w:space="0" w:color="auto"/>
              <w:bottom w:val="nil"/>
              <w:right w:val="nil"/>
            </w:tcBorders>
            <w:shd w:val="clear" w:color="auto" w:fill="FFFFFF"/>
            <w:vAlign w:val="center"/>
          </w:tcPr>
          <w:p w14:paraId="2FA68108" w14:textId="6D1DFFE5" w:rsidR="00067B61" w:rsidRPr="00575A90" w:rsidRDefault="00BC516D" w:rsidP="00067B61">
            <w:pPr>
              <w:pStyle w:val="Gvdemetni21"/>
              <w:shd w:val="clear" w:color="auto" w:fill="auto"/>
              <w:spacing w:before="0" w:after="0" w:line="480" w:lineRule="auto"/>
              <w:ind w:firstLine="0"/>
              <w:jc w:val="center"/>
              <w:rPr>
                <w:sz w:val="24"/>
                <w:szCs w:val="24"/>
              </w:rPr>
            </w:pPr>
            <w:r w:rsidRPr="00575A90">
              <w:t>856</w:t>
            </w:r>
          </w:p>
        </w:tc>
        <w:tc>
          <w:tcPr>
            <w:tcW w:w="2217" w:type="dxa"/>
            <w:tcBorders>
              <w:top w:val="single" w:sz="4" w:space="0" w:color="auto"/>
              <w:left w:val="single" w:sz="4" w:space="0" w:color="auto"/>
              <w:bottom w:val="nil"/>
              <w:right w:val="nil"/>
            </w:tcBorders>
            <w:shd w:val="clear" w:color="auto" w:fill="FFFFFF"/>
            <w:vAlign w:val="center"/>
          </w:tcPr>
          <w:p w14:paraId="21B0D6CA" w14:textId="10FCDEC0"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26</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182CD6C8" w14:textId="28C99049" w:rsidR="00067B61" w:rsidRPr="00575A90" w:rsidRDefault="00067B61" w:rsidP="00067B61">
            <w:pPr>
              <w:pStyle w:val="Gvdemetni21"/>
              <w:shd w:val="clear" w:color="auto" w:fill="auto"/>
              <w:spacing w:before="0" w:after="0" w:line="480" w:lineRule="auto"/>
              <w:ind w:firstLine="0"/>
              <w:jc w:val="center"/>
              <w:rPr>
                <w:sz w:val="24"/>
                <w:szCs w:val="24"/>
              </w:rPr>
            </w:pPr>
          </w:p>
        </w:tc>
      </w:tr>
      <w:tr w:rsidR="00067B61" w:rsidRPr="00575A90" w14:paraId="24CEFC9E" w14:textId="77777777" w:rsidTr="007115DA">
        <w:trPr>
          <w:trHeight w:hRule="exact" w:val="1523"/>
          <w:jc w:val="center"/>
        </w:trPr>
        <w:tc>
          <w:tcPr>
            <w:tcW w:w="1138" w:type="dxa"/>
            <w:tcBorders>
              <w:top w:val="single" w:sz="4" w:space="0" w:color="auto"/>
              <w:left w:val="single" w:sz="4" w:space="0" w:color="auto"/>
              <w:bottom w:val="nil"/>
              <w:right w:val="nil"/>
            </w:tcBorders>
            <w:shd w:val="clear" w:color="auto" w:fill="FFFFFF"/>
            <w:vAlign w:val="center"/>
          </w:tcPr>
          <w:p w14:paraId="4366797F" w14:textId="650C2D11"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026" w:type="dxa"/>
            <w:tcBorders>
              <w:top w:val="single" w:sz="4" w:space="0" w:color="auto"/>
              <w:left w:val="single" w:sz="4" w:space="0" w:color="auto"/>
              <w:bottom w:val="nil"/>
              <w:right w:val="single" w:sz="4" w:space="0" w:color="auto"/>
            </w:tcBorders>
            <w:shd w:val="clear" w:color="auto" w:fill="FFFFFF"/>
            <w:vAlign w:val="center"/>
          </w:tcPr>
          <w:p w14:paraId="757EC3B1" w14:textId="1F29D33F"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Berfu KIZILASLAN TUNÇER</w:t>
            </w:r>
          </w:p>
        </w:tc>
        <w:tc>
          <w:tcPr>
            <w:tcW w:w="1953" w:type="dxa"/>
            <w:tcBorders>
              <w:top w:val="single" w:sz="4" w:space="0" w:color="auto"/>
              <w:left w:val="single" w:sz="4" w:space="0" w:color="auto"/>
              <w:bottom w:val="nil"/>
              <w:right w:val="nil"/>
            </w:tcBorders>
            <w:shd w:val="clear" w:color="auto" w:fill="FFFFFF"/>
            <w:vAlign w:val="center"/>
          </w:tcPr>
          <w:p w14:paraId="4D4FCCC9" w14:textId="2299EB36"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10</w:t>
            </w:r>
          </w:p>
        </w:tc>
        <w:tc>
          <w:tcPr>
            <w:tcW w:w="0" w:type="auto"/>
            <w:tcBorders>
              <w:top w:val="single" w:sz="4" w:space="0" w:color="auto"/>
              <w:left w:val="single" w:sz="4" w:space="0" w:color="auto"/>
              <w:bottom w:val="nil"/>
              <w:right w:val="nil"/>
            </w:tcBorders>
            <w:shd w:val="clear" w:color="auto" w:fill="FFFFFF"/>
            <w:vAlign w:val="center"/>
          </w:tcPr>
          <w:p w14:paraId="09701816" w14:textId="7C301EC0" w:rsidR="00067B61" w:rsidRPr="00575A90" w:rsidRDefault="003C58B1" w:rsidP="00067B61">
            <w:pPr>
              <w:pStyle w:val="Gvdemetni21"/>
              <w:shd w:val="clear" w:color="auto" w:fill="auto"/>
              <w:spacing w:before="0" w:after="0" w:line="480" w:lineRule="auto"/>
              <w:ind w:firstLine="0"/>
              <w:jc w:val="center"/>
              <w:rPr>
                <w:sz w:val="24"/>
                <w:szCs w:val="24"/>
              </w:rPr>
            </w:pPr>
            <w:r w:rsidRPr="00575A90">
              <w:rPr>
                <w:sz w:val="24"/>
                <w:szCs w:val="24"/>
              </w:rPr>
              <w:t>3</w:t>
            </w:r>
            <w:r w:rsidR="00BC516D" w:rsidRPr="00575A90">
              <w:rPr>
                <w:sz w:val="24"/>
                <w:szCs w:val="24"/>
              </w:rPr>
              <w:t>48</w:t>
            </w:r>
          </w:p>
        </w:tc>
        <w:tc>
          <w:tcPr>
            <w:tcW w:w="2217" w:type="dxa"/>
            <w:tcBorders>
              <w:top w:val="single" w:sz="4" w:space="0" w:color="auto"/>
              <w:left w:val="single" w:sz="4" w:space="0" w:color="auto"/>
              <w:bottom w:val="nil"/>
              <w:right w:val="nil"/>
            </w:tcBorders>
            <w:shd w:val="clear" w:color="auto" w:fill="FFFFFF"/>
            <w:vAlign w:val="center"/>
          </w:tcPr>
          <w:p w14:paraId="2C58A809" w14:textId="2A01AD6D"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18</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603322E8" w14:textId="1D670298"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1</w:t>
            </w:r>
          </w:p>
        </w:tc>
      </w:tr>
      <w:tr w:rsidR="00067B61" w:rsidRPr="00575A90" w14:paraId="629D5C7C" w14:textId="77777777" w:rsidTr="004E3F92">
        <w:trPr>
          <w:trHeight w:hRule="exact" w:val="926"/>
          <w:jc w:val="center"/>
        </w:trPr>
        <w:tc>
          <w:tcPr>
            <w:tcW w:w="1138" w:type="dxa"/>
            <w:tcBorders>
              <w:top w:val="single" w:sz="4" w:space="0" w:color="auto"/>
              <w:left w:val="single" w:sz="4" w:space="0" w:color="auto"/>
              <w:bottom w:val="nil"/>
              <w:right w:val="nil"/>
            </w:tcBorders>
            <w:shd w:val="clear" w:color="auto" w:fill="FFFFFF"/>
            <w:vAlign w:val="center"/>
          </w:tcPr>
          <w:p w14:paraId="33BE072D" w14:textId="6D978EA1"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026" w:type="dxa"/>
            <w:tcBorders>
              <w:top w:val="single" w:sz="4" w:space="0" w:color="auto"/>
              <w:left w:val="single" w:sz="4" w:space="0" w:color="auto"/>
              <w:bottom w:val="nil"/>
              <w:right w:val="single" w:sz="4" w:space="0" w:color="auto"/>
            </w:tcBorders>
            <w:shd w:val="clear" w:color="auto" w:fill="FFFFFF"/>
            <w:vAlign w:val="center"/>
          </w:tcPr>
          <w:p w14:paraId="2A456AF5" w14:textId="01629E41"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Hanife ESEN AYGÜN</w:t>
            </w:r>
          </w:p>
        </w:tc>
        <w:tc>
          <w:tcPr>
            <w:tcW w:w="1953" w:type="dxa"/>
            <w:tcBorders>
              <w:top w:val="single" w:sz="4" w:space="0" w:color="auto"/>
              <w:left w:val="single" w:sz="4" w:space="0" w:color="auto"/>
              <w:bottom w:val="nil"/>
              <w:right w:val="nil"/>
            </w:tcBorders>
            <w:shd w:val="clear" w:color="auto" w:fill="FFFFFF"/>
            <w:vAlign w:val="center"/>
          </w:tcPr>
          <w:p w14:paraId="1C2611A8" w14:textId="2AD3C6DF" w:rsidR="00067B61" w:rsidRPr="00575A90" w:rsidRDefault="00835787" w:rsidP="00067B61">
            <w:pPr>
              <w:pStyle w:val="Gvdemetni21"/>
              <w:shd w:val="clear" w:color="auto" w:fill="auto"/>
              <w:spacing w:before="0" w:after="0" w:line="480" w:lineRule="auto"/>
              <w:ind w:firstLine="0"/>
              <w:jc w:val="center"/>
              <w:rPr>
                <w:sz w:val="24"/>
                <w:szCs w:val="24"/>
              </w:rPr>
            </w:pPr>
            <w:r w:rsidRPr="00575A90">
              <w:rPr>
                <w:sz w:val="24"/>
                <w:szCs w:val="24"/>
              </w:rPr>
              <w:t>24</w:t>
            </w:r>
          </w:p>
        </w:tc>
        <w:tc>
          <w:tcPr>
            <w:tcW w:w="0" w:type="auto"/>
            <w:tcBorders>
              <w:top w:val="single" w:sz="4" w:space="0" w:color="auto"/>
              <w:left w:val="single" w:sz="4" w:space="0" w:color="auto"/>
              <w:bottom w:val="nil"/>
              <w:right w:val="nil"/>
            </w:tcBorders>
            <w:shd w:val="clear" w:color="auto" w:fill="FFFFFF"/>
            <w:vAlign w:val="center"/>
          </w:tcPr>
          <w:p w14:paraId="7B80185E" w14:textId="2710794F" w:rsidR="00067B61" w:rsidRPr="00575A90" w:rsidRDefault="003C58B1" w:rsidP="00067B61">
            <w:pPr>
              <w:pStyle w:val="Gvdemetni21"/>
              <w:shd w:val="clear" w:color="auto" w:fill="auto"/>
              <w:spacing w:before="0" w:after="0" w:line="480" w:lineRule="auto"/>
              <w:ind w:firstLine="0"/>
              <w:jc w:val="center"/>
              <w:rPr>
                <w:sz w:val="24"/>
                <w:szCs w:val="24"/>
              </w:rPr>
            </w:pPr>
            <w:r w:rsidRPr="00575A90">
              <w:rPr>
                <w:sz w:val="24"/>
                <w:szCs w:val="24"/>
              </w:rPr>
              <w:t>198</w:t>
            </w:r>
          </w:p>
        </w:tc>
        <w:tc>
          <w:tcPr>
            <w:tcW w:w="2217" w:type="dxa"/>
            <w:tcBorders>
              <w:top w:val="single" w:sz="4" w:space="0" w:color="auto"/>
              <w:left w:val="single" w:sz="4" w:space="0" w:color="auto"/>
              <w:bottom w:val="nil"/>
              <w:right w:val="nil"/>
            </w:tcBorders>
            <w:shd w:val="clear" w:color="auto" w:fill="FFFFFF"/>
            <w:vAlign w:val="center"/>
          </w:tcPr>
          <w:p w14:paraId="7C33D325" w14:textId="319BE261" w:rsidR="00067B61" w:rsidRPr="00575A90" w:rsidRDefault="00835787" w:rsidP="00067B61">
            <w:pPr>
              <w:pStyle w:val="Gvdemetni21"/>
              <w:shd w:val="clear" w:color="auto" w:fill="auto"/>
              <w:spacing w:before="0" w:after="0" w:line="480" w:lineRule="auto"/>
              <w:ind w:firstLine="0"/>
              <w:jc w:val="center"/>
              <w:rPr>
                <w:sz w:val="24"/>
                <w:szCs w:val="24"/>
              </w:rPr>
            </w:pPr>
            <w:r w:rsidRPr="00575A90">
              <w:rPr>
                <w:sz w:val="24"/>
                <w:szCs w:val="24"/>
              </w:rPr>
              <w:t>3</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6B381C2A" w14:textId="0AFBF8B8" w:rsidR="00067B61" w:rsidRPr="00575A90" w:rsidRDefault="00835787" w:rsidP="00067B61">
            <w:pPr>
              <w:pStyle w:val="Gvdemetni21"/>
              <w:shd w:val="clear" w:color="auto" w:fill="auto"/>
              <w:spacing w:before="0" w:after="0" w:line="480" w:lineRule="auto"/>
              <w:ind w:firstLine="0"/>
              <w:jc w:val="center"/>
              <w:rPr>
                <w:sz w:val="24"/>
                <w:szCs w:val="24"/>
              </w:rPr>
            </w:pPr>
            <w:r w:rsidRPr="00575A90">
              <w:rPr>
                <w:sz w:val="24"/>
                <w:szCs w:val="24"/>
              </w:rPr>
              <w:t>2</w:t>
            </w:r>
          </w:p>
        </w:tc>
      </w:tr>
      <w:tr w:rsidR="00067B61" w:rsidRPr="00575A90" w14:paraId="296BABA0" w14:textId="77777777" w:rsidTr="00061E03">
        <w:trPr>
          <w:trHeight w:hRule="exact" w:val="429"/>
          <w:jc w:val="center"/>
        </w:trPr>
        <w:tc>
          <w:tcPr>
            <w:tcW w:w="1138" w:type="dxa"/>
            <w:tcBorders>
              <w:top w:val="single" w:sz="4" w:space="0" w:color="auto"/>
              <w:left w:val="single" w:sz="4" w:space="0" w:color="auto"/>
              <w:bottom w:val="nil"/>
              <w:right w:val="nil"/>
            </w:tcBorders>
            <w:shd w:val="clear" w:color="auto" w:fill="FFFFFF"/>
            <w:vAlign w:val="center"/>
          </w:tcPr>
          <w:p w14:paraId="16C1F7ED" w14:textId="21FD4BD6"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026" w:type="dxa"/>
            <w:tcBorders>
              <w:top w:val="single" w:sz="4" w:space="0" w:color="auto"/>
              <w:left w:val="single" w:sz="4" w:space="0" w:color="auto"/>
              <w:bottom w:val="nil"/>
              <w:right w:val="single" w:sz="4" w:space="0" w:color="auto"/>
            </w:tcBorders>
            <w:shd w:val="clear" w:color="auto" w:fill="FFFFFF"/>
            <w:vAlign w:val="center"/>
          </w:tcPr>
          <w:p w14:paraId="303B816F" w14:textId="4E4193F5"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Sibel GÜVEN</w:t>
            </w:r>
          </w:p>
        </w:tc>
        <w:tc>
          <w:tcPr>
            <w:tcW w:w="1953" w:type="dxa"/>
            <w:tcBorders>
              <w:top w:val="single" w:sz="4" w:space="0" w:color="auto"/>
              <w:left w:val="single" w:sz="4" w:space="0" w:color="auto"/>
              <w:bottom w:val="nil"/>
              <w:right w:val="nil"/>
            </w:tcBorders>
            <w:shd w:val="clear" w:color="auto" w:fill="FFFFFF"/>
            <w:vAlign w:val="center"/>
          </w:tcPr>
          <w:p w14:paraId="2A50FB57" w14:textId="2D11C0B5"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16</w:t>
            </w:r>
          </w:p>
        </w:tc>
        <w:tc>
          <w:tcPr>
            <w:tcW w:w="0" w:type="auto"/>
            <w:tcBorders>
              <w:top w:val="single" w:sz="4" w:space="0" w:color="auto"/>
              <w:left w:val="single" w:sz="4" w:space="0" w:color="auto"/>
              <w:bottom w:val="nil"/>
              <w:right w:val="nil"/>
            </w:tcBorders>
            <w:shd w:val="clear" w:color="auto" w:fill="FFFFFF"/>
            <w:vAlign w:val="center"/>
          </w:tcPr>
          <w:p w14:paraId="7FC713F1" w14:textId="5B811CB6"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1</w:t>
            </w:r>
            <w:r w:rsidR="003C58B1" w:rsidRPr="00575A90">
              <w:rPr>
                <w:sz w:val="24"/>
                <w:szCs w:val="24"/>
              </w:rPr>
              <w:t>85</w:t>
            </w:r>
          </w:p>
        </w:tc>
        <w:tc>
          <w:tcPr>
            <w:tcW w:w="2217" w:type="dxa"/>
            <w:tcBorders>
              <w:top w:val="single" w:sz="4" w:space="0" w:color="auto"/>
              <w:left w:val="single" w:sz="4" w:space="0" w:color="auto"/>
              <w:bottom w:val="nil"/>
              <w:right w:val="nil"/>
            </w:tcBorders>
            <w:shd w:val="clear" w:color="auto" w:fill="FFFFFF"/>
            <w:vAlign w:val="center"/>
          </w:tcPr>
          <w:p w14:paraId="1354EE81" w14:textId="5351D370"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28</w:t>
            </w:r>
          </w:p>
        </w:tc>
        <w:tc>
          <w:tcPr>
            <w:tcW w:w="1559" w:type="dxa"/>
            <w:tcBorders>
              <w:top w:val="single" w:sz="4" w:space="0" w:color="auto"/>
              <w:left w:val="single" w:sz="4" w:space="0" w:color="auto"/>
              <w:bottom w:val="nil"/>
              <w:right w:val="single" w:sz="4" w:space="0" w:color="auto"/>
            </w:tcBorders>
            <w:shd w:val="clear" w:color="auto" w:fill="FFFFFF"/>
            <w:vAlign w:val="center"/>
          </w:tcPr>
          <w:p w14:paraId="3C4E7858" w14:textId="4AB82CAF" w:rsidR="00067B61" w:rsidRPr="00575A90" w:rsidRDefault="00067B61" w:rsidP="00067B61">
            <w:pPr>
              <w:pStyle w:val="Gvdemetni21"/>
              <w:shd w:val="clear" w:color="auto" w:fill="auto"/>
              <w:spacing w:before="0" w:after="0" w:line="480" w:lineRule="auto"/>
              <w:ind w:firstLine="0"/>
              <w:jc w:val="center"/>
              <w:rPr>
                <w:sz w:val="24"/>
                <w:szCs w:val="24"/>
              </w:rPr>
            </w:pPr>
            <w:r w:rsidRPr="00575A90">
              <w:rPr>
                <w:sz w:val="24"/>
                <w:szCs w:val="24"/>
              </w:rPr>
              <w:t>3</w:t>
            </w:r>
          </w:p>
        </w:tc>
      </w:tr>
      <w:tr w:rsidR="00575A90" w:rsidRPr="00061E03" w14:paraId="2AFD1970" w14:textId="77777777" w:rsidTr="000D7E1E">
        <w:trPr>
          <w:trHeight w:hRule="exact" w:val="430"/>
          <w:jc w:val="center"/>
        </w:trPr>
        <w:tc>
          <w:tcPr>
            <w:tcW w:w="1138" w:type="dxa"/>
            <w:tcBorders>
              <w:top w:val="single" w:sz="4" w:space="0" w:color="auto"/>
              <w:left w:val="single" w:sz="4" w:space="0" w:color="auto"/>
              <w:bottom w:val="single" w:sz="4" w:space="0" w:color="auto"/>
              <w:right w:val="nil"/>
            </w:tcBorders>
            <w:shd w:val="clear" w:color="auto" w:fill="FFFFFF"/>
            <w:vAlign w:val="center"/>
          </w:tcPr>
          <w:p w14:paraId="22A3E2EE" w14:textId="77777777" w:rsidR="00575A90" w:rsidRPr="00575A90" w:rsidRDefault="00575A90" w:rsidP="00575A90">
            <w:pPr>
              <w:pStyle w:val="Gvdemetni21"/>
              <w:shd w:val="clear" w:color="auto" w:fill="auto"/>
              <w:spacing w:before="0" w:after="0" w:line="480" w:lineRule="auto"/>
              <w:ind w:firstLine="0"/>
              <w:jc w:val="center"/>
              <w:rPr>
                <w:b/>
                <w:bCs/>
                <w:sz w:val="24"/>
                <w:szCs w:val="24"/>
              </w:rPr>
            </w:pPr>
            <w:r w:rsidRPr="00575A90">
              <w:rPr>
                <w:rStyle w:val="Gvdemetni27"/>
                <w:b/>
                <w:bCs/>
                <w:color w:val="000000"/>
                <w:sz w:val="24"/>
                <w:szCs w:val="24"/>
              </w:rPr>
              <w:t>Genel Toplam</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7A924316" w14:textId="77777777" w:rsidR="00575A90" w:rsidRPr="00575A90" w:rsidRDefault="00575A90" w:rsidP="00575A90">
            <w:pPr>
              <w:pStyle w:val="Gvdemetni21"/>
              <w:shd w:val="clear" w:color="auto" w:fill="auto"/>
              <w:spacing w:before="0" w:after="0" w:line="480" w:lineRule="auto"/>
              <w:ind w:firstLine="0"/>
              <w:jc w:val="center"/>
              <w:rPr>
                <w:b/>
                <w:bCs/>
                <w:sz w:val="24"/>
                <w:szCs w:val="24"/>
              </w:rPr>
            </w:pPr>
          </w:p>
        </w:tc>
        <w:tc>
          <w:tcPr>
            <w:tcW w:w="1953" w:type="dxa"/>
            <w:tcBorders>
              <w:top w:val="single" w:sz="4" w:space="0" w:color="auto"/>
              <w:left w:val="single" w:sz="4" w:space="0" w:color="auto"/>
              <w:bottom w:val="single" w:sz="4" w:space="0" w:color="auto"/>
              <w:right w:val="nil"/>
            </w:tcBorders>
            <w:shd w:val="clear" w:color="auto" w:fill="FFFFFF"/>
            <w:vAlign w:val="bottom"/>
          </w:tcPr>
          <w:p w14:paraId="04459B15" w14:textId="1A86F1DD" w:rsidR="00575A90" w:rsidRPr="00575A90" w:rsidRDefault="00575A90" w:rsidP="00575A90">
            <w:pPr>
              <w:pStyle w:val="Gvdemetni21"/>
              <w:shd w:val="clear" w:color="auto" w:fill="auto"/>
              <w:spacing w:before="0" w:after="0" w:line="480" w:lineRule="auto"/>
              <w:ind w:firstLine="0"/>
              <w:jc w:val="center"/>
              <w:rPr>
                <w:b/>
                <w:bCs/>
                <w:sz w:val="24"/>
                <w:szCs w:val="24"/>
              </w:rPr>
            </w:pPr>
            <w:r w:rsidRPr="00575A90">
              <w:rPr>
                <w:rFonts w:ascii="Calibri" w:hAnsi="Calibri" w:cs="Calibri"/>
                <w:color w:val="000000"/>
              </w:rPr>
              <w:t>389</w:t>
            </w:r>
          </w:p>
        </w:tc>
        <w:tc>
          <w:tcPr>
            <w:tcW w:w="0" w:type="auto"/>
            <w:tcBorders>
              <w:top w:val="single" w:sz="4" w:space="0" w:color="auto"/>
              <w:left w:val="single" w:sz="4" w:space="0" w:color="auto"/>
              <w:bottom w:val="single" w:sz="4" w:space="0" w:color="auto"/>
              <w:right w:val="nil"/>
            </w:tcBorders>
            <w:shd w:val="clear" w:color="auto" w:fill="FFFFFF"/>
            <w:vAlign w:val="bottom"/>
          </w:tcPr>
          <w:p w14:paraId="7D5B2734" w14:textId="09EED970" w:rsidR="00575A90" w:rsidRPr="00575A90" w:rsidRDefault="00575A90" w:rsidP="00575A90">
            <w:pPr>
              <w:pStyle w:val="Gvdemetni21"/>
              <w:shd w:val="clear" w:color="auto" w:fill="auto"/>
              <w:spacing w:before="0" w:after="0" w:line="480" w:lineRule="auto"/>
              <w:ind w:firstLine="0"/>
              <w:jc w:val="center"/>
              <w:rPr>
                <w:b/>
                <w:bCs/>
                <w:sz w:val="24"/>
                <w:szCs w:val="24"/>
              </w:rPr>
            </w:pPr>
            <w:r w:rsidRPr="00575A90">
              <w:rPr>
                <w:rFonts w:ascii="Calibri" w:hAnsi="Calibri" w:cs="Calibri"/>
                <w:color w:val="000000"/>
              </w:rPr>
              <w:t>11159</w:t>
            </w:r>
          </w:p>
        </w:tc>
        <w:tc>
          <w:tcPr>
            <w:tcW w:w="2217" w:type="dxa"/>
            <w:tcBorders>
              <w:top w:val="single" w:sz="4" w:space="0" w:color="auto"/>
              <w:left w:val="single" w:sz="4" w:space="0" w:color="auto"/>
              <w:bottom w:val="single" w:sz="4" w:space="0" w:color="auto"/>
              <w:right w:val="nil"/>
            </w:tcBorders>
            <w:shd w:val="clear" w:color="auto" w:fill="FFFFFF"/>
            <w:vAlign w:val="bottom"/>
          </w:tcPr>
          <w:p w14:paraId="2CFBE709" w14:textId="613BCF6B" w:rsidR="00575A90" w:rsidRPr="00575A90" w:rsidRDefault="00575A90" w:rsidP="00575A90">
            <w:pPr>
              <w:pStyle w:val="Gvdemetni21"/>
              <w:shd w:val="clear" w:color="auto" w:fill="auto"/>
              <w:spacing w:before="0" w:after="0" w:line="480" w:lineRule="auto"/>
              <w:ind w:firstLine="0"/>
              <w:jc w:val="center"/>
              <w:rPr>
                <w:b/>
                <w:bCs/>
                <w:sz w:val="24"/>
                <w:szCs w:val="24"/>
              </w:rPr>
            </w:pPr>
            <w:r w:rsidRPr="00575A90">
              <w:rPr>
                <w:rFonts w:ascii="Calibri" w:hAnsi="Calibri" w:cs="Calibri"/>
                <w:color w:val="000000"/>
              </w:rPr>
              <w:t>416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56DB0289" w14:textId="2EC9DAFD" w:rsidR="00575A90" w:rsidRPr="00575A90" w:rsidRDefault="00575A90" w:rsidP="00575A90">
            <w:pPr>
              <w:pStyle w:val="Gvdemetni21"/>
              <w:shd w:val="clear" w:color="auto" w:fill="auto"/>
              <w:spacing w:before="0" w:after="0" w:line="480" w:lineRule="auto"/>
              <w:ind w:firstLine="0"/>
              <w:jc w:val="center"/>
              <w:rPr>
                <w:b/>
                <w:bCs/>
                <w:sz w:val="24"/>
                <w:szCs w:val="24"/>
              </w:rPr>
            </w:pPr>
            <w:r w:rsidRPr="00575A90">
              <w:rPr>
                <w:rFonts w:ascii="Calibri" w:hAnsi="Calibri" w:cs="Calibri"/>
                <w:color w:val="000000"/>
              </w:rPr>
              <w:t>69</w:t>
            </w:r>
          </w:p>
        </w:tc>
      </w:tr>
    </w:tbl>
    <w:p w14:paraId="3A6B26CC" w14:textId="05931A01" w:rsidR="00C4124C" w:rsidRPr="00061E03" w:rsidRDefault="00322996" w:rsidP="00767B85">
      <w:pPr>
        <w:ind w:left="0"/>
        <w:rPr>
          <w:rFonts w:ascii="Times New Roman" w:hAnsi="Times New Roman" w:cs="Times New Roman"/>
          <w:sz w:val="24"/>
          <w:szCs w:val="24"/>
          <w:u w:val="single"/>
        </w:rPr>
      </w:pPr>
      <w:r w:rsidRPr="00061E03">
        <w:rPr>
          <w:rFonts w:ascii="Times New Roman" w:hAnsi="Times New Roman" w:cs="Times New Roman"/>
          <w:sz w:val="24"/>
          <w:szCs w:val="24"/>
          <w:u w:val="single"/>
        </w:rPr>
        <w:t>Tablo 5. Öğretim Kadrosunun Analizi</w:t>
      </w:r>
    </w:p>
    <w:tbl>
      <w:tblPr>
        <w:tblStyle w:val="TabloKlavuzu"/>
        <w:tblW w:w="0" w:type="auto"/>
        <w:tblLook w:val="04A0" w:firstRow="1" w:lastRow="0" w:firstColumn="1" w:lastColumn="0" w:noHBand="0" w:noVBand="1"/>
      </w:tblPr>
      <w:tblGrid>
        <w:gridCol w:w="1352"/>
        <w:gridCol w:w="1133"/>
        <w:gridCol w:w="1254"/>
        <w:gridCol w:w="1070"/>
        <w:gridCol w:w="977"/>
        <w:gridCol w:w="1084"/>
        <w:gridCol w:w="1417"/>
        <w:gridCol w:w="1347"/>
        <w:gridCol w:w="1266"/>
      </w:tblGrid>
      <w:tr w:rsidR="007115DA" w:rsidRPr="00061E03" w14:paraId="157AED99" w14:textId="77777777" w:rsidTr="00C61CCF">
        <w:trPr>
          <w:trHeight w:val="852"/>
        </w:trPr>
        <w:tc>
          <w:tcPr>
            <w:tcW w:w="3739" w:type="dxa"/>
            <w:gridSpan w:val="3"/>
          </w:tcPr>
          <w:p w14:paraId="0D7A2212" w14:textId="77777777" w:rsidR="007115DA" w:rsidRDefault="007115DA" w:rsidP="007115DA">
            <w:pPr>
              <w:pStyle w:val="TableParagraph"/>
              <w:spacing w:before="8"/>
              <w:rPr>
                <w:rFonts w:ascii="Times New Roman"/>
                <w:b/>
                <w:sz w:val="17"/>
              </w:rPr>
            </w:pPr>
          </w:p>
          <w:p w14:paraId="7DFE1411" w14:textId="2179B826" w:rsidR="007115DA" w:rsidRPr="00061E03" w:rsidRDefault="007115DA" w:rsidP="007115DA">
            <w:pPr>
              <w:ind w:left="0"/>
              <w:jc w:val="center"/>
              <w:rPr>
                <w:rFonts w:ascii="Times New Roman" w:hAnsi="Times New Roman"/>
                <w:bCs/>
                <w:sz w:val="20"/>
                <w:szCs w:val="20"/>
              </w:rPr>
            </w:pPr>
            <w:r>
              <w:rPr>
                <w:rFonts w:ascii="Times New Roman" w:hAnsi="Times New Roman"/>
                <w:b/>
                <w:sz w:val="18"/>
              </w:rPr>
              <w:t>Öğretim Kadrosu</w:t>
            </w:r>
          </w:p>
        </w:tc>
        <w:tc>
          <w:tcPr>
            <w:tcW w:w="3131" w:type="dxa"/>
            <w:gridSpan w:val="3"/>
          </w:tcPr>
          <w:p w14:paraId="559A58B4" w14:textId="77777777" w:rsidR="007115DA" w:rsidRDefault="007115DA" w:rsidP="007115DA">
            <w:pPr>
              <w:pStyle w:val="TableParagraph"/>
              <w:spacing w:before="8"/>
              <w:rPr>
                <w:rFonts w:ascii="Times New Roman"/>
                <w:b/>
                <w:sz w:val="17"/>
              </w:rPr>
            </w:pPr>
          </w:p>
          <w:p w14:paraId="51FE9EEF" w14:textId="1D49D57F" w:rsidR="007115DA" w:rsidRPr="00061E03" w:rsidRDefault="007115DA" w:rsidP="007115DA">
            <w:pPr>
              <w:pStyle w:val="TableParagraph"/>
              <w:spacing w:line="480" w:lineRule="auto"/>
              <w:jc w:val="center"/>
              <w:rPr>
                <w:rFonts w:ascii="Times New Roman" w:hAnsi="Times New Roman" w:cs="Times New Roman"/>
                <w:bCs/>
                <w:sz w:val="20"/>
                <w:szCs w:val="20"/>
              </w:rPr>
            </w:pPr>
            <w:r>
              <w:rPr>
                <w:rFonts w:ascii="Times New Roman" w:hAnsi="Times New Roman"/>
                <w:b/>
                <w:sz w:val="18"/>
              </w:rPr>
              <w:t>Deneyim Yılı</w:t>
            </w:r>
          </w:p>
        </w:tc>
        <w:tc>
          <w:tcPr>
            <w:tcW w:w="4030" w:type="dxa"/>
            <w:gridSpan w:val="3"/>
          </w:tcPr>
          <w:p w14:paraId="34903664" w14:textId="77777777" w:rsidR="007115DA" w:rsidRDefault="007115DA" w:rsidP="007115DA">
            <w:pPr>
              <w:pStyle w:val="TableParagraph"/>
              <w:spacing w:before="8"/>
              <w:rPr>
                <w:rFonts w:ascii="Times New Roman"/>
                <w:b/>
                <w:sz w:val="17"/>
              </w:rPr>
            </w:pPr>
          </w:p>
          <w:p w14:paraId="0716EC7B" w14:textId="1B835839" w:rsidR="007115DA" w:rsidRPr="00061E03" w:rsidRDefault="007115DA" w:rsidP="007115DA">
            <w:pPr>
              <w:ind w:left="0"/>
              <w:jc w:val="center"/>
              <w:rPr>
                <w:rFonts w:ascii="Times New Roman" w:hAnsi="Times New Roman"/>
                <w:bCs/>
              </w:rPr>
            </w:pPr>
            <w:r>
              <w:rPr>
                <w:rFonts w:ascii="Times New Roman" w:hAnsi="Times New Roman"/>
                <w:b/>
                <w:sz w:val="18"/>
              </w:rPr>
              <w:t>Etkinlik düzeyi (Yüksek, Orta, Düşük, Yok)</w:t>
            </w:r>
          </w:p>
        </w:tc>
      </w:tr>
      <w:tr w:rsidR="007115DA" w:rsidRPr="00061E03" w14:paraId="1EC6B25A" w14:textId="77777777" w:rsidTr="00C61CCF">
        <w:trPr>
          <w:trHeight w:val="852"/>
        </w:trPr>
        <w:tc>
          <w:tcPr>
            <w:tcW w:w="1352" w:type="dxa"/>
          </w:tcPr>
          <w:p w14:paraId="18DC3789" w14:textId="77777777" w:rsidR="007115DA" w:rsidRDefault="007115DA" w:rsidP="007115DA">
            <w:pPr>
              <w:pStyle w:val="TableParagraph"/>
              <w:rPr>
                <w:rFonts w:ascii="Times New Roman"/>
                <w:b/>
                <w:sz w:val="20"/>
              </w:rPr>
            </w:pPr>
          </w:p>
          <w:p w14:paraId="534B386B" w14:textId="77777777" w:rsidR="007115DA" w:rsidRDefault="007115DA" w:rsidP="007115DA">
            <w:pPr>
              <w:pStyle w:val="TableParagraph"/>
              <w:rPr>
                <w:rFonts w:ascii="Times New Roman"/>
                <w:b/>
                <w:sz w:val="16"/>
              </w:rPr>
            </w:pPr>
          </w:p>
          <w:p w14:paraId="30980AFB" w14:textId="07C03CD0" w:rsidR="007115DA" w:rsidRPr="00061E03" w:rsidRDefault="007115DA" w:rsidP="007115DA">
            <w:pPr>
              <w:ind w:left="0"/>
              <w:jc w:val="center"/>
              <w:rPr>
                <w:rFonts w:ascii="Times New Roman" w:hAnsi="Times New Roman"/>
                <w:bCs/>
                <w:sz w:val="20"/>
                <w:szCs w:val="20"/>
              </w:rPr>
            </w:pPr>
            <w:r>
              <w:rPr>
                <w:rFonts w:ascii="Times New Roman" w:hAnsi="Times New Roman"/>
                <w:b/>
                <w:sz w:val="18"/>
              </w:rPr>
              <w:t>Akademik Ünvan</w:t>
            </w:r>
          </w:p>
        </w:tc>
        <w:tc>
          <w:tcPr>
            <w:tcW w:w="1133" w:type="dxa"/>
          </w:tcPr>
          <w:p w14:paraId="74E9A62A" w14:textId="77777777" w:rsidR="007115DA" w:rsidRDefault="007115DA" w:rsidP="007115DA">
            <w:pPr>
              <w:pStyle w:val="TableParagraph"/>
              <w:spacing w:before="10"/>
              <w:rPr>
                <w:rFonts w:ascii="Times New Roman"/>
                <w:b/>
                <w:sz w:val="17"/>
              </w:rPr>
            </w:pPr>
          </w:p>
          <w:p w14:paraId="53EA0AC9" w14:textId="429898B6" w:rsidR="007115DA" w:rsidRPr="00061E03" w:rsidRDefault="007115DA" w:rsidP="007115DA">
            <w:pPr>
              <w:pStyle w:val="TableParagraph"/>
              <w:spacing w:line="480" w:lineRule="auto"/>
              <w:ind w:hanging="1"/>
              <w:jc w:val="center"/>
              <w:rPr>
                <w:rFonts w:ascii="Times New Roman" w:hAnsi="Times New Roman" w:cs="Times New Roman"/>
                <w:bCs/>
                <w:sz w:val="20"/>
                <w:szCs w:val="20"/>
              </w:rPr>
            </w:pPr>
            <w:r>
              <w:rPr>
                <w:rFonts w:ascii="Times New Roman" w:hAnsi="Times New Roman"/>
                <w:b/>
                <w:sz w:val="18"/>
              </w:rPr>
              <w:t>Son Mezun Olduğu Kurum ve Yılı</w:t>
            </w:r>
          </w:p>
        </w:tc>
        <w:tc>
          <w:tcPr>
            <w:tcW w:w="1254" w:type="dxa"/>
          </w:tcPr>
          <w:p w14:paraId="732756E8" w14:textId="77777777" w:rsidR="007115DA" w:rsidRDefault="007115DA" w:rsidP="007115DA">
            <w:pPr>
              <w:pStyle w:val="TableParagraph"/>
              <w:ind w:left="107" w:right="99"/>
              <w:jc w:val="center"/>
              <w:rPr>
                <w:rFonts w:ascii="Times New Roman" w:hAnsi="Times New Roman"/>
                <w:b/>
                <w:sz w:val="18"/>
              </w:rPr>
            </w:pPr>
            <w:r>
              <w:rPr>
                <w:rFonts w:ascii="Times New Roman" w:hAnsi="Times New Roman"/>
                <w:b/>
                <w:sz w:val="18"/>
              </w:rPr>
              <w:t>Halen Öğretim Görüyorsa Hangi</w:t>
            </w:r>
          </w:p>
          <w:p w14:paraId="54ACA56C" w14:textId="473DE57C" w:rsidR="007115DA" w:rsidRPr="00061E03" w:rsidRDefault="007115DA" w:rsidP="007115DA">
            <w:pPr>
              <w:ind w:left="0"/>
              <w:jc w:val="center"/>
              <w:rPr>
                <w:rFonts w:ascii="Times New Roman" w:hAnsi="Times New Roman"/>
                <w:bCs/>
                <w:sz w:val="20"/>
                <w:szCs w:val="20"/>
              </w:rPr>
            </w:pPr>
            <w:r>
              <w:rPr>
                <w:rFonts w:ascii="Times New Roman" w:hAnsi="Times New Roman"/>
                <w:b/>
                <w:sz w:val="18"/>
              </w:rPr>
              <w:t>Aşamada Olduğu</w:t>
            </w:r>
          </w:p>
        </w:tc>
        <w:tc>
          <w:tcPr>
            <w:tcW w:w="1070" w:type="dxa"/>
          </w:tcPr>
          <w:p w14:paraId="2C99B2C5" w14:textId="77777777" w:rsidR="007115DA" w:rsidRDefault="007115DA" w:rsidP="007115DA">
            <w:pPr>
              <w:pStyle w:val="TableParagraph"/>
              <w:spacing w:before="10"/>
              <w:rPr>
                <w:rFonts w:ascii="Times New Roman"/>
                <w:b/>
                <w:sz w:val="17"/>
              </w:rPr>
            </w:pPr>
          </w:p>
          <w:p w14:paraId="7E53095B" w14:textId="1F6BF88D" w:rsidR="007115DA" w:rsidRPr="00061E03" w:rsidRDefault="007115DA" w:rsidP="007115DA">
            <w:pPr>
              <w:pStyle w:val="TableParagraph"/>
              <w:spacing w:line="480" w:lineRule="auto"/>
              <w:jc w:val="center"/>
              <w:rPr>
                <w:rFonts w:ascii="Times New Roman" w:hAnsi="Times New Roman" w:cs="Times New Roman"/>
                <w:bCs/>
                <w:sz w:val="20"/>
                <w:szCs w:val="20"/>
              </w:rPr>
            </w:pPr>
            <w:r>
              <w:rPr>
                <w:rFonts w:ascii="Times New Roman" w:hAnsi="Times New Roman"/>
                <w:b/>
                <w:sz w:val="18"/>
              </w:rPr>
              <w:t xml:space="preserve">Kamu, Özel Sektör, </w:t>
            </w:r>
            <w:r>
              <w:rPr>
                <w:rFonts w:ascii="Times New Roman" w:hAnsi="Times New Roman"/>
                <w:b/>
                <w:spacing w:val="-1"/>
                <w:sz w:val="18"/>
              </w:rPr>
              <w:t>Sanayi,</w:t>
            </w:r>
          </w:p>
        </w:tc>
        <w:tc>
          <w:tcPr>
            <w:tcW w:w="977" w:type="dxa"/>
          </w:tcPr>
          <w:p w14:paraId="0C2AE98E" w14:textId="77777777" w:rsidR="007115DA" w:rsidRDefault="007115DA" w:rsidP="007115DA">
            <w:pPr>
              <w:pStyle w:val="TableParagraph"/>
              <w:spacing w:before="10"/>
              <w:rPr>
                <w:rFonts w:ascii="Times New Roman"/>
                <w:b/>
                <w:sz w:val="26"/>
              </w:rPr>
            </w:pPr>
          </w:p>
          <w:p w14:paraId="529AE231" w14:textId="654EA621" w:rsidR="007115DA" w:rsidRPr="00061E03" w:rsidRDefault="007115DA" w:rsidP="007115DA">
            <w:pPr>
              <w:pStyle w:val="TableParagraph"/>
              <w:spacing w:line="480" w:lineRule="auto"/>
              <w:jc w:val="center"/>
              <w:rPr>
                <w:rFonts w:ascii="Times New Roman" w:hAnsi="Times New Roman" w:cs="Times New Roman"/>
                <w:bCs/>
                <w:sz w:val="20"/>
                <w:szCs w:val="20"/>
              </w:rPr>
            </w:pPr>
            <w:r>
              <w:rPr>
                <w:rFonts w:ascii="Times New Roman" w:hAnsi="Times New Roman"/>
                <w:b/>
                <w:sz w:val="18"/>
              </w:rPr>
              <w:t>Kaç Yıldır Bu Kurumda</w:t>
            </w:r>
          </w:p>
        </w:tc>
        <w:tc>
          <w:tcPr>
            <w:tcW w:w="1084" w:type="dxa"/>
          </w:tcPr>
          <w:p w14:paraId="15482D03" w14:textId="77777777" w:rsidR="007115DA" w:rsidRDefault="007115DA" w:rsidP="007115DA">
            <w:pPr>
              <w:pStyle w:val="TableParagraph"/>
              <w:spacing w:before="10"/>
              <w:rPr>
                <w:rFonts w:ascii="Times New Roman"/>
                <w:b/>
                <w:sz w:val="26"/>
              </w:rPr>
            </w:pPr>
          </w:p>
          <w:p w14:paraId="1AE44EA4" w14:textId="0CF38A95" w:rsidR="007115DA" w:rsidRPr="00061E03" w:rsidRDefault="007115DA" w:rsidP="007115DA">
            <w:pPr>
              <w:pStyle w:val="TableParagraph"/>
              <w:spacing w:line="480" w:lineRule="auto"/>
              <w:jc w:val="center"/>
              <w:rPr>
                <w:rFonts w:ascii="Times New Roman" w:hAnsi="Times New Roman" w:cs="Times New Roman"/>
                <w:bCs/>
                <w:sz w:val="20"/>
                <w:szCs w:val="20"/>
              </w:rPr>
            </w:pPr>
            <w:r>
              <w:rPr>
                <w:rFonts w:ascii="Times New Roman" w:hAnsi="Times New Roman"/>
                <w:b/>
                <w:sz w:val="18"/>
              </w:rPr>
              <w:t>Öğretim Üyeliği Süresi</w:t>
            </w:r>
          </w:p>
        </w:tc>
        <w:tc>
          <w:tcPr>
            <w:tcW w:w="1417" w:type="dxa"/>
          </w:tcPr>
          <w:p w14:paraId="76183C55" w14:textId="77777777" w:rsidR="007115DA" w:rsidRDefault="007115DA" w:rsidP="007115DA">
            <w:pPr>
              <w:pStyle w:val="TableParagraph"/>
              <w:rPr>
                <w:rFonts w:ascii="Times New Roman"/>
                <w:b/>
                <w:sz w:val="20"/>
              </w:rPr>
            </w:pPr>
          </w:p>
          <w:p w14:paraId="1ACF90A7" w14:textId="77777777" w:rsidR="007115DA" w:rsidRDefault="007115DA" w:rsidP="007115DA">
            <w:pPr>
              <w:pStyle w:val="TableParagraph"/>
              <w:rPr>
                <w:rFonts w:ascii="Times New Roman"/>
                <w:b/>
                <w:sz w:val="16"/>
              </w:rPr>
            </w:pPr>
          </w:p>
          <w:p w14:paraId="43A99F14" w14:textId="27ED0F3E" w:rsidR="007115DA" w:rsidRPr="00061E03" w:rsidRDefault="007115DA" w:rsidP="007115DA">
            <w:pPr>
              <w:ind w:left="0"/>
              <w:jc w:val="center"/>
              <w:rPr>
                <w:rFonts w:ascii="Times New Roman" w:hAnsi="Times New Roman"/>
                <w:bCs/>
                <w:sz w:val="20"/>
                <w:szCs w:val="20"/>
              </w:rPr>
            </w:pPr>
            <w:r>
              <w:rPr>
                <w:rFonts w:ascii="Times New Roman" w:hAnsi="Times New Roman"/>
                <w:b/>
                <w:sz w:val="18"/>
              </w:rPr>
              <w:t>Meslek Kuruluşlarında</w:t>
            </w:r>
          </w:p>
        </w:tc>
        <w:tc>
          <w:tcPr>
            <w:tcW w:w="1347" w:type="dxa"/>
          </w:tcPr>
          <w:p w14:paraId="4C6E7652" w14:textId="77777777" w:rsidR="007115DA" w:rsidRDefault="007115DA" w:rsidP="007115DA">
            <w:pPr>
              <w:pStyle w:val="TableParagraph"/>
              <w:ind w:left="146" w:right="135"/>
              <w:jc w:val="center"/>
              <w:rPr>
                <w:rFonts w:ascii="Times New Roman" w:hAnsi="Times New Roman"/>
                <w:b/>
                <w:sz w:val="18"/>
              </w:rPr>
            </w:pPr>
            <w:r>
              <w:rPr>
                <w:rFonts w:ascii="Times New Roman" w:hAnsi="Times New Roman"/>
                <w:b/>
                <w:sz w:val="18"/>
              </w:rPr>
              <w:t>Kamu, Sanayi ve Özel Sektöre Verilen</w:t>
            </w:r>
          </w:p>
          <w:p w14:paraId="5D489044" w14:textId="44BDF57D" w:rsidR="007115DA" w:rsidRPr="00061E03" w:rsidRDefault="007115DA" w:rsidP="007115DA">
            <w:pPr>
              <w:ind w:left="0"/>
              <w:jc w:val="center"/>
              <w:rPr>
                <w:rFonts w:ascii="Times New Roman" w:hAnsi="Times New Roman"/>
                <w:bCs/>
              </w:rPr>
            </w:pPr>
            <w:r>
              <w:rPr>
                <w:rFonts w:ascii="Times New Roman" w:hAnsi="Times New Roman"/>
                <w:b/>
                <w:sz w:val="18"/>
              </w:rPr>
              <w:t>Bilimsel Danışmanlıkta</w:t>
            </w:r>
          </w:p>
        </w:tc>
        <w:tc>
          <w:tcPr>
            <w:tcW w:w="1266" w:type="dxa"/>
          </w:tcPr>
          <w:p w14:paraId="467FA41C" w14:textId="77777777" w:rsidR="007115DA" w:rsidRDefault="007115DA" w:rsidP="007115DA">
            <w:pPr>
              <w:pStyle w:val="TableParagraph"/>
              <w:rPr>
                <w:rFonts w:ascii="Times New Roman"/>
                <w:b/>
                <w:sz w:val="20"/>
              </w:rPr>
            </w:pPr>
          </w:p>
          <w:p w14:paraId="29C7AF00" w14:textId="77777777" w:rsidR="007115DA" w:rsidRDefault="007115DA" w:rsidP="007115DA">
            <w:pPr>
              <w:pStyle w:val="TableParagraph"/>
              <w:rPr>
                <w:rFonts w:ascii="Times New Roman"/>
                <w:b/>
                <w:sz w:val="25"/>
              </w:rPr>
            </w:pPr>
          </w:p>
          <w:p w14:paraId="43D35DEA" w14:textId="6C914AE5" w:rsidR="007115DA" w:rsidRPr="00061E03" w:rsidRDefault="007115DA" w:rsidP="007115DA">
            <w:pPr>
              <w:ind w:left="0"/>
              <w:jc w:val="center"/>
              <w:rPr>
                <w:rFonts w:ascii="Times New Roman" w:hAnsi="Times New Roman"/>
                <w:bCs/>
              </w:rPr>
            </w:pPr>
            <w:r>
              <w:rPr>
                <w:rFonts w:ascii="Times New Roman" w:hAnsi="Times New Roman"/>
                <w:b/>
                <w:sz w:val="18"/>
              </w:rPr>
              <w:t>Araştırmada</w:t>
            </w:r>
          </w:p>
        </w:tc>
      </w:tr>
      <w:tr w:rsidR="00C61CCF" w:rsidRPr="00061E03" w14:paraId="608F421B" w14:textId="77777777" w:rsidTr="00C61CCF">
        <w:trPr>
          <w:trHeight w:val="852"/>
        </w:trPr>
        <w:tc>
          <w:tcPr>
            <w:tcW w:w="1352" w:type="dxa"/>
          </w:tcPr>
          <w:p w14:paraId="099D2705" w14:textId="77777777" w:rsidR="00C61CCF" w:rsidRDefault="00C61CCF" w:rsidP="00C61CCF">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25BFBF1A" w14:textId="6CEEA2EF" w:rsidR="00C61CCF" w:rsidRPr="00061E03" w:rsidRDefault="00C61CCF" w:rsidP="00C61CCF">
            <w:pPr>
              <w:ind w:left="0"/>
              <w:jc w:val="center"/>
              <w:rPr>
                <w:rFonts w:ascii="Times New Roman" w:hAnsi="Times New Roman"/>
                <w:bCs/>
                <w:sz w:val="20"/>
                <w:szCs w:val="20"/>
              </w:rPr>
            </w:pPr>
            <w:r>
              <w:rPr>
                <w:rFonts w:ascii="Times New Roman" w:hAnsi="Times New Roman"/>
                <w:bCs/>
                <w:sz w:val="20"/>
                <w:szCs w:val="20"/>
              </w:rPr>
              <w:t>Mustafa Yunus ERYAMAN</w:t>
            </w:r>
          </w:p>
        </w:tc>
        <w:tc>
          <w:tcPr>
            <w:tcW w:w="1133" w:type="dxa"/>
          </w:tcPr>
          <w:p w14:paraId="19EDACE7" w14:textId="77777777" w:rsidR="00C61CCF" w:rsidRPr="00061E03" w:rsidRDefault="00C61CCF" w:rsidP="00C61CCF">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University of Illinois</w:t>
            </w:r>
          </w:p>
          <w:p w14:paraId="4E0ED9FB" w14:textId="77777777" w:rsidR="00C61CCF" w:rsidRPr="00061E03" w:rsidRDefault="00C61CCF" w:rsidP="00C61CCF">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481307AF" w14:textId="2ACD57A3" w:rsidR="00C61CCF" w:rsidRPr="00061E03" w:rsidRDefault="00C61CCF" w:rsidP="00C61CCF">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bCs/>
                <w:sz w:val="20"/>
                <w:szCs w:val="20"/>
              </w:rPr>
              <w:t>2006</w:t>
            </w:r>
          </w:p>
        </w:tc>
        <w:tc>
          <w:tcPr>
            <w:tcW w:w="1254" w:type="dxa"/>
          </w:tcPr>
          <w:p w14:paraId="1D1AAA1B" w14:textId="22A7DFCF" w:rsidR="00C61CCF" w:rsidRPr="00061E03" w:rsidRDefault="00C61CCF" w:rsidP="00C61CCF">
            <w:pPr>
              <w:ind w:left="0"/>
              <w:jc w:val="center"/>
              <w:rPr>
                <w:rFonts w:ascii="Times New Roman" w:hAnsi="Times New Roman"/>
                <w:bCs/>
                <w:sz w:val="20"/>
                <w:szCs w:val="20"/>
              </w:rPr>
            </w:pPr>
            <w:r w:rsidRPr="00061E03">
              <w:rPr>
                <w:rFonts w:ascii="Times New Roman" w:hAnsi="Times New Roman"/>
                <w:bCs/>
                <w:sz w:val="20"/>
                <w:szCs w:val="20"/>
              </w:rPr>
              <w:t>-</w:t>
            </w:r>
          </w:p>
        </w:tc>
        <w:tc>
          <w:tcPr>
            <w:tcW w:w="1070" w:type="dxa"/>
          </w:tcPr>
          <w:p w14:paraId="22FC8602" w14:textId="1D41C8A4" w:rsidR="00C61CCF" w:rsidRPr="00061E03" w:rsidRDefault="00C61CCF" w:rsidP="00C61CCF">
            <w:pPr>
              <w:pStyle w:val="TableParagraph"/>
              <w:spacing w:line="480" w:lineRule="auto"/>
              <w:rPr>
                <w:rFonts w:ascii="Times New Roman" w:hAnsi="Times New Roman" w:cs="Times New Roman"/>
                <w:bCs/>
                <w:sz w:val="20"/>
                <w:szCs w:val="20"/>
              </w:rPr>
            </w:pPr>
            <w:r w:rsidRPr="00061E03">
              <w:rPr>
                <w:rFonts w:ascii="Times New Roman" w:hAnsi="Times New Roman"/>
                <w:bCs/>
                <w:sz w:val="20"/>
                <w:szCs w:val="20"/>
              </w:rPr>
              <w:t>-</w:t>
            </w:r>
          </w:p>
        </w:tc>
        <w:tc>
          <w:tcPr>
            <w:tcW w:w="977" w:type="dxa"/>
          </w:tcPr>
          <w:p w14:paraId="4CADB70B" w14:textId="702CCDB5" w:rsidR="00C61CCF" w:rsidRPr="00061E03" w:rsidRDefault="00C61CCF" w:rsidP="00C61CCF">
            <w:pPr>
              <w:pStyle w:val="TableParagraph"/>
              <w:spacing w:line="480" w:lineRule="auto"/>
              <w:jc w:val="center"/>
              <w:rPr>
                <w:rFonts w:ascii="Times New Roman" w:hAnsi="Times New Roman" w:cs="Times New Roman"/>
                <w:bCs/>
                <w:sz w:val="20"/>
                <w:szCs w:val="20"/>
              </w:rPr>
            </w:pPr>
            <w:r w:rsidRPr="00061E03">
              <w:rPr>
                <w:rFonts w:ascii="Times New Roman" w:hAnsi="Times New Roman"/>
                <w:bCs/>
                <w:sz w:val="20"/>
                <w:szCs w:val="20"/>
              </w:rPr>
              <w:t>1</w:t>
            </w:r>
            <w:r w:rsidR="003D2069">
              <w:rPr>
                <w:rFonts w:ascii="Times New Roman" w:hAnsi="Times New Roman"/>
                <w:bCs/>
                <w:sz w:val="20"/>
                <w:szCs w:val="20"/>
              </w:rPr>
              <w:t>5</w:t>
            </w:r>
          </w:p>
        </w:tc>
        <w:tc>
          <w:tcPr>
            <w:tcW w:w="1084" w:type="dxa"/>
          </w:tcPr>
          <w:p w14:paraId="3F54034D" w14:textId="04413F12" w:rsidR="00C61CCF" w:rsidRPr="00061E03" w:rsidRDefault="00C61CCF" w:rsidP="00C61CCF">
            <w:pPr>
              <w:pStyle w:val="TableParagraph"/>
              <w:spacing w:line="480" w:lineRule="auto"/>
              <w:jc w:val="center"/>
              <w:rPr>
                <w:rFonts w:ascii="Times New Roman" w:hAnsi="Times New Roman" w:cs="Times New Roman"/>
                <w:bCs/>
                <w:sz w:val="20"/>
                <w:szCs w:val="20"/>
              </w:rPr>
            </w:pPr>
            <w:r w:rsidRPr="00061E03">
              <w:rPr>
                <w:rFonts w:ascii="Times New Roman" w:hAnsi="Times New Roman"/>
                <w:bCs/>
                <w:sz w:val="20"/>
                <w:szCs w:val="20"/>
              </w:rPr>
              <w:t>1</w:t>
            </w:r>
            <w:r w:rsidR="003D2069">
              <w:rPr>
                <w:rFonts w:ascii="Times New Roman" w:hAnsi="Times New Roman"/>
                <w:bCs/>
                <w:sz w:val="20"/>
                <w:szCs w:val="20"/>
              </w:rPr>
              <w:t>5</w:t>
            </w:r>
          </w:p>
        </w:tc>
        <w:tc>
          <w:tcPr>
            <w:tcW w:w="1417" w:type="dxa"/>
          </w:tcPr>
          <w:p w14:paraId="150F86CE" w14:textId="493E4135" w:rsidR="00C61CCF" w:rsidRDefault="00C61CCF" w:rsidP="00C61CCF">
            <w:pPr>
              <w:ind w:left="0"/>
              <w:jc w:val="center"/>
              <w:rPr>
                <w:rFonts w:ascii="Times New Roman" w:hAnsi="Times New Roman"/>
                <w:bCs/>
                <w:sz w:val="20"/>
                <w:szCs w:val="20"/>
              </w:rPr>
            </w:pPr>
            <w:r w:rsidRPr="00061E03">
              <w:rPr>
                <w:rFonts w:ascii="Times New Roman" w:hAnsi="Times New Roman"/>
                <w:bCs/>
                <w:sz w:val="20"/>
                <w:szCs w:val="20"/>
              </w:rPr>
              <w:t>-</w:t>
            </w:r>
          </w:p>
        </w:tc>
        <w:tc>
          <w:tcPr>
            <w:tcW w:w="1347" w:type="dxa"/>
          </w:tcPr>
          <w:p w14:paraId="0FB33A8C" w14:textId="77777777" w:rsidR="00C61CCF" w:rsidRPr="00061E03" w:rsidRDefault="00C61CCF" w:rsidP="00C61CCF">
            <w:pPr>
              <w:ind w:left="0"/>
              <w:jc w:val="center"/>
              <w:rPr>
                <w:rFonts w:ascii="Times New Roman" w:hAnsi="Times New Roman"/>
                <w:bCs/>
              </w:rPr>
            </w:pPr>
          </w:p>
        </w:tc>
        <w:tc>
          <w:tcPr>
            <w:tcW w:w="1266" w:type="dxa"/>
            <w:vAlign w:val="center"/>
          </w:tcPr>
          <w:p w14:paraId="69D9B8B1" w14:textId="77777777" w:rsidR="00C61CCF" w:rsidRPr="00061E03" w:rsidRDefault="00C61CCF" w:rsidP="00C61CCF">
            <w:pPr>
              <w:ind w:left="0"/>
              <w:jc w:val="center"/>
              <w:rPr>
                <w:rFonts w:ascii="Times New Roman" w:hAnsi="Times New Roman"/>
                <w:bCs/>
              </w:rPr>
            </w:pPr>
          </w:p>
        </w:tc>
      </w:tr>
      <w:tr w:rsidR="001C0F56" w:rsidRPr="00061E03" w14:paraId="4DCA674E" w14:textId="77777777" w:rsidTr="00D277B1">
        <w:trPr>
          <w:trHeight w:val="852"/>
        </w:trPr>
        <w:tc>
          <w:tcPr>
            <w:tcW w:w="1352" w:type="dxa"/>
          </w:tcPr>
          <w:p w14:paraId="17327DAA" w14:textId="77777777" w:rsidR="001C0F56" w:rsidRDefault="001C0F56" w:rsidP="001C0F56">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7578ECA2" w14:textId="070B9F61" w:rsidR="001C0F56" w:rsidRPr="00061E03" w:rsidRDefault="001C0F56" w:rsidP="001C0F56">
            <w:pPr>
              <w:ind w:left="0"/>
              <w:jc w:val="center"/>
              <w:rPr>
                <w:rFonts w:ascii="Times New Roman" w:hAnsi="Times New Roman"/>
                <w:bCs/>
                <w:sz w:val="20"/>
                <w:szCs w:val="20"/>
              </w:rPr>
            </w:pPr>
            <w:r>
              <w:rPr>
                <w:rFonts w:ascii="Times New Roman" w:hAnsi="Times New Roman"/>
                <w:bCs/>
                <w:sz w:val="20"/>
                <w:szCs w:val="20"/>
              </w:rPr>
              <w:t>Çiğdem ŞAHİN TAŞKIN</w:t>
            </w:r>
            <w:r w:rsidRPr="00061E03">
              <w:rPr>
                <w:rFonts w:ascii="Times New Roman" w:hAnsi="Times New Roman"/>
                <w:bCs/>
                <w:sz w:val="20"/>
                <w:szCs w:val="20"/>
              </w:rPr>
              <w:t>.</w:t>
            </w:r>
          </w:p>
        </w:tc>
        <w:tc>
          <w:tcPr>
            <w:tcW w:w="1133" w:type="dxa"/>
          </w:tcPr>
          <w:p w14:paraId="63EDFDB0"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University of Bath</w:t>
            </w:r>
          </w:p>
          <w:p w14:paraId="3C2A44A5"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3B1AEA41" w14:textId="3C984383" w:rsidR="001C0F56" w:rsidRPr="00061E03" w:rsidRDefault="001C0F56" w:rsidP="001C0F56">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bCs/>
                <w:sz w:val="20"/>
                <w:szCs w:val="20"/>
              </w:rPr>
              <w:lastRenderedPageBreak/>
              <w:t>2002</w:t>
            </w:r>
          </w:p>
        </w:tc>
        <w:tc>
          <w:tcPr>
            <w:tcW w:w="1254" w:type="dxa"/>
          </w:tcPr>
          <w:p w14:paraId="1299981B" w14:textId="3862BCB3" w:rsidR="001C0F56" w:rsidRPr="00061E03" w:rsidRDefault="001C0F56" w:rsidP="001C0F56">
            <w:pPr>
              <w:ind w:left="0"/>
              <w:jc w:val="center"/>
              <w:rPr>
                <w:rFonts w:ascii="Times New Roman" w:hAnsi="Times New Roman"/>
                <w:bCs/>
                <w:sz w:val="20"/>
                <w:szCs w:val="20"/>
              </w:rPr>
            </w:pPr>
            <w:r w:rsidRPr="00061E03">
              <w:rPr>
                <w:rFonts w:ascii="Times New Roman" w:hAnsi="Times New Roman"/>
                <w:bCs/>
                <w:sz w:val="20"/>
                <w:szCs w:val="20"/>
              </w:rPr>
              <w:lastRenderedPageBreak/>
              <w:t>-</w:t>
            </w:r>
          </w:p>
        </w:tc>
        <w:tc>
          <w:tcPr>
            <w:tcW w:w="1070" w:type="dxa"/>
          </w:tcPr>
          <w:p w14:paraId="296D0B24" w14:textId="3EEDFD23" w:rsidR="001C0F56" w:rsidRPr="00061E03" w:rsidRDefault="001C0F56" w:rsidP="001C0F56">
            <w:pPr>
              <w:pStyle w:val="TableParagraph"/>
              <w:spacing w:line="480" w:lineRule="auto"/>
              <w:rPr>
                <w:rFonts w:ascii="Times New Roman" w:hAnsi="Times New Roman" w:cs="Times New Roman"/>
                <w:bCs/>
                <w:sz w:val="20"/>
                <w:szCs w:val="20"/>
              </w:rPr>
            </w:pPr>
            <w:r w:rsidRPr="00061E03">
              <w:rPr>
                <w:rFonts w:ascii="Times New Roman" w:hAnsi="Times New Roman"/>
                <w:bCs/>
                <w:sz w:val="20"/>
                <w:szCs w:val="20"/>
              </w:rPr>
              <w:t>-</w:t>
            </w:r>
          </w:p>
        </w:tc>
        <w:tc>
          <w:tcPr>
            <w:tcW w:w="977" w:type="dxa"/>
          </w:tcPr>
          <w:p w14:paraId="57513AEB" w14:textId="1D64EAD3" w:rsidR="001C0F56" w:rsidRPr="00061E03" w:rsidRDefault="008461C2" w:rsidP="001C0F56">
            <w:pPr>
              <w:pStyle w:val="TableParagraph"/>
              <w:spacing w:line="480" w:lineRule="auto"/>
              <w:jc w:val="center"/>
              <w:rPr>
                <w:rFonts w:ascii="Times New Roman" w:hAnsi="Times New Roman" w:cs="Times New Roman"/>
                <w:bCs/>
                <w:sz w:val="20"/>
                <w:szCs w:val="20"/>
              </w:rPr>
            </w:pPr>
            <w:r>
              <w:rPr>
                <w:rFonts w:ascii="Times New Roman" w:hAnsi="Times New Roman"/>
                <w:bCs/>
                <w:sz w:val="20"/>
                <w:szCs w:val="20"/>
              </w:rPr>
              <w:t>2</w:t>
            </w:r>
            <w:r w:rsidR="001C0F56" w:rsidRPr="00061E03">
              <w:rPr>
                <w:rFonts w:ascii="Times New Roman" w:hAnsi="Times New Roman"/>
                <w:bCs/>
                <w:sz w:val="20"/>
                <w:szCs w:val="20"/>
              </w:rPr>
              <w:t>8</w:t>
            </w:r>
          </w:p>
        </w:tc>
        <w:tc>
          <w:tcPr>
            <w:tcW w:w="1084" w:type="dxa"/>
          </w:tcPr>
          <w:p w14:paraId="624E3737" w14:textId="3A71DADC" w:rsidR="001C0F56" w:rsidRPr="00061E03" w:rsidRDefault="008461C2" w:rsidP="001C0F56">
            <w:pPr>
              <w:pStyle w:val="TableParagraph"/>
              <w:spacing w:line="480" w:lineRule="auto"/>
              <w:jc w:val="center"/>
              <w:rPr>
                <w:rFonts w:ascii="Times New Roman" w:hAnsi="Times New Roman" w:cs="Times New Roman"/>
                <w:bCs/>
                <w:sz w:val="20"/>
                <w:szCs w:val="20"/>
              </w:rPr>
            </w:pPr>
            <w:r>
              <w:rPr>
                <w:rFonts w:ascii="Times New Roman" w:hAnsi="Times New Roman"/>
                <w:bCs/>
                <w:sz w:val="20"/>
                <w:szCs w:val="20"/>
              </w:rPr>
              <w:t>2</w:t>
            </w:r>
            <w:r w:rsidR="001C0F56" w:rsidRPr="00061E03">
              <w:rPr>
                <w:rFonts w:ascii="Times New Roman" w:hAnsi="Times New Roman"/>
                <w:bCs/>
                <w:sz w:val="20"/>
                <w:szCs w:val="20"/>
              </w:rPr>
              <w:t>8</w:t>
            </w:r>
          </w:p>
        </w:tc>
        <w:tc>
          <w:tcPr>
            <w:tcW w:w="1417" w:type="dxa"/>
          </w:tcPr>
          <w:p w14:paraId="6DA91DC2" w14:textId="3E38637F" w:rsidR="001C0F56" w:rsidRDefault="001C0F56" w:rsidP="001C0F56">
            <w:pPr>
              <w:ind w:left="0"/>
              <w:jc w:val="center"/>
              <w:rPr>
                <w:rFonts w:ascii="Times New Roman" w:hAnsi="Times New Roman"/>
                <w:bCs/>
                <w:sz w:val="20"/>
                <w:szCs w:val="20"/>
              </w:rPr>
            </w:pPr>
            <w:r w:rsidRPr="00061E03">
              <w:rPr>
                <w:rFonts w:ascii="Times New Roman" w:hAnsi="Times New Roman"/>
                <w:bCs/>
                <w:sz w:val="20"/>
                <w:szCs w:val="20"/>
              </w:rPr>
              <w:t>-</w:t>
            </w:r>
          </w:p>
        </w:tc>
        <w:tc>
          <w:tcPr>
            <w:tcW w:w="1347" w:type="dxa"/>
          </w:tcPr>
          <w:p w14:paraId="0BE78115" w14:textId="5588879E" w:rsidR="001C0F56" w:rsidRPr="00061E03" w:rsidRDefault="00904CA7" w:rsidP="001C0F56">
            <w:pPr>
              <w:ind w:left="0"/>
              <w:jc w:val="center"/>
              <w:rPr>
                <w:rFonts w:ascii="Times New Roman" w:hAnsi="Times New Roman"/>
                <w:bCs/>
              </w:rPr>
            </w:pPr>
            <w:r>
              <w:rPr>
                <w:rFonts w:ascii="Times New Roman" w:hAnsi="Times New Roman"/>
                <w:bCs/>
              </w:rPr>
              <w:t>1</w:t>
            </w:r>
          </w:p>
        </w:tc>
        <w:tc>
          <w:tcPr>
            <w:tcW w:w="1266" w:type="dxa"/>
            <w:vAlign w:val="center"/>
          </w:tcPr>
          <w:p w14:paraId="4B4FC1CB" w14:textId="77777777" w:rsidR="001C0F56" w:rsidRPr="00061E03" w:rsidRDefault="001C0F56" w:rsidP="001C0F56">
            <w:pPr>
              <w:ind w:left="0"/>
              <w:jc w:val="center"/>
              <w:rPr>
                <w:rFonts w:ascii="Times New Roman" w:hAnsi="Times New Roman"/>
                <w:bCs/>
              </w:rPr>
            </w:pPr>
          </w:p>
        </w:tc>
      </w:tr>
      <w:tr w:rsidR="001C0F56" w:rsidRPr="00061E03" w14:paraId="5218AF74" w14:textId="77777777" w:rsidTr="00A31B62">
        <w:trPr>
          <w:trHeight w:val="852"/>
        </w:trPr>
        <w:tc>
          <w:tcPr>
            <w:tcW w:w="1352" w:type="dxa"/>
          </w:tcPr>
          <w:p w14:paraId="066941C2" w14:textId="29041758" w:rsidR="001C0F56" w:rsidRPr="00061E03" w:rsidRDefault="001C0F56" w:rsidP="001C0F56">
            <w:pPr>
              <w:ind w:left="0"/>
              <w:jc w:val="center"/>
              <w:rPr>
                <w:rFonts w:ascii="Times New Roman" w:hAnsi="Times New Roman"/>
                <w:bCs/>
                <w:sz w:val="20"/>
                <w:szCs w:val="20"/>
              </w:rPr>
            </w:pPr>
            <w:r>
              <w:rPr>
                <w:rFonts w:ascii="Times New Roman" w:hAnsi="Times New Roman"/>
                <w:bCs/>
                <w:sz w:val="20"/>
                <w:szCs w:val="20"/>
              </w:rPr>
              <w:t>Prof. Dr. Bülent GÜVEN</w:t>
            </w:r>
          </w:p>
        </w:tc>
        <w:tc>
          <w:tcPr>
            <w:tcW w:w="1133" w:type="dxa"/>
          </w:tcPr>
          <w:p w14:paraId="1D005DB1"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Anadolu Üni.</w:t>
            </w:r>
          </w:p>
          <w:p w14:paraId="32171728"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0F0C5F6F" w14:textId="3AE03ACA" w:rsidR="001C0F56" w:rsidRPr="00061E03" w:rsidRDefault="001C0F56" w:rsidP="001C0F56">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bCs/>
                <w:sz w:val="20"/>
                <w:szCs w:val="20"/>
              </w:rPr>
              <w:t>2003</w:t>
            </w:r>
          </w:p>
        </w:tc>
        <w:tc>
          <w:tcPr>
            <w:tcW w:w="1254" w:type="dxa"/>
          </w:tcPr>
          <w:p w14:paraId="68B5E263" w14:textId="77777777" w:rsidR="001C0F56" w:rsidRPr="00061E03" w:rsidRDefault="001C0F56" w:rsidP="001C0F56">
            <w:pPr>
              <w:ind w:left="0"/>
              <w:jc w:val="center"/>
              <w:rPr>
                <w:rFonts w:ascii="Times New Roman" w:hAnsi="Times New Roman"/>
                <w:bCs/>
                <w:sz w:val="20"/>
                <w:szCs w:val="20"/>
              </w:rPr>
            </w:pPr>
          </w:p>
        </w:tc>
        <w:tc>
          <w:tcPr>
            <w:tcW w:w="1070" w:type="dxa"/>
          </w:tcPr>
          <w:p w14:paraId="24BAF198" w14:textId="77777777" w:rsidR="001C0F56" w:rsidRPr="00061E03" w:rsidRDefault="001C0F56" w:rsidP="001C0F56">
            <w:pPr>
              <w:pStyle w:val="TableParagraph"/>
              <w:spacing w:line="480" w:lineRule="auto"/>
              <w:rPr>
                <w:rFonts w:ascii="Times New Roman" w:hAnsi="Times New Roman" w:cs="Times New Roman"/>
                <w:bCs/>
                <w:sz w:val="20"/>
                <w:szCs w:val="20"/>
              </w:rPr>
            </w:pPr>
          </w:p>
        </w:tc>
        <w:tc>
          <w:tcPr>
            <w:tcW w:w="977" w:type="dxa"/>
          </w:tcPr>
          <w:p w14:paraId="32D310D6" w14:textId="473C2861"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bCs/>
                <w:sz w:val="20"/>
                <w:szCs w:val="20"/>
              </w:rPr>
              <w:t>17</w:t>
            </w:r>
          </w:p>
        </w:tc>
        <w:tc>
          <w:tcPr>
            <w:tcW w:w="1084" w:type="dxa"/>
          </w:tcPr>
          <w:p w14:paraId="6639B98E" w14:textId="69E5F8A3"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bCs/>
                <w:sz w:val="20"/>
                <w:szCs w:val="20"/>
              </w:rPr>
              <w:t>17</w:t>
            </w:r>
          </w:p>
        </w:tc>
        <w:tc>
          <w:tcPr>
            <w:tcW w:w="1417" w:type="dxa"/>
          </w:tcPr>
          <w:p w14:paraId="4F90784B" w14:textId="36807888" w:rsidR="001C0F56" w:rsidRDefault="001C0F56" w:rsidP="001C0F56">
            <w:pPr>
              <w:ind w:left="0"/>
              <w:jc w:val="center"/>
              <w:rPr>
                <w:rFonts w:ascii="Times New Roman" w:hAnsi="Times New Roman"/>
                <w:bCs/>
                <w:sz w:val="20"/>
                <w:szCs w:val="20"/>
              </w:rPr>
            </w:pPr>
            <w:r w:rsidRPr="00061E03">
              <w:rPr>
                <w:rFonts w:ascii="Times New Roman" w:hAnsi="Times New Roman"/>
                <w:bCs/>
                <w:sz w:val="20"/>
                <w:szCs w:val="20"/>
              </w:rPr>
              <w:t>-</w:t>
            </w:r>
          </w:p>
        </w:tc>
        <w:tc>
          <w:tcPr>
            <w:tcW w:w="1347" w:type="dxa"/>
          </w:tcPr>
          <w:p w14:paraId="7463AAD0" w14:textId="77777777" w:rsidR="001C0F56" w:rsidRPr="00061E03" w:rsidRDefault="001C0F56" w:rsidP="001C0F56">
            <w:pPr>
              <w:ind w:left="0"/>
              <w:jc w:val="center"/>
              <w:rPr>
                <w:rFonts w:ascii="Times New Roman" w:hAnsi="Times New Roman"/>
                <w:bCs/>
              </w:rPr>
            </w:pPr>
          </w:p>
        </w:tc>
        <w:tc>
          <w:tcPr>
            <w:tcW w:w="1266" w:type="dxa"/>
            <w:vAlign w:val="center"/>
          </w:tcPr>
          <w:p w14:paraId="2E9CD809" w14:textId="77777777" w:rsidR="001C0F56" w:rsidRPr="00061E03" w:rsidRDefault="001C0F56" w:rsidP="001C0F56">
            <w:pPr>
              <w:ind w:left="0"/>
              <w:jc w:val="center"/>
              <w:rPr>
                <w:rFonts w:ascii="Times New Roman" w:hAnsi="Times New Roman"/>
                <w:bCs/>
              </w:rPr>
            </w:pPr>
          </w:p>
        </w:tc>
      </w:tr>
      <w:tr w:rsidR="001C0F56" w:rsidRPr="00061E03" w14:paraId="01D8C237" w14:textId="77777777" w:rsidTr="00C61CCF">
        <w:trPr>
          <w:trHeight w:val="852"/>
        </w:trPr>
        <w:tc>
          <w:tcPr>
            <w:tcW w:w="1352" w:type="dxa"/>
          </w:tcPr>
          <w:p w14:paraId="3FB6D028" w14:textId="77777777" w:rsidR="001C0F56" w:rsidRDefault="001C0F56" w:rsidP="001C0F56">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4D2F31E8" w14:textId="752CC87B" w:rsidR="001C0F56" w:rsidRPr="00061E03" w:rsidRDefault="001C0F56" w:rsidP="001C0F56">
            <w:pPr>
              <w:spacing w:line="480" w:lineRule="auto"/>
              <w:ind w:left="0"/>
              <w:jc w:val="center"/>
              <w:rPr>
                <w:rFonts w:ascii="Times New Roman" w:hAnsi="Times New Roman"/>
                <w:bCs/>
              </w:rPr>
            </w:pPr>
            <w:r>
              <w:rPr>
                <w:rFonts w:ascii="Times New Roman" w:hAnsi="Times New Roman"/>
                <w:bCs/>
                <w:sz w:val="20"/>
                <w:szCs w:val="20"/>
              </w:rPr>
              <w:t>Çavuş ŞAHİN</w:t>
            </w:r>
          </w:p>
        </w:tc>
        <w:tc>
          <w:tcPr>
            <w:tcW w:w="1133" w:type="dxa"/>
          </w:tcPr>
          <w:p w14:paraId="6D5A37B5" w14:textId="77777777" w:rsidR="001C0F56" w:rsidRPr="00061E03" w:rsidRDefault="001C0F56" w:rsidP="001C0F56">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cs="Times New Roman"/>
                <w:bCs/>
                <w:sz w:val="20"/>
                <w:szCs w:val="20"/>
              </w:rPr>
              <w:t>Atatürk Üni.</w:t>
            </w:r>
          </w:p>
          <w:p w14:paraId="3917FCB0" w14:textId="77777777" w:rsidR="001C0F56" w:rsidRPr="00061E03" w:rsidRDefault="001C0F56" w:rsidP="001C0F56">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6845AEFF" w14:textId="77777777" w:rsidR="001C0F56" w:rsidRPr="00061E03" w:rsidRDefault="001C0F56" w:rsidP="001C0F56">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cs="Times New Roman"/>
                <w:bCs/>
                <w:sz w:val="20"/>
                <w:szCs w:val="20"/>
              </w:rPr>
              <w:t>2004</w:t>
            </w:r>
          </w:p>
          <w:p w14:paraId="269A75C3" w14:textId="77777777" w:rsidR="001C0F56" w:rsidRPr="00061E03" w:rsidRDefault="001C0F56" w:rsidP="001C0F56">
            <w:pPr>
              <w:spacing w:line="480" w:lineRule="auto"/>
              <w:ind w:left="0"/>
              <w:jc w:val="center"/>
              <w:rPr>
                <w:rFonts w:ascii="Times New Roman" w:hAnsi="Times New Roman"/>
                <w:bCs/>
              </w:rPr>
            </w:pPr>
          </w:p>
        </w:tc>
        <w:tc>
          <w:tcPr>
            <w:tcW w:w="1254" w:type="dxa"/>
            <w:vAlign w:val="center"/>
          </w:tcPr>
          <w:p w14:paraId="0EA48393" w14:textId="54575C47"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070" w:type="dxa"/>
            <w:vAlign w:val="center"/>
          </w:tcPr>
          <w:p w14:paraId="4E7352D8" w14:textId="77777777" w:rsidR="001C0F56" w:rsidRPr="00061E03" w:rsidRDefault="001C0F56" w:rsidP="001C0F56">
            <w:pPr>
              <w:pStyle w:val="TableParagraph"/>
              <w:spacing w:line="480" w:lineRule="auto"/>
              <w:rPr>
                <w:rFonts w:ascii="Times New Roman" w:hAnsi="Times New Roman" w:cs="Times New Roman"/>
                <w:bCs/>
                <w:sz w:val="20"/>
                <w:szCs w:val="20"/>
              </w:rPr>
            </w:pPr>
          </w:p>
          <w:p w14:paraId="585847B0" w14:textId="393E16FD"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77" w:type="dxa"/>
          </w:tcPr>
          <w:p w14:paraId="1E04BEAE"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p>
          <w:p w14:paraId="3713D9BA"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p>
          <w:p w14:paraId="4DC307FF" w14:textId="0F94771C"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15</w:t>
            </w:r>
          </w:p>
        </w:tc>
        <w:tc>
          <w:tcPr>
            <w:tcW w:w="1084" w:type="dxa"/>
          </w:tcPr>
          <w:p w14:paraId="4DAA2C09"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p>
          <w:p w14:paraId="14683E52"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p>
          <w:p w14:paraId="4E16B267" w14:textId="7E2B9C96"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15</w:t>
            </w:r>
          </w:p>
        </w:tc>
        <w:tc>
          <w:tcPr>
            <w:tcW w:w="1417" w:type="dxa"/>
          </w:tcPr>
          <w:p w14:paraId="3A4AEB36" w14:textId="77777777" w:rsidR="001C0F56" w:rsidRDefault="001C0F56" w:rsidP="001C0F56">
            <w:pPr>
              <w:spacing w:line="480" w:lineRule="auto"/>
              <w:ind w:left="0"/>
              <w:jc w:val="center"/>
              <w:rPr>
                <w:rFonts w:ascii="Times New Roman" w:hAnsi="Times New Roman"/>
                <w:bCs/>
                <w:sz w:val="20"/>
                <w:szCs w:val="20"/>
              </w:rPr>
            </w:pPr>
          </w:p>
          <w:p w14:paraId="7652EFDD" w14:textId="77777777" w:rsidR="001C0F56" w:rsidRDefault="001C0F56" w:rsidP="001C0F56">
            <w:pPr>
              <w:spacing w:line="480" w:lineRule="auto"/>
              <w:ind w:left="0"/>
              <w:jc w:val="center"/>
              <w:rPr>
                <w:rFonts w:ascii="Times New Roman" w:hAnsi="Times New Roman"/>
                <w:bCs/>
                <w:sz w:val="20"/>
                <w:szCs w:val="20"/>
              </w:rPr>
            </w:pPr>
          </w:p>
          <w:p w14:paraId="57C7016B" w14:textId="672E4D28"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47" w:type="dxa"/>
          </w:tcPr>
          <w:p w14:paraId="088E4436" w14:textId="77777777" w:rsidR="001C0F56" w:rsidRPr="00061E03" w:rsidRDefault="001C0F56" w:rsidP="001C0F56">
            <w:pPr>
              <w:spacing w:line="480" w:lineRule="auto"/>
              <w:ind w:left="0"/>
              <w:jc w:val="center"/>
              <w:rPr>
                <w:rFonts w:ascii="Times New Roman" w:hAnsi="Times New Roman"/>
                <w:bCs/>
              </w:rPr>
            </w:pPr>
          </w:p>
        </w:tc>
        <w:tc>
          <w:tcPr>
            <w:tcW w:w="1266" w:type="dxa"/>
            <w:vAlign w:val="center"/>
          </w:tcPr>
          <w:p w14:paraId="54DB7307" w14:textId="77777777" w:rsidR="001C0F56" w:rsidRPr="00061E03" w:rsidRDefault="001C0F56" w:rsidP="001C0F56">
            <w:pPr>
              <w:spacing w:line="480" w:lineRule="auto"/>
              <w:ind w:left="0"/>
              <w:jc w:val="center"/>
              <w:rPr>
                <w:rFonts w:ascii="Times New Roman" w:hAnsi="Times New Roman"/>
                <w:bCs/>
              </w:rPr>
            </w:pPr>
          </w:p>
        </w:tc>
      </w:tr>
      <w:tr w:rsidR="001C0F56" w:rsidRPr="00061E03" w14:paraId="6F4A8A37" w14:textId="77777777" w:rsidTr="00C61CCF">
        <w:trPr>
          <w:trHeight w:val="852"/>
        </w:trPr>
        <w:tc>
          <w:tcPr>
            <w:tcW w:w="1352" w:type="dxa"/>
          </w:tcPr>
          <w:p w14:paraId="25ABECB7" w14:textId="3F79EF3A" w:rsidR="001C0F56" w:rsidRPr="00061E03" w:rsidRDefault="001C0F56" w:rsidP="001C0F56">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r>
              <w:rPr>
                <w:rFonts w:ascii="Times New Roman" w:hAnsi="Times New Roman"/>
                <w:bCs/>
                <w:sz w:val="20"/>
                <w:szCs w:val="20"/>
              </w:rPr>
              <w:t>. Mehmet Kaan DEMİR</w:t>
            </w:r>
          </w:p>
        </w:tc>
        <w:tc>
          <w:tcPr>
            <w:tcW w:w="1133" w:type="dxa"/>
          </w:tcPr>
          <w:p w14:paraId="43DB4A21" w14:textId="77777777" w:rsidR="001C0F56" w:rsidRPr="00061E03" w:rsidRDefault="001C0F56" w:rsidP="001C0F56">
            <w:pPr>
              <w:pStyle w:val="TableParagraph"/>
              <w:spacing w:line="480" w:lineRule="auto"/>
              <w:ind w:firstLine="4"/>
              <w:jc w:val="center"/>
              <w:rPr>
                <w:rFonts w:ascii="Times New Roman" w:hAnsi="Times New Roman" w:cs="Times New Roman"/>
                <w:bCs/>
                <w:sz w:val="20"/>
                <w:szCs w:val="20"/>
              </w:rPr>
            </w:pPr>
            <w:r w:rsidRPr="00061E03">
              <w:rPr>
                <w:rFonts w:ascii="Times New Roman" w:hAnsi="Times New Roman" w:cs="Times New Roman"/>
                <w:bCs/>
                <w:sz w:val="20"/>
                <w:szCs w:val="20"/>
              </w:rPr>
              <w:t>Gazi Üni</w:t>
            </w:r>
          </w:p>
          <w:p w14:paraId="4FA5017F" w14:textId="4EB7A775" w:rsidR="001C0F56" w:rsidRPr="00061E03" w:rsidRDefault="001C0F56" w:rsidP="001C0F56">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bCs/>
                <w:sz w:val="20"/>
                <w:szCs w:val="20"/>
              </w:rPr>
              <w:t>Doktora 2006</w:t>
            </w:r>
          </w:p>
        </w:tc>
        <w:tc>
          <w:tcPr>
            <w:tcW w:w="1254" w:type="dxa"/>
          </w:tcPr>
          <w:p w14:paraId="76A01AAD"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p>
          <w:p w14:paraId="083736E3" w14:textId="772C639E" w:rsidR="001C0F56" w:rsidRPr="00061E03" w:rsidRDefault="001C0F56" w:rsidP="001C0F56">
            <w:pPr>
              <w:spacing w:line="480" w:lineRule="auto"/>
              <w:ind w:left="0"/>
              <w:jc w:val="center"/>
              <w:rPr>
                <w:rFonts w:ascii="Times New Roman" w:hAnsi="Times New Roman"/>
                <w:bCs/>
                <w:sz w:val="20"/>
                <w:szCs w:val="20"/>
              </w:rPr>
            </w:pPr>
            <w:r w:rsidRPr="00061E03">
              <w:rPr>
                <w:rFonts w:ascii="Times New Roman" w:hAnsi="Times New Roman"/>
                <w:bCs/>
                <w:sz w:val="20"/>
                <w:szCs w:val="20"/>
              </w:rPr>
              <w:t>-</w:t>
            </w:r>
          </w:p>
        </w:tc>
        <w:tc>
          <w:tcPr>
            <w:tcW w:w="1070" w:type="dxa"/>
          </w:tcPr>
          <w:p w14:paraId="7CF69F81"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p>
          <w:p w14:paraId="49415C76" w14:textId="1C52027D"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bCs/>
                <w:sz w:val="20"/>
                <w:szCs w:val="20"/>
              </w:rPr>
              <w:t>-</w:t>
            </w:r>
          </w:p>
        </w:tc>
        <w:tc>
          <w:tcPr>
            <w:tcW w:w="977" w:type="dxa"/>
          </w:tcPr>
          <w:p w14:paraId="11363B2C"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p>
          <w:p w14:paraId="6B84E4F8" w14:textId="6888BE94"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bCs/>
                <w:sz w:val="20"/>
                <w:szCs w:val="20"/>
              </w:rPr>
              <w:t>12</w:t>
            </w:r>
          </w:p>
        </w:tc>
        <w:tc>
          <w:tcPr>
            <w:tcW w:w="1084" w:type="dxa"/>
          </w:tcPr>
          <w:p w14:paraId="61042B6D"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p>
          <w:p w14:paraId="6450F095" w14:textId="7802D181"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bCs/>
                <w:sz w:val="20"/>
                <w:szCs w:val="20"/>
              </w:rPr>
              <w:t>12</w:t>
            </w:r>
          </w:p>
        </w:tc>
        <w:tc>
          <w:tcPr>
            <w:tcW w:w="1417" w:type="dxa"/>
          </w:tcPr>
          <w:p w14:paraId="102A72F3" w14:textId="1F2C4B0F" w:rsidR="001C0F56" w:rsidRPr="00061E03" w:rsidRDefault="001C0F56" w:rsidP="001C0F56">
            <w:pPr>
              <w:spacing w:line="480" w:lineRule="auto"/>
              <w:ind w:left="0"/>
              <w:jc w:val="center"/>
              <w:rPr>
                <w:rFonts w:ascii="Times New Roman" w:hAnsi="Times New Roman"/>
                <w:bCs/>
                <w:sz w:val="20"/>
                <w:szCs w:val="20"/>
              </w:rPr>
            </w:pPr>
            <w:r w:rsidRPr="00061E03">
              <w:rPr>
                <w:rFonts w:ascii="Times New Roman" w:hAnsi="Times New Roman"/>
                <w:bCs/>
                <w:sz w:val="20"/>
                <w:szCs w:val="20"/>
              </w:rPr>
              <w:t>-</w:t>
            </w:r>
          </w:p>
        </w:tc>
        <w:tc>
          <w:tcPr>
            <w:tcW w:w="1347" w:type="dxa"/>
          </w:tcPr>
          <w:p w14:paraId="4788A08E" w14:textId="77777777" w:rsidR="001C0F56" w:rsidRPr="00061E03" w:rsidRDefault="001C0F56" w:rsidP="001C0F56">
            <w:pPr>
              <w:spacing w:line="480" w:lineRule="auto"/>
              <w:ind w:left="0"/>
              <w:jc w:val="center"/>
              <w:rPr>
                <w:rFonts w:ascii="Times New Roman" w:hAnsi="Times New Roman"/>
                <w:bCs/>
              </w:rPr>
            </w:pPr>
          </w:p>
        </w:tc>
        <w:tc>
          <w:tcPr>
            <w:tcW w:w="1266" w:type="dxa"/>
            <w:vAlign w:val="center"/>
          </w:tcPr>
          <w:p w14:paraId="5F843DFA" w14:textId="77777777" w:rsidR="001C0F56" w:rsidRPr="00061E03" w:rsidRDefault="001C0F56" w:rsidP="001C0F56">
            <w:pPr>
              <w:spacing w:line="480" w:lineRule="auto"/>
              <w:ind w:left="0"/>
              <w:jc w:val="center"/>
              <w:rPr>
                <w:rFonts w:ascii="Times New Roman" w:hAnsi="Times New Roman"/>
                <w:bCs/>
              </w:rPr>
            </w:pPr>
          </w:p>
        </w:tc>
      </w:tr>
      <w:tr w:rsidR="001C0F56" w:rsidRPr="00061E03" w14:paraId="60D57521" w14:textId="77777777" w:rsidTr="00C61CCF">
        <w:tc>
          <w:tcPr>
            <w:tcW w:w="1352" w:type="dxa"/>
          </w:tcPr>
          <w:p w14:paraId="04AF059B" w14:textId="77777777" w:rsidR="001C0F56" w:rsidRDefault="001C0F56" w:rsidP="001C0F56">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739F7651" w14:textId="38B83171" w:rsidR="001C0F56" w:rsidRPr="00061E03" w:rsidRDefault="001C0F56" w:rsidP="001C0F56">
            <w:pPr>
              <w:spacing w:line="480" w:lineRule="auto"/>
              <w:ind w:left="0"/>
              <w:jc w:val="center"/>
              <w:rPr>
                <w:rFonts w:ascii="Times New Roman" w:hAnsi="Times New Roman"/>
                <w:bCs/>
              </w:rPr>
            </w:pPr>
            <w:r>
              <w:rPr>
                <w:rFonts w:ascii="Times New Roman" w:hAnsi="Times New Roman"/>
                <w:bCs/>
                <w:sz w:val="20"/>
                <w:szCs w:val="20"/>
              </w:rPr>
              <w:t>Salih Zeki GENÇ</w:t>
            </w:r>
          </w:p>
        </w:tc>
        <w:tc>
          <w:tcPr>
            <w:tcW w:w="1133" w:type="dxa"/>
          </w:tcPr>
          <w:p w14:paraId="0761D078"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Atatürk Üni.</w:t>
            </w:r>
          </w:p>
          <w:p w14:paraId="4E872FEF"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478B066D" w14:textId="3346C156"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2003</w:t>
            </w:r>
          </w:p>
        </w:tc>
        <w:tc>
          <w:tcPr>
            <w:tcW w:w="1254" w:type="dxa"/>
          </w:tcPr>
          <w:p w14:paraId="3B825DE3" w14:textId="3C73CE18"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070" w:type="dxa"/>
          </w:tcPr>
          <w:p w14:paraId="1358A296" w14:textId="41B63DFE"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77" w:type="dxa"/>
          </w:tcPr>
          <w:p w14:paraId="4A621528" w14:textId="077519DC"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16</w:t>
            </w:r>
          </w:p>
        </w:tc>
        <w:tc>
          <w:tcPr>
            <w:tcW w:w="1084" w:type="dxa"/>
          </w:tcPr>
          <w:p w14:paraId="2FD27001" w14:textId="326DC592"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16</w:t>
            </w:r>
          </w:p>
        </w:tc>
        <w:tc>
          <w:tcPr>
            <w:tcW w:w="1417" w:type="dxa"/>
          </w:tcPr>
          <w:p w14:paraId="371FB35A" w14:textId="384131CE"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47" w:type="dxa"/>
          </w:tcPr>
          <w:p w14:paraId="56304721" w14:textId="77777777" w:rsidR="001C0F56" w:rsidRPr="00061E03" w:rsidRDefault="001C0F56" w:rsidP="001C0F56">
            <w:pPr>
              <w:spacing w:line="480" w:lineRule="auto"/>
              <w:ind w:left="0"/>
              <w:jc w:val="center"/>
              <w:rPr>
                <w:rFonts w:ascii="Times New Roman" w:hAnsi="Times New Roman"/>
                <w:bCs/>
              </w:rPr>
            </w:pPr>
          </w:p>
        </w:tc>
        <w:tc>
          <w:tcPr>
            <w:tcW w:w="1266" w:type="dxa"/>
            <w:vAlign w:val="center"/>
          </w:tcPr>
          <w:p w14:paraId="1525A91D" w14:textId="77777777" w:rsidR="001C0F56" w:rsidRPr="00061E03" w:rsidRDefault="001C0F56" w:rsidP="001C0F56">
            <w:pPr>
              <w:spacing w:line="480" w:lineRule="auto"/>
              <w:ind w:left="0"/>
              <w:jc w:val="center"/>
              <w:rPr>
                <w:rFonts w:ascii="Times New Roman" w:hAnsi="Times New Roman"/>
                <w:bCs/>
              </w:rPr>
            </w:pPr>
          </w:p>
        </w:tc>
      </w:tr>
      <w:tr w:rsidR="001C0F56" w:rsidRPr="00061E03" w14:paraId="7452DC54" w14:textId="77777777" w:rsidTr="00C61CCF">
        <w:tc>
          <w:tcPr>
            <w:tcW w:w="1352" w:type="dxa"/>
          </w:tcPr>
          <w:p w14:paraId="471A04C0" w14:textId="77777777" w:rsidR="001C0F56" w:rsidRDefault="001C0F56" w:rsidP="001C0F56">
            <w:pPr>
              <w:spacing w:line="480" w:lineRule="auto"/>
              <w:ind w:left="0"/>
              <w:jc w:val="center"/>
              <w:rPr>
                <w:rFonts w:ascii="Times New Roman" w:hAnsi="Times New Roman"/>
                <w:bCs/>
                <w:sz w:val="20"/>
                <w:szCs w:val="20"/>
              </w:rPr>
            </w:pPr>
            <w:r w:rsidRPr="00061E03">
              <w:rPr>
                <w:rFonts w:ascii="Times New Roman" w:hAnsi="Times New Roman"/>
                <w:bCs/>
                <w:sz w:val="20"/>
                <w:szCs w:val="20"/>
              </w:rPr>
              <w:t>Doç. Dr.</w:t>
            </w:r>
          </w:p>
          <w:p w14:paraId="77FB6AA5" w14:textId="4C35031B" w:rsidR="001C0F56" w:rsidRPr="00061E03" w:rsidRDefault="001C0F56" w:rsidP="001C0F56">
            <w:pPr>
              <w:spacing w:line="480" w:lineRule="auto"/>
              <w:ind w:left="0"/>
              <w:jc w:val="center"/>
              <w:rPr>
                <w:rFonts w:ascii="Times New Roman" w:hAnsi="Times New Roman"/>
                <w:bCs/>
              </w:rPr>
            </w:pPr>
            <w:r>
              <w:rPr>
                <w:rFonts w:ascii="Times New Roman" w:hAnsi="Times New Roman"/>
                <w:bCs/>
              </w:rPr>
              <w:t>Barış ÇETİN</w:t>
            </w:r>
          </w:p>
        </w:tc>
        <w:tc>
          <w:tcPr>
            <w:tcW w:w="1133" w:type="dxa"/>
          </w:tcPr>
          <w:p w14:paraId="28C4F5FB"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Marmara Üni</w:t>
            </w:r>
          </w:p>
          <w:p w14:paraId="271D697D"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03373F38" w14:textId="2E64A8F1"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2007</w:t>
            </w:r>
          </w:p>
        </w:tc>
        <w:tc>
          <w:tcPr>
            <w:tcW w:w="1254" w:type="dxa"/>
          </w:tcPr>
          <w:p w14:paraId="798103CF" w14:textId="2DE75D8C" w:rsidR="001C0F56" w:rsidRPr="00061E03" w:rsidRDefault="001C0F56" w:rsidP="001C0F56">
            <w:pPr>
              <w:spacing w:line="480" w:lineRule="auto"/>
              <w:ind w:left="0"/>
              <w:jc w:val="center"/>
              <w:rPr>
                <w:rFonts w:ascii="Times New Roman" w:hAnsi="Times New Roman"/>
                <w:bCs/>
              </w:rPr>
            </w:pPr>
          </w:p>
        </w:tc>
        <w:tc>
          <w:tcPr>
            <w:tcW w:w="1070" w:type="dxa"/>
          </w:tcPr>
          <w:p w14:paraId="657C0C71" w14:textId="3C4B401D" w:rsidR="001C0F56" w:rsidRPr="00061E03" w:rsidRDefault="001C0F56" w:rsidP="001C0F56">
            <w:pPr>
              <w:spacing w:line="480" w:lineRule="auto"/>
              <w:ind w:left="0"/>
              <w:jc w:val="center"/>
              <w:rPr>
                <w:rFonts w:ascii="Times New Roman" w:hAnsi="Times New Roman"/>
                <w:bCs/>
              </w:rPr>
            </w:pPr>
          </w:p>
        </w:tc>
        <w:tc>
          <w:tcPr>
            <w:tcW w:w="977" w:type="dxa"/>
          </w:tcPr>
          <w:p w14:paraId="62F63FB6" w14:textId="66B1F8CB"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11</w:t>
            </w:r>
          </w:p>
        </w:tc>
        <w:tc>
          <w:tcPr>
            <w:tcW w:w="1084" w:type="dxa"/>
          </w:tcPr>
          <w:p w14:paraId="1BF72234" w14:textId="54A27C61"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11</w:t>
            </w:r>
          </w:p>
        </w:tc>
        <w:tc>
          <w:tcPr>
            <w:tcW w:w="1417" w:type="dxa"/>
          </w:tcPr>
          <w:p w14:paraId="72E7ECBE" w14:textId="788A8002"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47" w:type="dxa"/>
          </w:tcPr>
          <w:p w14:paraId="46723CA5" w14:textId="77777777" w:rsidR="001C0F56" w:rsidRPr="00061E03" w:rsidRDefault="001C0F56" w:rsidP="001C0F56">
            <w:pPr>
              <w:spacing w:line="480" w:lineRule="auto"/>
              <w:ind w:left="0"/>
              <w:jc w:val="center"/>
              <w:rPr>
                <w:rFonts w:ascii="Times New Roman" w:hAnsi="Times New Roman"/>
                <w:bCs/>
              </w:rPr>
            </w:pPr>
          </w:p>
        </w:tc>
        <w:tc>
          <w:tcPr>
            <w:tcW w:w="1266" w:type="dxa"/>
            <w:vAlign w:val="center"/>
          </w:tcPr>
          <w:p w14:paraId="278D5717" w14:textId="77777777" w:rsidR="001C0F56" w:rsidRPr="00061E03" w:rsidRDefault="001C0F56" w:rsidP="001C0F56">
            <w:pPr>
              <w:spacing w:line="480" w:lineRule="auto"/>
              <w:ind w:left="0"/>
              <w:jc w:val="center"/>
              <w:rPr>
                <w:rFonts w:ascii="Times New Roman" w:hAnsi="Times New Roman"/>
                <w:bCs/>
              </w:rPr>
            </w:pPr>
          </w:p>
        </w:tc>
      </w:tr>
      <w:tr w:rsidR="001C0F56" w:rsidRPr="00061E03" w14:paraId="2C101041" w14:textId="77777777" w:rsidTr="00C61CCF">
        <w:tc>
          <w:tcPr>
            <w:tcW w:w="1352" w:type="dxa"/>
          </w:tcPr>
          <w:p w14:paraId="29DB6D97" w14:textId="76F4DCDC"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Dr. Öğr. Üy.</w:t>
            </w:r>
            <w:r>
              <w:rPr>
                <w:rFonts w:ascii="Times New Roman" w:hAnsi="Times New Roman"/>
                <w:bCs/>
                <w:sz w:val="20"/>
                <w:szCs w:val="20"/>
              </w:rPr>
              <w:t xml:space="preserve"> Berfu KIZLASLAN TUNÇER</w:t>
            </w:r>
          </w:p>
        </w:tc>
        <w:tc>
          <w:tcPr>
            <w:tcW w:w="1133" w:type="dxa"/>
          </w:tcPr>
          <w:p w14:paraId="2AC9D0F2" w14:textId="77777777" w:rsidR="001C0F56" w:rsidRPr="00061E03" w:rsidRDefault="001C0F56" w:rsidP="001C0F56">
            <w:pPr>
              <w:pStyle w:val="Gvdemetni21"/>
              <w:shd w:val="clear" w:color="auto" w:fill="auto"/>
              <w:spacing w:before="0" w:after="0" w:line="480" w:lineRule="auto"/>
              <w:ind w:firstLine="0"/>
              <w:jc w:val="center"/>
              <w:rPr>
                <w:bCs/>
                <w:sz w:val="20"/>
                <w:szCs w:val="20"/>
              </w:rPr>
            </w:pPr>
            <w:r w:rsidRPr="00061E03">
              <w:rPr>
                <w:bCs/>
                <w:sz w:val="20"/>
                <w:szCs w:val="20"/>
              </w:rPr>
              <w:t>ÇOMÜ Doktora</w:t>
            </w:r>
          </w:p>
          <w:p w14:paraId="6208030F" w14:textId="1B61927B"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2013</w:t>
            </w:r>
          </w:p>
        </w:tc>
        <w:tc>
          <w:tcPr>
            <w:tcW w:w="1254" w:type="dxa"/>
          </w:tcPr>
          <w:p w14:paraId="686A420B" w14:textId="39665A91" w:rsidR="001C0F56" w:rsidRPr="00061E03" w:rsidRDefault="001C0F56" w:rsidP="001C0F56">
            <w:pPr>
              <w:spacing w:line="480" w:lineRule="auto"/>
              <w:ind w:left="0"/>
              <w:jc w:val="center"/>
              <w:rPr>
                <w:rFonts w:ascii="Times New Roman" w:hAnsi="Times New Roman"/>
                <w:bCs/>
              </w:rPr>
            </w:pPr>
          </w:p>
        </w:tc>
        <w:tc>
          <w:tcPr>
            <w:tcW w:w="1070" w:type="dxa"/>
          </w:tcPr>
          <w:p w14:paraId="4F7499E7" w14:textId="4B05D26C" w:rsidR="001C0F56" w:rsidRPr="00061E03" w:rsidRDefault="001C0F56" w:rsidP="001C0F56">
            <w:pPr>
              <w:spacing w:line="480" w:lineRule="auto"/>
              <w:ind w:left="0"/>
              <w:jc w:val="center"/>
              <w:rPr>
                <w:rFonts w:ascii="Times New Roman" w:hAnsi="Times New Roman"/>
                <w:bCs/>
              </w:rPr>
            </w:pPr>
          </w:p>
        </w:tc>
        <w:tc>
          <w:tcPr>
            <w:tcW w:w="977" w:type="dxa"/>
          </w:tcPr>
          <w:p w14:paraId="47412110" w14:textId="093D45DD"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12</w:t>
            </w:r>
          </w:p>
        </w:tc>
        <w:tc>
          <w:tcPr>
            <w:tcW w:w="1084" w:type="dxa"/>
          </w:tcPr>
          <w:p w14:paraId="289E3D1A" w14:textId="0EADE636"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12</w:t>
            </w:r>
          </w:p>
        </w:tc>
        <w:tc>
          <w:tcPr>
            <w:tcW w:w="1417" w:type="dxa"/>
          </w:tcPr>
          <w:p w14:paraId="599AE390" w14:textId="00ACE827" w:rsidR="001C0F56" w:rsidRPr="00061E03" w:rsidRDefault="001C0F56" w:rsidP="001C0F56">
            <w:pPr>
              <w:spacing w:line="480" w:lineRule="auto"/>
              <w:ind w:left="0"/>
              <w:jc w:val="center"/>
              <w:rPr>
                <w:rFonts w:ascii="Times New Roman" w:hAnsi="Times New Roman"/>
                <w:bCs/>
              </w:rPr>
            </w:pPr>
          </w:p>
        </w:tc>
        <w:tc>
          <w:tcPr>
            <w:tcW w:w="1347" w:type="dxa"/>
          </w:tcPr>
          <w:p w14:paraId="2618F257" w14:textId="77777777" w:rsidR="001C0F56" w:rsidRPr="00061E03" w:rsidRDefault="001C0F56" w:rsidP="001C0F56">
            <w:pPr>
              <w:spacing w:line="480" w:lineRule="auto"/>
              <w:ind w:left="0"/>
              <w:jc w:val="center"/>
              <w:rPr>
                <w:rFonts w:ascii="Times New Roman" w:hAnsi="Times New Roman"/>
                <w:bCs/>
              </w:rPr>
            </w:pPr>
          </w:p>
        </w:tc>
        <w:tc>
          <w:tcPr>
            <w:tcW w:w="1266" w:type="dxa"/>
            <w:vAlign w:val="center"/>
          </w:tcPr>
          <w:p w14:paraId="2615C415" w14:textId="77777777" w:rsidR="001C0F56" w:rsidRPr="00061E03" w:rsidRDefault="001C0F56" w:rsidP="001C0F56">
            <w:pPr>
              <w:spacing w:line="480" w:lineRule="auto"/>
              <w:ind w:left="0"/>
              <w:jc w:val="center"/>
              <w:rPr>
                <w:rFonts w:ascii="Times New Roman" w:hAnsi="Times New Roman"/>
                <w:bCs/>
              </w:rPr>
            </w:pPr>
          </w:p>
        </w:tc>
      </w:tr>
      <w:tr w:rsidR="001C0F56" w:rsidRPr="00061E03" w14:paraId="4696D41A" w14:textId="77777777" w:rsidTr="00C61CCF">
        <w:tc>
          <w:tcPr>
            <w:tcW w:w="1352" w:type="dxa"/>
          </w:tcPr>
          <w:p w14:paraId="71FCBDAA" w14:textId="3C9A144F" w:rsidR="001C0F56" w:rsidRPr="008461C2" w:rsidRDefault="001C0F56" w:rsidP="001C0F56">
            <w:pPr>
              <w:ind w:left="0"/>
              <w:jc w:val="center"/>
              <w:rPr>
                <w:rFonts w:ascii="Times New Roman" w:hAnsi="Times New Roman"/>
                <w:bCs/>
                <w:sz w:val="20"/>
                <w:szCs w:val="20"/>
              </w:rPr>
            </w:pPr>
            <w:r w:rsidRPr="008461C2">
              <w:rPr>
                <w:rFonts w:ascii="Times New Roman" w:hAnsi="Times New Roman"/>
              </w:rPr>
              <w:t>Doç. Dr. Hanife ESEN AYGÜN</w:t>
            </w:r>
          </w:p>
        </w:tc>
        <w:tc>
          <w:tcPr>
            <w:tcW w:w="1133" w:type="dxa"/>
          </w:tcPr>
          <w:p w14:paraId="7EDDF8D3" w14:textId="77777777" w:rsidR="008461C2" w:rsidRPr="00061E03" w:rsidRDefault="008461C2" w:rsidP="008461C2">
            <w:pPr>
              <w:pStyle w:val="Gvdemetni21"/>
              <w:shd w:val="clear" w:color="auto" w:fill="auto"/>
              <w:spacing w:before="0" w:after="0" w:line="480" w:lineRule="auto"/>
              <w:ind w:firstLine="0"/>
              <w:jc w:val="center"/>
              <w:rPr>
                <w:bCs/>
                <w:sz w:val="20"/>
                <w:szCs w:val="20"/>
              </w:rPr>
            </w:pPr>
            <w:r w:rsidRPr="00061E03">
              <w:rPr>
                <w:bCs/>
                <w:sz w:val="20"/>
                <w:szCs w:val="20"/>
              </w:rPr>
              <w:t>ÇOMÜ Doktora</w:t>
            </w:r>
          </w:p>
          <w:p w14:paraId="08051B19" w14:textId="5AD6F0EE" w:rsidR="001C0F56" w:rsidRPr="00061E03" w:rsidRDefault="001C0F56" w:rsidP="001C0F56">
            <w:pPr>
              <w:pStyle w:val="TableParagraph"/>
              <w:spacing w:line="480" w:lineRule="auto"/>
              <w:jc w:val="center"/>
              <w:rPr>
                <w:rFonts w:ascii="Times New Roman" w:hAnsi="Times New Roman" w:cs="Times New Roman"/>
                <w:bCs/>
                <w:sz w:val="20"/>
                <w:szCs w:val="20"/>
              </w:rPr>
            </w:pPr>
          </w:p>
        </w:tc>
        <w:tc>
          <w:tcPr>
            <w:tcW w:w="1254" w:type="dxa"/>
          </w:tcPr>
          <w:p w14:paraId="46ED36C5" w14:textId="77777777" w:rsidR="001C0F56" w:rsidRPr="00061E03" w:rsidRDefault="001C0F56" w:rsidP="001C0F56">
            <w:pPr>
              <w:ind w:left="0"/>
              <w:jc w:val="center"/>
              <w:rPr>
                <w:rFonts w:ascii="Times New Roman" w:hAnsi="Times New Roman"/>
                <w:bCs/>
                <w:sz w:val="20"/>
                <w:szCs w:val="20"/>
              </w:rPr>
            </w:pPr>
          </w:p>
        </w:tc>
        <w:tc>
          <w:tcPr>
            <w:tcW w:w="1070" w:type="dxa"/>
          </w:tcPr>
          <w:p w14:paraId="155AEF3F" w14:textId="77777777" w:rsidR="001C0F56" w:rsidRPr="00061E03" w:rsidRDefault="001C0F56" w:rsidP="001C0F56">
            <w:pPr>
              <w:ind w:left="0"/>
              <w:jc w:val="center"/>
              <w:rPr>
                <w:rFonts w:ascii="Times New Roman" w:hAnsi="Times New Roman"/>
                <w:bCs/>
                <w:sz w:val="20"/>
                <w:szCs w:val="20"/>
              </w:rPr>
            </w:pPr>
          </w:p>
        </w:tc>
        <w:tc>
          <w:tcPr>
            <w:tcW w:w="977" w:type="dxa"/>
          </w:tcPr>
          <w:p w14:paraId="5C9908E5" w14:textId="4AF6AD5F" w:rsidR="001C0F56" w:rsidRPr="00061E03" w:rsidRDefault="003D2069" w:rsidP="001C0F56">
            <w:pPr>
              <w:ind w:left="0"/>
              <w:jc w:val="center"/>
              <w:rPr>
                <w:rFonts w:ascii="Times New Roman" w:hAnsi="Times New Roman"/>
                <w:bCs/>
                <w:sz w:val="20"/>
                <w:szCs w:val="20"/>
              </w:rPr>
            </w:pPr>
            <w:r>
              <w:rPr>
                <w:rFonts w:ascii="Times New Roman" w:hAnsi="Times New Roman"/>
                <w:bCs/>
                <w:sz w:val="20"/>
                <w:szCs w:val="20"/>
              </w:rPr>
              <w:t>8</w:t>
            </w:r>
          </w:p>
        </w:tc>
        <w:tc>
          <w:tcPr>
            <w:tcW w:w="1084" w:type="dxa"/>
          </w:tcPr>
          <w:p w14:paraId="75F71E31" w14:textId="7465FEB5" w:rsidR="001C0F56" w:rsidRPr="00061E03" w:rsidRDefault="003D2069" w:rsidP="001C0F56">
            <w:pPr>
              <w:ind w:left="0"/>
              <w:jc w:val="center"/>
              <w:rPr>
                <w:rFonts w:ascii="Times New Roman" w:hAnsi="Times New Roman"/>
                <w:bCs/>
                <w:sz w:val="20"/>
                <w:szCs w:val="20"/>
              </w:rPr>
            </w:pPr>
            <w:r>
              <w:rPr>
                <w:rFonts w:ascii="Times New Roman" w:hAnsi="Times New Roman"/>
                <w:bCs/>
                <w:sz w:val="20"/>
                <w:szCs w:val="20"/>
              </w:rPr>
              <w:t>8</w:t>
            </w:r>
          </w:p>
        </w:tc>
        <w:tc>
          <w:tcPr>
            <w:tcW w:w="1417" w:type="dxa"/>
          </w:tcPr>
          <w:p w14:paraId="244E3850" w14:textId="19E311C5" w:rsidR="001C0F56" w:rsidRPr="00061E03" w:rsidRDefault="001C0F56" w:rsidP="001C0F56">
            <w:pPr>
              <w:ind w:left="0"/>
              <w:jc w:val="center"/>
              <w:rPr>
                <w:rFonts w:ascii="Times New Roman" w:hAnsi="Times New Roman"/>
                <w:bCs/>
                <w:sz w:val="20"/>
                <w:szCs w:val="20"/>
              </w:rPr>
            </w:pPr>
          </w:p>
        </w:tc>
        <w:tc>
          <w:tcPr>
            <w:tcW w:w="1347" w:type="dxa"/>
          </w:tcPr>
          <w:p w14:paraId="67D307F0" w14:textId="77777777" w:rsidR="001C0F56" w:rsidRPr="00061E03" w:rsidRDefault="001C0F56" w:rsidP="001C0F56">
            <w:pPr>
              <w:ind w:left="0"/>
              <w:jc w:val="center"/>
              <w:rPr>
                <w:rFonts w:ascii="Times New Roman" w:hAnsi="Times New Roman"/>
                <w:bCs/>
              </w:rPr>
            </w:pPr>
          </w:p>
        </w:tc>
        <w:tc>
          <w:tcPr>
            <w:tcW w:w="1266" w:type="dxa"/>
            <w:vAlign w:val="center"/>
          </w:tcPr>
          <w:p w14:paraId="25E468D7" w14:textId="77777777" w:rsidR="001C0F56" w:rsidRPr="00061E03" w:rsidRDefault="001C0F56" w:rsidP="001C0F56">
            <w:pPr>
              <w:ind w:left="0"/>
              <w:jc w:val="center"/>
              <w:rPr>
                <w:rFonts w:ascii="Times New Roman" w:hAnsi="Times New Roman"/>
                <w:bCs/>
              </w:rPr>
            </w:pPr>
          </w:p>
        </w:tc>
      </w:tr>
      <w:tr w:rsidR="001C0F56" w:rsidRPr="00061E03" w14:paraId="68D19725" w14:textId="77777777" w:rsidTr="00C61CCF">
        <w:tc>
          <w:tcPr>
            <w:tcW w:w="1352" w:type="dxa"/>
          </w:tcPr>
          <w:p w14:paraId="54E583FD" w14:textId="1CD555AC"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Doç. Dr.</w:t>
            </w:r>
            <w:r>
              <w:rPr>
                <w:rFonts w:ascii="Times New Roman" w:hAnsi="Times New Roman"/>
                <w:bCs/>
                <w:sz w:val="20"/>
                <w:szCs w:val="20"/>
              </w:rPr>
              <w:t xml:space="preserve"> Sibel GÜVEN</w:t>
            </w:r>
          </w:p>
        </w:tc>
        <w:tc>
          <w:tcPr>
            <w:tcW w:w="1133" w:type="dxa"/>
          </w:tcPr>
          <w:p w14:paraId="5114298C"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ÇOMÜ</w:t>
            </w:r>
          </w:p>
          <w:p w14:paraId="0D8AC757" w14:textId="77777777" w:rsidR="001C0F56" w:rsidRPr="00061E03" w:rsidRDefault="001C0F56" w:rsidP="001C0F56">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04056518" w14:textId="200E022A"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2012</w:t>
            </w:r>
          </w:p>
        </w:tc>
        <w:tc>
          <w:tcPr>
            <w:tcW w:w="1254" w:type="dxa"/>
          </w:tcPr>
          <w:p w14:paraId="5E03F793" w14:textId="77777777" w:rsidR="001C0F56" w:rsidRPr="00061E03" w:rsidRDefault="001C0F56" w:rsidP="001C0F56">
            <w:pPr>
              <w:spacing w:line="480" w:lineRule="auto"/>
              <w:ind w:left="0"/>
              <w:jc w:val="center"/>
              <w:rPr>
                <w:rFonts w:ascii="Times New Roman" w:hAnsi="Times New Roman"/>
                <w:bCs/>
              </w:rPr>
            </w:pPr>
          </w:p>
        </w:tc>
        <w:tc>
          <w:tcPr>
            <w:tcW w:w="1070" w:type="dxa"/>
          </w:tcPr>
          <w:p w14:paraId="593DA289" w14:textId="77777777" w:rsidR="001C0F56" w:rsidRPr="00061E03" w:rsidRDefault="001C0F56" w:rsidP="001C0F56">
            <w:pPr>
              <w:spacing w:line="480" w:lineRule="auto"/>
              <w:ind w:left="0"/>
              <w:jc w:val="center"/>
              <w:rPr>
                <w:rFonts w:ascii="Times New Roman" w:hAnsi="Times New Roman"/>
                <w:bCs/>
              </w:rPr>
            </w:pPr>
          </w:p>
        </w:tc>
        <w:tc>
          <w:tcPr>
            <w:tcW w:w="977" w:type="dxa"/>
          </w:tcPr>
          <w:p w14:paraId="2C913D55" w14:textId="029DC587" w:rsidR="001C0F56" w:rsidRPr="00061E03" w:rsidRDefault="003D2069" w:rsidP="001C0F56">
            <w:pPr>
              <w:spacing w:line="480" w:lineRule="auto"/>
              <w:ind w:left="0"/>
              <w:jc w:val="center"/>
              <w:rPr>
                <w:rFonts w:ascii="Times New Roman" w:hAnsi="Times New Roman"/>
                <w:bCs/>
              </w:rPr>
            </w:pPr>
            <w:r>
              <w:rPr>
                <w:rFonts w:ascii="Times New Roman" w:hAnsi="Times New Roman"/>
                <w:bCs/>
              </w:rPr>
              <w:t>8</w:t>
            </w:r>
          </w:p>
        </w:tc>
        <w:tc>
          <w:tcPr>
            <w:tcW w:w="1084" w:type="dxa"/>
          </w:tcPr>
          <w:p w14:paraId="5AEABE5E" w14:textId="5A5D5E47" w:rsidR="001C0F56" w:rsidRPr="00061E03" w:rsidRDefault="003D2069" w:rsidP="001C0F56">
            <w:pPr>
              <w:spacing w:line="480" w:lineRule="auto"/>
              <w:ind w:left="0"/>
              <w:jc w:val="center"/>
              <w:rPr>
                <w:rFonts w:ascii="Times New Roman" w:hAnsi="Times New Roman"/>
                <w:bCs/>
              </w:rPr>
            </w:pPr>
            <w:r>
              <w:rPr>
                <w:rFonts w:ascii="Times New Roman" w:hAnsi="Times New Roman"/>
                <w:bCs/>
              </w:rPr>
              <w:t>8</w:t>
            </w:r>
          </w:p>
        </w:tc>
        <w:tc>
          <w:tcPr>
            <w:tcW w:w="1417" w:type="dxa"/>
          </w:tcPr>
          <w:p w14:paraId="7A9609D7" w14:textId="0D860BFF" w:rsidR="001C0F56" w:rsidRPr="00061E03" w:rsidRDefault="001C0F56" w:rsidP="001C0F56">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47" w:type="dxa"/>
          </w:tcPr>
          <w:p w14:paraId="69047A4F" w14:textId="77777777" w:rsidR="001C0F56" w:rsidRPr="00061E03" w:rsidRDefault="001C0F56" w:rsidP="001C0F56">
            <w:pPr>
              <w:spacing w:line="480" w:lineRule="auto"/>
              <w:ind w:left="0"/>
              <w:jc w:val="center"/>
              <w:rPr>
                <w:rFonts w:ascii="Times New Roman" w:hAnsi="Times New Roman"/>
                <w:bCs/>
              </w:rPr>
            </w:pPr>
          </w:p>
        </w:tc>
        <w:tc>
          <w:tcPr>
            <w:tcW w:w="1266" w:type="dxa"/>
            <w:vAlign w:val="center"/>
          </w:tcPr>
          <w:p w14:paraId="6BD5169E" w14:textId="77777777" w:rsidR="001C0F56" w:rsidRPr="00061E03" w:rsidRDefault="001C0F56" w:rsidP="001C0F56">
            <w:pPr>
              <w:spacing w:line="480" w:lineRule="auto"/>
              <w:ind w:left="0"/>
              <w:jc w:val="center"/>
              <w:rPr>
                <w:rFonts w:ascii="Times New Roman" w:hAnsi="Times New Roman"/>
                <w:bCs/>
              </w:rPr>
            </w:pPr>
          </w:p>
        </w:tc>
      </w:tr>
    </w:tbl>
    <w:p w14:paraId="14AD2AC7" w14:textId="77777777" w:rsidR="00484E88" w:rsidRDefault="00484E88" w:rsidP="00767B85">
      <w:pPr>
        <w:pStyle w:val="Gvdemetni50"/>
        <w:shd w:val="clear" w:color="auto" w:fill="auto"/>
        <w:spacing w:line="480" w:lineRule="auto"/>
        <w:rPr>
          <w:rStyle w:val="Gvdemetni5Exact1"/>
          <w:sz w:val="24"/>
          <w:szCs w:val="24"/>
        </w:rPr>
      </w:pPr>
      <w:r w:rsidRPr="000850C8">
        <w:rPr>
          <w:rStyle w:val="Gvdemetni5Exact1"/>
          <w:sz w:val="24"/>
          <w:szCs w:val="24"/>
        </w:rPr>
        <w:lastRenderedPageBreak/>
        <w:t>Tablo 6. Öğretim Kadrosunun Tamamlanan veya Halen Devam Etmekle Olan Projeleri</w:t>
      </w:r>
    </w:p>
    <w:p w14:paraId="7476B970" w14:textId="77777777" w:rsidR="00484E88" w:rsidRPr="000850C8" w:rsidRDefault="00484E88" w:rsidP="00767B85">
      <w:pPr>
        <w:pStyle w:val="Gvdemetni50"/>
        <w:shd w:val="clear" w:color="auto" w:fill="auto"/>
        <w:spacing w:line="480" w:lineRule="auto"/>
        <w:rPr>
          <w:color w:val="000000"/>
          <w:sz w:val="24"/>
          <w:szCs w:val="24"/>
          <w:u w:val="single"/>
        </w:rPr>
      </w:pPr>
    </w:p>
    <w:tbl>
      <w:tblPr>
        <w:tblpPr w:leftFromText="141" w:rightFromText="141" w:vertAnchor="text" w:horzAnchor="margin" w:tblpXSpec="center" w:tblpY="12"/>
        <w:tblW w:w="5000" w:type="pct"/>
        <w:tblCellMar>
          <w:left w:w="0" w:type="dxa"/>
          <w:right w:w="0" w:type="dxa"/>
        </w:tblCellMar>
        <w:tblLook w:val="0000" w:firstRow="0" w:lastRow="0" w:firstColumn="0" w:lastColumn="0" w:noHBand="0" w:noVBand="0"/>
      </w:tblPr>
      <w:tblGrid>
        <w:gridCol w:w="4887"/>
        <w:gridCol w:w="2372"/>
        <w:gridCol w:w="3641"/>
      </w:tblGrid>
      <w:tr w:rsidR="00F35BC9" w:rsidRPr="00061E03" w14:paraId="533D617A" w14:textId="77777777" w:rsidTr="00956CDB">
        <w:trPr>
          <w:trHeight w:hRule="exact" w:val="861"/>
        </w:trPr>
        <w:tc>
          <w:tcPr>
            <w:tcW w:w="2242" w:type="pct"/>
            <w:tcBorders>
              <w:top w:val="single" w:sz="4" w:space="0" w:color="auto"/>
              <w:left w:val="single" w:sz="4" w:space="0" w:color="auto"/>
              <w:bottom w:val="nil"/>
              <w:right w:val="nil"/>
            </w:tcBorders>
            <w:shd w:val="clear" w:color="auto" w:fill="FFFFFF"/>
            <w:vAlign w:val="center"/>
          </w:tcPr>
          <w:p w14:paraId="46D13EE5" w14:textId="77777777" w:rsidR="00F35BC9" w:rsidRPr="00061E03" w:rsidRDefault="00F35BC9" w:rsidP="00767B85">
            <w:pPr>
              <w:pStyle w:val="Gvdemetni21"/>
              <w:shd w:val="clear" w:color="auto" w:fill="auto"/>
              <w:spacing w:before="0" w:after="0" w:line="480" w:lineRule="auto"/>
              <w:ind w:firstLine="0"/>
              <w:rPr>
                <w:sz w:val="24"/>
                <w:szCs w:val="24"/>
              </w:rPr>
            </w:pPr>
            <w:r w:rsidRPr="00061E03">
              <w:rPr>
                <w:rStyle w:val="Gvdemetni210pt"/>
                <w:b w:val="0"/>
                <w:bCs w:val="0"/>
                <w:color w:val="000000"/>
                <w:sz w:val="24"/>
                <w:szCs w:val="24"/>
              </w:rPr>
              <w:t>Akademik Unvan - Ad, Soyad</w:t>
            </w:r>
          </w:p>
        </w:tc>
        <w:tc>
          <w:tcPr>
            <w:tcW w:w="1088" w:type="pct"/>
            <w:tcBorders>
              <w:top w:val="single" w:sz="4" w:space="0" w:color="auto"/>
              <w:left w:val="single" w:sz="4" w:space="0" w:color="auto"/>
              <w:bottom w:val="nil"/>
              <w:right w:val="nil"/>
            </w:tcBorders>
            <w:shd w:val="clear" w:color="auto" w:fill="FFFFFF"/>
          </w:tcPr>
          <w:p w14:paraId="6466C350" w14:textId="77777777" w:rsidR="00F35BC9" w:rsidRPr="00061E03" w:rsidRDefault="00F35BC9" w:rsidP="00767B85">
            <w:pPr>
              <w:pStyle w:val="Gvdemetni21"/>
              <w:shd w:val="clear" w:color="auto" w:fill="auto"/>
              <w:spacing w:before="0" w:after="0" w:line="480" w:lineRule="auto"/>
              <w:ind w:firstLine="0"/>
              <w:jc w:val="center"/>
              <w:rPr>
                <w:sz w:val="24"/>
                <w:szCs w:val="24"/>
              </w:rPr>
            </w:pPr>
            <w:r w:rsidRPr="00061E03">
              <w:rPr>
                <w:rStyle w:val="Gvdemetni210pt"/>
                <w:b w:val="0"/>
                <w:bCs w:val="0"/>
                <w:color w:val="000000"/>
                <w:sz w:val="24"/>
                <w:szCs w:val="24"/>
              </w:rPr>
              <w:t>BAP, TÜBİTAK, GMKA, AB, BM vb. Proje Sayısı</w:t>
            </w:r>
          </w:p>
        </w:tc>
        <w:tc>
          <w:tcPr>
            <w:tcW w:w="1670" w:type="pct"/>
            <w:tcBorders>
              <w:top w:val="single" w:sz="4" w:space="0" w:color="auto"/>
              <w:left w:val="single" w:sz="4" w:space="0" w:color="auto"/>
              <w:bottom w:val="nil"/>
              <w:right w:val="single" w:sz="4" w:space="0" w:color="auto"/>
            </w:tcBorders>
            <w:shd w:val="clear" w:color="auto" w:fill="FFFFFF"/>
            <w:vAlign w:val="center"/>
          </w:tcPr>
          <w:p w14:paraId="555FB206" w14:textId="77777777" w:rsidR="00F35BC9" w:rsidRPr="00061E03" w:rsidRDefault="00F35BC9" w:rsidP="00767B85">
            <w:pPr>
              <w:pStyle w:val="Gvdemetni21"/>
              <w:shd w:val="clear" w:color="auto" w:fill="auto"/>
              <w:spacing w:before="0" w:after="0" w:line="480" w:lineRule="auto"/>
              <w:ind w:firstLine="0"/>
              <w:rPr>
                <w:sz w:val="24"/>
                <w:szCs w:val="24"/>
              </w:rPr>
            </w:pPr>
            <w:r w:rsidRPr="00061E03">
              <w:rPr>
                <w:rStyle w:val="Gvdemetni210pt"/>
                <w:b w:val="0"/>
                <w:bCs w:val="0"/>
                <w:color w:val="000000"/>
                <w:sz w:val="24"/>
                <w:szCs w:val="24"/>
              </w:rPr>
              <w:t>Proje Kapsamında Görevi</w:t>
            </w:r>
          </w:p>
        </w:tc>
      </w:tr>
      <w:tr w:rsidR="00956CDB" w:rsidRPr="00061E03" w14:paraId="09713DAA"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504D878D" w14:textId="6E7D7AB3" w:rsidR="00956CDB" w:rsidRPr="00061E03" w:rsidRDefault="00956CDB" w:rsidP="00767B85">
            <w:pPr>
              <w:pStyle w:val="Gvdemetni21"/>
              <w:shd w:val="clear" w:color="auto" w:fill="auto"/>
              <w:spacing w:before="0" w:after="0" w:line="480" w:lineRule="auto"/>
              <w:ind w:firstLine="0"/>
              <w:rPr>
                <w:sz w:val="24"/>
                <w:szCs w:val="24"/>
              </w:rPr>
            </w:pPr>
            <w:r w:rsidRPr="00061E03">
              <w:rPr>
                <w:sz w:val="24"/>
                <w:szCs w:val="24"/>
              </w:rPr>
              <w:t>Prof. Dr. Çavuş ŞAHİN</w:t>
            </w:r>
          </w:p>
        </w:tc>
        <w:tc>
          <w:tcPr>
            <w:tcW w:w="1088" w:type="pct"/>
            <w:tcBorders>
              <w:top w:val="single" w:sz="4" w:space="0" w:color="auto"/>
              <w:left w:val="single" w:sz="4" w:space="0" w:color="auto"/>
              <w:bottom w:val="nil"/>
              <w:right w:val="nil"/>
            </w:tcBorders>
            <w:shd w:val="clear" w:color="auto" w:fill="FFFFFF"/>
            <w:vAlign w:val="bottom"/>
          </w:tcPr>
          <w:p w14:paraId="49560F81" w14:textId="48D85863" w:rsidR="00956CDB" w:rsidRPr="00061E03" w:rsidRDefault="00EE29B8" w:rsidP="00767B85">
            <w:pPr>
              <w:pStyle w:val="Gvdemetni21"/>
              <w:shd w:val="clear" w:color="auto" w:fill="auto"/>
              <w:spacing w:before="0" w:after="0" w:line="480" w:lineRule="auto"/>
              <w:ind w:firstLine="0"/>
              <w:jc w:val="center"/>
              <w:rPr>
                <w:sz w:val="24"/>
                <w:szCs w:val="24"/>
              </w:rPr>
            </w:pPr>
            <w:r w:rsidRPr="00061E03">
              <w:rPr>
                <w:sz w:val="24"/>
                <w:szCs w:val="24"/>
              </w:rPr>
              <w:t>11</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059D9531" w14:textId="70C46C18" w:rsidR="00956CDB" w:rsidRPr="00061E03" w:rsidRDefault="00EE29B8" w:rsidP="00767B85">
            <w:pPr>
              <w:pStyle w:val="Gvdemetni21"/>
              <w:shd w:val="clear" w:color="auto" w:fill="auto"/>
              <w:spacing w:before="0" w:after="0" w:line="480" w:lineRule="auto"/>
              <w:ind w:firstLine="0"/>
              <w:rPr>
                <w:sz w:val="24"/>
                <w:szCs w:val="24"/>
              </w:rPr>
            </w:pPr>
            <w:r w:rsidRPr="00061E03">
              <w:rPr>
                <w:sz w:val="24"/>
                <w:szCs w:val="24"/>
              </w:rPr>
              <w:t>Proje Yürütücüsü</w:t>
            </w:r>
          </w:p>
        </w:tc>
      </w:tr>
      <w:tr w:rsidR="00F35BC9" w:rsidRPr="00061E03" w14:paraId="12A2D797"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74D1623A" w14:textId="22B63B50" w:rsidR="00F35BC9" w:rsidRPr="00061E03" w:rsidRDefault="00EE29B8" w:rsidP="00767B85">
            <w:pPr>
              <w:pStyle w:val="Gvdemetni21"/>
              <w:shd w:val="clear" w:color="auto" w:fill="auto"/>
              <w:spacing w:before="0" w:after="0" w:line="480" w:lineRule="auto"/>
              <w:ind w:firstLine="0"/>
              <w:rPr>
                <w:sz w:val="24"/>
                <w:szCs w:val="24"/>
              </w:rPr>
            </w:pPr>
            <w:r w:rsidRPr="00061E03">
              <w:rPr>
                <w:sz w:val="24"/>
                <w:szCs w:val="24"/>
              </w:rPr>
              <w:t>Prof. Dr. Mehmet Kaan DEMİR</w:t>
            </w:r>
          </w:p>
        </w:tc>
        <w:tc>
          <w:tcPr>
            <w:tcW w:w="1088" w:type="pct"/>
            <w:tcBorders>
              <w:top w:val="single" w:sz="4" w:space="0" w:color="auto"/>
              <w:left w:val="single" w:sz="4" w:space="0" w:color="auto"/>
              <w:bottom w:val="nil"/>
              <w:right w:val="nil"/>
            </w:tcBorders>
            <w:shd w:val="clear" w:color="auto" w:fill="FFFFFF"/>
            <w:vAlign w:val="bottom"/>
          </w:tcPr>
          <w:p w14:paraId="1FB25444" w14:textId="03987488" w:rsidR="00F35BC9" w:rsidRPr="00061E03" w:rsidRDefault="00EE29B8" w:rsidP="00767B85">
            <w:pPr>
              <w:pStyle w:val="Gvdemetni21"/>
              <w:shd w:val="clear" w:color="auto" w:fill="auto"/>
              <w:spacing w:before="0" w:after="0" w:line="480" w:lineRule="auto"/>
              <w:ind w:firstLine="0"/>
              <w:jc w:val="center"/>
              <w:rPr>
                <w:sz w:val="24"/>
                <w:szCs w:val="24"/>
              </w:rPr>
            </w:pPr>
            <w:r w:rsidRPr="00061E03">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17577EA9" w14:textId="1994B2D6" w:rsidR="00F35BC9" w:rsidRPr="00061E03" w:rsidRDefault="00D87628" w:rsidP="00767B85">
            <w:pPr>
              <w:pStyle w:val="Gvdemetni21"/>
              <w:shd w:val="clear" w:color="auto" w:fill="auto"/>
              <w:spacing w:before="0" w:after="0" w:line="480" w:lineRule="auto"/>
              <w:ind w:firstLine="0"/>
              <w:rPr>
                <w:sz w:val="24"/>
                <w:szCs w:val="24"/>
              </w:rPr>
            </w:pPr>
            <w:r w:rsidRPr="00061E03">
              <w:rPr>
                <w:sz w:val="24"/>
                <w:szCs w:val="24"/>
              </w:rPr>
              <w:t>Proje Yürütücüsü</w:t>
            </w:r>
          </w:p>
        </w:tc>
      </w:tr>
      <w:tr w:rsidR="00956CDB" w:rsidRPr="00061E03" w14:paraId="7EE39798"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0C356632" w14:textId="2CF4E640" w:rsidR="00956CDB" w:rsidRPr="00061E03" w:rsidRDefault="00956CDB" w:rsidP="00767B85">
            <w:pPr>
              <w:pStyle w:val="Gvdemetni21"/>
              <w:shd w:val="clear" w:color="auto" w:fill="auto"/>
              <w:spacing w:before="0" w:after="0" w:line="480" w:lineRule="auto"/>
              <w:ind w:firstLine="0"/>
              <w:rPr>
                <w:sz w:val="24"/>
                <w:szCs w:val="24"/>
              </w:rPr>
            </w:pPr>
            <w:r w:rsidRPr="00061E03">
              <w:rPr>
                <w:sz w:val="24"/>
                <w:szCs w:val="24"/>
              </w:rPr>
              <w:t>Prof. Dr. Salih Zeki GENÇ</w:t>
            </w:r>
          </w:p>
        </w:tc>
        <w:tc>
          <w:tcPr>
            <w:tcW w:w="1088" w:type="pct"/>
            <w:tcBorders>
              <w:top w:val="single" w:sz="4" w:space="0" w:color="auto"/>
              <w:left w:val="single" w:sz="4" w:space="0" w:color="auto"/>
              <w:bottom w:val="nil"/>
              <w:right w:val="nil"/>
            </w:tcBorders>
            <w:shd w:val="clear" w:color="auto" w:fill="FFFFFF"/>
            <w:vAlign w:val="bottom"/>
          </w:tcPr>
          <w:p w14:paraId="779E3153" w14:textId="5E4BA8D0" w:rsidR="00956CDB" w:rsidRPr="00061E03" w:rsidRDefault="00CB7104" w:rsidP="00767B85">
            <w:pPr>
              <w:pStyle w:val="Gvdemetni21"/>
              <w:shd w:val="clear" w:color="auto" w:fill="auto"/>
              <w:spacing w:before="0" w:after="0" w:line="480" w:lineRule="auto"/>
              <w:ind w:firstLine="0"/>
              <w:jc w:val="center"/>
              <w:rPr>
                <w:sz w:val="24"/>
                <w:szCs w:val="24"/>
              </w:rPr>
            </w:pPr>
            <w:r>
              <w:rPr>
                <w:sz w:val="24"/>
                <w:szCs w:val="24"/>
              </w:rPr>
              <w:t>11</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0AD740F4" w14:textId="4A14FD83" w:rsidR="00956CDB" w:rsidRPr="00061E03" w:rsidRDefault="00956CDB" w:rsidP="00767B85">
            <w:pPr>
              <w:pStyle w:val="Gvdemetni21"/>
              <w:shd w:val="clear" w:color="auto" w:fill="auto"/>
              <w:spacing w:before="0" w:after="0" w:line="480" w:lineRule="auto"/>
              <w:ind w:firstLine="0"/>
              <w:rPr>
                <w:sz w:val="24"/>
                <w:szCs w:val="24"/>
              </w:rPr>
            </w:pPr>
            <w:r w:rsidRPr="00061E03">
              <w:rPr>
                <w:sz w:val="24"/>
                <w:szCs w:val="24"/>
              </w:rPr>
              <w:t>Proje Yürütücüsü</w:t>
            </w:r>
          </w:p>
        </w:tc>
      </w:tr>
      <w:tr w:rsidR="00956CDB" w:rsidRPr="00061E03" w14:paraId="3CE5ACC8"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7C3BA2F1" w14:textId="17328D40" w:rsidR="00956CDB" w:rsidRPr="00061E03" w:rsidRDefault="00EE29B8" w:rsidP="00767B85">
            <w:pPr>
              <w:pStyle w:val="Gvdemetni21"/>
              <w:shd w:val="clear" w:color="auto" w:fill="auto"/>
              <w:spacing w:before="0" w:after="0" w:line="480" w:lineRule="auto"/>
              <w:ind w:firstLine="0"/>
              <w:rPr>
                <w:sz w:val="24"/>
                <w:szCs w:val="24"/>
              </w:rPr>
            </w:pPr>
            <w:r w:rsidRPr="00061E03">
              <w:rPr>
                <w:sz w:val="24"/>
                <w:szCs w:val="24"/>
              </w:rPr>
              <w:t>Prof. Dr. Mustafa Yunus ERYAMAN</w:t>
            </w:r>
          </w:p>
        </w:tc>
        <w:tc>
          <w:tcPr>
            <w:tcW w:w="1088" w:type="pct"/>
            <w:tcBorders>
              <w:top w:val="single" w:sz="4" w:space="0" w:color="auto"/>
              <w:left w:val="single" w:sz="4" w:space="0" w:color="auto"/>
              <w:bottom w:val="nil"/>
              <w:right w:val="nil"/>
            </w:tcBorders>
            <w:shd w:val="clear" w:color="auto" w:fill="FFFFFF"/>
            <w:vAlign w:val="bottom"/>
          </w:tcPr>
          <w:p w14:paraId="16E6FA27" w14:textId="0961A080" w:rsidR="00956CDB" w:rsidRPr="00061E03" w:rsidRDefault="00EE29B8" w:rsidP="00767B85">
            <w:pPr>
              <w:pStyle w:val="Gvdemetni21"/>
              <w:shd w:val="clear" w:color="auto" w:fill="auto"/>
              <w:spacing w:before="0" w:after="0" w:line="480" w:lineRule="auto"/>
              <w:ind w:firstLine="0"/>
              <w:jc w:val="center"/>
              <w:rPr>
                <w:sz w:val="24"/>
                <w:szCs w:val="24"/>
              </w:rPr>
            </w:pPr>
            <w:r w:rsidRPr="00061E03">
              <w:rPr>
                <w:sz w:val="24"/>
                <w:szCs w:val="24"/>
              </w:rPr>
              <w:t>1</w:t>
            </w:r>
            <w:r w:rsidR="00956CDB" w:rsidRPr="00061E03">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361774B9" w14:textId="7FA4F036" w:rsidR="00956CDB" w:rsidRPr="00061E03" w:rsidRDefault="00956CDB" w:rsidP="00767B85">
            <w:pPr>
              <w:pStyle w:val="Gvdemetni21"/>
              <w:shd w:val="clear" w:color="auto" w:fill="auto"/>
              <w:spacing w:before="0" w:after="0" w:line="480" w:lineRule="auto"/>
              <w:ind w:firstLine="0"/>
              <w:rPr>
                <w:sz w:val="24"/>
                <w:szCs w:val="24"/>
              </w:rPr>
            </w:pPr>
            <w:r w:rsidRPr="00061E03">
              <w:rPr>
                <w:sz w:val="24"/>
                <w:szCs w:val="24"/>
              </w:rPr>
              <w:t>Proje Yürütücüsü</w:t>
            </w:r>
          </w:p>
        </w:tc>
      </w:tr>
      <w:tr w:rsidR="00956CDB" w:rsidRPr="00061E03" w14:paraId="3FF151F1"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52224AC0" w14:textId="37355AE4" w:rsidR="00956CDB" w:rsidRPr="00061E03" w:rsidRDefault="00F32A49" w:rsidP="00767B85">
            <w:pPr>
              <w:pStyle w:val="Gvdemetni21"/>
              <w:shd w:val="clear" w:color="auto" w:fill="auto"/>
              <w:spacing w:before="0" w:after="0" w:line="480" w:lineRule="auto"/>
              <w:ind w:firstLine="0"/>
              <w:rPr>
                <w:sz w:val="24"/>
                <w:szCs w:val="24"/>
              </w:rPr>
            </w:pPr>
            <w:r w:rsidRPr="00061E03">
              <w:rPr>
                <w:sz w:val="24"/>
                <w:szCs w:val="24"/>
              </w:rPr>
              <w:t>Prof. Dr. Çiğdem ŞAHİN TAŞKIN</w:t>
            </w:r>
          </w:p>
        </w:tc>
        <w:tc>
          <w:tcPr>
            <w:tcW w:w="1088" w:type="pct"/>
            <w:tcBorders>
              <w:top w:val="single" w:sz="4" w:space="0" w:color="auto"/>
              <w:left w:val="single" w:sz="4" w:space="0" w:color="auto"/>
              <w:bottom w:val="nil"/>
              <w:right w:val="nil"/>
            </w:tcBorders>
            <w:shd w:val="clear" w:color="auto" w:fill="FFFFFF"/>
            <w:vAlign w:val="bottom"/>
          </w:tcPr>
          <w:p w14:paraId="089A7647" w14:textId="357BA555" w:rsidR="00956CDB" w:rsidRPr="00061E03" w:rsidRDefault="00DA7E07" w:rsidP="00767B85">
            <w:pPr>
              <w:pStyle w:val="Gvdemetni21"/>
              <w:shd w:val="clear" w:color="auto" w:fill="auto"/>
              <w:spacing w:before="0" w:after="0" w:line="480" w:lineRule="auto"/>
              <w:ind w:firstLine="0"/>
              <w:jc w:val="center"/>
              <w:rPr>
                <w:sz w:val="24"/>
                <w:szCs w:val="24"/>
              </w:rPr>
            </w:pPr>
            <w:r w:rsidRPr="00061E03">
              <w:rPr>
                <w:sz w:val="24"/>
                <w:szCs w:val="24"/>
              </w:rPr>
              <w:t>6</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28B8430F" w14:textId="39CADD17" w:rsidR="00956CDB" w:rsidRPr="00061E03" w:rsidRDefault="00DA7E07" w:rsidP="00767B85">
            <w:pPr>
              <w:pStyle w:val="Gvdemetni21"/>
              <w:shd w:val="clear" w:color="auto" w:fill="auto"/>
              <w:spacing w:before="0" w:after="0" w:line="480" w:lineRule="auto"/>
              <w:ind w:firstLine="0"/>
              <w:rPr>
                <w:sz w:val="24"/>
                <w:szCs w:val="24"/>
              </w:rPr>
            </w:pPr>
            <w:r w:rsidRPr="00061E03">
              <w:rPr>
                <w:sz w:val="24"/>
                <w:szCs w:val="24"/>
              </w:rPr>
              <w:t>Proje Yürütücüsü</w:t>
            </w:r>
          </w:p>
        </w:tc>
      </w:tr>
      <w:tr w:rsidR="00550F4A" w:rsidRPr="00061E03" w14:paraId="10C9D0A1"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78F088A6" w14:textId="49A52038" w:rsidR="00550F4A" w:rsidRPr="00061E03" w:rsidRDefault="001F442A" w:rsidP="00767B85">
            <w:pPr>
              <w:pStyle w:val="Gvdemetni21"/>
              <w:shd w:val="clear" w:color="auto" w:fill="auto"/>
              <w:spacing w:before="0" w:after="0" w:line="480" w:lineRule="auto"/>
              <w:ind w:firstLine="0"/>
              <w:rPr>
                <w:sz w:val="24"/>
                <w:szCs w:val="24"/>
              </w:rPr>
            </w:pPr>
            <w:r>
              <w:rPr>
                <w:sz w:val="24"/>
                <w:szCs w:val="24"/>
              </w:rPr>
              <w:t>Prof. Dr. Bülent GÜVEN</w:t>
            </w:r>
          </w:p>
        </w:tc>
        <w:tc>
          <w:tcPr>
            <w:tcW w:w="1088" w:type="pct"/>
            <w:tcBorders>
              <w:top w:val="single" w:sz="4" w:space="0" w:color="auto"/>
              <w:left w:val="single" w:sz="4" w:space="0" w:color="auto"/>
              <w:bottom w:val="nil"/>
              <w:right w:val="nil"/>
            </w:tcBorders>
            <w:shd w:val="clear" w:color="auto" w:fill="FFFFFF"/>
            <w:vAlign w:val="bottom"/>
          </w:tcPr>
          <w:p w14:paraId="3EB741FE" w14:textId="5DC98FE5" w:rsidR="00550F4A" w:rsidRPr="00061E03" w:rsidRDefault="00550F4A" w:rsidP="00767B85">
            <w:pPr>
              <w:pStyle w:val="Gvdemetni21"/>
              <w:shd w:val="clear" w:color="auto" w:fill="auto"/>
              <w:spacing w:before="0" w:after="0" w:line="480" w:lineRule="auto"/>
              <w:ind w:firstLine="0"/>
              <w:jc w:val="center"/>
              <w:rPr>
                <w:sz w:val="24"/>
                <w:szCs w:val="24"/>
              </w:rPr>
            </w:pPr>
            <w:r w:rsidRPr="00061E03">
              <w:rPr>
                <w:sz w:val="24"/>
                <w:szCs w:val="24"/>
              </w:rPr>
              <w:t>2</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176B773B" w14:textId="7AEF9CEB" w:rsidR="00550F4A" w:rsidRPr="00061E03" w:rsidRDefault="00550F4A" w:rsidP="00767B85">
            <w:pPr>
              <w:pStyle w:val="Gvdemetni21"/>
              <w:shd w:val="clear" w:color="auto" w:fill="auto"/>
              <w:spacing w:before="0" w:after="0" w:line="480" w:lineRule="auto"/>
              <w:ind w:firstLine="0"/>
              <w:rPr>
                <w:sz w:val="24"/>
                <w:szCs w:val="24"/>
              </w:rPr>
            </w:pPr>
            <w:r w:rsidRPr="00061E03">
              <w:rPr>
                <w:sz w:val="24"/>
                <w:szCs w:val="24"/>
              </w:rPr>
              <w:t>Proje Yürütücüsü</w:t>
            </w:r>
          </w:p>
        </w:tc>
      </w:tr>
      <w:tr w:rsidR="00956CDB" w:rsidRPr="00061E03" w14:paraId="1A6A08AC"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27E16CEF" w14:textId="4038036A" w:rsidR="00956CDB" w:rsidRPr="00061E03" w:rsidRDefault="00956CDB" w:rsidP="00767B85">
            <w:pPr>
              <w:pStyle w:val="Gvdemetni21"/>
              <w:shd w:val="clear" w:color="auto" w:fill="auto"/>
              <w:spacing w:before="0" w:after="0" w:line="480" w:lineRule="auto"/>
              <w:ind w:firstLine="0"/>
              <w:rPr>
                <w:sz w:val="24"/>
                <w:szCs w:val="24"/>
              </w:rPr>
            </w:pPr>
            <w:r w:rsidRPr="00061E03">
              <w:rPr>
                <w:sz w:val="24"/>
                <w:szCs w:val="24"/>
              </w:rPr>
              <w:t xml:space="preserve">Doç. Dr. </w:t>
            </w:r>
            <w:r w:rsidR="00F429A5" w:rsidRPr="00061E03">
              <w:rPr>
                <w:sz w:val="24"/>
                <w:szCs w:val="24"/>
              </w:rPr>
              <w:t>Barış ÇETİN</w:t>
            </w:r>
          </w:p>
        </w:tc>
        <w:tc>
          <w:tcPr>
            <w:tcW w:w="1088" w:type="pct"/>
            <w:tcBorders>
              <w:top w:val="single" w:sz="4" w:space="0" w:color="auto"/>
              <w:left w:val="single" w:sz="4" w:space="0" w:color="auto"/>
              <w:bottom w:val="nil"/>
              <w:right w:val="nil"/>
            </w:tcBorders>
            <w:shd w:val="clear" w:color="auto" w:fill="FFFFFF"/>
            <w:vAlign w:val="bottom"/>
          </w:tcPr>
          <w:p w14:paraId="0E1CD343" w14:textId="67C866DD" w:rsidR="00956CDB" w:rsidRPr="00061E03" w:rsidRDefault="00607812" w:rsidP="00767B85">
            <w:pPr>
              <w:pStyle w:val="Gvdemetni21"/>
              <w:shd w:val="clear" w:color="auto" w:fill="auto"/>
              <w:spacing w:before="0" w:after="0" w:line="480" w:lineRule="auto"/>
              <w:ind w:firstLine="0"/>
              <w:jc w:val="center"/>
              <w:rPr>
                <w:sz w:val="24"/>
                <w:szCs w:val="24"/>
              </w:rPr>
            </w:pPr>
            <w:r w:rsidRPr="00061E03">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02E15AEE" w14:textId="369091F9" w:rsidR="00956CDB" w:rsidRPr="00061E03" w:rsidRDefault="00DA7E07" w:rsidP="00767B85">
            <w:pPr>
              <w:pStyle w:val="Gvdemetni21"/>
              <w:shd w:val="clear" w:color="auto" w:fill="auto"/>
              <w:spacing w:before="0" w:after="0" w:line="480" w:lineRule="auto"/>
              <w:ind w:firstLine="0"/>
              <w:rPr>
                <w:sz w:val="24"/>
                <w:szCs w:val="24"/>
              </w:rPr>
            </w:pPr>
            <w:r w:rsidRPr="00061E03">
              <w:rPr>
                <w:sz w:val="24"/>
                <w:szCs w:val="24"/>
              </w:rPr>
              <w:t>Proje Yürütücüsü</w:t>
            </w:r>
          </w:p>
        </w:tc>
      </w:tr>
      <w:tr w:rsidR="00956CDB" w:rsidRPr="00061E03" w14:paraId="52B81AA2" w14:textId="77777777" w:rsidTr="005D3EC4">
        <w:trPr>
          <w:trHeight w:hRule="exact" w:val="250"/>
        </w:trPr>
        <w:tc>
          <w:tcPr>
            <w:tcW w:w="2242" w:type="pct"/>
            <w:tcBorders>
              <w:top w:val="single" w:sz="4" w:space="0" w:color="auto"/>
              <w:left w:val="single" w:sz="4" w:space="0" w:color="auto"/>
              <w:bottom w:val="single" w:sz="4" w:space="0" w:color="auto"/>
              <w:right w:val="nil"/>
            </w:tcBorders>
            <w:shd w:val="clear" w:color="auto" w:fill="FFFFFF"/>
            <w:vAlign w:val="bottom"/>
          </w:tcPr>
          <w:p w14:paraId="0544EEAE" w14:textId="77777777" w:rsidR="00956CDB" w:rsidRPr="00061E03" w:rsidRDefault="00956CDB" w:rsidP="00767B85">
            <w:pPr>
              <w:pStyle w:val="Gvdemetni21"/>
              <w:shd w:val="clear" w:color="auto" w:fill="auto"/>
              <w:spacing w:before="0" w:after="0" w:line="480" w:lineRule="auto"/>
              <w:ind w:firstLine="0"/>
              <w:rPr>
                <w:b/>
                <w:bCs/>
                <w:sz w:val="24"/>
                <w:szCs w:val="24"/>
              </w:rPr>
            </w:pPr>
            <w:r w:rsidRPr="00061E03">
              <w:rPr>
                <w:rStyle w:val="Gvdemetni210pt"/>
                <w:color w:val="000000"/>
                <w:sz w:val="24"/>
                <w:szCs w:val="24"/>
              </w:rPr>
              <w:t>Genel Toplam</w:t>
            </w:r>
          </w:p>
        </w:tc>
        <w:tc>
          <w:tcPr>
            <w:tcW w:w="2758"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0853E69" w14:textId="7DC85199" w:rsidR="00956CDB" w:rsidRPr="00061E03" w:rsidRDefault="000A752A" w:rsidP="00767B85">
            <w:pPr>
              <w:pStyle w:val="Gvdemetni21"/>
              <w:shd w:val="clear" w:color="auto" w:fill="auto"/>
              <w:spacing w:before="0" w:after="0" w:line="480" w:lineRule="auto"/>
              <w:ind w:firstLine="0"/>
              <w:rPr>
                <w:b/>
                <w:bCs/>
                <w:sz w:val="24"/>
                <w:szCs w:val="24"/>
              </w:rPr>
            </w:pPr>
            <w:r>
              <w:rPr>
                <w:b/>
                <w:bCs/>
                <w:sz w:val="24"/>
                <w:szCs w:val="24"/>
              </w:rPr>
              <w:t xml:space="preserve">                 </w:t>
            </w:r>
            <w:r w:rsidR="0091475F">
              <w:rPr>
                <w:b/>
                <w:bCs/>
                <w:sz w:val="24"/>
                <w:szCs w:val="24"/>
              </w:rPr>
              <w:t>49</w:t>
            </w:r>
          </w:p>
        </w:tc>
      </w:tr>
    </w:tbl>
    <w:p w14:paraId="6D1D6CC3" w14:textId="10AF6B23" w:rsidR="00826673" w:rsidRPr="00061E03" w:rsidRDefault="000A752A" w:rsidP="00767B85">
      <w:pPr>
        <w:pStyle w:val="Tabloyazs1"/>
        <w:shd w:val="clear" w:color="auto" w:fill="auto"/>
        <w:spacing w:line="480" w:lineRule="auto"/>
        <w:jc w:val="both"/>
        <w:rPr>
          <w:rStyle w:val="Tabloyazs0"/>
          <w:color w:val="000000"/>
          <w:sz w:val="24"/>
          <w:szCs w:val="24"/>
        </w:rPr>
      </w:pPr>
      <w:r>
        <w:rPr>
          <w:rStyle w:val="Tabloyazs0"/>
          <w:color w:val="000000"/>
          <w:sz w:val="24"/>
          <w:szCs w:val="24"/>
        </w:rPr>
        <w:t xml:space="preserve"> </w:t>
      </w:r>
    </w:p>
    <w:bookmarkEnd w:id="10"/>
    <w:p w14:paraId="681A02B9" w14:textId="77777777" w:rsidR="00DB1B17" w:rsidRPr="00061E03" w:rsidRDefault="00DB1B17" w:rsidP="00767B85">
      <w:pPr>
        <w:pStyle w:val="Tabloyazs1"/>
        <w:shd w:val="clear" w:color="auto" w:fill="auto"/>
        <w:spacing w:line="480" w:lineRule="auto"/>
        <w:jc w:val="both"/>
        <w:rPr>
          <w:b w:val="0"/>
          <w:bCs w:val="0"/>
          <w:sz w:val="24"/>
          <w:szCs w:val="24"/>
        </w:rPr>
      </w:pPr>
      <w:r w:rsidRPr="00061E03">
        <w:rPr>
          <w:rStyle w:val="Tabloyazs0"/>
          <w:color w:val="000000"/>
          <w:sz w:val="24"/>
          <w:szCs w:val="24"/>
        </w:rPr>
        <w:t>Tablo 7. Öğretim Elemanlarının Aldığı Burs ve Ödüller</w:t>
      </w:r>
    </w:p>
    <w:p w14:paraId="469E0FFB" w14:textId="77777777" w:rsidR="005A1D61" w:rsidRPr="00061E03" w:rsidRDefault="005A1D61" w:rsidP="00767B85">
      <w:pPr>
        <w:pStyle w:val="Tabloyazs1"/>
        <w:shd w:val="clear" w:color="auto" w:fill="auto"/>
        <w:spacing w:line="480" w:lineRule="auto"/>
        <w:jc w:val="both"/>
        <w:rPr>
          <w:rStyle w:val="Tabloyazs0"/>
          <w:color w:val="000000"/>
          <w:sz w:val="24"/>
          <w:szCs w:val="24"/>
        </w:rPr>
      </w:pPr>
    </w:p>
    <w:p w14:paraId="1EF04D17" w14:textId="1936A0D3" w:rsidR="008A4AA2" w:rsidRPr="00061E03" w:rsidRDefault="005A1D61" w:rsidP="00767B85">
      <w:pPr>
        <w:pStyle w:val="Tabloyazs1"/>
        <w:shd w:val="clear" w:color="auto" w:fill="auto"/>
        <w:spacing w:line="480" w:lineRule="auto"/>
        <w:jc w:val="both"/>
        <w:rPr>
          <w:b w:val="0"/>
          <w:bCs w:val="0"/>
          <w:color w:val="000000"/>
          <w:sz w:val="24"/>
          <w:szCs w:val="24"/>
          <w:u w:val="single"/>
          <w:shd w:val="clear" w:color="auto" w:fill="FFFFFF"/>
        </w:rPr>
      </w:pPr>
      <w:r w:rsidRPr="00061E03">
        <w:rPr>
          <w:rStyle w:val="Tabloyazs0"/>
          <w:color w:val="000000"/>
          <w:sz w:val="24"/>
          <w:szCs w:val="24"/>
        </w:rPr>
        <w:t>Tablo 8. Öğretim Elemanlarının Marka, Tasarım, Patent Sayıları</w:t>
      </w:r>
    </w:p>
    <w:p w14:paraId="09307EAB" w14:textId="77777777" w:rsidR="00F35BC9" w:rsidRPr="00551B4C" w:rsidRDefault="00F35BC9" w:rsidP="00767B85">
      <w:pPr>
        <w:pStyle w:val="Balk2"/>
        <w:spacing w:line="480" w:lineRule="auto"/>
        <w:ind w:left="0" w:firstLine="540"/>
        <w:rPr>
          <w:i w:val="0"/>
          <w:iCs/>
        </w:rPr>
      </w:pPr>
      <w:bookmarkStart w:id="11" w:name="_Toc50394379"/>
      <w:r w:rsidRPr="00551B4C">
        <w:rPr>
          <w:i w:val="0"/>
          <w:iCs/>
        </w:rPr>
        <w:t>01.4. Programın Vizyon ve Misyonu</w:t>
      </w:r>
      <w:bookmarkEnd w:id="11"/>
    </w:p>
    <w:p w14:paraId="7841E1D8" w14:textId="12820E90" w:rsidR="00BB7CCD" w:rsidRDefault="00F35BC9" w:rsidP="00767B85">
      <w:pPr>
        <w:pStyle w:val="Gvdemetni21"/>
        <w:shd w:val="clear" w:color="auto" w:fill="auto"/>
        <w:spacing w:before="0" w:after="0" w:line="480" w:lineRule="auto"/>
        <w:ind w:firstLine="540"/>
        <w:rPr>
          <w:rStyle w:val="Gvdemetni2"/>
          <w:sz w:val="24"/>
          <w:szCs w:val="24"/>
        </w:rPr>
      </w:pPr>
      <w:bookmarkStart w:id="12" w:name="_Toc50394380"/>
      <w:r w:rsidRPr="00BB7CCD">
        <w:rPr>
          <w:rStyle w:val="Balk3Char"/>
          <w:rFonts w:ascii="Times New Roman" w:hAnsi="Times New Roman" w:cs="Times New Roman"/>
          <w:b/>
          <w:bCs/>
          <w:color w:val="auto"/>
        </w:rPr>
        <w:t>Programın Vizyonu</w:t>
      </w:r>
      <w:bookmarkEnd w:id="12"/>
      <w:r w:rsidRPr="00061E03">
        <w:rPr>
          <w:rStyle w:val="Gvdemetni2"/>
          <w:i/>
          <w:iCs/>
          <w:sz w:val="24"/>
          <w:szCs w:val="24"/>
        </w:rPr>
        <w:t>;</w:t>
      </w:r>
      <w:r w:rsidR="00022E0B">
        <w:rPr>
          <w:rStyle w:val="Gvdemetni2"/>
          <w:sz w:val="24"/>
          <w:szCs w:val="24"/>
        </w:rPr>
        <w:t xml:space="preserve"> </w:t>
      </w:r>
    </w:p>
    <w:p w14:paraId="24782B48" w14:textId="1A9C464E" w:rsidR="00F35BC9" w:rsidRPr="000C4972" w:rsidRDefault="00DB2238" w:rsidP="00767B85">
      <w:pPr>
        <w:pStyle w:val="Gvdemetni21"/>
        <w:shd w:val="clear" w:color="auto" w:fill="auto"/>
        <w:spacing w:before="0" w:after="0" w:line="480" w:lineRule="auto"/>
        <w:ind w:firstLine="540"/>
        <w:rPr>
          <w:rStyle w:val="Gvdemetni2"/>
          <w:sz w:val="28"/>
          <w:szCs w:val="28"/>
        </w:rPr>
      </w:pPr>
      <w:r w:rsidRPr="000C4972">
        <w:rPr>
          <w:sz w:val="24"/>
          <w:szCs w:val="24"/>
          <w:shd w:val="clear" w:color="auto" w:fill="FFFFFF"/>
        </w:rPr>
        <w:t>B</w:t>
      </w:r>
      <w:r w:rsidR="00022E0B" w:rsidRPr="000C4972">
        <w:rPr>
          <w:sz w:val="24"/>
          <w:szCs w:val="24"/>
          <w:shd w:val="clear" w:color="auto" w:fill="FFFFFF"/>
        </w:rPr>
        <w:t>ilim insanı adayı olan</w:t>
      </w:r>
      <w:r w:rsidR="00022E0B" w:rsidRPr="000C4972">
        <w:rPr>
          <w:rFonts w:ascii="Helvetica" w:hAnsi="Helvetica"/>
          <w:sz w:val="24"/>
          <w:szCs w:val="24"/>
          <w:shd w:val="clear" w:color="auto" w:fill="FFFFFF"/>
        </w:rPr>
        <w:t xml:space="preserve"> </w:t>
      </w:r>
      <w:r w:rsidR="00471E65" w:rsidRPr="000C4972">
        <w:rPr>
          <w:sz w:val="24"/>
          <w:szCs w:val="24"/>
          <w:shd w:val="clear" w:color="auto" w:fill="FFFFFF"/>
        </w:rPr>
        <w:t>l</w:t>
      </w:r>
      <w:r w:rsidR="00C242E7" w:rsidRPr="000C4972">
        <w:rPr>
          <w:sz w:val="24"/>
          <w:szCs w:val="24"/>
          <w:shd w:val="clear" w:color="auto" w:fill="FFFFFF"/>
        </w:rPr>
        <w:t>isans</w:t>
      </w:r>
      <w:r w:rsidR="00022E0B" w:rsidRPr="000C4972">
        <w:rPr>
          <w:sz w:val="24"/>
          <w:szCs w:val="24"/>
          <w:shd w:val="clear" w:color="auto" w:fill="FFFFFF"/>
        </w:rPr>
        <w:t xml:space="preserve">üstü öğrencilerimizin alanlarında özgün araştırma yapabilecek bilgi, beceri ve yetkinlik sahibi, etik değerlere bağlı, </w:t>
      </w:r>
      <w:r w:rsidR="00BE064B" w:rsidRPr="000C4972">
        <w:rPr>
          <w:sz w:val="24"/>
          <w:szCs w:val="24"/>
          <w:shd w:val="clear" w:color="auto" w:fill="FFFFFF"/>
        </w:rPr>
        <w:t>yaşam boyu</w:t>
      </w:r>
      <w:r w:rsidR="00022E0B" w:rsidRPr="000C4972">
        <w:rPr>
          <w:sz w:val="24"/>
          <w:szCs w:val="24"/>
          <w:shd w:val="clear" w:color="auto" w:fill="FFFFFF"/>
        </w:rPr>
        <w:t xml:space="preserve"> öğrenmeyi ilke edinmiş, ilmi çalışma yapmayı görev edinmiş, sahasında edindiği bilgi ve becerileri akademik hayat ve diğer alanlarda etkin olarak kullanabilen, bireyler olarak yetişmelerini sağlamak.</w:t>
      </w:r>
    </w:p>
    <w:p w14:paraId="1B487BAA" w14:textId="77777777" w:rsidR="006C0EBC" w:rsidRPr="00551B4C" w:rsidRDefault="00F35BC9" w:rsidP="00767B85">
      <w:pPr>
        <w:pStyle w:val="Balk3"/>
        <w:rPr>
          <w:rStyle w:val="Gvdemetni2"/>
          <w:i/>
          <w:iCs/>
          <w:color w:val="auto"/>
        </w:rPr>
      </w:pPr>
      <w:bookmarkStart w:id="13" w:name="_Toc50394381"/>
      <w:r w:rsidRPr="00551B4C">
        <w:rPr>
          <w:rStyle w:val="Gvdemetni2Kaln2"/>
          <w:i w:val="0"/>
          <w:iCs w:val="0"/>
          <w:color w:val="auto"/>
          <w:sz w:val="24"/>
          <w:szCs w:val="24"/>
        </w:rPr>
        <w:t>Programın Misyonu</w:t>
      </w:r>
      <w:r w:rsidRPr="00551B4C">
        <w:rPr>
          <w:rStyle w:val="Gvdemetni2Kaln2"/>
          <w:b w:val="0"/>
          <w:bCs w:val="0"/>
          <w:i w:val="0"/>
          <w:iCs w:val="0"/>
          <w:color w:val="auto"/>
          <w:sz w:val="24"/>
          <w:szCs w:val="24"/>
        </w:rPr>
        <w:t>;</w:t>
      </w:r>
      <w:bookmarkEnd w:id="13"/>
      <w:r w:rsidRPr="00551B4C">
        <w:rPr>
          <w:rStyle w:val="Gvdemetni2"/>
          <w:i/>
          <w:iCs/>
          <w:color w:val="auto"/>
        </w:rPr>
        <w:t xml:space="preserve"> </w:t>
      </w:r>
    </w:p>
    <w:p w14:paraId="79B38DE3" w14:textId="36E480E2" w:rsidR="006C0EBC" w:rsidRPr="00061E03" w:rsidRDefault="006C0EBC" w:rsidP="00767B85">
      <w:pPr>
        <w:pStyle w:val="GvdeMetni"/>
        <w:spacing w:line="480" w:lineRule="auto"/>
        <w:ind w:firstLine="567"/>
        <w:jc w:val="both"/>
        <w:rPr>
          <w:rFonts w:ascii="Times New Roman" w:hAnsi="Times New Roman" w:cs="Times New Roman"/>
          <w:sz w:val="24"/>
          <w:szCs w:val="24"/>
          <w:shd w:val="clear" w:color="auto" w:fill="FFFFFF"/>
        </w:rPr>
      </w:pPr>
      <w:r w:rsidRPr="00061E03">
        <w:rPr>
          <w:rFonts w:ascii="Times New Roman" w:hAnsi="Times New Roman" w:cs="Times New Roman"/>
          <w:sz w:val="24"/>
          <w:szCs w:val="24"/>
          <w:shd w:val="clear" w:color="auto" w:fill="FFFFFF"/>
        </w:rPr>
        <w:t xml:space="preserve">-İnsana, topluma, doğaya duyarlı, kendisinin ve mesleğinin toplumsal, eğitimsel gelişmedeki yerini, rolünü kavramış, mesleki yeterlik ve etik sorumluluk kazanmış; sürekli gelişmeyi bir yaşam biçimi olarak algılayan; bilimsel düşünme ve çalışma biçimini </w:t>
      </w:r>
      <w:r w:rsidR="00F25D9D" w:rsidRPr="00061E03">
        <w:rPr>
          <w:rFonts w:ascii="Times New Roman" w:hAnsi="Times New Roman" w:cs="Times New Roman"/>
          <w:sz w:val="24"/>
          <w:szCs w:val="24"/>
          <w:shd w:val="clear" w:color="auto" w:fill="FFFFFF"/>
        </w:rPr>
        <w:t>benimsemiş,</w:t>
      </w:r>
      <w:r w:rsidRPr="00061E03">
        <w:rPr>
          <w:rFonts w:ascii="Times New Roman" w:hAnsi="Times New Roman" w:cs="Times New Roman"/>
          <w:sz w:val="24"/>
          <w:szCs w:val="24"/>
          <w:shd w:val="clear" w:color="auto" w:fill="FFFFFF"/>
        </w:rPr>
        <w:t xml:space="preserve"> kamusal yararları gözeten, yaratıcı ve eleştirel düşünebilen, </w:t>
      </w:r>
      <w:r w:rsidRPr="00061E03">
        <w:rPr>
          <w:rFonts w:ascii="Times New Roman" w:hAnsi="Times New Roman" w:cs="Times New Roman"/>
          <w:sz w:val="24"/>
          <w:szCs w:val="24"/>
          <w:shd w:val="clear" w:color="auto" w:fill="FFFFFF"/>
        </w:rPr>
        <w:lastRenderedPageBreak/>
        <w:t>eğitim bilimlerinin çeşitli alanlarında uzmanlar, öğretmenler, akademisyenler yetiştirmek,</w:t>
      </w:r>
    </w:p>
    <w:p w14:paraId="78574169" w14:textId="77777777" w:rsidR="006C0EBC" w:rsidRPr="00061E03" w:rsidRDefault="006C0EBC" w:rsidP="00767B85">
      <w:pPr>
        <w:pStyle w:val="GvdeMetni"/>
        <w:spacing w:line="480" w:lineRule="auto"/>
        <w:ind w:firstLine="567"/>
        <w:jc w:val="both"/>
        <w:rPr>
          <w:rFonts w:ascii="Times New Roman" w:hAnsi="Times New Roman" w:cs="Times New Roman"/>
          <w:sz w:val="24"/>
          <w:szCs w:val="24"/>
          <w:shd w:val="clear" w:color="auto" w:fill="FFFFFF"/>
        </w:rPr>
      </w:pPr>
      <w:r w:rsidRPr="00061E03">
        <w:rPr>
          <w:rFonts w:ascii="Times New Roman" w:hAnsi="Times New Roman" w:cs="Times New Roman"/>
          <w:sz w:val="24"/>
          <w:szCs w:val="24"/>
          <w:shd w:val="clear" w:color="auto" w:fill="FFFFFF"/>
        </w:rPr>
        <w:t>- Öğrencilerin eğitimsel sorunları tartışabilecekleri, çözümler üretebilecekleri ve kendilerini özgürce ifade edebilecekleri öğrenme ortamlarını geliştirmek,</w:t>
      </w:r>
    </w:p>
    <w:p w14:paraId="46755467" w14:textId="77777777" w:rsidR="006C0EBC" w:rsidRPr="00061E03" w:rsidRDefault="006C0EBC" w:rsidP="00767B85">
      <w:pPr>
        <w:pStyle w:val="GvdeMetni"/>
        <w:spacing w:line="480" w:lineRule="auto"/>
        <w:ind w:firstLine="567"/>
        <w:jc w:val="both"/>
        <w:rPr>
          <w:rFonts w:ascii="Times New Roman" w:hAnsi="Times New Roman" w:cs="Times New Roman"/>
          <w:sz w:val="24"/>
          <w:szCs w:val="24"/>
          <w:shd w:val="clear" w:color="auto" w:fill="FFFFFF"/>
        </w:rPr>
      </w:pPr>
      <w:r w:rsidRPr="00061E03">
        <w:rPr>
          <w:rFonts w:ascii="Times New Roman" w:hAnsi="Times New Roman" w:cs="Times New Roman"/>
          <w:sz w:val="24"/>
          <w:szCs w:val="24"/>
          <w:shd w:val="clear" w:color="auto" w:fill="FFFFFF"/>
        </w:rPr>
        <w:t>- Toplumsal sorumluluklarının bilincinde, akademik çalışmalarında niteliği önemseyen, disiplinler arası yaklaşıma açık, bilgiyi paylaşan, değerlendirmelerinde akademik ölçütleri esas alan, üretkenliği ve yaratıcı düşünceyi destekleyen bir ortam oluşturmak ve bunu sürekli kılacak kültürü yerleştirmek,</w:t>
      </w:r>
    </w:p>
    <w:p w14:paraId="1E33C59E" w14:textId="77777777" w:rsidR="006C0EBC" w:rsidRPr="00061E03" w:rsidRDefault="006C0EBC" w:rsidP="00767B85">
      <w:pPr>
        <w:pStyle w:val="GvdeMetni"/>
        <w:spacing w:line="480" w:lineRule="auto"/>
        <w:ind w:firstLine="567"/>
        <w:jc w:val="both"/>
        <w:rPr>
          <w:rFonts w:ascii="Times New Roman" w:hAnsi="Times New Roman" w:cs="Times New Roman"/>
          <w:sz w:val="24"/>
          <w:szCs w:val="24"/>
          <w:shd w:val="clear" w:color="auto" w:fill="FFFFFF"/>
        </w:rPr>
      </w:pPr>
      <w:r w:rsidRPr="00061E03">
        <w:rPr>
          <w:rFonts w:ascii="Times New Roman" w:hAnsi="Times New Roman" w:cs="Times New Roman"/>
          <w:sz w:val="24"/>
          <w:szCs w:val="24"/>
          <w:shd w:val="clear" w:color="auto" w:fill="FFFFFF"/>
        </w:rPr>
        <w:t>- Eğitim bilimlerinin çeşitli alt disiplinleri ve diğer toplumsal bilimlerle etkileşim ve işbirliği içinde ulusal ve uluslararası kongre, sempozyum, panel, konferans, çalıştay vb. toplantılar düzenlemek, kuramsal ve uygulamalı araştırma projeleri gerçekleştirmek ve yayın yapmak,</w:t>
      </w:r>
    </w:p>
    <w:p w14:paraId="4330FBD7" w14:textId="77777777" w:rsidR="006C0EBC" w:rsidRPr="00061E03" w:rsidRDefault="006C0EBC" w:rsidP="00767B85">
      <w:pPr>
        <w:pStyle w:val="GvdeMetni"/>
        <w:spacing w:line="480" w:lineRule="auto"/>
        <w:ind w:firstLine="567"/>
        <w:jc w:val="both"/>
        <w:rPr>
          <w:rFonts w:ascii="Times New Roman" w:hAnsi="Times New Roman" w:cs="Times New Roman"/>
          <w:sz w:val="24"/>
          <w:szCs w:val="24"/>
          <w:shd w:val="clear" w:color="auto" w:fill="FFFFFF"/>
        </w:rPr>
      </w:pPr>
      <w:r w:rsidRPr="00061E03">
        <w:rPr>
          <w:rFonts w:ascii="Times New Roman" w:hAnsi="Times New Roman" w:cs="Times New Roman"/>
          <w:sz w:val="24"/>
          <w:szCs w:val="24"/>
          <w:shd w:val="clear" w:color="auto" w:fill="FFFFFF"/>
        </w:rPr>
        <w:t>- Öğrencilerin, akademik ve idari personelin bilgiye erişimini, iletişim ve etkileşimi kolaylaştıran fiziksel ve teknolojik ortam oluşturmak,</w:t>
      </w:r>
    </w:p>
    <w:p w14:paraId="6373F5BB" w14:textId="72A6E783" w:rsidR="002E0723" w:rsidRPr="00061E03" w:rsidRDefault="006C0EBC" w:rsidP="00767B85">
      <w:pPr>
        <w:pStyle w:val="GvdeMetni"/>
        <w:spacing w:line="480" w:lineRule="auto"/>
        <w:ind w:firstLine="567"/>
        <w:jc w:val="both"/>
        <w:rPr>
          <w:rFonts w:ascii="Times New Roman" w:hAnsi="Times New Roman" w:cs="Times New Roman"/>
          <w:sz w:val="24"/>
          <w:szCs w:val="24"/>
          <w:shd w:val="clear" w:color="auto" w:fill="FFFFFF"/>
        </w:rPr>
      </w:pPr>
      <w:r w:rsidRPr="00061E03">
        <w:rPr>
          <w:rFonts w:ascii="Times New Roman" w:hAnsi="Times New Roman" w:cs="Times New Roman"/>
          <w:sz w:val="24"/>
          <w:szCs w:val="24"/>
          <w:shd w:val="clear" w:color="auto" w:fill="FFFFFF"/>
        </w:rPr>
        <w:t>- Tüm akademik ve yönetsel etkinliklerin dürüst, açık, demokratik ve katılımcı bir anlayışla yerine getirilmesini sürekli kılmaktır.</w:t>
      </w:r>
    </w:p>
    <w:p w14:paraId="39A78E98" w14:textId="77777777" w:rsidR="00715A24" w:rsidRPr="00071CB0" w:rsidRDefault="00715A24" w:rsidP="00767B85">
      <w:pPr>
        <w:pStyle w:val="Balk3"/>
        <w:rPr>
          <w:rFonts w:ascii="Times New Roman" w:hAnsi="Times New Roman" w:cs="Times New Roman"/>
          <w:b/>
          <w:color w:val="auto"/>
        </w:rPr>
      </w:pPr>
      <w:bookmarkStart w:id="14" w:name="_Toc50394382"/>
      <w:r w:rsidRPr="00071CB0">
        <w:rPr>
          <w:rFonts w:ascii="Times New Roman" w:hAnsi="Times New Roman" w:cs="Times New Roman"/>
          <w:color w:val="auto"/>
        </w:rPr>
        <w:t>Programımızın vizyon ve misyonunu oluşturan temel amaçlar</w:t>
      </w:r>
      <w:r w:rsidRPr="00071CB0">
        <w:rPr>
          <w:rFonts w:ascii="Times New Roman" w:hAnsi="Times New Roman" w:cs="Times New Roman"/>
          <w:b/>
          <w:color w:val="auto"/>
        </w:rPr>
        <w:t>;</w:t>
      </w:r>
      <w:bookmarkEnd w:id="14"/>
    </w:p>
    <w:p w14:paraId="2A582717" w14:textId="77777777" w:rsidR="00715A24" w:rsidRPr="00061E03" w:rsidRDefault="00715A24"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Eğitim, öğretim ve araştırma kalitesi ile Türkiye’de tercih</w:t>
      </w:r>
      <w:r w:rsidRPr="00061E03">
        <w:rPr>
          <w:rFonts w:ascii="Times New Roman" w:hAnsi="Times New Roman" w:cs="Times New Roman"/>
          <w:spacing w:val="-8"/>
          <w:sz w:val="24"/>
          <w:szCs w:val="24"/>
        </w:rPr>
        <w:t xml:space="preserve"> </w:t>
      </w:r>
      <w:r w:rsidRPr="00061E03">
        <w:rPr>
          <w:rFonts w:ascii="Times New Roman" w:hAnsi="Times New Roman" w:cs="Times New Roman"/>
          <w:sz w:val="24"/>
          <w:szCs w:val="24"/>
        </w:rPr>
        <w:t>edilen;</w:t>
      </w:r>
    </w:p>
    <w:p w14:paraId="3C7B538E" w14:textId="77777777"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Uluslararası akademik çevrede bölümümüzü en etkin şekilde temsil</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eden;</w:t>
      </w:r>
    </w:p>
    <w:p w14:paraId="624133F8" w14:textId="77777777"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Öğretim elemanları ile sonuç odaklı bir eğitim profili</w:t>
      </w:r>
      <w:r w:rsidRPr="00061E03">
        <w:rPr>
          <w:rFonts w:ascii="Times New Roman" w:hAnsi="Times New Roman" w:cs="Times New Roman"/>
          <w:spacing w:val="-9"/>
          <w:sz w:val="24"/>
          <w:szCs w:val="24"/>
        </w:rPr>
        <w:t xml:space="preserve"> </w:t>
      </w:r>
      <w:r w:rsidRPr="00061E03">
        <w:rPr>
          <w:rFonts w:ascii="Times New Roman" w:hAnsi="Times New Roman" w:cs="Times New Roman"/>
          <w:sz w:val="24"/>
          <w:szCs w:val="24"/>
        </w:rPr>
        <w:t>oluşturan;</w:t>
      </w:r>
    </w:p>
    <w:p w14:paraId="7A739292" w14:textId="77777777"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Katılımcı, kendine güvenen bireyler</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yetiştiren;</w:t>
      </w:r>
    </w:p>
    <w:p w14:paraId="11BBDBE4" w14:textId="5DD2ACB3"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Uluslararası değerlere saygılı, post modern yönetim ilkelerini ve toplam kalite anlayışını benimsemiş, kendini sürekli yenileyen bir program</w:t>
      </w:r>
      <w:r w:rsidRPr="00061E03">
        <w:rPr>
          <w:rFonts w:ascii="Times New Roman" w:hAnsi="Times New Roman" w:cs="Times New Roman"/>
          <w:spacing w:val="-3"/>
          <w:sz w:val="24"/>
          <w:szCs w:val="24"/>
        </w:rPr>
        <w:t xml:space="preserve"> </w:t>
      </w:r>
      <w:r w:rsidRPr="00061E03">
        <w:rPr>
          <w:rFonts w:ascii="Times New Roman" w:hAnsi="Times New Roman" w:cs="Times New Roman"/>
          <w:sz w:val="24"/>
          <w:szCs w:val="24"/>
        </w:rPr>
        <w:t>olmaktır.</w:t>
      </w:r>
    </w:p>
    <w:p w14:paraId="6EEF72C5" w14:textId="77777777" w:rsidR="00EA186E" w:rsidRPr="00071CB0" w:rsidRDefault="00EA186E" w:rsidP="00767B85">
      <w:pPr>
        <w:pStyle w:val="Balk3"/>
        <w:rPr>
          <w:rFonts w:ascii="Times New Roman" w:hAnsi="Times New Roman" w:cs="Times New Roman"/>
          <w:color w:val="auto"/>
        </w:rPr>
      </w:pPr>
      <w:bookmarkStart w:id="15" w:name="_Toc50394383"/>
      <w:r w:rsidRPr="00071CB0">
        <w:rPr>
          <w:rFonts w:ascii="Times New Roman" w:hAnsi="Times New Roman" w:cs="Times New Roman"/>
          <w:color w:val="auto"/>
        </w:rPr>
        <w:t>Programımızın vizyon ve misyonunu oluşturan temel değerler;</w:t>
      </w:r>
      <w:bookmarkEnd w:id="15"/>
    </w:p>
    <w:p w14:paraId="51405E0C" w14:textId="64DEA04E" w:rsidR="000C4972" w:rsidRPr="000C4972"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Atatürk İlke ve İnkılaplarına bağlı</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olmak,</w:t>
      </w:r>
    </w:p>
    <w:p w14:paraId="38CA2736" w14:textId="77777777"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Vatan sevgisiyle görevini anayasa, uluslararası hukuk ilkeleri, insan hakları ve yüksek öğretim mevzuatıyla ilgili tüm yasal düzenlemelere uyarak yerine</w:t>
      </w:r>
      <w:r w:rsidRPr="00061E03">
        <w:rPr>
          <w:rFonts w:ascii="Times New Roman" w:hAnsi="Times New Roman" w:cs="Times New Roman"/>
          <w:spacing w:val="-11"/>
          <w:sz w:val="24"/>
          <w:szCs w:val="24"/>
        </w:rPr>
        <w:t xml:space="preserve"> </w:t>
      </w:r>
      <w:r w:rsidRPr="00061E03">
        <w:rPr>
          <w:rFonts w:ascii="Times New Roman" w:hAnsi="Times New Roman" w:cs="Times New Roman"/>
          <w:sz w:val="24"/>
          <w:szCs w:val="24"/>
        </w:rPr>
        <w:t>getirmek,</w:t>
      </w:r>
    </w:p>
    <w:p w14:paraId="3E4F0CDF" w14:textId="77777777"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Din, dil, ırk, milliyet, renk, düşünce farklılığı gözetmeksizin insanları sevmek ve</w:t>
      </w:r>
      <w:r w:rsidRPr="00061E03">
        <w:rPr>
          <w:rFonts w:ascii="Times New Roman" w:hAnsi="Times New Roman" w:cs="Times New Roman"/>
          <w:spacing w:val="-12"/>
          <w:sz w:val="24"/>
          <w:szCs w:val="24"/>
        </w:rPr>
        <w:t xml:space="preserve"> </w:t>
      </w:r>
      <w:r w:rsidRPr="00061E03">
        <w:rPr>
          <w:rFonts w:ascii="Times New Roman" w:hAnsi="Times New Roman" w:cs="Times New Roman"/>
          <w:sz w:val="24"/>
          <w:szCs w:val="24"/>
        </w:rPr>
        <w:t>saymak,</w:t>
      </w:r>
    </w:p>
    <w:p w14:paraId="79ADA113" w14:textId="77777777"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 xml:space="preserve">Çalışmaktan, doğruluktan </w:t>
      </w:r>
      <w:r w:rsidRPr="00061E03">
        <w:rPr>
          <w:rFonts w:ascii="Times New Roman" w:hAnsi="Times New Roman" w:cs="Times New Roman"/>
          <w:spacing w:val="-3"/>
          <w:sz w:val="24"/>
          <w:szCs w:val="24"/>
        </w:rPr>
        <w:t xml:space="preserve">ve </w:t>
      </w:r>
      <w:r w:rsidRPr="00061E03">
        <w:rPr>
          <w:rFonts w:ascii="Times New Roman" w:hAnsi="Times New Roman" w:cs="Times New Roman"/>
          <w:sz w:val="24"/>
          <w:szCs w:val="24"/>
        </w:rPr>
        <w:t>dürüstlükten taviz</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vermemek,</w:t>
      </w:r>
    </w:p>
    <w:p w14:paraId="15093C7B" w14:textId="77777777"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Üniversitenin misyon ve vizyonuna bağlı</w:t>
      </w:r>
      <w:r w:rsidRPr="00061E03">
        <w:rPr>
          <w:rFonts w:ascii="Times New Roman" w:hAnsi="Times New Roman" w:cs="Times New Roman"/>
          <w:spacing w:val="3"/>
          <w:sz w:val="24"/>
          <w:szCs w:val="24"/>
        </w:rPr>
        <w:t xml:space="preserve"> </w:t>
      </w:r>
      <w:r w:rsidRPr="00061E03">
        <w:rPr>
          <w:rFonts w:ascii="Times New Roman" w:hAnsi="Times New Roman" w:cs="Times New Roman"/>
          <w:sz w:val="24"/>
          <w:szCs w:val="24"/>
        </w:rPr>
        <w:t>olmak,</w:t>
      </w:r>
    </w:p>
    <w:p w14:paraId="1E6207CA" w14:textId="77777777"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lastRenderedPageBreak/>
        <w:t>Bilimin uluslararası kabul görmesine</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inanmak,</w:t>
      </w:r>
    </w:p>
    <w:p w14:paraId="31D18057" w14:textId="77777777"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Yenilikçi olmak, değişimi yönetmek ve</w:t>
      </w:r>
      <w:r w:rsidRPr="00061E03">
        <w:rPr>
          <w:rFonts w:ascii="Times New Roman" w:hAnsi="Times New Roman" w:cs="Times New Roman"/>
          <w:spacing w:val="2"/>
          <w:sz w:val="24"/>
          <w:szCs w:val="24"/>
        </w:rPr>
        <w:t xml:space="preserve"> </w:t>
      </w:r>
      <w:r w:rsidRPr="00061E03">
        <w:rPr>
          <w:rFonts w:ascii="Times New Roman" w:hAnsi="Times New Roman" w:cs="Times New Roman"/>
          <w:sz w:val="24"/>
          <w:szCs w:val="24"/>
        </w:rPr>
        <w:t>gerçekleştirmek,</w:t>
      </w:r>
    </w:p>
    <w:p w14:paraId="4D3546AC" w14:textId="77777777"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Zaman yönetimine özen göstererek sürekli mükemmelliği yakalamaya</w:t>
      </w:r>
      <w:r w:rsidRPr="00061E03">
        <w:rPr>
          <w:rFonts w:ascii="Times New Roman" w:hAnsi="Times New Roman" w:cs="Times New Roman"/>
          <w:spacing w:val="-6"/>
          <w:sz w:val="24"/>
          <w:szCs w:val="24"/>
        </w:rPr>
        <w:t xml:space="preserve"> </w:t>
      </w:r>
      <w:r w:rsidRPr="00061E03">
        <w:rPr>
          <w:rFonts w:ascii="Times New Roman" w:hAnsi="Times New Roman" w:cs="Times New Roman"/>
          <w:sz w:val="24"/>
          <w:szCs w:val="24"/>
        </w:rPr>
        <w:t>çalışmak,</w:t>
      </w:r>
    </w:p>
    <w:p w14:paraId="0FE50FC0" w14:textId="77777777" w:rsidR="00EA186E" w:rsidRPr="00061E03" w:rsidRDefault="00EA186E" w:rsidP="00767B85">
      <w:pPr>
        <w:pStyle w:val="ListeParagraf"/>
        <w:numPr>
          <w:ilvl w:val="0"/>
          <w:numId w:val="11"/>
        </w:numPr>
        <w:tabs>
          <w:tab w:val="left" w:pos="426"/>
        </w:tabs>
        <w:spacing w:line="480" w:lineRule="auto"/>
        <w:ind w:left="0" w:firstLine="0"/>
        <w:rPr>
          <w:rFonts w:ascii="Times New Roman" w:hAnsi="Times New Roman" w:cs="Times New Roman"/>
          <w:sz w:val="24"/>
          <w:szCs w:val="24"/>
        </w:rPr>
      </w:pPr>
      <w:r w:rsidRPr="00061E03">
        <w:rPr>
          <w:rFonts w:ascii="Times New Roman" w:hAnsi="Times New Roman" w:cs="Times New Roman"/>
          <w:sz w:val="24"/>
          <w:szCs w:val="24"/>
        </w:rPr>
        <w:t>İşimizi sevmek ve özgün araştırmalar</w:t>
      </w:r>
      <w:r w:rsidRPr="00061E03">
        <w:rPr>
          <w:rFonts w:ascii="Times New Roman" w:hAnsi="Times New Roman" w:cs="Times New Roman"/>
          <w:spacing w:val="-6"/>
          <w:sz w:val="24"/>
          <w:szCs w:val="24"/>
        </w:rPr>
        <w:t xml:space="preserve"> </w:t>
      </w:r>
      <w:r w:rsidRPr="00061E03">
        <w:rPr>
          <w:rFonts w:ascii="Times New Roman" w:hAnsi="Times New Roman" w:cs="Times New Roman"/>
          <w:sz w:val="24"/>
          <w:szCs w:val="24"/>
        </w:rPr>
        <w:t>yapmak,</w:t>
      </w:r>
    </w:p>
    <w:p w14:paraId="2C944EB1" w14:textId="5A89D935" w:rsidR="00F35BC9" w:rsidRPr="00071CB0" w:rsidRDefault="00F35BC9" w:rsidP="00767B85">
      <w:pPr>
        <w:pStyle w:val="Balk2"/>
        <w:spacing w:line="480" w:lineRule="auto"/>
        <w:ind w:left="0" w:firstLine="708"/>
        <w:rPr>
          <w:i w:val="0"/>
          <w:iCs/>
        </w:rPr>
      </w:pPr>
      <w:bookmarkStart w:id="16" w:name="_Toc50394384"/>
      <w:r w:rsidRPr="00071CB0">
        <w:rPr>
          <w:i w:val="0"/>
          <w:iCs/>
        </w:rPr>
        <w:t>01.5. Programın Amacı</w:t>
      </w:r>
      <w:bookmarkEnd w:id="16"/>
      <w:r w:rsidRPr="00071CB0">
        <w:rPr>
          <w:i w:val="0"/>
          <w:iCs/>
        </w:rPr>
        <w:t xml:space="preserve"> </w:t>
      </w:r>
    </w:p>
    <w:p w14:paraId="05893B43" w14:textId="28AAD1D6" w:rsidR="009F0072" w:rsidRPr="00061E03" w:rsidRDefault="00C059E6" w:rsidP="00767B85">
      <w:pPr>
        <w:pStyle w:val="TableParagraph"/>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Sınıf Eğitimi Tezli Yüksek </w:t>
      </w:r>
      <w:r w:rsidR="00C242E7">
        <w:rPr>
          <w:rFonts w:ascii="Times New Roman" w:hAnsi="Times New Roman" w:cs="Times New Roman"/>
          <w:sz w:val="24"/>
          <w:szCs w:val="24"/>
          <w:shd w:val="clear" w:color="auto" w:fill="FFFFFF"/>
        </w:rPr>
        <w:t>Lisans</w:t>
      </w:r>
      <w:r>
        <w:rPr>
          <w:rFonts w:ascii="Times New Roman" w:hAnsi="Times New Roman" w:cs="Times New Roman"/>
          <w:sz w:val="24"/>
          <w:szCs w:val="24"/>
          <w:shd w:val="clear" w:color="auto" w:fill="FFFFFF"/>
        </w:rPr>
        <w:t xml:space="preserve"> Programı</w:t>
      </w:r>
      <w:r w:rsidR="009F0072" w:rsidRPr="00061E03">
        <w:rPr>
          <w:rFonts w:ascii="Times New Roman" w:hAnsi="Times New Roman" w:cs="Times New Roman"/>
          <w:sz w:val="24"/>
          <w:szCs w:val="24"/>
          <w:shd w:val="clear" w:color="auto" w:fill="FFFFFF"/>
        </w:rPr>
        <w:t xml:space="preserve">, öğretmenliğe ilişkin pozitif tutumlar geliştirmiş ve profesyonel öğretim becerilerine sahip </w:t>
      </w:r>
      <w:r w:rsidR="000C4972">
        <w:rPr>
          <w:rFonts w:ascii="Times New Roman" w:hAnsi="Times New Roman" w:cs="Times New Roman"/>
          <w:sz w:val="24"/>
          <w:szCs w:val="24"/>
          <w:shd w:val="clear" w:color="auto" w:fill="FFFFFF"/>
        </w:rPr>
        <w:t xml:space="preserve">uzman </w:t>
      </w:r>
      <w:r w:rsidR="009F0072" w:rsidRPr="00061E03">
        <w:rPr>
          <w:rFonts w:ascii="Times New Roman" w:hAnsi="Times New Roman" w:cs="Times New Roman"/>
          <w:sz w:val="24"/>
          <w:szCs w:val="24"/>
          <w:shd w:val="clear" w:color="auto" w:fill="FFFFFF"/>
        </w:rPr>
        <w:t>öğretmenler yetiştirme</w:t>
      </w:r>
      <w:r w:rsidR="00471E65">
        <w:rPr>
          <w:rFonts w:ascii="Times New Roman" w:hAnsi="Times New Roman" w:cs="Times New Roman"/>
          <w:sz w:val="24"/>
          <w:szCs w:val="24"/>
          <w:shd w:val="clear" w:color="auto" w:fill="FFFFFF"/>
        </w:rPr>
        <w:t>yi</w:t>
      </w:r>
      <w:r w:rsidR="000C4972">
        <w:rPr>
          <w:rFonts w:ascii="Times New Roman" w:hAnsi="Times New Roman" w:cs="Times New Roman"/>
          <w:sz w:val="24"/>
          <w:szCs w:val="24"/>
          <w:shd w:val="clear" w:color="auto" w:fill="FFFFFF"/>
        </w:rPr>
        <w:t>,</w:t>
      </w:r>
      <w:r w:rsidR="00471E65">
        <w:rPr>
          <w:rFonts w:ascii="Times New Roman" w:hAnsi="Times New Roman" w:cs="Times New Roman"/>
          <w:sz w:val="24"/>
          <w:szCs w:val="24"/>
          <w:shd w:val="clear" w:color="auto" w:fill="FFFFFF"/>
        </w:rPr>
        <w:t xml:space="preserve"> </w:t>
      </w:r>
      <w:r w:rsidR="000C4972" w:rsidRPr="000C4972">
        <w:rPr>
          <w:rFonts w:ascii="Times New Roman" w:hAnsi="Times New Roman" w:cs="Times New Roman"/>
          <w:sz w:val="24"/>
          <w:szCs w:val="23"/>
          <w:shd w:val="clear" w:color="auto" w:fill="FFFFFF"/>
        </w:rPr>
        <w:t>öğrencilere sınıf öğretmenliği ile ilgili lisansüstü düzeyde bilgi, beceri ve tutumlar kazandırarak onların alanda uzmanlaşmalarını sağlamanın yanı sıra kuramsal ve uygulamalı çalışmalar yapmalarını desteklemeyi</w:t>
      </w:r>
      <w:r w:rsidR="000C4972" w:rsidRPr="000C4972">
        <w:rPr>
          <w:rFonts w:ascii="Arial" w:hAnsi="Arial" w:cs="Arial"/>
          <w:sz w:val="24"/>
          <w:szCs w:val="23"/>
          <w:shd w:val="clear" w:color="auto" w:fill="FFFFFF"/>
        </w:rPr>
        <w:t xml:space="preserve"> </w:t>
      </w:r>
      <w:r w:rsidR="000C4972">
        <w:rPr>
          <w:rFonts w:ascii="Times New Roman" w:hAnsi="Times New Roman" w:cs="Times New Roman"/>
          <w:sz w:val="24"/>
          <w:szCs w:val="24"/>
          <w:shd w:val="clear" w:color="auto" w:fill="FFFFFF"/>
        </w:rPr>
        <w:t>amaçlamaktadır</w:t>
      </w:r>
      <w:r w:rsidR="000C4972" w:rsidRPr="00061E03">
        <w:rPr>
          <w:rFonts w:ascii="Times New Roman" w:hAnsi="Times New Roman" w:cs="Times New Roman"/>
          <w:sz w:val="24"/>
          <w:szCs w:val="24"/>
          <w:shd w:val="clear" w:color="auto" w:fill="FFFFFF"/>
        </w:rPr>
        <w:t>.</w:t>
      </w:r>
      <w:r w:rsidR="000C4972">
        <w:rPr>
          <w:rFonts w:ascii="Times New Roman" w:hAnsi="Times New Roman" w:cs="Times New Roman"/>
          <w:sz w:val="24"/>
          <w:szCs w:val="24"/>
          <w:shd w:val="clear" w:color="auto" w:fill="FFFFFF"/>
        </w:rPr>
        <w:t xml:space="preserve"> Bilim dalımız,</w:t>
      </w:r>
      <w:r w:rsidR="009F0072" w:rsidRPr="00061E03">
        <w:rPr>
          <w:rFonts w:ascii="Times New Roman" w:hAnsi="Times New Roman" w:cs="Times New Roman"/>
          <w:sz w:val="24"/>
          <w:szCs w:val="24"/>
          <w:shd w:val="clear" w:color="auto" w:fill="FFFFFF"/>
        </w:rPr>
        <w:t xml:space="preserve"> öğretim yöntem, teknik ve stratejilerini kullanabilen, öğretim teknolojileri bilgisi</w:t>
      </w:r>
      <w:r w:rsidR="00D44D00">
        <w:rPr>
          <w:rFonts w:ascii="Times New Roman" w:hAnsi="Times New Roman" w:cs="Times New Roman"/>
          <w:sz w:val="24"/>
          <w:szCs w:val="24"/>
          <w:shd w:val="clear" w:color="auto" w:fill="FFFFFF"/>
        </w:rPr>
        <w:t xml:space="preserve"> ve uygulama becerisine</w:t>
      </w:r>
      <w:r w:rsidR="009F0072" w:rsidRPr="00061E03">
        <w:rPr>
          <w:rFonts w:ascii="Times New Roman" w:hAnsi="Times New Roman" w:cs="Times New Roman"/>
          <w:sz w:val="24"/>
          <w:szCs w:val="24"/>
          <w:shd w:val="clear" w:color="auto" w:fill="FFFFFF"/>
        </w:rPr>
        <w:t xml:space="preserve"> sahip, çocukları seven öğretmenler yetiştirmeyi amaçlamaktadır.</w:t>
      </w:r>
      <w:r w:rsidR="009F0072" w:rsidRPr="00061E03">
        <w:rPr>
          <w:rFonts w:ascii="Times New Roman" w:hAnsi="Times New Roman" w:cs="Times New Roman"/>
          <w:sz w:val="24"/>
          <w:szCs w:val="24"/>
        </w:rPr>
        <w:t xml:space="preserve"> </w:t>
      </w:r>
      <w:r w:rsidR="00D055CB" w:rsidRPr="00061E03">
        <w:rPr>
          <w:rFonts w:ascii="Times New Roman" w:hAnsi="Times New Roman" w:cs="Times New Roman"/>
          <w:sz w:val="24"/>
          <w:szCs w:val="24"/>
          <w:shd w:val="clear" w:color="auto" w:fill="FFFFFF"/>
        </w:rPr>
        <w:t>Programımızın e</w:t>
      </w:r>
      <w:r w:rsidR="009F0072" w:rsidRPr="00061E03">
        <w:rPr>
          <w:rFonts w:ascii="Times New Roman" w:hAnsi="Times New Roman" w:cs="Times New Roman"/>
          <w:sz w:val="24"/>
          <w:szCs w:val="24"/>
          <w:shd w:val="clear" w:color="auto" w:fill="FFFFFF"/>
        </w:rPr>
        <w:t xml:space="preserve">ğitim </w:t>
      </w:r>
      <w:r w:rsidR="00D055CB" w:rsidRPr="00061E03">
        <w:rPr>
          <w:rFonts w:ascii="Times New Roman" w:hAnsi="Times New Roman" w:cs="Times New Roman"/>
          <w:sz w:val="24"/>
          <w:szCs w:val="24"/>
          <w:shd w:val="clear" w:color="auto" w:fill="FFFFFF"/>
        </w:rPr>
        <w:t>d</w:t>
      </w:r>
      <w:r w:rsidR="009F0072" w:rsidRPr="00061E03">
        <w:rPr>
          <w:rFonts w:ascii="Times New Roman" w:hAnsi="Times New Roman" w:cs="Times New Roman"/>
          <w:sz w:val="24"/>
          <w:szCs w:val="24"/>
          <w:shd w:val="clear" w:color="auto" w:fill="FFFFFF"/>
        </w:rPr>
        <w:t>ili Türkçedir.</w:t>
      </w:r>
    </w:p>
    <w:p w14:paraId="7FF7FCA3" w14:textId="7D4221B0" w:rsidR="00F35BC9" w:rsidRPr="00071CB0" w:rsidRDefault="00F35BC9" w:rsidP="00767B85">
      <w:pPr>
        <w:pStyle w:val="Balk2"/>
        <w:spacing w:line="480" w:lineRule="auto"/>
        <w:ind w:left="0" w:firstLine="266"/>
        <w:rPr>
          <w:i w:val="0"/>
          <w:iCs/>
        </w:rPr>
      </w:pPr>
      <w:bookmarkStart w:id="17" w:name="_Toc50394385"/>
      <w:r w:rsidRPr="00071CB0">
        <w:rPr>
          <w:i w:val="0"/>
          <w:iCs/>
        </w:rPr>
        <w:t>01.6.Programın Hedefi</w:t>
      </w:r>
      <w:bookmarkEnd w:id="17"/>
    </w:p>
    <w:p w14:paraId="16197837" w14:textId="512B78CE" w:rsidR="007E5AE6" w:rsidRPr="00D42425" w:rsidRDefault="007E5AE6" w:rsidP="00767B85">
      <w:pPr>
        <w:ind w:left="0" w:firstLine="266"/>
        <w:rPr>
          <w:rFonts w:ascii="Times New Roman" w:hAnsi="Times New Roman" w:cs="Times New Roman"/>
          <w:sz w:val="24"/>
        </w:rPr>
      </w:pPr>
      <w:r w:rsidRPr="00D42425">
        <w:rPr>
          <w:rFonts w:ascii="Times New Roman" w:hAnsi="Times New Roman" w:cs="Times New Roman"/>
          <w:sz w:val="24"/>
        </w:rPr>
        <w:t>Eğitim bilimine ilişkin genel bilgi birikimini, sınıf eğitimi alanına ilişkin temel teori ve uyg</w:t>
      </w:r>
      <w:r w:rsidR="00D42425" w:rsidRPr="00D42425">
        <w:rPr>
          <w:rFonts w:ascii="Times New Roman" w:hAnsi="Times New Roman" w:cs="Times New Roman"/>
          <w:sz w:val="24"/>
        </w:rPr>
        <w:t>ulamalar çerçevesinde geliştiren</w:t>
      </w:r>
      <w:r w:rsidRPr="00D42425">
        <w:rPr>
          <w:rFonts w:ascii="Times New Roman" w:hAnsi="Times New Roman" w:cs="Times New Roman"/>
          <w:sz w:val="24"/>
        </w:rPr>
        <w:t xml:space="preserve"> ve derinleştirebilen, sınıf eğitimine ilişkin teori ve uygulamalar arasındaki ilişkileri kavrayabilen, bağımsız olarak kendi başına sınıf eğitimi alanı ile ilgili bilimsel araştırma sürecini yürütebilen,</w:t>
      </w:r>
    </w:p>
    <w:p w14:paraId="46B381F1" w14:textId="567981D5" w:rsidR="007E5AE6" w:rsidRPr="00D42425" w:rsidRDefault="00D42425" w:rsidP="00767B85">
      <w:pPr>
        <w:ind w:left="0"/>
        <w:rPr>
          <w:rFonts w:ascii="Times New Roman" w:hAnsi="Times New Roman" w:cs="Times New Roman"/>
          <w:sz w:val="24"/>
        </w:rPr>
      </w:pPr>
      <w:r w:rsidRPr="00D42425">
        <w:rPr>
          <w:rFonts w:ascii="Times New Roman" w:hAnsi="Times New Roman" w:cs="Times New Roman"/>
          <w:sz w:val="24"/>
        </w:rPr>
        <w:t>alan</w:t>
      </w:r>
      <w:r w:rsidR="007E5AE6" w:rsidRPr="00D42425">
        <w:rPr>
          <w:rFonts w:ascii="Times New Roman" w:hAnsi="Times New Roman" w:cs="Times New Roman"/>
          <w:sz w:val="24"/>
        </w:rPr>
        <w:t xml:space="preserve"> ile ilgili sorunlara nicel ve nitel bilimsel araştırma yöntemlerini kullanarak çözüm önerileri geliştirebilen, </w:t>
      </w:r>
    </w:p>
    <w:p w14:paraId="61507251" w14:textId="1BDD3D56" w:rsidR="009F0072" w:rsidRPr="007E5AE6" w:rsidRDefault="007E5AE6" w:rsidP="00767B85">
      <w:pPr>
        <w:ind w:left="0"/>
        <w:rPr>
          <w:rFonts w:ascii="Times New Roman" w:hAnsi="Times New Roman" w:cs="Times New Roman"/>
          <w:sz w:val="24"/>
        </w:rPr>
      </w:pPr>
      <w:r w:rsidRPr="00D42425">
        <w:rPr>
          <w:rFonts w:ascii="Times New Roman" w:hAnsi="Times New Roman" w:cs="Times New Roman"/>
          <w:sz w:val="24"/>
        </w:rPr>
        <w:t>sınıf eğitimi alanındaki geliştirilen strateji, politika ve uygulamaları ve bunlardan elde edilen sonuçları değerlendirebilen,</w:t>
      </w:r>
      <w:r w:rsidR="00D42425" w:rsidRPr="00D42425">
        <w:rPr>
          <w:rFonts w:ascii="Times New Roman" w:hAnsi="Times New Roman" w:cs="Times New Roman"/>
          <w:sz w:val="24"/>
        </w:rPr>
        <w:t xml:space="preserve"> </w:t>
      </w:r>
      <w:r w:rsidRPr="00D42425">
        <w:rPr>
          <w:rFonts w:ascii="Times New Roman" w:hAnsi="Times New Roman" w:cs="Times New Roman"/>
          <w:sz w:val="24"/>
        </w:rPr>
        <w:t>alanıyla ilgili edindiği bilgi,  beceri ve problem çözme yeteneklerini disiplinler arası çalışmalarda uygulayabilen,</w:t>
      </w:r>
      <w:r w:rsidR="00D42425" w:rsidRPr="00D42425">
        <w:rPr>
          <w:rFonts w:ascii="Times New Roman" w:hAnsi="Times New Roman" w:cs="Times New Roman"/>
          <w:sz w:val="24"/>
        </w:rPr>
        <w:t xml:space="preserve"> </w:t>
      </w:r>
      <w:r w:rsidRPr="00D42425">
        <w:rPr>
          <w:rFonts w:ascii="Times New Roman" w:hAnsi="Times New Roman" w:cs="Times New Roman"/>
          <w:sz w:val="24"/>
        </w:rPr>
        <w:t>güncel gelişmeleri ulusal değerler ve ülke gerçekleri doğrultusunda değerlendirebilen öğretmenler yetiştirmektir.</w:t>
      </w:r>
    </w:p>
    <w:p w14:paraId="1600CDF0" w14:textId="77777777" w:rsidR="00F35BC9" w:rsidRPr="00071CB0" w:rsidRDefault="00AD4FFE" w:rsidP="00767B85">
      <w:pPr>
        <w:pStyle w:val="Balk2"/>
        <w:spacing w:line="480" w:lineRule="auto"/>
        <w:ind w:left="0" w:firstLine="566"/>
        <w:rPr>
          <w:i w:val="0"/>
          <w:iCs/>
        </w:rPr>
      </w:pPr>
      <w:bookmarkStart w:id="18" w:name="_Toc50394386"/>
      <w:r w:rsidRPr="00071CB0">
        <w:rPr>
          <w:i w:val="0"/>
          <w:iCs/>
        </w:rPr>
        <w:t>01.7. Kazanılan Derece</w:t>
      </w:r>
      <w:bookmarkEnd w:id="18"/>
    </w:p>
    <w:p w14:paraId="13A069BD" w14:textId="11B52CDF" w:rsidR="009F0072" w:rsidRPr="00061E03" w:rsidRDefault="007E5AE6" w:rsidP="00767B85">
      <w:pPr>
        <w:pStyle w:val="GvdeMetni"/>
        <w:spacing w:line="480" w:lineRule="auto"/>
        <w:ind w:firstLine="566"/>
        <w:jc w:val="both"/>
        <w:rPr>
          <w:rFonts w:ascii="Times New Roman" w:hAnsi="Times New Roman" w:cs="Times New Roman"/>
          <w:sz w:val="24"/>
          <w:szCs w:val="24"/>
        </w:rPr>
      </w:pPr>
      <w:r w:rsidRPr="007E5AE6">
        <w:rPr>
          <w:rFonts w:ascii="Times New Roman" w:hAnsi="Times New Roman" w:cs="Times New Roman"/>
          <w:sz w:val="24"/>
          <w:szCs w:val="21"/>
          <w:shd w:val="clear" w:color="auto" w:fill="FFFFFF"/>
        </w:rPr>
        <w:t>Tezli yüksek lisans programı başarıyla tamamlayan öğrencilere sınıf eğitimi alanında tezli yüksek lisans diploması verilir.</w:t>
      </w:r>
      <w:r w:rsidR="009F0072" w:rsidRPr="007E5AE6">
        <w:rPr>
          <w:rFonts w:ascii="Times New Roman" w:hAnsi="Times New Roman" w:cs="Times New Roman"/>
          <w:sz w:val="32"/>
          <w:szCs w:val="24"/>
        </w:rPr>
        <w:t xml:space="preserve"> </w:t>
      </w:r>
      <w:r w:rsidR="009F0072" w:rsidRPr="00061E03">
        <w:rPr>
          <w:rFonts w:ascii="Times New Roman" w:hAnsi="Times New Roman" w:cs="Times New Roman"/>
          <w:sz w:val="24"/>
          <w:szCs w:val="24"/>
        </w:rPr>
        <w:t xml:space="preserve">Bu programdan mezun olabilmek için öğrencilerin; Öğretim programlarındaki tüm derslerden 4.00 üzerinden en az 2.00 Genel Not Ortalamasına sahip olmaları </w:t>
      </w:r>
      <w:r w:rsidR="009F0072" w:rsidRPr="00061E03">
        <w:rPr>
          <w:rFonts w:ascii="Times New Roman" w:hAnsi="Times New Roman" w:cs="Times New Roman"/>
          <w:spacing w:val="-3"/>
          <w:sz w:val="24"/>
          <w:szCs w:val="24"/>
        </w:rPr>
        <w:t xml:space="preserve">ve </w:t>
      </w:r>
      <w:r w:rsidR="009F0072" w:rsidRPr="00061E03">
        <w:rPr>
          <w:rFonts w:ascii="Times New Roman" w:hAnsi="Times New Roman" w:cs="Times New Roman"/>
          <w:sz w:val="24"/>
          <w:szCs w:val="24"/>
        </w:rPr>
        <w:t>120 AKTS kredisi almaları zorunludur. Ayrıca stajlarını belirtilen sürede ve özellikte tamamlamaları gerekmektedir. Genel not ortalaması ise yerel krediye göre hesaplanmaktadır.</w:t>
      </w:r>
    </w:p>
    <w:p w14:paraId="0760130B" w14:textId="77777777" w:rsidR="00AD4FFE" w:rsidRPr="00071CB0" w:rsidRDefault="00AD4FFE" w:rsidP="00767B85">
      <w:pPr>
        <w:pStyle w:val="Balk2"/>
        <w:spacing w:line="480" w:lineRule="auto"/>
        <w:ind w:left="0" w:firstLine="566"/>
        <w:rPr>
          <w:i w:val="0"/>
          <w:iCs/>
        </w:rPr>
      </w:pPr>
      <w:bookmarkStart w:id="19" w:name="_Toc50394387"/>
      <w:r w:rsidRPr="00071CB0">
        <w:rPr>
          <w:i w:val="0"/>
          <w:iCs/>
        </w:rPr>
        <w:t>01.8. Öğrencilerin Programı Seçerken Sahip Olması Gereken Yetkinlikler</w:t>
      </w:r>
      <w:bookmarkEnd w:id="19"/>
    </w:p>
    <w:p w14:paraId="3F3681FE" w14:textId="23DCD84A" w:rsidR="009F0072" w:rsidRDefault="009F0072" w:rsidP="00767B85">
      <w:pPr>
        <w:pStyle w:val="GvdeMetni"/>
        <w:spacing w:line="480" w:lineRule="auto"/>
        <w:ind w:firstLine="566"/>
        <w:jc w:val="both"/>
        <w:rPr>
          <w:rFonts w:ascii="Times New Roman" w:hAnsi="Times New Roman" w:cs="Times New Roman"/>
          <w:sz w:val="24"/>
          <w:szCs w:val="24"/>
        </w:rPr>
      </w:pPr>
      <w:r w:rsidRPr="00061E03">
        <w:rPr>
          <w:rFonts w:ascii="Times New Roman" w:hAnsi="Times New Roman" w:cs="Times New Roman"/>
          <w:sz w:val="24"/>
          <w:szCs w:val="24"/>
        </w:rPr>
        <w:lastRenderedPageBreak/>
        <w:t xml:space="preserve">Öğrencilerin bir lise mezunu olması gerekliliklerin yanı sıra yeni ÖSYM sınav yönetmeliğine </w:t>
      </w:r>
      <w:r w:rsidR="00A14499">
        <w:rPr>
          <w:rFonts w:ascii="Times New Roman" w:hAnsi="Times New Roman" w:cs="Times New Roman"/>
          <w:sz w:val="24"/>
          <w:szCs w:val="24"/>
        </w:rPr>
        <w:t xml:space="preserve">ve </w:t>
      </w:r>
      <w:r w:rsidRPr="00061E03">
        <w:rPr>
          <w:rFonts w:ascii="Times New Roman" w:hAnsi="Times New Roman" w:cs="Times New Roman"/>
          <w:sz w:val="24"/>
          <w:szCs w:val="24"/>
        </w:rPr>
        <w:t>YKS sistemine göre AYT puan türünden 3</w:t>
      </w:r>
      <w:r w:rsidR="00C20EB6" w:rsidRPr="00061E03">
        <w:rPr>
          <w:rFonts w:ascii="Times New Roman" w:hAnsi="Times New Roman" w:cs="Times New Roman"/>
          <w:sz w:val="24"/>
          <w:szCs w:val="24"/>
        </w:rPr>
        <w:t>24</w:t>
      </w:r>
      <w:r w:rsidRPr="00061E03">
        <w:rPr>
          <w:rFonts w:ascii="Times New Roman" w:hAnsi="Times New Roman" w:cs="Times New Roman"/>
          <w:sz w:val="24"/>
          <w:szCs w:val="24"/>
        </w:rPr>
        <w:t xml:space="preserve">,000 puan ve üzeri almış olmaları gerekir. Ayrıca </w:t>
      </w:r>
      <w:r w:rsidR="00A14499">
        <w:rPr>
          <w:rFonts w:ascii="Times New Roman" w:hAnsi="Times New Roman" w:cs="Times New Roman"/>
          <w:sz w:val="24"/>
          <w:szCs w:val="24"/>
        </w:rPr>
        <w:t xml:space="preserve">eleştirel düşünme, etkili iletişim sağlayabilme, </w:t>
      </w:r>
      <w:r w:rsidRPr="00061E03">
        <w:rPr>
          <w:rFonts w:ascii="Times New Roman" w:hAnsi="Times New Roman" w:cs="Times New Roman"/>
          <w:sz w:val="24"/>
          <w:szCs w:val="24"/>
        </w:rPr>
        <w:t>analitik düşünebilme, sayısal yetkinlikler, bireysel ve çevresel farkındalık, empati, eksikleri fark edebilme ve sorunlara çözüm önerileri geliştirebilme, fikir ve proje geliştirebilme, girişkenlik ve girişimci ruha sahip olma, belirsizliklere katlanabilme, mücadeleci ruha sahip olma, okumaktan ve yeni şeyler öğrenmekten zevk alma, yeniliklere ve değişime açık olma, yenilikleri takip etme, günümüz dünyasında her sektördeki güncel ekonomik gelişmelere mikro ve makro düzeyde ilgi duyma gibi yetkinliklere sahip olmaları bu programda alacakları eğitim sürecinde onlara katkı sağlamaktadır.</w:t>
      </w:r>
    </w:p>
    <w:p w14:paraId="6A625FCE" w14:textId="77777777" w:rsidR="00A14499" w:rsidRPr="00061E03" w:rsidRDefault="00A14499" w:rsidP="00767B85">
      <w:pPr>
        <w:pStyle w:val="GvdeMetni"/>
        <w:spacing w:line="480" w:lineRule="auto"/>
        <w:ind w:firstLine="566"/>
        <w:jc w:val="both"/>
        <w:rPr>
          <w:rFonts w:ascii="Times New Roman" w:hAnsi="Times New Roman" w:cs="Times New Roman"/>
          <w:sz w:val="24"/>
          <w:szCs w:val="24"/>
        </w:rPr>
      </w:pPr>
    </w:p>
    <w:p w14:paraId="772F060C" w14:textId="77777777" w:rsidR="00AD4FFE" w:rsidRPr="00071CB0" w:rsidRDefault="00AD4FFE" w:rsidP="00767B85">
      <w:pPr>
        <w:pStyle w:val="Balk2"/>
        <w:spacing w:line="480" w:lineRule="auto"/>
        <w:ind w:left="0" w:firstLine="360"/>
        <w:rPr>
          <w:i w:val="0"/>
          <w:iCs/>
        </w:rPr>
      </w:pPr>
      <w:bookmarkStart w:id="20" w:name="_Toc50394388"/>
      <w:r w:rsidRPr="00071CB0">
        <w:rPr>
          <w:i w:val="0"/>
          <w:iCs/>
        </w:rPr>
        <w:t>01.9. Öğrencilerin Öğrenimleri Sonunda Sahip Olacağı Yetkinlikler</w:t>
      </w:r>
      <w:bookmarkEnd w:id="20"/>
    </w:p>
    <w:p w14:paraId="043CC7A0" w14:textId="77777777" w:rsidR="00D42425" w:rsidRPr="00D42425" w:rsidRDefault="00D42425" w:rsidP="00767B85">
      <w:pPr>
        <w:numPr>
          <w:ilvl w:val="0"/>
          <w:numId w:val="21"/>
        </w:numPr>
        <w:shd w:val="clear" w:color="auto" w:fill="FFFFFF"/>
        <w:spacing w:before="100" w:beforeAutospacing="1" w:after="100" w:afterAutospacing="1"/>
        <w:rPr>
          <w:rFonts w:ascii="Times New Roman" w:eastAsia="Times New Roman" w:hAnsi="Times New Roman" w:cs="Times New Roman"/>
          <w:sz w:val="24"/>
          <w:szCs w:val="23"/>
          <w:lang w:eastAsia="tr-TR"/>
        </w:rPr>
      </w:pPr>
      <w:r w:rsidRPr="00D42425">
        <w:rPr>
          <w:rFonts w:ascii="Times New Roman" w:eastAsia="Times New Roman" w:hAnsi="Times New Roman" w:cs="Times New Roman"/>
          <w:sz w:val="24"/>
          <w:szCs w:val="23"/>
          <w:lang w:eastAsia="tr-TR"/>
        </w:rPr>
        <w:t>Bilimsel ve mesleki etik değerlerine ve bilincine sahip olabilme.</w:t>
      </w:r>
    </w:p>
    <w:p w14:paraId="2AC2F96D" w14:textId="77777777" w:rsidR="00D42425" w:rsidRPr="00D42425" w:rsidRDefault="00D42425" w:rsidP="00767B85">
      <w:pPr>
        <w:numPr>
          <w:ilvl w:val="0"/>
          <w:numId w:val="21"/>
        </w:numPr>
        <w:shd w:val="clear" w:color="auto" w:fill="FFFFFF"/>
        <w:spacing w:before="100" w:beforeAutospacing="1" w:after="100" w:afterAutospacing="1"/>
        <w:rPr>
          <w:rFonts w:ascii="Times New Roman" w:eastAsia="Times New Roman" w:hAnsi="Times New Roman" w:cs="Times New Roman"/>
          <w:sz w:val="24"/>
          <w:szCs w:val="23"/>
          <w:lang w:eastAsia="tr-TR"/>
        </w:rPr>
      </w:pPr>
      <w:r w:rsidRPr="00D42425">
        <w:rPr>
          <w:rFonts w:ascii="Times New Roman" w:eastAsia="Times New Roman" w:hAnsi="Times New Roman" w:cs="Times New Roman"/>
          <w:sz w:val="24"/>
          <w:szCs w:val="23"/>
          <w:lang w:eastAsia="tr-TR"/>
        </w:rPr>
        <w:t>Konu alan ve pedagojik alan bilgisi açısından temel bilgi ve beceriye sahip olabilme.</w:t>
      </w:r>
    </w:p>
    <w:p w14:paraId="14E79C33" w14:textId="77777777" w:rsidR="00D42425" w:rsidRPr="00D42425" w:rsidRDefault="00D42425" w:rsidP="00767B85">
      <w:pPr>
        <w:numPr>
          <w:ilvl w:val="0"/>
          <w:numId w:val="21"/>
        </w:numPr>
        <w:shd w:val="clear" w:color="auto" w:fill="FFFFFF"/>
        <w:spacing w:before="100" w:beforeAutospacing="1" w:after="100" w:afterAutospacing="1"/>
        <w:rPr>
          <w:rFonts w:ascii="Times New Roman" w:eastAsia="Times New Roman" w:hAnsi="Times New Roman" w:cs="Times New Roman"/>
          <w:sz w:val="24"/>
          <w:szCs w:val="23"/>
          <w:lang w:eastAsia="tr-TR"/>
        </w:rPr>
      </w:pPr>
      <w:r w:rsidRPr="00D42425">
        <w:rPr>
          <w:rFonts w:ascii="Times New Roman" w:eastAsia="Times New Roman" w:hAnsi="Times New Roman" w:cs="Times New Roman"/>
          <w:sz w:val="24"/>
          <w:szCs w:val="23"/>
          <w:lang w:eastAsia="tr-TR"/>
        </w:rPr>
        <w:t>Sınıf öğretmenliği alanıyla ilgili problemleri tanıyabilme ve bunların çözümüne yönelik öneriler ve bakış açıları geliştirebilme.</w:t>
      </w:r>
    </w:p>
    <w:p w14:paraId="145FFC97" w14:textId="77777777" w:rsidR="00D42425" w:rsidRPr="00D42425" w:rsidRDefault="00D42425" w:rsidP="00767B85">
      <w:pPr>
        <w:numPr>
          <w:ilvl w:val="0"/>
          <w:numId w:val="21"/>
        </w:numPr>
        <w:shd w:val="clear" w:color="auto" w:fill="FFFFFF"/>
        <w:spacing w:before="100" w:beforeAutospacing="1" w:after="100" w:afterAutospacing="1"/>
        <w:rPr>
          <w:rFonts w:ascii="Times New Roman" w:eastAsia="Times New Roman" w:hAnsi="Times New Roman" w:cs="Times New Roman"/>
          <w:sz w:val="24"/>
          <w:szCs w:val="23"/>
          <w:lang w:eastAsia="tr-TR"/>
        </w:rPr>
      </w:pPr>
      <w:r w:rsidRPr="00D42425">
        <w:rPr>
          <w:rFonts w:ascii="Times New Roman" w:eastAsia="Times New Roman" w:hAnsi="Times New Roman" w:cs="Times New Roman"/>
          <w:sz w:val="24"/>
          <w:szCs w:val="23"/>
          <w:lang w:eastAsia="tr-TR"/>
        </w:rPr>
        <w:t>Sınıf öğretmenliği alanında yürütülen yurt içi ve yurt dışı çalışmaları yakından takip edebilme ve karşılaştırmalı çalışmalar yürütebilme.</w:t>
      </w:r>
    </w:p>
    <w:p w14:paraId="4169D8D7" w14:textId="77777777" w:rsidR="00D42425" w:rsidRPr="00D42425" w:rsidRDefault="00D42425" w:rsidP="00767B85">
      <w:pPr>
        <w:numPr>
          <w:ilvl w:val="0"/>
          <w:numId w:val="21"/>
        </w:numPr>
        <w:shd w:val="clear" w:color="auto" w:fill="FFFFFF"/>
        <w:spacing w:before="100" w:beforeAutospacing="1" w:after="100" w:afterAutospacing="1"/>
        <w:rPr>
          <w:rFonts w:ascii="Times New Roman" w:eastAsia="Times New Roman" w:hAnsi="Times New Roman" w:cs="Times New Roman"/>
          <w:sz w:val="24"/>
          <w:szCs w:val="23"/>
          <w:lang w:eastAsia="tr-TR"/>
        </w:rPr>
      </w:pPr>
      <w:r w:rsidRPr="00D42425">
        <w:rPr>
          <w:rFonts w:ascii="Times New Roman" w:eastAsia="Times New Roman" w:hAnsi="Times New Roman" w:cs="Times New Roman"/>
          <w:sz w:val="24"/>
          <w:szCs w:val="23"/>
          <w:lang w:eastAsia="tr-TR"/>
        </w:rPr>
        <w:t>Sınıf öğretmenliği ile ilgili alanlarda araştırmalar yürütebilme.</w:t>
      </w:r>
    </w:p>
    <w:p w14:paraId="14B07B7C" w14:textId="77777777" w:rsidR="00D42425" w:rsidRPr="00D42425" w:rsidRDefault="00D42425" w:rsidP="00767B85">
      <w:pPr>
        <w:numPr>
          <w:ilvl w:val="0"/>
          <w:numId w:val="21"/>
        </w:numPr>
        <w:shd w:val="clear" w:color="auto" w:fill="FFFFFF"/>
        <w:spacing w:before="100" w:beforeAutospacing="1" w:after="100" w:afterAutospacing="1"/>
        <w:rPr>
          <w:rFonts w:ascii="Times New Roman" w:eastAsia="Times New Roman" w:hAnsi="Times New Roman" w:cs="Times New Roman"/>
          <w:sz w:val="24"/>
          <w:szCs w:val="23"/>
          <w:lang w:eastAsia="tr-TR"/>
        </w:rPr>
      </w:pPr>
      <w:r w:rsidRPr="00D42425">
        <w:rPr>
          <w:rFonts w:ascii="Times New Roman" w:eastAsia="Times New Roman" w:hAnsi="Times New Roman" w:cs="Times New Roman"/>
          <w:sz w:val="24"/>
          <w:szCs w:val="23"/>
          <w:lang w:eastAsia="tr-TR"/>
        </w:rPr>
        <w:t>Etkili iletişim becerilerine sahip olabilme.</w:t>
      </w:r>
    </w:p>
    <w:p w14:paraId="517E138C" w14:textId="77777777" w:rsidR="00D42425" w:rsidRPr="00D42425" w:rsidRDefault="00D42425" w:rsidP="00767B85">
      <w:pPr>
        <w:numPr>
          <w:ilvl w:val="0"/>
          <w:numId w:val="21"/>
        </w:numPr>
        <w:shd w:val="clear" w:color="auto" w:fill="FFFFFF"/>
        <w:spacing w:before="100" w:beforeAutospacing="1" w:after="100" w:afterAutospacing="1"/>
        <w:rPr>
          <w:rFonts w:ascii="Times New Roman" w:eastAsia="Times New Roman" w:hAnsi="Times New Roman" w:cs="Times New Roman"/>
          <w:sz w:val="24"/>
          <w:szCs w:val="23"/>
          <w:lang w:eastAsia="tr-TR"/>
        </w:rPr>
      </w:pPr>
      <w:r w:rsidRPr="00D42425">
        <w:rPr>
          <w:rFonts w:ascii="Times New Roman" w:eastAsia="Times New Roman" w:hAnsi="Times New Roman" w:cs="Times New Roman"/>
          <w:sz w:val="24"/>
          <w:szCs w:val="23"/>
          <w:lang w:eastAsia="tr-TR"/>
        </w:rPr>
        <w:t>Öğrenmeyi yaşamının bir parçası haline getirebilme.</w:t>
      </w:r>
    </w:p>
    <w:p w14:paraId="6577EB67" w14:textId="77777777" w:rsidR="00AD4FFE" w:rsidRPr="00071CB0" w:rsidRDefault="00AD4FFE" w:rsidP="00767B85">
      <w:pPr>
        <w:pStyle w:val="Balk2"/>
        <w:spacing w:line="480" w:lineRule="auto"/>
        <w:ind w:left="0" w:firstLine="360"/>
        <w:rPr>
          <w:i w:val="0"/>
          <w:iCs/>
        </w:rPr>
      </w:pPr>
      <w:bookmarkStart w:id="21" w:name="_Toc50394389"/>
      <w:r w:rsidRPr="00071CB0">
        <w:rPr>
          <w:i w:val="0"/>
          <w:iCs/>
        </w:rPr>
        <w:t>01.10. Programın Mevcut Öğrenci Profili</w:t>
      </w:r>
      <w:bookmarkEnd w:id="21"/>
    </w:p>
    <w:p w14:paraId="448EB5F8" w14:textId="7D319EB1" w:rsidR="00AD4FFE" w:rsidRPr="00061E03" w:rsidRDefault="007E5AE6" w:rsidP="00767B85">
      <w:pPr>
        <w:pStyle w:val="Gvdemetni21"/>
        <w:shd w:val="clear" w:color="auto" w:fill="auto"/>
        <w:tabs>
          <w:tab w:val="left" w:pos="10065"/>
        </w:tabs>
        <w:spacing w:before="0" w:after="0" w:line="480" w:lineRule="auto"/>
        <w:ind w:firstLine="560"/>
        <w:rPr>
          <w:sz w:val="24"/>
          <w:szCs w:val="24"/>
        </w:rPr>
      </w:pPr>
      <w:r>
        <w:rPr>
          <w:rStyle w:val="Gvdemetni2"/>
          <w:sz w:val="24"/>
          <w:szCs w:val="24"/>
        </w:rPr>
        <w:t xml:space="preserve">Ağırlıklı olarak sınıf eğitimi lisans programı mezunları ve eğitim fakültesinin başka bir bölümünden mezun öğretmenlerin tercih ettiği bir lisansüstü programı </w:t>
      </w:r>
      <w:r w:rsidR="00C059E6">
        <w:rPr>
          <w:rStyle w:val="Gvdemetni2"/>
          <w:sz w:val="24"/>
          <w:szCs w:val="24"/>
        </w:rPr>
        <w:t xml:space="preserve">Sınıf Eğitimi Tezli Yüksek </w:t>
      </w:r>
      <w:r w:rsidR="00C242E7">
        <w:rPr>
          <w:rStyle w:val="Gvdemetni2"/>
          <w:sz w:val="24"/>
          <w:szCs w:val="24"/>
        </w:rPr>
        <w:t>Lisans</w:t>
      </w:r>
      <w:r w:rsidR="00C059E6">
        <w:rPr>
          <w:rStyle w:val="Gvdemetni2"/>
          <w:sz w:val="24"/>
          <w:szCs w:val="24"/>
        </w:rPr>
        <w:t xml:space="preserve"> Programı</w:t>
      </w:r>
      <w:r w:rsidR="00AD4FFE" w:rsidRPr="00061E03">
        <w:rPr>
          <w:rStyle w:val="Gvdemetni2"/>
          <w:sz w:val="24"/>
          <w:szCs w:val="24"/>
        </w:rPr>
        <w:t>mız</w:t>
      </w:r>
      <w:r>
        <w:rPr>
          <w:rStyle w:val="Gvdemetni2"/>
          <w:sz w:val="24"/>
          <w:szCs w:val="24"/>
        </w:rPr>
        <w:t xml:space="preserve"> ülkenin dört bir yanından gelen öğrenciler tarafından tercih edilmektedir.</w:t>
      </w:r>
      <w:r w:rsidR="00AD4FFE" w:rsidRPr="00061E03">
        <w:rPr>
          <w:rStyle w:val="Gvdemetni2"/>
          <w:sz w:val="24"/>
          <w:szCs w:val="24"/>
        </w:rPr>
        <w:t xml:space="preserve"> </w:t>
      </w:r>
    </w:p>
    <w:p w14:paraId="31E7C5FC" w14:textId="77777777" w:rsidR="00AD4FFE" w:rsidRPr="00071CB0" w:rsidRDefault="00AD4FFE" w:rsidP="00767B85">
      <w:pPr>
        <w:pStyle w:val="Balk2"/>
        <w:spacing w:line="480" w:lineRule="auto"/>
        <w:ind w:left="0" w:firstLine="560"/>
        <w:rPr>
          <w:i w:val="0"/>
          <w:iCs/>
        </w:rPr>
      </w:pPr>
      <w:bookmarkStart w:id="22" w:name="_Toc50394390"/>
      <w:r w:rsidRPr="00071CB0">
        <w:rPr>
          <w:i w:val="0"/>
          <w:iCs/>
        </w:rPr>
        <w:t>01.11. Program Mezunlarının Mesleki Profili</w:t>
      </w:r>
      <w:bookmarkEnd w:id="22"/>
    </w:p>
    <w:p w14:paraId="7C14E35E" w14:textId="4863949E" w:rsidR="007E5AE6" w:rsidRDefault="007E5AE6" w:rsidP="00767B85">
      <w:pPr>
        <w:pStyle w:val="Gvdemetni21"/>
        <w:shd w:val="clear" w:color="auto" w:fill="auto"/>
        <w:spacing w:before="0" w:after="0" w:line="480" w:lineRule="auto"/>
        <w:ind w:firstLine="560"/>
        <w:rPr>
          <w:rFonts w:ascii="Arial" w:hAnsi="Arial" w:cs="Arial"/>
          <w:color w:val="333333"/>
          <w:sz w:val="21"/>
          <w:szCs w:val="21"/>
          <w:shd w:val="clear" w:color="auto" w:fill="FFFFFF"/>
        </w:rPr>
      </w:pPr>
      <w:r w:rsidRPr="007E5AE6">
        <w:rPr>
          <w:sz w:val="24"/>
          <w:szCs w:val="21"/>
          <w:shd w:val="clear" w:color="auto" w:fill="FFFFFF"/>
        </w:rPr>
        <w:t xml:space="preserve">Temel Eğitim Anabilim Dalı Sınıf Eğitimi yüksek lisans programından mezun olan öğrenciler, Milli Eğitim Bakanlığı’na bağlı resmi ve özel eğitim kurumlarında ve özel ve devlet üniversitelerinin ilgili anabilim dallarında </w:t>
      </w:r>
      <w:r w:rsidRPr="007E5AE6">
        <w:rPr>
          <w:sz w:val="24"/>
          <w:szCs w:val="21"/>
          <w:shd w:val="clear" w:color="auto" w:fill="FFFFFF"/>
        </w:rPr>
        <w:lastRenderedPageBreak/>
        <w:t>araştırma görevlisi ya da öğretim görevlisi olarak çalışabilmektedirler</w:t>
      </w:r>
      <w:r>
        <w:rPr>
          <w:rFonts w:ascii="Arial" w:hAnsi="Arial" w:cs="Arial"/>
          <w:color w:val="333333"/>
          <w:sz w:val="21"/>
          <w:szCs w:val="21"/>
          <w:shd w:val="clear" w:color="auto" w:fill="FFFFFF"/>
        </w:rPr>
        <w:t>.</w:t>
      </w:r>
    </w:p>
    <w:p w14:paraId="425D69FF" w14:textId="11336776" w:rsidR="00AD4FFE" w:rsidRPr="00071CB0" w:rsidRDefault="00AD4FFE" w:rsidP="00767B85">
      <w:pPr>
        <w:pStyle w:val="Balk2"/>
        <w:spacing w:line="480" w:lineRule="auto"/>
        <w:ind w:left="0" w:firstLine="560"/>
        <w:rPr>
          <w:i w:val="0"/>
          <w:iCs/>
        </w:rPr>
      </w:pPr>
      <w:bookmarkStart w:id="23" w:name="_Toc50394391"/>
      <w:r w:rsidRPr="00071CB0">
        <w:rPr>
          <w:i w:val="0"/>
          <w:iCs/>
        </w:rPr>
        <w:t>01.12. Programın Paydaşları</w:t>
      </w:r>
      <w:bookmarkEnd w:id="23"/>
    </w:p>
    <w:p w14:paraId="14B82F1C" w14:textId="36993DD1" w:rsidR="00AD4FFE" w:rsidRPr="00061E03" w:rsidRDefault="00AD4FFE" w:rsidP="00767B85">
      <w:pPr>
        <w:pStyle w:val="Gvdemetni21"/>
        <w:shd w:val="clear" w:color="auto" w:fill="auto"/>
        <w:spacing w:before="0" w:after="0" w:line="480" w:lineRule="auto"/>
        <w:ind w:firstLine="560"/>
        <w:rPr>
          <w:sz w:val="24"/>
          <w:szCs w:val="24"/>
        </w:rPr>
      </w:pPr>
      <w:r w:rsidRPr="00061E03">
        <w:rPr>
          <w:rStyle w:val="Gvdemetni2"/>
          <w:sz w:val="24"/>
          <w:szCs w:val="24"/>
        </w:rPr>
        <w:t>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başlıcaları üniversitemiz ve protokolleri içerisinde bulunan kuramlardır.</w:t>
      </w:r>
      <w:r w:rsidR="00CB46D1" w:rsidRPr="00061E03">
        <w:rPr>
          <w:rStyle w:val="Gvdemetni2"/>
          <w:sz w:val="24"/>
          <w:szCs w:val="24"/>
        </w:rPr>
        <w:t xml:space="preserve"> Bu kapsamda paydaşlarımızın bazı</w:t>
      </w:r>
      <w:r w:rsidRPr="00061E03">
        <w:rPr>
          <w:rStyle w:val="Gvdemetni2"/>
          <w:sz w:val="24"/>
          <w:szCs w:val="24"/>
        </w:rPr>
        <w:t>ları şu şekilde sıralanabilir:</w:t>
      </w:r>
    </w:p>
    <w:p w14:paraId="78F405FB" w14:textId="77777777" w:rsidR="00AD4FFE" w:rsidRPr="00061E03" w:rsidRDefault="00AD4FFE" w:rsidP="00767B85">
      <w:pPr>
        <w:pStyle w:val="Gvdemetni21"/>
        <w:numPr>
          <w:ilvl w:val="0"/>
          <w:numId w:val="1"/>
        </w:numPr>
        <w:shd w:val="clear" w:color="auto" w:fill="auto"/>
        <w:tabs>
          <w:tab w:val="left" w:pos="1182"/>
        </w:tabs>
        <w:spacing w:before="0" w:after="0" w:line="480" w:lineRule="auto"/>
        <w:ind w:firstLine="560"/>
        <w:rPr>
          <w:sz w:val="24"/>
          <w:szCs w:val="24"/>
        </w:rPr>
      </w:pPr>
      <w:r w:rsidRPr="00061E03">
        <w:rPr>
          <w:rStyle w:val="Gvdemetni2"/>
          <w:sz w:val="24"/>
          <w:szCs w:val="24"/>
        </w:rPr>
        <w:t>Valilik, Kaymakamlık ve diğer resmî kuruluşlar,</w:t>
      </w:r>
    </w:p>
    <w:p w14:paraId="449672F5" w14:textId="77777777" w:rsidR="00AD4FFE" w:rsidRPr="00061E03" w:rsidRDefault="00AD4FFE" w:rsidP="00767B85">
      <w:pPr>
        <w:pStyle w:val="Gvdemetni21"/>
        <w:numPr>
          <w:ilvl w:val="0"/>
          <w:numId w:val="1"/>
        </w:numPr>
        <w:shd w:val="clear" w:color="auto" w:fill="auto"/>
        <w:tabs>
          <w:tab w:val="left" w:pos="1182"/>
        </w:tabs>
        <w:spacing w:before="0" w:after="0" w:line="480" w:lineRule="auto"/>
        <w:ind w:firstLine="560"/>
        <w:rPr>
          <w:sz w:val="24"/>
          <w:szCs w:val="24"/>
        </w:rPr>
      </w:pPr>
      <w:r w:rsidRPr="00061E03">
        <w:rPr>
          <w:rStyle w:val="Gvdemetni2"/>
          <w:sz w:val="24"/>
          <w:szCs w:val="24"/>
        </w:rPr>
        <w:t>Yüksek Öğretim Kurulu,</w:t>
      </w:r>
    </w:p>
    <w:p w14:paraId="5AC4F5BF" w14:textId="77777777" w:rsidR="00AD4FFE" w:rsidRPr="00061E03" w:rsidRDefault="00AD4FFE" w:rsidP="00767B85">
      <w:pPr>
        <w:pStyle w:val="Gvdemetni21"/>
        <w:numPr>
          <w:ilvl w:val="0"/>
          <w:numId w:val="1"/>
        </w:numPr>
        <w:shd w:val="clear" w:color="auto" w:fill="auto"/>
        <w:tabs>
          <w:tab w:val="left" w:pos="1182"/>
        </w:tabs>
        <w:spacing w:before="0" w:after="0" w:line="480" w:lineRule="auto"/>
        <w:ind w:firstLine="560"/>
        <w:rPr>
          <w:sz w:val="24"/>
          <w:szCs w:val="24"/>
        </w:rPr>
      </w:pPr>
      <w:r w:rsidRPr="00061E03">
        <w:rPr>
          <w:rStyle w:val="Gvdemetni2"/>
          <w:sz w:val="24"/>
          <w:szCs w:val="24"/>
        </w:rPr>
        <w:t>Üniversitelerarası Kurul,</w:t>
      </w:r>
    </w:p>
    <w:p w14:paraId="51148AEF" w14:textId="77777777" w:rsidR="00AD4FFE" w:rsidRPr="00061E03" w:rsidRDefault="00AD4FFE" w:rsidP="00767B85">
      <w:pPr>
        <w:pStyle w:val="Gvdemetni21"/>
        <w:numPr>
          <w:ilvl w:val="0"/>
          <w:numId w:val="1"/>
        </w:numPr>
        <w:shd w:val="clear" w:color="auto" w:fill="auto"/>
        <w:tabs>
          <w:tab w:val="left" w:pos="1182"/>
        </w:tabs>
        <w:spacing w:before="0" w:after="0" w:line="480" w:lineRule="auto"/>
        <w:ind w:firstLine="560"/>
        <w:rPr>
          <w:rStyle w:val="Gvdemetni2"/>
          <w:sz w:val="24"/>
          <w:szCs w:val="24"/>
        </w:rPr>
      </w:pPr>
      <w:r w:rsidRPr="00061E03">
        <w:rPr>
          <w:rStyle w:val="Gvdemetni2"/>
          <w:sz w:val="24"/>
          <w:szCs w:val="24"/>
        </w:rPr>
        <w:t>Ulusal ve Uluslararası Eğitim ve Araştırma Kurumlan,</w:t>
      </w:r>
    </w:p>
    <w:p w14:paraId="1C22D7E8" w14:textId="77777777" w:rsidR="00AD4FFE" w:rsidRPr="00061E03" w:rsidRDefault="00AD4FFE" w:rsidP="00767B85">
      <w:pPr>
        <w:pStyle w:val="Gvdemetni21"/>
        <w:numPr>
          <w:ilvl w:val="0"/>
          <w:numId w:val="1"/>
        </w:numPr>
        <w:shd w:val="clear" w:color="auto" w:fill="auto"/>
        <w:tabs>
          <w:tab w:val="left" w:pos="1182"/>
        </w:tabs>
        <w:spacing w:before="0" w:after="0" w:line="480" w:lineRule="auto"/>
        <w:ind w:firstLine="560"/>
        <w:rPr>
          <w:sz w:val="24"/>
          <w:szCs w:val="24"/>
        </w:rPr>
      </w:pPr>
      <w:r w:rsidRPr="00061E03">
        <w:rPr>
          <w:rStyle w:val="Gvdemetni2"/>
          <w:sz w:val="24"/>
          <w:szCs w:val="24"/>
        </w:rPr>
        <w:t>Milli Eğitim Bakanlığı</w:t>
      </w:r>
    </w:p>
    <w:p w14:paraId="7FC19407" w14:textId="77777777" w:rsidR="00AD4FFE" w:rsidRPr="00061E03" w:rsidRDefault="00AD4FFE" w:rsidP="00767B85">
      <w:pPr>
        <w:pStyle w:val="Gvdemetni21"/>
        <w:numPr>
          <w:ilvl w:val="0"/>
          <w:numId w:val="1"/>
        </w:numPr>
        <w:shd w:val="clear" w:color="auto" w:fill="auto"/>
        <w:tabs>
          <w:tab w:val="left" w:pos="1182"/>
        </w:tabs>
        <w:spacing w:before="0" w:after="0" w:line="480" w:lineRule="auto"/>
        <w:ind w:firstLine="560"/>
        <w:rPr>
          <w:sz w:val="24"/>
          <w:szCs w:val="24"/>
        </w:rPr>
      </w:pPr>
      <w:r w:rsidRPr="00061E03">
        <w:rPr>
          <w:rStyle w:val="Gvdemetni2"/>
          <w:sz w:val="24"/>
          <w:szCs w:val="24"/>
        </w:rPr>
        <w:t>Sivil Toplum Kuruluşları,</w:t>
      </w:r>
    </w:p>
    <w:p w14:paraId="4058CBF3" w14:textId="77777777" w:rsidR="00AD4FFE" w:rsidRPr="00061E03" w:rsidRDefault="00AD4FFE" w:rsidP="00767B85">
      <w:pPr>
        <w:pStyle w:val="Gvdemetni21"/>
        <w:numPr>
          <w:ilvl w:val="0"/>
          <w:numId w:val="1"/>
        </w:numPr>
        <w:shd w:val="clear" w:color="auto" w:fill="auto"/>
        <w:tabs>
          <w:tab w:val="left" w:pos="1182"/>
        </w:tabs>
        <w:spacing w:before="0" w:after="0" w:line="480" w:lineRule="auto"/>
        <w:ind w:firstLine="560"/>
        <w:rPr>
          <w:sz w:val="24"/>
          <w:szCs w:val="24"/>
        </w:rPr>
      </w:pPr>
      <w:r w:rsidRPr="00061E03">
        <w:rPr>
          <w:rStyle w:val="Gvdemetni2"/>
          <w:sz w:val="24"/>
          <w:szCs w:val="24"/>
        </w:rPr>
        <w:t>Bankalar (Ziraat Bankası),</w:t>
      </w:r>
    </w:p>
    <w:p w14:paraId="29950969" w14:textId="77777777" w:rsidR="00AD4FFE" w:rsidRPr="00061E03" w:rsidRDefault="00AD4FFE" w:rsidP="00767B85">
      <w:pPr>
        <w:pStyle w:val="Gvdemetni21"/>
        <w:numPr>
          <w:ilvl w:val="0"/>
          <w:numId w:val="1"/>
        </w:numPr>
        <w:shd w:val="clear" w:color="auto" w:fill="auto"/>
        <w:tabs>
          <w:tab w:val="left" w:pos="1182"/>
        </w:tabs>
        <w:spacing w:before="0" w:after="0" w:line="480" w:lineRule="auto"/>
        <w:ind w:firstLine="560"/>
        <w:rPr>
          <w:sz w:val="24"/>
          <w:szCs w:val="24"/>
        </w:rPr>
      </w:pPr>
      <w:r w:rsidRPr="00061E03">
        <w:rPr>
          <w:rStyle w:val="Gvdemetni2"/>
          <w:sz w:val="24"/>
          <w:szCs w:val="24"/>
        </w:rPr>
        <w:t>Akademik personelimiz ve aileleri,</w:t>
      </w:r>
    </w:p>
    <w:p w14:paraId="5596DCB5" w14:textId="77777777" w:rsidR="00AD4FFE" w:rsidRPr="00061E03" w:rsidRDefault="00AD4FFE" w:rsidP="00767B85">
      <w:pPr>
        <w:pStyle w:val="Gvdemetni21"/>
        <w:numPr>
          <w:ilvl w:val="0"/>
          <w:numId w:val="1"/>
        </w:numPr>
        <w:shd w:val="clear" w:color="auto" w:fill="auto"/>
        <w:tabs>
          <w:tab w:val="left" w:pos="1182"/>
        </w:tabs>
        <w:spacing w:before="0" w:after="0" w:line="480" w:lineRule="auto"/>
        <w:ind w:firstLine="560"/>
        <w:rPr>
          <w:sz w:val="24"/>
          <w:szCs w:val="24"/>
        </w:rPr>
      </w:pPr>
      <w:r w:rsidRPr="00061E03">
        <w:rPr>
          <w:rStyle w:val="Gvdemetni2"/>
          <w:sz w:val="24"/>
          <w:szCs w:val="24"/>
        </w:rPr>
        <w:t>İdarî personelimiz ve aileleri,</w:t>
      </w:r>
    </w:p>
    <w:p w14:paraId="179DE43F" w14:textId="77777777" w:rsidR="00AD4FFE" w:rsidRPr="00061E03" w:rsidRDefault="00AD4FFE" w:rsidP="00767B85">
      <w:pPr>
        <w:pStyle w:val="Gvdemetni21"/>
        <w:numPr>
          <w:ilvl w:val="0"/>
          <w:numId w:val="1"/>
        </w:numPr>
        <w:shd w:val="clear" w:color="auto" w:fill="auto"/>
        <w:tabs>
          <w:tab w:val="left" w:pos="1182"/>
        </w:tabs>
        <w:spacing w:before="0" w:after="0" w:line="480" w:lineRule="auto"/>
        <w:ind w:firstLine="560"/>
        <w:rPr>
          <w:sz w:val="24"/>
          <w:szCs w:val="24"/>
        </w:rPr>
      </w:pPr>
      <w:r w:rsidRPr="00061E03">
        <w:rPr>
          <w:rStyle w:val="Gvdemetni2"/>
          <w:sz w:val="24"/>
          <w:szCs w:val="24"/>
        </w:rPr>
        <w:t>Öğrencilerimiz ve aileleri,</w:t>
      </w:r>
    </w:p>
    <w:p w14:paraId="1F4A0C39" w14:textId="77777777" w:rsidR="00AD4FFE" w:rsidRPr="00061E03" w:rsidRDefault="00AD4FFE" w:rsidP="00767B85">
      <w:pPr>
        <w:pStyle w:val="Gvdemetni21"/>
        <w:numPr>
          <w:ilvl w:val="0"/>
          <w:numId w:val="1"/>
        </w:numPr>
        <w:shd w:val="clear" w:color="auto" w:fill="auto"/>
        <w:tabs>
          <w:tab w:val="left" w:pos="1182"/>
        </w:tabs>
        <w:spacing w:before="0" w:after="0" w:line="480" w:lineRule="auto"/>
        <w:ind w:firstLine="560"/>
        <w:rPr>
          <w:rStyle w:val="Gvdemetni2"/>
          <w:sz w:val="24"/>
          <w:szCs w:val="24"/>
          <w:shd w:val="clear" w:color="auto" w:fill="auto"/>
        </w:rPr>
      </w:pPr>
      <w:r w:rsidRPr="00061E03">
        <w:rPr>
          <w:rStyle w:val="Gvdemetni2"/>
          <w:sz w:val="24"/>
          <w:szCs w:val="24"/>
        </w:rPr>
        <w:t>Mezunlarımız</w:t>
      </w:r>
    </w:p>
    <w:p w14:paraId="76C3972F" w14:textId="5FD857DD" w:rsidR="00AD4FFE" w:rsidRPr="00071CB0" w:rsidRDefault="00AD4FFE" w:rsidP="00767B85">
      <w:pPr>
        <w:pStyle w:val="Balk2"/>
        <w:spacing w:line="480" w:lineRule="auto"/>
        <w:ind w:left="0" w:firstLine="560"/>
        <w:rPr>
          <w:i w:val="0"/>
          <w:iCs/>
        </w:rPr>
      </w:pPr>
      <w:bookmarkStart w:id="24" w:name="_Toc50394392"/>
      <w:r w:rsidRPr="00071CB0">
        <w:rPr>
          <w:i w:val="0"/>
          <w:iCs/>
        </w:rPr>
        <w:t>01.13. Programın İletişim Bilgileri</w:t>
      </w:r>
      <w:bookmarkEnd w:id="24"/>
    </w:p>
    <w:p w14:paraId="3DB23DD5" w14:textId="77777777" w:rsidR="00D42425" w:rsidRDefault="00AD4FFE" w:rsidP="00767B85">
      <w:pPr>
        <w:pStyle w:val="Gvdemetni21"/>
        <w:shd w:val="clear" w:color="auto" w:fill="auto"/>
        <w:spacing w:before="0" w:after="0" w:line="480" w:lineRule="auto"/>
        <w:ind w:firstLine="0"/>
        <w:rPr>
          <w:rStyle w:val="Gvdemetni2"/>
          <w:sz w:val="24"/>
          <w:szCs w:val="24"/>
        </w:rPr>
      </w:pPr>
      <w:r w:rsidRPr="00061E03">
        <w:rPr>
          <w:rStyle w:val="Gvdemetni2"/>
          <w:sz w:val="24"/>
          <w:szCs w:val="24"/>
        </w:rPr>
        <w:t>Çanakkale Onsekiz Mart Üniversitesi</w:t>
      </w:r>
      <w:r w:rsidR="0006323D" w:rsidRPr="00061E03">
        <w:rPr>
          <w:rStyle w:val="Gvdemetni2"/>
          <w:sz w:val="24"/>
          <w:szCs w:val="24"/>
        </w:rPr>
        <w:t xml:space="preserve"> </w:t>
      </w:r>
      <w:r w:rsidR="00212881">
        <w:rPr>
          <w:rStyle w:val="Gvdemetni2"/>
          <w:sz w:val="24"/>
          <w:szCs w:val="24"/>
        </w:rPr>
        <w:t>Lisansüstü Eğitim Enstitüsü</w:t>
      </w:r>
      <w:r w:rsidR="00CB46D1" w:rsidRPr="00061E03">
        <w:rPr>
          <w:rStyle w:val="Gvdemetni2"/>
          <w:sz w:val="24"/>
          <w:szCs w:val="24"/>
        </w:rPr>
        <w:t xml:space="preserve"> </w:t>
      </w:r>
    </w:p>
    <w:p w14:paraId="488BD3EB" w14:textId="4C4CE9CD" w:rsidR="00AD4FFE" w:rsidRPr="00061E03" w:rsidRDefault="00CB46D1" w:rsidP="00767B85">
      <w:pPr>
        <w:pStyle w:val="Gvdemetni21"/>
        <w:shd w:val="clear" w:color="auto" w:fill="auto"/>
        <w:spacing w:before="0" w:after="0" w:line="480" w:lineRule="auto"/>
        <w:ind w:firstLine="0"/>
        <w:rPr>
          <w:sz w:val="24"/>
          <w:szCs w:val="24"/>
        </w:rPr>
      </w:pPr>
      <w:r w:rsidRPr="00061E03">
        <w:rPr>
          <w:rStyle w:val="Gvdemetni2"/>
          <w:sz w:val="24"/>
          <w:szCs w:val="24"/>
        </w:rPr>
        <w:t xml:space="preserve">Temel Eğitim </w:t>
      </w:r>
      <w:r w:rsidR="00212881">
        <w:rPr>
          <w:rStyle w:val="Gvdemetni2"/>
          <w:sz w:val="24"/>
          <w:szCs w:val="24"/>
        </w:rPr>
        <w:t>Anabilim Dalı</w:t>
      </w:r>
      <w:r w:rsidRPr="00061E03">
        <w:rPr>
          <w:rStyle w:val="Gvdemetni2"/>
          <w:sz w:val="24"/>
          <w:szCs w:val="24"/>
        </w:rPr>
        <w:t xml:space="preserve"> </w:t>
      </w:r>
      <w:r w:rsidR="0006323D" w:rsidRPr="00061E03">
        <w:rPr>
          <w:rStyle w:val="Gvdemetni2"/>
          <w:sz w:val="24"/>
          <w:szCs w:val="24"/>
        </w:rPr>
        <w:t>Sınıf</w:t>
      </w:r>
      <w:r w:rsidR="00AD4FFE" w:rsidRPr="00061E03">
        <w:rPr>
          <w:rStyle w:val="Gvdemetni2"/>
          <w:sz w:val="24"/>
          <w:szCs w:val="24"/>
        </w:rPr>
        <w:t xml:space="preserve"> Eğitimi </w:t>
      </w:r>
      <w:r w:rsidR="00212881">
        <w:rPr>
          <w:rStyle w:val="Gvdemetni2"/>
          <w:sz w:val="24"/>
          <w:szCs w:val="24"/>
        </w:rPr>
        <w:t>Bilim</w:t>
      </w:r>
      <w:r w:rsidR="00DD04F6">
        <w:rPr>
          <w:rStyle w:val="Gvdemetni2"/>
          <w:sz w:val="24"/>
          <w:szCs w:val="24"/>
        </w:rPr>
        <w:t xml:space="preserve"> Dalı</w:t>
      </w:r>
    </w:p>
    <w:p w14:paraId="374DC34D" w14:textId="157E3694" w:rsidR="00AD4FFE" w:rsidRPr="00061E03" w:rsidRDefault="00922DE6" w:rsidP="00767B85">
      <w:pPr>
        <w:pStyle w:val="Gvdemetni21"/>
        <w:shd w:val="clear" w:color="auto" w:fill="auto"/>
        <w:spacing w:before="0" w:after="0" w:line="480" w:lineRule="auto"/>
        <w:ind w:firstLine="0"/>
        <w:rPr>
          <w:sz w:val="24"/>
          <w:szCs w:val="24"/>
        </w:rPr>
      </w:pPr>
      <w:r w:rsidRPr="00061E03">
        <w:rPr>
          <w:rStyle w:val="Gvdemetni2"/>
          <w:sz w:val="24"/>
          <w:szCs w:val="24"/>
        </w:rPr>
        <w:t xml:space="preserve">Çanakkale Onsekiz Mart Üniversitesi </w:t>
      </w:r>
      <w:r w:rsidR="00AD4FFE" w:rsidRPr="00061E03">
        <w:rPr>
          <w:rStyle w:val="Gvdemetni2"/>
          <w:sz w:val="24"/>
          <w:szCs w:val="24"/>
        </w:rPr>
        <w:t>/ ÇANAKKALE</w:t>
      </w:r>
    </w:p>
    <w:p w14:paraId="3D4A2E26" w14:textId="717B9AB5" w:rsidR="00AD4FFE" w:rsidRPr="00B9430D" w:rsidRDefault="00533ADC" w:rsidP="00767B85">
      <w:pPr>
        <w:pStyle w:val="Gvdemetni21"/>
        <w:shd w:val="clear" w:color="auto" w:fill="auto"/>
        <w:spacing w:before="0" w:after="0" w:line="480" w:lineRule="auto"/>
        <w:ind w:firstLine="0"/>
        <w:rPr>
          <w:color w:val="000000"/>
          <w:sz w:val="24"/>
          <w:szCs w:val="24"/>
        </w:rPr>
      </w:pPr>
      <w:r w:rsidRPr="00B9430D">
        <w:rPr>
          <w:rStyle w:val="Gvdemetni2"/>
          <w:sz w:val="24"/>
          <w:szCs w:val="24"/>
        </w:rPr>
        <w:t>Sınıf Eğitimi B</w:t>
      </w:r>
      <w:r w:rsidR="009036AC" w:rsidRPr="00B9430D">
        <w:rPr>
          <w:rStyle w:val="Gvdemetni2"/>
          <w:sz w:val="24"/>
          <w:szCs w:val="24"/>
        </w:rPr>
        <w:t>ilim</w:t>
      </w:r>
      <w:r w:rsidR="006868D9" w:rsidRPr="00B9430D">
        <w:rPr>
          <w:rStyle w:val="Gvdemetni2"/>
          <w:sz w:val="24"/>
          <w:szCs w:val="24"/>
        </w:rPr>
        <w:t xml:space="preserve"> Dalı</w:t>
      </w:r>
      <w:r w:rsidR="005D35E9" w:rsidRPr="00B9430D">
        <w:rPr>
          <w:rStyle w:val="Gvdemetni2"/>
          <w:sz w:val="24"/>
          <w:szCs w:val="24"/>
        </w:rPr>
        <w:t xml:space="preserve"> Başkanı</w:t>
      </w:r>
      <w:r w:rsidR="006868D9" w:rsidRPr="00B9430D">
        <w:rPr>
          <w:rStyle w:val="Gvdemetni2"/>
          <w:sz w:val="24"/>
          <w:szCs w:val="24"/>
        </w:rPr>
        <w:t xml:space="preserve">: Prof. Dr. </w:t>
      </w:r>
      <w:r w:rsidRPr="00B9430D">
        <w:rPr>
          <w:rStyle w:val="Gvdemetni2"/>
          <w:sz w:val="24"/>
          <w:szCs w:val="24"/>
        </w:rPr>
        <w:t>Çiğdem ŞAHİN TAŞKIN</w:t>
      </w:r>
    </w:p>
    <w:p w14:paraId="61D94517" w14:textId="44A7D4C3" w:rsidR="00AD4FFE" w:rsidRPr="00B9430D" w:rsidRDefault="00AD4FFE" w:rsidP="00767B85">
      <w:pPr>
        <w:pStyle w:val="Gvdemetni21"/>
        <w:shd w:val="clear" w:color="auto" w:fill="auto"/>
        <w:spacing w:before="0" w:after="0" w:line="480" w:lineRule="auto"/>
        <w:ind w:firstLine="580"/>
        <w:rPr>
          <w:sz w:val="24"/>
          <w:szCs w:val="24"/>
        </w:rPr>
      </w:pPr>
      <w:r w:rsidRPr="00B9430D">
        <w:rPr>
          <w:rStyle w:val="Gvdemetni2Kaln"/>
          <w:b w:val="0"/>
          <w:bCs w:val="0"/>
          <w:color w:val="000000"/>
          <w:sz w:val="24"/>
          <w:szCs w:val="24"/>
        </w:rPr>
        <w:t xml:space="preserve">E-posta </w:t>
      </w:r>
      <w:r w:rsidRPr="00B9430D">
        <w:rPr>
          <w:rStyle w:val="Gvdemetni2"/>
          <w:sz w:val="24"/>
          <w:szCs w:val="24"/>
        </w:rPr>
        <w:t xml:space="preserve">: </w:t>
      </w:r>
      <w:r w:rsidR="00533ADC" w:rsidRPr="00B9430D">
        <w:rPr>
          <w:rStyle w:val="Gvdemetni2"/>
          <w:sz w:val="24"/>
          <w:szCs w:val="24"/>
        </w:rPr>
        <w:t>csahintaskin</w:t>
      </w:r>
      <w:r w:rsidR="00D267A9" w:rsidRPr="00B9430D">
        <w:rPr>
          <w:rStyle w:val="Gvdemetni2"/>
          <w:sz w:val="24"/>
          <w:szCs w:val="24"/>
        </w:rPr>
        <w:t>@gmail</w:t>
      </w:r>
      <w:r w:rsidR="005D35E9" w:rsidRPr="00B9430D">
        <w:rPr>
          <w:rStyle w:val="Gvdemetni2"/>
          <w:sz w:val="24"/>
          <w:szCs w:val="24"/>
        </w:rPr>
        <w:t>.com</w:t>
      </w:r>
    </w:p>
    <w:p w14:paraId="673C62AA" w14:textId="3516EF5B" w:rsidR="00AD4FFE" w:rsidRPr="00B9430D" w:rsidRDefault="00AD4FFE" w:rsidP="00767B85">
      <w:pPr>
        <w:pStyle w:val="Gvdemetni21"/>
        <w:shd w:val="clear" w:color="auto" w:fill="auto"/>
        <w:spacing w:before="0" w:after="0" w:line="480" w:lineRule="auto"/>
        <w:ind w:firstLine="580"/>
        <w:rPr>
          <w:sz w:val="24"/>
          <w:szCs w:val="24"/>
        </w:rPr>
      </w:pPr>
      <w:r w:rsidRPr="00B9430D">
        <w:rPr>
          <w:rStyle w:val="Gvdemetni2Kaln"/>
          <w:b w:val="0"/>
          <w:bCs w:val="0"/>
          <w:color w:val="000000"/>
          <w:sz w:val="24"/>
          <w:szCs w:val="24"/>
        </w:rPr>
        <w:t xml:space="preserve">Telefon </w:t>
      </w:r>
      <w:r w:rsidRPr="00B9430D">
        <w:rPr>
          <w:rStyle w:val="Gvdemetni2"/>
          <w:sz w:val="24"/>
          <w:szCs w:val="24"/>
        </w:rPr>
        <w:t xml:space="preserve">: </w:t>
      </w:r>
      <w:r w:rsidRPr="00B9430D">
        <w:rPr>
          <w:color w:val="222222"/>
          <w:sz w:val="24"/>
          <w:szCs w:val="24"/>
          <w:shd w:val="clear" w:color="auto" w:fill="FFFFFF"/>
        </w:rPr>
        <w:t>0 286 217 47 63</w:t>
      </w:r>
      <w:r w:rsidRPr="00B9430D">
        <w:rPr>
          <w:rStyle w:val="Gvdemetni2Kaln"/>
          <w:b w:val="0"/>
          <w:bCs w:val="0"/>
          <w:color w:val="000000"/>
          <w:sz w:val="24"/>
          <w:szCs w:val="24"/>
        </w:rPr>
        <w:t xml:space="preserve">  Dahili</w:t>
      </w:r>
      <w:r w:rsidRPr="00B9430D">
        <w:rPr>
          <w:rStyle w:val="Gvdemetni2"/>
          <w:sz w:val="24"/>
          <w:szCs w:val="24"/>
        </w:rPr>
        <w:t>:</w:t>
      </w:r>
      <w:r w:rsidR="005D35E9" w:rsidRPr="00B9430D">
        <w:rPr>
          <w:rStyle w:val="Gvdemetni2"/>
          <w:sz w:val="24"/>
          <w:szCs w:val="24"/>
        </w:rPr>
        <w:t xml:space="preserve"> 3</w:t>
      </w:r>
      <w:r w:rsidR="00D267A9" w:rsidRPr="00B9430D">
        <w:rPr>
          <w:rStyle w:val="Gvdemetni2"/>
          <w:sz w:val="24"/>
          <w:szCs w:val="24"/>
        </w:rPr>
        <w:t>60</w:t>
      </w:r>
      <w:r w:rsidR="00533ADC" w:rsidRPr="00B9430D">
        <w:rPr>
          <w:rStyle w:val="Gvdemetni2"/>
          <w:sz w:val="24"/>
          <w:szCs w:val="24"/>
        </w:rPr>
        <w:t>9</w:t>
      </w:r>
    </w:p>
    <w:p w14:paraId="12A1EF66" w14:textId="77777777" w:rsidR="00AD4FFE" w:rsidRPr="00061E03" w:rsidRDefault="00AD4FFE" w:rsidP="00767B85">
      <w:pPr>
        <w:pStyle w:val="Gvdemetni21"/>
        <w:shd w:val="clear" w:color="auto" w:fill="auto"/>
        <w:spacing w:before="0" w:after="0" w:line="480" w:lineRule="auto"/>
        <w:ind w:firstLine="580"/>
        <w:rPr>
          <w:color w:val="222222"/>
          <w:sz w:val="24"/>
          <w:szCs w:val="24"/>
          <w:shd w:val="clear" w:color="auto" w:fill="FFFFFF"/>
        </w:rPr>
      </w:pPr>
      <w:r w:rsidRPr="00B9430D">
        <w:rPr>
          <w:rStyle w:val="Gvdemetni211"/>
          <w:b w:val="0"/>
          <w:bCs w:val="0"/>
          <w:color w:val="000000"/>
          <w:sz w:val="24"/>
          <w:szCs w:val="24"/>
        </w:rPr>
        <w:t xml:space="preserve">Faks </w:t>
      </w:r>
      <w:r w:rsidRPr="00B9430D">
        <w:rPr>
          <w:rStyle w:val="Gvdemetni2"/>
          <w:sz w:val="24"/>
          <w:szCs w:val="24"/>
        </w:rPr>
        <w:t xml:space="preserve">: </w:t>
      </w:r>
      <w:r w:rsidRPr="00B9430D">
        <w:rPr>
          <w:color w:val="222222"/>
          <w:sz w:val="24"/>
          <w:szCs w:val="24"/>
          <w:shd w:val="clear" w:color="auto" w:fill="FFFFFF"/>
        </w:rPr>
        <w:t>0 286 212 07 51</w:t>
      </w:r>
    </w:p>
    <w:p w14:paraId="7712CEF4" w14:textId="77777777" w:rsidR="00CB46D1" w:rsidRPr="00061E03" w:rsidRDefault="00CB46D1" w:rsidP="00767B85">
      <w:pPr>
        <w:pStyle w:val="Gvdemetni21"/>
        <w:shd w:val="clear" w:color="auto" w:fill="auto"/>
        <w:spacing w:before="0" w:after="0" w:line="480" w:lineRule="auto"/>
        <w:ind w:firstLine="0"/>
        <w:jc w:val="left"/>
        <w:rPr>
          <w:b/>
          <w:bCs/>
          <w:sz w:val="24"/>
          <w:szCs w:val="24"/>
        </w:rPr>
      </w:pPr>
    </w:p>
    <w:p w14:paraId="6969D526" w14:textId="77777777" w:rsidR="00AD4FFE" w:rsidRPr="00061E03" w:rsidRDefault="00AD4FFE" w:rsidP="00767B85">
      <w:pPr>
        <w:pStyle w:val="Gvdemetni21"/>
        <w:shd w:val="clear" w:color="auto" w:fill="auto"/>
        <w:spacing w:before="0" w:after="0" w:line="480" w:lineRule="auto"/>
        <w:ind w:firstLine="0"/>
        <w:jc w:val="left"/>
        <w:rPr>
          <w:b/>
          <w:bCs/>
          <w:sz w:val="24"/>
          <w:szCs w:val="24"/>
        </w:rPr>
      </w:pPr>
      <w:r w:rsidRPr="00061E03">
        <w:rPr>
          <w:b/>
          <w:bCs/>
          <w:sz w:val="24"/>
          <w:szCs w:val="24"/>
        </w:rPr>
        <w:t>SONUÇ</w:t>
      </w:r>
    </w:p>
    <w:p w14:paraId="73D40876" w14:textId="52E69BCC" w:rsidR="00AD4FFE" w:rsidRPr="00061E03" w:rsidRDefault="00AD4FFE" w:rsidP="00767B85">
      <w:pPr>
        <w:pStyle w:val="Gvdemetni21"/>
        <w:shd w:val="clear" w:color="auto" w:fill="auto"/>
        <w:tabs>
          <w:tab w:val="left" w:pos="1182"/>
        </w:tabs>
        <w:spacing w:before="0" w:after="0" w:line="480" w:lineRule="auto"/>
        <w:ind w:firstLine="0"/>
        <w:jc w:val="left"/>
        <w:rPr>
          <w:b/>
          <w:bCs/>
          <w:sz w:val="24"/>
          <w:szCs w:val="24"/>
        </w:rPr>
      </w:pPr>
      <w:r w:rsidRPr="00061E03">
        <w:rPr>
          <w:b/>
          <w:bCs/>
          <w:sz w:val="24"/>
          <w:szCs w:val="24"/>
        </w:rPr>
        <w:lastRenderedPageBreak/>
        <w:t>ÖRNEK</w:t>
      </w:r>
      <w:r w:rsidR="0006323D" w:rsidRPr="00061E03">
        <w:rPr>
          <w:b/>
          <w:bCs/>
          <w:sz w:val="24"/>
          <w:szCs w:val="24"/>
        </w:rPr>
        <w:t xml:space="preserve"> </w:t>
      </w:r>
      <w:r w:rsidRPr="00061E03">
        <w:rPr>
          <w:b/>
          <w:bCs/>
          <w:sz w:val="24"/>
          <w:szCs w:val="24"/>
        </w:rPr>
        <w:t>UYGULAMA</w:t>
      </w:r>
      <w:r w:rsidR="0006323D" w:rsidRPr="00061E03">
        <w:rPr>
          <w:b/>
          <w:bCs/>
          <w:sz w:val="24"/>
          <w:szCs w:val="24"/>
        </w:rPr>
        <w:t xml:space="preserve"> </w:t>
      </w:r>
      <w:r w:rsidRPr="00061E03">
        <w:rPr>
          <w:rStyle w:val="Balk20"/>
          <w:bCs w:val="0"/>
          <w:color w:val="000000"/>
          <w:sz w:val="24"/>
          <w:szCs w:val="24"/>
        </w:rPr>
        <w:t>KANIT</w:t>
      </w:r>
    </w:p>
    <w:p w14:paraId="62F42B47" w14:textId="77777777" w:rsidR="00D42425" w:rsidRPr="007E5AE6" w:rsidRDefault="00D42425" w:rsidP="00767B85">
      <w:pPr>
        <w:pStyle w:val="GvdeMetni"/>
        <w:spacing w:line="480" w:lineRule="auto"/>
        <w:ind w:firstLine="1"/>
        <w:rPr>
          <w:rFonts w:ascii="Times New Roman" w:hAnsi="Times New Roman" w:cs="Times New Roman"/>
          <w:sz w:val="24"/>
          <w:szCs w:val="24"/>
        </w:rPr>
      </w:pPr>
    </w:p>
    <w:p w14:paraId="3088D7DB" w14:textId="77777777" w:rsidR="00AD4FFE" w:rsidRPr="00071CB0" w:rsidRDefault="00AD4FFE" w:rsidP="00767B85">
      <w:pPr>
        <w:pStyle w:val="Balk1"/>
        <w:ind w:left="0"/>
        <w:rPr>
          <w:rFonts w:ascii="Times New Roman" w:hAnsi="Times New Roman" w:cs="Times New Roman"/>
          <w:b/>
          <w:bCs/>
          <w:color w:val="auto"/>
          <w:sz w:val="24"/>
          <w:szCs w:val="24"/>
        </w:rPr>
      </w:pPr>
      <w:bookmarkStart w:id="25" w:name="_Toc50394393"/>
      <w:r w:rsidRPr="00071CB0">
        <w:rPr>
          <w:rFonts w:ascii="Times New Roman" w:hAnsi="Times New Roman" w:cs="Times New Roman"/>
          <w:b/>
          <w:bCs/>
          <w:color w:val="auto"/>
          <w:sz w:val="24"/>
          <w:szCs w:val="24"/>
        </w:rPr>
        <w:t>1. ÖĞRENCİLER</w:t>
      </w:r>
      <w:bookmarkEnd w:id="25"/>
    </w:p>
    <w:p w14:paraId="0CCDA8BB" w14:textId="77777777" w:rsidR="00AD4FFE" w:rsidRPr="00071CB0" w:rsidRDefault="00AD4FFE" w:rsidP="00767B85">
      <w:pPr>
        <w:pStyle w:val="Balk2"/>
        <w:spacing w:line="480" w:lineRule="auto"/>
        <w:ind w:left="0"/>
        <w:rPr>
          <w:i w:val="0"/>
          <w:iCs/>
        </w:rPr>
      </w:pPr>
      <w:bookmarkStart w:id="26" w:name="_Toc50394394"/>
      <w:r w:rsidRPr="00071CB0">
        <w:rPr>
          <w:i w:val="0"/>
          <w:iCs/>
        </w:rPr>
        <w:t>1.1. Öğrenci Kabulleri</w:t>
      </w:r>
      <w:bookmarkEnd w:id="26"/>
    </w:p>
    <w:p w14:paraId="572AE025" w14:textId="4170D7B8" w:rsidR="008E4DD6" w:rsidRPr="00061E03" w:rsidRDefault="008E4DD6" w:rsidP="00767B85">
      <w:pPr>
        <w:pStyle w:val="Gvdemetni21"/>
        <w:shd w:val="clear" w:color="auto" w:fill="auto"/>
        <w:spacing w:before="0" w:after="0" w:line="480" w:lineRule="auto"/>
        <w:ind w:firstLine="0"/>
        <w:rPr>
          <w:sz w:val="24"/>
          <w:szCs w:val="24"/>
        </w:rPr>
      </w:pPr>
      <w:r w:rsidRPr="00061E03">
        <w:rPr>
          <w:sz w:val="24"/>
          <w:szCs w:val="24"/>
        </w:rPr>
        <w:t xml:space="preserve">Çanakkale Onsekiz Mart Üniversitesi </w:t>
      </w:r>
      <w:r w:rsidR="00CC4E03">
        <w:rPr>
          <w:rStyle w:val="Gvdemetni2"/>
          <w:sz w:val="24"/>
          <w:szCs w:val="24"/>
        </w:rPr>
        <w:t>Lisansüstü Eğitim Enstitüsü</w:t>
      </w:r>
      <w:r w:rsidR="00CC4E03" w:rsidRPr="00061E03">
        <w:rPr>
          <w:rStyle w:val="Gvdemetni2"/>
          <w:sz w:val="24"/>
          <w:szCs w:val="24"/>
        </w:rPr>
        <w:t xml:space="preserve"> Temel Eğitim </w:t>
      </w:r>
      <w:r w:rsidR="00CC4E03">
        <w:rPr>
          <w:rStyle w:val="Gvdemetni2"/>
          <w:sz w:val="24"/>
          <w:szCs w:val="24"/>
        </w:rPr>
        <w:t>Anabilim Dalı</w:t>
      </w:r>
      <w:r w:rsidR="00CC4E03" w:rsidRPr="00061E03">
        <w:rPr>
          <w:rStyle w:val="Gvdemetni2"/>
          <w:sz w:val="24"/>
          <w:szCs w:val="24"/>
        </w:rPr>
        <w:t xml:space="preserve"> Sınıf Eğitimi </w:t>
      </w:r>
      <w:r w:rsidR="00CC4E03">
        <w:rPr>
          <w:rStyle w:val="Gvdemetni2"/>
          <w:sz w:val="24"/>
          <w:szCs w:val="24"/>
        </w:rPr>
        <w:t xml:space="preserve">Bilim Dalı Tezli Yüksek Lisans Programı’na </w:t>
      </w:r>
      <w:r w:rsidRPr="00061E03">
        <w:rPr>
          <w:sz w:val="24"/>
          <w:szCs w:val="24"/>
        </w:rPr>
        <w:t xml:space="preserve">öğrenci kabulleri, Yükseköğretim Kurulu (YÖK), Öğrenci Seçme ve Yerleştirme Merkezi (ÖSYM) Başkanlığı ile Rektörlük tarafından belirlenen ilkeler ve akademik takvim ile ilan edilen tarihler arasında, istenen belgeler ile birlikte </w:t>
      </w:r>
      <w:r w:rsidR="007B3C29">
        <w:rPr>
          <w:sz w:val="24"/>
          <w:szCs w:val="24"/>
        </w:rPr>
        <w:t xml:space="preserve">hem online kayıt ile hem de </w:t>
      </w:r>
      <w:r w:rsidR="007E5AE6">
        <w:rPr>
          <w:sz w:val="24"/>
          <w:szCs w:val="24"/>
        </w:rPr>
        <w:t>enstitü</w:t>
      </w:r>
      <w:r w:rsidRPr="00061E03">
        <w:rPr>
          <w:sz w:val="24"/>
          <w:szCs w:val="24"/>
        </w:rPr>
        <w:t xml:space="preserve"> öğrenci işleri kayıt bürosu tarafından yapılmaktadır. </w:t>
      </w:r>
      <w:r w:rsidR="00CC4E03">
        <w:rPr>
          <w:sz w:val="24"/>
          <w:szCs w:val="24"/>
        </w:rPr>
        <w:t>Enstitümüz</w:t>
      </w:r>
      <w:r w:rsidRPr="00061E03">
        <w:rPr>
          <w:sz w:val="24"/>
          <w:szCs w:val="24"/>
        </w:rPr>
        <w:t xml:space="preserve"> Sınıf Eğitimi </w:t>
      </w:r>
      <w:r w:rsidR="00CC4E03">
        <w:rPr>
          <w:sz w:val="24"/>
          <w:szCs w:val="24"/>
        </w:rPr>
        <w:t>B</w:t>
      </w:r>
      <w:r w:rsidRPr="00061E03">
        <w:rPr>
          <w:sz w:val="24"/>
          <w:szCs w:val="24"/>
        </w:rPr>
        <w:t xml:space="preserve">ilim Dalı </w:t>
      </w:r>
      <w:r w:rsidR="00841E2C">
        <w:rPr>
          <w:sz w:val="24"/>
          <w:szCs w:val="24"/>
        </w:rPr>
        <w:t>ALES sınavı EA puan türünden</w:t>
      </w:r>
      <w:r w:rsidRPr="00061E03">
        <w:rPr>
          <w:sz w:val="24"/>
          <w:szCs w:val="24"/>
        </w:rPr>
        <w:t xml:space="preserve"> </w:t>
      </w:r>
      <w:r w:rsidR="003551D7">
        <w:rPr>
          <w:sz w:val="24"/>
          <w:szCs w:val="24"/>
        </w:rPr>
        <w:t>55</w:t>
      </w:r>
      <w:r w:rsidRPr="00061E03">
        <w:rPr>
          <w:sz w:val="24"/>
          <w:szCs w:val="24"/>
        </w:rPr>
        <w:t xml:space="preserve">,00 puan ve üzeri </w:t>
      </w:r>
      <w:r w:rsidR="007B3C29">
        <w:rPr>
          <w:sz w:val="24"/>
          <w:szCs w:val="24"/>
        </w:rPr>
        <w:t xml:space="preserve">puan </w:t>
      </w:r>
      <w:r w:rsidRPr="00061E03">
        <w:rPr>
          <w:sz w:val="24"/>
          <w:szCs w:val="24"/>
        </w:rPr>
        <w:t>alan öğrencilerin</w:t>
      </w:r>
      <w:r w:rsidR="00121CC1">
        <w:rPr>
          <w:sz w:val="24"/>
          <w:szCs w:val="24"/>
        </w:rPr>
        <w:t xml:space="preserve"> başvurularını</w:t>
      </w:r>
      <w:r w:rsidRPr="00061E03">
        <w:rPr>
          <w:sz w:val="24"/>
          <w:szCs w:val="24"/>
        </w:rPr>
        <w:t xml:space="preserve"> kabul etmektedir.</w:t>
      </w:r>
      <w:r w:rsidR="003A125F">
        <w:rPr>
          <w:sz w:val="24"/>
          <w:szCs w:val="24"/>
        </w:rPr>
        <w:t xml:space="preserve"> Öğrenci alımları ALES puanı, bilim dalınca yapılan yüksek lisans bilim sınavı puanı ve öğrencinin lisans mezuniyet ortalaması</w:t>
      </w:r>
      <w:r w:rsidR="00330028">
        <w:rPr>
          <w:sz w:val="24"/>
          <w:szCs w:val="24"/>
        </w:rPr>
        <w:t xml:space="preserve"> puanlarına göre yapılmaktadır.</w:t>
      </w:r>
      <w:r w:rsidRPr="00061E03">
        <w:rPr>
          <w:sz w:val="24"/>
          <w:szCs w:val="24"/>
        </w:rPr>
        <w:t xml:space="preserve"> Buna istinaden program örgün öğretim olarak </w:t>
      </w:r>
      <w:r w:rsidR="003551D7">
        <w:rPr>
          <w:sz w:val="24"/>
          <w:szCs w:val="24"/>
        </w:rPr>
        <w:t>alan içinden ve dışından 1</w:t>
      </w:r>
      <w:r w:rsidR="00934EF2">
        <w:rPr>
          <w:sz w:val="24"/>
          <w:szCs w:val="24"/>
        </w:rPr>
        <w:t>5+2</w:t>
      </w:r>
      <w:r w:rsidRPr="00061E03">
        <w:rPr>
          <w:sz w:val="24"/>
          <w:szCs w:val="24"/>
        </w:rPr>
        <w:t xml:space="preserve"> kişilik örgün öğretim kontenjanıyla eğitim-öğretime devam etmektedir. Programımızın eğitim dili Türkçe</w:t>
      </w:r>
      <w:r w:rsidR="00F25D72">
        <w:rPr>
          <w:sz w:val="24"/>
          <w:szCs w:val="24"/>
        </w:rPr>
        <w:t>dir.</w:t>
      </w:r>
      <w:r w:rsidRPr="00061E03">
        <w:rPr>
          <w:sz w:val="24"/>
          <w:szCs w:val="24"/>
        </w:rPr>
        <w:t xml:space="preserve"> </w:t>
      </w:r>
    </w:p>
    <w:p w14:paraId="0E1FC6E6" w14:textId="77777777" w:rsidR="007B0CE5" w:rsidRPr="00061E03" w:rsidRDefault="007B0CE5" w:rsidP="00767B85">
      <w:pPr>
        <w:pStyle w:val="GvdeMetni"/>
        <w:spacing w:line="480" w:lineRule="auto"/>
        <w:jc w:val="both"/>
        <w:rPr>
          <w:rFonts w:ascii="Times New Roman" w:hAnsi="Times New Roman" w:cs="Times New Roman"/>
          <w:sz w:val="24"/>
          <w:szCs w:val="24"/>
        </w:rPr>
      </w:pPr>
      <w:bookmarkStart w:id="27" w:name="_Hlk127824774"/>
    </w:p>
    <w:p w14:paraId="16B40A7D" w14:textId="77777777" w:rsidR="00AD4FFE" w:rsidRPr="00061E03" w:rsidRDefault="00AD4FFE" w:rsidP="00767B85">
      <w:pPr>
        <w:pStyle w:val="Tabloyazs1"/>
        <w:shd w:val="clear" w:color="auto" w:fill="auto"/>
        <w:spacing w:line="480" w:lineRule="auto"/>
        <w:jc w:val="both"/>
        <w:rPr>
          <w:b w:val="0"/>
          <w:bCs w:val="0"/>
          <w:sz w:val="24"/>
          <w:szCs w:val="24"/>
        </w:rPr>
      </w:pPr>
      <w:r w:rsidRPr="00061E03">
        <w:rPr>
          <w:rStyle w:val="Tabloyazs0"/>
          <w:color w:val="000000"/>
          <w:sz w:val="24"/>
          <w:szCs w:val="24"/>
        </w:rPr>
        <w:t>Tablo 9. Programa Kayıtlı Öğrenci Sayısına Yönelik İstatistikle</w:t>
      </w:r>
      <w:r w:rsidRPr="00061E03">
        <w:rPr>
          <w:rStyle w:val="Tabloyazs"/>
          <w:color w:val="000000"/>
          <w:sz w:val="24"/>
          <w:szCs w:val="24"/>
        </w:rPr>
        <w:t>r</w:t>
      </w:r>
    </w:p>
    <w:tbl>
      <w:tblPr>
        <w:tblW w:w="5000" w:type="pct"/>
        <w:jc w:val="center"/>
        <w:tblCellMar>
          <w:left w:w="0" w:type="dxa"/>
          <w:right w:w="0" w:type="dxa"/>
        </w:tblCellMar>
        <w:tblLook w:val="0000" w:firstRow="0" w:lastRow="0" w:firstColumn="0" w:lastColumn="0" w:noHBand="0" w:noVBand="0"/>
      </w:tblPr>
      <w:tblGrid>
        <w:gridCol w:w="7423"/>
        <w:gridCol w:w="3477"/>
      </w:tblGrid>
      <w:tr w:rsidR="00AD4FFE" w:rsidRPr="00061E03" w14:paraId="3E9D22A2" w14:textId="77777777" w:rsidTr="007B0CE5">
        <w:trPr>
          <w:trHeight w:hRule="exact" w:val="463"/>
          <w:jc w:val="center"/>
        </w:trPr>
        <w:tc>
          <w:tcPr>
            <w:tcW w:w="3405" w:type="pct"/>
            <w:tcBorders>
              <w:top w:val="single" w:sz="4" w:space="0" w:color="auto"/>
              <w:left w:val="single" w:sz="4" w:space="0" w:color="auto"/>
              <w:bottom w:val="nil"/>
              <w:right w:val="nil"/>
            </w:tcBorders>
            <w:shd w:val="clear" w:color="auto" w:fill="FFFFFF"/>
            <w:vAlign w:val="bottom"/>
          </w:tcPr>
          <w:p w14:paraId="3C6AC13A" w14:textId="77777777" w:rsidR="007B0CE5" w:rsidRPr="00BF23BA" w:rsidRDefault="00AD4FFE" w:rsidP="00767B85">
            <w:pPr>
              <w:pStyle w:val="Gvdemetni21"/>
              <w:shd w:val="clear" w:color="auto" w:fill="auto"/>
              <w:spacing w:before="0" w:after="0" w:line="480" w:lineRule="auto"/>
              <w:ind w:firstLine="0"/>
              <w:rPr>
                <w:rStyle w:val="Gvdemetni210pt8"/>
                <w:color w:val="000000"/>
                <w:sz w:val="24"/>
                <w:szCs w:val="24"/>
              </w:rPr>
            </w:pPr>
            <w:r w:rsidRPr="00BF23BA">
              <w:rPr>
                <w:rStyle w:val="Gvdemetni210pt8"/>
                <w:color w:val="000000"/>
                <w:sz w:val="24"/>
                <w:szCs w:val="24"/>
              </w:rPr>
              <w:t>Kuruluşumuzdan Günümüze Kadar Kayıt Yaptıran Toplam Öğrenci Sayısı</w:t>
            </w:r>
          </w:p>
          <w:p w14:paraId="14030B0B" w14:textId="2BF6F6E7" w:rsidR="007B0CE5" w:rsidRPr="00BF23BA" w:rsidRDefault="007B0CE5" w:rsidP="00767B85">
            <w:pPr>
              <w:pStyle w:val="Gvdemetni21"/>
              <w:shd w:val="clear" w:color="auto" w:fill="auto"/>
              <w:spacing w:before="0" w:after="0" w:line="480" w:lineRule="auto"/>
              <w:ind w:firstLine="0"/>
              <w:rPr>
                <w:color w:val="000000"/>
                <w:sz w:val="24"/>
                <w:szCs w:val="24"/>
                <w:shd w:val="clear" w:color="auto" w:fill="FFFFFF"/>
              </w:rPr>
            </w:pPr>
          </w:p>
        </w:tc>
        <w:tc>
          <w:tcPr>
            <w:tcW w:w="1595" w:type="pct"/>
            <w:tcBorders>
              <w:top w:val="single" w:sz="4" w:space="0" w:color="auto"/>
              <w:left w:val="single" w:sz="4" w:space="0" w:color="auto"/>
              <w:bottom w:val="nil"/>
              <w:right w:val="single" w:sz="4" w:space="0" w:color="auto"/>
            </w:tcBorders>
            <w:shd w:val="clear" w:color="auto" w:fill="FFFFFF"/>
            <w:vAlign w:val="center"/>
          </w:tcPr>
          <w:p w14:paraId="6683A895" w14:textId="109087B9" w:rsidR="007B0CE5" w:rsidRPr="00BF23BA" w:rsidRDefault="00BF23BA" w:rsidP="00767B85">
            <w:pPr>
              <w:pStyle w:val="Gvdemetni21"/>
              <w:shd w:val="clear" w:color="auto" w:fill="auto"/>
              <w:spacing w:before="0" w:after="0" w:line="480" w:lineRule="auto"/>
              <w:ind w:firstLine="0"/>
            </w:pPr>
            <w:r w:rsidRPr="00BF23BA">
              <w:rPr>
                <w:sz w:val="24"/>
                <w:szCs w:val="24"/>
              </w:rPr>
              <w:t>326</w:t>
            </w:r>
          </w:p>
          <w:p w14:paraId="53CB7039" w14:textId="5C2C5648" w:rsidR="007B0CE5" w:rsidRPr="00BF23BA" w:rsidRDefault="007B0CE5" w:rsidP="00767B85">
            <w:pPr>
              <w:pStyle w:val="Gvdemetni21"/>
              <w:shd w:val="clear" w:color="auto" w:fill="auto"/>
              <w:spacing w:before="0" w:after="0" w:line="480" w:lineRule="auto"/>
              <w:ind w:firstLine="0"/>
            </w:pPr>
          </w:p>
        </w:tc>
      </w:tr>
      <w:tr w:rsidR="00AD4FFE" w:rsidRPr="00061E03" w14:paraId="32BAE875" w14:textId="77777777" w:rsidTr="007B0CE5">
        <w:trPr>
          <w:trHeight w:hRule="exact" w:val="427"/>
          <w:jc w:val="center"/>
        </w:trPr>
        <w:tc>
          <w:tcPr>
            <w:tcW w:w="3405" w:type="pct"/>
            <w:tcBorders>
              <w:top w:val="single" w:sz="4" w:space="0" w:color="auto"/>
              <w:left w:val="single" w:sz="4" w:space="0" w:color="auto"/>
              <w:bottom w:val="single" w:sz="4" w:space="0" w:color="auto"/>
              <w:right w:val="nil"/>
            </w:tcBorders>
            <w:shd w:val="clear" w:color="auto" w:fill="FFFFFF"/>
          </w:tcPr>
          <w:p w14:paraId="2D467838" w14:textId="1ED9D7F9" w:rsidR="00AD4FFE" w:rsidRPr="00BF23BA" w:rsidRDefault="00AD4FFE" w:rsidP="00767B85">
            <w:pPr>
              <w:pStyle w:val="Gvdemetni21"/>
              <w:shd w:val="clear" w:color="auto" w:fill="auto"/>
              <w:spacing w:before="0" w:after="0" w:line="480" w:lineRule="auto"/>
              <w:ind w:firstLine="0"/>
              <w:rPr>
                <w:sz w:val="24"/>
                <w:szCs w:val="24"/>
              </w:rPr>
            </w:pPr>
            <w:r w:rsidRPr="00BF23BA">
              <w:rPr>
                <w:rStyle w:val="Gvdemetni210pt8"/>
                <w:color w:val="000000"/>
                <w:sz w:val="24"/>
                <w:szCs w:val="24"/>
              </w:rPr>
              <w:t xml:space="preserve">Aktif Kayıtlı Öğrenci Sayısı </w:t>
            </w:r>
            <w:r w:rsidR="00851A30" w:rsidRPr="00BF23BA">
              <w:rPr>
                <w:rStyle w:val="Gvdemetni210pt8"/>
                <w:color w:val="000000"/>
                <w:sz w:val="24"/>
                <w:szCs w:val="24"/>
              </w:rPr>
              <w:t>Sınıf Eğitimi</w:t>
            </w:r>
            <w:r w:rsidRPr="00BF23BA">
              <w:rPr>
                <w:rStyle w:val="Gvdemetni210pt8"/>
                <w:color w:val="000000"/>
                <w:sz w:val="24"/>
                <w:szCs w:val="24"/>
              </w:rPr>
              <w:t xml:space="preserve"> </w:t>
            </w:r>
          </w:p>
        </w:tc>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14:paraId="037ECE3F" w14:textId="53834033" w:rsidR="00AD4FFE" w:rsidRPr="00BF23BA" w:rsidRDefault="00F54AB1" w:rsidP="00767B85">
            <w:pPr>
              <w:pStyle w:val="Gvdemetni21"/>
              <w:shd w:val="clear" w:color="auto" w:fill="auto"/>
              <w:spacing w:before="0" w:after="0" w:line="480" w:lineRule="auto"/>
              <w:ind w:firstLine="0"/>
              <w:rPr>
                <w:sz w:val="24"/>
                <w:szCs w:val="24"/>
              </w:rPr>
            </w:pPr>
            <w:r>
              <w:rPr>
                <w:sz w:val="24"/>
                <w:szCs w:val="24"/>
              </w:rPr>
              <w:t>98</w:t>
            </w:r>
          </w:p>
        </w:tc>
      </w:tr>
    </w:tbl>
    <w:p w14:paraId="741B3C28" w14:textId="77777777" w:rsidR="00287D45" w:rsidRPr="00061E03" w:rsidRDefault="00287D45" w:rsidP="00767B85">
      <w:pPr>
        <w:pStyle w:val="Tabloyazs1"/>
        <w:shd w:val="clear" w:color="auto" w:fill="auto"/>
        <w:spacing w:line="480" w:lineRule="auto"/>
        <w:jc w:val="both"/>
        <w:rPr>
          <w:rStyle w:val="Tabloyazs0"/>
          <w:color w:val="000000"/>
          <w:sz w:val="24"/>
          <w:szCs w:val="24"/>
        </w:rPr>
      </w:pPr>
    </w:p>
    <w:p w14:paraId="550F9276" w14:textId="3C7F20D4" w:rsidR="00AD4FFE" w:rsidRPr="00061E03" w:rsidRDefault="00AD4FFE" w:rsidP="00767B85">
      <w:pPr>
        <w:pStyle w:val="Tabloyazs1"/>
        <w:shd w:val="clear" w:color="auto" w:fill="auto"/>
        <w:spacing w:line="480" w:lineRule="auto"/>
        <w:jc w:val="both"/>
        <w:rPr>
          <w:b w:val="0"/>
          <w:bCs w:val="0"/>
          <w:sz w:val="24"/>
          <w:szCs w:val="24"/>
        </w:rPr>
      </w:pPr>
      <w:r w:rsidRPr="00061E03">
        <w:rPr>
          <w:rStyle w:val="Tabloyazs0"/>
          <w:color w:val="000000"/>
          <w:sz w:val="24"/>
          <w:szCs w:val="24"/>
        </w:rPr>
        <w:t>Tablo 10. Programdan Mezun Olan Öğrenci Sayısına Yönelik İstatistikle</w:t>
      </w:r>
      <w:r w:rsidRPr="00061E03">
        <w:rPr>
          <w:rStyle w:val="Tabloyazs"/>
          <w:color w:val="000000"/>
          <w:sz w:val="24"/>
          <w:szCs w:val="24"/>
        </w:rPr>
        <w:t>r</w:t>
      </w:r>
    </w:p>
    <w:tbl>
      <w:tblPr>
        <w:tblW w:w="5000" w:type="pct"/>
        <w:jc w:val="center"/>
        <w:tblCellMar>
          <w:left w:w="0" w:type="dxa"/>
          <w:right w:w="0" w:type="dxa"/>
        </w:tblCellMar>
        <w:tblLook w:val="0000" w:firstRow="0" w:lastRow="0" w:firstColumn="0" w:lastColumn="0" w:noHBand="0" w:noVBand="0"/>
      </w:tblPr>
      <w:tblGrid>
        <w:gridCol w:w="4428"/>
        <w:gridCol w:w="6472"/>
      </w:tblGrid>
      <w:tr w:rsidR="005E4213" w:rsidRPr="007B0CE5" w14:paraId="44E16BAD" w14:textId="77777777" w:rsidTr="00BB19E7">
        <w:trPr>
          <w:trHeight w:hRule="exact" w:val="743"/>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063E6053" w14:textId="774EDC44" w:rsidR="005E4213" w:rsidRPr="00F558FB" w:rsidRDefault="005E4213" w:rsidP="00767B85">
            <w:pPr>
              <w:pStyle w:val="Gvdemetni21"/>
              <w:shd w:val="clear" w:color="auto" w:fill="auto"/>
              <w:spacing w:before="0" w:after="0" w:line="480" w:lineRule="auto"/>
              <w:ind w:firstLine="0"/>
              <w:rPr>
                <w:rStyle w:val="Gvdemetni210pt8"/>
                <w:b/>
                <w:bCs/>
                <w:color w:val="000000"/>
              </w:rPr>
            </w:pPr>
            <w:r w:rsidRPr="00F558FB">
              <w:rPr>
                <w:rStyle w:val="Gvdemetni210pt8"/>
                <w:b/>
                <w:bCs/>
                <w:color w:val="000000"/>
              </w:rPr>
              <w:t>Y</w:t>
            </w:r>
            <w:r w:rsidRPr="00F558FB">
              <w:rPr>
                <w:rStyle w:val="Gvdemetni210pt8"/>
                <w:b/>
                <w:bCs/>
              </w:rPr>
              <w:t>ıl</w:t>
            </w: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220214B7" w14:textId="28FB81CE" w:rsidR="005E4213" w:rsidRPr="00F558FB" w:rsidRDefault="005E4213" w:rsidP="00767B85">
            <w:pPr>
              <w:pStyle w:val="Gvdemetni21"/>
              <w:shd w:val="clear" w:color="auto" w:fill="auto"/>
              <w:spacing w:before="0" w:after="0" w:line="480" w:lineRule="auto"/>
              <w:ind w:firstLine="0"/>
              <w:rPr>
                <w:b/>
                <w:bCs/>
                <w:sz w:val="20"/>
                <w:szCs w:val="20"/>
              </w:rPr>
            </w:pPr>
            <w:r w:rsidRPr="00F558FB">
              <w:rPr>
                <w:b/>
                <w:bCs/>
                <w:sz w:val="20"/>
                <w:szCs w:val="20"/>
              </w:rPr>
              <w:t>Mezun Öğrenci Sayısı</w:t>
            </w:r>
          </w:p>
        </w:tc>
      </w:tr>
      <w:tr w:rsidR="00934EF2" w:rsidRPr="007B0CE5" w14:paraId="4E80DD9E" w14:textId="77777777" w:rsidTr="007B0CE5">
        <w:trPr>
          <w:trHeight w:hRule="exact" w:val="431"/>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76654085" w14:textId="71BA46A7" w:rsidR="00934EF2" w:rsidRDefault="00934EF2" w:rsidP="00767B85">
            <w:pPr>
              <w:pStyle w:val="Gvdemetni21"/>
              <w:shd w:val="clear" w:color="auto" w:fill="auto"/>
              <w:spacing w:before="0" w:after="0" w:line="480" w:lineRule="auto"/>
              <w:ind w:firstLine="0"/>
              <w:rPr>
                <w:rStyle w:val="Gvdemetni210pt8"/>
                <w:color w:val="000000"/>
              </w:rPr>
            </w:pPr>
            <w:r>
              <w:rPr>
                <w:rStyle w:val="Gvdemetni210pt8"/>
                <w:color w:val="000000"/>
              </w:rPr>
              <w:t>2022</w:t>
            </w: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25692A1A" w14:textId="2022BC92" w:rsidR="00934EF2" w:rsidRPr="00F558FB" w:rsidRDefault="00FC48C2" w:rsidP="00767B85">
            <w:pPr>
              <w:pStyle w:val="Gvdemetni21"/>
              <w:shd w:val="clear" w:color="auto" w:fill="auto"/>
              <w:spacing w:before="0" w:after="0" w:line="480" w:lineRule="auto"/>
              <w:ind w:firstLine="0"/>
              <w:rPr>
                <w:rStyle w:val="Gvdemetni210pt8"/>
              </w:rPr>
            </w:pPr>
            <w:r>
              <w:rPr>
                <w:rStyle w:val="Gvdemetni210pt8"/>
              </w:rPr>
              <w:t>14</w:t>
            </w:r>
          </w:p>
        </w:tc>
      </w:tr>
      <w:tr w:rsidR="00F54AB1" w:rsidRPr="007B0CE5" w14:paraId="2EF9C4C8" w14:textId="77777777" w:rsidTr="007B0CE5">
        <w:trPr>
          <w:trHeight w:hRule="exact" w:val="431"/>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11147A51" w14:textId="408FCE67" w:rsidR="00F54AB1" w:rsidRDefault="00F54AB1" w:rsidP="00767B85">
            <w:pPr>
              <w:pStyle w:val="Gvdemetni21"/>
              <w:shd w:val="clear" w:color="auto" w:fill="auto"/>
              <w:spacing w:before="0" w:after="0" w:line="480" w:lineRule="auto"/>
              <w:ind w:firstLine="0"/>
              <w:rPr>
                <w:rStyle w:val="Gvdemetni210pt8"/>
                <w:color w:val="000000"/>
              </w:rPr>
            </w:pPr>
            <w:r>
              <w:rPr>
                <w:rStyle w:val="Gvdemetni210pt8"/>
                <w:color w:val="000000"/>
              </w:rPr>
              <w:t>2023</w:t>
            </w: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59A52142" w14:textId="4F0C1AA3" w:rsidR="00F54AB1" w:rsidRPr="00F558FB" w:rsidRDefault="00A60FE9" w:rsidP="00767B85">
            <w:pPr>
              <w:pStyle w:val="Gvdemetni21"/>
              <w:shd w:val="clear" w:color="auto" w:fill="auto"/>
              <w:spacing w:before="0" w:after="0" w:line="480" w:lineRule="auto"/>
              <w:ind w:firstLine="0"/>
              <w:rPr>
                <w:rStyle w:val="Gvdemetni210pt8"/>
              </w:rPr>
            </w:pPr>
            <w:r>
              <w:rPr>
                <w:rStyle w:val="Gvdemetni210pt8"/>
                <w:sz w:val="24"/>
                <w:szCs w:val="24"/>
              </w:rPr>
              <w:t>15</w:t>
            </w:r>
          </w:p>
        </w:tc>
      </w:tr>
      <w:tr w:rsidR="004F2978" w:rsidRPr="007B0CE5" w14:paraId="429BC5EA" w14:textId="77777777" w:rsidTr="007B0CE5">
        <w:trPr>
          <w:trHeight w:hRule="exact" w:val="423"/>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791C375F" w14:textId="77777777" w:rsidR="005E4213" w:rsidRPr="00F558FB" w:rsidRDefault="005E4213" w:rsidP="00767B85">
            <w:pPr>
              <w:pStyle w:val="Gvdemetni21"/>
              <w:shd w:val="clear" w:color="auto" w:fill="auto"/>
              <w:spacing w:before="0" w:after="0" w:line="480" w:lineRule="auto"/>
              <w:ind w:firstLine="0"/>
              <w:jc w:val="right"/>
              <w:rPr>
                <w:sz w:val="20"/>
                <w:szCs w:val="20"/>
              </w:rPr>
            </w:pPr>
            <w:r w:rsidRPr="00F558FB">
              <w:rPr>
                <w:rStyle w:val="Gvdemetni210pt8"/>
                <w:color w:val="000000"/>
              </w:rPr>
              <w:t xml:space="preserve">Toplam: </w:t>
            </w:r>
          </w:p>
          <w:p w14:paraId="0C34A5C3" w14:textId="77777777" w:rsidR="004F2978" w:rsidRPr="00F558FB" w:rsidRDefault="004F2978" w:rsidP="00767B85">
            <w:pPr>
              <w:pStyle w:val="Gvdemetni21"/>
              <w:shd w:val="clear" w:color="auto" w:fill="auto"/>
              <w:spacing w:before="0" w:after="0" w:line="480" w:lineRule="auto"/>
              <w:ind w:firstLine="0"/>
              <w:rPr>
                <w:rStyle w:val="Gvdemetni210pt8"/>
                <w:color w:val="000000"/>
              </w:rPr>
            </w:pP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741E270A" w14:textId="35D9B61B" w:rsidR="004F2978" w:rsidRPr="00F558FB" w:rsidRDefault="00FC48C2" w:rsidP="00767B85">
            <w:pPr>
              <w:pStyle w:val="Gvdemetni21"/>
              <w:shd w:val="clear" w:color="auto" w:fill="auto"/>
              <w:spacing w:before="0" w:after="0" w:line="480" w:lineRule="auto"/>
              <w:ind w:firstLine="0"/>
              <w:rPr>
                <w:rStyle w:val="Gvdemetni210pt8"/>
              </w:rPr>
            </w:pPr>
            <w:r>
              <w:rPr>
                <w:rStyle w:val="Gvdemetni210pt8"/>
              </w:rPr>
              <w:t>29</w:t>
            </w:r>
          </w:p>
          <w:p w14:paraId="5AC7EB53" w14:textId="1E0DADFF" w:rsidR="007B0CE5" w:rsidRPr="00F558FB" w:rsidRDefault="007B0CE5" w:rsidP="00767B85">
            <w:pPr>
              <w:pStyle w:val="Gvdemetni21"/>
              <w:shd w:val="clear" w:color="auto" w:fill="auto"/>
              <w:spacing w:before="0" w:after="0" w:line="480" w:lineRule="auto"/>
              <w:ind w:firstLine="0"/>
              <w:rPr>
                <w:rStyle w:val="Gvdemetni210pt8"/>
                <w:color w:val="000000"/>
              </w:rPr>
            </w:pPr>
          </w:p>
        </w:tc>
      </w:tr>
    </w:tbl>
    <w:p w14:paraId="30422984" w14:textId="77777777" w:rsidR="00AD4FFE" w:rsidRPr="00061E03" w:rsidRDefault="00AD4FFE" w:rsidP="00767B85">
      <w:pPr>
        <w:ind w:left="0"/>
        <w:rPr>
          <w:rFonts w:ascii="Times New Roman" w:hAnsi="Times New Roman" w:cs="Times New Roman"/>
          <w:sz w:val="24"/>
          <w:szCs w:val="24"/>
        </w:rPr>
      </w:pPr>
    </w:p>
    <w:p w14:paraId="753F6EF6" w14:textId="77777777" w:rsidR="00AD4FFE" w:rsidRPr="00061E03" w:rsidRDefault="00AD4FFE" w:rsidP="00767B85">
      <w:pPr>
        <w:pStyle w:val="Tabloyazs1"/>
        <w:shd w:val="clear" w:color="auto" w:fill="auto"/>
        <w:spacing w:line="480" w:lineRule="auto"/>
        <w:jc w:val="both"/>
        <w:rPr>
          <w:b w:val="0"/>
          <w:bCs w:val="0"/>
          <w:sz w:val="24"/>
          <w:szCs w:val="24"/>
        </w:rPr>
      </w:pPr>
      <w:r w:rsidRPr="00061E03">
        <w:rPr>
          <w:rStyle w:val="Tabloyazs0"/>
          <w:color w:val="000000"/>
          <w:sz w:val="24"/>
          <w:szCs w:val="24"/>
        </w:rPr>
        <w:t>Tablo 11. Programa Merkezi Yerleştirme Sınavıyla Kayıt Olan Öğrenci Sayısı</w:t>
      </w:r>
    </w:p>
    <w:p w14:paraId="116E1F5B" w14:textId="77777777" w:rsidR="00D72DB9" w:rsidRPr="00061E03" w:rsidRDefault="00D72DB9" w:rsidP="00767B85">
      <w:pPr>
        <w:ind w:left="0"/>
        <w:rPr>
          <w:rFonts w:ascii="Times New Roman" w:hAnsi="Times New Roman" w:cs="Times New Roman"/>
          <w:sz w:val="24"/>
          <w:szCs w:val="24"/>
        </w:rPr>
      </w:pPr>
    </w:p>
    <w:p w14:paraId="311CAE9E" w14:textId="77777777" w:rsidR="00AD4FFE" w:rsidRPr="00061E03" w:rsidRDefault="00AD4FFE" w:rsidP="00767B85">
      <w:pPr>
        <w:pStyle w:val="Tabloyazs1"/>
        <w:shd w:val="clear" w:color="auto" w:fill="auto"/>
        <w:spacing w:line="480" w:lineRule="auto"/>
        <w:jc w:val="both"/>
        <w:rPr>
          <w:b w:val="0"/>
          <w:bCs w:val="0"/>
          <w:sz w:val="24"/>
          <w:szCs w:val="24"/>
        </w:rPr>
      </w:pPr>
      <w:r w:rsidRPr="00061E03">
        <w:rPr>
          <w:rStyle w:val="Tabloyazs0"/>
          <w:color w:val="000000"/>
          <w:sz w:val="24"/>
          <w:szCs w:val="24"/>
        </w:rPr>
        <w:t>Tablo 12. Öğrencilerin Derslere Devam Durumları</w:t>
      </w:r>
    </w:p>
    <w:tbl>
      <w:tblPr>
        <w:tblW w:w="5000" w:type="pct"/>
        <w:jc w:val="center"/>
        <w:tblCellMar>
          <w:left w:w="0" w:type="dxa"/>
          <w:right w:w="0" w:type="dxa"/>
        </w:tblCellMar>
        <w:tblLook w:val="0000" w:firstRow="0" w:lastRow="0" w:firstColumn="0" w:lastColumn="0" w:noHBand="0" w:noVBand="0"/>
      </w:tblPr>
      <w:tblGrid>
        <w:gridCol w:w="5443"/>
        <w:gridCol w:w="5457"/>
      </w:tblGrid>
      <w:tr w:rsidR="00AD4FFE" w:rsidRPr="00061E03" w14:paraId="70292CCC" w14:textId="77777777" w:rsidTr="00BB19E7">
        <w:trPr>
          <w:trHeight w:hRule="exact" w:val="528"/>
          <w:jc w:val="center"/>
        </w:trPr>
        <w:tc>
          <w:tcPr>
            <w:tcW w:w="5000" w:type="pct"/>
            <w:gridSpan w:val="2"/>
            <w:tcBorders>
              <w:top w:val="single" w:sz="4" w:space="0" w:color="auto"/>
              <w:left w:val="single" w:sz="4" w:space="0" w:color="auto"/>
              <w:bottom w:val="nil"/>
              <w:right w:val="single" w:sz="4" w:space="0" w:color="auto"/>
            </w:tcBorders>
            <w:shd w:val="clear" w:color="auto" w:fill="FFFFFF"/>
            <w:vAlign w:val="center"/>
          </w:tcPr>
          <w:p w14:paraId="3463B525" w14:textId="77777777" w:rsidR="00AD4FFE" w:rsidRPr="00061E03" w:rsidRDefault="00AD4FFE" w:rsidP="00767B85">
            <w:pPr>
              <w:pStyle w:val="Gvdemetni21"/>
              <w:shd w:val="clear" w:color="auto" w:fill="auto"/>
              <w:spacing w:before="0" w:after="0" w:line="480" w:lineRule="auto"/>
              <w:ind w:firstLine="0"/>
              <w:rPr>
                <w:sz w:val="24"/>
                <w:szCs w:val="24"/>
              </w:rPr>
            </w:pPr>
            <w:r w:rsidRPr="00061E03">
              <w:rPr>
                <w:rStyle w:val="Gvdemetni210pt"/>
                <w:b w:val="0"/>
                <w:bCs w:val="0"/>
                <w:color w:val="000000"/>
                <w:sz w:val="24"/>
                <w:szCs w:val="24"/>
              </w:rPr>
              <w:lastRenderedPageBreak/>
              <w:t>Derslere Sürekli Devam Eden Ortalama Öğrenci Sayısı</w:t>
            </w:r>
          </w:p>
        </w:tc>
      </w:tr>
      <w:tr w:rsidR="00AD4FFE" w:rsidRPr="00061E03" w14:paraId="392D5C98" w14:textId="77777777" w:rsidTr="00BB19E7">
        <w:trPr>
          <w:trHeight w:hRule="exact" w:val="274"/>
          <w:jc w:val="center"/>
        </w:trPr>
        <w:tc>
          <w:tcPr>
            <w:tcW w:w="2497" w:type="pct"/>
            <w:vMerge w:val="restart"/>
            <w:tcBorders>
              <w:top w:val="single" w:sz="4" w:space="0" w:color="auto"/>
              <w:left w:val="single" w:sz="4" w:space="0" w:color="auto"/>
              <w:right w:val="nil"/>
            </w:tcBorders>
            <w:shd w:val="clear" w:color="auto" w:fill="FFFFFF"/>
            <w:vAlign w:val="bottom"/>
          </w:tcPr>
          <w:p w14:paraId="76A87E93" w14:textId="48B59BEF" w:rsidR="00AD4FFE" w:rsidRPr="00F74614" w:rsidRDefault="007A05CF" w:rsidP="00767B85">
            <w:pPr>
              <w:pStyle w:val="Gvdemetni21"/>
              <w:spacing w:before="0" w:after="0" w:line="480" w:lineRule="auto"/>
              <w:rPr>
                <w:sz w:val="24"/>
                <w:szCs w:val="24"/>
              </w:rPr>
            </w:pPr>
            <w:r w:rsidRPr="00F74614">
              <w:rPr>
                <w:rStyle w:val="Gvdemetni2"/>
                <w:sz w:val="24"/>
                <w:szCs w:val="24"/>
              </w:rPr>
              <w:t xml:space="preserve">      </w:t>
            </w:r>
            <w:r w:rsidR="00552DED" w:rsidRPr="00F74614">
              <w:rPr>
                <w:rStyle w:val="Gvdemetni2"/>
                <w:sz w:val="24"/>
                <w:szCs w:val="24"/>
              </w:rPr>
              <w:t>2018-2019</w:t>
            </w:r>
          </w:p>
        </w:tc>
        <w:tc>
          <w:tcPr>
            <w:tcW w:w="2503" w:type="pct"/>
            <w:tcBorders>
              <w:top w:val="single" w:sz="4" w:space="0" w:color="auto"/>
              <w:left w:val="single" w:sz="4" w:space="0" w:color="auto"/>
              <w:bottom w:val="nil"/>
              <w:right w:val="single" w:sz="4" w:space="0" w:color="auto"/>
            </w:tcBorders>
            <w:shd w:val="clear" w:color="auto" w:fill="FFFFFF"/>
            <w:vAlign w:val="bottom"/>
          </w:tcPr>
          <w:p w14:paraId="390CBFF8" w14:textId="5D5D8C04" w:rsidR="00AD4FFE" w:rsidRPr="00F74614" w:rsidRDefault="00F74614" w:rsidP="00767B85">
            <w:pPr>
              <w:pStyle w:val="Gvdemetni21"/>
              <w:shd w:val="clear" w:color="auto" w:fill="auto"/>
              <w:spacing w:before="0" w:after="0" w:line="480" w:lineRule="auto"/>
              <w:ind w:firstLine="0"/>
              <w:rPr>
                <w:sz w:val="24"/>
                <w:szCs w:val="24"/>
              </w:rPr>
            </w:pPr>
            <w:r w:rsidRPr="00F74614">
              <w:rPr>
                <w:sz w:val="24"/>
                <w:szCs w:val="24"/>
              </w:rPr>
              <w:t>86</w:t>
            </w:r>
          </w:p>
        </w:tc>
      </w:tr>
      <w:tr w:rsidR="00AD4FFE" w:rsidRPr="00061E03" w14:paraId="3054BA4A" w14:textId="77777777" w:rsidTr="00BB19E7">
        <w:trPr>
          <w:trHeight w:hRule="exact" w:val="274"/>
          <w:jc w:val="center"/>
        </w:trPr>
        <w:tc>
          <w:tcPr>
            <w:tcW w:w="2497" w:type="pct"/>
            <w:vMerge/>
            <w:tcBorders>
              <w:left w:val="single" w:sz="4" w:space="0" w:color="auto"/>
              <w:bottom w:val="nil"/>
              <w:right w:val="nil"/>
            </w:tcBorders>
            <w:shd w:val="clear" w:color="auto" w:fill="FFFFFF"/>
          </w:tcPr>
          <w:p w14:paraId="1C460258" w14:textId="77777777" w:rsidR="00AD4FFE" w:rsidRPr="00F74614" w:rsidRDefault="00AD4FFE" w:rsidP="00767B85">
            <w:pPr>
              <w:pStyle w:val="Gvdemetni21"/>
              <w:shd w:val="clear" w:color="auto" w:fill="auto"/>
              <w:spacing w:before="0" w:after="0" w:line="480" w:lineRule="auto"/>
              <w:ind w:firstLine="0"/>
              <w:rPr>
                <w:sz w:val="24"/>
                <w:szCs w:val="24"/>
              </w:rPr>
            </w:pPr>
          </w:p>
        </w:tc>
        <w:tc>
          <w:tcPr>
            <w:tcW w:w="2503" w:type="pct"/>
            <w:tcBorders>
              <w:top w:val="nil"/>
              <w:left w:val="single" w:sz="4" w:space="0" w:color="auto"/>
              <w:bottom w:val="nil"/>
              <w:right w:val="single" w:sz="4" w:space="0" w:color="auto"/>
            </w:tcBorders>
            <w:shd w:val="clear" w:color="auto" w:fill="FFFFFF"/>
            <w:vAlign w:val="bottom"/>
          </w:tcPr>
          <w:p w14:paraId="7A2BEA4D" w14:textId="2BD1F610" w:rsidR="00AD4FFE" w:rsidRPr="00F74614" w:rsidRDefault="00AD4FFE" w:rsidP="00767B85">
            <w:pPr>
              <w:pStyle w:val="Gvdemetni21"/>
              <w:shd w:val="clear" w:color="auto" w:fill="auto"/>
              <w:spacing w:before="0" w:after="0" w:line="480" w:lineRule="auto"/>
              <w:ind w:firstLine="0"/>
              <w:rPr>
                <w:sz w:val="24"/>
                <w:szCs w:val="24"/>
              </w:rPr>
            </w:pPr>
          </w:p>
          <w:p w14:paraId="032149D8" w14:textId="77777777" w:rsidR="00D72DB9" w:rsidRPr="00F74614" w:rsidRDefault="00D72DB9" w:rsidP="00767B85">
            <w:pPr>
              <w:pStyle w:val="Gvdemetni21"/>
              <w:shd w:val="clear" w:color="auto" w:fill="auto"/>
              <w:spacing w:before="0" w:after="0" w:line="480" w:lineRule="auto"/>
              <w:ind w:firstLine="0"/>
              <w:rPr>
                <w:sz w:val="24"/>
                <w:szCs w:val="24"/>
              </w:rPr>
            </w:pPr>
          </w:p>
          <w:p w14:paraId="2F1A923A" w14:textId="77777777" w:rsidR="00D72DB9" w:rsidRPr="00F74614" w:rsidRDefault="00D72DB9" w:rsidP="00767B85">
            <w:pPr>
              <w:pStyle w:val="Gvdemetni21"/>
              <w:shd w:val="clear" w:color="auto" w:fill="auto"/>
              <w:spacing w:before="0" w:after="0" w:line="480" w:lineRule="auto"/>
              <w:ind w:firstLine="0"/>
              <w:rPr>
                <w:sz w:val="24"/>
                <w:szCs w:val="24"/>
              </w:rPr>
            </w:pPr>
          </w:p>
          <w:p w14:paraId="01C87AF2" w14:textId="77777777" w:rsidR="00D72DB9" w:rsidRPr="00F74614" w:rsidRDefault="00D72DB9" w:rsidP="00767B85">
            <w:pPr>
              <w:pStyle w:val="Gvdemetni21"/>
              <w:shd w:val="clear" w:color="auto" w:fill="auto"/>
              <w:spacing w:before="0" w:after="0" w:line="480" w:lineRule="auto"/>
              <w:ind w:firstLine="0"/>
              <w:rPr>
                <w:sz w:val="24"/>
                <w:szCs w:val="24"/>
              </w:rPr>
            </w:pPr>
          </w:p>
          <w:p w14:paraId="44D4BC9D" w14:textId="4CEC03A7" w:rsidR="00D72DB9" w:rsidRPr="00F74614" w:rsidRDefault="00D72DB9" w:rsidP="00767B85">
            <w:pPr>
              <w:pStyle w:val="Gvdemetni21"/>
              <w:shd w:val="clear" w:color="auto" w:fill="auto"/>
              <w:spacing w:before="0" w:after="0" w:line="480" w:lineRule="auto"/>
              <w:ind w:firstLine="0"/>
              <w:rPr>
                <w:sz w:val="24"/>
                <w:szCs w:val="24"/>
              </w:rPr>
            </w:pPr>
          </w:p>
        </w:tc>
      </w:tr>
      <w:tr w:rsidR="00552DED" w:rsidRPr="00061E03" w14:paraId="696272C6" w14:textId="77777777" w:rsidTr="00725755">
        <w:trPr>
          <w:trHeight w:hRule="exact" w:val="544"/>
          <w:jc w:val="center"/>
        </w:trPr>
        <w:tc>
          <w:tcPr>
            <w:tcW w:w="2497" w:type="pct"/>
            <w:tcBorders>
              <w:top w:val="single" w:sz="4" w:space="0" w:color="auto"/>
              <w:left w:val="single" w:sz="4" w:space="0" w:color="auto"/>
              <w:bottom w:val="single" w:sz="4" w:space="0" w:color="auto"/>
              <w:right w:val="nil"/>
            </w:tcBorders>
            <w:shd w:val="clear" w:color="auto" w:fill="FFFFFF"/>
          </w:tcPr>
          <w:p w14:paraId="2994EE82" w14:textId="3F7A3406" w:rsidR="00552DED" w:rsidRPr="00F74614" w:rsidRDefault="00552DED" w:rsidP="00767B85">
            <w:pPr>
              <w:pStyle w:val="Gvdemetni21"/>
              <w:shd w:val="clear" w:color="auto" w:fill="auto"/>
              <w:spacing w:before="0" w:after="0" w:line="480" w:lineRule="auto"/>
              <w:ind w:firstLine="0"/>
              <w:rPr>
                <w:rStyle w:val="Gvdemetni210pt"/>
                <w:b w:val="0"/>
                <w:bCs w:val="0"/>
                <w:color w:val="000000"/>
                <w:sz w:val="24"/>
                <w:szCs w:val="24"/>
              </w:rPr>
            </w:pPr>
            <w:r w:rsidRPr="00F74614">
              <w:rPr>
                <w:rStyle w:val="Gvdemetni210pt"/>
                <w:b w:val="0"/>
                <w:bCs w:val="0"/>
                <w:color w:val="000000"/>
                <w:sz w:val="24"/>
                <w:szCs w:val="24"/>
              </w:rPr>
              <w:t>2019-2020</w:t>
            </w:r>
          </w:p>
        </w:tc>
        <w:tc>
          <w:tcPr>
            <w:tcW w:w="2503" w:type="pct"/>
            <w:tcBorders>
              <w:top w:val="single" w:sz="4" w:space="0" w:color="auto"/>
              <w:left w:val="single" w:sz="4" w:space="0" w:color="auto"/>
              <w:bottom w:val="single" w:sz="4" w:space="0" w:color="auto"/>
              <w:right w:val="single" w:sz="4" w:space="0" w:color="auto"/>
            </w:tcBorders>
            <w:shd w:val="clear" w:color="auto" w:fill="FFFFFF"/>
          </w:tcPr>
          <w:p w14:paraId="518EABD2" w14:textId="7681B130" w:rsidR="00552DED" w:rsidRPr="00F74614" w:rsidRDefault="00F74614" w:rsidP="00767B85">
            <w:pPr>
              <w:pStyle w:val="Gvdemetni21"/>
              <w:shd w:val="clear" w:color="auto" w:fill="auto"/>
              <w:spacing w:before="0" w:after="0" w:line="480" w:lineRule="auto"/>
              <w:ind w:firstLine="0"/>
              <w:rPr>
                <w:sz w:val="24"/>
                <w:szCs w:val="24"/>
              </w:rPr>
            </w:pPr>
            <w:r w:rsidRPr="00F74614">
              <w:rPr>
                <w:sz w:val="24"/>
                <w:szCs w:val="24"/>
              </w:rPr>
              <w:t>90</w:t>
            </w:r>
          </w:p>
        </w:tc>
      </w:tr>
      <w:tr w:rsidR="00252F81" w:rsidRPr="00061E03" w14:paraId="53ABE2D2" w14:textId="77777777" w:rsidTr="00725755">
        <w:trPr>
          <w:trHeight w:hRule="exact" w:val="544"/>
          <w:jc w:val="center"/>
        </w:trPr>
        <w:tc>
          <w:tcPr>
            <w:tcW w:w="2497" w:type="pct"/>
            <w:tcBorders>
              <w:top w:val="single" w:sz="4" w:space="0" w:color="auto"/>
              <w:left w:val="single" w:sz="4" w:space="0" w:color="auto"/>
              <w:bottom w:val="single" w:sz="4" w:space="0" w:color="auto"/>
              <w:right w:val="nil"/>
            </w:tcBorders>
            <w:shd w:val="clear" w:color="auto" w:fill="FFFFFF"/>
          </w:tcPr>
          <w:p w14:paraId="2D87E424" w14:textId="191A4774" w:rsidR="00252F81" w:rsidRPr="00252F81" w:rsidRDefault="00252F81" w:rsidP="00767B85">
            <w:pPr>
              <w:pStyle w:val="Gvdemetni21"/>
              <w:shd w:val="clear" w:color="auto" w:fill="auto"/>
              <w:spacing w:before="0" w:after="0" w:line="480" w:lineRule="auto"/>
              <w:ind w:firstLine="0"/>
              <w:rPr>
                <w:rStyle w:val="Gvdemetni210pt"/>
                <w:b w:val="0"/>
                <w:bCs w:val="0"/>
                <w:color w:val="000000"/>
                <w:sz w:val="24"/>
                <w:szCs w:val="24"/>
              </w:rPr>
            </w:pPr>
            <w:r w:rsidRPr="00252F81">
              <w:rPr>
                <w:rStyle w:val="Gvdemetni210pt"/>
                <w:b w:val="0"/>
                <w:bCs w:val="0"/>
                <w:color w:val="000000"/>
                <w:sz w:val="24"/>
                <w:szCs w:val="24"/>
              </w:rPr>
              <w:t>2020-2021</w:t>
            </w:r>
          </w:p>
        </w:tc>
        <w:tc>
          <w:tcPr>
            <w:tcW w:w="2503" w:type="pct"/>
            <w:tcBorders>
              <w:top w:val="single" w:sz="4" w:space="0" w:color="auto"/>
              <w:left w:val="single" w:sz="4" w:space="0" w:color="auto"/>
              <w:bottom w:val="single" w:sz="4" w:space="0" w:color="auto"/>
              <w:right w:val="single" w:sz="4" w:space="0" w:color="auto"/>
            </w:tcBorders>
            <w:shd w:val="clear" w:color="auto" w:fill="FFFFFF"/>
          </w:tcPr>
          <w:p w14:paraId="514809C6" w14:textId="5DB5CAD4" w:rsidR="00252F81" w:rsidRPr="00F74614" w:rsidRDefault="00B456AF" w:rsidP="00767B85">
            <w:pPr>
              <w:pStyle w:val="Gvdemetni21"/>
              <w:shd w:val="clear" w:color="auto" w:fill="auto"/>
              <w:spacing w:before="0" w:after="0" w:line="480" w:lineRule="auto"/>
              <w:ind w:firstLine="0"/>
              <w:rPr>
                <w:sz w:val="24"/>
                <w:szCs w:val="24"/>
              </w:rPr>
            </w:pPr>
            <w:r>
              <w:rPr>
                <w:sz w:val="24"/>
                <w:szCs w:val="24"/>
              </w:rPr>
              <w:t>84</w:t>
            </w:r>
          </w:p>
        </w:tc>
      </w:tr>
      <w:tr w:rsidR="00BF23BA" w:rsidRPr="00061E03" w14:paraId="7F5CC276" w14:textId="77777777" w:rsidTr="00725755">
        <w:trPr>
          <w:trHeight w:hRule="exact" w:val="544"/>
          <w:jc w:val="center"/>
        </w:trPr>
        <w:tc>
          <w:tcPr>
            <w:tcW w:w="2497" w:type="pct"/>
            <w:tcBorders>
              <w:top w:val="single" w:sz="4" w:space="0" w:color="auto"/>
              <w:left w:val="single" w:sz="4" w:space="0" w:color="auto"/>
              <w:bottom w:val="single" w:sz="4" w:space="0" w:color="auto"/>
              <w:right w:val="nil"/>
            </w:tcBorders>
            <w:shd w:val="clear" w:color="auto" w:fill="FFFFFF"/>
          </w:tcPr>
          <w:p w14:paraId="5A5269E1" w14:textId="1518B7A4" w:rsidR="00BF23BA" w:rsidRPr="00252F81" w:rsidRDefault="00BF23BA" w:rsidP="00767B85">
            <w:pPr>
              <w:pStyle w:val="Gvdemetni21"/>
              <w:shd w:val="clear" w:color="auto" w:fill="auto"/>
              <w:spacing w:before="0" w:after="0" w:line="480" w:lineRule="auto"/>
              <w:ind w:firstLine="0"/>
              <w:rPr>
                <w:rStyle w:val="Gvdemetni210pt"/>
                <w:b w:val="0"/>
                <w:bCs w:val="0"/>
                <w:color w:val="000000"/>
                <w:sz w:val="24"/>
                <w:szCs w:val="24"/>
              </w:rPr>
            </w:pPr>
            <w:r>
              <w:rPr>
                <w:rStyle w:val="Gvdemetni210pt"/>
                <w:b w:val="0"/>
                <w:bCs w:val="0"/>
                <w:color w:val="000000"/>
                <w:sz w:val="24"/>
                <w:szCs w:val="24"/>
              </w:rPr>
              <w:t>2</w:t>
            </w:r>
            <w:r>
              <w:rPr>
                <w:rStyle w:val="Gvdemetni210pt"/>
                <w:color w:val="000000"/>
                <w:sz w:val="24"/>
                <w:szCs w:val="24"/>
              </w:rPr>
              <w:t>021-2022</w:t>
            </w:r>
          </w:p>
        </w:tc>
        <w:tc>
          <w:tcPr>
            <w:tcW w:w="2503" w:type="pct"/>
            <w:tcBorders>
              <w:top w:val="single" w:sz="4" w:space="0" w:color="auto"/>
              <w:left w:val="single" w:sz="4" w:space="0" w:color="auto"/>
              <w:bottom w:val="single" w:sz="4" w:space="0" w:color="auto"/>
              <w:right w:val="single" w:sz="4" w:space="0" w:color="auto"/>
            </w:tcBorders>
            <w:shd w:val="clear" w:color="auto" w:fill="FFFFFF"/>
          </w:tcPr>
          <w:p w14:paraId="26B4C0FF" w14:textId="6ED3C5C4" w:rsidR="00BF23BA" w:rsidRDefault="00BF23BA" w:rsidP="00767B85">
            <w:pPr>
              <w:pStyle w:val="Gvdemetni21"/>
              <w:shd w:val="clear" w:color="auto" w:fill="auto"/>
              <w:spacing w:before="0" w:after="0" w:line="480" w:lineRule="auto"/>
              <w:ind w:firstLine="0"/>
              <w:rPr>
                <w:sz w:val="24"/>
                <w:szCs w:val="24"/>
              </w:rPr>
            </w:pPr>
            <w:r>
              <w:rPr>
                <w:sz w:val="24"/>
                <w:szCs w:val="24"/>
              </w:rPr>
              <w:t>122</w:t>
            </w:r>
          </w:p>
        </w:tc>
      </w:tr>
      <w:tr w:rsidR="002F75AE" w:rsidRPr="00061E03" w14:paraId="3A864F82" w14:textId="77777777" w:rsidTr="00725755">
        <w:trPr>
          <w:trHeight w:hRule="exact" w:val="544"/>
          <w:jc w:val="center"/>
        </w:trPr>
        <w:tc>
          <w:tcPr>
            <w:tcW w:w="2497" w:type="pct"/>
            <w:tcBorders>
              <w:top w:val="single" w:sz="4" w:space="0" w:color="auto"/>
              <w:left w:val="single" w:sz="4" w:space="0" w:color="auto"/>
              <w:bottom w:val="single" w:sz="4" w:space="0" w:color="auto"/>
              <w:right w:val="nil"/>
            </w:tcBorders>
            <w:shd w:val="clear" w:color="auto" w:fill="FFFFFF"/>
          </w:tcPr>
          <w:p w14:paraId="02E73F3F" w14:textId="36A9F240" w:rsidR="002F75AE" w:rsidRDefault="002F75AE" w:rsidP="00767B85">
            <w:pPr>
              <w:pStyle w:val="Gvdemetni21"/>
              <w:shd w:val="clear" w:color="auto" w:fill="auto"/>
              <w:spacing w:before="0" w:after="0" w:line="480" w:lineRule="auto"/>
              <w:ind w:firstLine="0"/>
              <w:rPr>
                <w:rStyle w:val="Gvdemetni210pt"/>
                <w:b w:val="0"/>
                <w:bCs w:val="0"/>
                <w:color w:val="000000"/>
                <w:sz w:val="24"/>
                <w:szCs w:val="24"/>
              </w:rPr>
            </w:pPr>
            <w:r>
              <w:rPr>
                <w:rStyle w:val="Gvdemetni210pt"/>
                <w:b w:val="0"/>
                <w:bCs w:val="0"/>
                <w:color w:val="000000"/>
                <w:sz w:val="24"/>
                <w:szCs w:val="24"/>
              </w:rPr>
              <w:t>2</w:t>
            </w:r>
            <w:r>
              <w:rPr>
                <w:rStyle w:val="Gvdemetni210pt"/>
                <w:color w:val="000000"/>
                <w:sz w:val="24"/>
                <w:szCs w:val="24"/>
              </w:rPr>
              <w:t>022-2023</w:t>
            </w:r>
          </w:p>
        </w:tc>
        <w:tc>
          <w:tcPr>
            <w:tcW w:w="2503" w:type="pct"/>
            <w:tcBorders>
              <w:top w:val="single" w:sz="4" w:space="0" w:color="auto"/>
              <w:left w:val="single" w:sz="4" w:space="0" w:color="auto"/>
              <w:bottom w:val="single" w:sz="4" w:space="0" w:color="auto"/>
              <w:right w:val="single" w:sz="4" w:space="0" w:color="auto"/>
            </w:tcBorders>
            <w:shd w:val="clear" w:color="auto" w:fill="FFFFFF"/>
          </w:tcPr>
          <w:p w14:paraId="7C71F30E" w14:textId="033389CB" w:rsidR="002F75AE" w:rsidRDefault="00FC48C2" w:rsidP="00767B85">
            <w:pPr>
              <w:pStyle w:val="Gvdemetni21"/>
              <w:shd w:val="clear" w:color="auto" w:fill="auto"/>
              <w:spacing w:before="0" w:after="0" w:line="480" w:lineRule="auto"/>
              <w:ind w:firstLine="0"/>
              <w:rPr>
                <w:sz w:val="24"/>
                <w:szCs w:val="24"/>
              </w:rPr>
            </w:pPr>
            <w:r>
              <w:rPr>
                <w:sz w:val="24"/>
                <w:szCs w:val="24"/>
              </w:rPr>
              <w:t>90</w:t>
            </w:r>
          </w:p>
        </w:tc>
      </w:tr>
      <w:tr w:rsidR="00AD4FFE" w:rsidRPr="00061E03" w14:paraId="39DFB045" w14:textId="77777777" w:rsidTr="00BB19E7">
        <w:trPr>
          <w:trHeight w:hRule="exact" w:val="278"/>
          <w:jc w:val="center"/>
        </w:trPr>
        <w:tc>
          <w:tcPr>
            <w:tcW w:w="2497" w:type="pct"/>
            <w:tcBorders>
              <w:top w:val="single" w:sz="4" w:space="0" w:color="auto"/>
              <w:left w:val="single" w:sz="4" w:space="0" w:color="auto"/>
              <w:bottom w:val="single" w:sz="4" w:space="0" w:color="auto"/>
              <w:right w:val="nil"/>
            </w:tcBorders>
            <w:shd w:val="clear" w:color="auto" w:fill="FFFFFF"/>
          </w:tcPr>
          <w:p w14:paraId="3D7B67E6" w14:textId="77777777" w:rsidR="00AD4FFE" w:rsidRPr="00F74614" w:rsidRDefault="00AD4FFE" w:rsidP="00767B85">
            <w:pPr>
              <w:pStyle w:val="Gvdemetni21"/>
              <w:shd w:val="clear" w:color="auto" w:fill="auto"/>
              <w:spacing w:before="0" w:after="0" w:line="480" w:lineRule="auto"/>
              <w:ind w:firstLine="0"/>
              <w:rPr>
                <w:sz w:val="24"/>
                <w:szCs w:val="24"/>
              </w:rPr>
            </w:pPr>
            <w:r w:rsidRPr="00F74614">
              <w:rPr>
                <w:rStyle w:val="Gvdemetni210pt"/>
                <w:b w:val="0"/>
                <w:bCs w:val="0"/>
                <w:color w:val="000000"/>
                <w:sz w:val="24"/>
                <w:szCs w:val="24"/>
              </w:rPr>
              <w:t>Genel Ortalama</w:t>
            </w:r>
          </w:p>
        </w:tc>
        <w:tc>
          <w:tcPr>
            <w:tcW w:w="2503" w:type="pct"/>
            <w:tcBorders>
              <w:top w:val="single" w:sz="4" w:space="0" w:color="auto"/>
              <w:left w:val="single" w:sz="4" w:space="0" w:color="auto"/>
              <w:bottom w:val="single" w:sz="4" w:space="0" w:color="auto"/>
              <w:right w:val="single" w:sz="4" w:space="0" w:color="auto"/>
            </w:tcBorders>
            <w:shd w:val="clear" w:color="auto" w:fill="FFFFFF"/>
          </w:tcPr>
          <w:p w14:paraId="424DB32D" w14:textId="4FA37B9D" w:rsidR="00AD4FFE" w:rsidRPr="00F74614" w:rsidRDefault="006C1F73" w:rsidP="00767B85">
            <w:pPr>
              <w:pStyle w:val="Gvdemetni21"/>
              <w:shd w:val="clear" w:color="auto" w:fill="auto"/>
              <w:spacing w:before="0" w:after="0" w:line="480" w:lineRule="auto"/>
              <w:ind w:firstLine="0"/>
              <w:rPr>
                <w:sz w:val="24"/>
                <w:szCs w:val="24"/>
              </w:rPr>
            </w:pPr>
            <w:r>
              <w:rPr>
                <w:sz w:val="24"/>
                <w:szCs w:val="24"/>
              </w:rPr>
              <w:t>95,5</w:t>
            </w:r>
          </w:p>
        </w:tc>
      </w:tr>
    </w:tbl>
    <w:p w14:paraId="557A289F" w14:textId="77777777" w:rsidR="00AD4FFE" w:rsidRPr="00061E03" w:rsidRDefault="00AD4FFE" w:rsidP="00767B85">
      <w:pPr>
        <w:ind w:left="0"/>
        <w:rPr>
          <w:rFonts w:ascii="Times New Roman" w:hAnsi="Times New Roman" w:cs="Times New Roman"/>
          <w:sz w:val="24"/>
          <w:szCs w:val="24"/>
        </w:rPr>
      </w:pPr>
    </w:p>
    <w:p w14:paraId="4A7548A2" w14:textId="476E4ADC" w:rsidR="00AD4FFE" w:rsidRDefault="00AD4FFE" w:rsidP="00767B85">
      <w:pPr>
        <w:pStyle w:val="Tabloyazs1"/>
        <w:shd w:val="clear" w:color="auto" w:fill="auto"/>
        <w:spacing w:line="480" w:lineRule="auto"/>
        <w:jc w:val="both"/>
        <w:rPr>
          <w:rStyle w:val="Tabloyazs0"/>
          <w:color w:val="000000"/>
          <w:sz w:val="24"/>
          <w:szCs w:val="24"/>
        </w:rPr>
      </w:pPr>
      <w:r w:rsidRPr="00061E03">
        <w:rPr>
          <w:rStyle w:val="Tabloyazs0"/>
          <w:color w:val="000000"/>
          <w:sz w:val="24"/>
          <w:szCs w:val="24"/>
        </w:rPr>
        <w:t>Tablo 13. Son 2 Yıla Ait Merkezi Yerleştirme Sınavı Puanlarımız</w:t>
      </w:r>
    </w:p>
    <w:p w14:paraId="6D3AC571" w14:textId="53EE2924" w:rsidR="00121CC1" w:rsidRPr="00121CC1" w:rsidRDefault="00121CC1" w:rsidP="00767B85">
      <w:pPr>
        <w:pStyle w:val="Tabloyazs1"/>
        <w:shd w:val="clear" w:color="auto" w:fill="auto"/>
        <w:spacing w:line="480" w:lineRule="auto"/>
        <w:jc w:val="both"/>
        <w:rPr>
          <w:b w:val="0"/>
          <w:bCs w:val="0"/>
          <w:sz w:val="24"/>
          <w:szCs w:val="24"/>
        </w:rPr>
      </w:pPr>
      <w:r w:rsidRPr="00121CC1">
        <w:rPr>
          <w:rStyle w:val="Tabloyazs0"/>
          <w:color w:val="000000"/>
          <w:u w:val="none"/>
        </w:rPr>
        <w:t>Lisansüstü Eğitim Programları merkezi yerleştirme ile öğrenci almamaktadır.</w:t>
      </w:r>
    </w:p>
    <w:bookmarkEnd w:id="27"/>
    <w:p w14:paraId="101DF4CD" w14:textId="714964FF" w:rsidR="00725755" w:rsidRPr="00071CB0" w:rsidRDefault="00725755" w:rsidP="00B456AF">
      <w:pPr>
        <w:pStyle w:val="Balk2"/>
        <w:spacing w:line="480" w:lineRule="auto"/>
        <w:ind w:left="0"/>
        <w:rPr>
          <w:i w:val="0"/>
          <w:iCs/>
        </w:rPr>
      </w:pPr>
    </w:p>
    <w:p w14:paraId="57D81EC7" w14:textId="10C5D235" w:rsidR="004A1129" w:rsidRPr="00071CB0" w:rsidRDefault="004A1129" w:rsidP="00767B85">
      <w:pPr>
        <w:pStyle w:val="Balk2"/>
        <w:spacing w:line="480" w:lineRule="auto"/>
        <w:ind w:left="0"/>
        <w:rPr>
          <w:i w:val="0"/>
          <w:iCs/>
        </w:rPr>
      </w:pPr>
      <w:bookmarkStart w:id="28" w:name="_Toc50394395"/>
      <w:r w:rsidRPr="00071CB0">
        <w:rPr>
          <w:i w:val="0"/>
          <w:iCs/>
        </w:rPr>
        <w:t>1.2. Yatay ve Dikey Geçişler Çift Anadal ve Ders Sayma</w:t>
      </w:r>
      <w:bookmarkEnd w:id="28"/>
    </w:p>
    <w:p w14:paraId="73FAA604" w14:textId="461B1069" w:rsidR="00CB4710" w:rsidRDefault="00131138" w:rsidP="00767B85">
      <w:pPr>
        <w:pStyle w:val="GvdeMetni"/>
        <w:spacing w:line="480" w:lineRule="auto"/>
        <w:ind w:firstLine="567"/>
        <w:jc w:val="both"/>
        <w:rPr>
          <w:rFonts w:ascii="Times New Roman" w:hAnsi="Times New Roman" w:cs="Times New Roman"/>
          <w:sz w:val="24"/>
          <w:szCs w:val="24"/>
        </w:rPr>
      </w:pPr>
      <w:r w:rsidRPr="00061E03">
        <w:rPr>
          <w:rFonts w:ascii="Times New Roman" w:hAnsi="Times New Roman" w:cs="Times New Roman"/>
          <w:sz w:val="24"/>
          <w:szCs w:val="24"/>
        </w:rPr>
        <w:t xml:space="preserve">Tüm yatay geçişler, </w:t>
      </w:r>
      <w:r w:rsidR="006F0637" w:rsidRPr="006F0637">
        <w:rPr>
          <w:rFonts w:ascii="Times New Roman" w:hAnsi="Times New Roman" w:cs="Times New Roman"/>
          <w:color w:val="212529"/>
          <w:sz w:val="24"/>
          <w:szCs w:val="24"/>
          <w:shd w:val="clear" w:color="auto" w:fill="FFFFFF"/>
        </w:rPr>
        <w:t xml:space="preserve">20.04.2016 </w:t>
      </w:r>
      <w:r w:rsidRPr="006F0637">
        <w:rPr>
          <w:rFonts w:ascii="Times New Roman" w:hAnsi="Times New Roman" w:cs="Times New Roman"/>
          <w:sz w:val="24"/>
          <w:szCs w:val="24"/>
        </w:rPr>
        <w:t xml:space="preserve">tarihli ve </w:t>
      </w:r>
      <w:r w:rsidR="006F0637" w:rsidRPr="006F0637">
        <w:rPr>
          <w:rFonts w:ascii="Times New Roman" w:hAnsi="Times New Roman" w:cs="Times New Roman"/>
          <w:color w:val="212529"/>
          <w:sz w:val="24"/>
          <w:szCs w:val="24"/>
          <w:shd w:val="clear" w:color="auto" w:fill="FFFFFF"/>
        </w:rPr>
        <w:t>29690</w:t>
      </w:r>
      <w:r w:rsidRPr="00061E03">
        <w:rPr>
          <w:rFonts w:ascii="Times New Roman" w:hAnsi="Times New Roman" w:cs="Times New Roman"/>
          <w:sz w:val="24"/>
          <w:szCs w:val="24"/>
        </w:rPr>
        <w:t xml:space="preserve"> sayılı Resmî Gazete’</w:t>
      </w:r>
      <w:r w:rsidR="00290502" w:rsidRPr="00061E03">
        <w:rPr>
          <w:rFonts w:ascii="Times New Roman" w:hAnsi="Times New Roman" w:cs="Times New Roman"/>
          <w:sz w:val="24"/>
          <w:szCs w:val="24"/>
        </w:rPr>
        <w:t xml:space="preserve"> </w:t>
      </w:r>
      <w:r w:rsidRPr="00061E03">
        <w:rPr>
          <w:rFonts w:ascii="Times New Roman" w:hAnsi="Times New Roman" w:cs="Times New Roman"/>
          <w:sz w:val="24"/>
          <w:szCs w:val="24"/>
        </w:rPr>
        <w:t xml:space="preserve">de yayımlanan Yükseköğretim Kurumlarında </w:t>
      </w:r>
      <w:r w:rsidR="00A70004">
        <w:rPr>
          <w:rFonts w:ascii="Times New Roman" w:hAnsi="Times New Roman" w:cs="Times New Roman"/>
          <w:sz w:val="24"/>
          <w:szCs w:val="24"/>
        </w:rPr>
        <w:t>Lisansüstü</w:t>
      </w:r>
      <w:r w:rsidRPr="00061E03">
        <w:rPr>
          <w:rFonts w:ascii="Times New Roman" w:hAnsi="Times New Roman" w:cs="Times New Roman"/>
          <w:sz w:val="24"/>
          <w:szCs w:val="24"/>
        </w:rPr>
        <w:t xml:space="preserve"> Programlar Arasında Geçiş, Çift Anadal, Yan Dal ile Kurumlar Arası Kredi Transferi Yapılması Esaslarına İlişkin Yönetmelik hükümlerine göre yapılır. </w:t>
      </w:r>
      <w:r w:rsidR="00A70004">
        <w:rPr>
          <w:rFonts w:ascii="Times New Roman" w:hAnsi="Times New Roman" w:cs="Times New Roman"/>
          <w:sz w:val="24"/>
          <w:szCs w:val="24"/>
        </w:rPr>
        <w:t>Kurum içi</w:t>
      </w:r>
      <w:r w:rsidRPr="00061E03">
        <w:rPr>
          <w:rFonts w:ascii="Times New Roman" w:hAnsi="Times New Roman" w:cs="Times New Roman"/>
          <w:sz w:val="24"/>
          <w:szCs w:val="24"/>
        </w:rPr>
        <w:t xml:space="preserve"> yatay geçişler ise, Yükseköğretim Kurumlarında </w:t>
      </w:r>
      <w:r w:rsidR="000F394F">
        <w:rPr>
          <w:rFonts w:ascii="Times New Roman" w:hAnsi="Times New Roman" w:cs="Times New Roman"/>
          <w:sz w:val="24"/>
          <w:szCs w:val="24"/>
        </w:rPr>
        <w:t xml:space="preserve">Lisansüstü </w:t>
      </w:r>
      <w:r w:rsidR="000F394F" w:rsidRPr="00061E03">
        <w:rPr>
          <w:rFonts w:ascii="Times New Roman" w:hAnsi="Times New Roman" w:cs="Times New Roman"/>
          <w:sz w:val="24"/>
          <w:szCs w:val="24"/>
        </w:rPr>
        <w:t>Düzeyindeki</w:t>
      </w:r>
      <w:r w:rsidRPr="00061E03">
        <w:rPr>
          <w:rFonts w:ascii="Times New Roman" w:hAnsi="Times New Roman" w:cs="Times New Roman"/>
          <w:sz w:val="24"/>
          <w:szCs w:val="24"/>
        </w:rPr>
        <w:t xml:space="preserve"> Programlar Arasında Geçiş, Çift Anadal, Yan Dal ile Kurumlar Arası Kredi Transferi Yapılması Esaslarına İlişkin Yönetmelik ve Üniversite Senatosunca kabul edilen esaslara göre yapılmaktadır. Yatay geçiş yapan öğrencilerin öğrenim sürelerinin hesabında, öğrencilerin gelmiş olduğu kurumda geçirmiş olduğu süreler de hesaba katılır. Toplam süre, kanunla belirtilen süreyi aşamaz.</w:t>
      </w:r>
    </w:p>
    <w:p w14:paraId="02322E13" w14:textId="0B35539E" w:rsidR="000F394F" w:rsidRPr="000F394F" w:rsidRDefault="000F394F" w:rsidP="00767B85">
      <w:pPr>
        <w:ind w:left="0" w:firstLine="567"/>
        <w:rPr>
          <w:rFonts w:ascii="Times New Roman" w:eastAsia="Times New Roman" w:hAnsi="Times New Roman" w:cs="Times New Roman"/>
          <w:color w:val="000000"/>
          <w:sz w:val="24"/>
          <w:szCs w:val="24"/>
          <w:lang w:eastAsia="tr-TR"/>
        </w:rPr>
      </w:pPr>
      <w:r w:rsidRPr="000F394F">
        <w:rPr>
          <w:rFonts w:ascii="Times New Roman" w:eastAsia="Times New Roman" w:hAnsi="Times New Roman" w:cs="Times New Roman"/>
          <w:color w:val="000000"/>
          <w:sz w:val="24"/>
          <w:szCs w:val="24"/>
          <w:lang w:eastAsia="tr-TR"/>
        </w:rPr>
        <w:t>Ün</w:t>
      </w:r>
      <w:r w:rsidR="007E5AE6">
        <w:rPr>
          <w:rFonts w:ascii="Times New Roman" w:eastAsia="Times New Roman" w:hAnsi="Times New Roman" w:cs="Times New Roman"/>
          <w:color w:val="000000"/>
          <w:sz w:val="24"/>
          <w:szCs w:val="24"/>
          <w:lang w:eastAsia="tr-TR"/>
        </w:rPr>
        <w:t>iversitedeki başka bir EABD</w:t>
      </w:r>
      <w:r w:rsidRPr="000F394F">
        <w:rPr>
          <w:rFonts w:ascii="Times New Roman" w:eastAsia="Times New Roman" w:hAnsi="Times New Roman" w:cs="Times New Roman"/>
          <w:color w:val="000000"/>
          <w:sz w:val="24"/>
          <w:szCs w:val="24"/>
          <w:lang w:eastAsia="tr-TR"/>
        </w:rPr>
        <w:t>’nin dalında veya başka bir yükseköğretim kurumunun lisansüstü programında en az bir yarıyılı tamamlamış ve derslerinden geçerli not almış başarılı öğrenci, lisansüstü programlara geçiş yaptığı tarihteki mezuniyet ve diğer koşulları yerine getirmeyi kabul ederek yatay geçiş yoluyla kabul edilebilir.</w:t>
      </w:r>
      <w:r>
        <w:rPr>
          <w:rFonts w:ascii="Times New Roman" w:eastAsia="Times New Roman" w:hAnsi="Times New Roman" w:cs="Times New Roman"/>
          <w:color w:val="000000"/>
          <w:sz w:val="24"/>
          <w:szCs w:val="24"/>
          <w:lang w:eastAsia="tr-TR"/>
        </w:rPr>
        <w:t xml:space="preserve"> </w:t>
      </w:r>
      <w:r w:rsidRPr="000F394F">
        <w:rPr>
          <w:rFonts w:ascii="Times New Roman" w:eastAsia="Times New Roman" w:hAnsi="Times New Roman" w:cs="Times New Roman"/>
          <w:color w:val="000000"/>
          <w:sz w:val="24"/>
          <w:szCs w:val="24"/>
          <w:lang w:eastAsia="tr-TR"/>
        </w:rPr>
        <w:t>Yatay geçiş yoluyla öğrenci kabul edilmesine ilişkin esaslar şunlardır:</w:t>
      </w:r>
    </w:p>
    <w:p w14:paraId="5A1E411A" w14:textId="77777777" w:rsidR="000F394F" w:rsidRPr="000F394F" w:rsidRDefault="000F394F" w:rsidP="00767B85">
      <w:pPr>
        <w:ind w:left="0" w:firstLine="567"/>
        <w:rPr>
          <w:rFonts w:ascii="Times New Roman" w:eastAsia="Times New Roman" w:hAnsi="Times New Roman" w:cs="Times New Roman"/>
          <w:color w:val="000000"/>
          <w:sz w:val="24"/>
          <w:szCs w:val="24"/>
          <w:lang w:eastAsia="tr-TR"/>
        </w:rPr>
      </w:pPr>
      <w:r w:rsidRPr="000F394F">
        <w:rPr>
          <w:rFonts w:ascii="Times New Roman" w:eastAsia="Times New Roman" w:hAnsi="Times New Roman" w:cs="Times New Roman"/>
          <w:color w:val="000000"/>
          <w:sz w:val="24"/>
          <w:szCs w:val="24"/>
          <w:lang w:eastAsia="tr-TR"/>
        </w:rPr>
        <w:t>a) Bilimsel hazırlık dışında, ders alma aşamasında en az bir yarıyılı tamamlamış olan öğrenciler, lisansüstü programa başvuru koşullarını sağlamak kaydıyla, yatay geçiş yoluyla kabul edilebilir.</w:t>
      </w:r>
    </w:p>
    <w:p w14:paraId="55B4771C" w14:textId="345BF56C" w:rsidR="000F394F" w:rsidRPr="000F394F" w:rsidRDefault="000F394F" w:rsidP="00767B85">
      <w:pPr>
        <w:ind w:left="0" w:firstLine="567"/>
        <w:rPr>
          <w:rFonts w:ascii="Times New Roman" w:eastAsia="Times New Roman" w:hAnsi="Times New Roman" w:cs="Times New Roman"/>
          <w:color w:val="000000"/>
          <w:sz w:val="24"/>
          <w:szCs w:val="24"/>
          <w:lang w:eastAsia="tr-TR"/>
        </w:rPr>
      </w:pPr>
      <w:r w:rsidRPr="000F394F">
        <w:rPr>
          <w:rFonts w:ascii="Times New Roman" w:eastAsia="Times New Roman" w:hAnsi="Times New Roman" w:cs="Times New Roman"/>
          <w:color w:val="000000"/>
          <w:sz w:val="24"/>
          <w:szCs w:val="24"/>
          <w:lang w:eastAsia="tr-TR"/>
        </w:rPr>
        <w:t>b) Başvuruların değerle</w:t>
      </w:r>
      <w:r w:rsidR="007E5AE6">
        <w:rPr>
          <w:rFonts w:ascii="Times New Roman" w:eastAsia="Times New Roman" w:hAnsi="Times New Roman" w:cs="Times New Roman"/>
          <w:color w:val="000000"/>
          <w:sz w:val="24"/>
          <w:szCs w:val="24"/>
          <w:lang w:eastAsia="tr-TR"/>
        </w:rPr>
        <w:t>ndirilmesi ve kabulü EABDK</w:t>
      </w:r>
      <w:r w:rsidRPr="000F394F">
        <w:rPr>
          <w:rFonts w:ascii="Times New Roman" w:eastAsia="Times New Roman" w:hAnsi="Times New Roman" w:cs="Times New Roman"/>
          <w:color w:val="000000"/>
          <w:sz w:val="24"/>
          <w:szCs w:val="24"/>
          <w:lang w:eastAsia="tr-TR"/>
        </w:rPr>
        <w:t>’nın görüşü ve EYK kararıyla gerçekleştirilir.</w:t>
      </w:r>
    </w:p>
    <w:p w14:paraId="074A56E6" w14:textId="77777777" w:rsidR="000F394F" w:rsidRPr="000F394F" w:rsidRDefault="000F394F" w:rsidP="00767B85">
      <w:pPr>
        <w:ind w:left="0" w:firstLine="567"/>
        <w:rPr>
          <w:rFonts w:ascii="Times New Roman" w:eastAsia="Times New Roman" w:hAnsi="Times New Roman" w:cs="Times New Roman"/>
          <w:color w:val="000000"/>
          <w:sz w:val="24"/>
          <w:szCs w:val="24"/>
          <w:lang w:eastAsia="tr-TR"/>
        </w:rPr>
      </w:pPr>
      <w:r w:rsidRPr="000F394F">
        <w:rPr>
          <w:rFonts w:ascii="Times New Roman" w:eastAsia="Times New Roman" w:hAnsi="Times New Roman" w:cs="Times New Roman"/>
          <w:color w:val="000000"/>
          <w:sz w:val="24"/>
          <w:szCs w:val="24"/>
          <w:lang w:eastAsia="tr-TR"/>
        </w:rPr>
        <w:t>c) Yatay geçiş başvurusu kabul edilen öğrencinin öğrenim süresinin hesaplanmasında öğrencilerin gelmiş olduğu lisansüstü programda geçirmiş olduğu süreler de hesaba katılır.</w:t>
      </w:r>
    </w:p>
    <w:p w14:paraId="49F47458" w14:textId="3BFC6972" w:rsidR="000F394F" w:rsidRPr="000F394F" w:rsidRDefault="000F394F" w:rsidP="00767B85">
      <w:pPr>
        <w:ind w:left="0" w:firstLine="567"/>
        <w:rPr>
          <w:rFonts w:ascii="Times New Roman" w:eastAsia="Times New Roman" w:hAnsi="Times New Roman" w:cs="Times New Roman"/>
          <w:color w:val="000000"/>
          <w:sz w:val="24"/>
          <w:szCs w:val="24"/>
          <w:lang w:eastAsia="tr-TR"/>
        </w:rPr>
      </w:pPr>
      <w:r w:rsidRPr="000F394F">
        <w:rPr>
          <w:rFonts w:ascii="Times New Roman" w:eastAsia="Times New Roman" w:hAnsi="Times New Roman" w:cs="Times New Roman"/>
          <w:color w:val="000000"/>
          <w:sz w:val="24"/>
          <w:szCs w:val="24"/>
          <w:lang w:eastAsia="tr-TR"/>
        </w:rPr>
        <w:lastRenderedPageBreak/>
        <w:t>ç) Yatay geçişi kabul edilen öğrencinin daha önce almış oldu</w:t>
      </w:r>
      <w:r w:rsidR="007E5AE6">
        <w:rPr>
          <w:rFonts w:ascii="Times New Roman" w:eastAsia="Times New Roman" w:hAnsi="Times New Roman" w:cs="Times New Roman"/>
          <w:color w:val="000000"/>
          <w:sz w:val="24"/>
          <w:szCs w:val="24"/>
          <w:lang w:eastAsia="tr-TR"/>
        </w:rPr>
        <w:t>ğu lisansüstü dersler, EABD</w:t>
      </w:r>
      <w:r w:rsidRPr="000F394F">
        <w:rPr>
          <w:rFonts w:ascii="Times New Roman" w:eastAsia="Times New Roman" w:hAnsi="Times New Roman" w:cs="Times New Roman"/>
          <w:color w:val="000000"/>
          <w:sz w:val="24"/>
          <w:szCs w:val="24"/>
          <w:lang w:eastAsia="tr-TR"/>
        </w:rPr>
        <w:t xml:space="preserve"> başkanlığının önerisi ve EYK kararıyla ders yüküne sayılabilir.</w:t>
      </w:r>
    </w:p>
    <w:p w14:paraId="4220360D" w14:textId="77777777" w:rsidR="000F394F" w:rsidRPr="000F394F" w:rsidRDefault="000F394F" w:rsidP="00767B85">
      <w:pPr>
        <w:ind w:left="0" w:firstLine="567"/>
        <w:rPr>
          <w:rFonts w:ascii="Times New Roman" w:eastAsia="Times New Roman" w:hAnsi="Times New Roman" w:cs="Times New Roman"/>
          <w:color w:val="000000"/>
          <w:sz w:val="24"/>
          <w:szCs w:val="24"/>
          <w:lang w:eastAsia="tr-TR"/>
        </w:rPr>
      </w:pPr>
      <w:r w:rsidRPr="000F394F">
        <w:rPr>
          <w:rFonts w:ascii="Times New Roman" w:eastAsia="Times New Roman" w:hAnsi="Times New Roman" w:cs="Times New Roman"/>
          <w:color w:val="000000"/>
          <w:sz w:val="24"/>
          <w:szCs w:val="24"/>
          <w:lang w:eastAsia="tr-TR"/>
        </w:rPr>
        <w:t>d) Üniversitede öğretim elemanı veya araştırma görevlisi kadrosuna atanıp göreve başlayanlar başka bir üniversitede lisansüstü eğitim-öğretim görüyorsa, kontenjan şartı aranmaksızın, geçiş yaptığı tarihteki mezuniyet ve diğer koşulları yerine getirmeyi kabul ederek yatay geçiş yapabilirler.</w:t>
      </w:r>
    </w:p>
    <w:p w14:paraId="4C462914" w14:textId="3F09C012" w:rsidR="00C80B82" w:rsidRPr="00061E03" w:rsidRDefault="00C80B82"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3AA2C39D" w14:textId="77777777" w:rsidR="00C80B82" w:rsidRPr="00061E03" w:rsidRDefault="00C80B82" w:rsidP="00767B85">
      <w:pPr>
        <w:pStyle w:val="Gvdemetni31"/>
        <w:shd w:val="clear" w:color="auto" w:fill="auto"/>
        <w:spacing w:before="0" w:after="0" w:line="480" w:lineRule="auto"/>
        <w:ind w:firstLine="0"/>
        <w:jc w:val="both"/>
        <w:rPr>
          <w:b w:val="0"/>
          <w:bCs w:val="0"/>
          <w:sz w:val="24"/>
          <w:szCs w:val="24"/>
        </w:rPr>
      </w:pPr>
      <w:r w:rsidRPr="00061E03">
        <w:rPr>
          <w:rStyle w:val="Gvdemetni3"/>
          <w:b/>
          <w:bCs/>
          <w:color w:val="000000"/>
          <w:sz w:val="24"/>
          <w:szCs w:val="24"/>
        </w:rPr>
        <w:t>ÖRNEK UYGULAMA KANIT</w:t>
      </w:r>
    </w:p>
    <w:p w14:paraId="33B1A47A" w14:textId="77777777" w:rsidR="00256E7F" w:rsidRDefault="00C80B82" w:rsidP="00767B85">
      <w:pPr>
        <w:pStyle w:val="Gvdemetni21"/>
        <w:shd w:val="clear" w:color="auto" w:fill="auto"/>
        <w:spacing w:before="0" w:after="0" w:line="480" w:lineRule="auto"/>
        <w:ind w:firstLine="560"/>
        <w:rPr>
          <w:rStyle w:val="Gvdemetni2"/>
          <w:sz w:val="24"/>
          <w:szCs w:val="24"/>
        </w:rPr>
      </w:pPr>
      <w:r w:rsidRPr="00061E03">
        <w:rPr>
          <w:rStyle w:val="Gvdemetni2Kaln"/>
          <w:b w:val="0"/>
          <w:bCs w:val="0"/>
          <w:color w:val="000000"/>
          <w:sz w:val="24"/>
          <w:szCs w:val="24"/>
        </w:rPr>
        <w:t>Kanıt linkleri</w:t>
      </w:r>
      <w:r w:rsidRPr="00061E03">
        <w:rPr>
          <w:rStyle w:val="Gvdemetni2"/>
          <w:sz w:val="24"/>
          <w:szCs w:val="24"/>
        </w:rPr>
        <w:t xml:space="preserve">: </w:t>
      </w:r>
    </w:p>
    <w:p w14:paraId="05A89C2C" w14:textId="6B2EC199" w:rsidR="00F05B12" w:rsidRDefault="00000000" w:rsidP="00767B85">
      <w:pPr>
        <w:pStyle w:val="Gvdemetni21"/>
        <w:shd w:val="clear" w:color="auto" w:fill="auto"/>
        <w:spacing w:before="0" w:after="0" w:line="480" w:lineRule="auto"/>
        <w:ind w:firstLine="560"/>
      </w:pPr>
      <w:hyperlink r:id="rId13" w:history="1">
        <w:r w:rsidR="00F05B12" w:rsidRPr="006E6589">
          <w:rPr>
            <w:rStyle w:val="Kpr"/>
          </w:rPr>
          <w:t>http://ogrenciisleri.comu.edu.tr/lisansustu-egitim-ve-ogretim-yonetmeligi.html</w:t>
        </w:r>
      </w:hyperlink>
    </w:p>
    <w:p w14:paraId="7BC5F580" w14:textId="08E945DC" w:rsidR="00F05B12" w:rsidRDefault="00000000" w:rsidP="00767B85">
      <w:pPr>
        <w:pStyle w:val="Gvdemetni21"/>
        <w:shd w:val="clear" w:color="auto" w:fill="auto"/>
        <w:spacing w:before="0" w:after="0" w:line="480" w:lineRule="auto"/>
        <w:ind w:firstLine="560"/>
      </w:pPr>
      <w:hyperlink r:id="rId14" w:history="1">
        <w:r w:rsidR="00F05B12" w:rsidRPr="006E6589">
          <w:rPr>
            <w:rStyle w:val="Kpr"/>
          </w:rPr>
          <w:t>http://ogrenciisleri.comu.edu.tr/basari-durumuna-gore-kurumlar-arasi.html</w:t>
        </w:r>
      </w:hyperlink>
    </w:p>
    <w:p w14:paraId="67FEE51E" w14:textId="6C86D0A7" w:rsidR="00F05B12" w:rsidRDefault="00000000" w:rsidP="00767B85">
      <w:pPr>
        <w:pStyle w:val="Gvdemetni21"/>
        <w:shd w:val="clear" w:color="auto" w:fill="auto"/>
        <w:spacing w:before="0" w:after="0" w:line="480" w:lineRule="auto"/>
        <w:ind w:firstLine="560"/>
      </w:pPr>
      <w:hyperlink r:id="rId15" w:history="1">
        <w:r w:rsidR="00F05B12" w:rsidRPr="006E6589">
          <w:rPr>
            <w:rStyle w:val="Kpr"/>
          </w:rPr>
          <w:t>http://ogrenciisleri.comu.edu.tr/yatay-gecis/basari-durumuna-gore-kurum-ici.html</w:t>
        </w:r>
      </w:hyperlink>
    </w:p>
    <w:p w14:paraId="39E56F89" w14:textId="3A603244" w:rsidR="00721204" w:rsidRDefault="00000000" w:rsidP="00767B85">
      <w:pPr>
        <w:pStyle w:val="Gvdemetni21"/>
        <w:shd w:val="clear" w:color="auto" w:fill="auto"/>
        <w:spacing w:before="0" w:after="0" w:line="480" w:lineRule="auto"/>
        <w:ind w:firstLine="560"/>
      </w:pPr>
      <w:hyperlink r:id="rId16" w:history="1">
        <w:r w:rsidR="00F05B12" w:rsidRPr="006E6589">
          <w:rPr>
            <w:rStyle w:val="Kpr"/>
          </w:rPr>
          <w:t>http://ogrenciisleri.comu.edu.tr/merkezi-yerlestirme-puani-ile-yatay-gecis.html</w:t>
        </w:r>
      </w:hyperlink>
    </w:p>
    <w:p w14:paraId="7DAD45F9" w14:textId="651C319F" w:rsidR="00C80B82" w:rsidRPr="009B140F" w:rsidRDefault="00C80B82" w:rsidP="00767B85">
      <w:pPr>
        <w:pStyle w:val="Balk2"/>
        <w:spacing w:line="480" w:lineRule="auto"/>
        <w:ind w:left="0"/>
        <w:rPr>
          <w:i w:val="0"/>
          <w:iCs/>
        </w:rPr>
      </w:pPr>
      <w:bookmarkStart w:id="29" w:name="_Toc50394396"/>
      <w:r w:rsidRPr="009B140F">
        <w:rPr>
          <w:i w:val="0"/>
          <w:iCs/>
        </w:rPr>
        <w:t>1.3. Öğrenci Değişimi</w:t>
      </w:r>
      <w:bookmarkEnd w:id="29"/>
    </w:p>
    <w:p w14:paraId="456892AE" w14:textId="40991DC8" w:rsidR="00842869" w:rsidRPr="00842869" w:rsidRDefault="00842869" w:rsidP="00767B85">
      <w:pPr>
        <w:ind w:left="0" w:firstLine="567"/>
        <w:rPr>
          <w:rFonts w:ascii="Times New Roman" w:eastAsia="Times New Roman" w:hAnsi="Times New Roman" w:cs="Times New Roman"/>
          <w:color w:val="000000"/>
          <w:sz w:val="24"/>
          <w:szCs w:val="24"/>
          <w:lang w:eastAsia="tr-TR"/>
        </w:rPr>
      </w:pPr>
      <w:r w:rsidRPr="00842869">
        <w:rPr>
          <w:rFonts w:ascii="Times New Roman" w:eastAsia="Times New Roman" w:hAnsi="Times New Roman" w:cs="Times New Roman"/>
          <w:color w:val="000000"/>
          <w:sz w:val="24"/>
          <w:szCs w:val="24"/>
          <w:lang w:eastAsia="tr-TR"/>
        </w:rPr>
        <w:t>Karşılıklı anlaşmalar çerçevesinde Üniversite ile yurt içi veya yurt dışı yükseköğretim kurumları arasında değişim programları düzenlenebilir. Değişim programları mevzuat, YÖK kararları, ikili anlaşmalar ve Senato kararlarına göre yürütülür. Değişim programları kapsamında yurt içi veya yurt dışı yükseköğretim kurumlarında geçirilen yarıyıllar, programın öğrenim süresinden sayılır.</w:t>
      </w:r>
      <w:r w:rsidR="00721204">
        <w:rPr>
          <w:rFonts w:ascii="Times New Roman" w:eastAsia="Times New Roman" w:hAnsi="Times New Roman" w:cs="Times New Roman"/>
          <w:color w:val="000000"/>
          <w:sz w:val="24"/>
          <w:szCs w:val="24"/>
          <w:lang w:eastAsia="tr-TR"/>
        </w:rPr>
        <w:t xml:space="preserve"> </w:t>
      </w:r>
      <w:r w:rsidRPr="00842869">
        <w:rPr>
          <w:rFonts w:ascii="Times New Roman" w:eastAsia="Times New Roman" w:hAnsi="Times New Roman" w:cs="Times New Roman"/>
          <w:color w:val="000000"/>
          <w:sz w:val="24"/>
          <w:szCs w:val="24"/>
          <w:lang w:eastAsia="tr-TR"/>
        </w:rPr>
        <w:t>Öğrencilerin değişim programları kapsamında diğer yükseköğretim kurumlarında tamamladığı ders ve diğer öğretim faaliyetlerinin, programındaki derslere eşdeğerliği EABD/EASD başkanlığının önerisi ve EYK’nın kararıyla belirlenir. Değişim programlarında alınan notların Üniversite not sistemine çevrilmesinde Senato tarafından kabul edilen not dönüşüm tablosu esas alınır.</w:t>
      </w:r>
    </w:p>
    <w:p w14:paraId="3C28EE3E" w14:textId="77777777" w:rsidR="00C80B82" w:rsidRPr="00061E03" w:rsidRDefault="00C80B82" w:rsidP="00767B85">
      <w:pPr>
        <w:pStyle w:val="GvdeMetni"/>
        <w:spacing w:line="480" w:lineRule="auto"/>
        <w:jc w:val="both"/>
        <w:rPr>
          <w:rFonts w:ascii="Times New Roman" w:hAnsi="Times New Roman" w:cs="Times New Roman"/>
          <w:sz w:val="24"/>
          <w:szCs w:val="24"/>
        </w:rPr>
      </w:pPr>
    </w:p>
    <w:p w14:paraId="09488430" w14:textId="77777777" w:rsidR="00C80B82" w:rsidRPr="00061E03" w:rsidRDefault="00C80B82"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47C91B65" w14:textId="12EA1A9C" w:rsidR="00403F50" w:rsidRPr="00061E03" w:rsidRDefault="00C80B82" w:rsidP="00767B85">
      <w:pPr>
        <w:pStyle w:val="Gvdemetni31"/>
        <w:shd w:val="clear" w:color="auto" w:fill="auto"/>
        <w:spacing w:before="0" w:after="0" w:line="480" w:lineRule="auto"/>
        <w:ind w:firstLine="0"/>
        <w:jc w:val="both"/>
        <w:rPr>
          <w:rStyle w:val="Gvdemetni2Kaln"/>
          <w:sz w:val="24"/>
          <w:szCs w:val="24"/>
          <w:shd w:val="clear" w:color="auto" w:fill="auto"/>
        </w:rPr>
      </w:pPr>
      <w:r w:rsidRPr="00061E03">
        <w:rPr>
          <w:rStyle w:val="Gvdemetni3"/>
          <w:b/>
          <w:bCs/>
          <w:color w:val="000000"/>
          <w:sz w:val="24"/>
          <w:szCs w:val="24"/>
        </w:rPr>
        <w:t>ÖRNEK UYGULAMA KANIT</w:t>
      </w:r>
    </w:p>
    <w:p w14:paraId="1591BD34" w14:textId="77777777" w:rsidR="00403F50" w:rsidRPr="00061E03" w:rsidRDefault="00C80B82" w:rsidP="00767B85">
      <w:pPr>
        <w:pStyle w:val="Gvdemetni21"/>
        <w:shd w:val="clear" w:color="auto" w:fill="auto"/>
        <w:spacing w:before="0" w:after="0" w:line="480" w:lineRule="auto"/>
        <w:ind w:firstLine="0"/>
        <w:rPr>
          <w:rStyle w:val="Gvdemetni2"/>
          <w:sz w:val="24"/>
          <w:szCs w:val="24"/>
        </w:rPr>
      </w:pPr>
      <w:r w:rsidRPr="00061E03">
        <w:rPr>
          <w:rStyle w:val="Gvdemetni2Kaln"/>
          <w:b w:val="0"/>
          <w:bCs w:val="0"/>
          <w:color w:val="000000"/>
          <w:sz w:val="24"/>
          <w:szCs w:val="24"/>
        </w:rPr>
        <w:t>Kanıt linkleri</w:t>
      </w:r>
      <w:r w:rsidRPr="00061E03">
        <w:rPr>
          <w:rStyle w:val="Gvdemetni2"/>
          <w:sz w:val="24"/>
          <w:szCs w:val="24"/>
        </w:rPr>
        <w:t xml:space="preserve">: </w:t>
      </w:r>
    </w:p>
    <w:p w14:paraId="039B2B67" w14:textId="1CBB5B32" w:rsidR="00C80B82" w:rsidRPr="005D1981" w:rsidRDefault="00000000" w:rsidP="00767B85">
      <w:pPr>
        <w:pStyle w:val="Gvdemetni21"/>
        <w:shd w:val="clear" w:color="auto" w:fill="auto"/>
        <w:spacing w:before="0" w:after="0" w:line="480" w:lineRule="auto"/>
        <w:ind w:firstLine="0"/>
        <w:jc w:val="left"/>
        <w:rPr>
          <w:rStyle w:val="Gvdemetni20"/>
          <w:color w:val="000000"/>
          <w:sz w:val="24"/>
          <w:szCs w:val="24"/>
          <w:lang w:val="tr-TR" w:eastAsia="tr-TR"/>
        </w:rPr>
      </w:pPr>
      <w:hyperlink r:id="rId17" w:history="1">
        <w:r w:rsidR="00AF035C" w:rsidRPr="005D1981">
          <w:rPr>
            <w:rStyle w:val="Kpr"/>
            <w:sz w:val="24"/>
            <w:szCs w:val="24"/>
            <w:shd w:val="clear" w:color="auto" w:fill="FFFFFF"/>
            <w:lang w:eastAsia="tr-TR"/>
          </w:rPr>
          <w:t>http://erasmus.comu.edu.tr/anlasma-listesi-aktif.html/</w:t>
        </w:r>
      </w:hyperlink>
      <w:r w:rsidR="00AF035C" w:rsidRPr="005D1981">
        <w:rPr>
          <w:rStyle w:val="Gvdemetni20"/>
          <w:color w:val="000000"/>
          <w:sz w:val="24"/>
          <w:szCs w:val="24"/>
          <w:lang w:val="tr-TR" w:eastAsia="tr-TR"/>
        </w:rPr>
        <w:t xml:space="preserve"> </w:t>
      </w:r>
      <w:hyperlink r:id="rId18" w:history="1">
        <w:r w:rsidR="00C80B82" w:rsidRPr="00061E03">
          <w:rPr>
            <w:rStyle w:val="Kpr"/>
            <w:sz w:val="24"/>
            <w:szCs w:val="24"/>
          </w:rPr>
          <w:t>https://ubvs.comu.edu.tr/AIS/OutcomeBasedLearning/Home/Index?id=6389</w:t>
        </w:r>
      </w:hyperlink>
      <w:r w:rsidR="00C80B82" w:rsidRPr="005D1981">
        <w:rPr>
          <w:rStyle w:val="Gvdemetni20"/>
          <w:color w:val="000000"/>
          <w:sz w:val="24"/>
          <w:szCs w:val="24"/>
          <w:lang w:val="tr-TR" w:eastAsia="tr-TR"/>
        </w:rPr>
        <w:t xml:space="preserve"> </w:t>
      </w:r>
      <w:r w:rsidR="00C80B82" w:rsidRPr="005D1981">
        <w:rPr>
          <w:rStyle w:val="Gvdemetni20"/>
          <w:color w:val="000000"/>
          <w:sz w:val="24"/>
          <w:szCs w:val="24"/>
          <w:lang w:val="tr-TR"/>
        </w:rPr>
        <w:t xml:space="preserve"> </w:t>
      </w:r>
      <w:hyperlink r:id="rId19" w:history="1">
        <w:r w:rsidR="00C80B82" w:rsidRPr="005D1981">
          <w:rPr>
            <w:rStyle w:val="Kpr"/>
            <w:sz w:val="24"/>
            <w:szCs w:val="24"/>
          </w:rPr>
          <w:t>http://ogrenciisleri.comu.edu.tr/</w:t>
        </w:r>
      </w:hyperlink>
      <w:r w:rsidR="00C80B82" w:rsidRPr="005D1981">
        <w:rPr>
          <w:rStyle w:val="Gvdemetni20"/>
          <w:color w:val="000000"/>
          <w:sz w:val="24"/>
          <w:szCs w:val="24"/>
          <w:lang w:val="tr-TR" w:eastAsia="tr-TR"/>
        </w:rPr>
        <w:t xml:space="preserve"> </w:t>
      </w:r>
    </w:p>
    <w:p w14:paraId="5AA65671" w14:textId="14E357BB" w:rsidR="00721204" w:rsidRPr="005D1981" w:rsidRDefault="00000000" w:rsidP="00767B85">
      <w:pPr>
        <w:pStyle w:val="Gvdemetni21"/>
        <w:shd w:val="clear" w:color="auto" w:fill="auto"/>
        <w:spacing w:before="0" w:after="0" w:line="480" w:lineRule="auto"/>
        <w:ind w:firstLine="0"/>
        <w:jc w:val="left"/>
        <w:rPr>
          <w:color w:val="000000"/>
          <w:sz w:val="24"/>
          <w:szCs w:val="24"/>
          <w:u w:val="single"/>
          <w:shd w:val="clear" w:color="auto" w:fill="FFFFFF"/>
          <w:lang w:eastAsia="tr-TR"/>
        </w:rPr>
      </w:pPr>
      <w:hyperlink r:id="rId20" w:history="1">
        <w:r w:rsidR="00721204" w:rsidRPr="005D1981">
          <w:rPr>
            <w:rStyle w:val="Kpr"/>
            <w:sz w:val="24"/>
            <w:szCs w:val="24"/>
            <w:shd w:val="clear" w:color="auto" w:fill="FFFFFF"/>
            <w:lang w:eastAsia="tr-TR"/>
          </w:rPr>
          <w:t>https://www.mevzuat.gov.tr/mevzuat?MevzuatNo=23550&amp;MevzuatTur=8&amp;MevzuatTertip=5</w:t>
        </w:r>
      </w:hyperlink>
    </w:p>
    <w:p w14:paraId="1F94C9D3" w14:textId="2C4F1179" w:rsidR="00C80B82" w:rsidRPr="005D1981" w:rsidRDefault="00000000" w:rsidP="00767B85">
      <w:pPr>
        <w:pStyle w:val="Gvdemetni21"/>
        <w:shd w:val="clear" w:color="auto" w:fill="auto"/>
        <w:spacing w:before="0" w:after="0" w:line="480" w:lineRule="auto"/>
        <w:ind w:firstLine="0"/>
        <w:jc w:val="left"/>
        <w:rPr>
          <w:color w:val="000000"/>
          <w:sz w:val="24"/>
          <w:szCs w:val="24"/>
          <w:u w:val="single"/>
          <w:shd w:val="clear" w:color="auto" w:fill="FFFFFF"/>
          <w:lang w:eastAsia="tr-TR"/>
        </w:rPr>
      </w:pPr>
      <w:hyperlink r:id="rId21" w:history="1">
        <w:r w:rsidR="00AF41D3" w:rsidRPr="005D1981">
          <w:rPr>
            <w:rStyle w:val="Kpr"/>
            <w:sz w:val="24"/>
            <w:szCs w:val="24"/>
            <w:shd w:val="clear" w:color="auto" w:fill="FFFFFF"/>
            <w:lang w:eastAsia="tr-TR"/>
          </w:rPr>
          <w:t>http://ogrenciisleri.comu.edu.tr/mevzuat.html</w:t>
        </w:r>
      </w:hyperlink>
    </w:p>
    <w:p w14:paraId="579413AB" w14:textId="77777777" w:rsidR="00A26092" w:rsidRPr="00071CB0" w:rsidRDefault="00A26092" w:rsidP="00767B85">
      <w:pPr>
        <w:pStyle w:val="Balk2"/>
        <w:spacing w:line="480" w:lineRule="auto"/>
        <w:ind w:left="0"/>
        <w:rPr>
          <w:i w:val="0"/>
          <w:iCs/>
        </w:rPr>
      </w:pPr>
      <w:bookmarkStart w:id="30" w:name="_Toc50394397"/>
      <w:r w:rsidRPr="00071CB0">
        <w:rPr>
          <w:i w:val="0"/>
          <w:iCs/>
        </w:rPr>
        <w:t>1.4. Danışmanlık ve İzleme</w:t>
      </w:r>
      <w:bookmarkEnd w:id="30"/>
    </w:p>
    <w:p w14:paraId="1C1A124B" w14:textId="52E20705" w:rsidR="00A1281F" w:rsidRPr="00A1281F" w:rsidRDefault="00A26092" w:rsidP="00767B85">
      <w:pPr>
        <w:ind w:left="0" w:firstLine="567"/>
        <w:rPr>
          <w:rFonts w:ascii="Times New Roman" w:eastAsia="Times New Roman" w:hAnsi="Times New Roman" w:cs="Times New Roman"/>
          <w:color w:val="000000"/>
          <w:sz w:val="24"/>
          <w:szCs w:val="24"/>
          <w:lang w:eastAsia="tr-TR"/>
        </w:rPr>
      </w:pPr>
      <w:r w:rsidRPr="00061E03">
        <w:rPr>
          <w:rStyle w:val="Gvdemetni2"/>
          <w:sz w:val="24"/>
          <w:szCs w:val="24"/>
        </w:rPr>
        <w:t>Danışmanlar, öğrencilerin</w:t>
      </w:r>
      <w:r w:rsidR="00CE4B8A">
        <w:rPr>
          <w:rStyle w:val="Gvdemetni2"/>
          <w:sz w:val="24"/>
          <w:szCs w:val="24"/>
        </w:rPr>
        <w:t xml:space="preserve"> fakülteye ilk adım attıkları andan mezuniyet aşamasına kadar onlara eğitsel ve mesleki desteği sağlama çabasında olan öğretim elemanlarıdır. Onların fakülteye, bulundukları şehre ya da mesleğe uyumları, </w:t>
      </w:r>
      <w:r w:rsidR="00CE4B8A" w:rsidRPr="00061E03">
        <w:rPr>
          <w:rStyle w:val="Gvdemetni2"/>
          <w:sz w:val="24"/>
          <w:szCs w:val="24"/>
        </w:rPr>
        <w:t>ders ekleme bırakma işlemlerine onay verme</w:t>
      </w:r>
      <w:r w:rsidR="00CE4B8A">
        <w:rPr>
          <w:rStyle w:val="Gvdemetni2"/>
          <w:sz w:val="24"/>
          <w:szCs w:val="24"/>
        </w:rPr>
        <w:t>,</w:t>
      </w:r>
      <w:r w:rsidR="00CE4B8A" w:rsidRPr="00061E03">
        <w:rPr>
          <w:rStyle w:val="Gvdemetni2"/>
          <w:sz w:val="24"/>
          <w:szCs w:val="24"/>
        </w:rPr>
        <w:t xml:space="preserve"> </w:t>
      </w:r>
      <w:r w:rsidR="00CE4B8A">
        <w:rPr>
          <w:rStyle w:val="Gvdemetni2"/>
          <w:sz w:val="24"/>
          <w:szCs w:val="24"/>
        </w:rPr>
        <w:t xml:space="preserve">kayıt yenileme, </w:t>
      </w:r>
      <w:r w:rsidRPr="00061E03">
        <w:rPr>
          <w:rStyle w:val="Gvdemetni2"/>
          <w:sz w:val="24"/>
          <w:szCs w:val="24"/>
        </w:rPr>
        <w:t>öğrencilerin kayıtlı oldukları programı izlemelerinde; eğitim-öğretim çalışmaları ve üniversite yaşamıyla ilgili sorunlarının çözümünde rehberlik yapmakla görevlidirler.</w:t>
      </w:r>
      <w:r w:rsidR="00A1281F">
        <w:rPr>
          <w:rStyle w:val="Gvdemetni2"/>
          <w:sz w:val="24"/>
          <w:szCs w:val="24"/>
        </w:rPr>
        <w:t xml:space="preserve"> </w:t>
      </w:r>
      <w:r w:rsidR="00A1281F" w:rsidRPr="00A1281F">
        <w:rPr>
          <w:rFonts w:ascii="Times New Roman" w:eastAsia="Times New Roman" w:hAnsi="Times New Roman" w:cs="Times New Roman"/>
          <w:color w:val="000000"/>
          <w:sz w:val="24"/>
          <w:szCs w:val="24"/>
          <w:lang w:eastAsia="tr-TR"/>
        </w:rPr>
        <w:t>Danışmanlık görevi tez danışmanı atanıncaya kadar EABD başkanı veya görevlendirilen öğretim üyesi tarafından yürütülür.</w:t>
      </w:r>
      <w:r w:rsidR="00A1281F">
        <w:rPr>
          <w:rFonts w:ascii="Times New Roman" w:eastAsia="Times New Roman" w:hAnsi="Times New Roman" w:cs="Times New Roman"/>
          <w:color w:val="000000"/>
          <w:sz w:val="24"/>
          <w:szCs w:val="24"/>
          <w:lang w:eastAsia="tr-TR"/>
        </w:rPr>
        <w:t xml:space="preserve"> </w:t>
      </w:r>
    </w:p>
    <w:p w14:paraId="7203BCAC" w14:textId="746CBC98" w:rsidR="00A26092" w:rsidRPr="00061E03" w:rsidRDefault="00A26092" w:rsidP="00767B85">
      <w:pPr>
        <w:pStyle w:val="Gvdemetni21"/>
        <w:shd w:val="clear" w:color="auto" w:fill="auto"/>
        <w:spacing w:before="0" w:after="0" w:line="480" w:lineRule="auto"/>
        <w:ind w:firstLine="560"/>
        <w:rPr>
          <w:rStyle w:val="Gvdemetni2"/>
          <w:sz w:val="24"/>
          <w:szCs w:val="24"/>
        </w:rPr>
      </w:pPr>
      <w:r w:rsidRPr="00061E03">
        <w:rPr>
          <w:rStyle w:val="Gvdemetni2"/>
          <w:sz w:val="24"/>
          <w:szCs w:val="24"/>
        </w:rPr>
        <w:t>Program öğrencilerin başarısını takip etme, danışmanlık hizmeti verme, niteliklerini geliştirme ve izleme sorumluluğunu</w:t>
      </w:r>
      <w:r w:rsidR="00CE4B8A">
        <w:rPr>
          <w:rStyle w:val="Gvdemetni2"/>
          <w:sz w:val="24"/>
          <w:szCs w:val="24"/>
        </w:rPr>
        <w:t xml:space="preserve"> onlara</w:t>
      </w:r>
      <w:r w:rsidRPr="00061E03">
        <w:rPr>
          <w:rStyle w:val="Gvdemetni2"/>
          <w:sz w:val="24"/>
          <w:szCs w:val="24"/>
        </w:rPr>
        <w:t xml:space="preserve"> yüklenmiştir. Öğrenci başarısının değerlendirilmesi ve izlenmesi öğretimde amaçlanan hedeflere ulaşılmasının bir göstergesi olarak kabul edilmektedir. Başarı, bireysel sınav notu ve sınıf bazında genel ortalamaların izlenmesi ile değerlendirilmektedir. Aynı zamanda danışman öğretim elemanı öğrencileri birinci sınıftan itibaren her konuda bilgilendirmek, yönlendirmek ve takip etmek durumundadır. Program danışmanı olan öğretim</w:t>
      </w:r>
      <w:r w:rsidR="00CE4B8A">
        <w:rPr>
          <w:rStyle w:val="Gvdemetni2"/>
          <w:sz w:val="24"/>
          <w:szCs w:val="24"/>
        </w:rPr>
        <w:t xml:space="preserve"> elemanları </w:t>
      </w:r>
      <w:r w:rsidR="00D42425">
        <w:rPr>
          <w:rStyle w:val="Gvdemetni2"/>
          <w:sz w:val="24"/>
          <w:szCs w:val="24"/>
        </w:rPr>
        <w:t>öğrencilerin sadece</w:t>
      </w:r>
      <w:r w:rsidRPr="00061E03">
        <w:rPr>
          <w:rStyle w:val="Gvdemetni2"/>
          <w:sz w:val="24"/>
          <w:szCs w:val="24"/>
        </w:rPr>
        <w:t xml:space="preserve"> kayıt yenileme, ders kayıt veya ders danışmanlık işlemleriyle değil aynı zamanda onlarla dostane ilişkiler içerisine girerek tıpkı bir mentor veya koç gibi öğrenciler yönlendirilmeye çalışılmakta ve destek görmektedirler. Bunun yanı sıra </w:t>
      </w:r>
      <w:r w:rsidR="00C059E6">
        <w:rPr>
          <w:rStyle w:val="Gvdemetni2"/>
          <w:sz w:val="24"/>
          <w:szCs w:val="24"/>
        </w:rPr>
        <w:t xml:space="preserve">Sınıf Eğitimi Tezli Yüksek </w:t>
      </w:r>
      <w:r w:rsidR="00C242E7">
        <w:rPr>
          <w:rStyle w:val="Gvdemetni2"/>
          <w:sz w:val="24"/>
          <w:szCs w:val="24"/>
        </w:rPr>
        <w:t>Lisans</w:t>
      </w:r>
      <w:r w:rsidR="00C059E6">
        <w:rPr>
          <w:rStyle w:val="Gvdemetni2"/>
          <w:sz w:val="24"/>
          <w:szCs w:val="24"/>
        </w:rPr>
        <w:t xml:space="preserve"> Programı</w:t>
      </w:r>
      <w:r w:rsidRPr="00061E03">
        <w:rPr>
          <w:rStyle w:val="Gvdemetni2"/>
          <w:sz w:val="24"/>
          <w:szCs w:val="24"/>
        </w:rPr>
        <w:t>ndaki tüm öğretim elemanları öğrencilerle yakın ilişkiler içerisinde olup onları yönlendirmektedir. Öğretim elemanlarıyla bu şekilde rahat iletişim kurup destek görmek de öğrencilerimizin motivasyonunu arttırmakta ve memnuniyet düzeylerini ciddi oranda etkilemektedir.</w:t>
      </w:r>
    </w:p>
    <w:p w14:paraId="1E4C93A1" w14:textId="77777777" w:rsidR="00646C57" w:rsidRPr="00061E03" w:rsidRDefault="00646C57" w:rsidP="00767B85">
      <w:pPr>
        <w:pStyle w:val="Gvdemetni21"/>
        <w:shd w:val="clear" w:color="auto" w:fill="auto"/>
        <w:spacing w:before="0" w:after="0" w:line="480" w:lineRule="auto"/>
        <w:ind w:firstLine="560"/>
        <w:rPr>
          <w:sz w:val="24"/>
          <w:szCs w:val="24"/>
        </w:rPr>
      </w:pPr>
    </w:p>
    <w:p w14:paraId="146A0880" w14:textId="77777777" w:rsidR="00A26092" w:rsidRPr="00061E03" w:rsidRDefault="00A26092"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42D4CD46" w14:textId="77777777" w:rsidR="00A26092" w:rsidRPr="00061E03" w:rsidRDefault="00A26092" w:rsidP="00767B85">
      <w:pPr>
        <w:pStyle w:val="Gvdemetni31"/>
        <w:shd w:val="clear" w:color="auto" w:fill="auto"/>
        <w:spacing w:before="0" w:after="0" w:line="480" w:lineRule="auto"/>
        <w:ind w:firstLine="0"/>
        <w:jc w:val="both"/>
        <w:rPr>
          <w:b w:val="0"/>
          <w:bCs w:val="0"/>
          <w:sz w:val="24"/>
          <w:szCs w:val="24"/>
        </w:rPr>
      </w:pPr>
      <w:r w:rsidRPr="00061E03">
        <w:rPr>
          <w:rStyle w:val="Gvdemetni3"/>
          <w:b/>
          <w:bCs/>
          <w:color w:val="000000"/>
          <w:sz w:val="24"/>
          <w:szCs w:val="24"/>
        </w:rPr>
        <w:t>ÖRNEK UYGULAMA KANIT</w:t>
      </w:r>
    </w:p>
    <w:p w14:paraId="1FEF712F" w14:textId="77777777" w:rsidR="006A0E42" w:rsidRPr="00061E03" w:rsidRDefault="00A26092" w:rsidP="00767B85">
      <w:pPr>
        <w:pStyle w:val="Gvdemetni21"/>
        <w:shd w:val="clear" w:color="auto" w:fill="auto"/>
        <w:spacing w:before="0" w:after="0" w:line="480" w:lineRule="auto"/>
        <w:ind w:firstLine="0"/>
        <w:rPr>
          <w:rStyle w:val="Gvdemetni2"/>
          <w:sz w:val="24"/>
          <w:szCs w:val="24"/>
        </w:rPr>
      </w:pPr>
      <w:r w:rsidRPr="00061E03">
        <w:rPr>
          <w:rStyle w:val="Gvdemetni2Kaln"/>
          <w:b w:val="0"/>
          <w:bCs w:val="0"/>
          <w:color w:val="000000"/>
          <w:sz w:val="24"/>
          <w:szCs w:val="24"/>
        </w:rPr>
        <w:t>Kanıt linkleri</w:t>
      </w:r>
      <w:r w:rsidRPr="00061E03">
        <w:rPr>
          <w:rStyle w:val="Gvdemetni2"/>
          <w:sz w:val="24"/>
          <w:szCs w:val="24"/>
        </w:rPr>
        <w:t xml:space="preserve">: </w:t>
      </w:r>
    </w:p>
    <w:p w14:paraId="08BB6FDF" w14:textId="29B7EE66" w:rsidR="006A0E42" w:rsidRPr="00061E03" w:rsidRDefault="00000000" w:rsidP="00767B85">
      <w:pPr>
        <w:pStyle w:val="Gvdemetni21"/>
        <w:shd w:val="clear" w:color="auto" w:fill="auto"/>
        <w:spacing w:before="0" w:after="0" w:line="480" w:lineRule="auto"/>
        <w:ind w:firstLine="0"/>
        <w:rPr>
          <w:sz w:val="24"/>
          <w:szCs w:val="24"/>
        </w:rPr>
      </w:pPr>
      <w:hyperlink r:id="rId22" w:history="1">
        <w:r w:rsidR="006A0E42" w:rsidRPr="00061E03">
          <w:rPr>
            <w:rStyle w:val="Kpr"/>
            <w:sz w:val="24"/>
            <w:szCs w:val="24"/>
          </w:rPr>
          <w:t>https://www.comu.edu.tr/haberler.html</w:t>
        </w:r>
      </w:hyperlink>
    </w:p>
    <w:p w14:paraId="188A3415" w14:textId="0053FF47" w:rsidR="00AD2A38" w:rsidRDefault="00000000" w:rsidP="00767B85">
      <w:pPr>
        <w:pStyle w:val="Gvdemetni21"/>
        <w:shd w:val="clear" w:color="auto" w:fill="auto"/>
        <w:spacing w:before="0" w:after="0" w:line="480" w:lineRule="auto"/>
        <w:ind w:firstLine="0"/>
      </w:pPr>
      <w:hyperlink r:id="rId23" w:history="1">
        <w:r w:rsidR="00AD2A38" w:rsidRPr="0073485E">
          <w:rPr>
            <w:rStyle w:val="Kpr"/>
          </w:rPr>
          <w:t>http://lee.comu.edu.tr/kurumsal/faaliyet-raporlari.html</w:t>
        </w:r>
      </w:hyperlink>
    </w:p>
    <w:p w14:paraId="6C5161BF" w14:textId="4B7247FE" w:rsidR="00AD2A38" w:rsidRDefault="00000000" w:rsidP="00767B85">
      <w:pPr>
        <w:pStyle w:val="GvdeMetni"/>
        <w:spacing w:line="480" w:lineRule="auto"/>
        <w:jc w:val="both"/>
        <w:rPr>
          <w:rFonts w:ascii="Times New Roman" w:hAnsi="Times New Roman" w:cs="Times New Roman"/>
          <w:sz w:val="24"/>
          <w:szCs w:val="24"/>
        </w:rPr>
      </w:pPr>
      <w:hyperlink r:id="rId24" w:history="1">
        <w:r w:rsidR="00AD2A38" w:rsidRPr="0073485E">
          <w:rPr>
            <w:rStyle w:val="Kpr"/>
            <w:rFonts w:ascii="Times New Roman" w:hAnsi="Times New Roman"/>
            <w:sz w:val="24"/>
            <w:szCs w:val="24"/>
          </w:rPr>
          <w:t>http://lee.comu.edu.tr/arsiv/haberler</w:t>
        </w:r>
      </w:hyperlink>
    </w:p>
    <w:p w14:paraId="7A40ADFE" w14:textId="79960438" w:rsidR="00AD0A6E" w:rsidRDefault="00000000" w:rsidP="00767B85">
      <w:pPr>
        <w:pStyle w:val="GvdeMetni"/>
        <w:spacing w:line="480" w:lineRule="auto"/>
        <w:jc w:val="both"/>
        <w:rPr>
          <w:rFonts w:ascii="Times New Roman" w:hAnsi="Times New Roman" w:cs="Times New Roman"/>
          <w:sz w:val="24"/>
          <w:szCs w:val="24"/>
        </w:rPr>
      </w:pPr>
      <w:hyperlink r:id="rId25" w:history="1">
        <w:r w:rsidR="00362AAC" w:rsidRPr="0073485E">
          <w:rPr>
            <w:rStyle w:val="Kpr"/>
            <w:rFonts w:ascii="Times New Roman" w:hAnsi="Times New Roman"/>
            <w:sz w:val="24"/>
            <w:szCs w:val="24"/>
          </w:rPr>
          <w:t>https://www.mevzuat.gov.tr/mevzuat?MevzuatNo=23550&amp;MevzuatTur=8&amp;MevzuatTertip=5</w:t>
        </w:r>
      </w:hyperlink>
    </w:p>
    <w:p w14:paraId="1BA93F9C" w14:textId="77777777" w:rsidR="00AD2A38" w:rsidRPr="00061E03" w:rsidRDefault="00AD2A38" w:rsidP="00767B85">
      <w:pPr>
        <w:pStyle w:val="GvdeMetni"/>
        <w:spacing w:line="480" w:lineRule="auto"/>
        <w:jc w:val="both"/>
        <w:rPr>
          <w:rFonts w:ascii="Times New Roman" w:hAnsi="Times New Roman" w:cs="Times New Roman"/>
          <w:sz w:val="24"/>
          <w:szCs w:val="24"/>
        </w:rPr>
      </w:pPr>
    </w:p>
    <w:p w14:paraId="77CD0B82" w14:textId="77777777" w:rsidR="00421ECC" w:rsidRPr="00071CB0" w:rsidRDefault="00421ECC" w:rsidP="00767B85">
      <w:pPr>
        <w:pStyle w:val="Balk2"/>
        <w:spacing w:line="480" w:lineRule="auto"/>
        <w:ind w:left="0"/>
        <w:rPr>
          <w:i w:val="0"/>
          <w:iCs/>
        </w:rPr>
      </w:pPr>
      <w:bookmarkStart w:id="31" w:name="_Toc50394398"/>
      <w:r w:rsidRPr="00071CB0">
        <w:rPr>
          <w:i w:val="0"/>
          <w:iCs/>
        </w:rPr>
        <w:t>1.5. Başarı Değerlendirmesi</w:t>
      </w:r>
      <w:bookmarkEnd w:id="31"/>
    </w:p>
    <w:p w14:paraId="6BC4BCAD" w14:textId="2997656C" w:rsidR="00421ECC" w:rsidRPr="00061E03" w:rsidRDefault="00421ECC" w:rsidP="00767B85">
      <w:pPr>
        <w:pStyle w:val="Gvdemetni21"/>
        <w:shd w:val="clear" w:color="auto" w:fill="auto"/>
        <w:spacing w:before="0" w:after="0" w:line="480" w:lineRule="auto"/>
        <w:ind w:firstLine="560"/>
        <w:rPr>
          <w:sz w:val="24"/>
          <w:szCs w:val="24"/>
        </w:rPr>
      </w:pPr>
      <w:r w:rsidRPr="00061E03">
        <w:rPr>
          <w:rStyle w:val="Gvdemetni2"/>
          <w:sz w:val="24"/>
          <w:szCs w:val="24"/>
        </w:rPr>
        <w:t>Üniversitemizde; ara sınav, ara sınav mazeret sınavı, yarıyıl sonu sınavı ve bütünleme sınavları yapılır</w:t>
      </w:r>
      <w:r w:rsidR="00CE4B8A">
        <w:rPr>
          <w:rStyle w:val="Gvdemetni2"/>
          <w:sz w:val="24"/>
          <w:szCs w:val="24"/>
        </w:rPr>
        <w:t>. Ayrıca öğrencilerimizin talep</w:t>
      </w:r>
      <w:r w:rsidR="00CE4B8A" w:rsidRPr="00061E03">
        <w:rPr>
          <w:rStyle w:val="Gvdemetni2"/>
          <w:sz w:val="24"/>
          <w:szCs w:val="24"/>
        </w:rPr>
        <w:t>te</w:t>
      </w:r>
      <w:r w:rsidRPr="00061E03">
        <w:rPr>
          <w:rStyle w:val="Gvdemetni2"/>
          <w:sz w:val="24"/>
          <w:szCs w:val="24"/>
        </w:rPr>
        <w:t xml:space="preserve"> bulunduğu ilgili bazı dersler için yaz okulu da açılabilmektedir. Yanı sıra öğrencilerimizin iş yükü ve performansı Bologna sistemine göre AKTS Bilgi Paketinde ve UBYS Öğrenci Bilgi Sisteminde aktif biçimde takip edilmekte, sınav yükleri ağırlıklarına göre değiştirilebilmektedir. </w:t>
      </w:r>
    </w:p>
    <w:p w14:paraId="636CFD50" w14:textId="77777777" w:rsidR="00362AAC" w:rsidRPr="00362AAC" w:rsidRDefault="00362AAC" w:rsidP="00767B85">
      <w:pPr>
        <w:ind w:left="0" w:firstLine="567"/>
        <w:rPr>
          <w:rFonts w:ascii="Times New Roman" w:eastAsia="Times New Roman" w:hAnsi="Times New Roman" w:cs="Times New Roman"/>
          <w:color w:val="000000"/>
          <w:sz w:val="24"/>
          <w:szCs w:val="24"/>
          <w:lang w:eastAsia="tr-TR"/>
        </w:rPr>
      </w:pPr>
      <w:r w:rsidRPr="00362AAC">
        <w:rPr>
          <w:rFonts w:ascii="Times New Roman" w:eastAsia="Times New Roman" w:hAnsi="Times New Roman" w:cs="Times New Roman"/>
          <w:color w:val="000000"/>
          <w:sz w:val="24"/>
          <w:szCs w:val="24"/>
          <w:lang w:eastAsia="tr-TR"/>
        </w:rPr>
        <w:t>(1) Her ders için en az bir ara ve bir dönem sonu notu verilir. Ara dönem notu öğrencinin hazırladığı ödevler, yaptığı uygulamalı çalışmalar ve/veya girdiği sınavlar temel alınarak verilebilir. Dönem sonu notu dönem sonu sınavı temel alınarak verilir. Dönem sonu sınavı yazılı, sözlü veya uygulamalı olarak yapılabilir. Dersin niteliğine göre, ödev ve benzeri çalışmalar da dönem sonu sınavı yerine sayılabilir. Devamsızlık sınırını aşan öğrenciler o dersin dönem sonu sınavına giremez. Tez çalışması, uzmanlık alan dersi, seminer ve dönem projesi dersleri için dönem sonu sınavı şartı aranmaz.</w:t>
      </w:r>
    </w:p>
    <w:p w14:paraId="673EDF85" w14:textId="77777777" w:rsidR="00362AAC" w:rsidRPr="00362AAC" w:rsidRDefault="00362AAC" w:rsidP="00767B85">
      <w:pPr>
        <w:ind w:left="0" w:firstLine="567"/>
        <w:rPr>
          <w:rFonts w:ascii="Times New Roman" w:eastAsia="Times New Roman" w:hAnsi="Times New Roman" w:cs="Times New Roman"/>
          <w:color w:val="000000"/>
          <w:sz w:val="24"/>
          <w:szCs w:val="24"/>
          <w:lang w:eastAsia="tr-TR"/>
        </w:rPr>
      </w:pPr>
      <w:r w:rsidRPr="00362AAC">
        <w:rPr>
          <w:rFonts w:ascii="Times New Roman" w:eastAsia="Times New Roman" w:hAnsi="Times New Roman" w:cs="Times New Roman"/>
          <w:color w:val="000000"/>
          <w:sz w:val="24"/>
          <w:szCs w:val="24"/>
          <w:lang w:eastAsia="tr-TR"/>
        </w:rPr>
        <w:t>(2) Bir derste yapılacak sınavların, ödev, proje, sözlü sunum gibi çalışmaların sayısı, niteliği dersi veren öğretim üyesi tarafından belirlenir ve dönem başında ilan edilir. Dönem içi notunun ağırlığı %40, dönem sonu notunun ağırlığı %60’tır.</w:t>
      </w:r>
    </w:p>
    <w:p w14:paraId="7211DC03" w14:textId="77777777" w:rsidR="00362AAC" w:rsidRPr="00362AAC" w:rsidRDefault="00362AAC" w:rsidP="00767B85">
      <w:pPr>
        <w:ind w:left="0" w:firstLine="567"/>
        <w:rPr>
          <w:rFonts w:ascii="Times New Roman" w:eastAsia="Times New Roman" w:hAnsi="Times New Roman" w:cs="Times New Roman"/>
          <w:color w:val="000000"/>
          <w:sz w:val="24"/>
          <w:szCs w:val="24"/>
          <w:lang w:eastAsia="tr-TR"/>
        </w:rPr>
      </w:pPr>
      <w:r w:rsidRPr="00362AAC">
        <w:rPr>
          <w:rFonts w:ascii="Times New Roman" w:eastAsia="Times New Roman" w:hAnsi="Times New Roman" w:cs="Times New Roman"/>
          <w:color w:val="000000"/>
          <w:sz w:val="24"/>
          <w:szCs w:val="24"/>
          <w:lang w:eastAsia="tr-TR"/>
        </w:rPr>
        <w:t>(3) Her yarıyıl sonunda bütünleme sınavı yapılır. Bir dersten devamsızlık nedeniyle başarısız olanlar o dersin bütünleme sınavına giremezler. Bütünleme sınavının notu dönem sonu notu yerine sayılır. Bütünleme sınavı dersin niteliğine göre yazılı, sözlü veya uygulamalı olarak yapılabilir.</w:t>
      </w:r>
    </w:p>
    <w:p w14:paraId="3232521B" w14:textId="77777777" w:rsidR="00362AAC" w:rsidRPr="00362AAC" w:rsidRDefault="00362AAC" w:rsidP="00767B85">
      <w:pPr>
        <w:ind w:left="0" w:firstLine="567"/>
        <w:rPr>
          <w:rFonts w:ascii="Times New Roman" w:eastAsia="Times New Roman" w:hAnsi="Times New Roman" w:cs="Times New Roman"/>
          <w:color w:val="000000"/>
          <w:sz w:val="24"/>
          <w:szCs w:val="24"/>
          <w:lang w:eastAsia="tr-TR"/>
        </w:rPr>
      </w:pPr>
      <w:r w:rsidRPr="00362AAC">
        <w:rPr>
          <w:rFonts w:ascii="Times New Roman" w:eastAsia="Times New Roman" w:hAnsi="Times New Roman" w:cs="Times New Roman"/>
          <w:color w:val="000000"/>
          <w:sz w:val="24"/>
          <w:szCs w:val="24"/>
          <w:lang w:eastAsia="tr-TR"/>
        </w:rPr>
        <w:t>(4) Ara sınavlara katılamayan ve belgelendirilmiş geçerli bir mazereti olan öğrencilere, söz konusu sınavın veya çalışmanın yapıldığı tarihten itibaren yedi gün içinde başvurduğu takdirde, EABDK/EASDK’nın önerisi ve EYK’nın kararı ile mazeret sınavı hakkı verilebilir. Final ve bütünleme sınavı için mazeret sınavı hakkı verilmez.</w:t>
      </w:r>
    </w:p>
    <w:p w14:paraId="4F84A8C1" w14:textId="77777777" w:rsidR="00362AAC" w:rsidRPr="00362AAC" w:rsidRDefault="00362AAC" w:rsidP="00767B85">
      <w:pPr>
        <w:ind w:left="0" w:firstLine="567"/>
        <w:rPr>
          <w:rFonts w:ascii="Times New Roman" w:eastAsia="Times New Roman" w:hAnsi="Times New Roman" w:cs="Times New Roman"/>
          <w:color w:val="000000"/>
          <w:sz w:val="24"/>
          <w:szCs w:val="24"/>
          <w:lang w:eastAsia="tr-TR"/>
        </w:rPr>
      </w:pPr>
      <w:r w:rsidRPr="00362AAC">
        <w:rPr>
          <w:rFonts w:ascii="Times New Roman" w:eastAsia="Times New Roman" w:hAnsi="Times New Roman" w:cs="Times New Roman"/>
          <w:color w:val="000000"/>
          <w:sz w:val="24"/>
          <w:szCs w:val="24"/>
          <w:lang w:eastAsia="tr-TR"/>
        </w:rPr>
        <w:t>(5) Tez savunma sınavına, sanatta yeterlik savunma sınavına, doktora ve sanatta yeterlik için yapılan yeterlik sınavına, tez izleme komitesi sınavına katılmayan ve belgelendirilmiş geçerli bir mazereti olan öğrencilere, söz konusu sınavın yapıldığı tarihten itibaren yedi gün içinde başvurduğu takdirde, EABDK/EASDK’nın önerisi ve EYK’nın kararı ile yeni bir sınav hakkı verilebilir.</w:t>
      </w:r>
    </w:p>
    <w:p w14:paraId="2F4AD0E0" w14:textId="77777777" w:rsidR="00362AAC" w:rsidRPr="00362AAC" w:rsidRDefault="00362AAC" w:rsidP="00767B85">
      <w:pPr>
        <w:ind w:left="0" w:firstLine="567"/>
        <w:rPr>
          <w:rFonts w:ascii="Times New Roman" w:eastAsia="Times New Roman" w:hAnsi="Times New Roman" w:cs="Times New Roman"/>
          <w:color w:val="000000"/>
          <w:sz w:val="24"/>
          <w:szCs w:val="24"/>
          <w:lang w:eastAsia="tr-TR"/>
        </w:rPr>
      </w:pPr>
      <w:r w:rsidRPr="00362AAC">
        <w:rPr>
          <w:rFonts w:ascii="Times New Roman" w:eastAsia="Times New Roman" w:hAnsi="Times New Roman" w:cs="Times New Roman"/>
          <w:color w:val="000000"/>
          <w:sz w:val="24"/>
          <w:szCs w:val="24"/>
          <w:lang w:eastAsia="tr-TR"/>
        </w:rPr>
        <w:lastRenderedPageBreak/>
        <w:t>(6) Uzaktan öğretim programlarında uygulanacak ölçme ve değerlendirme yöntemleri ile ilgili esaslar, YÖK tarafından belirlenen esaslar çerçevesinde, EK kararı ve Senato onayı ile belirlenir.</w:t>
      </w:r>
    </w:p>
    <w:p w14:paraId="10997FAA" w14:textId="1850159B" w:rsidR="00421ECC" w:rsidRPr="00061E03" w:rsidRDefault="00421ECC" w:rsidP="00767B85">
      <w:pPr>
        <w:pStyle w:val="Gvdemetni21"/>
        <w:shd w:val="clear" w:color="auto" w:fill="auto"/>
        <w:spacing w:before="0" w:after="0" w:line="480" w:lineRule="auto"/>
        <w:ind w:firstLine="560"/>
        <w:rPr>
          <w:sz w:val="24"/>
          <w:szCs w:val="24"/>
        </w:rPr>
      </w:pPr>
      <w:r w:rsidRPr="00061E03">
        <w:rPr>
          <w:rStyle w:val="Gvdemetni2"/>
          <w:sz w:val="24"/>
          <w:szCs w:val="24"/>
        </w:rPr>
        <w:t>Bu sınavlar sonunda, mezun olabilmesi için başarması gereken toplam ders sayısını, beşe indiremeyen öğrencilerin üniversite ile ilişikleri kesilir. Genel olarak tüm sınav sonuçları on</w:t>
      </w:r>
      <w:r w:rsidR="00646C57" w:rsidRPr="00061E03">
        <w:rPr>
          <w:rStyle w:val="Gvdemetni2"/>
          <w:sz w:val="24"/>
          <w:szCs w:val="24"/>
        </w:rPr>
        <w:t xml:space="preserve"> </w:t>
      </w:r>
      <w:r w:rsidRPr="00061E03">
        <w:rPr>
          <w:rStyle w:val="Gvdemetni2"/>
          <w:sz w:val="24"/>
          <w:szCs w:val="24"/>
        </w:rPr>
        <w:t>beş gün içerisinde dersin ilgili öğretim elemanı tarafından Çanakkale Onsekiz Mart Üniversitesi Öğrenci Bilgi Sistemi internet sayfasında ilan edilir. Sınav sonuçlarının açıklanmasından itibaren sınav belgeleri üç yıl süreli saklanır. Derslerde devamsızlık sınırını aşan öğrenciler, o derse devam etmemiş sayılırlar, sınavlara alınmazlar ve o dersten başarısız kabul edilirler. Öğrenciler, ilgili kurullarca kabul edilen sağlık raporlarının kapsadığı süreler içinde de devamsız sayılırlar. Ara sınav ve dönem içi etkinliklerden alınan notların ortalamasının % 40’ı, yanyıl sonu veya bütünleme sınav notunun % 60 katkısı alınarak ilgili öğretim elemanı tarafından belirlenir ve öğretimin ilk iki haftasında öğrencilere bildirilir. Dersin öğretim elemanı tarafından, her ders için öğrencilerin aldıkla</w:t>
      </w:r>
      <w:r w:rsidR="00646C57" w:rsidRPr="00061E03">
        <w:rPr>
          <w:rStyle w:val="Gvdemetni2"/>
          <w:sz w:val="24"/>
          <w:szCs w:val="24"/>
        </w:rPr>
        <w:t>rı</w:t>
      </w:r>
      <w:r w:rsidRPr="00061E03">
        <w:rPr>
          <w:rStyle w:val="Gvdemetni2"/>
          <w:sz w:val="24"/>
          <w:szCs w:val="24"/>
        </w:rPr>
        <w:t xml:space="preserve"> başarı notla</w:t>
      </w:r>
      <w:r w:rsidR="00646C57" w:rsidRPr="00061E03">
        <w:rPr>
          <w:rStyle w:val="Gvdemetni2"/>
          <w:sz w:val="24"/>
          <w:szCs w:val="24"/>
        </w:rPr>
        <w:t>rı</w:t>
      </w:r>
      <w:r w:rsidRPr="00061E03">
        <w:rPr>
          <w:rStyle w:val="Gvdemetni2"/>
          <w:sz w:val="24"/>
          <w:szCs w:val="24"/>
        </w:rPr>
        <w:t xml:space="preserve"> 100 puan üzerinden ele alınarak başarı notu değerlendirme tablosuna uygun olarak dersin yarıyıl sonu başarı notu harfli ve katsayılı not biçiminde, aşağıdaki gibi takdir edilir:</w:t>
      </w:r>
    </w:p>
    <w:p w14:paraId="6D1AE1D2" w14:textId="77777777" w:rsidR="00BF5C15" w:rsidRPr="00BF5C15" w:rsidRDefault="00BF5C15" w:rsidP="00767B85">
      <w:pPr>
        <w:ind w:left="0" w:firstLine="567"/>
        <w:rPr>
          <w:rFonts w:ascii="Times New Roman" w:eastAsia="Times New Roman" w:hAnsi="Times New Roman" w:cs="Times New Roman"/>
          <w:color w:val="000000"/>
          <w:sz w:val="24"/>
          <w:szCs w:val="24"/>
          <w:lang w:eastAsia="tr-TR"/>
        </w:rPr>
      </w:pPr>
      <w:r w:rsidRPr="00BF5C15">
        <w:rPr>
          <w:rFonts w:ascii="Times New Roman" w:eastAsia="Times New Roman" w:hAnsi="Times New Roman" w:cs="Times New Roman"/>
          <w:color w:val="000000"/>
          <w:sz w:val="24"/>
          <w:szCs w:val="24"/>
          <w:lang w:eastAsia="tr-TR"/>
        </w:rPr>
        <w:t>(1) Yüksek lisans ve doktora programlarında öğretim elemanı tarafından, öğrencilere aldıkları her ders için, aşağıdaki harf notlarından biri, yarıyıl sonu ders notu olarak verilir:</w:t>
      </w:r>
    </w:p>
    <w:p w14:paraId="3B5632DF" w14:textId="77777777" w:rsidR="00BF5C15" w:rsidRPr="00BF5C15" w:rsidRDefault="00BF5C15" w:rsidP="00767B85">
      <w:pPr>
        <w:ind w:left="0" w:firstLine="567"/>
        <w:rPr>
          <w:rFonts w:ascii="Times New Roman" w:eastAsia="Times New Roman" w:hAnsi="Times New Roman" w:cs="Times New Roman"/>
          <w:color w:val="000000"/>
          <w:sz w:val="24"/>
          <w:szCs w:val="24"/>
          <w:lang w:eastAsia="tr-TR"/>
        </w:rPr>
      </w:pPr>
      <w:r w:rsidRPr="00BF5C15">
        <w:rPr>
          <w:rFonts w:ascii="Times New Roman" w:eastAsia="Times New Roman" w:hAnsi="Times New Roman" w:cs="Times New Roman"/>
          <w:color w:val="000000"/>
          <w:sz w:val="24"/>
          <w:szCs w:val="24"/>
          <w:lang w:eastAsia="tr-TR"/>
        </w:rPr>
        <w:t>a)      Tam Puan 100 Esasına                Harfli Puan Sistemine              Tam Puan 4,00</w:t>
      </w:r>
    </w:p>
    <w:tbl>
      <w:tblPr>
        <w:tblW w:w="18648" w:type="dxa"/>
        <w:tblInd w:w="507" w:type="dxa"/>
        <w:tblCellMar>
          <w:left w:w="0" w:type="dxa"/>
          <w:right w:w="0" w:type="dxa"/>
        </w:tblCellMar>
        <w:tblLook w:val="04A0" w:firstRow="1" w:lastRow="0" w:firstColumn="1" w:lastColumn="0" w:noHBand="0" w:noVBand="1"/>
      </w:tblPr>
      <w:tblGrid>
        <w:gridCol w:w="18648"/>
      </w:tblGrid>
      <w:tr w:rsidR="00BF5C15" w:rsidRPr="00BF5C15" w14:paraId="5D6418A1" w14:textId="77777777" w:rsidTr="00BF5C15">
        <w:tc>
          <w:tcPr>
            <w:tcW w:w="7512" w:type="dxa"/>
            <w:tcMar>
              <w:top w:w="0" w:type="dxa"/>
              <w:left w:w="108" w:type="dxa"/>
              <w:bottom w:w="0" w:type="dxa"/>
              <w:right w:w="108" w:type="dxa"/>
            </w:tcMar>
            <w:hideMark/>
          </w:tcPr>
          <w:p w14:paraId="74EA58F8" w14:textId="77777777" w:rsidR="00BF5C15" w:rsidRPr="00BF5C15" w:rsidRDefault="00BF5C15" w:rsidP="00767B85">
            <w:pPr>
              <w:ind w:left="0"/>
              <w:rPr>
                <w:rFonts w:ascii="Calibri" w:eastAsia="Times New Roman" w:hAnsi="Calibri" w:cs="Calibri"/>
                <w:lang w:eastAsia="tr-TR"/>
              </w:rPr>
            </w:pPr>
            <w:r w:rsidRPr="00BF5C15">
              <w:rPr>
                <w:rFonts w:ascii="Calibri" w:eastAsia="Times New Roman" w:hAnsi="Calibri" w:cs="Calibri"/>
                <w:lang w:eastAsia="tr-TR"/>
              </w:rPr>
              <w:t>           </w:t>
            </w:r>
            <w:r w:rsidRPr="00BF5C15">
              <w:rPr>
                <w:rFonts w:ascii="Calibri" w:eastAsia="Times New Roman" w:hAnsi="Calibri" w:cs="Calibri"/>
                <w:u w:val="single"/>
                <w:lang w:eastAsia="tr-TR"/>
              </w:rPr>
              <w:t>Göre Kazanılan Not</w:t>
            </w:r>
            <w:r w:rsidRPr="00BF5C15">
              <w:rPr>
                <w:rFonts w:ascii="Calibri" w:eastAsia="Times New Roman" w:hAnsi="Calibri" w:cs="Calibri"/>
                <w:lang w:eastAsia="tr-TR"/>
              </w:rPr>
              <w:t>                     </w:t>
            </w:r>
            <w:r w:rsidRPr="00BF5C15">
              <w:rPr>
                <w:rFonts w:ascii="Calibri" w:eastAsia="Times New Roman" w:hAnsi="Calibri" w:cs="Calibri"/>
                <w:u w:val="single"/>
                <w:lang w:eastAsia="tr-TR"/>
              </w:rPr>
              <w:t>Göre Not Karşılığı</w:t>
            </w:r>
            <w:r w:rsidRPr="00BF5C15">
              <w:rPr>
                <w:rFonts w:ascii="Calibri" w:eastAsia="Times New Roman" w:hAnsi="Calibri" w:cs="Calibri"/>
                <w:lang w:eastAsia="tr-TR"/>
              </w:rPr>
              <w:t>            </w:t>
            </w:r>
            <w:r w:rsidRPr="00BF5C15">
              <w:rPr>
                <w:rFonts w:ascii="Calibri" w:eastAsia="Times New Roman" w:hAnsi="Calibri" w:cs="Calibri"/>
                <w:u w:val="single"/>
                <w:lang w:eastAsia="tr-TR"/>
              </w:rPr>
              <w:t>Esasına Göre Katsayı</w:t>
            </w:r>
          </w:p>
        </w:tc>
      </w:tr>
      <w:tr w:rsidR="00BF5C15" w:rsidRPr="00BF5C15" w14:paraId="1803FA65" w14:textId="77777777" w:rsidTr="00BF5C15">
        <w:tc>
          <w:tcPr>
            <w:tcW w:w="7512" w:type="dxa"/>
            <w:tcMar>
              <w:top w:w="0" w:type="dxa"/>
              <w:left w:w="108" w:type="dxa"/>
              <w:bottom w:w="0" w:type="dxa"/>
              <w:right w:w="108" w:type="dxa"/>
            </w:tcMar>
            <w:hideMark/>
          </w:tcPr>
          <w:p w14:paraId="6411C01D" w14:textId="77777777" w:rsidR="00BF5C15" w:rsidRPr="00BF5C15" w:rsidRDefault="00BF5C15" w:rsidP="00767B85">
            <w:pPr>
              <w:ind w:left="0"/>
              <w:rPr>
                <w:rFonts w:ascii="Calibri" w:eastAsia="Times New Roman" w:hAnsi="Calibri" w:cs="Calibri"/>
                <w:lang w:eastAsia="tr-TR"/>
              </w:rPr>
            </w:pPr>
            <w:r w:rsidRPr="00BF5C15">
              <w:rPr>
                <w:rFonts w:ascii="Calibri" w:eastAsia="Times New Roman" w:hAnsi="Calibri" w:cs="Calibri"/>
                <w:lang w:eastAsia="tr-TR"/>
              </w:rPr>
              <w:t>                    90-100                                             AA                                    4,00</w:t>
            </w:r>
          </w:p>
        </w:tc>
      </w:tr>
      <w:tr w:rsidR="00BF5C15" w:rsidRPr="00BF5C15" w14:paraId="67ECFC8C" w14:textId="77777777" w:rsidTr="00BF5C15">
        <w:tc>
          <w:tcPr>
            <w:tcW w:w="7512" w:type="dxa"/>
            <w:tcMar>
              <w:top w:w="0" w:type="dxa"/>
              <w:left w:w="108" w:type="dxa"/>
              <w:bottom w:w="0" w:type="dxa"/>
              <w:right w:w="108" w:type="dxa"/>
            </w:tcMar>
            <w:hideMark/>
          </w:tcPr>
          <w:p w14:paraId="6BA9B0B5" w14:textId="77777777" w:rsidR="00BF5C15" w:rsidRPr="00BF5C15" w:rsidRDefault="00BF5C15" w:rsidP="00767B85">
            <w:pPr>
              <w:ind w:left="0"/>
              <w:rPr>
                <w:rFonts w:ascii="Calibri" w:eastAsia="Times New Roman" w:hAnsi="Calibri" w:cs="Calibri"/>
                <w:lang w:eastAsia="tr-TR"/>
              </w:rPr>
            </w:pPr>
            <w:r w:rsidRPr="00BF5C15">
              <w:rPr>
                <w:rFonts w:ascii="Calibri" w:eastAsia="Times New Roman" w:hAnsi="Calibri" w:cs="Calibri"/>
                <w:lang w:eastAsia="tr-TR"/>
              </w:rPr>
              <w:t>                      85-89                                             BA                                     3,50</w:t>
            </w:r>
          </w:p>
        </w:tc>
      </w:tr>
      <w:tr w:rsidR="00BF5C15" w:rsidRPr="00BF5C15" w14:paraId="134BD38F" w14:textId="77777777" w:rsidTr="00BF5C15">
        <w:tc>
          <w:tcPr>
            <w:tcW w:w="7512" w:type="dxa"/>
            <w:tcMar>
              <w:top w:w="0" w:type="dxa"/>
              <w:left w:w="108" w:type="dxa"/>
              <w:bottom w:w="0" w:type="dxa"/>
              <w:right w:w="108" w:type="dxa"/>
            </w:tcMar>
            <w:hideMark/>
          </w:tcPr>
          <w:p w14:paraId="09A17D2D" w14:textId="77777777" w:rsidR="00BF5C15" w:rsidRPr="00BF5C15" w:rsidRDefault="00BF5C15" w:rsidP="00767B85">
            <w:pPr>
              <w:ind w:left="0"/>
              <w:rPr>
                <w:rFonts w:ascii="Calibri" w:eastAsia="Times New Roman" w:hAnsi="Calibri" w:cs="Calibri"/>
                <w:lang w:eastAsia="tr-TR"/>
              </w:rPr>
            </w:pPr>
            <w:r w:rsidRPr="00BF5C15">
              <w:rPr>
                <w:rFonts w:ascii="Calibri" w:eastAsia="Times New Roman" w:hAnsi="Calibri" w:cs="Calibri"/>
                <w:lang w:eastAsia="tr-TR"/>
              </w:rPr>
              <w:t>                      80-84                                             BB                                     3,00</w:t>
            </w:r>
          </w:p>
        </w:tc>
      </w:tr>
      <w:tr w:rsidR="00BF5C15" w:rsidRPr="00BF5C15" w14:paraId="16B00426" w14:textId="77777777" w:rsidTr="00BF5C15">
        <w:tc>
          <w:tcPr>
            <w:tcW w:w="7512" w:type="dxa"/>
            <w:tcMar>
              <w:top w:w="0" w:type="dxa"/>
              <w:left w:w="108" w:type="dxa"/>
              <w:bottom w:w="0" w:type="dxa"/>
              <w:right w:w="108" w:type="dxa"/>
            </w:tcMar>
            <w:hideMark/>
          </w:tcPr>
          <w:p w14:paraId="5EFFCEDE" w14:textId="77777777" w:rsidR="00BF5C15" w:rsidRPr="00BF5C15" w:rsidRDefault="00BF5C15" w:rsidP="00767B85">
            <w:pPr>
              <w:ind w:left="0"/>
              <w:rPr>
                <w:rFonts w:ascii="Calibri" w:eastAsia="Times New Roman" w:hAnsi="Calibri" w:cs="Calibri"/>
                <w:lang w:eastAsia="tr-TR"/>
              </w:rPr>
            </w:pPr>
            <w:r w:rsidRPr="00BF5C15">
              <w:rPr>
                <w:rFonts w:ascii="Calibri" w:eastAsia="Times New Roman" w:hAnsi="Calibri" w:cs="Calibri"/>
                <w:lang w:eastAsia="tr-TR"/>
              </w:rPr>
              <w:t>                      75-79                                             CB                                     2,50</w:t>
            </w:r>
          </w:p>
        </w:tc>
      </w:tr>
      <w:tr w:rsidR="00BF5C15" w:rsidRPr="00BF5C15" w14:paraId="6F3B3F2A" w14:textId="77777777" w:rsidTr="00BF5C15">
        <w:tc>
          <w:tcPr>
            <w:tcW w:w="7512" w:type="dxa"/>
            <w:tcMar>
              <w:top w:w="0" w:type="dxa"/>
              <w:left w:w="108" w:type="dxa"/>
              <w:bottom w:w="0" w:type="dxa"/>
              <w:right w:w="108" w:type="dxa"/>
            </w:tcMar>
            <w:hideMark/>
          </w:tcPr>
          <w:p w14:paraId="799BF60D" w14:textId="77777777" w:rsidR="00BF5C15" w:rsidRPr="00BF5C15" w:rsidRDefault="00BF5C15" w:rsidP="00767B85">
            <w:pPr>
              <w:ind w:left="0"/>
              <w:rPr>
                <w:rFonts w:ascii="Calibri" w:eastAsia="Times New Roman" w:hAnsi="Calibri" w:cs="Calibri"/>
                <w:lang w:eastAsia="tr-TR"/>
              </w:rPr>
            </w:pPr>
            <w:r w:rsidRPr="00BF5C15">
              <w:rPr>
                <w:rFonts w:ascii="Calibri" w:eastAsia="Times New Roman" w:hAnsi="Calibri" w:cs="Calibri"/>
                <w:lang w:eastAsia="tr-TR"/>
              </w:rPr>
              <w:t>                      70-74                                             CC                                     2,00</w:t>
            </w:r>
          </w:p>
        </w:tc>
      </w:tr>
      <w:tr w:rsidR="00BF5C15" w:rsidRPr="00BF5C15" w14:paraId="60CEC7AF" w14:textId="77777777" w:rsidTr="00BF5C15">
        <w:tc>
          <w:tcPr>
            <w:tcW w:w="7512" w:type="dxa"/>
            <w:tcMar>
              <w:top w:w="0" w:type="dxa"/>
              <w:left w:w="108" w:type="dxa"/>
              <w:bottom w:w="0" w:type="dxa"/>
              <w:right w:w="108" w:type="dxa"/>
            </w:tcMar>
            <w:hideMark/>
          </w:tcPr>
          <w:p w14:paraId="4EF32492" w14:textId="77777777" w:rsidR="00BF5C15" w:rsidRPr="00BF5C15" w:rsidRDefault="00BF5C15" w:rsidP="00767B85">
            <w:pPr>
              <w:ind w:left="0"/>
              <w:rPr>
                <w:rFonts w:ascii="Calibri" w:eastAsia="Times New Roman" w:hAnsi="Calibri" w:cs="Calibri"/>
                <w:lang w:eastAsia="tr-TR"/>
              </w:rPr>
            </w:pPr>
            <w:r w:rsidRPr="00BF5C15">
              <w:rPr>
                <w:rFonts w:ascii="Calibri" w:eastAsia="Times New Roman" w:hAnsi="Calibri" w:cs="Calibri"/>
                <w:lang w:eastAsia="tr-TR"/>
              </w:rPr>
              <w:t>                      60-69                                             DC                                     1,50</w:t>
            </w:r>
          </w:p>
        </w:tc>
      </w:tr>
      <w:tr w:rsidR="00BF5C15" w:rsidRPr="00BF5C15" w14:paraId="6B686307" w14:textId="77777777" w:rsidTr="00BF5C15">
        <w:tc>
          <w:tcPr>
            <w:tcW w:w="7512" w:type="dxa"/>
            <w:tcMar>
              <w:top w:w="0" w:type="dxa"/>
              <w:left w:w="108" w:type="dxa"/>
              <w:bottom w:w="0" w:type="dxa"/>
              <w:right w:w="108" w:type="dxa"/>
            </w:tcMar>
            <w:hideMark/>
          </w:tcPr>
          <w:p w14:paraId="77CF6BD3" w14:textId="77777777" w:rsidR="00BF5C15" w:rsidRPr="00BF5C15" w:rsidRDefault="00BF5C15" w:rsidP="00767B85">
            <w:pPr>
              <w:ind w:left="0"/>
              <w:rPr>
                <w:rFonts w:ascii="Calibri" w:eastAsia="Times New Roman" w:hAnsi="Calibri" w:cs="Calibri"/>
                <w:lang w:eastAsia="tr-TR"/>
              </w:rPr>
            </w:pPr>
            <w:r w:rsidRPr="00BF5C15">
              <w:rPr>
                <w:rFonts w:ascii="Calibri" w:eastAsia="Times New Roman" w:hAnsi="Calibri" w:cs="Calibri"/>
                <w:lang w:eastAsia="tr-TR"/>
              </w:rPr>
              <w:t>                      50-59                                             DD                                     1,00</w:t>
            </w:r>
          </w:p>
        </w:tc>
      </w:tr>
      <w:tr w:rsidR="00BF5C15" w:rsidRPr="00BF5C15" w14:paraId="46B9D7E9" w14:textId="77777777" w:rsidTr="00BF5C15">
        <w:tc>
          <w:tcPr>
            <w:tcW w:w="7512" w:type="dxa"/>
            <w:tcMar>
              <w:top w:w="0" w:type="dxa"/>
              <w:left w:w="108" w:type="dxa"/>
              <w:bottom w:w="0" w:type="dxa"/>
              <w:right w:w="108" w:type="dxa"/>
            </w:tcMar>
            <w:hideMark/>
          </w:tcPr>
          <w:p w14:paraId="1EABFA9B" w14:textId="77777777" w:rsidR="00BF5C15" w:rsidRPr="00BF5C15" w:rsidRDefault="00BF5C15" w:rsidP="00767B85">
            <w:pPr>
              <w:ind w:left="0"/>
              <w:rPr>
                <w:rFonts w:ascii="Calibri" w:eastAsia="Times New Roman" w:hAnsi="Calibri" w:cs="Calibri"/>
                <w:lang w:eastAsia="tr-TR"/>
              </w:rPr>
            </w:pPr>
            <w:r w:rsidRPr="00BF5C15">
              <w:rPr>
                <w:rFonts w:ascii="Calibri" w:eastAsia="Times New Roman" w:hAnsi="Calibri" w:cs="Calibri"/>
                <w:lang w:eastAsia="tr-TR"/>
              </w:rPr>
              <w:t>                      30-49                                             FD                                     0,50</w:t>
            </w:r>
          </w:p>
        </w:tc>
      </w:tr>
      <w:tr w:rsidR="00BF5C15" w:rsidRPr="00BF5C15" w14:paraId="38CBB77C" w14:textId="77777777" w:rsidTr="00BF5C15">
        <w:tc>
          <w:tcPr>
            <w:tcW w:w="7512" w:type="dxa"/>
            <w:tcMar>
              <w:top w:w="0" w:type="dxa"/>
              <w:left w:w="108" w:type="dxa"/>
              <w:bottom w:w="0" w:type="dxa"/>
              <w:right w:w="108" w:type="dxa"/>
            </w:tcMar>
            <w:hideMark/>
          </w:tcPr>
          <w:p w14:paraId="629CEA0C" w14:textId="77777777" w:rsidR="00BF5C15" w:rsidRPr="00BF5C15" w:rsidRDefault="00BF5C15" w:rsidP="00767B85">
            <w:pPr>
              <w:ind w:left="0"/>
              <w:rPr>
                <w:rFonts w:ascii="Calibri" w:eastAsia="Times New Roman" w:hAnsi="Calibri" w:cs="Calibri"/>
                <w:lang w:eastAsia="tr-TR"/>
              </w:rPr>
            </w:pPr>
            <w:r w:rsidRPr="00BF5C15">
              <w:rPr>
                <w:rFonts w:ascii="Calibri" w:eastAsia="Times New Roman" w:hAnsi="Calibri" w:cs="Calibri"/>
                <w:lang w:eastAsia="tr-TR"/>
              </w:rPr>
              <w:t>                       0-29                                              FF                                      0,00</w:t>
            </w:r>
          </w:p>
        </w:tc>
      </w:tr>
    </w:tbl>
    <w:p w14:paraId="7A4AE3D0" w14:textId="77777777" w:rsidR="00BF5C15" w:rsidRPr="00BF5C15" w:rsidRDefault="00BF5C15" w:rsidP="00767B85">
      <w:pPr>
        <w:ind w:left="0" w:firstLine="567"/>
        <w:rPr>
          <w:rFonts w:ascii="Times New Roman" w:eastAsia="Times New Roman" w:hAnsi="Times New Roman" w:cs="Times New Roman"/>
          <w:color w:val="000000"/>
          <w:sz w:val="24"/>
          <w:szCs w:val="24"/>
          <w:lang w:eastAsia="tr-TR"/>
        </w:rPr>
      </w:pPr>
      <w:r w:rsidRPr="00BF5C15">
        <w:rPr>
          <w:rFonts w:ascii="Times New Roman" w:eastAsia="Times New Roman" w:hAnsi="Times New Roman" w:cs="Times New Roman"/>
          <w:color w:val="000000"/>
          <w:sz w:val="24"/>
          <w:szCs w:val="24"/>
          <w:lang w:eastAsia="tr-TR"/>
        </w:rPr>
        <w:t>b) DS: Devamsız</w:t>
      </w:r>
    </w:p>
    <w:p w14:paraId="2612A59D" w14:textId="77777777" w:rsidR="00BF5C15" w:rsidRPr="00BF5C15" w:rsidRDefault="00BF5C15" w:rsidP="00767B85">
      <w:pPr>
        <w:ind w:left="0" w:firstLine="567"/>
        <w:rPr>
          <w:rFonts w:ascii="Times New Roman" w:eastAsia="Times New Roman" w:hAnsi="Times New Roman" w:cs="Times New Roman"/>
          <w:color w:val="000000"/>
          <w:sz w:val="24"/>
          <w:szCs w:val="24"/>
          <w:lang w:eastAsia="tr-TR"/>
        </w:rPr>
      </w:pPr>
      <w:r w:rsidRPr="00BF5C15">
        <w:rPr>
          <w:rFonts w:ascii="Times New Roman" w:eastAsia="Times New Roman" w:hAnsi="Times New Roman" w:cs="Times New Roman"/>
          <w:color w:val="000000"/>
          <w:sz w:val="24"/>
          <w:szCs w:val="24"/>
          <w:lang w:eastAsia="tr-TR"/>
        </w:rPr>
        <w:lastRenderedPageBreak/>
        <w:t>c) G: Geçer</w:t>
      </w:r>
    </w:p>
    <w:p w14:paraId="34684609" w14:textId="77777777" w:rsidR="00BF5C15" w:rsidRPr="00BF5C15" w:rsidRDefault="00BF5C15" w:rsidP="00767B85">
      <w:pPr>
        <w:ind w:left="0" w:firstLine="567"/>
        <w:rPr>
          <w:rFonts w:ascii="Times New Roman" w:eastAsia="Times New Roman" w:hAnsi="Times New Roman" w:cs="Times New Roman"/>
          <w:color w:val="000000"/>
          <w:sz w:val="24"/>
          <w:szCs w:val="24"/>
          <w:lang w:eastAsia="tr-TR"/>
        </w:rPr>
      </w:pPr>
      <w:r w:rsidRPr="00BF5C15">
        <w:rPr>
          <w:rFonts w:ascii="Times New Roman" w:eastAsia="Times New Roman" w:hAnsi="Times New Roman" w:cs="Times New Roman"/>
          <w:color w:val="000000"/>
          <w:sz w:val="24"/>
          <w:szCs w:val="24"/>
          <w:lang w:eastAsia="tr-TR"/>
        </w:rPr>
        <w:t>ç) K: Kalır</w:t>
      </w:r>
    </w:p>
    <w:p w14:paraId="1F53A47C" w14:textId="77777777" w:rsidR="00BF5C15" w:rsidRPr="00BF5C15" w:rsidRDefault="00BF5C15" w:rsidP="00767B85">
      <w:pPr>
        <w:ind w:left="0" w:firstLine="567"/>
        <w:rPr>
          <w:rFonts w:ascii="Times New Roman" w:eastAsia="Times New Roman" w:hAnsi="Times New Roman" w:cs="Times New Roman"/>
          <w:color w:val="000000"/>
          <w:sz w:val="24"/>
          <w:szCs w:val="24"/>
          <w:lang w:eastAsia="tr-TR"/>
        </w:rPr>
      </w:pPr>
      <w:r w:rsidRPr="00BF5C15">
        <w:rPr>
          <w:rFonts w:ascii="Times New Roman" w:eastAsia="Times New Roman" w:hAnsi="Times New Roman" w:cs="Times New Roman"/>
          <w:color w:val="000000"/>
          <w:sz w:val="24"/>
          <w:szCs w:val="24"/>
          <w:lang w:eastAsia="tr-TR"/>
        </w:rPr>
        <w:t>d) M: Muaf</w:t>
      </w:r>
    </w:p>
    <w:p w14:paraId="66D9DB06" w14:textId="77777777" w:rsidR="00BF5C15" w:rsidRPr="00BF5C15" w:rsidRDefault="00BF5C15" w:rsidP="00767B85">
      <w:pPr>
        <w:ind w:left="0" w:firstLine="567"/>
        <w:rPr>
          <w:rFonts w:ascii="Times New Roman" w:eastAsia="Times New Roman" w:hAnsi="Times New Roman" w:cs="Times New Roman"/>
          <w:color w:val="000000"/>
          <w:sz w:val="24"/>
          <w:szCs w:val="24"/>
          <w:lang w:eastAsia="tr-TR"/>
        </w:rPr>
      </w:pPr>
      <w:r w:rsidRPr="00BF5C15">
        <w:rPr>
          <w:rFonts w:ascii="Times New Roman" w:eastAsia="Times New Roman" w:hAnsi="Times New Roman" w:cs="Times New Roman"/>
          <w:color w:val="000000"/>
          <w:sz w:val="24"/>
          <w:szCs w:val="24"/>
          <w:lang w:eastAsia="tr-TR"/>
        </w:rPr>
        <w:t>(2) Geçer (G) ve Kalır (K) notları uzmanlık alan, dönem projesi ve seminer dersleri için kullanılır. Bu iki not genel not ortalamasına katılmaz.</w:t>
      </w:r>
    </w:p>
    <w:p w14:paraId="4EB454F0" w14:textId="77777777" w:rsidR="00BF5C15" w:rsidRPr="00BF5C15" w:rsidRDefault="00BF5C15" w:rsidP="00767B85">
      <w:pPr>
        <w:ind w:left="0" w:firstLine="567"/>
        <w:rPr>
          <w:rFonts w:ascii="Times New Roman" w:eastAsia="Times New Roman" w:hAnsi="Times New Roman" w:cs="Times New Roman"/>
          <w:color w:val="000000"/>
          <w:sz w:val="24"/>
          <w:szCs w:val="24"/>
          <w:lang w:eastAsia="tr-TR"/>
        </w:rPr>
      </w:pPr>
      <w:r w:rsidRPr="00BF5C15">
        <w:rPr>
          <w:rFonts w:ascii="Times New Roman" w:eastAsia="Times New Roman" w:hAnsi="Times New Roman" w:cs="Times New Roman"/>
          <w:color w:val="000000"/>
          <w:sz w:val="24"/>
          <w:szCs w:val="24"/>
          <w:lang w:eastAsia="tr-TR"/>
        </w:rPr>
        <w:t>(3) Bir dersten başarılı sayılabilmek için, o dersten yarıyıl sonu notu olarak yüksek lisans öğrencisinin en az CC notu, doktora öğrencisinin ise en az CB notu almış olması gerekir. Seminer dersi, tez önerisi sınavı, yeterlik sınavı, uzmanlık alan dersi ve dönem projesi dersinden başarılı sayılabilmek için G notunu almış olmak gerekir.</w:t>
      </w:r>
    </w:p>
    <w:p w14:paraId="531F4089" w14:textId="77777777" w:rsidR="000C4972" w:rsidRPr="000C4972" w:rsidRDefault="000C4972" w:rsidP="00767B85">
      <w:pPr>
        <w:pStyle w:val="Gvdemetni31"/>
        <w:shd w:val="clear" w:color="auto" w:fill="auto"/>
        <w:spacing w:before="0" w:after="0" w:line="480" w:lineRule="auto"/>
        <w:ind w:firstLine="560"/>
        <w:jc w:val="both"/>
        <w:rPr>
          <w:b w:val="0"/>
          <w:sz w:val="24"/>
          <w:szCs w:val="23"/>
          <w:shd w:val="clear" w:color="auto" w:fill="FFFFFF"/>
        </w:rPr>
      </w:pPr>
      <w:r w:rsidRPr="000C4972">
        <w:rPr>
          <w:b w:val="0"/>
          <w:sz w:val="24"/>
          <w:szCs w:val="23"/>
          <w:shd w:val="clear" w:color="auto" w:fill="FFFFFF"/>
        </w:rPr>
        <w:t>Sınıf Eğitimi Tezli Yüksek Lisans Bilim Dalı’na kabul edilen öğrencilerin programdan mezun olabilmeleri için Ders Dönem Planı Tablosundaki şablonda yer alan zorunlu ve seçmeli dersler ile Seminer dersinden başarılı olmaları ve 120 AKTS krediyi tamamlamaları gerekir. Normal koşullarda 4 yarıyıl süreli olan bu programda ilk iki yarıyıl derslerini ve Seminerini başarıyla tamamlayan öğrencilerin, takip eden yarıyıllarda bir tez çalışması hazırlayarak bunu başarıyla savunmaları istenir. Programdan mezun olmak için tanınan azami süre 6 yarıyıldır. İlk 4 yarıyılda derslerini ve Seminer dersini tamamlayamayan öğrencilerin program ile ilişiği kesilir.</w:t>
      </w:r>
    </w:p>
    <w:p w14:paraId="430405DE" w14:textId="1775221D" w:rsidR="0030467B" w:rsidRPr="00071CB0" w:rsidRDefault="00CE4B8A" w:rsidP="00767B85">
      <w:pPr>
        <w:pStyle w:val="Gvdemetni31"/>
        <w:shd w:val="clear" w:color="auto" w:fill="auto"/>
        <w:spacing w:before="0" w:after="0" w:line="480" w:lineRule="auto"/>
        <w:ind w:firstLine="560"/>
        <w:jc w:val="both"/>
        <w:rPr>
          <w:rStyle w:val="Gvdemetni3"/>
          <w:b/>
          <w:bCs/>
          <w:sz w:val="24"/>
          <w:szCs w:val="24"/>
          <w:shd w:val="clear" w:color="auto" w:fill="auto"/>
        </w:rPr>
      </w:pPr>
      <w:r w:rsidRPr="00061E03">
        <w:rPr>
          <w:rStyle w:val="Gvdemetni3"/>
          <w:color w:val="000000"/>
          <w:sz w:val="24"/>
          <w:szCs w:val="24"/>
        </w:rPr>
        <w:t>Öğrencilerin program kapsamındaki tüm dersler ve diğer etkinliklerdeki başarıları şeffaf, adil ve tutarlı yöntemlerle ölçülme</w:t>
      </w:r>
      <w:r>
        <w:rPr>
          <w:rStyle w:val="Gvdemetni3"/>
          <w:color w:val="000000"/>
          <w:sz w:val="24"/>
          <w:szCs w:val="24"/>
        </w:rPr>
        <w:t xml:space="preserve">kte </w:t>
      </w:r>
      <w:r w:rsidRPr="00061E03">
        <w:rPr>
          <w:rStyle w:val="Gvdemetni3"/>
          <w:color w:val="000000"/>
          <w:sz w:val="24"/>
          <w:szCs w:val="24"/>
        </w:rPr>
        <w:t>ve değerlendirilme</w:t>
      </w:r>
      <w:r>
        <w:rPr>
          <w:rStyle w:val="Gvdemetni3"/>
          <w:color w:val="000000"/>
          <w:sz w:val="24"/>
          <w:szCs w:val="24"/>
        </w:rPr>
        <w:t xml:space="preserve">ktedir. Öğrencilerimiz sınav notlarına itirazları da kurallara uygun bir şekilde demokratik yollarla çözülmeye çalışılmaktadır. Öğretim elemanlarımız da uygun ölçme değerlendirme araçlarıyla öğrencilerde gelişmesi istenen bilgi, beceri, tutum, davranış kazandırma noktasında hedeflere ulaşması için çaba göstermektedirler. </w:t>
      </w:r>
    </w:p>
    <w:p w14:paraId="29ACC607" w14:textId="19D3104C" w:rsidR="00421ECC" w:rsidRPr="00061E03" w:rsidRDefault="00421ECC"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6435B3A3" w14:textId="77777777" w:rsidR="00421ECC" w:rsidRPr="00061E03" w:rsidRDefault="00421ECC" w:rsidP="00767B85">
      <w:pPr>
        <w:pStyle w:val="Gvdemetni31"/>
        <w:shd w:val="clear" w:color="auto" w:fill="auto"/>
        <w:spacing w:before="0" w:after="0" w:line="480" w:lineRule="auto"/>
        <w:ind w:firstLine="0"/>
        <w:jc w:val="both"/>
        <w:rPr>
          <w:b w:val="0"/>
          <w:bCs w:val="0"/>
          <w:sz w:val="24"/>
          <w:szCs w:val="24"/>
        </w:rPr>
      </w:pPr>
      <w:r w:rsidRPr="00061E03">
        <w:rPr>
          <w:rStyle w:val="Gvdemetni3"/>
          <w:b/>
          <w:bCs/>
          <w:color w:val="000000"/>
          <w:sz w:val="24"/>
          <w:szCs w:val="24"/>
        </w:rPr>
        <w:t>ÖRNEK UYGULAMA KANIT</w:t>
      </w:r>
    </w:p>
    <w:p w14:paraId="6C451323" w14:textId="77777777" w:rsidR="00256E7F" w:rsidRDefault="00421ECC" w:rsidP="00767B85">
      <w:pPr>
        <w:pStyle w:val="Gvdemetni21"/>
        <w:shd w:val="clear" w:color="auto" w:fill="auto"/>
        <w:spacing w:before="0" w:after="0" w:line="480" w:lineRule="auto"/>
        <w:ind w:firstLine="560"/>
        <w:rPr>
          <w:rStyle w:val="Gvdemetni2"/>
          <w:sz w:val="24"/>
          <w:szCs w:val="24"/>
        </w:rPr>
      </w:pPr>
      <w:r w:rsidRPr="00061E03">
        <w:rPr>
          <w:rStyle w:val="Gvdemetni2Kaln"/>
          <w:b w:val="0"/>
          <w:bCs w:val="0"/>
          <w:color w:val="000000"/>
          <w:sz w:val="24"/>
          <w:szCs w:val="24"/>
        </w:rPr>
        <w:t>Kanıt linkleri</w:t>
      </w:r>
      <w:r w:rsidRPr="00061E03">
        <w:rPr>
          <w:rStyle w:val="Gvdemetni2"/>
          <w:sz w:val="24"/>
          <w:szCs w:val="24"/>
        </w:rPr>
        <w:t>:</w:t>
      </w:r>
    </w:p>
    <w:p w14:paraId="05D2CA47" w14:textId="03AA69FC" w:rsidR="00421ECC" w:rsidRPr="005D1981" w:rsidRDefault="00000000" w:rsidP="00767B85">
      <w:pPr>
        <w:pStyle w:val="Gvdemetni21"/>
        <w:shd w:val="clear" w:color="auto" w:fill="auto"/>
        <w:spacing w:before="0" w:after="0" w:line="480" w:lineRule="auto"/>
        <w:ind w:firstLine="560"/>
        <w:rPr>
          <w:color w:val="000000"/>
          <w:sz w:val="24"/>
          <w:szCs w:val="24"/>
          <w:u w:val="single"/>
          <w:shd w:val="clear" w:color="auto" w:fill="FFFFFF"/>
          <w:lang w:eastAsia="tr-TR"/>
        </w:rPr>
      </w:pPr>
      <w:hyperlink r:id="rId26" w:history="1">
        <w:r w:rsidR="00421ECC" w:rsidRPr="005D1981">
          <w:rPr>
            <w:rStyle w:val="Kpr"/>
            <w:sz w:val="24"/>
            <w:szCs w:val="24"/>
          </w:rPr>
          <w:t>http://ogrenciisleri.comu.edu.tr/mevzuat.html</w:t>
        </w:r>
      </w:hyperlink>
    </w:p>
    <w:p w14:paraId="02A6BC58" w14:textId="77777777" w:rsidR="00C202F6" w:rsidRPr="00071CB0" w:rsidRDefault="00C202F6" w:rsidP="00767B85">
      <w:pPr>
        <w:pStyle w:val="Balk2"/>
        <w:spacing w:line="480" w:lineRule="auto"/>
        <w:ind w:left="0"/>
        <w:rPr>
          <w:i w:val="0"/>
          <w:iCs/>
        </w:rPr>
      </w:pPr>
      <w:bookmarkStart w:id="32" w:name="_Toc50394399"/>
      <w:r w:rsidRPr="00071CB0">
        <w:rPr>
          <w:i w:val="0"/>
          <w:iCs/>
        </w:rPr>
        <w:t>1.6. Programdan Mezuniyet Koşulları</w:t>
      </w:r>
      <w:bookmarkEnd w:id="32"/>
    </w:p>
    <w:p w14:paraId="7B5BCDD5" w14:textId="04D4E469" w:rsidR="00092A85" w:rsidRPr="000C4972" w:rsidRDefault="000C4972" w:rsidP="00767B85">
      <w:pPr>
        <w:pStyle w:val="Gvdemetni21"/>
        <w:shd w:val="clear" w:color="auto" w:fill="auto"/>
        <w:spacing w:before="0" w:after="0" w:line="480" w:lineRule="auto"/>
        <w:ind w:firstLine="560"/>
        <w:rPr>
          <w:sz w:val="28"/>
          <w:szCs w:val="24"/>
        </w:rPr>
      </w:pPr>
      <w:r w:rsidRPr="000C4972">
        <w:rPr>
          <w:sz w:val="24"/>
          <w:szCs w:val="23"/>
          <w:shd w:val="clear" w:color="auto" w:fill="FFFFFF"/>
        </w:rPr>
        <w:t xml:space="preserve">Sınıf Eğitimi Tezli Yüksek Lisans Bilim Dalı’na kabul edilen öğrencilerin programdan mezun olabilmeleri için Ders Dönem Planı Tablosundaki şablonda yer alan zorunlu ve seçmeli dersler ile Seminer dersinden başarılı olmaları ve 120 AKTS krediyi tamamlamaları gerekir. Normal koşullarda 4 yarıyıl süreli olan bu programda ilk </w:t>
      </w:r>
      <w:r w:rsidRPr="000C4972">
        <w:rPr>
          <w:sz w:val="24"/>
          <w:szCs w:val="23"/>
          <w:shd w:val="clear" w:color="auto" w:fill="FFFFFF"/>
        </w:rPr>
        <w:lastRenderedPageBreak/>
        <w:t>iki yarıyıl derslerini ve Seminerini başarıyla tamamlayan öğrencilerin, takip eden yarıyıllarda bir tez çalışması hazırlayarak bunu başarıyla savunmaları istenir. Programdan mezun olmak için tanınan azami süre 6 yarıyıldır. İlk 4 yarıyılda derslerini ve Seminer dersini tamamlayamayan öğrencilerin program ile ilişiği kesilir.</w:t>
      </w:r>
    </w:p>
    <w:p w14:paraId="2CAEA332" w14:textId="77777777" w:rsidR="00C202F6" w:rsidRPr="00061E03" w:rsidRDefault="00C202F6" w:rsidP="00767B85">
      <w:pPr>
        <w:pStyle w:val="Gvdemetni31"/>
        <w:shd w:val="clear" w:color="auto" w:fill="auto"/>
        <w:spacing w:before="0" w:after="0" w:line="480" w:lineRule="auto"/>
        <w:ind w:firstLine="0"/>
        <w:jc w:val="both"/>
        <w:rPr>
          <w:b w:val="0"/>
          <w:bCs w:val="0"/>
          <w:sz w:val="24"/>
          <w:szCs w:val="24"/>
        </w:rPr>
      </w:pPr>
      <w:r w:rsidRPr="00061E03">
        <w:rPr>
          <w:rStyle w:val="Gvdemetni3"/>
          <w:b/>
          <w:color w:val="000000"/>
          <w:sz w:val="24"/>
          <w:szCs w:val="24"/>
        </w:rPr>
        <w:t>SONUÇ</w:t>
      </w:r>
    </w:p>
    <w:p w14:paraId="42B78ACF" w14:textId="77777777" w:rsidR="00C202F6" w:rsidRPr="00061E03" w:rsidRDefault="00C202F6" w:rsidP="00767B85">
      <w:pPr>
        <w:pStyle w:val="Gvdemetni31"/>
        <w:shd w:val="clear" w:color="auto" w:fill="auto"/>
        <w:spacing w:before="0" w:after="0" w:line="480" w:lineRule="auto"/>
        <w:ind w:firstLine="0"/>
        <w:jc w:val="both"/>
        <w:rPr>
          <w:b w:val="0"/>
          <w:bCs w:val="0"/>
          <w:sz w:val="24"/>
          <w:szCs w:val="24"/>
        </w:rPr>
      </w:pPr>
      <w:r w:rsidRPr="00061E03">
        <w:rPr>
          <w:rStyle w:val="Gvdemetni3"/>
          <w:b/>
          <w:color w:val="000000"/>
          <w:sz w:val="24"/>
          <w:szCs w:val="24"/>
        </w:rPr>
        <w:t>ÖRNEK UYGULAMA KANIT</w:t>
      </w:r>
    </w:p>
    <w:p w14:paraId="53DF67C8" w14:textId="77777777" w:rsidR="00C202F6" w:rsidRPr="00061E03" w:rsidRDefault="00C202F6" w:rsidP="00767B85">
      <w:pPr>
        <w:pStyle w:val="Gvdemetni21"/>
        <w:shd w:val="clear" w:color="auto" w:fill="auto"/>
        <w:tabs>
          <w:tab w:val="left" w:pos="3306"/>
        </w:tabs>
        <w:spacing w:before="0" w:after="0" w:line="480" w:lineRule="auto"/>
        <w:ind w:firstLine="560"/>
        <w:rPr>
          <w:sz w:val="24"/>
          <w:szCs w:val="24"/>
        </w:rPr>
      </w:pPr>
      <w:r w:rsidRPr="00061E03">
        <w:rPr>
          <w:rStyle w:val="Gvdemetni2Kaln"/>
          <w:b w:val="0"/>
          <w:bCs w:val="0"/>
          <w:color w:val="000000"/>
          <w:sz w:val="24"/>
          <w:szCs w:val="24"/>
        </w:rPr>
        <w:t>Kanıt linkleri</w:t>
      </w:r>
      <w:r w:rsidRPr="00061E03">
        <w:rPr>
          <w:rStyle w:val="Gvdemetni2"/>
          <w:sz w:val="24"/>
          <w:szCs w:val="24"/>
        </w:rPr>
        <w:t>:</w:t>
      </w:r>
      <w:r w:rsidRPr="00061E03">
        <w:rPr>
          <w:rStyle w:val="Gvdemetni2"/>
          <w:sz w:val="24"/>
          <w:szCs w:val="24"/>
        </w:rPr>
        <w:tab/>
      </w:r>
    </w:p>
    <w:p w14:paraId="3C9D4344" w14:textId="77777777" w:rsidR="00C202F6" w:rsidRPr="005D1981" w:rsidRDefault="00000000" w:rsidP="00767B85">
      <w:pPr>
        <w:pStyle w:val="Gvdemetni21"/>
        <w:shd w:val="clear" w:color="auto" w:fill="auto"/>
        <w:spacing w:before="0" w:after="0" w:line="480" w:lineRule="auto"/>
        <w:ind w:firstLine="560"/>
        <w:rPr>
          <w:color w:val="000000"/>
          <w:sz w:val="24"/>
          <w:szCs w:val="24"/>
          <w:u w:val="single"/>
          <w:shd w:val="clear" w:color="auto" w:fill="FFFFFF"/>
          <w:lang w:eastAsia="tr-TR"/>
        </w:rPr>
      </w:pPr>
      <w:hyperlink r:id="rId27" w:history="1">
        <w:r w:rsidR="00C202F6" w:rsidRPr="005D1981">
          <w:rPr>
            <w:rStyle w:val="Kpr"/>
            <w:sz w:val="24"/>
            <w:szCs w:val="24"/>
          </w:rPr>
          <w:t>http://ogrenciisleri.comu.edu.tr/mevzuat.html</w:t>
        </w:r>
      </w:hyperlink>
    </w:p>
    <w:p w14:paraId="272B2C89" w14:textId="4DD52AAB" w:rsidR="00C202F6" w:rsidRPr="00061E03" w:rsidRDefault="00C202F6" w:rsidP="00767B85">
      <w:pPr>
        <w:pStyle w:val="GvdeMetni"/>
        <w:spacing w:line="480" w:lineRule="auto"/>
        <w:jc w:val="both"/>
        <w:rPr>
          <w:rFonts w:ascii="Times New Roman" w:hAnsi="Times New Roman" w:cs="Times New Roman"/>
          <w:sz w:val="24"/>
          <w:szCs w:val="24"/>
        </w:rPr>
        <w:sectPr w:rsidR="00C202F6" w:rsidRPr="00061E03" w:rsidSect="00B55F19">
          <w:pgSz w:w="11910" w:h="16840"/>
          <w:pgMar w:top="1400" w:right="420" w:bottom="280" w:left="580" w:header="1137" w:footer="0" w:gutter="0"/>
          <w:pgNumType w:start="1"/>
          <w:cols w:space="708"/>
        </w:sectPr>
      </w:pPr>
    </w:p>
    <w:p w14:paraId="4BF9AF61" w14:textId="77777777" w:rsidR="004A1129" w:rsidRPr="00071CB0" w:rsidRDefault="004A1129" w:rsidP="00767B85">
      <w:pPr>
        <w:pStyle w:val="Balk1"/>
        <w:ind w:left="0"/>
        <w:rPr>
          <w:rFonts w:ascii="Times New Roman" w:hAnsi="Times New Roman" w:cs="Times New Roman"/>
          <w:b/>
          <w:bCs/>
          <w:color w:val="auto"/>
          <w:sz w:val="24"/>
          <w:szCs w:val="24"/>
        </w:rPr>
      </w:pPr>
      <w:bookmarkStart w:id="33" w:name="_Toc50394400"/>
      <w:r w:rsidRPr="00071CB0">
        <w:rPr>
          <w:rFonts w:ascii="Times New Roman" w:hAnsi="Times New Roman" w:cs="Times New Roman"/>
          <w:b/>
          <w:bCs/>
          <w:color w:val="auto"/>
          <w:sz w:val="24"/>
          <w:szCs w:val="24"/>
        </w:rPr>
        <w:lastRenderedPageBreak/>
        <w:t>2. PROGRAM EĞİTİM AMAÇLARI</w:t>
      </w:r>
      <w:bookmarkEnd w:id="33"/>
    </w:p>
    <w:p w14:paraId="44C9F7A7" w14:textId="0A9BA9C9" w:rsidR="004A1129" w:rsidRPr="00071CB0" w:rsidRDefault="004A1129" w:rsidP="00767B85">
      <w:pPr>
        <w:pStyle w:val="Balk2"/>
        <w:spacing w:line="480" w:lineRule="auto"/>
        <w:ind w:left="0"/>
        <w:rPr>
          <w:i w:val="0"/>
          <w:iCs/>
        </w:rPr>
      </w:pPr>
      <w:bookmarkStart w:id="34" w:name="_Toc50394401"/>
      <w:r w:rsidRPr="00071CB0">
        <w:rPr>
          <w:i w:val="0"/>
          <w:iCs/>
        </w:rPr>
        <w:t>2.1. Tanımlanan Program Eğitim Amaçları</w:t>
      </w:r>
      <w:bookmarkEnd w:id="34"/>
    </w:p>
    <w:p w14:paraId="05BBF803" w14:textId="167C3479" w:rsidR="0030467B" w:rsidRPr="0030467B" w:rsidRDefault="0030467B" w:rsidP="00767B85">
      <w:pPr>
        <w:ind w:left="0" w:firstLine="561"/>
        <w:rPr>
          <w:rFonts w:ascii="Times New Roman" w:hAnsi="Times New Roman" w:cs="Times New Roman"/>
          <w:sz w:val="24"/>
          <w:szCs w:val="23"/>
          <w:shd w:val="clear" w:color="auto" w:fill="FFFFFF"/>
        </w:rPr>
      </w:pPr>
      <w:r w:rsidRPr="0030467B">
        <w:rPr>
          <w:rFonts w:ascii="Times New Roman" w:hAnsi="Times New Roman" w:cs="Times New Roman"/>
          <w:sz w:val="24"/>
          <w:szCs w:val="23"/>
          <w:shd w:val="clear" w:color="auto" w:fill="FFFFFF"/>
        </w:rPr>
        <w:t xml:space="preserve">Sınıf Öğretmenliği </w:t>
      </w:r>
      <w:r w:rsidR="00F41166">
        <w:rPr>
          <w:rFonts w:ascii="Times New Roman" w:hAnsi="Times New Roman" w:cs="Times New Roman"/>
          <w:sz w:val="24"/>
          <w:szCs w:val="23"/>
          <w:shd w:val="clear" w:color="auto" w:fill="FFFFFF"/>
        </w:rPr>
        <w:t xml:space="preserve">Tezli </w:t>
      </w:r>
      <w:r w:rsidRPr="0030467B">
        <w:rPr>
          <w:rFonts w:ascii="Times New Roman" w:hAnsi="Times New Roman" w:cs="Times New Roman"/>
          <w:sz w:val="24"/>
          <w:szCs w:val="23"/>
          <w:shd w:val="clear" w:color="auto" w:fill="FFFFFF"/>
        </w:rPr>
        <w:t>Yüksek Lisans Programının genel amacı; öğrencilere sınıf öğretmenliği ile ilgili lisansüstü düzeyde bilgi, beceri ve tutumlar kazandırarak onların alanda uzmanlaşmalarını sağlamanın yanı sıra kuramsal ve uygulamalı çalışmalar yapmalarını desteklemektir.</w:t>
      </w:r>
    </w:p>
    <w:p w14:paraId="10DB1684" w14:textId="2CEF2318" w:rsidR="00B121E9" w:rsidRPr="00061E03" w:rsidRDefault="00C059E6" w:rsidP="00767B85">
      <w:pPr>
        <w:ind w:left="0" w:firstLine="561"/>
        <w:rPr>
          <w:rFonts w:ascii="Times New Roman" w:hAnsi="Times New Roman" w:cs="Times New Roman"/>
          <w:sz w:val="24"/>
          <w:szCs w:val="24"/>
        </w:rPr>
      </w:pPr>
      <w:r>
        <w:rPr>
          <w:rFonts w:ascii="Times New Roman" w:hAnsi="Times New Roman" w:cs="Times New Roman"/>
          <w:sz w:val="24"/>
          <w:szCs w:val="24"/>
        </w:rPr>
        <w:t xml:space="preserve">Sınıf Eğitimi Tezli Yüksek </w:t>
      </w:r>
      <w:r w:rsidR="00C242E7">
        <w:rPr>
          <w:rFonts w:ascii="Times New Roman" w:hAnsi="Times New Roman" w:cs="Times New Roman"/>
          <w:sz w:val="24"/>
          <w:szCs w:val="24"/>
        </w:rPr>
        <w:t>Lisans</w:t>
      </w:r>
      <w:r>
        <w:rPr>
          <w:rFonts w:ascii="Times New Roman" w:hAnsi="Times New Roman" w:cs="Times New Roman"/>
          <w:sz w:val="24"/>
          <w:szCs w:val="24"/>
        </w:rPr>
        <w:t xml:space="preserve"> Programı</w:t>
      </w:r>
      <w:r w:rsidR="00B06324" w:rsidRPr="00061E03">
        <w:rPr>
          <w:rFonts w:ascii="Times New Roman" w:hAnsi="Times New Roman" w:cs="Times New Roman"/>
          <w:sz w:val="24"/>
          <w:szCs w:val="24"/>
        </w:rPr>
        <w:t>,</w:t>
      </w:r>
      <w:r w:rsidR="00C202F6" w:rsidRPr="00061E03">
        <w:rPr>
          <w:rFonts w:ascii="Times New Roman" w:hAnsi="Times New Roman" w:cs="Times New Roman"/>
          <w:sz w:val="24"/>
          <w:szCs w:val="24"/>
        </w:rPr>
        <w:t xml:space="preserve"> </w:t>
      </w:r>
      <w:r w:rsidR="002E0040" w:rsidRPr="00061E03">
        <w:rPr>
          <w:rFonts w:ascii="Times New Roman" w:hAnsi="Times New Roman" w:cs="Times New Roman"/>
          <w:sz w:val="24"/>
          <w:szCs w:val="24"/>
        </w:rPr>
        <w:t>Temel Eğitim</w:t>
      </w:r>
      <w:r w:rsidR="00C202F6" w:rsidRPr="00061E03">
        <w:rPr>
          <w:rFonts w:ascii="Times New Roman" w:hAnsi="Times New Roman" w:cs="Times New Roman"/>
          <w:sz w:val="24"/>
          <w:szCs w:val="24"/>
        </w:rPr>
        <w:t xml:space="preserve"> </w:t>
      </w:r>
      <w:r w:rsidR="0030467B">
        <w:rPr>
          <w:rFonts w:ascii="Times New Roman" w:hAnsi="Times New Roman" w:cs="Times New Roman"/>
          <w:sz w:val="24"/>
          <w:szCs w:val="24"/>
        </w:rPr>
        <w:t>Anabilim Dalı</w:t>
      </w:r>
      <w:r w:rsidR="00C202F6" w:rsidRPr="00061E03">
        <w:rPr>
          <w:rFonts w:ascii="Times New Roman" w:hAnsi="Times New Roman" w:cs="Times New Roman"/>
          <w:sz w:val="24"/>
          <w:szCs w:val="24"/>
        </w:rPr>
        <w:t xml:space="preserve"> içinde yer alan </w:t>
      </w:r>
      <w:r w:rsidR="0030467B">
        <w:rPr>
          <w:rFonts w:ascii="Times New Roman" w:hAnsi="Times New Roman" w:cs="Times New Roman"/>
          <w:sz w:val="24"/>
          <w:szCs w:val="24"/>
        </w:rPr>
        <w:t>5</w:t>
      </w:r>
      <w:r w:rsidR="00C202F6" w:rsidRPr="00061E03">
        <w:rPr>
          <w:rFonts w:ascii="Times New Roman" w:hAnsi="Times New Roman" w:cs="Times New Roman"/>
          <w:sz w:val="24"/>
          <w:szCs w:val="24"/>
        </w:rPr>
        <w:t xml:space="preserve"> </w:t>
      </w:r>
      <w:r w:rsidR="0030467B">
        <w:rPr>
          <w:rFonts w:ascii="Times New Roman" w:hAnsi="Times New Roman" w:cs="Times New Roman"/>
          <w:sz w:val="24"/>
          <w:szCs w:val="24"/>
        </w:rPr>
        <w:t>lisansüstü</w:t>
      </w:r>
      <w:r w:rsidR="00C202F6" w:rsidRPr="00061E03">
        <w:rPr>
          <w:rFonts w:ascii="Times New Roman" w:hAnsi="Times New Roman" w:cs="Times New Roman"/>
          <w:sz w:val="24"/>
          <w:szCs w:val="24"/>
        </w:rPr>
        <w:t xml:space="preserve"> programından birisidir. Program her yıl 2 </w:t>
      </w:r>
      <w:r w:rsidR="00B01D73">
        <w:rPr>
          <w:rFonts w:ascii="Times New Roman" w:hAnsi="Times New Roman" w:cs="Times New Roman"/>
          <w:sz w:val="24"/>
          <w:szCs w:val="24"/>
        </w:rPr>
        <w:t>dönem</w:t>
      </w:r>
      <w:r w:rsidR="0030467B">
        <w:rPr>
          <w:rFonts w:ascii="Times New Roman" w:hAnsi="Times New Roman" w:cs="Times New Roman"/>
          <w:sz w:val="24"/>
          <w:szCs w:val="24"/>
        </w:rPr>
        <w:t xml:space="preserve"> olmak üzere 2</w:t>
      </w:r>
      <w:r w:rsidR="00C202F6" w:rsidRPr="00061E03">
        <w:rPr>
          <w:rFonts w:ascii="Times New Roman" w:hAnsi="Times New Roman" w:cs="Times New Roman"/>
          <w:sz w:val="24"/>
          <w:szCs w:val="24"/>
        </w:rPr>
        <w:t xml:space="preserve"> yıldır. Her </w:t>
      </w:r>
      <w:r w:rsidR="00B01D73">
        <w:rPr>
          <w:rFonts w:ascii="Times New Roman" w:hAnsi="Times New Roman" w:cs="Times New Roman"/>
          <w:sz w:val="24"/>
          <w:szCs w:val="24"/>
        </w:rPr>
        <w:t>dönem</w:t>
      </w:r>
      <w:r w:rsidR="00C202F6" w:rsidRPr="00061E03">
        <w:rPr>
          <w:rFonts w:ascii="Times New Roman" w:hAnsi="Times New Roman" w:cs="Times New Roman"/>
          <w:sz w:val="24"/>
          <w:szCs w:val="24"/>
        </w:rPr>
        <w:t xml:space="preserve"> 1</w:t>
      </w:r>
      <w:r w:rsidR="00F946DA" w:rsidRPr="00061E03">
        <w:rPr>
          <w:rFonts w:ascii="Times New Roman" w:hAnsi="Times New Roman" w:cs="Times New Roman"/>
          <w:sz w:val="24"/>
          <w:szCs w:val="24"/>
        </w:rPr>
        <w:t>4</w:t>
      </w:r>
      <w:r w:rsidR="00C202F6" w:rsidRPr="00061E03">
        <w:rPr>
          <w:rFonts w:ascii="Times New Roman" w:hAnsi="Times New Roman" w:cs="Times New Roman"/>
          <w:sz w:val="24"/>
          <w:szCs w:val="24"/>
        </w:rPr>
        <w:t xml:space="preserve"> haftadan oluşur</w:t>
      </w:r>
      <w:r w:rsidR="00C202F6" w:rsidRPr="00896D9D">
        <w:rPr>
          <w:rFonts w:ascii="Times New Roman" w:hAnsi="Times New Roman" w:cs="Times New Roman"/>
          <w:sz w:val="24"/>
          <w:szCs w:val="24"/>
        </w:rPr>
        <w:t xml:space="preserve">. </w:t>
      </w:r>
      <w:r w:rsidR="0030467B" w:rsidRPr="00896D9D">
        <w:rPr>
          <w:rFonts w:ascii="Times New Roman" w:hAnsi="Times New Roman" w:cs="Times New Roman"/>
          <w:sz w:val="24"/>
          <w:szCs w:val="24"/>
          <w:shd w:val="clear" w:color="auto" w:fill="FFFFFF"/>
        </w:rPr>
        <w:t xml:space="preserve">Sınıf Eğitimi Tezli Yüksek Lisans Bilim Dalı’na kabul edilen öğrencilerin programdan mezun olabilmeleri için Ders Dönem Planı Tablosundaki şablonda yer alan zorunlu ve seçmeli dersler ile Seminer dersinden başarılı olmaları ve 120 AKTS krediyi tamamlamaları gerekir. Normal koşullarda 4 yarıyıl süreli olan bu programda ilk iki yarıyıl derslerini ve Seminerini başarıyla tamamlayan öğrencilerin, takip eden yarıyıllarda bir tez çalışması hazırlayarak bunu başarıyla savunmaları istenir. </w:t>
      </w:r>
      <w:r w:rsidR="00896D9D">
        <w:rPr>
          <w:rFonts w:ascii="Times New Roman" w:hAnsi="Times New Roman" w:cs="Times New Roman"/>
          <w:sz w:val="24"/>
          <w:szCs w:val="24"/>
        </w:rPr>
        <w:t>B</w:t>
      </w:r>
      <w:r w:rsidR="00C202F6" w:rsidRPr="00061E03">
        <w:rPr>
          <w:rFonts w:ascii="Times New Roman" w:hAnsi="Times New Roman" w:cs="Times New Roman"/>
          <w:sz w:val="24"/>
          <w:szCs w:val="24"/>
        </w:rPr>
        <w:t xml:space="preserve">ilim dalı öğretmen eğitimindeki çağdaş eğitimleri takip etmekte ve nedenle de </w:t>
      </w:r>
      <w:r w:rsidR="00896D9D" w:rsidRPr="00061E03">
        <w:rPr>
          <w:rFonts w:ascii="Times New Roman" w:hAnsi="Times New Roman" w:cs="Times New Roman"/>
          <w:sz w:val="24"/>
          <w:szCs w:val="24"/>
        </w:rPr>
        <w:t>yükseköğretimdeki</w:t>
      </w:r>
      <w:r w:rsidR="00C202F6" w:rsidRPr="00061E03">
        <w:rPr>
          <w:rFonts w:ascii="Times New Roman" w:hAnsi="Times New Roman" w:cs="Times New Roman"/>
          <w:sz w:val="24"/>
          <w:szCs w:val="24"/>
        </w:rPr>
        <w:t xml:space="preserve"> reform sürecine paralel olarak programlar yenilenmekte ve uygulanmaktadır.</w:t>
      </w:r>
      <w:r w:rsidR="00896D9D">
        <w:rPr>
          <w:rFonts w:ascii="Times New Roman" w:hAnsi="Times New Roman" w:cs="Times New Roman"/>
          <w:sz w:val="24"/>
          <w:szCs w:val="24"/>
        </w:rPr>
        <w:t xml:space="preserve"> B</w:t>
      </w:r>
      <w:r w:rsidR="007E4F9D" w:rsidRPr="00061E03">
        <w:rPr>
          <w:rFonts w:ascii="Times New Roman" w:hAnsi="Times New Roman" w:cs="Times New Roman"/>
          <w:sz w:val="24"/>
          <w:szCs w:val="24"/>
        </w:rPr>
        <w:t xml:space="preserve">ilim dalımızda </w:t>
      </w:r>
      <w:r w:rsidR="00F41166">
        <w:rPr>
          <w:rFonts w:ascii="Times New Roman" w:hAnsi="Times New Roman" w:cs="Times New Roman"/>
          <w:sz w:val="24"/>
          <w:szCs w:val="24"/>
        </w:rPr>
        <w:t>6</w:t>
      </w:r>
      <w:r w:rsidR="007E4F9D" w:rsidRPr="00061E03">
        <w:rPr>
          <w:rFonts w:ascii="Times New Roman" w:hAnsi="Times New Roman" w:cs="Times New Roman"/>
          <w:sz w:val="24"/>
          <w:szCs w:val="24"/>
        </w:rPr>
        <w:t xml:space="preserve"> Profesör, </w:t>
      </w:r>
      <w:r w:rsidR="00F41166">
        <w:rPr>
          <w:rFonts w:ascii="Times New Roman" w:hAnsi="Times New Roman" w:cs="Times New Roman"/>
          <w:sz w:val="24"/>
          <w:szCs w:val="24"/>
        </w:rPr>
        <w:t>4</w:t>
      </w:r>
      <w:r w:rsidR="007E4F9D" w:rsidRPr="00061E03">
        <w:rPr>
          <w:rFonts w:ascii="Times New Roman" w:hAnsi="Times New Roman" w:cs="Times New Roman"/>
          <w:sz w:val="24"/>
          <w:szCs w:val="24"/>
        </w:rPr>
        <w:t xml:space="preserve"> Doçent</w:t>
      </w:r>
      <w:r w:rsidR="00F41166">
        <w:rPr>
          <w:rFonts w:ascii="Times New Roman" w:hAnsi="Times New Roman" w:cs="Times New Roman"/>
          <w:sz w:val="24"/>
          <w:szCs w:val="24"/>
        </w:rPr>
        <w:t xml:space="preserve"> </w:t>
      </w:r>
      <w:r w:rsidR="007E4F9D" w:rsidRPr="00061E03">
        <w:rPr>
          <w:rFonts w:ascii="Times New Roman" w:hAnsi="Times New Roman" w:cs="Times New Roman"/>
          <w:sz w:val="24"/>
          <w:szCs w:val="24"/>
        </w:rPr>
        <w:t xml:space="preserve">ve 1 Araştırma görevlisi bulunmaktadır. </w:t>
      </w:r>
    </w:p>
    <w:p w14:paraId="1568A34D" w14:textId="3BF8E1D0" w:rsidR="00B121E9" w:rsidRPr="00896D9D" w:rsidRDefault="007E4F9D" w:rsidP="00767B85">
      <w:pPr>
        <w:ind w:left="0" w:firstLine="561"/>
        <w:rPr>
          <w:rFonts w:ascii="Times New Roman" w:hAnsi="Times New Roman" w:cs="Times New Roman"/>
          <w:sz w:val="24"/>
          <w:szCs w:val="24"/>
        </w:rPr>
      </w:pPr>
      <w:r w:rsidRPr="00061E03">
        <w:rPr>
          <w:rFonts w:ascii="Times New Roman" w:hAnsi="Times New Roman" w:cs="Times New Roman"/>
          <w:sz w:val="24"/>
          <w:szCs w:val="24"/>
        </w:rPr>
        <w:t>Bu bağlamda programın temel amaçları</w:t>
      </w:r>
      <w:r w:rsidRPr="00896D9D">
        <w:rPr>
          <w:rFonts w:ascii="Times New Roman" w:hAnsi="Times New Roman" w:cs="Times New Roman"/>
          <w:sz w:val="24"/>
          <w:szCs w:val="24"/>
        </w:rPr>
        <w:t xml:space="preserve">; </w:t>
      </w:r>
      <w:r w:rsidR="00896D9D" w:rsidRPr="00896D9D">
        <w:rPr>
          <w:rFonts w:ascii="Times New Roman" w:hAnsi="Times New Roman" w:cs="Times New Roman"/>
          <w:sz w:val="24"/>
          <w:szCs w:val="24"/>
          <w:shd w:val="clear" w:color="auto" w:fill="FFFFFF"/>
        </w:rPr>
        <w:t xml:space="preserve">evrensel ve milli değerler ışığında Sınıf Eğitimi alanında nitelikli bilim uzmanı yetiştirmektir. Birçok alanı içeren, adeta </w:t>
      </w:r>
      <w:r w:rsidR="00896D9D">
        <w:rPr>
          <w:rFonts w:ascii="Times New Roman" w:hAnsi="Times New Roman" w:cs="Times New Roman"/>
          <w:sz w:val="24"/>
          <w:szCs w:val="24"/>
          <w:shd w:val="clear" w:color="auto" w:fill="FFFFFF"/>
        </w:rPr>
        <w:t>disiplinler</w:t>
      </w:r>
      <w:r w:rsidR="00896D9D" w:rsidRPr="00896D9D">
        <w:rPr>
          <w:rFonts w:ascii="Times New Roman" w:hAnsi="Times New Roman" w:cs="Times New Roman"/>
          <w:sz w:val="24"/>
          <w:szCs w:val="24"/>
          <w:shd w:val="clear" w:color="auto" w:fill="FFFFFF"/>
        </w:rPr>
        <w:t>arası nitelik taşıyan sınıf eğitimi tezli yüksek lisans programı, sınıf öğretmenlerinin sahip oldukları bilgi, beceri düzeylerini artırarak kendi alanlarındaki güncel bilgilere ulaşmalarını ve mesleki gelişimlerini sürekli hale getirmeleri</w:t>
      </w:r>
      <w:r w:rsidRPr="00896D9D">
        <w:rPr>
          <w:rFonts w:ascii="Times New Roman" w:hAnsi="Times New Roman" w:cs="Times New Roman"/>
          <w:sz w:val="24"/>
          <w:szCs w:val="24"/>
        </w:rPr>
        <w:t xml:space="preserve"> olarak sıralanabilir.</w:t>
      </w:r>
    </w:p>
    <w:p w14:paraId="5DFFA6EF" w14:textId="3C3F05FF" w:rsidR="007E4F9D" w:rsidRPr="00061E03" w:rsidRDefault="007E4F9D" w:rsidP="00767B85">
      <w:pPr>
        <w:ind w:left="0" w:firstLine="561"/>
        <w:rPr>
          <w:rFonts w:ascii="Times New Roman" w:hAnsi="Times New Roman" w:cs="Times New Roman"/>
          <w:sz w:val="24"/>
          <w:szCs w:val="24"/>
        </w:rPr>
      </w:pPr>
      <w:r w:rsidRPr="00061E03">
        <w:rPr>
          <w:rFonts w:ascii="Times New Roman" w:hAnsi="Times New Roman" w:cs="Times New Roman"/>
          <w:sz w:val="24"/>
          <w:szCs w:val="24"/>
        </w:rPr>
        <w:t>Bunun dışında programın amacı Atatürk ilke ve devrimleri tarafından belirlenen modern, bilimsel, demokratik ve laik düşüncelere saygı duyan ve sosyal ve çevresel sorunlara duyarlı öğretmen adayları yetiştirmektir.</w:t>
      </w:r>
    </w:p>
    <w:p w14:paraId="294D7287" w14:textId="77777777" w:rsidR="000F025A" w:rsidRPr="00061E03" w:rsidRDefault="000F025A" w:rsidP="00767B85">
      <w:pPr>
        <w:pStyle w:val="Gvdemetni31"/>
        <w:shd w:val="clear" w:color="auto" w:fill="auto"/>
        <w:spacing w:before="0" w:after="0" w:line="480" w:lineRule="auto"/>
        <w:ind w:firstLine="0"/>
        <w:rPr>
          <w:bCs w:val="0"/>
          <w:sz w:val="24"/>
          <w:szCs w:val="24"/>
        </w:rPr>
      </w:pPr>
      <w:r w:rsidRPr="00061E03">
        <w:rPr>
          <w:bCs w:val="0"/>
          <w:sz w:val="24"/>
          <w:szCs w:val="24"/>
        </w:rPr>
        <w:t>SONUÇ</w:t>
      </w:r>
    </w:p>
    <w:p w14:paraId="04C23CB4" w14:textId="224D2E01" w:rsidR="004A1129" w:rsidRPr="00061E03" w:rsidRDefault="004A1129" w:rsidP="00767B85">
      <w:pPr>
        <w:pStyle w:val="Gvdemetni31"/>
        <w:shd w:val="clear" w:color="auto" w:fill="auto"/>
        <w:spacing w:before="0" w:after="0" w:line="480" w:lineRule="auto"/>
        <w:ind w:firstLine="0"/>
        <w:jc w:val="both"/>
        <w:rPr>
          <w:b w:val="0"/>
          <w:bCs w:val="0"/>
          <w:sz w:val="24"/>
          <w:szCs w:val="24"/>
        </w:rPr>
      </w:pPr>
      <w:r w:rsidRPr="00061E03">
        <w:rPr>
          <w:rStyle w:val="Gvdemetni3"/>
          <w:b/>
          <w:color w:val="000000"/>
          <w:sz w:val="24"/>
          <w:szCs w:val="24"/>
        </w:rPr>
        <w:t>ÖRNEK UYGULAMA</w:t>
      </w:r>
      <w:r w:rsidR="00B121E9" w:rsidRPr="00061E03">
        <w:rPr>
          <w:rStyle w:val="Gvdemetni3"/>
          <w:b/>
          <w:color w:val="000000"/>
          <w:sz w:val="24"/>
          <w:szCs w:val="24"/>
        </w:rPr>
        <w:t xml:space="preserve"> </w:t>
      </w:r>
      <w:r w:rsidRPr="00061E03">
        <w:rPr>
          <w:rStyle w:val="Gvdemetni3"/>
          <w:b/>
          <w:color w:val="000000"/>
          <w:sz w:val="24"/>
          <w:szCs w:val="24"/>
        </w:rPr>
        <w:t>KANIT</w:t>
      </w:r>
    </w:p>
    <w:p w14:paraId="52201EC6" w14:textId="77777777" w:rsidR="00520EF6" w:rsidRPr="00061E03" w:rsidRDefault="004A1129" w:rsidP="00767B85">
      <w:pPr>
        <w:pStyle w:val="Gvdemetni21"/>
        <w:shd w:val="clear" w:color="auto" w:fill="auto"/>
        <w:spacing w:before="0" w:after="0" w:line="480" w:lineRule="auto"/>
        <w:ind w:firstLine="0"/>
        <w:rPr>
          <w:sz w:val="24"/>
          <w:szCs w:val="24"/>
        </w:rPr>
      </w:pPr>
      <w:r w:rsidRPr="00061E03">
        <w:rPr>
          <w:rStyle w:val="Gvdemetni2Kaln"/>
          <w:b w:val="0"/>
          <w:bCs w:val="0"/>
          <w:color w:val="000000"/>
          <w:sz w:val="24"/>
          <w:szCs w:val="24"/>
        </w:rPr>
        <w:t>Kanıt linkleri</w:t>
      </w:r>
      <w:r w:rsidRPr="00061E03">
        <w:rPr>
          <w:rStyle w:val="Gvdemetni2"/>
          <w:sz w:val="24"/>
          <w:szCs w:val="24"/>
        </w:rPr>
        <w:t>:</w:t>
      </w:r>
      <w:r w:rsidR="00441408" w:rsidRPr="00061E03">
        <w:rPr>
          <w:sz w:val="24"/>
          <w:szCs w:val="24"/>
        </w:rPr>
        <w:t xml:space="preserve"> </w:t>
      </w:r>
    </w:p>
    <w:p w14:paraId="0C93A940" w14:textId="62C64690" w:rsidR="00D37BE7" w:rsidRDefault="00000000" w:rsidP="00767B85">
      <w:pPr>
        <w:pStyle w:val="Gvdemetni21"/>
        <w:shd w:val="clear" w:color="auto" w:fill="auto"/>
        <w:spacing w:before="0" w:after="0" w:line="480" w:lineRule="auto"/>
        <w:ind w:firstLine="0"/>
      </w:pPr>
      <w:hyperlink r:id="rId28" w:history="1">
        <w:r w:rsidR="00D37BE7" w:rsidRPr="002C7B1C">
          <w:rPr>
            <w:rStyle w:val="Kpr"/>
            <w:sz w:val="24"/>
            <w:szCs w:val="24"/>
          </w:rPr>
          <w:t>http://egitim.comu.edu.tr/arsiv/haberler</w:t>
        </w:r>
      </w:hyperlink>
    </w:p>
    <w:p w14:paraId="366928DE" w14:textId="1B8D08B4" w:rsidR="00441408" w:rsidRPr="00061E03" w:rsidRDefault="00000000" w:rsidP="00767B85">
      <w:pPr>
        <w:pStyle w:val="Gvdemetni21"/>
        <w:shd w:val="clear" w:color="auto" w:fill="auto"/>
        <w:spacing w:before="0" w:after="0" w:line="480" w:lineRule="auto"/>
        <w:ind w:firstLine="0"/>
        <w:rPr>
          <w:sz w:val="24"/>
          <w:szCs w:val="24"/>
        </w:rPr>
      </w:pPr>
      <w:hyperlink r:id="rId29" w:history="1">
        <w:r w:rsidR="00441408" w:rsidRPr="00061E03">
          <w:rPr>
            <w:rStyle w:val="Kpr"/>
            <w:sz w:val="24"/>
            <w:szCs w:val="24"/>
          </w:rPr>
          <w:t>http://kalite.comu.edu.tr/dokumanlar.html</w:t>
        </w:r>
      </w:hyperlink>
    </w:p>
    <w:p w14:paraId="7BAE299A" w14:textId="5011F500" w:rsidR="006F1748" w:rsidRPr="00061E03" w:rsidRDefault="00896D9D" w:rsidP="00767B85">
      <w:pPr>
        <w:pStyle w:val="GvdeMetni"/>
        <w:spacing w:line="480" w:lineRule="auto"/>
        <w:rPr>
          <w:rFonts w:ascii="Times New Roman" w:hAnsi="Times New Roman" w:cs="Times New Roman"/>
          <w:sz w:val="24"/>
          <w:szCs w:val="24"/>
        </w:rPr>
      </w:pPr>
      <w:r>
        <w:rPr>
          <w:rFonts w:ascii="Times New Roman" w:hAnsi="Times New Roman" w:cs="Times New Roman"/>
        </w:rPr>
        <w:t xml:space="preserve"> </w:t>
      </w:r>
      <w:hyperlink r:id="rId30" w:history="1">
        <w:r w:rsidR="006F1748" w:rsidRPr="00061E03">
          <w:rPr>
            <w:rStyle w:val="Kpr"/>
            <w:rFonts w:ascii="Times New Roman" w:hAnsi="Times New Roman"/>
            <w:sz w:val="24"/>
            <w:szCs w:val="24"/>
          </w:rPr>
          <w:t>http://egitim.comu.edu.tr/ef-kalite-guvencesi/memnuniyet-anketleri.html</w:t>
        </w:r>
      </w:hyperlink>
    </w:p>
    <w:p w14:paraId="106E89EE" w14:textId="6EE24F40" w:rsidR="006F1748" w:rsidRDefault="00000000" w:rsidP="00767B85">
      <w:pPr>
        <w:pStyle w:val="GvdeMetni"/>
        <w:spacing w:line="480" w:lineRule="auto"/>
        <w:rPr>
          <w:rStyle w:val="Kpr"/>
          <w:rFonts w:ascii="Times New Roman" w:hAnsi="Times New Roman"/>
          <w:sz w:val="24"/>
          <w:szCs w:val="24"/>
        </w:rPr>
      </w:pPr>
      <w:hyperlink r:id="rId31" w:history="1">
        <w:r w:rsidR="006F1748" w:rsidRPr="00061E03">
          <w:rPr>
            <w:rStyle w:val="Kpr"/>
            <w:rFonts w:ascii="Times New Roman" w:hAnsi="Times New Roman"/>
            <w:sz w:val="24"/>
            <w:szCs w:val="24"/>
          </w:rPr>
          <w:t>http://kalite.comu.edu.tr/viewer</w:t>
        </w:r>
      </w:hyperlink>
    </w:p>
    <w:p w14:paraId="673BC66F" w14:textId="77777777" w:rsidR="00896D9D" w:rsidRPr="00061E03" w:rsidRDefault="00000000" w:rsidP="00767B85">
      <w:pPr>
        <w:pStyle w:val="Gvdemetni21"/>
        <w:shd w:val="clear" w:color="auto" w:fill="auto"/>
        <w:spacing w:before="0" w:after="0" w:line="480" w:lineRule="auto"/>
        <w:ind w:firstLine="0"/>
        <w:rPr>
          <w:sz w:val="24"/>
          <w:szCs w:val="24"/>
        </w:rPr>
      </w:pPr>
      <w:hyperlink r:id="rId32" w:history="1">
        <w:r w:rsidR="00896D9D" w:rsidRPr="00061E03">
          <w:rPr>
            <w:rStyle w:val="Kpr"/>
            <w:sz w:val="24"/>
            <w:szCs w:val="24"/>
          </w:rPr>
          <w:t>https://www.comu.edu.tr/haberler.html</w:t>
        </w:r>
      </w:hyperlink>
    </w:p>
    <w:p w14:paraId="7B387B9E" w14:textId="77777777" w:rsidR="00896D9D" w:rsidRDefault="00000000" w:rsidP="00767B85">
      <w:pPr>
        <w:pStyle w:val="Gvdemetni21"/>
        <w:shd w:val="clear" w:color="auto" w:fill="auto"/>
        <w:spacing w:before="0" w:after="0" w:line="480" w:lineRule="auto"/>
        <w:ind w:firstLine="0"/>
      </w:pPr>
      <w:hyperlink r:id="rId33" w:history="1">
        <w:r w:rsidR="00896D9D" w:rsidRPr="0073485E">
          <w:rPr>
            <w:rStyle w:val="Kpr"/>
          </w:rPr>
          <w:t>http://lee.comu.edu.tr/kurumsal/faaliyet-raporlari.html</w:t>
        </w:r>
      </w:hyperlink>
    </w:p>
    <w:p w14:paraId="40EB60CC" w14:textId="77777777" w:rsidR="00896D9D" w:rsidRDefault="00000000" w:rsidP="00767B85">
      <w:pPr>
        <w:pStyle w:val="GvdeMetni"/>
        <w:spacing w:line="480" w:lineRule="auto"/>
        <w:jc w:val="both"/>
        <w:rPr>
          <w:rFonts w:ascii="Times New Roman" w:hAnsi="Times New Roman" w:cs="Times New Roman"/>
          <w:sz w:val="24"/>
          <w:szCs w:val="24"/>
        </w:rPr>
      </w:pPr>
      <w:hyperlink r:id="rId34" w:history="1">
        <w:r w:rsidR="00896D9D" w:rsidRPr="0073485E">
          <w:rPr>
            <w:rStyle w:val="Kpr"/>
            <w:rFonts w:ascii="Times New Roman" w:hAnsi="Times New Roman"/>
            <w:sz w:val="24"/>
            <w:szCs w:val="24"/>
          </w:rPr>
          <w:t>http://lee.comu.edu.tr/arsiv/haberler</w:t>
        </w:r>
      </w:hyperlink>
    </w:p>
    <w:p w14:paraId="44C6F8FB" w14:textId="16A962B5" w:rsidR="004A1129" w:rsidRPr="00071CB0" w:rsidRDefault="00000000" w:rsidP="00767B85">
      <w:pPr>
        <w:pStyle w:val="GvdeMetni"/>
        <w:spacing w:line="480" w:lineRule="auto"/>
        <w:jc w:val="both"/>
        <w:rPr>
          <w:rFonts w:ascii="Times New Roman" w:hAnsi="Times New Roman" w:cs="Times New Roman"/>
          <w:sz w:val="24"/>
          <w:szCs w:val="24"/>
        </w:rPr>
      </w:pPr>
      <w:hyperlink r:id="rId35" w:history="1">
        <w:r w:rsidR="00896D9D" w:rsidRPr="0073485E">
          <w:rPr>
            <w:rStyle w:val="Kpr"/>
            <w:rFonts w:ascii="Times New Roman" w:hAnsi="Times New Roman"/>
            <w:sz w:val="24"/>
            <w:szCs w:val="24"/>
          </w:rPr>
          <w:t>https://www.mevzuat.gov.tr/mevzuat?MevzuatNo=23550&amp;MevzuatTur=8&amp;MevzuatTertip=5</w:t>
        </w:r>
      </w:hyperlink>
    </w:p>
    <w:p w14:paraId="497AACE9" w14:textId="77777777" w:rsidR="00782B1F" w:rsidRPr="00071CB0" w:rsidRDefault="004A1129" w:rsidP="00767B85">
      <w:pPr>
        <w:pStyle w:val="Balk2"/>
        <w:spacing w:line="480" w:lineRule="auto"/>
        <w:ind w:left="0"/>
        <w:rPr>
          <w:i w:val="0"/>
          <w:iCs/>
        </w:rPr>
      </w:pPr>
      <w:bookmarkStart w:id="35" w:name="_Toc50394402"/>
      <w:r w:rsidRPr="00071CB0">
        <w:rPr>
          <w:i w:val="0"/>
          <w:iCs/>
        </w:rPr>
        <w:t>2.2. Program Amaçlarının Öğrencilerin Kariyer Hedeflerine Uygunluğu</w:t>
      </w:r>
      <w:bookmarkEnd w:id="35"/>
    </w:p>
    <w:p w14:paraId="023CE517" w14:textId="77777777" w:rsidR="00D37BE7" w:rsidRPr="00D37BE7" w:rsidRDefault="00D37BE7" w:rsidP="00767B85">
      <w:pPr>
        <w:shd w:val="clear" w:color="auto" w:fill="FFFFFF"/>
        <w:spacing w:after="173"/>
        <w:ind w:left="0" w:firstLine="708"/>
        <w:rPr>
          <w:rFonts w:ascii="Times New Roman" w:eastAsia="Times New Roman" w:hAnsi="Times New Roman" w:cs="Times New Roman"/>
          <w:sz w:val="24"/>
          <w:szCs w:val="23"/>
          <w:lang w:eastAsia="tr-TR"/>
        </w:rPr>
      </w:pPr>
      <w:r w:rsidRPr="00D37BE7">
        <w:rPr>
          <w:rFonts w:ascii="Times New Roman" w:eastAsia="Times New Roman" w:hAnsi="Times New Roman" w:cs="Times New Roman"/>
          <w:sz w:val="24"/>
          <w:szCs w:val="23"/>
          <w:lang w:eastAsia="tr-TR"/>
        </w:rPr>
        <w:t>Temel Eğitim Enstitü Anabilim Dalı’na bağlı olarak faaliyet gösteren Sınıf Eğitimi Tezli Yüksek Lisans Programının amacı, evrensel ve milli değerler ışığında Sınıf Eğitimi alanında nitelikli bilim uzmanı yetiştirmektir. Birçok alanı içeren, adeta disiplinlerarası nitelik taşıyan sınıf eğitimi tezli yüksek lisans programı, sınıf öğretmenlerinin sahip oldukları bilgi, beceri düzeylerini artırarak kendi alanlarındaki güncel bilgilere ulaşmalarını ve mesleki gelişimlerini sürekli hale getirmelerini amaçlamaktadır. Böylece, eğitimin temel unsurlarından biri olan sınıf öğretmenlerinin öncülüğünde araştırma kültürünün yaygınlaştırılması, niteliğine katkıda bulunulması, eğitimin niteliğinin artırılmasına önemli katkılar sağlayabilir. Öğretmenlerin öğretim programlarının uygulayıcısı olduğu dikkate alındığında, eğitim sisteminin öğretmenlerden daha nitelikli olamayacağı açıktır. Eğitimin niteliği, öğretmenlerin niteliğiyle orantılıdır.</w:t>
      </w:r>
    </w:p>
    <w:p w14:paraId="752D5CE6" w14:textId="77777777" w:rsidR="00D37BE7" w:rsidRPr="00D37BE7" w:rsidRDefault="00D37BE7" w:rsidP="00767B85">
      <w:pPr>
        <w:shd w:val="clear" w:color="auto" w:fill="FFFFFF"/>
        <w:spacing w:after="173"/>
        <w:ind w:left="0"/>
        <w:rPr>
          <w:rFonts w:ascii="Times New Roman" w:eastAsia="Times New Roman" w:hAnsi="Times New Roman" w:cs="Times New Roman"/>
          <w:sz w:val="24"/>
          <w:szCs w:val="23"/>
          <w:lang w:eastAsia="tr-TR"/>
        </w:rPr>
      </w:pPr>
      <w:r w:rsidRPr="00D37BE7">
        <w:rPr>
          <w:rFonts w:ascii="Times New Roman" w:eastAsia="Times New Roman" w:hAnsi="Times New Roman" w:cs="Times New Roman"/>
          <w:sz w:val="24"/>
          <w:szCs w:val="23"/>
          <w:lang w:eastAsia="tr-TR"/>
        </w:rPr>
        <w:t>Sınıf Eğitimi Bilim Dalı, hizmet içinde öğretmenlerin gelişimlerine katkıda bulunmanın yanında sınıf öğretmeni mezunlarına ve sınıf öğretmenlerine kariyer yapabilme imkânı sunmaktadır. Bu programdan mezun olan aday “Bilim Uzmanlığı” derecesine sahip olacaktır. Bilim Uzmanı unvanını almaya hak kazananlar, gerekli koşulları sağlamaları halinde Sınıf Eğitimi ya da disiplinlerarası programlarda “Doktora” yaparak mesleki yaşamlarına akademisyen olarak devam edebilme imkânı elde edebileceklerdir. Sınıf öğretmenlerinin hizmetiçi çalışmaları ile birlikte lisansüstü eğitim yapabilmeleri fakülte okul işbirliğini artırabileceği gibi, öğretim üyelerinin gerçek problemlere çözüm bulma çabalarını da güçlendirecektir. Böylece, fakülte ve okuldaki öğrenme öğretme süreçlerinin uygulama boyutuna önemli katkılar sağlanabileceği düşünülmektedir.</w:t>
      </w:r>
    </w:p>
    <w:p w14:paraId="08395952" w14:textId="21289E30" w:rsidR="00324B7D" w:rsidRPr="00061E03" w:rsidRDefault="005C3A7F" w:rsidP="00767B85">
      <w:pPr>
        <w:ind w:left="0" w:firstLine="567"/>
        <w:rPr>
          <w:rFonts w:ascii="Times New Roman" w:hAnsi="Times New Roman" w:cs="Times New Roman"/>
          <w:sz w:val="24"/>
          <w:szCs w:val="24"/>
        </w:rPr>
      </w:pPr>
      <w:r w:rsidRPr="00061E03">
        <w:rPr>
          <w:rFonts w:ascii="Times New Roman" w:hAnsi="Times New Roman" w:cs="Times New Roman"/>
          <w:sz w:val="24"/>
          <w:szCs w:val="24"/>
        </w:rPr>
        <w:t xml:space="preserve">2010 yılından itibaren Avrupa Yükseköğretim Alanı içerisinde yer alan ülke vatandaşlarının yükseköğrenim görmesi veya çalışması amacı ile </w:t>
      </w:r>
      <w:r w:rsidR="00324B7D" w:rsidRPr="00061E03">
        <w:rPr>
          <w:rFonts w:ascii="Times New Roman" w:hAnsi="Times New Roman" w:cs="Times New Roman"/>
          <w:sz w:val="24"/>
          <w:szCs w:val="24"/>
        </w:rPr>
        <w:t>Avrupa’da</w:t>
      </w:r>
      <w:r w:rsidRPr="00061E03">
        <w:rPr>
          <w:rFonts w:ascii="Times New Roman" w:hAnsi="Times New Roman" w:cs="Times New Roman"/>
          <w:sz w:val="24"/>
          <w:szCs w:val="24"/>
        </w:rPr>
        <w:t xml:space="preserve"> kolayca dolaşabilmelerini sağlayan BOLOGNA Süreci (Avrupa </w:t>
      </w:r>
      <w:r w:rsidRPr="00061E03">
        <w:rPr>
          <w:rFonts w:ascii="Times New Roman" w:hAnsi="Times New Roman" w:cs="Times New Roman"/>
          <w:sz w:val="24"/>
          <w:szCs w:val="24"/>
        </w:rPr>
        <w:lastRenderedPageBreak/>
        <w:t>Yükseköğretim Alanı uyum çalışmaları) başlamıştır.</w:t>
      </w:r>
      <w:r w:rsidR="00527867">
        <w:rPr>
          <w:rFonts w:ascii="Times New Roman" w:hAnsi="Times New Roman" w:cs="Times New Roman"/>
          <w:sz w:val="24"/>
          <w:szCs w:val="24"/>
        </w:rPr>
        <w:t xml:space="preserve"> Bu sürece istinaden de ilgili çalışmalar anabilim dalı bazında yapılmaktadır. </w:t>
      </w:r>
    </w:p>
    <w:p w14:paraId="34264B6B" w14:textId="77777777" w:rsidR="00324B7D" w:rsidRPr="00061E03" w:rsidRDefault="005C3A7F" w:rsidP="00767B85">
      <w:pPr>
        <w:ind w:left="0" w:firstLine="567"/>
        <w:rPr>
          <w:rFonts w:ascii="Times New Roman" w:hAnsi="Times New Roman" w:cs="Times New Roman"/>
          <w:sz w:val="24"/>
          <w:szCs w:val="24"/>
        </w:rPr>
      </w:pPr>
      <w:r w:rsidRPr="00061E03">
        <w:rPr>
          <w:rFonts w:ascii="Times New Roman" w:hAnsi="Times New Roman" w:cs="Times New Roman"/>
          <w:sz w:val="24"/>
          <w:szCs w:val="24"/>
        </w:rPr>
        <w:t>Mezun olacak öğrencilere, 2011 yılından itibaren Diploma Eki verilebilmektedir. Üniversite Diploma Eki Etiketini almıştır. AKTS etiketi almak üze</w:t>
      </w:r>
      <w:r w:rsidR="00324B7D" w:rsidRPr="00061E03">
        <w:rPr>
          <w:rFonts w:ascii="Times New Roman" w:hAnsi="Times New Roman" w:cs="Times New Roman"/>
          <w:sz w:val="24"/>
          <w:szCs w:val="24"/>
        </w:rPr>
        <w:t>re çalışmalar sürdürülmektedir.</w:t>
      </w:r>
    </w:p>
    <w:p w14:paraId="3F19DFDC" w14:textId="6DA940E0" w:rsidR="00324B7D" w:rsidRDefault="00D37BE7" w:rsidP="00767B85">
      <w:pPr>
        <w:ind w:left="0" w:firstLine="567"/>
        <w:rPr>
          <w:rFonts w:ascii="Times New Roman" w:hAnsi="Times New Roman" w:cs="Times New Roman"/>
          <w:sz w:val="24"/>
          <w:szCs w:val="24"/>
        </w:rPr>
      </w:pPr>
      <w:r>
        <w:rPr>
          <w:rFonts w:ascii="Times New Roman" w:hAnsi="Times New Roman" w:cs="Times New Roman"/>
          <w:sz w:val="24"/>
          <w:szCs w:val="24"/>
        </w:rPr>
        <w:t>B</w:t>
      </w:r>
      <w:r w:rsidR="005C3A7F" w:rsidRPr="00061E03">
        <w:rPr>
          <w:rFonts w:ascii="Times New Roman" w:hAnsi="Times New Roman" w:cs="Times New Roman"/>
          <w:sz w:val="24"/>
          <w:szCs w:val="24"/>
        </w:rPr>
        <w:t>ilim Dalı, uluslararası saygınlığı olan kaliteli kurumlarla ikili anlaşmalar yoluyla öğrenci ve akademisyen değişimini destekleyerek bilgi ve deneyimi arttırmayı hedeflemektedir. Anabilim Dalının, 2012 yılı itibari ile ERASMUS Öğrenci ve Akademisyen Değişim Programı kapsamında ikili anlaşmaları bulunmaktadır.</w:t>
      </w:r>
    </w:p>
    <w:p w14:paraId="7B75D0FF" w14:textId="7B3C73D2" w:rsidR="00B1517A" w:rsidRPr="00061E03" w:rsidRDefault="00025AE5" w:rsidP="00767B85">
      <w:pPr>
        <w:ind w:left="0" w:firstLine="567"/>
        <w:rPr>
          <w:rFonts w:ascii="Times New Roman" w:hAnsi="Times New Roman" w:cs="Times New Roman"/>
          <w:sz w:val="24"/>
          <w:szCs w:val="24"/>
        </w:rPr>
      </w:pPr>
      <w:r>
        <w:rPr>
          <w:rFonts w:ascii="Times New Roman" w:hAnsi="Times New Roman" w:cs="Times New Roman"/>
          <w:sz w:val="24"/>
          <w:szCs w:val="24"/>
        </w:rPr>
        <w:t xml:space="preserve">Ayrıca akademik kariyer yapmak isteyen öğrencilere üniversitemiz bünyesinde bulunan </w:t>
      </w:r>
      <w:r w:rsidR="00C242E7">
        <w:rPr>
          <w:rFonts w:ascii="Times New Roman" w:hAnsi="Times New Roman" w:cs="Times New Roman"/>
          <w:sz w:val="24"/>
          <w:szCs w:val="24"/>
        </w:rPr>
        <w:t>Lisans</w:t>
      </w:r>
      <w:r>
        <w:rPr>
          <w:rFonts w:ascii="Times New Roman" w:hAnsi="Times New Roman" w:cs="Times New Roman"/>
          <w:sz w:val="24"/>
          <w:szCs w:val="24"/>
        </w:rPr>
        <w:t xml:space="preserve">üstü Eğitim Enstitüsü altında Sınıf Eğitimi Yüksek </w:t>
      </w:r>
      <w:r w:rsidR="00C242E7">
        <w:rPr>
          <w:rFonts w:ascii="Times New Roman" w:hAnsi="Times New Roman" w:cs="Times New Roman"/>
          <w:sz w:val="24"/>
          <w:szCs w:val="24"/>
        </w:rPr>
        <w:t>Lisans</w:t>
      </w:r>
      <w:r>
        <w:rPr>
          <w:rFonts w:ascii="Times New Roman" w:hAnsi="Times New Roman" w:cs="Times New Roman"/>
          <w:sz w:val="24"/>
          <w:szCs w:val="24"/>
        </w:rPr>
        <w:t xml:space="preserve"> Programı ve Sınıf Eğitimi Doktora Programı da faal durumda hizmet vermektedir. </w:t>
      </w:r>
    </w:p>
    <w:p w14:paraId="24356ABA" w14:textId="77777777" w:rsidR="005C3A7F" w:rsidRPr="00061E03" w:rsidRDefault="005C3A7F" w:rsidP="00767B85">
      <w:pPr>
        <w:ind w:left="0"/>
        <w:rPr>
          <w:rFonts w:ascii="Times New Roman" w:hAnsi="Times New Roman" w:cs="Times New Roman"/>
          <w:b/>
          <w:bCs/>
          <w:sz w:val="24"/>
          <w:szCs w:val="24"/>
        </w:rPr>
      </w:pPr>
      <w:r w:rsidRPr="00061E03">
        <w:rPr>
          <w:rFonts w:ascii="Times New Roman" w:hAnsi="Times New Roman" w:cs="Times New Roman"/>
          <w:b/>
          <w:bCs/>
          <w:sz w:val="24"/>
          <w:szCs w:val="24"/>
        </w:rPr>
        <w:t>SONUÇ</w:t>
      </w:r>
    </w:p>
    <w:p w14:paraId="304C229C" w14:textId="77777777" w:rsidR="005C3A7F" w:rsidRPr="00061E03" w:rsidRDefault="005C3A7F" w:rsidP="00767B85">
      <w:pPr>
        <w:ind w:left="0"/>
        <w:rPr>
          <w:rFonts w:ascii="Times New Roman" w:hAnsi="Times New Roman" w:cs="Times New Roman"/>
          <w:b/>
          <w:sz w:val="24"/>
          <w:szCs w:val="24"/>
        </w:rPr>
      </w:pPr>
      <w:r w:rsidRPr="00061E03">
        <w:rPr>
          <w:rFonts w:ascii="Times New Roman" w:hAnsi="Times New Roman" w:cs="Times New Roman"/>
          <w:b/>
          <w:sz w:val="24"/>
          <w:szCs w:val="24"/>
        </w:rPr>
        <w:t>ÖRNEK UYGULAMA KANIT</w:t>
      </w:r>
    </w:p>
    <w:p w14:paraId="54D7CD81" w14:textId="77777777" w:rsidR="005C3A7F" w:rsidRPr="00061E03" w:rsidRDefault="005C3A7F" w:rsidP="00767B85">
      <w:pPr>
        <w:pStyle w:val="GvdeMetni"/>
        <w:spacing w:line="480" w:lineRule="auto"/>
        <w:ind w:firstLine="566"/>
        <w:rPr>
          <w:rFonts w:ascii="Times New Roman" w:hAnsi="Times New Roman" w:cs="Times New Roman"/>
          <w:sz w:val="24"/>
          <w:szCs w:val="24"/>
        </w:rPr>
      </w:pPr>
      <w:r w:rsidRPr="00061E03">
        <w:rPr>
          <w:rFonts w:ascii="Times New Roman" w:hAnsi="Times New Roman" w:cs="Times New Roman"/>
          <w:b/>
          <w:sz w:val="24"/>
          <w:szCs w:val="24"/>
        </w:rPr>
        <w:t>Kanıt linkleri</w:t>
      </w:r>
      <w:r w:rsidRPr="00061E03">
        <w:rPr>
          <w:rFonts w:ascii="Times New Roman" w:hAnsi="Times New Roman" w:cs="Times New Roman"/>
          <w:sz w:val="24"/>
          <w:szCs w:val="24"/>
        </w:rPr>
        <w:t>:</w:t>
      </w:r>
    </w:p>
    <w:p w14:paraId="6B8E001D" w14:textId="77777777" w:rsidR="00D37BE7" w:rsidRPr="00061E03" w:rsidRDefault="00000000" w:rsidP="00767B85">
      <w:pPr>
        <w:pStyle w:val="Gvdemetni21"/>
        <w:shd w:val="clear" w:color="auto" w:fill="auto"/>
        <w:spacing w:before="0" w:after="0" w:line="480" w:lineRule="auto"/>
        <w:ind w:firstLine="0"/>
        <w:rPr>
          <w:sz w:val="24"/>
          <w:szCs w:val="24"/>
        </w:rPr>
      </w:pPr>
      <w:hyperlink r:id="rId36" w:history="1">
        <w:r w:rsidR="00D37BE7" w:rsidRPr="00061E03">
          <w:rPr>
            <w:rStyle w:val="Kpr"/>
            <w:sz w:val="24"/>
            <w:szCs w:val="24"/>
          </w:rPr>
          <w:t>https://www.comu.edu.tr/haberler.html</w:t>
        </w:r>
      </w:hyperlink>
    </w:p>
    <w:p w14:paraId="41A757C3" w14:textId="77777777" w:rsidR="00D37BE7" w:rsidRDefault="00000000" w:rsidP="00767B85">
      <w:pPr>
        <w:pStyle w:val="Gvdemetni21"/>
        <w:shd w:val="clear" w:color="auto" w:fill="auto"/>
        <w:spacing w:before="0" w:after="0" w:line="480" w:lineRule="auto"/>
        <w:ind w:firstLine="0"/>
      </w:pPr>
      <w:hyperlink r:id="rId37" w:history="1">
        <w:r w:rsidR="00D37BE7" w:rsidRPr="0073485E">
          <w:rPr>
            <w:rStyle w:val="Kpr"/>
          </w:rPr>
          <w:t>http://lee.comu.edu.tr/kurumsal/faaliyet-raporlari.html</w:t>
        </w:r>
      </w:hyperlink>
    </w:p>
    <w:p w14:paraId="7A8E7D9B" w14:textId="593436B9" w:rsidR="002F7EB9" w:rsidRPr="00061E03" w:rsidRDefault="00000000" w:rsidP="00767B85">
      <w:pPr>
        <w:pStyle w:val="GvdeMetni"/>
        <w:spacing w:line="480" w:lineRule="auto"/>
        <w:jc w:val="both"/>
        <w:rPr>
          <w:rFonts w:ascii="Times New Roman" w:hAnsi="Times New Roman" w:cs="Times New Roman"/>
          <w:sz w:val="24"/>
          <w:szCs w:val="24"/>
        </w:rPr>
      </w:pPr>
      <w:hyperlink r:id="rId38" w:history="1">
        <w:r w:rsidR="00D37BE7" w:rsidRPr="0073485E">
          <w:rPr>
            <w:rStyle w:val="Kpr"/>
            <w:rFonts w:ascii="Times New Roman" w:hAnsi="Times New Roman"/>
            <w:sz w:val="24"/>
            <w:szCs w:val="24"/>
          </w:rPr>
          <w:t>http://lee.comu.edu.tr/arsiv/haberler</w:t>
        </w:r>
      </w:hyperlink>
    </w:p>
    <w:p w14:paraId="7F90E157" w14:textId="77777777" w:rsidR="004B71E8" w:rsidRPr="00071CB0" w:rsidRDefault="00460683" w:rsidP="00767B85">
      <w:pPr>
        <w:pStyle w:val="Balk2"/>
        <w:spacing w:line="480" w:lineRule="auto"/>
        <w:ind w:left="0"/>
        <w:rPr>
          <w:i w:val="0"/>
          <w:iCs/>
        </w:rPr>
      </w:pPr>
      <w:bookmarkStart w:id="36" w:name="_Toc50394403"/>
      <w:r w:rsidRPr="00071CB0">
        <w:rPr>
          <w:i w:val="0"/>
          <w:iCs/>
        </w:rPr>
        <w:t>2.3. Program Amaçlarının Kurum ve Birim Özgörevlerine Uygunluğu</w:t>
      </w:r>
      <w:bookmarkEnd w:id="36"/>
    </w:p>
    <w:p w14:paraId="5E575FAC" w14:textId="432445BA" w:rsidR="005F3943" w:rsidRPr="00061E03" w:rsidRDefault="00B61E4C" w:rsidP="00767B85">
      <w:pPr>
        <w:pStyle w:val="Gvdemetni21"/>
        <w:shd w:val="clear" w:color="auto" w:fill="auto"/>
        <w:spacing w:before="0" w:after="0" w:line="480" w:lineRule="auto"/>
        <w:ind w:firstLine="328"/>
        <w:rPr>
          <w:sz w:val="24"/>
          <w:szCs w:val="24"/>
        </w:rPr>
      </w:pPr>
      <w:r>
        <w:rPr>
          <w:sz w:val="24"/>
          <w:szCs w:val="24"/>
        </w:rPr>
        <w:t xml:space="preserve">  </w:t>
      </w:r>
      <w:r w:rsidR="004B71E8" w:rsidRPr="00061E03">
        <w:rPr>
          <w:sz w:val="24"/>
          <w:szCs w:val="24"/>
        </w:rPr>
        <w:t xml:space="preserve">Program amaçlarına ulaşma kapsamında </w:t>
      </w:r>
      <w:r w:rsidR="00C059E6">
        <w:rPr>
          <w:sz w:val="24"/>
          <w:szCs w:val="24"/>
        </w:rPr>
        <w:t xml:space="preserve">Sınıf Eğitimi Tezli Yüksek </w:t>
      </w:r>
      <w:r w:rsidR="00C242E7">
        <w:rPr>
          <w:sz w:val="24"/>
          <w:szCs w:val="24"/>
        </w:rPr>
        <w:t>Lisans</w:t>
      </w:r>
      <w:r w:rsidR="00C059E6">
        <w:rPr>
          <w:sz w:val="24"/>
          <w:szCs w:val="24"/>
        </w:rPr>
        <w:t xml:space="preserve"> Programı</w:t>
      </w:r>
      <w:r w:rsidR="004B71E8" w:rsidRPr="00061E03">
        <w:rPr>
          <w:sz w:val="24"/>
          <w:szCs w:val="24"/>
        </w:rPr>
        <w:t xml:space="preserve">’nın misyonu ve eğitim amaçları Çanakkale Onsekiz Mart Üniversitesi ve </w:t>
      </w:r>
      <w:r w:rsidR="00D37BE7">
        <w:rPr>
          <w:sz w:val="24"/>
          <w:szCs w:val="24"/>
        </w:rPr>
        <w:t>Lisansüstü Eğitim Enstitüsü’nün</w:t>
      </w:r>
      <w:r w:rsidR="004B71E8" w:rsidRPr="00061E03">
        <w:rPr>
          <w:sz w:val="24"/>
          <w:szCs w:val="24"/>
        </w:rPr>
        <w:t xml:space="preserve"> özgörevleriyle uyumludur. Bu uyum yukarıdaki bölümlerde olduğu gibi bu bölümde de açıkça aktarılmıştır. Üniversitemizin misyonu;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kalite odaklı, yenilikçi ve girişimci bir üniversite </w:t>
      </w:r>
      <w:r w:rsidR="00D77816" w:rsidRPr="00061E03">
        <w:rPr>
          <w:sz w:val="24"/>
          <w:szCs w:val="24"/>
        </w:rPr>
        <w:t>olmaktır</w:t>
      </w:r>
      <w:r w:rsidR="00520EF6" w:rsidRPr="00061E03">
        <w:rPr>
          <w:sz w:val="24"/>
          <w:szCs w:val="24"/>
        </w:rPr>
        <w:t>.</w:t>
      </w:r>
    </w:p>
    <w:p w14:paraId="4F9DFBE4" w14:textId="1DC1FCCE" w:rsidR="004B71E8" w:rsidRPr="00061E03" w:rsidRDefault="004B71E8" w:rsidP="00767B85">
      <w:pPr>
        <w:pStyle w:val="Gvdemetni21"/>
        <w:shd w:val="clear" w:color="auto" w:fill="auto"/>
        <w:spacing w:before="0" w:after="0" w:line="480" w:lineRule="auto"/>
        <w:ind w:firstLine="0"/>
        <w:rPr>
          <w:b/>
          <w:bCs/>
          <w:sz w:val="24"/>
          <w:szCs w:val="24"/>
        </w:rPr>
      </w:pPr>
      <w:r w:rsidRPr="00061E03">
        <w:rPr>
          <w:rStyle w:val="Gvdemetni3"/>
          <w:color w:val="000000"/>
          <w:sz w:val="24"/>
          <w:szCs w:val="24"/>
        </w:rPr>
        <w:t>SONUÇ</w:t>
      </w:r>
    </w:p>
    <w:p w14:paraId="7AD54CB1" w14:textId="77777777" w:rsidR="004B71E8" w:rsidRPr="00061E03" w:rsidRDefault="004B71E8" w:rsidP="00767B85">
      <w:pPr>
        <w:pStyle w:val="Gvdemetni31"/>
        <w:shd w:val="clear" w:color="auto" w:fill="auto"/>
        <w:spacing w:before="0" w:after="0" w:line="480" w:lineRule="auto"/>
        <w:ind w:firstLine="0"/>
        <w:jc w:val="both"/>
        <w:rPr>
          <w:sz w:val="24"/>
          <w:szCs w:val="24"/>
        </w:rPr>
      </w:pPr>
      <w:r w:rsidRPr="00061E03">
        <w:rPr>
          <w:rStyle w:val="Gvdemetni3"/>
          <w:b/>
          <w:bCs/>
          <w:color w:val="000000"/>
          <w:sz w:val="24"/>
          <w:szCs w:val="24"/>
        </w:rPr>
        <w:t>ÖRNEK UYGULAMA KANIT</w:t>
      </w:r>
    </w:p>
    <w:p w14:paraId="0B7C2BC9" w14:textId="77777777" w:rsidR="002E0509" w:rsidRPr="00061E03" w:rsidRDefault="004B71E8" w:rsidP="00767B85">
      <w:pPr>
        <w:pStyle w:val="Gvdemetni21"/>
        <w:shd w:val="clear" w:color="auto" w:fill="auto"/>
        <w:spacing w:before="0" w:after="0" w:line="480" w:lineRule="auto"/>
        <w:ind w:firstLine="0"/>
        <w:rPr>
          <w:rStyle w:val="Gvdemetni2"/>
          <w:sz w:val="24"/>
          <w:szCs w:val="24"/>
        </w:rPr>
      </w:pPr>
      <w:r w:rsidRPr="00061E03">
        <w:rPr>
          <w:rStyle w:val="Gvdemetni2Kaln"/>
          <w:b w:val="0"/>
          <w:bCs w:val="0"/>
          <w:color w:val="000000"/>
          <w:sz w:val="24"/>
          <w:szCs w:val="24"/>
        </w:rPr>
        <w:t>Kanıt linkleri</w:t>
      </w:r>
      <w:r w:rsidRPr="00061E03">
        <w:rPr>
          <w:rStyle w:val="Gvdemetni2"/>
          <w:sz w:val="24"/>
          <w:szCs w:val="24"/>
        </w:rPr>
        <w:t>:</w:t>
      </w:r>
    </w:p>
    <w:p w14:paraId="343679AA" w14:textId="35A87458" w:rsidR="004B71E8" w:rsidRPr="00061E03" w:rsidRDefault="004B71E8" w:rsidP="00767B85">
      <w:pPr>
        <w:pStyle w:val="Gvdemetni21"/>
        <w:shd w:val="clear" w:color="auto" w:fill="auto"/>
        <w:spacing w:before="0" w:after="0" w:line="480" w:lineRule="auto"/>
        <w:ind w:firstLine="0"/>
        <w:rPr>
          <w:color w:val="0000FF"/>
          <w:sz w:val="24"/>
          <w:szCs w:val="24"/>
        </w:rPr>
      </w:pPr>
      <w:r w:rsidRPr="00061E03">
        <w:rPr>
          <w:color w:val="0000FF"/>
          <w:sz w:val="24"/>
          <w:szCs w:val="24"/>
        </w:rPr>
        <w:lastRenderedPageBreak/>
        <w:t xml:space="preserve"> </w:t>
      </w:r>
      <w:hyperlink r:id="rId39" w:history="1">
        <w:r w:rsidRPr="00061E03">
          <w:rPr>
            <w:rStyle w:val="Kpr"/>
            <w:sz w:val="24"/>
            <w:szCs w:val="24"/>
          </w:rPr>
          <w:t>https://www.comu.edu.tr/misyon-vizyon</w:t>
        </w:r>
      </w:hyperlink>
      <w:r w:rsidRPr="00061E03">
        <w:rPr>
          <w:color w:val="0000FF"/>
          <w:sz w:val="24"/>
          <w:szCs w:val="24"/>
        </w:rPr>
        <w:t xml:space="preserve"> </w:t>
      </w:r>
    </w:p>
    <w:p w14:paraId="5A15246F" w14:textId="352D85FE" w:rsidR="002E0509" w:rsidRPr="00061E03" w:rsidRDefault="00000000" w:rsidP="00767B85">
      <w:pPr>
        <w:pStyle w:val="GvdeMetni"/>
        <w:spacing w:line="480" w:lineRule="auto"/>
        <w:rPr>
          <w:rFonts w:ascii="Times New Roman" w:hAnsi="Times New Roman" w:cs="Times New Roman"/>
          <w:sz w:val="24"/>
          <w:szCs w:val="24"/>
        </w:rPr>
      </w:pPr>
      <w:hyperlink r:id="rId40" w:history="1">
        <w:r w:rsidR="002E0509" w:rsidRPr="00061E03">
          <w:rPr>
            <w:rStyle w:val="Kpr"/>
            <w:rFonts w:ascii="Times New Roman" w:hAnsi="Times New Roman"/>
            <w:sz w:val="24"/>
            <w:szCs w:val="24"/>
          </w:rPr>
          <w:t>https://www.comu.edu.tr/misyon-vizyon</w:t>
        </w:r>
      </w:hyperlink>
    </w:p>
    <w:p w14:paraId="1673C1F5" w14:textId="0A73D6EC" w:rsidR="002E0509" w:rsidRDefault="00000000" w:rsidP="00767B85">
      <w:pPr>
        <w:ind w:left="0"/>
        <w:rPr>
          <w:rStyle w:val="Kpr"/>
          <w:rFonts w:ascii="Times New Roman" w:hAnsi="Times New Roman"/>
          <w:sz w:val="24"/>
          <w:szCs w:val="24"/>
        </w:rPr>
      </w:pPr>
      <w:hyperlink r:id="rId41" w:history="1">
        <w:r w:rsidR="002E0509" w:rsidRPr="00061E03">
          <w:rPr>
            <w:rStyle w:val="Kpr"/>
            <w:rFonts w:ascii="Times New Roman" w:hAnsi="Times New Roman"/>
            <w:sz w:val="24"/>
            <w:szCs w:val="24"/>
          </w:rPr>
          <w:t>http://strateji.comu.edu.tr/kalite/stratejik-plan.html</w:t>
        </w:r>
      </w:hyperlink>
    </w:p>
    <w:p w14:paraId="1908DBCD" w14:textId="77777777" w:rsidR="00D37BE7" w:rsidRPr="00061E03" w:rsidRDefault="00D37BE7" w:rsidP="00767B85">
      <w:pPr>
        <w:ind w:left="0"/>
        <w:rPr>
          <w:rFonts w:ascii="Times New Roman" w:hAnsi="Times New Roman" w:cs="Times New Roman"/>
          <w:sz w:val="24"/>
          <w:szCs w:val="24"/>
        </w:rPr>
      </w:pPr>
    </w:p>
    <w:p w14:paraId="429BB42F" w14:textId="03E50691" w:rsidR="002E0509" w:rsidRDefault="00000000" w:rsidP="00767B85">
      <w:pPr>
        <w:pStyle w:val="GvdeMetni"/>
        <w:spacing w:line="480" w:lineRule="auto"/>
        <w:rPr>
          <w:rFonts w:ascii="Times New Roman" w:hAnsi="Times New Roman" w:cs="Times New Roman"/>
          <w:color w:val="0000FF"/>
          <w:sz w:val="24"/>
          <w:szCs w:val="24"/>
        </w:rPr>
      </w:pPr>
      <w:hyperlink r:id="rId42" w:history="1">
        <w:r w:rsidR="002E0509" w:rsidRPr="00061E03">
          <w:rPr>
            <w:rStyle w:val="Kpr"/>
            <w:rFonts w:ascii="Times New Roman" w:hAnsi="Times New Roman"/>
            <w:sz w:val="24"/>
            <w:szCs w:val="24"/>
          </w:rPr>
          <w:t>http://kalite.comu.edu.tr/viewer</w:t>
        </w:r>
      </w:hyperlink>
      <w:r w:rsidR="002E0509" w:rsidRPr="00061E03">
        <w:rPr>
          <w:rFonts w:ascii="Times New Roman" w:hAnsi="Times New Roman" w:cs="Times New Roman"/>
          <w:color w:val="0000FF"/>
          <w:sz w:val="24"/>
          <w:szCs w:val="24"/>
        </w:rPr>
        <w:t xml:space="preserve"> </w:t>
      </w:r>
    </w:p>
    <w:p w14:paraId="3E722530" w14:textId="70ACAF47" w:rsidR="00F252A5" w:rsidRPr="00061E03" w:rsidRDefault="00000000" w:rsidP="00767B85">
      <w:pPr>
        <w:pStyle w:val="GvdeMetni"/>
        <w:spacing w:line="480" w:lineRule="auto"/>
        <w:rPr>
          <w:rFonts w:ascii="Times New Roman" w:hAnsi="Times New Roman" w:cs="Times New Roman"/>
          <w:sz w:val="24"/>
          <w:szCs w:val="24"/>
        </w:rPr>
      </w:pPr>
      <w:hyperlink r:id="rId43" w:history="1">
        <w:r w:rsidR="00D37BE7" w:rsidRPr="002C7B1C">
          <w:rPr>
            <w:rStyle w:val="Kpr"/>
            <w:rFonts w:ascii="Times New Roman" w:hAnsi="Times New Roman"/>
            <w:sz w:val="24"/>
            <w:szCs w:val="24"/>
          </w:rPr>
          <w:t>http://lee.comu.edu.tr/misyonumuz-vizyonumuz.html</w:t>
        </w:r>
      </w:hyperlink>
    </w:p>
    <w:p w14:paraId="28E647B3" w14:textId="77777777" w:rsidR="004B71E8" w:rsidRPr="002A6F52" w:rsidRDefault="004B71E8" w:rsidP="00767B85">
      <w:pPr>
        <w:pStyle w:val="Balk2"/>
        <w:spacing w:line="480" w:lineRule="auto"/>
        <w:ind w:left="0"/>
        <w:rPr>
          <w:i w:val="0"/>
          <w:iCs/>
        </w:rPr>
      </w:pPr>
      <w:bookmarkStart w:id="37" w:name="_Toc50394404"/>
      <w:r w:rsidRPr="002A6F52">
        <w:rPr>
          <w:i w:val="0"/>
          <w:iCs/>
        </w:rPr>
        <w:t>2.4. Program Amaçlarının Paydaşlar Dahil Edilerek Belirlenmesi</w:t>
      </w:r>
      <w:bookmarkEnd w:id="37"/>
    </w:p>
    <w:p w14:paraId="255968CF" w14:textId="6618D611" w:rsidR="00460683" w:rsidRPr="00061E03" w:rsidRDefault="00460683" w:rsidP="00767B85">
      <w:pPr>
        <w:pStyle w:val="Gvdemetni21"/>
        <w:shd w:val="clear" w:color="auto" w:fill="auto"/>
        <w:spacing w:before="0" w:after="0" w:line="480" w:lineRule="auto"/>
        <w:ind w:firstLine="560"/>
        <w:rPr>
          <w:sz w:val="24"/>
          <w:szCs w:val="24"/>
        </w:rPr>
      </w:pPr>
      <w:r w:rsidRPr="00061E03">
        <w:rPr>
          <w:rStyle w:val="Gvdemetni2"/>
          <w:sz w:val="24"/>
          <w:szCs w:val="24"/>
        </w:rPr>
        <w:t>Yeterli mesleki donanıma sahip, sürekli iyileşmeyi ve yaşam boyu öğrenmeyi ilke edinmiş, çağın</w:t>
      </w:r>
      <w:r w:rsidRPr="00061E03">
        <w:rPr>
          <w:sz w:val="24"/>
          <w:szCs w:val="24"/>
        </w:rPr>
        <w:t xml:space="preserve"> </w:t>
      </w:r>
      <w:r w:rsidRPr="00061E03">
        <w:rPr>
          <w:rStyle w:val="Gvdemetni2"/>
          <w:sz w:val="24"/>
          <w:szCs w:val="24"/>
        </w:rPr>
        <w:t xml:space="preserve">gerektirdiği niteliklere sahip </w:t>
      </w:r>
      <w:r w:rsidR="00922882" w:rsidRPr="00061E03">
        <w:rPr>
          <w:rStyle w:val="Gvdemetni2"/>
          <w:sz w:val="24"/>
          <w:szCs w:val="24"/>
        </w:rPr>
        <w:t xml:space="preserve">sınıf </w:t>
      </w:r>
      <w:r w:rsidR="004B71E8" w:rsidRPr="00061E03">
        <w:rPr>
          <w:rStyle w:val="Gvdemetni2"/>
          <w:sz w:val="24"/>
          <w:szCs w:val="24"/>
        </w:rPr>
        <w:t>öğretmen</w:t>
      </w:r>
      <w:r w:rsidR="009F6431" w:rsidRPr="00061E03">
        <w:rPr>
          <w:rStyle w:val="Gvdemetni2"/>
          <w:sz w:val="24"/>
          <w:szCs w:val="24"/>
        </w:rPr>
        <w:t>i</w:t>
      </w:r>
      <w:r w:rsidR="004B71E8" w:rsidRPr="00061E03">
        <w:rPr>
          <w:rStyle w:val="Gvdemetni2"/>
          <w:sz w:val="24"/>
          <w:szCs w:val="24"/>
        </w:rPr>
        <w:t xml:space="preserve"> yetiştirebilmek</w:t>
      </w:r>
      <w:r w:rsidRPr="00061E03">
        <w:rPr>
          <w:rStyle w:val="Gvdemetni2"/>
          <w:sz w:val="24"/>
          <w:szCs w:val="24"/>
        </w:rPr>
        <w:t xml:space="preserve"> için programın özgörevi ile uyumlu amaçlar yukarıdaki bölümlerde de zaten detaylı olarak aktarılmıştır. 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başlıcaları üniversitemiz ve </w:t>
      </w:r>
      <w:r w:rsidR="00922882">
        <w:rPr>
          <w:rStyle w:val="Gvdemetni2"/>
          <w:sz w:val="24"/>
          <w:szCs w:val="24"/>
        </w:rPr>
        <w:t xml:space="preserve">anabilim dalımız ile </w:t>
      </w:r>
      <w:r w:rsidRPr="00061E03">
        <w:rPr>
          <w:rStyle w:val="Gvdemetni2"/>
          <w:sz w:val="24"/>
          <w:szCs w:val="24"/>
        </w:rPr>
        <w:t xml:space="preserve">ikili işbirliği ve </w:t>
      </w:r>
      <w:r w:rsidR="00922882">
        <w:rPr>
          <w:rStyle w:val="Gvdemetni2"/>
          <w:sz w:val="24"/>
          <w:szCs w:val="24"/>
        </w:rPr>
        <w:t>protokoller</w:t>
      </w:r>
      <w:r w:rsidRPr="00061E03">
        <w:rPr>
          <w:rStyle w:val="Gvdemetni2"/>
          <w:sz w:val="24"/>
          <w:szCs w:val="24"/>
        </w:rPr>
        <w:t xml:space="preserve"> içerisinde bulunan kurumlardır. Bu kapsamda paydaşlarımızın başlıcaları şu şekilde sıralanabilir:</w:t>
      </w:r>
    </w:p>
    <w:p w14:paraId="72168B50" w14:textId="1015FE42" w:rsidR="00460683" w:rsidRPr="00061E03" w:rsidRDefault="00460683" w:rsidP="00767B85">
      <w:pPr>
        <w:pStyle w:val="Gvdemetni21"/>
        <w:numPr>
          <w:ilvl w:val="0"/>
          <w:numId w:val="1"/>
        </w:numPr>
        <w:shd w:val="clear" w:color="auto" w:fill="auto"/>
        <w:tabs>
          <w:tab w:val="left" w:pos="1193"/>
        </w:tabs>
        <w:spacing w:before="0" w:after="0" w:line="480" w:lineRule="auto"/>
        <w:ind w:firstLine="560"/>
        <w:rPr>
          <w:sz w:val="24"/>
          <w:szCs w:val="24"/>
        </w:rPr>
      </w:pPr>
      <w:r w:rsidRPr="00061E03">
        <w:rPr>
          <w:rStyle w:val="Gvdemetni2"/>
          <w:sz w:val="24"/>
          <w:szCs w:val="24"/>
        </w:rPr>
        <w:t xml:space="preserve">Valilik, </w:t>
      </w:r>
      <w:r w:rsidR="00D37BE7" w:rsidRPr="00061E03">
        <w:rPr>
          <w:rStyle w:val="Gvdemetni2"/>
          <w:sz w:val="24"/>
          <w:szCs w:val="24"/>
        </w:rPr>
        <w:t>Kaymakamlık</w:t>
      </w:r>
      <w:r w:rsidRPr="00061E03">
        <w:rPr>
          <w:rStyle w:val="Gvdemetni2"/>
          <w:sz w:val="24"/>
          <w:szCs w:val="24"/>
        </w:rPr>
        <w:t xml:space="preserve"> ve diğer resmî kuruluşlar,</w:t>
      </w:r>
    </w:p>
    <w:p w14:paraId="65EB6C27" w14:textId="77777777" w:rsidR="00460683" w:rsidRPr="00061E03" w:rsidRDefault="00460683" w:rsidP="00767B85">
      <w:pPr>
        <w:pStyle w:val="Gvdemetni21"/>
        <w:numPr>
          <w:ilvl w:val="0"/>
          <w:numId w:val="1"/>
        </w:numPr>
        <w:shd w:val="clear" w:color="auto" w:fill="auto"/>
        <w:tabs>
          <w:tab w:val="left" w:pos="1193"/>
        </w:tabs>
        <w:spacing w:before="0" w:after="0" w:line="480" w:lineRule="auto"/>
        <w:ind w:firstLine="560"/>
        <w:rPr>
          <w:sz w:val="24"/>
          <w:szCs w:val="24"/>
        </w:rPr>
      </w:pPr>
      <w:r w:rsidRPr="00061E03">
        <w:rPr>
          <w:rStyle w:val="Gvdemetni2"/>
          <w:sz w:val="24"/>
          <w:szCs w:val="24"/>
        </w:rPr>
        <w:t>Yüksek Öğretim Kurulu,</w:t>
      </w:r>
    </w:p>
    <w:p w14:paraId="13A10A2F" w14:textId="77777777" w:rsidR="00460683" w:rsidRPr="00061E03" w:rsidRDefault="00460683" w:rsidP="00767B85">
      <w:pPr>
        <w:pStyle w:val="Gvdemetni21"/>
        <w:numPr>
          <w:ilvl w:val="0"/>
          <w:numId w:val="1"/>
        </w:numPr>
        <w:shd w:val="clear" w:color="auto" w:fill="auto"/>
        <w:tabs>
          <w:tab w:val="left" w:pos="1193"/>
        </w:tabs>
        <w:spacing w:before="0" w:after="0" w:line="480" w:lineRule="auto"/>
        <w:ind w:firstLine="560"/>
        <w:rPr>
          <w:sz w:val="24"/>
          <w:szCs w:val="24"/>
        </w:rPr>
      </w:pPr>
      <w:r w:rsidRPr="00061E03">
        <w:rPr>
          <w:rStyle w:val="Gvdemetni2"/>
          <w:sz w:val="24"/>
          <w:szCs w:val="24"/>
        </w:rPr>
        <w:t>Üniversitelerarası Kurul,</w:t>
      </w:r>
    </w:p>
    <w:p w14:paraId="241063C6" w14:textId="77777777" w:rsidR="00460683" w:rsidRPr="00061E03" w:rsidRDefault="00460683" w:rsidP="00767B85">
      <w:pPr>
        <w:pStyle w:val="Gvdemetni21"/>
        <w:numPr>
          <w:ilvl w:val="0"/>
          <w:numId w:val="1"/>
        </w:numPr>
        <w:shd w:val="clear" w:color="auto" w:fill="auto"/>
        <w:tabs>
          <w:tab w:val="left" w:pos="1193"/>
        </w:tabs>
        <w:spacing w:before="0" w:after="0" w:line="480" w:lineRule="auto"/>
        <w:ind w:firstLine="560"/>
        <w:rPr>
          <w:sz w:val="24"/>
          <w:szCs w:val="24"/>
        </w:rPr>
      </w:pPr>
      <w:r w:rsidRPr="00061E03">
        <w:rPr>
          <w:rStyle w:val="Gvdemetni2"/>
          <w:sz w:val="24"/>
          <w:szCs w:val="24"/>
        </w:rPr>
        <w:t>Ulusal ve Uluslararası Eğitim ve Araştırma Kurumlan,</w:t>
      </w:r>
    </w:p>
    <w:p w14:paraId="23D06D56" w14:textId="77777777" w:rsidR="00460683" w:rsidRPr="00061E03" w:rsidRDefault="00460683" w:rsidP="00767B85">
      <w:pPr>
        <w:pStyle w:val="Gvdemetni21"/>
        <w:numPr>
          <w:ilvl w:val="0"/>
          <w:numId w:val="1"/>
        </w:numPr>
        <w:shd w:val="clear" w:color="auto" w:fill="auto"/>
        <w:tabs>
          <w:tab w:val="left" w:pos="1193"/>
        </w:tabs>
        <w:spacing w:before="0" w:after="0" w:line="480" w:lineRule="auto"/>
        <w:ind w:firstLine="560"/>
        <w:rPr>
          <w:sz w:val="24"/>
          <w:szCs w:val="24"/>
        </w:rPr>
      </w:pPr>
      <w:r w:rsidRPr="00061E03">
        <w:rPr>
          <w:rStyle w:val="Gvdemetni2"/>
          <w:sz w:val="24"/>
          <w:szCs w:val="24"/>
        </w:rPr>
        <w:t>Milli Eğitim Müdürlüğü</w:t>
      </w:r>
    </w:p>
    <w:p w14:paraId="13F5BF13" w14:textId="65F09409" w:rsidR="00460683" w:rsidRPr="00061E03" w:rsidRDefault="00460683" w:rsidP="00767B85">
      <w:pPr>
        <w:pStyle w:val="Gvdemetni21"/>
        <w:numPr>
          <w:ilvl w:val="0"/>
          <w:numId w:val="1"/>
        </w:numPr>
        <w:shd w:val="clear" w:color="auto" w:fill="auto"/>
        <w:tabs>
          <w:tab w:val="left" w:pos="1193"/>
        </w:tabs>
        <w:spacing w:before="0" w:after="0" w:line="480" w:lineRule="auto"/>
        <w:ind w:firstLine="560"/>
        <w:rPr>
          <w:sz w:val="24"/>
          <w:szCs w:val="24"/>
        </w:rPr>
      </w:pPr>
      <w:r w:rsidRPr="00061E03">
        <w:rPr>
          <w:rStyle w:val="Gvdemetni2"/>
          <w:sz w:val="24"/>
          <w:szCs w:val="24"/>
        </w:rPr>
        <w:t>Sivil Toplum Kuruluşları,</w:t>
      </w:r>
    </w:p>
    <w:p w14:paraId="55B009AD" w14:textId="77777777" w:rsidR="00460683" w:rsidRPr="00061E03" w:rsidRDefault="00460683" w:rsidP="00767B85">
      <w:pPr>
        <w:pStyle w:val="Gvdemetni21"/>
        <w:numPr>
          <w:ilvl w:val="0"/>
          <w:numId w:val="1"/>
        </w:numPr>
        <w:shd w:val="clear" w:color="auto" w:fill="auto"/>
        <w:tabs>
          <w:tab w:val="left" w:pos="1193"/>
        </w:tabs>
        <w:spacing w:before="0" w:after="0" w:line="480" w:lineRule="auto"/>
        <w:ind w:firstLine="560"/>
        <w:rPr>
          <w:sz w:val="24"/>
          <w:szCs w:val="24"/>
        </w:rPr>
      </w:pPr>
      <w:r w:rsidRPr="00061E03">
        <w:rPr>
          <w:rStyle w:val="Gvdemetni2"/>
          <w:sz w:val="24"/>
          <w:szCs w:val="24"/>
        </w:rPr>
        <w:t>Akademik personelimiz ve aileleri,</w:t>
      </w:r>
    </w:p>
    <w:p w14:paraId="5D702084" w14:textId="77777777" w:rsidR="00460683" w:rsidRPr="00061E03" w:rsidRDefault="00460683" w:rsidP="00767B85">
      <w:pPr>
        <w:pStyle w:val="Gvdemetni21"/>
        <w:numPr>
          <w:ilvl w:val="0"/>
          <w:numId w:val="1"/>
        </w:numPr>
        <w:shd w:val="clear" w:color="auto" w:fill="auto"/>
        <w:tabs>
          <w:tab w:val="left" w:pos="1193"/>
        </w:tabs>
        <w:spacing w:before="0" w:after="0" w:line="480" w:lineRule="auto"/>
        <w:ind w:firstLine="560"/>
        <w:rPr>
          <w:sz w:val="24"/>
          <w:szCs w:val="24"/>
        </w:rPr>
      </w:pPr>
      <w:r w:rsidRPr="00061E03">
        <w:rPr>
          <w:rStyle w:val="Gvdemetni2"/>
          <w:sz w:val="24"/>
          <w:szCs w:val="24"/>
        </w:rPr>
        <w:t>İdarî personelimiz ve aileleri,</w:t>
      </w:r>
    </w:p>
    <w:p w14:paraId="319C4CA8" w14:textId="77777777" w:rsidR="00460683" w:rsidRPr="00061E03" w:rsidRDefault="00460683" w:rsidP="00767B85">
      <w:pPr>
        <w:pStyle w:val="Gvdemetni21"/>
        <w:numPr>
          <w:ilvl w:val="0"/>
          <w:numId w:val="1"/>
        </w:numPr>
        <w:shd w:val="clear" w:color="auto" w:fill="auto"/>
        <w:tabs>
          <w:tab w:val="left" w:pos="1193"/>
        </w:tabs>
        <w:spacing w:before="0" w:after="0" w:line="480" w:lineRule="auto"/>
        <w:ind w:firstLine="560"/>
        <w:rPr>
          <w:sz w:val="24"/>
          <w:szCs w:val="24"/>
        </w:rPr>
      </w:pPr>
      <w:r w:rsidRPr="00061E03">
        <w:rPr>
          <w:rStyle w:val="Gvdemetni2"/>
          <w:sz w:val="24"/>
          <w:szCs w:val="24"/>
        </w:rPr>
        <w:t>Öğrencilerimiz ve aileleri,</w:t>
      </w:r>
    </w:p>
    <w:p w14:paraId="5435A7AA" w14:textId="77777777" w:rsidR="00460683" w:rsidRPr="00061E03" w:rsidRDefault="00460683" w:rsidP="00767B85">
      <w:pPr>
        <w:pStyle w:val="Gvdemetni21"/>
        <w:numPr>
          <w:ilvl w:val="0"/>
          <w:numId w:val="1"/>
        </w:numPr>
        <w:shd w:val="clear" w:color="auto" w:fill="auto"/>
        <w:tabs>
          <w:tab w:val="left" w:pos="1193"/>
        </w:tabs>
        <w:spacing w:before="0" w:after="0" w:line="480" w:lineRule="auto"/>
        <w:ind w:firstLine="560"/>
        <w:rPr>
          <w:sz w:val="24"/>
          <w:szCs w:val="24"/>
        </w:rPr>
      </w:pPr>
      <w:r w:rsidRPr="00061E03">
        <w:rPr>
          <w:rStyle w:val="Gvdemetni2"/>
          <w:sz w:val="24"/>
          <w:szCs w:val="24"/>
        </w:rPr>
        <w:t>Mezunlarımız.</w:t>
      </w:r>
    </w:p>
    <w:p w14:paraId="296E0E69" w14:textId="53D21169" w:rsidR="00460683" w:rsidRPr="00061E03" w:rsidRDefault="00922882" w:rsidP="00767B85">
      <w:pPr>
        <w:pStyle w:val="Gvdemetni21"/>
        <w:shd w:val="clear" w:color="auto" w:fill="auto"/>
        <w:spacing w:before="0" w:after="0" w:line="480" w:lineRule="auto"/>
        <w:ind w:firstLine="380"/>
        <w:rPr>
          <w:rStyle w:val="Gvdemetni2"/>
          <w:sz w:val="24"/>
          <w:szCs w:val="24"/>
        </w:rPr>
      </w:pPr>
      <w:r>
        <w:rPr>
          <w:rStyle w:val="Gvdemetni2"/>
          <w:sz w:val="24"/>
          <w:szCs w:val="24"/>
        </w:rPr>
        <w:t xml:space="preserve">   </w:t>
      </w:r>
      <w:r w:rsidR="00460683" w:rsidRPr="00061E03">
        <w:rPr>
          <w:rStyle w:val="Gvdemetni2"/>
          <w:sz w:val="24"/>
          <w:szCs w:val="24"/>
        </w:rPr>
        <w:t xml:space="preserve">Program amaçlarına ulaşma kapsamında </w:t>
      </w:r>
      <w:r w:rsidR="00C059E6">
        <w:rPr>
          <w:rStyle w:val="Gvdemetni2"/>
          <w:sz w:val="24"/>
          <w:szCs w:val="24"/>
        </w:rPr>
        <w:t xml:space="preserve">Sınıf Eğitimi Tezli Yüksek </w:t>
      </w:r>
      <w:r w:rsidR="00C242E7">
        <w:rPr>
          <w:rStyle w:val="Gvdemetni2"/>
          <w:sz w:val="24"/>
          <w:szCs w:val="24"/>
        </w:rPr>
        <w:t>Lisans</w:t>
      </w:r>
      <w:r w:rsidR="00C059E6">
        <w:rPr>
          <w:rStyle w:val="Gvdemetni2"/>
          <w:sz w:val="24"/>
          <w:szCs w:val="24"/>
        </w:rPr>
        <w:t xml:space="preserve"> Programı</w:t>
      </w:r>
      <w:r w:rsidR="00460683" w:rsidRPr="00061E03">
        <w:rPr>
          <w:rStyle w:val="Gvdemetni2"/>
          <w:sz w:val="24"/>
          <w:szCs w:val="24"/>
        </w:rPr>
        <w:t xml:space="preserve">’nın misyonu ve eğitim amaçları programımızın tüm iç ve dış paydaşlarının görüşü alınarak belirlenmiş ve içselleştirilip gerekli görüldüğünde bölgesel, ulusal ve küresel ölçekteki gelişmeler de dikkate alınarak gerekli zamanlarda çağın </w:t>
      </w:r>
      <w:r w:rsidR="00460683" w:rsidRPr="00061E03">
        <w:rPr>
          <w:rStyle w:val="Gvdemetni2"/>
          <w:sz w:val="24"/>
          <w:szCs w:val="24"/>
        </w:rPr>
        <w:lastRenderedPageBreak/>
        <w:t>gerekliliklerine göre yeniden tüm paydaşların fikirleri alınarak güncellenmektedir.</w:t>
      </w:r>
      <w:r w:rsidR="00977319">
        <w:rPr>
          <w:rStyle w:val="Gvdemetni2"/>
          <w:sz w:val="24"/>
          <w:szCs w:val="24"/>
        </w:rPr>
        <w:t xml:space="preserve"> </w:t>
      </w:r>
      <w:r w:rsidR="00977319" w:rsidRPr="00061E03">
        <w:rPr>
          <w:sz w:val="24"/>
          <w:szCs w:val="24"/>
        </w:rPr>
        <w:t xml:space="preserve">Programın amaçları </w:t>
      </w:r>
      <w:r>
        <w:rPr>
          <w:sz w:val="24"/>
          <w:szCs w:val="24"/>
        </w:rPr>
        <w:t xml:space="preserve">da </w:t>
      </w:r>
      <w:r w:rsidR="00977319" w:rsidRPr="00061E03">
        <w:rPr>
          <w:sz w:val="24"/>
          <w:szCs w:val="24"/>
        </w:rPr>
        <w:t xml:space="preserve">çeşitli iç ve dış paydaşlarını </w:t>
      </w:r>
      <w:r w:rsidR="00977319">
        <w:rPr>
          <w:sz w:val="24"/>
          <w:szCs w:val="24"/>
        </w:rPr>
        <w:t>sürece dahil ederek belirlenmekte</w:t>
      </w:r>
      <w:r w:rsidR="00977319" w:rsidRPr="00061E03">
        <w:rPr>
          <w:sz w:val="24"/>
          <w:szCs w:val="24"/>
        </w:rPr>
        <w:t>dir.</w:t>
      </w:r>
    </w:p>
    <w:p w14:paraId="72E59AEB" w14:textId="77777777" w:rsidR="00D63EE1" w:rsidRPr="00061E03" w:rsidRDefault="00D63EE1" w:rsidP="00767B85">
      <w:pPr>
        <w:pStyle w:val="Gvdemetni21"/>
        <w:shd w:val="clear" w:color="auto" w:fill="auto"/>
        <w:spacing w:before="0" w:after="0" w:line="480" w:lineRule="auto"/>
        <w:ind w:firstLine="380"/>
        <w:rPr>
          <w:rStyle w:val="Gvdemetni3"/>
          <w:b w:val="0"/>
          <w:bCs w:val="0"/>
          <w:sz w:val="24"/>
          <w:szCs w:val="24"/>
          <w:shd w:val="clear" w:color="auto" w:fill="auto"/>
        </w:rPr>
      </w:pPr>
    </w:p>
    <w:p w14:paraId="7E2B89F6" w14:textId="77777777" w:rsidR="00460683" w:rsidRPr="00061E03" w:rsidRDefault="00460683"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6758AEEE" w14:textId="77777777" w:rsidR="00460683" w:rsidRPr="00061E03" w:rsidRDefault="00460683" w:rsidP="00767B85">
      <w:pPr>
        <w:pStyle w:val="Gvdemetni31"/>
        <w:shd w:val="clear" w:color="auto" w:fill="auto"/>
        <w:spacing w:before="0" w:after="0" w:line="480" w:lineRule="auto"/>
        <w:ind w:firstLine="0"/>
        <w:jc w:val="both"/>
        <w:rPr>
          <w:b w:val="0"/>
          <w:bCs w:val="0"/>
          <w:sz w:val="24"/>
          <w:szCs w:val="24"/>
        </w:rPr>
      </w:pPr>
      <w:r w:rsidRPr="00061E03">
        <w:rPr>
          <w:rStyle w:val="Gvdemetni3"/>
          <w:b/>
          <w:bCs/>
          <w:color w:val="000000"/>
          <w:sz w:val="24"/>
          <w:szCs w:val="24"/>
        </w:rPr>
        <w:t>ÖRNEK UYGULAMA KANIT</w:t>
      </w:r>
    </w:p>
    <w:p w14:paraId="2470B6EC" w14:textId="77777777" w:rsidR="00765B9F" w:rsidRPr="00061E03" w:rsidRDefault="00460683" w:rsidP="00767B85">
      <w:pPr>
        <w:pStyle w:val="Gvdemetni21"/>
        <w:shd w:val="clear" w:color="auto" w:fill="auto"/>
        <w:spacing w:before="0" w:after="0" w:line="480" w:lineRule="auto"/>
        <w:ind w:firstLine="0"/>
        <w:rPr>
          <w:rStyle w:val="Gvdemetni2"/>
          <w:sz w:val="24"/>
          <w:szCs w:val="24"/>
        </w:rPr>
      </w:pPr>
      <w:r w:rsidRPr="00061E03">
        <w:rPr>
          <w:rStyle w:val="Gvdemetni2Kaln"/>
          <w:b w:val="0"/>
          <w:bCs w:val="0"/>
          <w:color w:val="000000"/>
          <w:sz w:val="24"/>
          <w:szCs w:val="24"/>
        </w:rPr>
        <w:t>Kanıt linkleri</w:t>
      </w:r>
      <w:r w:rsidRPr="00061E03">
        <w:rPr>
          <w:rStyle w:val="Gvdemetni2"/>
          <w:sz w:val="24"/>
          <w:szCs w:val="24"/>
        </w:rPr>
        <w:t>:</w:t>
      </w:r>
    </w:p>
    <w:p w14:paraId="132642FF" w14:textId="77777777" w:rsidR="00765B9F" w:rsidRPr="00061E03" w:rsidRDefault="00000000" w:rsidP="00767B85">
      <w:pPr>
        <w:pStyle w:val="GvdeMetni"/>
        <w:spacing w:line="480" w:lineRule="auto"/>
        <w:rPr>
          <w:rFonts w:ascii="Times New Roman" w:hAnsi="Times New Roman" w:cs="Times New Roman"/>
          <w:sz w:val="24"/>
          <w:szCs w:val="24"/>
        </w:rPr>
      </w:pPr>
      <w:hyperlink r:id="rId44" w:history="1">
        <w:r w:rsidR="00765B9F" w:rsidRPr="00061E03">
          <w:rPr>
            <w:rStyle w:val="Kpr"/>
            <w:rFonts w:ascii="Times New Roman" w:hAnsi="Times New Roman"/>
            <w:sz w:val="24"/>
            <w:szCs w:val="24"/>
          </w:rPr>
          <w:t>http://kalite.comu.edu.tr/kalite-komisyonu/ic-paydas-danisma-kurulu.html</w:t>
        </w:r>
      </w:hyperlink>
    </w:p>
    <w:p w14:paraId="1F82679E" w14:textId="77777777" w:rsidR="00D37BE7" w:rsidRPr="00061E03" w:rsidRDefault="00000000" w:rsidP="00767B85">
      <w:pPr>
        <w:pStyle w:val="Gvdemetni21"/>
        <w:shd w:val="clear" w:color="auto" w:fill="auto"/>
        <w:spacing w:before="0" w:after="0" w:line="480" w:lineRule="auto"/>
        <w:ind w:firstLine="0"/>
        <w:rPr>
          <w:color w:val="0000FF"/>
          <w:sz w:val="24"/>
          <w:szCs w:val="24"/>
        </w:rPr>
      </w:pPr>
      <w:hyperlink r:id="rId45" w:history="1">
        <w:r w:rsidR="00D37BE7" w:rsidRPr="00061E03">
          <w:rPr>
            <w:rStyle w:val="Kpr"/>
            <w:sz w:val="24"/>
            <w:szCs w:val="24"/>
          </w:rPr>
          <w:t>https://www.comu.edu.tr/misyon-vizyon</w:t>
        </w:r>
      </w:hyperlink>
      <w:r w:rsidR="00D37BE7" w:rsidRPr="00061E03">
        <w:rPr>
          <w:color w:val="0000FF"/>
          <w:sz w:val="24"/>
          <w:szCs w:val="24"/>
        </w:rPr>
        <w:t xml:space="preserve"> </w:t>
      </w:r>
    </w:p>
    <w:p w14:paraId="68CDD84F" w14:textId="77777777" w:rsidR="00D37BE7" w:rsidRPr="00061E03" w:rsidRDefault="00000000" w:rsidP="00767B85">
      <w:pPr>
        <w:pStyle w:val="GvdeMetni"/>
        <w:spacing w:line="480" w:lineRule="auto"/>
        <w:rPr>
          <w:rFonts w:ascii="Times New Roman" w:hAnsi="Times New Roman" w:cs="Times New Roman"/>
          <w:sz w:val="24"/>
          <w:szCs w:val="24"/>
        </w:rPr>
      </w:pPr>
      <w:hyperlink r:id="rId46" w:history="1">
        <w:r w:rsidR="00D37BE7" w:rsidRPr="00061E03">
          <w:rPr>
            <w:rStyle w:val="Kpr"/>
            <w:rFonts w:ascii="Times New Roman" w:hAnsi="Times New Roman"/>
            <w:sz w:val="24"/>
            <w:szCs w:val="24"/>
          </w:rPr>
          <w:t>https://www.comu.edu.tr/misyon-vizyon</w:t>
        </w:r>
      </w:hyperlink>
    </w:p>
    <w:p w14:paraId="0CB6A99A" w14:textId="58668AC2" w:rsidR="00D37BE7" w:rsidRPr="00D37BE7" w:rsidRDefault="00000000" w:rsidP="00767B85">
      <w:pPr>
        <w:ind w:left="0"/>
        <w:rPr>
          <w:rFonts w:ascii="Times New Roman" w:hAnsi="Times New Roman" w:cs="Times New Roman"/>
          <w:color w:val="0066CC"/>
          <w:sz w:val="24"/>
          <w:szCs w:val="24"/>
          <w:u w:val="single"/>
        </w:rPr>
      </w:pPr>
      <w:hyperlink r:id="rId47" w:history="1">
        <w:r w:rsidR="00D37BE7" w:rsidRPr="00061E03">
          <w:rPr>
            <w:rStyle w:val="Kpr"/>
            <w:rFonts w:ascii="Times New Roman" w:hAnsi="Times New Roman"/>
            <w:sz w:val="24"/>
            <w:szCs w:val="24"/>
          </w:rPr>
          <w:t>http://strateji.comu.edu.tr/kalite/stratejik-plan.html</w:t>
        </w:r>
      </w:hyperlink>
    </w:p>
    <w:p w14:paraId="569538A2" w14:textId="77777777" w:rsidR="00D37BE7" w:rsidRDefault="00000000" w:rsidP="00767B85">
      <w:pPr>
        <w:pStyle w:val="GvdeMetni"/>
        <w:spacing w:line="480" w:lineRule="auto"/>
        <w:rPr>
          <w:rFonts w:ascii="Times New Roman" w:hAnsi="Times New Roman" w:cs="Times New Roman"/>
          <w:color w:val="0000FF"/>
          <w:sz w:val="24"/>
          <w:szCs w:val="24"/>
        </w:rPr>
      </w:pPr>
      <w:hyperlink r:id="rId48" w:history="1">
        <w:r w:rsidR="00D37BE7" w:rsidRPr="00061E03">
          <w:rPr>
            <w:rStyle w:val="Kpr"/>
            <w:rFonts w:ascii="Times New Roman" w:hAnsi="Times New Roman"/>
            <w:sz w:val="24"/>
            <w:szCs w:val="24"/>
          </w:rPr>
          <w:t>http://kalite.comu.edu.tr/viewer</w:t>
        </w:r>
      </w:hyperlink>
      <w:r w:rsidR="00D37BE7" w:rsidRPr="00061E03">
        <w:rPr>
          <w:rFonts w:ascii="Times New Roman" w:hAnsi="Times New Roman" w:cs="Times New Roman"/>
          <w:color w:val="0000FF"/>
          <w:sz w:val="24"/>
          <w:szCs w:val="24"/>
        </w:rPr>
        <w:t xml:space="preserve"> </w:t>
      </w:r>
    </w:p>
    <w:p w14:paraId="188A514D" w14:textId="5D0DD26A" w:rsidR="00765B9F" w:rsidRPr="00061E03" w:rsidRDefault="00000000" w:rsidP="00767B85">
      <w:pPr>
        <w:pStyle w:val="GvdeMetni"/>
        <w:spacing w:line="480" w:lineRule="auto"/>
        <w:rPr>
          <w:rFonts w:ascii="Times New Roman" w:hAnsi="Times New Roman" w:cs="Times New Roman"/>
          <w:sz w:val="24"/>
          <w:szCs w:val="24"/>
        </w:rPr>
      </w:pPr>
      <w:hyperlink r:id="rId49" w:history="1">
        <w:r w:rsidR="00D37BE7" w:rsidRPr="002C7B1C">
          <w:rPr>
            <w:rStyle w:val="Kpr"/>
            <w:rFonts w:ascii="Times New Roman" w:hAnsi="Times New Roman"/>
            <w:sz w:val="24"/>
            <w:szCs w:val="24"/>
          </w:rPr>
          <w:t>http://lee.comu.edu.tr/misyonumuz-vizyonumuz.html</w:t>
        </w:r>
      </w:hyperlink>
    </w:p>
    <w:p w14:paraId="3A0495C7" w14:textId="41085253" w:rsidR="00460683" w:rsidRPr="002A6F52" w:rsidRDefault="004B71E8" w:rsidP="00767B85">
      <w:pPr>
        <w:pStyle w:val="Balk2"/>
        <w:spacing w:line="480" w:lineRule="auto"/>
        <w:ind w:left="0"/>
        <w:rPr>
          <w:i w:val="0"/>
          <w:iCs/>
        </w:rPr>
      </w:pPr>
      <w:bookmarkStart w:id="38" w:name="_Toc50394405"/>
      <w:r w:rsidRPr="002A6F52">
        <w:rPr>
          <w:i w:val="0"/>
          <w:iCs/>
        </w:rPr>
        <w:t>2.5. Program Amaçlarına Erişim</w:t>
      </w:r>
      <w:bookmarkEnd w:id="38"/>
    </w:p>
    <w:p w14:paraId="69CB61FD" w14:textId="4B344C6E" w:rsidR="004B71E8" w:rsidRPr="00061E03" w:rsidRDefault="009F39DB" w:rsidP="00767B85">
      <w:pPr>
        <w:pStyle w:val="Gvdemetni21"/>
        <w:shd w:val="clear" w:color="auto" w:fill="auto"/>
        <w:spacing w:before="0" w:after="0" w:line="480" w:lineRule="auto"/>
        <w:ind w:firstLine="560"/>
        <w:rPr>
          <w:sz w:val="24"/>
          <w:szCs w:val="24"/>
        </w:rPr>
      </w:pPr>
      <w:r w:rsidRPr="00061E03">
        <w:rPr>
          <w:sz w:val="24"/>
          <w:szCs w:val="24"/>
        </w:rPr>
        <w:t>Program amaçları k</w:t>
      </w:r>
      <w:r w:rsidR="004B71E8" w:rsidRPr="00061E03">
        <w:rPr>
          <w:sz w:val="24"/>
          <w:szCs w:val="24"/>
        </w:rPr>
        <w:t>olayca erişilebilecek şekilde yayımlanmış olmalıdır.</w:t>
      </w:r>
      <w:r w:rsidRPr="00061E03">
        <w:rPr>
          <w:sz w:val="24"/>
          <w:szCs w:val="24"/>
        </w:rPr>
        <w:t xml:space="preserve"> </w:t>
      </w:r>
      <w:r w:rsidR="004B71E8" w:rsidRPr="00061E03">
        <w:rPr>
          <w:rStyle w:val="Gvdemetni2"/>
          <w:sz w:val="24"/>
          <w:szCs w:val="24"/>
        </w:rPr>
        <w:t xml:space="preserve">Tüm iç ve dış paydaşlarımız ve özellikle öğrencilerimiz ile öğrenci adayı arkadaşlarımız Çanakkale Onsekiz Mart Üniversitesi Eğitim Fakültesi </w:t>
      </w:r>
      <w:r w:rsidR="00C059E6">
        <w:rPr>
          <w:rStyle w:val="Gvdemetni2"/>
          <w:sz w:val="24"/>
          <w:szCs w:val="24"/>
        </w:rPr>
        <w:t xml:space="preserve">Sınıf Eğitimi Tezli Yüksek </w:t>
      </w:r>
      <w:r w:rsidR="00C242E7">
        <w:rPr>
          <w:rStyle w:val="Gvdemetni2"/>
          <w:sz w:val="24"/>
          <w:szCs w:val="24"/>
        </w:rPr>
        <w:t>Lisans</w:t>
      </w:r>
      <w:r w:rsidR="00C059E6">
        <w:rPr>
          <w:rStyle w:val="Gvdemetni2"/>
          <w:sz w:val="24"/>
          <w:szCs w:val="24"/>
        </w:rPr>
        <w:t xml:space="preserve"> Programı</w:t>
      </w:r>
      <w:r w:rsidR="004B71E8" w:rsidRPr="00061E03">
        <w:rPr>
          <w:rStyle w:val="Gvdemetni2"/>
          <w:sz w:val="24"/>
          <w:szCs w:val="24"/>
        </w:rPr>
        <w:t xml:space="preserve"> misyon, amaç, hedef, detaylı öğretim planı ve ders içeriklerine programımızın web sayfasından ve ayrıca Üniversite Bilgi Yönetim Sistemi’nden kolaylıkla ulaşabilmektedirler.</w:t>
      </w:r>
    </w:p>
    <w:p w14:paraId="79DE9659" w14:textId="77777777" w:rsidR="00424839" w:rsidRDefault="00424839" w:rsidP="00767B85">
      <w:pPr>
        <w:pStyle w:val="Gvdemetni31"/>
        <w:shd w:val="clear" w:color="auto" w:fill="auto"/>
        <w:spacing w:before="0" w:after="0" w:line="480" w:lineRule="auto"/>
        <w:ind w:firstLine="0"/>
        <w:rPr>
          <w:rStyle w:val="Gvdemetni3"/>
          <w:b/>
          <w:color w:val="000000"/>
          <w:sz w:val="24"/>
          <w:szCs w:val="24"/>
        </w:rPr>
      </w:pPr>
    </w:p>
    <w:p w14:paraId="3A7B05B2" w14:textId="77777777" w:rsidR="004B71E8" w:rsidRPr="00061E03" w:rsidRDefault="004B71E8" w:rsidP="00767B85">
      <w:pPr>
        <w:pStyle w:val="Gvdemetni31"/>
        <w:shd w:val="clear" w:color="auto" w:fill="auto"/>
        <w:spacing w:before="0" w:after="0" w:line="480" w:lineRule="auto"/>
        <w:ind w:firstLine="0"/>
        <w:rPr>
          <w:b w:val="0"/>
          <w:bCs w:val="0"/>
          <w:sz w:val="24"/>
          <w:szCs w:val="24"/>
        </w:rPr>
      </w:pPr>
      <w:r w:rsidRPr="00061E03">
        <w:rPr>
          <w:rStyle w:val="Gvdemetni3"/>
          <w:b/>
          <w:color w:val="000000"/>
          <w:sz w:val="24"/>
          <w:szCs w:val="24"/>
        </w:rPr>
        <w:t>SONUÇ</w:t>
      </w:r>
    </w:p>
    <w:p w14:paraId="6B11EBDD" w14:textId="32716372" w:rsidR="00287B9D" w:rsidRPr="00287B9D" w:rsidRDefault="004B71E8" w:rsidP="00767B85">
      <w:pPr>
        <w:pStyle w:val="Gvdemetni31"/>
        <w:shd w:val="clear" w:color="auto" w:fill="auto"/>
        <w:spacing w:before="0" w:after="0" w:line="480" w:lineRule="auto"/>
        <w:ind w:firstLine="0"/>
        <w:jc w:val="both"/>
        <w:rPr>
          <w:bCs w:val="0"/>
          <w:color w:val="000000"/>
          <w:sz w:val="24"/>
          <w:szCs w:val="24"/>
          <w:shd w:val="clear" w:color="auto" w:fill="FFFFFF"/>
        </w:rPr>
      </w:pPr>
      <w:r w:rsidRPr="00061E03">
        <w:rPr>
          <w:rStyle w:val="Gvdemetni3"/>
          <w:b/>
          <w:color w:val="000000"/>
          <w:sz w:val="24"/>
          <w:szCs w:val="24"/>
        </w:rPr>
        <w:t>ÖRNEK UYGULAMA KANIT</w:t>
      </w:r>
    </w:p>
    <w:p w14:paraId="33630FFD" w14:textId="77777777" w:rsidR="00765B9F" w:rsidRPr="00061E03" w:rsidRDefault="004B71E8" w:rsidP="00767B85">
      <w:pPr>
        <w:pStyle w:val="Gvdemetni21"/>
        <w:shd w:val="clear" w:color="auto" w:fill="auto"/>
        <w:spacing w:before="0" w:after="0" w:line="480" w:lineRule="auto"/>
        <w:ind w:firstLine="0"/>
        <w:rPr>
          <w:rStyle w:val="Gvdemetni3"/>
          <w:color w:val="000000"/>
          <w:sz w:val="24"/>
          <w:szCs w:val="24"/>
        </w:rPr>
      </w:pPr>
      <w:r w:rsidRPr="00061E03">
        <w:rPr>
          <w:rStyle w:val="Gvdemetni3"/>
          <w:color w:val="000000"/>
          <w:sz w:val="24"/>
          <w:szCs w:val="24"/>
        </w:rPr>
        <w:t xml:space="preserve">Kanıt linkleri </w:t>
      </w:r>
    </w:p>
    <w:p w14:paraId="7CEF7D59" w14:textId="77777777" w:rsidR="00287B9D" w:rsidRPr="00061E03" w:rsidRDefault="00000000" w:rsidP="00767B85">
      <w:pPr>
        <w:pStyle w:val="GvdeMetni"/>
        <w:spacing w:line="480" w:lineRule="auto"/>
        <w:rPr>
          <w:rFonts w:ascii="Times New Roman" w:hAnsi="Times New Roman" w:cs="Times New Roman"/>
          <w:sz w:val="24"/>
          <w:szCs w:val="24"/>
        </w:rPr>
      </w:pPr>
      <w:hyperlink r:id="rId50" w:history="1">
        <w:r w:rsidR="00287B9D" w:rsidRPr="00061E03">
          <w:rPr>
            <w:rStyle w:val="Kpr"/>
            <w:rFonts w:ascii="Times New Roman" w:hAnsi="Times New Roman"/>
            <w:sz w:val="24"/>
            <w:szCs w:val="24"/>
          </w:rPr>
          <w:t>http://kalite.comu.edu.tr/kalite-komisyonu/ic-paydas-danisma-kurulu.html</w:t>
        </w:r>
      </w:hyperlink>
    </w:p>
    <w:p w14:paraId="0AA8B1AD" w14:textId="77777777" w:rsidR="00287B9D" w:rsidRPr="00061E03" w:rsidRDefault="00000000" w:rsidP="00767B85">
      <w:pPr>
        <w:pStyle w:val="Gvdemetni21"/>
        <w:shd w:val="clear" w:color="auto" w:fill="auto"/>
        <w:spacing w:before="0" w:after="0" w:line="480" w:lineRule="auto"/>
        <w:ind w:firstLine="0"/>
        <w:rPr>
          <w:color w:val="0000FF"/>
          <w:sz w:val="24"/>
          <w:szCs w:val="24"/>
        </w:rPr>
      </w:pPr>
      <w:hyperlink r:id="rId51" w:history="1">
        <w:r w:rsidR="00287B9D" w:rsidRPr="00061E03">
          <w:rPr>
            <w:rStyle w:val="Kpr"/>
            <w:sz w:val="24"/>
            <w:szCs w:val="24"/>
          </w:rPr>
          <w:t>https://www.comu.edu.tr/misyon-vizyon</w:t>
        </w:r>
      </w:hyperlink>
      <w:r w:rsidR="00287B9D" w:rsidRPr="00061E03">
        <w:rPr>
          <w:color w:val="0000FF"/>
          <w:sz w:val="24"/>
          <w:szCs w:val="24"/>
        </w:rPr>
        <w:t xml:space="preserve"> </w:t>
      </w:r>
    </w:p>
    <w:p w14:paraId="04B4F485" w14:textId="77777777" w:rsidR="00287B9D" w:rsidRPr="00061E03" w:rsidRDefault="00000000" w:rsidP="00767B85">
      <w:pPr>
        <w:pStyle w:val="GvdeMetni"/>
        <w:spacing w:line="480" w:lineRule="auto"/>
        <w:rPr>
          <w:rFonts w:ascii="Times New Roman" w:hAnsi="Times New Roman" w:cs="Times New Roman"/>
          <w:sz w:val="24"/>
          <w:szCs w:val="24"/>
        </w:rPr>
      </w:pPr>
      <w:hyperlink r:id="rId52" w:history="1">
        <w:r w:rsidR="00287B9D" w:rsidRPr="00061E03">
          <w:rPr>
            <w:rStyle w:val="Kpr"/>
            <w:rFonts w:ascii="Times New Roman" w:hAnsi="Times New Roman"/>
            <w:sz w:val="24"/>
            <w:szCs w:val="24"/>
          </w:rPr>
          <w:t>https://www.comu.edu.tr/misyon-vizyon</w:t>
        </w:r>
      </w:hyperlink>
    </w:p>
    <w:p w14:paraId="2D154E69" w14:textId="77777777" w:rsidR="00287B9D" w:rsidRPr="00D37BE7" w:rsidRDefault="00000000" w:rsidP="00767B85">
      <w:pPr>
        <w:ind w:left="0"/>
        <w:rPr>
          <w:rFonts w:ascii="Times New Roman" w:hAnsi="Times New Roman" w:cs="Times New Roman"/>
          <w:color w:val="0066CC"/>
          <w:sz w:val="24"/>
          <w:szCs w:val="24"/>
          <w:u w:val="single"/>
        </w:rPr>
      </w:pPr>
      <w:hyperlink r:id="rId53" w:history="1">
        <w:r w:rsidR="00287B9D" w:rsidRPr="00061E03">
          <w:rPr>
            <w:rStyle w:val="Kpr"/>
            <w:rFonts w:ascii="Times New Roman" w:hAnsi="Times New Roman"/>
            <w:sz w:val="24"/>
            <w:szCs w:val="24"/>
          </w:rPr>
          <w:t>http://strateji.comu.edu.tr/kalite/stratejik-plan.html</w:t>
        </w:r>
      </w:hyperlink>
    </w:p>
    <w:p w14:paraId="256DDF8C" w14:textId="77777777" w:rsidR="00287B9D" w:rsidRDefault="00000000" w:rsidP="00767B85">
      <w:pPr>
        <w:pStyle w:val="GvdeMetni"/>
        <w:spacing w:line="480" w:lineRule="auto"/>
        <w:rPr>
          <w:rFonts w:ascii="Times New Roman" w:hAnsi="Times New Roman" w:cs="Times New Roman"/>
          <w:color w:val="0000FF"/>
          <w:sz w:val="24"/>
          <w:szCs w:val="24"/>
        </w:rPr>
      </w:pPr>
      <w:hyperlink r:id="rId54" w:history="1">
        <w:r w:rsidR="00287B9D" w:rsidRPr="00061E03">
          <w:rPr>
            <w:rStyle w:val="Kpr"/>
            <w:rFonts w:ascii="Times New Roman" w:hAnsi="Times New Roman"/>
            <w:sz w:val="24"/>
            <w:szCs w:val="24"/>
          </w:rPr>
          <w:t>http://kalite.comu.edu.tr/viewer</w:t>
        </w:r>
      </w:hyperlink>
      <w:r w:rsidR="00287B9D" w:rsidRPr="00061E03">
        <w:rPr>
          <w:rFonts w:ascii="Times New Roman" w:hAnsi="Times New Roman" w:cs="Times New Roman"/>
          <w:color w:val="0000FF"/>
          <w:sz w:val="24"/>
          <w:szCs w:val="24"/>
        </w:rPr>
        <w:t xml:space="preserve"> </w:t>
      </w:r>
    </w:p>
    <w:p w14:paraId="0325C9B1" w14:textId="75D33766" w:rsidR="00287B9D" w:rsidRDefault="00000000" w:rsidP="00767B85">
      <w:pPr>
        <w:pStyle w:val="GvdeMetni"/>
        <w:spacing w:line="480" w:lineRule="auto"/>
        <w:rPr>
          <w:rFonts w:ascii="Times New Roman" w:hAnsi="Times New Roman" w:cs="Times New Roman"/>
          <w:sz w:val="24"/>
          <w:szCs w:val="24"/>
        </w:rPr>
      </w:pPr>
      <w:hyperlink r:id="rId55" w:history="1">
        <w:r w:rsidR="00287B9D" w:rsidRPr="002C7B1C">
          <w:rPr>
            <w:rStyle w:val="Kpr"/>
            <w:rFonts w:ascii="Times New Roman" w:hAnsi="Times New Roman"/>
            <w:sz w:val="24"/>
            <w:szCs w:val="24"/>
          </w:rPr>
          <w:t>http://lee.comu.edu.tr/misyonumuz-vizyonumuz.html</w:t>
        </w:r>
      </w:hyperlink>
    </w:p>
    <w:p w14:paraId="1F65AF2D" w14:textId="77777777" w:rsidR="00287B9D" w:rsidRDefault="00000000" w:rsidP="00767B85">
      <w:pPr>
        <w:pStyle w:val="Gvdemetni31"/>
        <w:shd w:val="clear" w:color="auto" w:fill="auto"/>
        <w:spacing w:before="0" w:after="0" w:line="480" w:lineRule="auto"/>
        <w:ind w:firstLine="0"/>
        <w:jc w:val="both"/>
        <w:rPr>
          <w:b w:val="0"/>
          <w:bCs w:val="0"/>
          <w:sz w:val="24"/>
          <w:szCs w:val="24"/>
        </w:rPr>
      </w:pPr>
      <w:hyperlink r:id="rId56" w:history="1">
        <w:r w:rsidR="00287B9D" w:rsidRPr="002C7B1C">
          <w:rPr>
            <w:rStyle w:val="Kpr"/>
            <w:b w:val="0"/>
            <w:bCs w:val="0"/>
            <w:sz w:val="24"/>
            <w:szCs w:val="24"/>
          </w:rPr>
          <w:t>http://lee.comu.edu.tr/kurumsal/faaliyet-raporlari.html</w:t>
        </w:r>
      </w:hyperlink>
    </w:p>
    <w:p w14:paraId="43012E9A" w14:textId="77777777" w:rsidR="00287B9D" w:rsidRDefault="00287B9D" w:rsidP="00767B85">
      <w:pPr>
        <w:pStyle w:val="GvdeMetni"/>
        <w:spacing w:line="480" w:lineRule="auto"/>
        <w:rPr>
          <w:rFonts w:ascii="Times New Roman" w:hAnsi="Times New Roman" w:cs="Times New Roman"/>
          <w:sz w:val="24"/>
          <w:szCs w:val="24"/>
        </w:rPr>
      </w:pPr>
    </w:p>
    <w:p w14:paraId="68E030E4" w14:textId="77777777" w:rsidR="00765B9F" w:rsidRPr="00061E03" w:rsidRDefault="00765B9F" w:rsidP="00767B85">
      <w:pPr>
        <w:pStyle w:val="Gvdemetni21"/>
        <w:shd w:val="clear" w:color="auto" w:fill="auto"/>
        <w:spacing w:before="0" w:after="0" w:line="480" w:lineRule="auto"/>
        <w:ind w:firstLine="0"/>
        <w:rPr>
          <w:sz w:val="24"/>
          <w:szCs w:val="24"/>
        </w:rPr>
      </w:pPr>
    </w:p>
    <w:p w14:paraId="718BA530" w14:textId="77777777" w:rsidR="007A05CF" w:rsidRPr="002A6F52" w:rsidRDefault="007A05CF" w:rsidP="00767B85">
      <w:pPr>
        <w:pStyle w:val="Balk2"/>
        <w:spacing w:line="480" w:lineRule="auto"/>
        <w:ind w:left="0"/>
        <w:rPr>
          <w:i w:val="0"/>
          <w:iCs/>
        </w:rPr>
      </w:pPr>
      <w:bookmarkStart w:id="39" w:name="_Toc50394406"/>
      <w:r w:rsidRPr="002A6F52">
        <w:rPr>
          <w:i w:val="0"/>
          <w:iCs/>
        </w:rPr>
        <w:t>2.6. Program Amaçlarının Paydaşlar Dahil Edilerek Güncellenmesi</w:t>
      </w:r>
      <w:bookmarkEnd w:id="39"/>
    </w:p>
    <w:p w14:paraId="48BB7BFB" w14:textId="6C8A11D3" w:rsidR="007A05CF" w:rsidRPr="00061E03" w:rsidRDefault="007A05CF" w:rsidP="00767B85">
      <w:pPr>
        <w:pStyle w:val="Gvdemetni31"/>
        <w:shd w:val="clear" w:color="auto" w:fill="auto"/>
        <w:spacing w:before="0" w:after="0" w:line="480" w:lineRule="auto"/>
        <w:ind w:firstLine="708"/>
        <w:jc w:val="both"/>
        <w:rPr>
          <w:rStyle w:val="Gvdemetni3"/>
          <w:color w:val="000000"/>
          <w:sz w:val="24"/>
          <w:szCs w:val="24"/>
        </w:rPr>
      </w:pPr>
      <w:r w:rsidRPr="00061E03">
        <w:rPr>
          <w:rStyle w:val="Gvdemetni3"/>
          <w:color w:val="000000"/>
          <w:sz w:val="24"/>
          <w:szCs w:val="24"/>
        </w:rPr>
        <w:t xml:space="preserve">Program amaçlarına ulaşma kapsamında </w:t>
      </w:r>
      <w:r w:rsidR="00C059E6">
        <w:rPr>
          <w:rStyle w:val="Gvdemetni3"/>
          <w:color w:val="000000"/>
          <w:sz w:val="24"/>
          <w:szCs w:val="24"/>
        </w:rPr>
        <w:t xml:space="preserve">Sınıf Eğitimi Tezli Yüksek </w:t>
      </w:r>
      <w:r w:rsidR="00C242E7">
        <w:rPr>
          <w:rStyle w:val="Gvdemetni3"/>
          <w:color w:val="000000"/>
          <w:sz w:val="24"/>
          <w:szCs w:val="24"/>
        </w:rPr>
        <w:t>Lisans</w:t>
      </w:r>
      <w:r w:rsidR="00C059E6">
        <w:rPr>
          <w:rStyle w:val="Gvdemetni3"/>
          <w:color w:val="000000"/>
          <w:sz w:val="24"/>
          <w:szCs w:val="24"/>
        </w:rPr>
        <w:t xml:space="preserve"> Programı</w:t>
      </w:r>
      <w:r w:rsidRPr="00061E03">
        <w:rPr>
          <w:rStyle w:val="Gvdemetni3"/>
          <w:color w:val="000000"/>
          <w:sz w:val="24"/>
          <w:szCs w:val="24"/>
        </w:rPr>
        <w:t>’nın misyonu, eğitim amaçları, hedefleri ve öğretim planı yukarıda da detaylı olarak aktarıldığı gibi programımızın tüm iç ve dış paydaşlarının görüşü alınarak belirlenmiş ve içselleştirilip gerekli görüldüğünde bölgesel, ulusal ve küresel ölçekteki gelişmeler de dikkate alınarak gerekli zamanlarda çağımızın ve geleceğin gerekliliklerine uygun olarak yeniden tüm paydaşların fikirleri alınarak güncellenmiştir ve dönem dönem de güncellenmeye devam etmektedir.</w:t>
      </w:r>
      <w:r w:rsidR="005A2F73" w:rsidRPr="00061E03">
        <w:rPr>
          <w:rStyle w:val="Gvdemetni3"/>
          <w:color w:val="000000"/>
          <w:sz w:val="24"/>
          <w:szCs w:val="24"/>
        </w:rPr>
        <w:t xml:space="preserve"> </w:t>
      </w:r>
      <w:r w:rsidRPr="00061E03">
        <w:rPr>
          <w:rStyle w:val="Gvdemetni3"/>
          <w:color w:val="000000"/>
          <w:sz w:val="24"/>
          <w:szCs w:val="24"/>
        </w:rPr>
        <w:t xml:space="preserve">Bu çerçevede gerek mevcut </w:t>
      </w:r>
      <w:r w:rsidR="00287B9D">
        <w:rPr>
          <w:rStyle w:val="Gvdemetni3"/>
          <w:color w:val="000000"/>
          <w:sz w:val="24"/>
          <w:szCs w:val="24"/>
        </w:rPr>
        <w:t>l</w:t>
      </w:r>
      <w:r w:rsidR="00C242E7">
        <w:rPr>
          <w:rStyle w:val="Gvdemetni3"/>
          <w:color w:val="000000"/>
          <w:sz w:val="24"/>
          <w:szCs w:val="24"/>
        </w:rPr>
        <w:t>isans</w:t>
      </w:r>
      <w:r w:rsidR="00287B9D">
        <w:rPr>
          <w:rStyle w:val="Gvdemetni3"/>
          <w:color w:val="000000"/>
          <w:sz w:val="24"/>
          <w:szCs w:val="24"/>
        </w:rPr>
        <w:t>üstü</w:t>
      </w:r>
      <w:r w:rsidRPr="00061E03">
        <w:rPr>
          <w:rStyle w:val="Gvdemetni3"/>
          <w:color w:val="000000"/>
          <w:sz w:val="24"/>
          <w:szCs w:val="24"/>
        </w:rPr>
        <w:t xml:space="preserve"> öğrencilerimiz gerekse mezun olan öğrencilerimizin fikirleri alınarak eğitim ve öğretim içeriklerimizin zenginleşmesi, daha güncel, daha anlaşılır, daha dengeli, daha eğlenceli ve iş yaşamıyla daha uygun pratik bilgiler içerecek hale getirilmesi için gerekli tüm çalışmalar yapılmıştır. Bu çalışmalar her akademik yıl yılda bir kez tekrarlanmaktadır. Bu kapsamda gerekli performans göstergeleri ve değerlendirme anketleri oluşturulmuş ve gerçekleştirilen bu toplantılarda ve/veya dönem dönem ilgililere çıktı olarak ya da birim web sitemiz aracılığıyla uygulanmaktadır.</w:t>
      </w:r>
    </w:p>
    <w:p w14:paraId="442942F8" w14:textId="77777777" w:rsidR="0099029F" w:rsidRPr="00061E03" w:rsidRDefault="0099029F" w:rsidP="00767B85">
      <w:pPr>
        <w:pStyle w:val="Gvdemetni31"/>
        <w:shd w:val="clear" w:color="auto" w:fill="auto"/>
        <w:spacing w:before="0" w:after="0" w:line="480" w:lineRule="auto"/>
        <w:ind w:firstLine="708"/>
        <w:jc w:val="both"/>
        <w:rPr>
          <w:b w:val="0"/>
          <w:bCs w:val="0"/>
          <w:sz w:val="24"/>
          <w:szCs w:val="24"/>
        </w:rPr>
      </w:pPr>
    </w:p>
    <w:p w14:paraId="5B90298B" w14:textId="77777777" w:rsidR="007A05CF" w:rsidRPr="00061E03" w:rsidRDefault="007A05CF"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617C4672" w14:textId="7BE2E43D" w:rsidR="007A05CF" w:rsidRPr="00061E03" w:rsidRDefault="007A05CF" w:rsidP="00767B85">
      <w:pPr>
        <w:pStyle w:val="Gvdemetni31"/>
        <w:shd w:val="clear" w:color="auto" w:fill="auto"/>
        <w:spacing w:before="0" w:after="0" w:line="480" w:lineRule="auto"/>
        <w:ind w:firstLine="0"/>
        <w:jc w:val="both"/>
        <w:rPr>
          <w:b w:val="0"/>
          <w:bCs w:val="0"/>
          <w:color w:val="000000"/>
          <w:sz w:val="24"/>
          <w:szCs w:val="24"/>
          <w:shd w:val="clear" w:color="auto" w:fill="FFFFFF"/>
        </w:rPr>
      </w:pPr>
      <w:r w:rsidRPr="00061E03">
        <w:rPr>
          <w:rStyle w:val="Gvdemetni3"/>
          <w:b/>
          <w:bCs/>
          <w:color w:val="000000"/>
          <w:sz w:val="24"/>
          <w:szCs w:val="24"/>
        </w:rPr>
        <w:t>ÖRNEK UYGULAMA KANIT</w:t>
      </w:r>
    </w:p>
    <w:p w14:paraId="6C603256" w14:textId="77777777" w:rsidR="00287B9D" w:rsidRDefault="007A05CF" w:rsidP="00767B85">
      <w:pPr>
        <w:pStyle w:val="GvdeMetni"/>
        <w:spacing w:line="480" w:lineRule="auto"/>
        <w:rPr>
          <w:rStyle w:val="Gvdemetni3"/>
          <w:color w:val="000000"/>
          <w:sz w:val="24"/>
          <w:szCs w:val="24"/>
        </w:rPr>
      </w:pPr>
      <w:r w:rsidRPr="00061E03">
        <w:rPr>
          <w:rStyle w:val="Gvdemetni3"/>
          <w:color w:val="000000"/>
          <w:sz w:val="24"/>
          <w:szCs w:val="24"/>
        </w:rPr>
        <w:t>Kanıt linkleri:</w:t>
      </w:r>
      <w:r w:rsidR="00287B9D">
        <w:rPr>
          <w:rStyle w:val="Gvdemetni3"/>
          <w:color w:val="000000"/>
          <w:sz w:val="24"/>
          <w:szCs w:val="24"/>
        </w:rPr>
        <w:t xml:space="preserve"> </w:t>
      </w:r>
    </w:p>
    <w:p w14:paraId="0F2ADB15" w14:textId="50086038" w:rsidR="00287B9D" w:rsidRPr="00061E03" w:rsidRDefault="00000000" w:rsidP="00767B85">
      <w:pPr>
        <w:pStyle w:val="GvdeMetni"/>
        <w:spacing w:line="480" w:lineRule="auto"/>
        <w:rPr>
          <w:rFonts w:ascii="Times New Roman" w:hAnsi="Times New Roman" w:cs="Times New Roman"/>
          <w:sz w:val="24"/>
          <w:szCs w:val="24"/>
        </w:rPr>
      </w:pPr>
      <w:hyperlink r:id="rId57" w:history="1">
        <w:r w:rsidR="00287B9D" w:rsidRPr="00061E03">
          <w:rPr>
            <w:rStyle w:val="Kpr"/>
            <w:rFonts w:ascii="Times New Roman" w:hAnsi="Times New Roman"/>
            <w:sz w:val="24"/>
            <w:szCs w:val="24"/>
          </w:rPr>
          <w:t>http://kalite.comu.edu.tr/kalite-komisyonu/ic-paydas-danisma-kurulu.html</w:t>
        </w:r>
      </w:hyperlink>
    </w:p>
    <w:p w14:paraId="7A237E94" w14:textId="77777777" w:rsidR="00287B9D" w:rsidRPr="00061E03" w:rsidRDefault="00000000" w:rsidP="00767B85">
      <w:pPr>
        <w:pStyle w:val="Gvdemetni21"/>
        <w:shd w:val="clear" w:color="auto" w:fill="auto"/>
        <w:spacing w:before="0" w:after="0" w:line="480" w:lineRule="auto"/>
        <w:ind w:firstLine="0"/>
        <w:rPr>
          <w:color w:val="0000FF"/>
          <w:sz w:val="24"/>
          <w:szCs w:val="24"/>
        </w:rPr>
      </w:pPr>
      <w:hyperlink r:id="rId58" w:history="1">
        <w:r w:rsidR="00287B9D" w:rsidRPr="00061E03">
          <w:rPr>
            <w:rStyle w:val="Kpr"/>
            <w:sz w:val="24"/>
            <w:szCs w:val="24"/>
          </w:rPr>
          <w:t>https://www.comu.edu.tr/misyon-vizyon</w:t>
        </w:r>
      </w:hyperlink>
      <w:r w:rsidR="00287B9D" w:rsidRPr="00061E03">
        <w:rPr>
          <w:color w:val="0000FF"/>
          <w:sz w:val="24"/>
          <w:szCs w:val="24"/>
        </w:rPr>
        <w:t xml:space="preserve"> </w:t>
      </w:r>
    </w:p>
    <w:p w14:paraId="3EBBFEAF" w14:textId="77777777" w:rsidR="00287B9D" w:rsidRPr="00061E03" w:rsidRDefault="00000000" w:rsidP="00767B85">
      <w:pPr>
        <w:pStyle w:val="GvdeMetni"/>
        <w:spacing w:line="480" w:lineRule="auto"/>
        <w:rPr>
          <w:rFonts w:ascii="Times New Roman" w:hAnsi="Times New Roman" w:cs="Times New Roman"/>
          <w:sz w:val="24"/>
          <w:szCs w:val="24"/>
        </w:rPr>
      </w:pPr>
      <w:hyperlink r:id="rId59" w:history="1">
        <w:r w:rsidR="00287B9D" w:rsidRPr="00061E03">
          <w:rPr>
            <w:rStyle w:val="Kpr"/>
            <w:rFonts w:ascii="Times New Roman" w:hAnsi="Times New Roman"/>
            <w:sz w:val="24"/>
            <w:szCs w:val="24"/>
          </w:rPr>
          <w:t>https://www.comu.edu.tr/misyon-vizyon</w:t>
        </w:r>
      </w:hyperlink>
    </w:p>
    <w:p w14:paraId="4D26506C" w14:textId="77777777" w:rsidR="00287B9D" w:rsidRPr="00D37BE7" w:rsidRDefault="00000000" w:rsidP="00767B85">
      <w:pPr>
        <w:ind w:left="0"/>
        <w:rPr>
          <w:rFonts w:ascii="Times New Roman" w:hAnsi="Times New Roman" w:cs="Times New Roman"/>
          <w:color w:val="0066CC"/>
          <w:sz w:val="24"/>
          <w:szCs w:val="24"/>
          <w:u w:val="single"/>
        </w:rPr>
      </w:pPr>
      <w:hyperlink r:id="rId60" w:history="1">
        <w:r w:rsidR="00287B9D" w:rsidRPr="00061E03">
          <w:rPr>
            <w:rStyle w:val="Kpr"/>
            <w:rFonts w:ascii="Times New Roman" w:hAnsi="Times New Roman"/>
            <w:sz w:val="24"/>
            <w:szCs w:val="24"/>
          </w:rPr>
          <w:t>http://strateji.comu.edu.tr/kalite/stratejik-plan.html</w:t>
        </w:r>
      </w:hyperlink>
    </w:p>
    <w:p w14:paraId="51E818B3" w14:textId="77777777" w:rsidR="00287B9D" w:rsidRDefault="00000000" w:rsidP="00767B85">
      <w:pPr>
        <w:pStyle w:val="GvdeMetni"/>
        <w:spacing w:line="480" w:lineRule="auto"/>
        <w:rPr>
          <w:rFonts w:ascii="Times New Roman" w:hAnsi="Times New Roman" w:cs="Times New Roman"/>
          <w:color w:val="0000FF"/>
          <w:sz w:val="24"/>
          <w:szCs w:val="24"/>
        </w:rPr>
      </w:pPr>
      <w:hyperlink r:id="rId61" w:history="1">
        <w:r w:rsidR="00287B9D" w:rsidRPr="00061E03">
          <w:rPr>
            <w:rStyle w:val="Kpr"/>
            <w:rFonts w:ascii="Times New Roman" w:hAnsi="Times New Roman"/>
            <w:sz w:val="24"/>
            <w:szCs w:val="24"/>
          </w:rPr>
          <w:t>http://kalite.comu.edu.tr/viewer</w:t>
        </w:r>
      </w:hyperlink>
      <w:r w:rsidR="00287B9D" w:rsidRPr="00061E03">
        <w:rPr>
          <w:rFonts w:ascii="Times New Roman" w:hAnsi="Times New Roman" w:cs="Times New Roman"/>
          <w:color w:val="0000FF"/>
          <w:sz w:val="24"/>
          <w:szCs w:val="24"/>
        </w:rPr>
        <w:t xml:space="preserve"> </w:t>
      </w:r>
    </w:p>
    <w:p w14:paraId="0283CC77" w14:textId="4177FFF5" w:rsidR="001862B8" w:rsidRPr="00061E03" w:rsidRDefault="001862B8" w:rsidP="00767B85">
      <w:pPr>
        <w:pStyle w:val="GvdeMetni"/>
        <w:spacing w:line="480" w:lineRule="auto"/>
        <w:rPr>
          <w:rFonts w:ascii="Times New Roman" w:hAnsi="Times New Roman" w:cs="Times New Roman"/>
          <w:sz w:val="24"/>
          <w:szCs w:val="24"/>
        </w:rPr>
      </w:pPr>
    </w:p>
    <w:p w14:paraId="5DBEA5E8" w14:textId="77777777" w:rsidR="007A05CF" w:rsidRPr="002A6F52" w:rsidRDefault="007A05CF" w:rsidP="00767B85">
      <w:pPr>
        <w:pStyle w:val="Balk2"/>
        <w:spacing w:line="480" w:lineRule="auto"/>
        <w:ind w:left="0"/>
        <w:rPr>
          <w:i w:val="0"/>
          <w:iCs/>
        </w:rPr>
      </w:pPr>
      <w:bookmarkStart w:id="40" w:name="_Toc50394407"/>
      <w:r w:rsidRPr="002A6F52">
        <w:rPr>
          <w:i w:val="0"/>
          <w:iCs/>
        </w:rPr>
        <w:t>2.7. Program Amaçlarına Ulaşıldığına Dair Test Ölçütleri</w:t>
      </w:r>
      <w:bookmarkEnd w:id="40"/>
    </w:p>
    <w:p w14:paraId="03CAF8FF" w14:textId="249992AE" w:rsidR="007A05CF" w:rsidRPr="00061E03" w:rsidRDefault="007A05CF"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 xml:space="preserve">Programımızın özgörev, amaç, hedef ve öğretim planı üniversitemizin ve </w:t>
      </w:r>
      <w:r w:rsidR="00287B9D">
        <w:rPr>
          <w:rStyle w:val="Gvdemetni3"/>
          <w:color w:val="000000"/>
          <w:sz w:val="24"/>
          <w:szCs w:val="24"/>
        </w:rPr>
        <w:t>enstitümüzün</w:t>
      </w:r>
      <w:r w:rsidRPr="00061E03">
        <w:rPr>
          <w:rStyle w:val="Gvdemetni3"/>
          <w:color w:val="000000"/>
          <w:sz w:val="24"/>
          <w:szCs w:val="24"/>
        </w:rPr>
        <w:t xml:space="preserve"> kurumsal hedefleri </w:t>
      </w:r>
      <w:r w:rsidRPr="00061E03">
        <w:rPr>
          <w:rStyle w:val="Gvdemetni3"/>
          <w:color w:val="000000"/>
          <w:sz w:val="24"/>
          <w:szCs w:val="24"/>
        </w:rPr>
        <w:lastRenderedPageBreak/>
        <w:t xml:space="preserve">ve önceliklerinin yanı sıra güncel yerel, bölgesel, ulusal ihtiyaçlar ve hedefler dikkate alınarak hazırlanmıştır. İlgili akademik kurullarda </w:t>
      </w:r>
      <w:r w:rsidR="002B3AC0">
        <w:rPr>
          <w:rStyle w:val="Gvdemetni3"/>
          <w:color w:val="000000"/>
          <w:sz w:val="24"/>
          <w:szCs w:val="24"/>
        </w:rPr>
        <w:t>anabilim dalının</w:t>
      </w:r>
      <w:r w:rsidRPr="00061E03">
        <w:rPr>
          <w:rStyle w:val="Gvdemetni3"/>
          <w:color w:val="000000"/>
          <w:sz w:val="24"/>
          <w:szCs w:val="24"/>
        </w:rPr>
        <w:t xml:space="preserve"> ve programımızın daha önceki yıllarda belirledikleri amaç ve hedeflerinin ne denli başarılı olduğu, eğitim ve öğretim programlarının öğrencilerin gereksinimleri ile ha</w:t>
      </w:r>
      <w:r w:rsidR="002B3AC0">
        <w:rPr>
          <w:rStyle w:val="Gvdemetni3"/>
          <w:color w:val="000000"/>
          <w:sz w:val="24"/>
          <w:szCs w:val="24"/>
        </w:rPr>
        <w:t>ngi oranda örtüştüğü yine anabilim dalımı</w:t>
      </w:r>
      <w:r w:rsidRPr="00061E03">
        <w:rPr>
          <w:rStyle w:val="Gvdemetni3"/>
          <w:color w:val="000000"/>
          <w:sz w:val="24"/>
          <w:szCs w:val="24"/>
        </w:rPr>
        <w:t xml:space="preserve">z, programımız, birim yöneticilerimiz, birim Bologna koordinatörümüz tarafından belirli periyotlarla organize edilen çeşitli iç ve dış paydaş toplantılarıyla değerlendirmektedir. Zira Yükseköğretim Yeterlilikler Çerçevesi </w:t>
      </w:r>
      <w:r w:rsidR="002B3AC0">
        <w:rPr>
          <w:rStyle w:val="Gvdemetni3"/>
          <w:color w:val="000000"/>
          <w:sz w:val="24"/>
          <w:szCs w:val="24"/>
        </w:rPr>
        <w:t>l</w:t>
      </w:r>
      <w:r w:rsidR="00C242E7">
        <w:rPr>
          <w:rStyle w:val="Gvdemetni3"/>
          <w:color w:val="000000"/>
          <w:sz w:val="24"/>
          <w:szCs w:val="24"/>
        </w:rPr>
        <w:t>isans</w:t>
      </w:r>
      <w:r w:rsidR="002B3AC0">
        <w:rPr>
          <w:rStyle w:val="Gvdemetni3"/>
          <w:color w:val="000000"/>
          <w:sz w:val="24"/>
          <w:szCs w:val="24"/>
        </w:rPr>
        <w:t>üstü</w:t>
      </w:r>
      <w:r w:rsidRPr="00061E03">
        <w:rPr>
          <w:rStyle w:val="Gvdemetni3"/>
          <w:color w:val="000000"/>
          <w:sz w:val="24"/>
          <w:szCs w:val="24"/>
        </w:rPr>
        <w:t xml:space="preserve"> eğitimi için gerekli yeterlilikleri de tanımlamıştır. Mezunların bu yeterliliklere ne kadar sahip olduğu hakkında birim web sitemiz aracılığı ile ölçümler yapılmaktadır. Ayrıca programımız, </w:t>
      </w:r>
      <w:r w:rsidR="002B3AC0">
        <w:rPr>
          <w:rStyle w:val="Gvdemetni3"/>
          <w:color w:val="000000"/>
          <w:sz w:val="24"/>
          <w:szCs w:val="24"/>
        </w:rPr>
        <w:t>anabilim dalımız</w:t>
      </w:r>
      <w:r w:rsidRPr="00061E03">
        <w:rPr>
          <w:rStyle w:val="Gvdemetni3"/>
          <w:color w:val="000000"/>
          <w:sz w:val="24"/>
          <w:szCs w:val="24"/>
        </w:rPr>
        <w:t xml:space="preserve"> ve/veya birimimiz akademik kurul </w:t>
      </w:r>
      <w:r w:rsidR="0010211E" w:rsidRPr="00061E03">
        <w:rPr>
          <w:rStyle w:val="Gvdemetni3"/>
          <w:color w:val="000000"/>
          <w:sz w:val="24"/>
          <w:szCs w:val="24"/>
        </w:rPr>
        <w:t>toplamlarının</w:t>
      </w:r>
      <w:r w:rsidRPr="00061E03">
        <w:rPr>
          <w:rStyle w:val="Gvdemetni3"/>
          <w:color w:val="000000"/>
          <w:sz w:val="24"/>
          <w:szCs w:val="24"/>
        </w:rPr>
        <w:t xml:space="preserve"> dışında da iç ve dış paydaşlarla yılda en az bir kez toplantı gerçekleştirmektedir.</w:t>
      </w:r>
    </w:p>
    <w:p w14:paraId="1CBEFEF8" w14:textId="1DD44FBA" w:rsidR="007A05CF" w:rsidRPr="00061E03" w:rsidRDefault="007A05CF" w:rsidP="00767B85">
      <w:pPr>
        <w:pStyle w:val="Gvdemetni31"/>
        <w:shd w:val="clear" w:color="auto" w:fill="auto"/>
        <w:spacing w:before="0" w:after="0" w:line="480" w:lineRule="auto"/>
        <w:ind w:firstLine="560"/>
        <w:jc w:val="both"/>
        <w:rPr>
          <w:rStyle w:val="Gvdemetni3"/>
          <w:color w:val="000000"/>
          <w:sz w:val="24"/>
          <w:szCs w:val="24"/>
        </w:rPr>
      </w:pPr>
      <w:r w:rsidRPr="00061E03">
        <w:rPr>
          <w:rStyle w:val="Gvdemetni3"/>
          <w:color w:val="000000"/>
          <w:sz w:val="24"/>
          <w:szCs w:val="24"/>
        </w:rPr>
        <w:t xml:space="preserve">Bu toplantıların yanı sıra programımızın çıktı olarak gerçekleştirdiği anketler ve bunların dışında da birimimizin web sitesinde bulunan iç ve dış paydaş anketleri, öğrencilerimizin staj yaptığı </w:t>
      </w:r>
      <w:r w:rsidR="007D2926" w:rsidRPr="00061E03">
        <w:rPr>
          <w:rStyle w:val="Gvdemetni3"/>
          <w:color w:val="000000"/>
          <w:sz w:val="24"/>
          <w:szCs w:val="24"/>
        </w:rPr>
        <w:t xml:space="preserve">okulların </w:t>
      </w:r>
      <w:r w:rsidRPr="00061E03">
        <w:rPr>
          <w:rStyle w:val="Gvdemetni3"/>
          <w:color w:val="000000"/>
          <w:sz w:val="24"/>
          <w:szCs w:val="24"/>
        </w:rPr>
        <w:t>değerlendirme anketleri ve mezun öğrenci anketleri bulunmakta ve bu anketlerin sonuçlarına bilgi işlem daire başkanlığımız aracılığı ile ulaşılmaktadır. Bunların dışında programımıza ait akademik kurullar, komisyon toplantıları, eğitim-öğretim bilgi paketi, yıllık faaliyet raporları, 5 yıllık stratejik planlar ve gerçekleştirilen bu özdeğerlendirme raporu da gerekli test ölçümlerinin birçok farklı yöntemle yapıldığına dair kanıtları içermektedir. Ek olarak daha profesyonel ve öznel online test ölçütleri de geliştirmek için program başkanlığımız birim yöneticiliğimiz ile birlikte gerekli çalışmaları aktif olarak yürütmektedir.</w:t>
      </w:r>
    </w:p>
    <w:p w14:paraId="750349CA" w14:textId="77777777" w:rsidR="007D2926" w:rsidRPr="00061E03" w:rsidRDefault="007D2926" w:rsidP="00767B85">
      <w:pPr>
        <w:pStyle w:val="Gvdemetni31"/>
        <w:shd w:val="clear" w:color="auto" w:fill="auto"/>
        <w:spacing w:before="0" w:after="0" w:line="480" w:lineRule="auto"/>
        <w:ind w:firstLine="560"/>
        <w:jc w:val="both"/>
        <w:rPr>
          <w:b w:val="0"/>
          <w:bCs w:val="0"/>
          <w:sz w:val="24"/>
          <w:szCs w:val="24"/>
        </w:rPr>
      </w:pPr>
    </w:p>
    <w:p w14:paraId="664829A3" w14:textId="77777777" w:rsidR="007A05CF" w:rsidRPr="00061E03" w:rsidRDefault="007A05CF"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2EF0C5A7" w14:textId="4BF1AF80" w:rsidR="007A05CF" w:rsidRPr="00061E03" w:rsidRDefault="007A05CF" w:rsidP="00767B85">
      <w:pPr>
        <w:pStyle w:val="Gvdemetni31"/>
        <w:shd w:val="clear" w:color="auto" w:fill="auto"/>
        <w:spacing w:before="0" w:after="0" w:line="480" w:lineRule="auto"/>
        <w:ind w:firstLine="0"/>
        <w:jc w:val="both"/>
        <w:rPr>
          <w:rStyle w:val="Gvdemetni3"/>
          <w:b/>
          <w:bCs/>
          <w:color w:val="000000"/>
          <w:sz w:val="24"/>
          <w:szCs w:val="24"/>
        </w:rPr>
      </w:pPr>
      <w:r w:rsidRPr="00061E03">
        <w:rPr>
          <w:rStyle w:val="Gvdemetni3"/>
          <w:b/>
          <w:bCs/>
          <w:color w:val="000000"/>
          <w:sz w:val="24"/>
          <w:szCs w:val="24"/>
        </w:rPr>
        <w:t>ÖRNEK UYGULAMA</w:t>
      </w:r>
      <w:r w:rsidR="0010211E" w:rsidRPr="00061E03">
        <w:rPr>
          <w:rStyle w:val="Gvdemetni3"/>
          <w:b/>
          <w:bCs/>
          <w:color w:val="000000"/>
          <w:sz w:val="24"/>
          <w:szCs w:val="24"/>
        </w:rPr>
        <w:t xml:space="preserve"> </w:t>
      </w:r>
      <w:r w:rsidRPr="00061E03">
        <w:rPr>
          <w:rStyle w:val="Gvdemetni3"/>
          <w:b/>
          <w:bCs/>
          <w:color w:val="000000"/>
          <w:sz w:val="24"/>
          <w:szCs w:val="24"/>
        </w:rPr>
        <w:t>KANIT</w:t>
      </w:r>
    </w:p>
    <w:p w14:paraId="755D668C" w14:textId="77777777" w:rsidR="008932C0" w:rsidRPr="00061E03" w:rsidRDefault="007A05CF" w:rsidP="00767B85">
      <w:pPr>
        <w:pStyle w:val="Gvdemetni31"/>
        <w:shd w:val="clear" w:color="auto" w:fill="auto"/>
        <w:spacing w:before="0" w:after="0" w:line="480" w:lineRule="auto"/>
        <w:ind w:firstLine="0"/>
        <w:jc w:val="both"/>
        <w:rPr>
          <w:rStyle w:val="Gvdemetni3"/>
          <w:color w:val="000000"/>
          <w:sz w:val="24"/>
          <w:szCs w:val="24"/>
        </w:rPr>
      </w:pPr>
      <w:r w:rsidRPr="00061E03">
        <w:rPr>
          <w:rStyle w:val="Gvdemetni3"/>
          <w:color w:val="000000"/>
          <w:sz w:val="24"/>
          <w:szCs w:val="24"/>
        </w:rPr>
        <w:t>Kanıt linkleri:</w:t>
      </w:r>
      <w:r w:rsidR="008932C0" w:rsidRPr="00061E03">
        <w:rPr>
          <w:rStyle w:val="Gvdemetni3"/>
          <w:color w:val="000000"/>
          <w:sz w:val="24"/>
          <w:szCs w:val="24"/>
        </w:rPr>
        <w:t xml:space="preserve"> </w:t>
      </w:r>
    </w:p>
    <w:p w14:paraId="0C681A60" w14:textId="13FC8696" w:rsidR="007A05CF" w:rsidRPr="00061E03" w:rsidRDefault="00000000" w:rsidP="00767B85">
      <w:pPr>
        <w:pStyle w:val="Gvdemetni31"/>
        <w:shd w:val="clear" w:color="auto" w:fill="auto"/>
        <w:spacing w:before="0" w:after="0" w:line="480" w:lineRule="auto"/>
        <w:ind w:firstLine="0"/>
        <w:jc w:val="both"/>
        <w:rPr>
          <w:b w:val="0"/>
          <w:bCs w:val="0"/>
          <w:sz w:val="24"/>
          <w:szCs w:val="24"/>
        </w:rPr>
      </w:pPr>
      <w:hyperlink r:id="rId62" w:history="1">
        <w:r w:rsidR="008932C0" w:rsidRPr="00061E03">
          <w:rPr>
            <w:rStyle w:val="Kpr"/>
            <w:b w:val="0"/>
            <w:bCs w:val="0"/>
            <w:sz w:val="24"/>
            <w:szCs w:val="24"/>
          </w:rPr>
          <w:t>https://ubvs.comu.edu.tr/AIS/OutcomeBasedLearning/Home/Index?id=6389</w:t>
        </w:r>
      </w:hyperlink>
    </w:p>
    <w:p w14:paraId="4C69E06B" w14:textId="38D13FAD" w:rsidR="008932C0" w:rsidRPr="00061E03" w:rsidRDefault="00000000" w:rsidP="00767B85">
      <w:pPr>
        <w:pStyle w:val="GvdeMetni"/>
        <w:spacing w:line="480" w:lineRule="auto"/>
        <w:jc w:val="both"/>
        <w:rPr>
          <w:rFonts w:ascii="Times New Roman" w:hAnsi="Times New Roman" w:cs="Times New Roman"/>
          <w:sz w:val="24"/>
          <w:szCs w:val="24"/>
        </w:rPr>
      </w:pPr>
      <w:hyperlink r:id="rId63" w:history="1">
        <w:r w:rsidR="008932C0" w:rsidRPr="00061E03">
          <w:rPr>
            <w:rStyle w:val="Kpr"/>
            <w:rFonts w:ascii="Times New Roman" w:hAnsi="Times New Roman"/>
            <w:sz w:val="24"/>
            <w:szCs w:val="24"/>
          </w:rPr>
          <w:t>chromeextension://ohfgljdgelakfkefopgklcohadegdpjf/http://media.wix.com/ugd/5b21bf_3384df80aed947caa0b6f9c31654b543.pdf</w:t>
        </w:r>
      </w:hyperlink>
    </w:p>
    <w:p w14:paraId="09BE3A41" w14:textId="6FE37852" w:rsidR="008932C0" w:rsidRPr="00061E03" w:rsidRDefault="00000000" w:rsidP="00767B85">
      <w:pPr>
        <w:pStyle w:val="GvdeMetni"/>
        <w:spacing w:line="480" w:lineRule="auto"/>
        <w:rPr>
          <w:rFonts w:ascii="Times New Roman" w:hAnsi="Times New Roman" w:cs="Times New Roman"/>
          <w:sz w:val="24"/>
          <w:szCs w:val="24"/>
        </w:rPr>
      </w:pPr>
      <w:hyperlink r:id="rId64" w:history="1">
        <w:r w:rsidR="008932C0" w:rsidRPr="00061E03">
          <w:rPr>
            <w:rStyle w:val="Kpr"/>
            <w:rFonts w:ascii="Times New Roman" w:hAnsi="Times New Roman"/>
            <w:sz w:val="24"/>
            <w:szCs w:val="24"/>
          </w:rPr>
          <w:t>https://ubys.comu.edu.tr/AIS/OutcomeBasedLearning/Home/Index?id=6174</w:t>
        </w:r>
      </w:hyperlink>
    </w:p>
    <w:p w14:paraId="10C88E6C" w14:textId="77777777" w:rsidR="007A05CF" w:rsidRPr="00061E03" w:rsidRDefault="007A05CF" w:rsidP="00767B85">
      <w:pPr>
        <w:pStyle w:val="Gvdemetni31"/>
        <w:shd w:val="clear" w:color="auto" w:fill="auto"/>
        <w:spacing w:before="0" w:after="0" w:line="480" w:lineRule="auto"/>
        <w:ind w:firstLine="0"/>
        <w:jc w:val="both"/>
        <w:rPr>
          <w:rStyle w:val="Gvdemetni30"/>
          <w:b/>
          <w:bCs/>
          <w:color w:val="000000"/>
          <w:sz w:val="24"/>
          <w:szCs w:val="24"/>
        </w:rPr>
      </w:pPr>
    </w:p>
    <w:p w14:paraId="1A32C591" w14:textId="308FE6C2" w:rsidR="007D2926" w:rsidRPr="002A6F52" w:rsidRDefault="007A05CF" w:rsidP="00767B85">
      <w:pPr>
        <w:pStyle w:val="Balk1"/>
        <w:ind w:left="0"/>
        <w:rPr>
          <w:rFonts w:ascii="Times New Roman" w:hAnsi="Times New Roman" w:cs="Times New Roman"/>
          <w:b/>
          <w:bCs/>
          <w:color w:val="auto"/>
          <w:sz w:val="24"/>
          <w:szCs w:val="24"/>
        </w:rPr>
      </w:pPr>
      <w:bookmarkStart w:id="41" w:name="_Toc50394408"/>
      <w:r w:rsidRPr="002A6F52">
        <w:rPr>
          <w:rFonts w:ascii="Times New Roman" w:hAnsi="Times New Roman" w:cs="Times New Roman"/>
          <w:b/>
          <w:bCs/>
          <w:color w:val="auto"/>
          <w:sz w:val="24"/>
          <w:szCs w:val="24"/>
        </w:rPr>
        <w:lastRenderedPageBreak/>
        <w:t>3. PROGRAM ÇIKTILARI</w:t>
      </w:r>
      <w:bookmarkEnd w:id="41"/>
    </w:p>
    <w:p w14:paraId="715F8EAE" w14:textId="77777777" w:rsidR="007A05CF" w:rsidRPr="002A6F52" w:rsidRDefault="007A05CF" w:rsidP="00767B85">
      <w:pPr>
        <w:pStyle w:val="Balk2"/>
        <w:spacing w:line="480" w:lineRule="auto"/>
        <w:ind w:left="0"/>
        <w:rPr>
          <w:i w:val="0"/>
          <w:iCs/>
        </w:rPr>
      </w:pPr>
      <w:bookmarkStart w:id="42" w:name="_Toc50394409"/>
      <w:r w:rsidRPr="002A6F52">
        <w:rPr>
          <w:i w:val="0"/>
          <w:iCs/>
        </w:rPr>
        <w:t>3.1. Program Çıktılarının Belirlenme ve Güncellenme Yöntemi ve Amaçlara Uygunluğu</w:t>
      </w:r>
      <w:bookmarkEnd w:id="42"/>
    </w:p>
    <w:p w14:paraId="2BEE008A" w14:textId="6038418E" w:rsidR="00ED7E15" w:rsidRPr="00061E03" w:rsidRDefault="007A05CF" w:rsidP="00767B85">
      <w:pPr>
        <w:pStyle w:val="GvdeMetni"/>
        <w:spacing w:line="480" w:lineRule="auto"/>
        <w:ind w:firstLine="566"/>
        <w:jc w:val="both"/>
        <w:rPr>
          <w:rFonts w:ascii="Times New Roman" w:hAnsi="Times New Roman" w:cs="Times New Roman"/>
          <w:sz w:val="24"/>
          <w:szCs w:val="24"/>
        </w:rPr>
      </w:pPr>
      <w:r w:rsidRPr="00061E03">
        <w:rPr>
          <w:rStyle w:val="Gvdemetni3"/>
          <w:b w:val="0"/>
          <w:color w:val="000000"/>
          <w:sz w:val="24"/>
          <w:szCs w:val="24"/>
        </w:rPr>
        <w:t>Programımız bu kapsamda mezunlarının,</w:t>
      </w:r>
      <w:r w:rsidR="008D3D8F" w:rsidRPr="00061E03">
        <w:rPr>
          <w:rStyle w:val="Gvdemetni3"/>
          <w:b w:val="0"/>
          <w:color w:val="000000"/>
          <w:sz w:val="24"/>
          <w:szCs w:val="24"/>
        </w:rPr>
        <w:t xml:space="preserve"> Türk Milli Eğitim ilkelerine</w:t>
      </w:r>
      <w:r w:rsidR="0097282C" w:rsidRPr="00061E03">
        <w:rPr>
          <w:rStyle w:val="Gvdemetni3"/>
          <w:b w:val="0"/>
          <w:color w:val="000000"/>
          <w:sz w:val="24"/>
          <w:szCs w:val="24"/>
        </w:rPr>
        <w:t xml:space="preserve"> ve Atatürk ilke ve inkılaplarına</w:t>
      </w:r>
      <w:r w:rsidR="008D3D8F" w:rsidRPr="00061E03">
        <w:rPr>
          <w:rStyle w:val="Gvdemetni3"/>
          <w:b w:val="0"/>
          <w:color w:val="000000"/>
          <w:sz w:val="24"/>
          <w:szCs w:val="24"/>
        </w:rPr>
        <w:t xml:space="preserve"> bağlı, </w:t>
      </w:r>
      <w:r w:rsidR="0097282C" w:rsidRPr="00061E03">
        <w:rPr>
          <w:rStyle w:val="Gvdemetni3"/>
          <w:b w:val="0"/>
          <w:color w:val="000000"/>
          <w:sz w:val="24"/>
          <w:szCs w:val="24"/>
        </w:rPr>
        <w:t>işini severek yapan,</w:t>
      </w:r>
      <w:r w:rsidRPr="00061E03">
        <w:rPr>
          <w:rStyle w:val="Gvdemetni3"/>
          <w:b w:val="0"/>
          <w:color w:val="000000"/>
          <w:sz w:val="24"/>
          <w:szCs w:val="24"/>
        </w:rPr>
        <w:t xml:space="preserve"> iletişim becerisi yüksek, özgüveni tam, </w:t>
      </w:r>
      <w:r w:rsidR="00402B41" w:rsidRPr="00061E03">
        <w:rPr>
          <w:rStyle w:val="Gvdemetni3"/>
          <w:b w:val="0"/>
          <w:color w:val="000000"/>
          <w:sz w:val="24"/>
          <w:szCs w:val="24"/>
        </w:rPr>
        <w:t xml:space="preserve">sürekli öğrenmeye ve kendini yenilemeye açık öğretmenler </w:t>
      </w:r>
      <w:r w:rsidRPr="00061E03">
        <w:rPr>
          <w:rStyle w:val="Gvdemetni3"/>
          <w:b w:val="0"/>
          <w:color w:val="000000"/>
          <w:sz w:val="24"/>
          <w:szCs w:val="24"/>
        </w:rPr>
        <w:t xml:space="preserve">olarak hizmet vermelerini hedeflemektedir. </w:t>
      </w:r>
      <w:r w:rsidR="00C059E6">
        <w:rPr>
          <w:rStyle w:val="Gvdemetni3"/>
          <w:b w:val="0"/>
          <w:color w:val="000000"/>
          <w:sz w:val="24"/>
          <w:szCs w:val="24"/>
        </w:rPr>
        <w:t xml:space="preserve">Sınıf Eğitimi Tezli Yüksek </w:t>
      </w:r>
      <w:r w:rsidR="00C242E7">
        <w:rPr>
          <w:rStyle w:val="Gvdemetni3"/>
          <w:b w:val="0"/>
          <w:color w:val="000000"/>
          <w:sz w:val="24"/>
          <w:szCs w:val="24"/>
        </w:rPr>
        <w:t>Lisans</w:t>
      </w:r>
      <w:r w:rsidR="00C059E6">
        <w:rPr>
          <w:rStyle w:val="Gvdemetni3"/>
          <w:b w:val="0"/>
          <w:color w:val="000000"/>
          <w:sz w:val="24"/>
          <w:szCs w:val="24"/>
        </w:rPr>
        <w:t xml:space="preserve"> Programı</w:t>
      </w:r>
      <w:r w:rsidRPr="00061E03">
        <w:rPr>
          <w:rStyle w:val="Gvdemetni3"/>
          <w:b w:val="0"/>
          <w:color w:val="000000"/>
          <w:sz w:val="24"/>
          <w:szCs w:val="24"/>
        </w:rPr>
        <w:t xml:space="preserve">nı bitiren öğrenci, </w:t>
      </w:r>
      <w:r w:rsidR="002B3AC0">
        <w:rPr>
          <w:rStyle w:val="Gvdemetni3"/>
          <w:b w:val="0"/>
          <w:color w:val="000000"/>
          <w:sz w:val="24"/>
          <w:szCs w:val="24"/>
        </w:rPr>
        <w:t>yüksek l</w:t>
      </w:r>
      <w:r w:rsidR="00C242E7">
        <w:rPr>
          <w:rStyle w:val="Gvdemetni3"/>
          <w:b w:val="0"/>
          <w:color w:val="000000"/>
          <w:sz w:val="24"/>
          <w:szCs w:val="24"/>
        </w:rPr>
        <w:t>isans</w:t>
      </w:r>
      <w:r w:rsidRPr="00061E03">
        <w:rPr>
          <w:rStyle w:val="Gvdemetni3"/>
          <w:b w:val="0"/>
          <w:color w:val="000000"/>
          <w:sz w:val="24"/>
          <w:szCs w:val="24"/>
        </w:rPr>
        <w:t xml:space="preserve"> diploması alarak</w:t>
      </w:r>
      <w:r w:rsidR="00CE17C2" w:rsidRPr="00061E03">
        <w:rPr>
          <w:rStyle w:val="Gvdemetni3"/>
          <w:b w:val="0"/>
          <w:color w:val="000000"/>
          <w:sz w:val="24"/>
          <w:szCs w:val="24"/>
        </w:rPr>
        <w:t xml:space="preserve"> </w:t>
      </w:r>
      <w:r w:rsidR="002B3AC0">
        <w:rPr>
          <w:rStyle w:val="Gvdemetni3"/>
          <w:b w:val="0"/>
          <w:color w:val="000000"/>
          <w:sz w:val="24"/>
          <w:szCs w:val="24"/>
        </w:rPr>
        <w:t xml:space="preserve">uzman </w:t>
      </w:r>
      <w:r w:rsidR="00CE17C2" w:rsidRPr="00061E03">
        <w:rPr>
          <w:rStyle w:val="Gvdemetni3"/>
          <w:b w:val="0"/>
          <w:color w:val="000000"/>
          <w:sz w:val="24"/>
          <w:szCs w:val="24"/>
        </w:rPr>
        <w:t>sınıf</w:t>
      </w:r>
      <w:r w:rsidRPr="00061E03">
        <w:rPr>
          <w:rStyle w:val="Gvdemetni3"/>
          <w:b w:val="0"/>
          <w:color w:val="000000"/>
          <w:sz w:val="24"/>
          <w:szCs w:val="24"/>
        </w:rPr>
        <w:t xml:space="preserve"> öğretmen</w:t>
      </w:r>
      <w:r w:rsidR="00CE17C2" w:rsidRPr="00061E03">
        <w:rPr>
          <w:rStyle w:val="Gvdemetni3"/>
          <w:b w:val="0"/>
          <w:color w:val="000000"/>
          <w:sz w:val="24"/>
          <w:szCs w:val="24"/>
        </w:rPr>
        <w:t>i</w:t>
      </w:r>
      <w:r w:rsidRPr="00061E03">
        <w:rPr>
          <w:rStyle w:val="Gvdemetni3"/>
          <w:b w:val="0"/>
          <w:color w:val="000000"/>
          <w:sz w:val="24"/>
          <w:szCs w:val="24"/>
        </w:rPr>
        <w:t xml:space="preserve"> unvanı almaya hak kazanır.  Mezunlar öğretmen olarak kamu </w:t>
      </w:r>
      <w:r w:rsidR="00A165D6" w:rsidRPr="00061E03">
        <w:rPr>
          <w:rStyle w:val="Gvdemetni3"/>
          <w:b w:val="0"/>
          <w:color w:val="000000"/>
          <w:sz w:val="24"/>
          <w:szCs w:val="24"/>
        </w:rPr>
        <w:t>kurumları,</w:t>
      </w:r>
      <w:r w:rsidRPr="00061E03">
        <w:rPr>
          <w:rStyle w:val="Gvdemetni3"/>
          <w:b w:val="0"/>
          <w:color w:val="000000"/>
          <w:sz w:val="24"/>
          <w:szCs w:val="24"/>
        </w:rPr>
        <w:t xml:space="preserve"> özel okul ve dershanelerde çalışma olanaklarına sahiptirler.</w:t>
      </w:r>
      <w:r w:rsidR="002B3AC0">
        <w:rPr>
          <w:rStyle w:val="Gvdemetni3"/>
          <w:b w:val="0"/>
          <w:color w:val="000000"/>
          <w:sz w:val="24"/>
          <w:szCs w:val="24"/>
        </w:rPr>
        <w:t xml:space="preserve"> Ayrıca üniversitelerin ilgili birimlerinde araştırma görevlisi ve öğretim görevlisi olarak da görev yapabilmektedirler.</w:t>
      </w:r>
      <w:r w:rsidRPr="00061E03">
        <w:rPr>
          <w:rStyle w:val="Gvdemetni3"/>
          <w:color w:val="000000"/>
          <w:sz w:val="24"/>
          <w:szCs w:val="24"/>
        </w:rPr>
        <w:t xml:space="preserve"> </w:t>
      </w:r>
      <w:r w:rsidR="002B3AC0">
        <w:rPr>
          <w:rFonts w:ascii="Times New Roman" w:hAnsi="Times New Roman" w:cs="Times New Roman"/>
          <w:sz w:val="24"/>
          <w:szCs w:val="24"/>
        </w:rPr>
        <w:t>Sınıf Eğitimi B</w:t>
      </w:r>
      <w:r w:rsidR="00ED7E15" w:rsidRPr="00061E03">
        <w:rPr>
          <w:rFonts w:ascii="Times New Roman" w:hAnsi="Times New Roman" w:cs="Times New Roman"/>
          <w:sz w:val="24"/>
          <w:szCs w:val="24"/>
        </w:rPr>
        <w:t xml:space="preserve">ilim Dalı’nın program çıktıları belirlenirken ilgili yönetmelikler ve Bologna sistemi mutlaka dikkate alınmaktadır. Program çıktıları düzenleneceği zaman program </w:t>
      </w:r>
      <w:r w:rsidR="002B3AC0">
        <w:rPr>
          <w:rFonts w:ascii="Times New Roman" w:hAnsi="Times New Roman" w:cs="Times New Roman"/>
          <w:sz w:val="24"/>
          <w:szCs w:val="24"/>
        </w:rPr>
        <w:t>b</w:t>
      </w:r>
      <w:r w:rsidR="00A165D6" w:rsidRPr="00061E03">
        <w:rPr>
          <w:rFonts w:ascii="Times New Roman" w:hAnsi="Times New Roman" w:cs="Times New Roman"/>
          <w:sz w:val="24"/>
          <w:szCs w:val="24"/>
        </w:rPr>
        <w:t>ilim dalı başkanının</w:t>
      </w:r>
      <w:r w:rsidR="002B3AC0">
        <w:rPr>
          <w:rFonts w:ascii="Times New Roman" w:hAnsi="Times New Roman" w:cs="Times New Roman"/>
          <w:sz w:val="24"/>
          <w:szCs w:val="24"/>
        </w:rPr>
        <w:t xml:space="preserve"> anabilim dalı</w:t>
      </w:r>
      <w:r w:rsidR="00ED7E15" w:rsidRPr="00061E03">
        <w:rPr>
          <w:rFonts w:ascii="Times New Roman" w:hAnsi="Times New Roman" w:cs="Times New Roman"/>
          <w:sz w:val="24"/>
          <w:szCs w:val="24"/>
        </w:rPr>
        <w:t xml:space="preserve"> başkanına önerisiyle toplantı gündemi oluşturulmakta ve akademik kurul organize edilmekte ve ilgili tüm öğretim elemanlarının ve birim Bologna koordinatörü</w:t>
      </w:r>
      <w:r w:rsidR="008D3D8F" w:rsidRPr="00061E03">
        <w:rPr>
          <w:rFonts w:ascii="Times New Roman" w:hAnsi="Times New Roman" w:cs="Times New Roman"/>
          <w:sz w:val="24"/>
          <w:szCs w:val="24"/>
        </w:rPr>
        <w:t>n</w:t>
      </w:r>
      <w:r w:rsidR="00ED7E15" w:rsidRPr="00061E03">
        <w:rPr>
          <w:rFonts w:ascii="Times New Roman" w:hAnsi="Times New Roman" w:cs="Times New Roman"/>
          <w:sz w:val="24"/>
          <w:szCs w:val="24"/>
        </w:rPr>
        <w:t xml:space="preserve">ün de görüşü mutlaka alınmaktadır. Ayrıca gerekli görüldüğü takdirde ve/veya öğretim planı güncellendiğinde ya da öğretim planına sadece yeni bir ders eklendiğinde dersin öğrenme çıktılarının program çıktılarıyla uyumu kontrol edilmekte gerektiğinde duruma göre program çıktıları da güncellenmektedir. Özetle program çıktıları her sene en az bir kez rutin olarak ilgili program danışmanı ve komisyon tarafından gözden geçirilmekte güncelleme gerektiğinde ise bu düzenleme yukarıdaki yöntemle yerine getirilmektedir. Bu kapsamda Yükseköğretim Yeterlilikler Çerçevesi </w:t>
      </w:r>
      <w:r w:rsidR="00C242E7">
        <w:rPr>
          <w:rFonts w:ascii="Times New Roman" w:hAnsi="Times New Roman" w:cs="Times New Roman"/>
          <w:sz w:val="24"/>
          <w:szCs w:val="24"/>
        </w:rPr>
        <w:t>Lisans</w:t>
      </w:r>
      <w:r w:rsidR="002B3AC0">
        <w:rPr>
          <w:rFonts w:ascii="Times New Roman" w:hAnsi="Times New Roman" w:cs="Times New Roman"/>
          <w:sz w:val="24"/>
          <w:szCs w:val="24"/>
        </w:rPr>
        <w:t>üstü</w:t>
      </w:r>
      <w:r w:rsidR="00ED7E15" w:rsidRPr="00061E03">
        <w:rPr>
          <w:rFonts w:ascii="Times New Roman" w:hAnsi="Times New Roman" w:cs="Times New Roman"/>
          <w:sz w:val="24"/>
          <w:szCs w:val="24"/>
        </w:rPr>
        <w:t xml:space="preserve"> eğitimi için gerekli yeterlilikleri de zaten tanımlamıştır. Mezunların bu yeterliliklere ne kadar sahip olduğu hakkında birim web sitemiz aracılığı ile ölçümler yapılmaktadır. Eğitim programının amaç ve hedefleri, öğrencilerin kazanması beklenen bilgi, beceri ve tutumları içerir </w:t>
      </w:r>
      <w:r w:rsidR="00ED7E15" w:rsidRPr="00061E03">
        <w:rPr>
          <w:rFonts w:ascii="Times New Roman" w:hAnsi="Times New Roman" w:cs="Times New Roman"/>
          <w:spacing w:val="-3"/>
          <w:sz w:val="24"/>
          <w:szCs w:val="24"/>
        </w:rPr>
        <w:t xml:space="preserve">ve </w:t>
      </w:r>
      <w:r w:rsidR="00ED7E15" w:rsidRPr="00061E03">
        <w:rPr>
          <w:rFonts w:ascii="Times New Roman" w:hAnsi="Times New Roman" w:cs="Times New Roman"/>
          <w:sz w:val="24"/>
          <w:szCs w:val="24"/>
        </w:rPr>
        <w:t>mezundan beklenen yeterlik ve yetkinlikleri tanımlar</w:t>
      </w:r>
      <w:r w:rsidR="00C94D15" w:rsidRPr="00061E03">
        <w:rPr>
          <w:rFonts w:ascii="Times New Roman" w:hAnsi="Times New Roman" w:cs="Times New Roman"/>
          <w:sz w:val="24"/>
          <w:szCs w:val="24"/>
        </w:rPr>
        <w:t>,</w:t>
      </w:r>
      <w:r w:rsidR="00ED7E15" w:rsidRPr="00061E03">
        <w:rPr>
          <w:rFonts w:ascii="Times New Roman" w:hAnsi="Times New Roman" w:cs="Times New Roman"/>
          <w:sz w:val="24"/>
          <w:szCs w:val="24"/>
        </w:rPr>
        <w:t xml:space="preserve"> bu da eğitim-öğretim bilgi sistemimizdeki program çıktılarımızda program çıktıları matrisinde aktif olarak gözlemlenebilir. Ayrıca program çıktılarının sağlanma düzeyinin dönemsel olarak belirlenmesi de öğrencilerimizin herhangi bir dönem (güz/bahar) içerisinde aldığı derslerdeki başarı seviyesiyl</w:t>
      </w:r>
      <w:r w:rsidR="00C94D15" w:rsidRPr="00061E03">
        <w:rPr>
          <w:rFonts w:ascii="Times New Roman" w:hAnsi="Times New Roman" w:cs="Times New Roman"/>
          <w:sz w:val="24"/>
          <w:szCs w:val="24"/>
        </w:rPr>
        <w:t>e</w:t>
      </w:r>
      <w:r w:rsidR="00ED7E15" w:rsidRPr="00061E03">
        <w:rPr>
          <w:rFonts w:ascii="Times New Roman" w:hAnsi="Times New Roman" w:cs="Times New Roman"/>
          <w:sz w:val="24"/>
          <w:szCs w:val="24"/>
        </w:rPr>
        <w:t xml:space="preserve"> de yakından ilişkilidir. </w:t>
      </w:r>
    </w:p>
    <w:p w14:paraId="649783EC" w14:textId="7B49A4C3" w:rsidR="00ED7E15" w:rsidRPr="00061E03" w:rsidRDefault="00ED7E15" w:rsidP="00767B85">
      <w:pPr>
        <w:pStyle w:val="GvdeMetni"/>
        <w:spacing w:line="480" w:lineRule="auto"/>
        <w:ind w:firstLine="567"/>
        <w:jc w:val="both"/>
        <w:rPr>
          <w:rFonts w:ascii="Times New Roman" w:hAnsi="Times New Roman" w:cs="Times New Roman"/>
          <w:sz w:val="24"/>
          <w:szCs w:val="24"/>
        </w:rPr>
      </w:pPr>
      <w:r w:rsidRPr="00061E03">
        <w:rPr>
          <w:rFonts w:ascii="Times New Roman" w:hAnsi="Times New Roman" w:cs="Times New Roman"/>
          <w:sz w:val="24"/>
          <w:szCs w:val="24"/>
        </w:rPr>
        <w:t xml:space="preserve">Özetle bu amaç ve hedefler, programa ait mesleksel ve toplumsal beklentileri karşılamasına yönelik tüm yetkinlikleri kapsamaktadır. Bu yetkinlikler mezuniyet öncesi eğitime ayrılan süreye uygun ölçüde, </w:t>
      </w:r>
      <w:r w:rsidR="00C059E6">
        <w:rPr>
          <w:rFonts w:ascii="Times New Roman" w:hAnsi="Times New Roman" w:cs="Times New Roman"/>
          <w:sz w:val="24"/>
          <w:szCs w:val="24"/>
        </w:rPr>
        <w:t xml:space="preserve">Sınıf Eğitimi Tezli Yüksek </w:t>
      </w:r>
      <w:r w:rsidR="00C242E7">
        <w:rPr>
          <w:rFonts w:ascii="Times New Roman" w:hAnsi="Times New Roman" w:cs="Times New Roman"/>
          <w:sz w:val="24"/>
          <w:szCs w:val="24"/>
        </w:rPr>
        <w:t>Lisans</w:t>
      </w:r>
      <w:r w:rsidR="00C059E6">
        <w:rPr>
          <w:rFonts w:ascii="Times New Roman" w:hAnsi="Times New Roman" w:cs="Times New Roman"/>
          <w:sz w:val="24"/>
          <w:szCs w:val="24"/>
        </w:rPr>
        <w:t xml:space="preserve"> Programı</w:t>
      </w:r>
      <w:r w:rsidRPr="00061E03">
        <w:rPr>
          <w:rFonts w:ascii="Times New Roman" w:hAnsi="Times New Roman" w:cs="Times New Roman"/>
          <w:sz w:val="24"/>
          <w:szCs w:val="24"/>
        </w:rPr>
        <w:t>nın tüm yönlerini</w:t>
      </w:r>
      <w:r w:rsidR="00686CAC" w:rsidRPr="00061E03">
        <w:rPr>
          <w:rFonts w:ascii="Times New Roman" w:hAnsi="Times New Roman" w:cs="Times New Roman"/>
          <w:sz w:val="24"/>
          <w:szCs w:val="24"/>
        </w:rPr>
        <w:t>n yanı sıra öğretmene</w:t>
      </w:r>
      <w:r w:rsidRPr="00061E03">
        <w:rPr>
          <w:rFonts w:ascii="Times New Roman" w:hAnsi="Times New Roman" w:cs="Times New Roman"/>
          <w:sz w:val="24"/>
          <w:szCs w:val="24"/>
        </w:rPr>
        <w:t xml:space="preserve"> yakışır tutum ve davranışın kazandırılması için </w:t>
      </w:r>
      <w:r w:rsidR="0012442F" w:rsidRPr="00061E03">
        <w:rPr>
          <w:rFonts w:ascii="Times New Roman" w:hAnsi="Times New Roman" w:cs="Times New Roman"/>
          <w:sz w:val="24"/>
          <w:szCs w:val="24"/>
        </w:rPr>
        <w:t>tüm sosyal b</w:t>
      </w:r>
      <w:r w:rsidRPr="00061E03">
        <w:rPr>
          <w:rFonts w:ascii="Times New Roman" w:hAnsi="Times New Roman" w:cs="Times New Roman"/>
          <w:sz w:val="24"/>
          <w:szCs w:val="24"/>
        </w:rPr>
        <w:t xml:space="preserve">ilimlerden de yararlanılmaktadır. Ayrıca her yarıyıl yapılan teknik gezi, seminer ve konferanslarla </w:t>
      </w:r>
      <w:r w:rsidRPr="00061E03">
        <w:rPr>
          <w:rFonts w:ascii="Times New Roman" w:hAnsi="Times New Roman" w:cs="Times New Roman"/>
          <w:sz w:val="24"/>
          <w:szCs w:val="24"/>
        </w:rPr>
        <w:lastRenderedPageBreak/>
        <w:t xml:space="preserve">bu durum perçinlenmektedir. Bu kapsamda Çanakkale Onsekiz Mart Üniversitesi </w:t>
      </w:r>
      <w:r w:rsidR="002B3AC0">
        <w:rPr>
          <w:rFonts w:ascii="Times New Roman" w:hAnsi="Times New Roman" w:cs="Times New Roman"/>
          <w:sz w:val="24"/>
          <w:szCs w:val="24"/>
        </w:rPr>
        <w:t xml:space="preserve">Lisansüstü Eğitim Enstitüsü </w:t>
      </w:r>
      <w:r w:rsidRPr="00061E03">
        <w:rPr>
          <w:rFonts w:ascii="Times New Roman" w:hAnsi="Times New Roman" w:cs="Times New Roman"/>
          <w:sz w:val="24"/>
          <w:szCs w:val="24"/>
        </w:rPr>
        <w:t>Temel Eğ</w:t>
      </w:r>
      <w:r w:rsidR="002B3AC0">
        <w:rPr>
          <w:rFonts w:ascii="Times New Roman" w:hAnsi="Times New Roman" w:cs="Times New Roman"/>
          <w:sz w:val="24"/>
          <w:szCs w:val="24"/>
        </w:rPr>
        <w:t>itim Anabilim Dalı Sınıf Eğitimi B</w:t>
      </w:r>
      <w:r w:rsidRPr="00061E03">
        <w:rPr>
          <w:rFonts w:ascii="Times New Roman" w:hAnsi="Times New Roman" w:cs="Times New Roman"/>
          <w:sz w:val="24"/>
          <w:szCs w:val="24"/>
        </w:rPr>
        <w:t>ilim Dalı’nın program çıktıları da kanıt olarak aşağıda bilgilerinize sunulmuştur:</w:t>
      </w:r>
    </w:p>
    <w:p w14:paraId="17517464" w14:textId="77777777"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Eğitim bilimine ilişkin genel bilgi birikimini, sınıf eğitimi alanına ilişkin temel teori ve uygulamalar çerçevesinde geliştirir ve derinleştirir.</w:t>
      </w:r>
    </w:p>
    <w:p w14:paraId="2AEAE497" w14:textId="77777777"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Sınıf eğitimine ilişkin teori ve uygulamalar arasındaki ilişkileri kavrayabilir.</w:t>
      </w:r>
    </w:p>
    <w:p w14:paraId="10503A8B" w14:textId="77777777"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 Bağımsız olarak kendi başına sınıf eğitimi alanı ile ilgili bilimsel araştırma sürecini yürütebilir.</w:t>
      </w:r>
    </w:p>
    <w:p w14:paraId="70E2971F" w14:textId="77777777"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Sınıf eğitimi alanı ile ilgili sorunlara nicel ve nitel bilimsel araştırma yöntemlerini kullanarak çözüm önerileri geliştirebilir.</w:t>
      </w:r>
    </w:p>
    <w:p w14:paraId="3FCC7C0B" w14:textId="77777777"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Sınıf eğitimi alanı ile ilgili bir sorunu bağımsız olarak kurgular, çözüm yolları geliştirir, uygular ve sonuçları değerlendirebilir.</w:t>
      </w:r>
    </w:p>
    <w:p w14:paraId="22BF8E89" w14:textId="77777777"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Sınıf eğitimi alanında edindiği bilgileri eleştirel bir bakış açısıyla değerlendirir ve öğrenmeyi yönlendirebilir.</w:t>
      </w:r>
    </w:p>
    <w:p w14:paraId="29CBDDC3" w14:textId="77777777"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Sınıf eğitimi alanındaki çalışmaları,  yaşam boyu öğrenme bilinci ile yürütebilir.</w:t>
      </w:r>
    </w:p>
    <w:p w14:paraId="0D0739F7" w14:textId="77777777"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Sınıf eğitimi alanıyla ilgili bilgileri ulusal/uluslararası düzeyde sözlü ve yazılı olarak etkili biçimde paylaşabilir.</w:t>
      </w:r>
    </w:p>
    <w:p w14:paraId="69476E14" w14:textId="77777777"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Sınıf eğitimi alanındaki gelişmeleri, bireysel ve mesleki çalışmaları alanındaki ve dışındaki gruplara yazılı, sözlü ve görsel olarak etkili biçimde aktarabilir.</w:t>
      </w:r>
    </w:p>
    <w:p w14:paraId="7456DBB1" w14:textId="77777777"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Sınıf eğitimi alanındaki geliştirilen strateji, politika ve uygulamaları ve bunlardan elde edilen sonuçları değerlendirir.</w:t>
      </w:r>
    </w:p>
    <w:p w14:paraId="4336FAC1" w14:textId="4E622293"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Sınıf eğitimi alanıyla ilgili edindiği bilgi, beceri ve problem çözme yeteneklerini disiplinler arası çalışmalarda uygulayabilir.</w:t>
      </w:r>
    </w:p>
    <w:p w14:paraId="2F3E95DB" w14:textId="77777777" w:rsidR="002B3AC0" w:rsidRPr="002B3AC0" w:rsidRDefault="002B3AC0" w:rsidP="00767B85">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1"/>
          <w:lang w:eastAsia="tr-TR"/>
        </w:rPr>
      </w:pPr>
      <w:r w:rsidRPr="002B3AC0">
        <w:rPr>
          <w:rFonts w:ascii="Times New Roman" w:eastAsia="Times New Roman" w:hAnsi="Times New Roman" w:cs="Times New Roman"/>
          <w:color w:val="333333"/>
          <w:sz w:val="24"/>
          <w:szCs w:val="21"/>
          <w:lang w:eastAsia="tr-TR"/>
        </w:rPr>
        <w:t>Sınıf eğitimi alanı ile ilgili güncel gelişmeleri ulusal değerler ve ülke gerçekleri doğrultusunda değerlendirir.</w:t>
      </w:r>
    </w:p>
    <w:p w14:paraId="7AEB27FF" w14:textId="08DBF9F5" w:rsidR="00681370" w:rsidRPr="00061E03" w:rsidRDefault="00681370" w:rsidP="00767B85">
      <w:pPr>
        <w:pStyle w:val="GvdeMetni"/>
        <w:spacing w:line="480" w:lineRule="auto"/>
        <w:ind w:firstLine="567"/>
        <w:jc w:val="both"/>
        <w:rPr>
          <w:rFonts w:ascii="Times New Roman" w:hAnsi="Times New Roman" w:cs="Times New Roman"/>
          <w:sz w:val="24"/>
          <w:szCs w:val="24"/>
        </w:rPr>
      </w:pPr>
    </w:p>
    <w:p w14:paraId="726619DB" w14:textId="2BBD7BDD" w:rsidR="008128E0" w:rsidRPr="00061E03" w:rsidRDefault="008128E0" w:rsidP="00767B85">
      <w:pPr>
        <w:pStyle w:val="GvdeMetni"/>
        <w:spacing w:line="480" w:lineRule="auto"/>
        <w:ind w:firstLine="567"/>
        <w:jc w:val="both"/>
        <w:rPr>
          <w:rFonts w:ascii="Times New Roman" w:hAnsi="Times New Roman" w:cs="Times New Roman"/>
          <w:sz w:val="24"/>
          <w:szCs w:val="24"/>
        </w:rPr>
      </w:pPr>
      <w:r w:rsidRPr="00061E03">
        <w:rPr>
          <w:rFonts w:ascii="Times New Roman" w:hAnsi="Times New Roman" w:cs="Times New Roman"/>
          <w:sz w:val="24"/>
          <w:szCs w:val="24"/>
        </w:rPr>
        <w:t xml:space="preserve">Yukarıda ilgili program çıktılarıyla örtüştüğünün görülmesi açısından tekrar aktarılan program misyon, </w:t>
      </w:r>
      <w:r w:rsidRPr="00061E03">
        <w:rPr>
          <w:rFonts w:ascii="Times New Roman" w:hAnsi="Times New Roman" w:cs="Times New Roman"/>
          <w:sz w:val="24"/>
          <w:szCs w:val="24"/>
        </w:rPr>
        <w:lastRenderedPageBreak/>
        <w:t xml:space="preserve">amaç, hedefleri </w:t>
      </w:r>
      <w:r w:rsidRPr="00061E03">
        <w:rPr>
          <w:rFonts w:ascii="Times New Roman" w:hAnsi="Times New Roman" w:cs="Times New Roman"/>
          <w:spacing w:val="-3"/>
          <w:sz w:val="24"/>
          <w:szCs w:val="24"/>
        </w:rPr>
        <w:t xml:space="preserve">ve </w:t>
      </w:r>
      <w:r w:rsidRPr="00061E03">
        <w:rPr>
          <w:rFonts w:ascii="Times New Roman" w:hAnsi="Times New Roman" w:cs="Times New Roman"/>
          <w:sz w:val="24"/>
          <w:szCs w:val="24"/>
        </w:rPr>
        <w:t xml:space="preserve">aşağıda kanıt olarak sunulan program öğretim planı, ders içerikleri ve öğrenme çıktılarından da anlaşılacağı üzere program özgörev, amaç ve hedefleriyle, öğretim planıyla, ders içerikleri ve öğrenme çıktılarıyla program çıktılarının birbirini desteklediği </w:t>
      </w:r>
      <w:r w:rsidRPr="00061E03">
        <w:rPr>
          <w:rFonts w:ascii="Times New Roman" w:hAnsi="Times New Roman" w:cs="Times New Roman"/>
          <w:spacing w:val="-3"/>
          <w:sz w:val="24"/>
          <w:szCs w:val="24"/>
        </w:rPr>
        <w:t xml:space="preserve">ve </w:t>
      </w:r>
      <w:r w:rsidRPr="00061E03">
        <w:rPr>
          <w:rFonts w:ascii="Times New Roman" w:hAnsi="Times New Roman" w:cs="Times New Roman"/>
          <w:sz w:val="24"/>
          <w:szCs w:val="24"/>
        </w:rPr>
        <w:t xml:space="preserve">tüm bunların birbiriyle uyuşmakta olduğu açık bir biçimde görülmektedir. Ayrıca program çıktıları her sene rutin olarak en az bir kez gözden geçirilmekte ve gerekli güncelleme ilgili komisyon tarafından yerine getirilmektedir. Bu da bu ölçütle ilgili tüm detay kriterlerin tamamının karşılandığı sonucunu doğurmaktadır. Öğrencilerimiz, öğrenci adaylarımız ve tüm iç ve dış paydaşlarımız </w:t>
      </w:r>
      <w:r w:rsidR="002B3AC0">
        <w:rPr>
          <w:rFonts w:ascii="Times New Roman" w:hAnsi="Times New Roman" w:cs="Times New Roman"/>
          <w:sz w:val="24"/>
          <w:szCs w:val="24"/>
        </w:rPr>
        <w:t xml:space="preserve">Lisansüstü Eğitim Enstitüsü </w:t>
      </w:r>
      <w:r w:rsidR="002B3AC0" w:rsidRPr="00061E03">
        <w:rPr>
          <w:rFonts w:ascii="Times New Roman" w:hAnsi="Times New Roman" w:cs="Times New Roman"/>
          <w:sz w:val="24"/>
          <w:szCs w:val="24"/>
        </w:rPr>
        <w:t>Temel Eğ</w:t>
      </w:r>
      <w:r w:rsidR="002B3AC0">
        <w:rPr>
          <w:rFonts w:ascii="Times New Roman" w:hAnsi="Times New Roman" w:cs="Times New Roman"/>
          <w:sz w:val="24"/>
          <w:szCs w:val="24"/>
        </w:rPr>
        <w:t>itim Anabilim Dalı Sınıf Eğitimi B</w:t>
      </w:r>
      <w:r w:rsidR="002B3AC0" w:rsidRPr="00061E03">
        <w:rPr>
          <w:rFonts w:ascii="Times New Roman" w:hAnsi="Times New Roman" w:cs="Times New Roman"/>
          <w:sz w:val="24"/>
          <w:szCs w:val="24"/>
        </w:rPr>
        <w:t>ilim Dalı</w:t>
      </w:r>
      <w:r w:rsidR="002B3AC0">
        <w:rPr>
          <w:rFonts w:ascii="Times New Roman" w:hAnsi="Times New Roman" w:cs="Times New Roman"/>
          <w:sz w:val="24"/>
          <w:szCs w:val="24"/>
        </w:rPr>
        <w:t>’na</w:t>
      </w:r>
      <w:r w:rsidR="002B3AC0" w:rsidRPr="00061E03">
        <w:rPr>
          <w:rFonts w:ascii="Times New Roman" w:hAnsi="Times New Roman" w:cs="Times New Roman"/>
          <w:sz w:val="24"/>
          <w:szCs w:val="24"/>
        </w:rPr>
        <w:t xml:space="preserve"> </w:t>
      </w:r>
      <w:r w:rsidRPr="00061E03">
        <w:rPr>
          <w:rFonts w:ascii="Times New Roman" w:hAnsi="Times New Roman" w:cs="Times New Roman"/>
          <w:sz w:val="24"/>
          <w:szCs w:val="24"/>
        </w:rPr>
        <w:t xml:space="preserve">ait program çıktılarına birimimizin ve programımızın web sayfasından açık bir biçimde </w:t>
      </w:r>
      <w:r w:rsidR="006C51DB" w:rsidRPr="00061E03">
        <w:rPr>
          <w:rFonts w:ascii="Times New Roman" w:hAnsi="Times New Roman" w:cs="Times New Roman"/>
          <w:sz w:val="24"/>
          <w:szCs w:val="24"/>
        </w:rPr>
        <w:t>çok rahat erişilebileceği gibi Ü</w:t>
      </w:r>
      <w:r w:rsidRPr="00061E03">
        <w:rPr>
          <w:rFonts w:ascii="Times New Roman" w:hAnsi="Times New Roman" w:cs="Times New Roman"/>
          <w:sz w:val="24"/>
          <w:szCs w:val="24"/>
        </w:rPr>
        <w:t>BYS eğitim bilgi sistemi üzerinden de erişim</w:t>
      </w:r>
      <w:r w:rsidRPr="00061E03">
        <w:rPr>
          <w:rFonts w:ascii="Times New Roman" w:hAnsi="Times New Roman" w:cs="Times New Roman"/>
          <w:spacing w:val="-7"/>
          <w:sz w:val="24"/>
          <w:szCs w:val="24"/>
        </w:rPr>
        <w:t xml:space="preserve"> </w:t>
      </w:r>
      <w:r w:rsidRPr="00061E03">
        <w:rPr>
          <w:rFonts w:ascii="Times New Roman" w:hAnsi="Times New Roman" w:cs="Times New Roman"/>
          <w:sz w:val="24"/>
          <w:szCs w:val="24"/>
        </w:rPr>
        <w:t>sağlayabilirler.</w:t>
      </w:r>
    </w:p>
    <w:p w14:paraId="4595BCC8" w14:textId="1FAA564C" w:rsidR="008128E0" w:rsidRPr="00061E03" w:rsidRDefault="008128E0" w:rsidP="00767B85">
      <w:pPr>
        <w:pStyle w:val="GvdeMetni"/>
        <w:spacing w:line="480" w:lineRule="auto"/>
        <w:ind w:firstLine="567"/>
        <w:jc w:val="both"/>
        <w:rPr>
          <w:rFonts w:ascii="Times New Roman" w:hAnsi="Times New Roman" w:cs="Times New Roman"/>
          <w:sz w:val="24"/>
          <w:szCs w:val="24"/>
        </w:rPr>
      </w:pPr>
      <w:r w:rsidRPr="00061E03">
        <w:rPr>
          <w:rFonts w:ascii="Times New Roman" w:hAnsi="Times New Roman" w:cs="Times New Roman"/>
          <w:sz w:val="24"/>
          <w:szCs w:val="24"/>
        </w:rPr>
        <w:t>Ayrıca program özgörev, amaç ve hedefleri, öğretim pl</w:t>
      </w:r>
      <w:r w:rsidR="006C51DB" w:rsidRPr="00061E03">
        <w:rPr>
          <w:rFonts w:ascii="Times New Roman" w:hAnsi="Times New Roman" w:cs="Times New Roman"/>
          <w:sz w:val="24"/>
          <w:szCs w:val="24"/>
        </w:rPr>
        <w:t>a</w:t>
      </w:r>
      <w:r w:rsidRPr="00061E03">
        <w:rPr>
          <w:rFonts w:ascii="Times New Roman" w:hAnsi="Times New Roman" w:cs="Times New Roman"/>
          <w:sz w:val="24"/>
          <w:szCs w:val="24"/>
        </w:rPr>
        <w:t>nı, ders içerikleri ve program çıktılarıyla öğrenme çıktıları ilişkisi birinci sınıf öğrencilerimize dönem başında i</w:t>
      </w:r>
      <w:r w:rsidR="006C51DB" w:rsidRPr="00061E03">
        <w:rPr>
          <w:rFonts w:ascii="Times New Roman" w:hAnsi="Times New Roman" w:cs="Times New Roman"/>
          <w:sz w:val="24"/>
          <w:szCs w:val="24"/>
        </w:rPr>
        <w:t>l</w:t>
      </w:r>
      <w:r w:rsidRPr="00061E03">
        <w:rPr>
          <w:rFonts w:ascii="Times New Roman" w:hAnsi="Times New Roman" w:cs="Times New Roman"/>
          <w:sz w:val="24"/>
          <w:szCs w:val="24"/>
        </w:rPr>
        <w:t>g</w:t>
      </w:r>
      <w:r w:rsidR="006C51DB" w:rsidRPr="00061E03">
        <w:rPr>
          <w:rFonts w:ascii="Times New Roman" w:hAnsi="Times New Roman" w:cs="Times New Roman"/>
          <w:sz w:val="24"/>
          <w:szCs w:val="24"/>
        </w:rPr>
        <w:t>i</w:t>
      </w:r>
      <w:r w:rsidRPr="00061E03">
        <w:rPr>
          <w:rFonts w:ascii="Times New Roman" w:hAnsi="Times New Roman" w:cs="Times New Roman"/>
          <w:sz w:val="24"/>
          <w:szCs w:val="24"/>
        </w:rPr>
        <w:t>li program danışmanı tarafından oryantasyon eğitiminde aktarılmakta ve gerekli çıktılar öğrencilerimize teslim edilmektedir. Kanıt olarak ekte ilgili web sitelerinin linkleri de sunulmuştur. Bu linklerden, programın özgörevine, amaçlarına, hedeflerine, öğretim planına, ders içeriklerine, program çıktılarına ve derslerin öğrenme çıktılarına, program çıktılarıyla öğrenme çıktılarının birbirini desteklediğine dair matrise ulaşılabilmekle birlikte bu konuda süreçlerin ve iş a</w:t>
      </w:r>
      <w:r w:rsidR="00B67C15">
        <w:rPr>
          <w:rFonts w:ascii="Times New Roman" w:hAnsi="Times New Roman" w:cs="Times New Roman"/>
          <w:sz w:val="24"/>
          <w:szCs w:val="24"/>
        </w:rPr>
        <w:t xml:space="preserve">kışının nasıl yürüdüğüne dair </w:t>
      </w:r>
      <w:r w:rsidRPr="00061E03">
        <w:rPr>
          <w:rFonts w:ascii="Times New Roman" w:hAnsi="Times New Roman" w:cs="Times New Roman"/>
          <w:sz w:val="24"/>
          <w:szCs w:val="24"/>
        </w:rPr>
        <w:t>şemaları, görev tanımları, faaliyet raporları, iç kontrol raporları ve stratejik planlara da erişilebilmektedir.</w:t>
      </w:r>
    </w:p>
    <w:p w14:paraId="79F195EE" w14:textId="47F45687" w:rsidR="007A05CF" w:rsidRPr="00061E03" w:rsidRDefault="007A05CF" w:rsidP="00767B85">
      <w:pPr>
        <w:pStyle w:val="Gvdemetni31"/>
        <w:shd w:val="clear" w:color="auto" w:fill="auto"/>
        <w:spacing w:before="0" w:after="0" w:line="480" w:lineRule="auto"/>
        <w:ind w:firstLine="708"/>
        <w:jc w:val="both"/>
        <w:rPr>
          <w:b w:val="0"/>
          <w:bCs w:val="0"/>
          <w:color w:val="000000"/>
          <w:sz w:val="24"/>
          <w:szCs w:val="24"/>
          <w:shd w:val="clear" w:color="auto" w:fill="FFFFFF"/>
        </w:rPr>
      </w:pPr>
    </w:p>
    <w:p w14:paraId="773B2778" w14:textId="77777777" w:rsidR="007A05CF" w:rsidRPr="00061E03" w:rsidRDefault="007A05CF"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7241428A" w14:textId="45B78D68" w:rsidR="007A05CF" w:rsidRPr="00061E03" w:rsidRDefault="007A05CF" w:rsidP="00767B85">
      <w:pPr>
        <w:pStyle w:val="Gvdemetni31"/>
        <w:shd w:val="clear" w:color="auto" w:fill="auto"/>
        <w:spacing w:before="0" w:after="0" w:line="480" w:lineRule="auto"/>
        <w:ind w:firstLine="0"/>
        <w:jc w:val="both"/>
        <w:rPr>
          <w:b w:val="0"/>
          <w:bCs w:val="0"/>
          <w:sz w:val="24"/>
          <w:szCs w:val="24"/>
        </w:rPr>
      </w:pPr>
      <w:r w:rsidRPr="00061E03">
        <w:rPr>
          <w:rStyle w:val="Gvdemetni3"/>
          <w:b/>
          <w:bCs/>
          <w:color w:val="000000"/>
          <w:sz w:val="24"/>
          <w:szCs w:val="24"/>
        </w:rPr>
        <w:t>ÖRNEK UYGULAMA</w:t>
      </w:r>
      <w:r w:rsidR="00363E50" w:rsidRPr="00061E03">
        <w:rPr>
          <w:b w:val="0"/>
          <w:bCs w:val="0"/>
          <w:sz w:val="24"/>
          <w:szCs w:val="24"/>
        </w:rPr>
        <w:t xml:space="preserve"> </w:t>
      </w:r>
      <w:r w:rsidRPr="00061E03">
        <w:rPr>
          <w:rStyle w:val="Gvdemetni3"/>
          <w:b/>
          <w:bCs/>
          <w:color w:val="000000"/>
          <w:sz w:val="24"/>
          <w:szCs w:val="24"/>
        </w:rPr>
        <w:t>KANIT</w:t>
      </w:r>
    </w:p>
    <w:p w14:paraId="14A579A6" w14:textId="77777777" w:rsidR="007A05CF" w:rsidRPr="00061E03" w:rsidRDefault="007A05CF" w:rsidP="00767B85">
      <w:pPr>
        <w:autoSpaceDE w:val="0"/>
        <w:autoSpaceDN w:val="0"/>
        <w:adjustRightInd w:val="0"/>
        <w:ind w:left="0"/>
        <w:rPr>
          <w:rStyle w:val="Gvdemetni3"/>
          <w:b w:val="0"/>
          <w:bCs w:val="0"/>
          <w:color w:val="000000"/>
          <w:sz w:val="24"/>
          <w:szCs w:val="24"/>
        </w:rPr>
      </w:pPr>
      <w:r w:rsidRPr="00061E03">
        <w:rPr>
          <w:rStyle w:val="Gvdemetni3"/>
          <w:b w:val="0"/>
          <w:bCs w:val="0"/>
          <w:color w:val="000000"/>
          <w:sz w:val="24"/>
          <w:szCs w:val="24"/>
        </w:rPr>
        <w:t xml:space="preserve">Kanıt linkleri: </w:t>
      </w:r>
    </w:p>
    <w:p w14:paraId="43DFD245" w14:textId="77777777" w:rsidR="008128E0" w:rsidRPr="00061E03" w:rsidRDefault="00000000" w:rsidP="00767B85">
      <w:pPr>
        <w:pStyle w:val="Gvdemetni31"/>
        <w:shd w:val="clear" w:color="auto" w:fill="auto"/>
        <w:spacing w:before="0" w:after="0" w:line="480" w:lineRule="auto"/>
        <w:ind w:firstLine="0"/>
        <w:jc w:val="both"/>
        <w:rPr>
          <w:b w:val="0"/>
          <w:bCs w:val="0"/>
          <w:sz w:val="24"/>
          <w:szCs w:val="24"/>
        </w:rPr>
      </w:pPr>
      <w:hyperlink r:id="rId65" w:history="1">
        <w:r w:rsidR="008128E0" w:rsidRPr="00061E03">
          <w:rPr>
            <w:rStyle w:val="Kpr"/>
            <w:b w:val="0"/>
            <w:bCs w:val="0"/>
            <w:sz w:val="24"/>
            <w:szCs w:val="24"/>
          </w:rPr>
          <w:t>https://ubvs.comu.edu.tr/AIS/OutcomeBasedLearning/Home/Index?id=6389</w:t>
        </w:r>
      </w:hyperlink>
    </w:p>
    <w:p w14:paraId="19319716" w14:textId="77777777" w:rsidR="008128E0" w:rsidRPr="00061E03" w:rsidRDefault="00000000" w:rsidP="00767B85">
      <w:pPr>
        <w:pStyle w:val="GvdeMetni"/>
        <w:spacing w:line="480" w:lineRule="auto"/>
        <w:jc w:val="both"/>
        <w:rPr>
          <w:rFonts w:ascii="Times New Roman" w:hAnsi="Times New Roman" w:cs="Times New Roman"/>
          <w:sz w:val="24"/>
          <w:szCs w:val="24"/>
        </w:rPr>
      </w:pPr>
      <w:hyperlink r:id="rId66" w:history="1">
        <w:r w:rsidR="008128E0" w:rsidRPr="00061E03">
          <w:rPr>
            <w:rStyle w:val="Kpr"/>
            <w:rFonts w:ascii="Times New Roman" w:hAnsi="Times New Roman"/>
            <w:sz w:val="24"/>
            <w:szCs w:val="24"/>
          </w:rPr>
          <w:t>chromeextension://ohfgljdgelakfkefopgklcohadegdpjf/http://media.wix.com/ugd/5b21bf_3384df80aed947caa0b6f9c31654b543.pdf</w:t>
        </w:r>
      </w:hyperlink>
    </w:p>
    <w:p w14:paraId="1E7DEFE6" w14:textId="29DCFF65" w:rsidR="008128E0" w:rsidRDefault="00000000" w:rsidP="00767B85">
      <w:pPr>
        <w:pStyle w:val="GvdeMetni"/>
        <w:spacing w:line="480" w:lineRule="auto"/>
        <w:rPr>
          <w:rStyle w:val="Kpr"/>
          <w:rFonts w:ascii="Times New Roman" w:hAnsi="Times New Roman"/>
          <w:sz w:val="24"/>
          <w:szCs w:val="24"/>
        </w:rPr>
      </w:pPr>
      <w:hyperlink r:id="rId67" w:history="1">
        <w:r w:rsidR="008128E0" w:rsidRPr="00061E03">
          <w:rPr>
            <w:rStyle w:val="Kpr"/>
            <w:rFonts w:ascii="Times New Roman" w:hAnsi="Times New Roman"/>
            <w:sz w:val="24"/>
            <w:szCs w:val="24"/>
          </w:rPr>
          <w:t>https://ubys.comu.edu.tr/AIS/OutcomeBasedLearning/Home/Index?id=6174</w:t>
        </w:r>
      </w:hyperlink>
    </w:p>
    <w:p w14:paraId="60B7D5E4" w14:textId="77777777" w:rsidR="002B3AC0" w:rsidRPr="00D37BE7" w:rsidRDefault="00000000" w:rsidP="00767B85">
      <w:pPr>
        <w:ind w:left="0"/>
        <w:rPr>
          <w:rFonts w:ascii="Times New Roman" w:hAnsi="Times New Roman" w:cs="Times New Roman"/>
          <w:color w:val="0066CC"/>
          <w:sz w:val="24"/>
          <w:szCs w:val="24"/>
          <w:u w:val="single"/>
        </w:rPr>
      </w:pPr>
      <w:hyperlink r:id="rId68" w:history="1">
        <w:r w:rsidR="002B3AC0" w:rsidRPr="00061E03">
          <w:rPr>
            <w:rStyle w:val="Kpr"/>
            <w:rFonts w:ascii="Times New Roman" w:hAnsi="Times New Roman"/>
            <w:sz w:val="24"/>
            <w:szCs w:val="24"/>
          </w:rPr>
          <w:t>http://strateji.comu.edu.tr/kalite/stratejik-plan.html</w:t>
        </w:r>
      </w:hyperlink>
    </w:p>
    <w:p w14:paraId="0795758E" w14:textId="1A154FF5" w:rsidR="002B3AC0" w:rsidRDefault="00000000" w:rsidP="00767B85">
      <w:pPr>
        <w:pStyle w:val="GvdeMetni"/>
        <w:spacing w:line="480" w:lineRule="auto"/>
        <w:rPr>
          <w:rFonts w:ascii="Times New Roman" w:hAnsi="Times New Roman" w:cs="Times New Roman"/>
          <w:color w:val="0000FF"/>
          <w:sz w:val="24"/>
          <w:szCs w:val="24"/>
        </w:rPr>
      </w:pPr>
      <w:hyperlink r:id="rId69" w:history="1">
        <w:r w:rsidR="002B3AC0" w:rsidRPr="00061E03">
          <w:rPr>
            <w:rStyle w:val="Kpr"/>
            <w:rFonts w:ascii="Times New Roman" w:hAnsi="Times New Roman"/>
            <w:sz w:val="24"/>
            <w:szCs w:val="24"/>
          </w:rPr>
          <w:t>http://kalite.comu.edu.tr/viewer</w:t>
        </w:r>
      </w:hyperlink>
      <w:r w:rsidR="002B3AC0" w:rsidRPr="00061E03">
        <w:rPr>
          <w:rFonts w:ascii="Times New Roman" w:hAnsi="Times New Roman" w:cs="Times New Roman"/>
          <w:color w:val="0000FF"/>
          <w:sz w:val="24"/>
          <w:szCs w:val="24"/>
        </w:rPr>
        <w:t xml:space="preserve"> </w:t>
      </w:r>
    </w:p>
    <w:p w14:paraId="4BC223F9" w14:textId="3F4F253D" w:rsidR="002B3AC0" w:rsidRPr="00061E03" w:rsidRDefault="00000000" w:rsidP="00767B85">
      <w:pPr>
        <w:pStyle w:val="GvdeMetni"/>
        <w:spacing w:line="480" w:lineRule="auto"/>
        <w:rPr>
          <w:rFonts w:ascii="Times New Roman" w:hAnsi="Times New Roman" w:cs="Times New Roman"/>
          <w:sz w:val="24"/>
          <w:szCs w:val="24"/>
        </w:rPr>
      </w:pPr>
      <w:hyperlink r:id="rId70" w:history="1">
        <w:r w:rsidR="002B3AC0" w:rsidRPr="00061E03">
          <w:rPr>
            <w:rStyle w:val="Kpr"/>
            <w:rFonts w:ascii="Times New Roman" w:hAnsi="Times New Roman"/>
            <w:sz w:val="24"/>
            <w:szCs w:val="24"/>
          </w:rPr>
          <w:t>http://kalite.comu.edu.tr/kalite-komisyonu/ic-paydas-danisma-kurulu.html</w:t>
        </w:r>
      </w:hyperlink>
    </w:p>
    <w:p w14:paraId="336B4C40" w14:textId="77777777" w:rsidR="007A05CF" w:rsidRPr="002A6F52" w:rsidRDefault="007A05CF" w:rsidP="00767B85">
      <w:pPr>
        <w:pStyle w:val="Balk2"/>
        <w:spacing w:line="480" w:lineRule="auto"/>
        <w:ind w:left="0"/>
        <w:rPr>
          <w:i w:val="0"/>
          <w:iCs/>
        </w:rPr>
      </w:pPr>
      <w:bookmarkStart w:id="43" w:name="_Toc50394410"/>
      <w:r w:rsidRPr="002A6F52">
        <w:rPr>
          <w:i w:val="0"/>
          <w:iCs/>
        </w:rPr>
        <w:lastRenderedPageBreak/>
        <w:t>3.2. Program Çıktılarını Ölçme ve Değerlendirme Yöntemi</w:t>
      </w:r>
      <w:bookmarkEnd w:id="43"/>
    </w:p>
    <w:p w14:paraId="36590AC4" w14:textId="66BD92E2" w:rsidR="00DD069B" w:rsidRPr="00061E03" w:rsidRDefault="00DD069B"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 xml:space="preserve">Yukarıda da detaylı olarak aktarıldığı üzere bu kapsamda Yükseköğretim Yeterlilikler Çerçevesi </w:t>
      </w:r>
      <w:r w:rsidR="00C242E7">
        <w:rPr>
          <w:rStyle w:val="Gvdemetni3"/>
          <w:color w:val="000000"/>
          <w:sz w:val="24"/>
          <w:szCs w:val="24"/>
        </w:rPr>
        <w:t>Lisans</w:t>
      </w:r>
      <w:r w:rsidR="002B3AC0">
        <w:rPr>
          <w:rStyle w:val="Gvdemetni3"/>
          <w:color w:val="000000"/>
          <w:sz w:val="24"/>
          <w:szCs w:val="24"/>
        </w:rPr>
        <w:t>üstü</w:t>
      </w:r>
      <w:r w:rsidRPr="00061E03">
        <w:rPr>
          <w:rStyle w:val="Gvdemetni3"/>
          <w:color w:val="000000"/>
          <w:sz w:val="24"/>
          <w:szCs w:val="24"/>
        </w:rPr>
        <w:t xml:space="preserve"> eğitimi için gerekli yeterlilikleri de zaten tanımlamıştır. </w:t>
      </w:r>
      <w:r w:rsidR="00C059E6">
        <w:rPr>
          <w:rStyle w:val="Gvdemetni3"/>
          <w:color w:val="000000"/>
          <w:sz w:val="24"/>
          <w:szCs w:val="24"/>
        </w:rPr>
        <w:t xml:space="preserve">Sınıf Eğitimi Tezli Yüksek </w:t>
      </w:r>
      <w:r w:rsidR="00C242E7">
        <w:rPr>
          <w:rStyle w:val="Gvdemetni3"/>
          <w:color w:val="000000"/>
          <w:sz w:val="24"/>
          <w:szCs w:val="24"/>
        </w:rPr>
        <w:t>Lisans</w:t>
      </w:r>
      <w:r w:rsidR="00C059E6">
        <w:rPr>
          <w:rStyle w:val="Gvdemetni3"/>
          <w:color w:val="000000"/>
          <w:sz w:val="24"/>
          <w:szCs w:val="24"/>
        </w:rPr>
        <w:t xml:space="preserve"> Programı</w:t>
      </w:r>
      <w:r w:rsidRPr="00061E03">
        <w:rPr>
          <w:rStyle w:val="Gvdemetni3"/>
          <w:color w:val="000000"/>
          <w:sz w:val="24"/>
          <w:szCs w:val="24"/>
        </w:rPr>
        <w:t>’nın program çıktıları belirlenirken de ilgili yönetmelikler ve Bologna sistemi mutlaka dikkate alınmaktadır.</w:t>
      </w:r>
    </w:p>
    <w:p w14:paraId="10FEE10A" w14:textId="7055674D" w:rsidR="00DD069B" w:rsidRPr="00061E03" w:rsidRDefault="00DD069B"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 xml:space="preserve">Program çıktıları düzenleneceği zaman program danışmanının </w:t>
      </w:r>
      <w:r w:rsidR="002B3AC0">
        <w:rPr>
          <w:rStyle w:val="Gvdemetni3"/>
          <w:color w:val="000000"/>
          <w:sz w:val="24"/>
          <w:szCs w:val="24"/>
        </w:rPr>
        <w:t>anabilim dalı</w:t>
      </w:r>
      <w:r w:rsidRPr="00061E03">
        <w:rPr>
          <w:rStyle w:val="Gvdemetni3"/>
          <w:color w:val="000000"/>
          <w:sz w:val="24"/>
          <w:szCs w:val="24"/>
        </w:rPr>
        <w:t xml:space="preserve"> başkanına önerisiyle toplantı gündemi oluşturulmakta ve gerekirse akademik kurul organize edilmekte ve tüm ilgililerin görüşü alınmaktadır. Ayrıca gerekli görüldüğü takdirde ve/veya öğretim planı güncellendiğinde program çıktıları da mutlaka güncellenmektedir. Bu kapsamda program çıktılarının sağlanma düzeyinin dönemsel olarak belirlenmesi, eğitim-öğretim bilgi sisteminden ve öğrenci bilgi sisteminden takip edilmektedir. Öğrencinin herhangi bir dönem (güz/bahar) içerisinde aldığı derslerdeki başarı seviyesi ile de ilgilidir. Çanakkale Onsekiz Mart Üniversitesi </w:t>
      </w:r>
      <w:r w:rsidR="00C242E7">
        <w:rPr>
          <w:rStyle w:val="Gvdemetni3"/>
          <w:color w:val="000000"/>
          <w:sz w:val="24"/>
          <w:szCs w:val="24"/>
        </w:rPr>
        <w:t>Lisans</w:t>
      </w:r>
      <w:r w:rsidR="002B3AC0">
        <w:rPr>
          <w:rStyle w:val="Gvdemetni3"/>
          <w:color w:val="000000"/>
          <w:sz w:val="24"/>
          <w:szCs w:val="24"/>
        </w:rPr>
        <w:t>üstü</w:t>
      </w:r>
      <w:r w:rsidRPr="00061E03">
        <w:rPr>
          <w:rStyle w:val="Gvdemetni3"/>
          <w:color w:val="000000"/>
          <w:sz w:val="24"/>
          <w:szCs w:val="24"/>
        </w:rPr>
        <w:t xml:space="preserve"> Eğitim Öğretim ve Sınav Yönetmeliği’nin 28. maddesine göre öğrencilerin başarı durumları, derslerden almış oldukları notlar ve derslerin AKTS kredileri yoluyla hesaplanan Dönem Not Ortalaması (DNO) ve Genel Not Ortalaması (GNO) değerleriyle izlenmektedir. DNO bir yarıyılda alınan derslerin her birinin AKTS kredisi ile bu derslerden alınan notların katsayısının çarpımları toplamının, aynı derslerin AKTS kredi toplamına bölünmesi ile elde edilmektedir.</w:t>
      </w:r>
    </w:p>
    <w:p w14:paraId="1D0BFC53" w14:textId="4811F5FB" w:rsidR="00DD069B" w:rsidRPr="00061E03" w:rsidRDefault="00DD069B"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 xml:space="preserve">Bunların dışında program çıktılarını ölçerken iç ve dış paydaşların katılımına da önem verilmektedir. Bu kapsamda ilgili öğretim elemanlarının katılımının yanı sıra </w:t>
      </w:r>
      <w:r w:rsidR="00EB0565" w:rsidRPr="00061E03">
        <w:rPr>
          <w:rStyle w:val="Gvdemetni3"/>
          <w:color w:val="000000"/>
          <w:sz w:val="24"/>
          <w:szCs w:val="24"/>
        </w:rPr>
        <w:t>a</w:t>
      </w:r>
      <w:r w:rsidRPr="00061E03">
        <w:rPr>
          <w:rStyle w:val="Gvdemetni3"/>
          <w:color w:val="000000"/>
          <w:sz w:val="24"/>
          <w:szCs w:val="24"/>
        </w:rPr>
        <w:t>şağıdaki anketlerle de öğrencilerimizden geri dönüş alınmaya çalışılmaktadır;</w:t>
      </w:r>
    </w:p>
    <w:p w14:paraId="6FDBBEC3" w14:textId="77777777" w:rsidR="00DD069B" w:rsidRPr="00061E03" w:rsidRDefault="00DD069B"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Yılda bir kez yapılan yeni mezun anketi,</w:t>
      </w:r>
    </w:p>
    <w:p w14:paraId="5C322B09" w14:textId="77777777" w:rsidR="00DD069B" w:rsidRPr="00061E03" w:rsidRDefault="00DD069B"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Yılda iki kez yapılan öğrenci ders değerlendirme anketi,</w:t>
      </w:r>
    </w:p>
    <w:p w14:paraId="0BA9DD34" w14:textId="1D03C538" w:rsidR="00DD069B" w:rsidRPr="00061E03" w:rsidRDefault="00DD069B"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Yılda iki kez derslerde öğrencilerin başarı durumlarının yapılan öğretim üyesi ders değerlendi</w:t>
      </w:r>
      <w:r w:rsidR="00AC28DD">
        <w:rPr>
          <w:rStyle w:val="Gvdemetni3"/>
          <w:color w:val="000000"/>
          <w:sz w:val="24"/>
          <w:szCs w:val="24"/>
        </w:rPr>
        <w:t>rme formu ile değerlendirilmesi.</w:t>
      </w:r>
    </w:p>
    <w:p w14:paraId="0E97BAB5" w14:textId="78FD877D" w:rsidR="00DD069B" w:rsidRPr="00061E03" w:rsidRDefault="00DD069B" w:rsidP="00767B85">
      <w:pPr>
        <w:pStyle w:val="Gvdemetni31"/>
        <w:shd w:val="clear" w:color="auto" w:fill="auto"/>
        <w:spacing w:before="0" w:after="0" w:line="480" w:lineRule="auto"/>
        <w:ind w:firstLine="560"/>
        <w:jc w:val="both"/>
        <w:rPr>
          <w:rStyle w:val="Gvdemetni3"/>
          <w:color w:val="000000"/>
          <w:sz w:val="24"/>
          <w:szCs w:val="24"/>
        </w:rPr>
      </w:pPr>
      <w:r w:rsidRPr="00061E03">
        <w:rPr>
          <w:rStyle w:val="Gvdemetni3"/>
          <w:color w:val="000000"/>
          <w:sz w:val="24"/>
          <w:szCs w:val="24"/>
        </w:rPr>
        <w:t xml:space="preserve">Yeni mezun anketi ile mezunların bölümde almış oldukları eğitimin program çıktılarına ilişkin özellikleri ne ölçüde sağladığı, bununla ilişkili olarak bölüm olanaklarının, bölüm öğretim planının yeterliliği, alınan eğitimin beklentileri ne derece karşıladığı ile ilgili bilgiler toplanmaktadır. Öğrenci ders değerlendirme anketi ile öğrencilerin almış oldukları derslerin program çıktılarını ne derece sağladığı, dersin ne gibi becerileri kazandırdığı, içerik ve kapsamının yeterliliği ile ilgili bilgiler sorgulanmaktadır. Öğretim Üyesi Ders Değerlendirme Formu </w:t>
      </w:r>
      <w:r w:rsidRPr="00061E03">
        <w:rPr>
          <w:rStyle w:val="Gvdemetni3"/>
          <w:color w:val="000000"/>
          <w:sz w:val="24"/>
          <w:szCs w:val="24"/>
        </w:rPr>
        <w:lastRenderedPageBreak/>
        <w:t xml:space="preserve">kullanılarak, </w:t>
      </w:r>
      <w:r w:rsidR="00C242E7">
        <w:rPr>
          <w:rStyle w:val="Gvdemetni3"/>
          <w:color w:val="000000"/>
          <w:sz w:val="24"/>
          <w:szCs w:val="24"/>
        </w:rPr>
        <w:t>Lisans</w:t>
      </w:r>
      <w:r w:rsidRPr="00061E03">
        <w:rPr>
          <w:rStyle w:val="Gvdemetni3"/>
          <w:color w:val="000000"/>
          <w:sz w:val="24"/>
          <w:szCs w:val="24"/>
        </w:rPr>
        <w:t xml:space="preserve"> Programında yer alan tüm dersler için, hedeflenen öğrenme çıktıları ile kuvvetli ilişkili olan program çıktıları, ders tanıtım formları baz alınarak belirlenir. Bu program çıktılarının öğrenciler tarafından ne derecede kazanıldığı sınav, ödev, proje, vb. gibi ölçme araçları üzerinden değerlendirilir. Bu değerlendirme ile </w:t>
      </w:r>
      <w:r w:rsidR="00C242E7">
        <w:rPr>
          <w:rStyle w:val="Gvdemetni3"/>
          <w:color w:val="000000"/>
          <w:sz w:val="24"/>
          <w:szCs w:val="24"/>
        </w:rPr>
        <w:t>Lisans</w:t>
      </w:r>
      <w:r w:rsidRPr="00061E03">
        <w:rPr>
          <w:rStyle w:val="Gvdemetni3"/>
          <w:color w:val="000000"/>
          <w:sz w:val="24"/>
          <w:szCs w:val="24"/>
        </w:rPr>
        <w:t xml:space="preserve"> Programının program çıktılarını ne ölçüde sağladığına ilişkin en önemli veri elde edilmiş olur. Böylece, öğrenci çalışmalarının esas alındığı sistematik bir ölçüm gerçekleştirilebilmektedir.</w:t>
      </w:r>
    </w:p>
    <w:p w14:paraId="44E91F25" w14:textId="77777777" w:rsidR="006C0204" w:rsidRPr="00061E03" w:rsidRDefault="006C0204" w:rsidP="00767B85">
      <w:pPr>
        <w:pStyle w:val="Gvdemetni31"/>
        <w:shd w:val="clear" w:color="auto" w:fill="auto"/>
        <w:spacing w:before="0" w:after="0" w:line="480" w:lineRule="auto"/>
        <w:ind w:firstLine="560"/>
        <w:jc w:val="both"/>
        <w:rPr>
          <w:b w:val="0"/>
          <w:bCs w:val="0"/>
          <w:sz w:val="24"/>
          <w:szCs w:val="24"/>
        </w:rPr>
      </w:pPr>
    </w:p>
    <w:p w14:paraId="6DE268AD" w14:textId="77777777" w:rsidR="00DD069B" w:rsidRPr="00061E03" w:rsidRDefault="00DD069B"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3FFE9E2B" w14:textId="1FC1D06D" w:rsidR="00DD069B" w:rsidRPr="00061E03" w:rsidRDefault="00DD069B" w:rsidP="00767B85">
      <w:pPr>
        <w:pStyle w:val="Gvdemetni31"/>
        <w:shd w:val="clear" w:color="auto" w:fill="auto"/>
        <w:spacing w:before="0" w:after="0" w:line="480" w:lineRule="auto"/>
        <w:ind w:firstLine="0"/>
        <w:jc w:val="both"/>
        <w:rPr>
          <w:b w:val="0"/>
          <w:bCs w:val="0"/>
          <w:sz w:val="24"/>
          <w:szCs w:val="24"/>
        </w:rPr>
      </w:pPr>
      <w:r w:rsidRPr="00061E03">
        <w:rPr>
          <w:rStyle w:val="Gvdemetni3"/>
          <w:b/>
          <w:bCs/>
          <w:color w:val="000000"/>
          <w:sz w:val="24"/>
          <w:szCs w:val="24"/>
        </w:rPr>
        <w:t>ÖRNEK UYGULAMA</w:t>
      </w:r>
      <w:r w:rsidR="00EB0565" w:rsidRPr="00061E03">
        <w:rPr>
          <w:b w:val="0"/>
          <w:bCs w:val="0"/>
          <w:sz w:val="24"/>
          <w:szCs w:val="24"/>
        </w:rPr>
        <w:t xml:space="preserve"> </w:t>
      </w:r>
      <w:r w:rsidRPr="00061E03">
        <w:rPr>
          <w:rStyle w:val="Gvdemetni3"/>
          <w:b/>
          <w:bCs/>
          <w:color w:val="000000"/>
          <w:sz w:val="24"/>
          <w:szCs w:val="24"/>
        </w:rPr>
        <w:t>KANIT</w:t>
      </w:r>
    </w:p>
    <w:p w14:paraId="71D8DC91" w14:textId="77777777" w:rsidR="00EB0565" w:rsidRPr="00061E03" w:rsidRDefault="00DD069B" w:rsidP="00767B85">
      <w:pPr>
        <w:pStyle w:val="Gvdemetni31"/>
        <w:shd w:val="clear" w:color="auto" w:fill="auto"/>
        <w:spacing w:before="0" w:after="0" w:line="480" w:lineRule="auto"/>
        <w:ind w:firstLine="0"/>
        <w:jc w:val="both"/>
        <w:rPr>
          <w:rStyle w:val="Gvdemetni3"/>
          <w:color w:val="000000"/>
          <w:sz w:val="24"/>
          <w:szCs w:val="24"/>
        </w:rPr>
      </w:pPr>
      <w:r w:rsidRPr="00061E03">
        <w:rPr>
          <w:rStyle w:val="Gvdemetni3"/>
          <w:color w:val="000000"/>
          <w:sz w:val="24"/>
          <w:szCs w:val="24"/>
        </w:rPr>
        <w:t xml:space="preserve">Kanıt linkleri: </w:t>
      </w:r>
    </w:p>
    <w:p w14:paraId="7EC744DB" w14:textId="1D439142" w:rsidR="00EB0565" w:rsidRPr="00061E03" w:rsidRDefault="00000000" w:rsidP="00767B85">
      <w:pPr>
        <w:pStyle w:val="Gvdemetni31"/>
        <w:shd w:val="clear" w:color="auto" w:fill="auto"/>
        <w:spacing w:before="0" w:after="0" w:line="480" w:lineRule="auto"/>
        <w:ind w:firstLine="0"/>
        <w:jc w:val="both"/>
        <w:rPr>
          <w:b w:val="0"/>
          <w:bCs w:val="0"/>
          <w:sz w:val="24"/>
          <w:szCs w:val="24"/>
        </w:rPr>
      </w:pPr>
      <w:hyperlink r:id="rId71" w:history="1">
        <w:r w:rsidR="00EB0565" w:rsidRPr="00061E03">
          <w:rPr>
            <w:rStyle w:val="Kpr"/>
            <w:b w:val="0"/>
            <w:bCs w:val="0"/>
            <w:sz w:val="24"/>
            <w:szCs w:val="24"/>
          </w:rPr>
          <w:t>https://ubvs.comu.edu.tr/AIS/OutcomeBasedLearning/Home/Index?id=6389</w:t>
        </w:r>
      </w:hyperlink>
    </w:p>
    <w:p w14:paraId="2CBF4D1B" w14:textId="77777777" w:rsidR="00EB0565" w:rsidRPr="00061E03" w:rsidRDefault="00000000" w:rsidP="00767B85">
      <w:pPr>
        <w:pStyle w:val="GvdeMetni"/>
        <w:spacing w:line="480" w:lineRule="auto"/>
        <w:jc w:val="both"/>
        <w:rPr>
          <w:rFonts w:ascii="Times New Roman" w:hAnsi="Times New Roman" w:cs="Times New Roman"/>
          <w:sz w:val="24"/>
          <w:szCs w:val="24"/>
        </w:rPr>
      </w:pPr>
      <w:hyperlink r:id="rId72" w:history="1">
        <w:r w:rsidR="00EB0565" w:rsidRPr="00061E03">
          <w:rPr>
            <w:rStyle w:val="Kpr"/>
            <w:rFonts w:ascii="Times New Roman" w:hAnsi="Times New Roman"/>
            <w:sz w:val="24"/>
            <w:szCs w:val="24"/>
          </w:rPr>
          <w:t>chromeextension://ohfgljdgelakfkefopgklcohadegdpjf/http://media.wix.com/ugd/5b21bf_3384df80aed947caa0b6f9c31654b543.pdf</w:t>
        </w:r>
      </w:hyperlink>
    </w:p>
    <w:p w14:paraId="2CA47E5C" w14:textId="222DB751" w:rsidR="002B3AC0" w:rsidRDefault="00000000" w:rsidP="00767B85">
      <w:pPr>
        <w:pStyle w:val="GvdeMetni"/>
        <w:spacing w:line="480" w:lineRule="auto"/>
      </w:pPr>
      <w:hyperlink r:id="rId73" w:history="1">
        <w:r w:rsidR="002B3AC0" w:rsidRPr="002C7B1C">
          <w:rPr>
            <w:rStyle w:val="Kpr"/>
            <w:rFonts w:cs="Tinos"/>
          </w:rPr>
          <w:t>https://ubys.comu.edu.tr/AIS/OutcomeBasedLearning/Home/Index?id=6696</w:t>
        </w:r>
      </w:hyperlink>
    </w:p>
    <w:p w14:paraId="3E5FB102" w14:textId="472DCFF1" w:rsidR="00EB0565" w:rsidRPr="00061E03" w:rsidRDefault="00EB0565" w:rsidP="00767B85">
      <w:pPr>
        <w:pStyle w:val="Gvdemetni31"/>
        <w:shd w:val="clear" w:color="auto" w:fill="auto"/>
        <w:spacing w:before="0" w:after="0" w:line="480" w:lineRule="auto"/>
        <w:ind w:firstLine="0"/>
        <w:jc w:val="both"/>
        <w:rPr>
          <w:rStyle w:val="Gvdemetni30"/>
          <w:b/>
          <w:bCs/>
          <w:color w:val="000000"/>
          <w:sz w:val="24"/>
          <w:szCs w:val="24"/>
        </w:rPr>
      </w:pPr>
    </w:p>
    <w:p w14:paraId="25C50653" w14:textId="77777777" w:rsidR="00DD069B" w:rsidRPr="002A6F52" w:rsidRDefault="00DD069B" w:rsidP="00767B85">
      <w:pPr>
        <w:pStyle w:val="Balk2"/>
        <w:spacing w:line="480" w:lineRule="auto"/>
        <w:ind w:left="0"/>
        <w:rPr>
          <w:i w:val="0"/>
          <w:iCs/>
        </w:rPr>
      </w:pPr>
      <w:bookmarkStart w:id="44" w:name="_Toc50394411"/>
      <w:r w:rsidRPr="002A6F52">
        <w:rPr>
          <w:i w:val="0"/>
          <w:iCs/>
        </w:rPr>
        <w:t>3.3. Mezunların Program Çıktılarını Sağlaması</w:t>
      </w:r>
      <w:bookmarkEnd w:id="44"/>
    </w:p>
    <w:p w14:paraId="4810C2B5" w14:textId="067C0898" w:rsidR="00DD069B" w:rsidRPr="00061E03" w:rsidRDefault="00DD069B" w:rsidP="00767B85">
      <w:pPr>
        <w:pStyle w:val="Gvdemetni31"/>
        <w:shd w:val="clear" w:color="auto" w:fill="auto"/>
        <w:spacing w:before="0" w:after="0" w:line="480" w:lineRule="auto"/>
        <w:ind w:firstLine="380"/>
        <w:jc w:val="both"/>
        <w:rPr>
          <w:b w:val="0"/>
          <w:bCs w:val="0"/>
          <w:sz w:val="24"/>
          <w:szCs w:val="24"/>
        </w:rPr>
      </w:pPr>
      <w:r w:rsidRPr="00061E03">
        <w:rPr>
          <w:rStyle w:val="Gvdemetni3"/>
          <w:color w:val="000000"/>
          <w:sz w:val="24"/>
          <w:szCs w:val="24"/>
        </w:rPr>
        <w:t xml:space="preserve">Program çıktılarının öğrenme çıktıları ile ne şekilde uyumlu olduğu ve sağlandığı eğitim-öğretim bilgi sisteminde program çıktıları matrisinde açıkta görülmekte hangi öğrenme çıktısının hangi program çıktısına karşılık kaldığı ve ne derece katkı sağladığı takip edilmektedir. Bu doğrultuda öğrencilere </w:t>
      </w:r>
      <w:r w:rsidR="000F3036" w:rsidRPr="00061E03">
        <w:rPr>
          <w:rStyle w:val="Gvdemetni3"/>
          <w:color w:val="000000"/>
          <w:sz w:val="24"/>
          <w:szCs w:val="24"/>
        </w:rPr>
        <w:t xml:space="preserve">okulların </w:t>
      </w:r>
      <w:r w:rsidRPr="00061E03">
        <w:rPr>
          <w:rStyle w:val="Gvdemetni3"/>
          <w:color w:val="000000"/>
          <w:sz w:val="24"/>
          <w:szCs w:val="24"/>
        </w:rPr>
        <w:t>sahip oldukları para, insan gücü, bilgi ve teknolojiden en iyi biçimde yararlanmayı sağlayacak çalı</w:t>
      </w:r>
      <w:r w:rsidR="000F3036" w:rsidRPr="00061E03">
        <w:rPr>
          <w:rStyle w:val="Gvdemetni3"/>
          <w:color w:val="000000"/>
          <w:sz w:val="24"/>
          <w:szCs w:val="24"/>
        </w:rPr>
        <w:t xml:space="preserve">şma düzeninin planlanması için eğitim öğretim </w:t>
      </w:r>
      <w:r w:rsidRPr="00061E03">
        <w:rPr>
          <w:rStyle w:val="Gvdemetni3"/>
          <w:color w:val="000000"/>
          <w:sz w:val="24"/>
          <w:szCs w:val="24"/>
        </w:rPr>
        <w:t>bilgilerini arttırmaya yönelik teorik bilgiler verilmekte, uygulamalı derslerle de öğrenciler iş hayatına hazırlanmaktadır.</w:t>
      </w:r>
    </w:p>
    <w:p w14:paraId="460A813B" w14:textId="4208A95F" w:rsidR="00DD069B" w:rsidRPr="00E56EE7" w:rsidRDefault="004D53CF" w:rsidP="00767B85">
      <w:pPr>
        <w:ind w:left="0" w:firstLine="567"/>
        <w:rPr>
          <w:rStyle w:val="Gvdemetni3"/>
          <w:rFonts w:eastAsia="Times New Roman"/>
          <w:b w:val="0"/>
          <w:bCs w:val="0"/>
          <w:color w:val="000000"/>
          <w:sz w:val="24"/>
          <w:szCs w:val="24"/>
          <w:shd w:val="clear" w:color="auto" w:fill="auto"/>
          <w:lang w:eastAsia="tr-TR"/>
        </w:rPr>
      </w:pPr>
      <w:r w:rsidRPr="00C53484">
        <w:rPr>
          <w:rStyle w:val="Gvdemetni3"/>
          <w:b w:val="0"/>
          <w:color w:val="000000"/>
          <w:sz w:val="24"/>
          <w:szCs w:val="24"/>
        </w:rPr>
        <w:t xml:space="preserve">   </w:t>
      </w:r>
      <w:r w:rsidR="007771E6" w:rsidRPr="00F41166">
        <w:rPr>
          <w:rFonts w:ascii="Times New Roman" w:hAnsi="Times New Roman" w:cs="Times New Roman"/>
          <w:b/>
          <w:iCs/>
          <w:color w:val="212529"/>
          <w:sz w:val="24"/>
          <w:szCs w:val="24"/>
          <w:shd w:val="clear" w:color="auto" w:fill="FFFFFF"/>
        </w:rPr>
        <w:t xml:space="preserve">20.04.2016 </w:t>
      </w:r>
      <w:r w:rsidR="00DD069B" w:rsidRPr="00F41166">
        <w:rPr>
          <w:rStyle w:val="Gvdemetni3"/>
          <w:b w:val="0"/>
          <w:color w:val="000000"/>
          <w:sz w:val="24"/>
          <w:szCs w:val="24"/>
        </w:rPr>
        <w:t xml:space="preserve">tarihli ve </w:t>
      </w:r>
      <w:r w:rsidR="007771E6" w:rsidRPr="00F41166">
        <w:rPr>
          <w:rFonts w:ascii="Times New Roman" w:hAnsi="Times New Roman" w:cs="Times New Roman"/>
          <w:iCs/>
          <w:color w:val="212529"/>
          <w:sz w:val="24"/>
          <w:szCs w:val="24"/>
          <w:shd w:val="clear" w:color="auto" w:fill="FFFFFF"/>
        </w:rPr>
        <w:t>29690</w:t>
      </w:r>
      <w:r w:rsidR="00DD069B" w:rsidRPr="00F41166">
        <w:rPr>
          <w:rStyle w:val="Gvdemetni3"/>
          <w:b w:val="0"/>
          <w:color w:val="000000"/>
          <w:sz w:val="24"/>
          <w:szCs w:val="24"/>
        </w:rPr>
        <w:t xml:space="preserve"> sayılı Resmi </w:t>
      </w:r>
      <w:r w:rsidR="000F3036" w:rsidRPr="00F41166">
        <w:rPr>
          <w:rStyle w:val="Gvdemetni3"/>
          <w:b w:val="0"/>
          <w:color w:val="000000"/>
          <w:sz w:val="24"/>
          <w:szCs w:val="24"/>
        </w:rPr>
        <w:t>Gazete ’de</w:t>
      </w:r>
      <w:r w:rsidR="00DD069B" w:rsidRPr="00F41166">
        <w:rPr>
          <w:rStyle w:val="Gvdemetni3"/>
          <w:b w:val="0"/>
          <w:color w:val="000000"/>
          <w:sz w:val="24"/>
          <w:szCs w:val="24"/>
        </w:rPr>
        <w:t xml:space="preserve"> yayınlanan Çanakkale Onsekiz Mart Üniversitesi </w:t>
      </w:r>
      <w:r w:rsidR="007771E6" w:rsidRPr="00F41166">
        <w:rPr>
          <w:rStyle w:val="Gvdemetni3"/>
          <w:b w:val="0"/>
          <w:color w:val="000000"/>
          <w:sz w:val="24"/>
          <w:szCs w:val="24"/>
        </w:rPr>
        <w:t>Lisansüstü</w:t>
      </w:r>
      <w:r w:rsidR="00DD069B" w:rsidRPr="00F41166">
        <w:rPr>
          <w:rStyle w:val="Gvdemetni3"/>
          <w:b w:val="0"/>
          <w:color w:val="000000"/>
          <w:sz w:val="24"/>
          <w:szCs w:val="24"/>
        </w:rPr>
        <w:t xml:space="preserve"> Eğitim Öğr</w:t>
      </w:r>
      <w:r w:rsidR="007771E6" w:rsidRPr="00F41166">
        <w:rPr>
          <w:rStyle w:val="Gvdemetni3"/>
          <w:b w:val="0"/>
          <w:color w:val="000000"/>
          <w:sz w:val="24"/>
          <w:szCs w:val="24"/>
        </w:rPr>
        <w:t>etim ve Sınav Yönetmeliği’nin 26. maddesine</w:t>
      </w:r>
      <w:r w:rsidR="00DD069B" w:rsidRPr="00F41166">
        <w:rPr>
          <w:rStyle w:val="Gvdemetni3"/>
          <w:b w:val="0"/>
          <w:color w:val="000000"/>
          <w:sz w:val="24"/>
          <w:szCs w:val="24"/>
        </w:rPr>
        <w:t xml:space="preserve"> istinaden bu programdan mezun olabilmek için öğrenciler</w:t>
      </w:r>
      <w:r w:rsidR="00CF60CD" w:rsidRPr="00F41166">
        <w:rPr>
          <w:rStyle w:val="Gvdemetni3"/>
          <w:b w:val="0"/>
          <w:color w:val="000000"/>
          <w:sz w:val="24"/>
          <w:szCs w:val="24"/>
        </w:rPr>
        <w:t>e</w:t>
      </w:r>
      <w:r w:rsidR="00DD069B" w:rsidRPr="00061E03">
        <w:rPr>
          <w:rStyle w:val="Gvdemetni3"/>
          <w:color w:val="000000"/>
          <w:sz w:val="24"/>
          <w:szCs w:val="24"/>
        </w:rPr>
        <w:t xml:space="preserve"> </w:t>
      </w:r>
      <w:r w:rsidR="00F41166">
        <w:rPr>
          <w:rFonts w:ascii="Times New Roman" w:eastAsia="Times New Roman" w:hAnsi="Times New Roman" w:cs="Times New Roman"/>
          <w:color w:val="000000"/>
          <w:sz w:val="24"/>
          <w:szCs w:val="24"/>
          <w:lang w:eastAsia="tr-TR"/>
        </w:rPr>
        <w:t>h</w:t>
      </w:r>
      <w:r w:rsidR="007771E6" w:rsidRPr="007771E6">
        <w:rPr>
          <w:rFonts w:ascii="Times New Roman" w:eastAsia="Times New Roman" w:hAnsi="Times New Roman" w:cs="Times New Roman"/>
          <w:color w:val="000000"/>
          <w:sz w:val="24"/>
          <w:szCs w:val="24"/>
          <w:lang w:eastAsia="tr-TR"/>
        </w:rPr>
        <w:t xml:space="preserve">er ders için en az bir ara ve bir dönem sonu notu verilir. Ara dönem notu öğrencinin hazırladığı ödevler, yaptığı uygulamalı çalışmalar ve/veya girdiği sınavlar temel alınarak verilebilir. Dönem sonu notu dönem sonu sınavı temel alınarak verilir. Dönem sonu sınavı yazılı, sözlü veya uygulamalı olarak yapılabilir. Dersin niteliğine göre, ödev ve benzeri çalışmalar da dönem sonu sınavı yerine sayılabilir. Devamsızlık sınırını aşan </w:t>
      </w:r>
      <w:r w:rsidR="007771E6" w:rsidRPr="007771E6">
        <w:rPr>
          <w:rFonts w:ascii="Times New Roman" w:eastAsia="Times New Roman" w:hAnsi="Times New Roman" w:cs="Times New Roman"/>
          <w:color w:val="000000"/>
          <w:sz w:val="24"/>
          <w:szCs w:val="24"/>
          <w:lang w:eastAsia="tr-TR"/>
        </w:rPr>
        <w:lastRenderedPageBreak/>
        <w:t>öğrenciler o dersin dönem sonu sınavına giremez. Tez çalışması, uzmanlık alan dersi, seminer ve dönem projesi dersleri için dönem sonu sınavı şartı aranmaz. Bir derste yapılacak sınavların, ödev, proje, sözlü sunum gibi çalışmaların sayısı, niteliği dersi veren öğretim üyesi tarafından belirlenir ve dönem başında ilan edilir. Dönem içi notunun ağırlığı %40, dönem sonu notunun ağırlığı %60’tır.</w:t>
      </w:r>
      <w:r w:rsidR="00E56EE7">
        <w:rPr>
          <w:rFonts w:ascii="Times New Roman" w:eastAsia="Times New Roman" w:hAnsi="Times New Roman" w:cs="Times New Roman"/>
          <w:color w:val="000000"/>
          <w:sz w:val="24"/>
          <w:szCs w:val="24"/>
          <w:lang w:eastAsia="tr-TR"/>
        </w:rPr>
        <w:t xml:space="preserve"> </w:t>
      </w:r>
      <w:r w:rsidR="007771E6" w:rsidRPr="007771E6">
        <w:rPr>
          <w:rFonts w:ascii="Times New Roman" w:eastAsia="Times New Roman" w:hAnsi="Times New Roman" w:cs="Times New Roman"/>
          <w:color w:val="000000"/>
          <w:sz w:val="24"/>
          <w:szCs w:val="24"/>
          <w:lang w:eastAsia="tr-TR"/>
        </w:rPr>
        <w:t>Her yarıyıl sonunda bütünleme sınavı yapılır. Bir dersten devamsızlık nedeniyle başarısız olanlar o dersin bütünleme sınavına giremezler. Bütünleme sınavının notu dönem sonu notu yerine sayılır. Bütünleme sınavı dersin niteliğine göre yazılı, sözlü veya uygulamalı olarak yapılabilir. Ara sınavlara katılamayan ve belgelendirilmiş geçerli bir mazereti olan öğrencilere, söz konusu sınavın veya çalışmanın yapıldığı tarihten itibaren yedi gün içinde başvurduğu takdirde, EABDK/EASDK’nın önerisi ve EYK’nın kararı ile mazeret sınavı hakkı verilebilir. Final ve bütünleme sınavı için mazeret sınavı hakkı verilmez.</w:t>
      </w:r>
      <w:r w:rsidR="00E56EE7">
        <w:rPr>
          <w:rFonts w:ascii="Times New Roman" w:eastAsia="Times New Roman" w:hAnsi="Times New Roman" w:cs="Times New Roman"/>
          <w:color w:val="000000"/>
          <w:sz w:val="24"/>
          <w:szCs w:val="24"/>
          <w:lang w:eastAsia="tr-TR"/>
        </w:rPr>
        <w:t xml:space="preserve"> </w:t>
      </w:r>
      <w:r w:rsidR="007771E6" w:rsidRPr="007771E6">
        <w:rPr>
          <w:rFonts w:ascii="Times New Roman" w:eastAsia="Times New Roman" w:hAnsi="Times New Roman" w:cs="Times New Roman"/>
          <w:color w:val="000000"/>
          <w:sz w:val="24"/>
          <w:szCs w:val="24"/>
          <w:lang w:eastAsia="tr-TR"/>
        </w:rPr>
        <w:t>Tez savunma sınavına, sanatta yeterlik savunma sınavına, doktora ve sanatta yeterlik için yapılan yeterlik sınavına, tez izleme komitesi sınavına katılmayan ve belgelendirilmiş geçerli bir mazereti olan öğrencilere, söz konusu sınavın yapıldığı tarihten itibaren yedi gün içinde başvurduğu takdirde, EABDK/EASDK’nın önerisi ve EYK’nın kararı ile yeni bir sınav hakkı verilebilir.</w:t>
      </w:r>
      <w:r w:rsidR="00E56EE7">
        <w:rPr>
          <w:rFonts w:ascii="Times New Roman" w:eastAsia="Times New Roman" w:hAnsi="Times New Roman" w:cs="Times New Roman"/>
          <w:color w:val="000000"/>
          <w:sz w:val="24"/>
          <w:szCs w:val="24"/>
          <w:lang w:eastAsia="tr-TR"/>
        </w:rPr>
        <w:t xml:space="preserve"> </w:t>
      </w:r>
      <w:r w:rsidR="007771E6" w:rsidRPr="007771E6">
        <w:rPr>
          <w:rFonts w:ascii="Times New Roman" w:eastAsia="Times New Roman" w:hAnsi="Times New Roman" w:cs="Times New Roman"/>
          <w:color w:val="000000"/>
          <w:sz w:val="24"/>
          <w:szCs w:val="24"/>
          <w:lang w:eastAsia="tr-TR"/>
        </w:rPr>
        <w:t>Uzaktan öğretim programlarında uygulanacak ölçme ve değerlendirme yöntemleri ile ilgili esaslar, YÖK tarafından belirlenen esaslar çerçevesinde, EK kararı ve Senato onayı ile belirlenir.</w:t>
      </w:r>
      <w:r w:rsidR="00E56EE7">
        <w:rPr>
          <w:rFonts w:ascii="Times New Roman" w:eastAsia="Times New Roman" w:hAnsi="Times New Roman" w:cs="Times New Roman"/>
          <w:color w:val="000000"/>
          <w:sz w:val="24"/>
          <w:szCs w:val="24"/>
          <w:lang w:eastAsia="tr-TR"/>
        </w:rPr>
        <w:t xml:space="preserve"> </w:t>
      </w:r>
      <w:r w:rsidR="00DD069B" w:rsidRPr="00E56EE7">
        <w:rPr>
          <w:rStyle w:val="Gvdemetni3"/>
          <w:b w:val="0"/>
          <w:color w:val="000000"/>
          <w:sz w:val="24"/>
          <w:szCs w:val="24"/>
        </w:rPr>
        <w:t>Her bir program çıktısı için ayrı ayrı olmak üzere, mezuniyet aşamasına gelmiş öğrencilerin o program çıktısına hangi konuda ne düzeyde ulaştıklarına dair ilgili kanıtlar da detaylı olarak açıklanarak ekte bilgilerinize sunulmuştur.</w:t>
      </w:r>
    </w:p>
    <w:p w14:paraId="73CE9498" w14:textId="77777777" w:rsidR="000F3036" w:rsidRPr="00061E03" w:rsidRDefault="000F3036" w:rsidP="00767B85">
      <w:pPr>
        <w:pStyle w:val="Gvdemetni31"/>
        <w:shd w:val="clear" w:color="auto" w:fill="auto"/>
        <w:spacing w:before="0" w:after="0" w:line="480" w:lineRule="auto"/>
        <w:ind w:firstLine="380"/>
        <w:jc w:val="both"/>
        <w:rPr>
          <w:b w:val="0"/>
          <w:bCs w:val="0"/>
          <w:sz w:val="24"/>
          <w:szCs w:val="24"/>
        </w:rPr>
      </w:pPr>
    </w:p>
    <w:p w14:paraId="1C0C885B" w14:textId="77777777" w:rsidR="00DD069B" w:rsidRPr="00061E03" w:rsidRDefault="00DD069B"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1D39427A" w14:textId="6D43BF63" w:rsidR="00DD069B" w:rsidRPr="00061E03" w:rsidRDefault="00DD069B" w:rsidP="00767B85">
      <w:pPr>
        <w:pStyle w:val="Gvdemetni31"/>
        <w:shd w:val="clear" w:color="auto" w:fill="auto"/>
        <w:spacing w:before="0" w:after="0" w:line="480" w:lineRule="auto"/>
        <w:ind w:firstLine="0"/>
        <w:jc w:val="both"/>
        <w:rPr>
          <w:b w:val="0"/>
          <w:bCs w:val="0"/>
          <w:sz w:val="24"/>
          <w:szCs w:val="24"/>
        </w:rPr>
      </w:pPr>
      <w:r w:rsidRPr="00061E03">
        <w:rPr>
          <w:rStyle w:val="Gvdemetni3"/>
          <w:b/>
          <w:bCs/>
          <w:color w:val="000000"/>
          <w:sz w:val="24"/>
          <w:szCs w:val="24"/>
        </w:rPr>
        <w:t>ÖRNEK UYGULAMA</w:t>
      </w:r>
      <w:r w:rsidR="00EB0565" w:rsidRPr="00061E03">
        <w:rPr>
          <w:b w:val="0"/>
          <w:bCs w:val="0"/>
          <w:sz w:val="24"/>
          <w:szCs w:val="24"/>
        </w:rPr>
        <w:t xml:space="preserve"> </w:t>
      </w:r>
      <w:r w:rsidRPr="00061E03">
        <w:rPr>
          <w:rStyle w:val="Gvdemetni3"/>
          <w:b/>
          <w:bCs/>
          <w:color w:val="000000"/>
          <w:sz w:val="24"/>
          <w:szCs w:val="24"/>
        </w:rPr>
        <w:t>KANIT</w:t>
      </w:r>
    </w:p>
    <w:p w14:paraId="75D51668" w14:textId="77777777" w:rsidR="00E70B02" w:rsidRPr="00061E03" w:rsidRDefault="00DD069B" w:rsidP="00767B85">
      <w:pPr>
        <w:pStyle w:val="Gvdemetni31"/>
        <w:shd w:val="clear" w:color="auto" w:fill="auto"/>
        <w:spacing w:before="0" w:after="0" w:line="480" w:lineRule="auto"/>
        <w:ind w:firstLine="0"/>
        <w:jc w:val="both"/>
        <w:rPr>
          <w:rStyle w:val="Gvdemetni3"/>
          <w:color w:val="000000"/>
          <w:sz w:val="24"/>
          <w:szCs w:val="24"/>
        </w:rPr>
      </w:pPr>
      <w:r w:rsidRPr="00061E03">
        <w:rPr>
          <w:rStyle w:val="Gvdemetni3"/>
          <w:color w:val="000000"/>
          <w:sz w:val="24"/>
          <w:szCs w:val="24"/>
        </w:rPr>
        <w:t xml:space="preserve">Kanıt linkleri: </w:t>
      </w:r>
    </w:p>
    <w:p w14:paraId="63A109F4" w14:textId="3E49E421" w:rsidR="00EB0565" w:rsidRPr="00061E03" w:rsidRDefault="00000000" w:rsidP="00767B85">
      <w:pPr>
        <w:pStyle w:val="Gvdemetni31"/>
        <w:shd w:val="clear" w:color="auto" w:fill="auto"/>
        <w:spacing w:before="0" w:after="0" w:line="480" w:lineRule="auto"/>
        <w:ind w:firstLine="0"/>
        <w:jc w:val="both"/>
        <w:rPr>
          <w:b w:val="0"/>
          <w:bCs w:val="0"/>
          <w:sz w:val="24"/>
          <w:szCs w:val="24"/>
        </w:rPr>
      </w:pPr>
      <w:hyperlink r:id="rId74" w:history="1">
        <w:r w:rsidR="00125F64" w:rsidRPr="00061E03">
          <w:rPr>
            <w:rStyle w:val="Kpr"/>
            <w:b w:val="0"/>
            <w:bCs w:val="0"/>
            <w:sz w:val="24"/>
            <w:szCs w:val="24"/>
          </w:rPr>
          <w:t>https://ubvs.comu.edu.tr/AIS/OutcomeBasedLearning/Home/Index?id=6389</w:t>
        </w:r>
      </w:hyperlink>
    </w:p>
    <w:p w14:paraId="2A5EBFC2" w14:textId="77777777" w:rsidR="00EB0565" w:rsidRPr="00061E03" w:rsidRDefault="00000000" w:rsidP="00767B85">
      <w:pPr>
        <w:pStyle w:val="GvdeMetni"/>
        <w:spacing w:line="480" w:lineRule="auto"/>
        <w:jc w:val="both"/>
        <w:rPr>
          <w:rFonts w:ascii="Times New Roman" w:hAnsi="Times New Roman" w:cs="Times New Roman"/>
          <w:sz w:val="24"/>
          <w:szCs w:val="24"/>
        </w:rPr>
      </w:pPr>
      <w:hyperlink r:id="rId75" w:history="1">
        <w:r w:rsidR="00EB0565" w:rsidRPr="00061E03">
          <w:rPr>
            <w:rStyle w:val="Kpr"/>
            <w:rFonts w:ascii="Times New Roman" w:hAnsi="Times New Roman"/>
            <w:sz w:val="24"/>
            <w:szCs w:val="24"/>
          </w:rPr>
          <w:t>chromeextension://ohfgljdgelakfkefopgklcohadegdpjf/http://media.wix.com/ugd/5b21bf_3384df80aed947caa0b6f9c31654b543.pdf</w:t>
        </w:r>
      </w:hyperlink>
    </w:p>
    <w:p w14:paraId="0FEF2DD3" w14:textId="77777777" w:rsidR="00EB0565" w:rsidRPr="00061E03" w:rsidRDefault="00000000" w:rsidP="00767B85">
      <w:pPr>
        <w:pStyle w:val="GvdeMetni"/>
        <w:spacing w:line="480" w:lineRule="auto"/>
        <w:rPr>
          <w:rFonts w:ascii="Times New Roman" w:hAnsi="Times New Roman" w:cs="Times New Roman"/>
          <w:sz w:val="24"/>
          <w:szCs w:val="24"/>
        </w:rPr>
      </w:pPr>
      <w:hyperlink r:id="rId76" w:history="1">
        <w:r w:rsidR="00EB0565" w:rsidRPr="00061E03">
          <w:rPr>
            <w:rStyle w:val="Kpr"/>
            <w:rFonts w:ascii="Times New Roman" w:hAnsi="Times New Roman"/>
            <w:sz w:val="24"/>
            <w:szCs w:val="24"/>
          </w:rPr>
          <w:t>https://ubys.comu.edu.tr/AIS/OutcomeBasedLearning/Home/Index?id=6174</w:t>
        </w:r>
      </w:hyperlink>
    </w:p>
    <w:p w14:paraId="2F7C6E34" w14:textId="2E4ABB87" w:rsidR="00DD069B" w:rsidRPr="00061E03" w:rsidRDefault="00000000" w:rsidP="00767B85">
      <w:pPr>
        <w:pStyle w:val="Gvdemetni31"/>
        <w:shd w:val="clear" w:color="auto" w:fill="auto"/>
        <w:spacing w:before="0" w:after="0" w:line="480" w:lineRule="auto"/>
        <w:ind w:firstLine="0"/>
        <w:jc w:val="both"/>
        <w:rPr>
          <w:b w:val="0"/>
          <w:bCs w:val="0"/>
          <w:sz w:val="24"/>
          <w:szCs w:val="24"/>
        </w:rPr>
      </w:pPr>
      <w:hyperlink r:id="rId77" w:history="1">
        <w:r w:rsidR="00EB0565" w:rsidRPr="00061E03">
          <w:rPr>
            <w:rStyle w:val="Kpr"/>
            <w:b w:val="0"/>
            <w:bCs w:val="0"/>
            <w:sz w:val="24"/>
            <w:szCs w:val="24"/>
          </w:rPr>
          <w:t>http://kalite.comu.edu.tr/dokumanlar.html</w:t>
        </w:r>
      </w:hyperlink>
    </w:p>
    <w:p w14:paraId="040903F6" w14:textId="080B5B32" w:rsidR="00EB0565" w:rsidRDefault="00000000" w:rsidP="00767B85">
      <w:pPr>
        <w:pStyle w:val="Gvdemetni31"/>
        <w:shd w:val="clear" w:color="auto" w:fill="auto"/>
        <w:spacing w:before="0" w:after="0" w:line="480" w:lineRule="auto"/>
        <w:ind w:firstLine="0"/>
        <w:jc w:val="both"/>
        <w:rPr>
          <w:rStyle w:val="Kpr"/>
          <w:b w:val="0"/>
          <w:bCs w:val="0"/>
          <w:sz w:val="24"/>
          <w:szCs w:val="24"/>
        </w:rPr>
      </w:pPr>
      <w:hyperlink r:id="rId78" w:history="1">
        <w:r w:rsidR="00EB0565" w:rsidRPr="00061E03">
          <w:rPr>
            <w:rStyle w:val="Kpr"/>
            <w:b w:val="0"/>
            <w:bCs w:val="0"/>
            <w:sz w:val="24"/>
            <w:szCs w:val="24"/>
          </w:rPr>
          <w:t>https://www.comu.edu.tr/haberler.html</w:t>
        </w:r>
      </w:hyperlink>
    </w:p>
    <w:p w14:paraId="36B63CD2" w14:textId="26F3161F" w:rsidR="00E56EE7" w:rsidRDefault="00000000" w:rsidP="00767B85">
      <w:pPr>
        <w:pStyle w:val="Gvdemetni31"/>
        <w:shd w:val="clear" w:color="auto" w:fill="auto"/>
        <w:spacing w:before="0" w:after="0" w:line="480" w:lineRule="auto"/>
        <w:ind w:firstLine="0"/>
        <w:jc w:val="both"/>
        <w:rPr>
          <w:b w:val="0"/>
          <w:bCs w:val="0"/>
          <w:sz w:val="24"/>
          <w:szCs w:val="24"/>
        </w:rPr>
      </w:pPr>
      <w:hyperlink r:id="rId79" w:history="1">
        <w:r w:rsidR="00E56EE7" w:rsidRPr="002C7B1C">
          <w:rPr>
            <w:rStyle w:val="Kpr"/>
            <w:b w:val="0"/>
            <w:bCs w:val="0"/>
            <w:sz w:val="24"/>
            <w:szCs w:val="24"/>
          </w:rPr>
          <w:t>https://www.mevzuat.gov.tr/mevzuat?MevzuatNo=23550&amp;MevzuatTur=8&amp;MevzuatTertip=5</w:t>
        </w:r>
      </w:hyperlink>
    </w:p>
    <w:p w14:paraId="66AADD35" w14:textId="7D2139FB" w:rsidR="00EB0565" w:rsidRPr="00061E03" w:rsidRDefault="00EB0565" w:rsidP="00767B85">
      <w:pPr>
        <w:pStyle w:val="Gvdemetni31"/>
        <w:shd w:val="clear" w:color="auto" w:fill="auto"/>
        <w:spacing w:before="0" w:after="0" w:line="480" w:lineRule="auto"/>
        <w:ind w:firstLine="0"/>
        <w:jc w:val="both"/>
        <w:rPr>
          <w:b w:val="0"/>
          <w:bCs w:val="0"/>
          <w:sz w:val="24"/>
          <w:szCs w:val="24"/>
        </w:rPr>
      </w:pPr>
    </w:p>
    <w:p w14:paraId="4889F061" w14:textId="49EF54A1" w:rsidR="008F33E6" w:rsidRPr="002A6F52" w:rsidRDefault="00DD069B" w:rsidP="00767B85">
      <w:pPr>
        <w:pStyle w:val="Balk1"/>
        <w:ind w:left="0"/>
        <w:rPr>
          <w:rFonts w:ascii="Times New Roman" w:hAnsi="Times New Roman" w:cs="Times New Roman"/>
          <w:b/>
          <w:bCs/>
          <w:color w:val="auto"/>
          <w:sz w:val="24"/>
          <w:szCs w:val="24"/>
        </w:rPr>
      </w:pPr>
      <w:bookmarkStart w:id="45" w:name="_Toc50394412"/>
      <w:r w:rsidRPr="002A6F52">
        <w:rPr>
          <w:rFonts w:ascii="Times New Roman" w:hAnsi="Times New Roman" w:cs="Times New Roman"/>
          <w:b/>
          <w:bCs/>
          <w:color w:val="auto"/>
          <w:sz w:val="24"/>
          <w:szCs w:val="24"/>
        </w:rPr>
        <w:t>4. SÜREKLİ İYİLEŞTİRME</w:t>
      </w:r>
      <w:bookmarkEnd w:id="45"/>
    </w:p>
    <w:p w14:paraId="36091639" w14:textId="77777777" w:rsidR="00DD069B" w:rsidRPr="002A6F52" w:rsidRDefault="00DD069B" w:rsidP="00767B85">
      <w:pPr>
        <w:pStyle w:val="Balk2"/>
        <w:spacing w:line="480" w:lineRule="auto"/>
        <w:ind w:left="0"/>
        <w:rPr>
          <w:i w:val="0"/>
          <w:iCs/>
        </w:rPr>
      </w:pPr>
      <w:bookmarkStart w:id="46" w:name="_Toc50394413"/>
      <w:r w:rsidRPr="002A6F52">
        <w:rPr>
          <w:i w:val="0"/>
          <w:iCs/>
        </w:rPr>
        <w:t>4.1. Ölçme ve Değerlendirme Sonuçlarının Sürekli İyileştirmeye Yönelik Kullanımı</w:t>
      </w:r>
      <w:bookmarkEnd w:id="46"/>
    </w:p>
    <w:p w14:paraId="2B67434D" w14:textId="5B924EB8" w:rsidR="00172FDD" w:rsidRPr="00061E03" w:rsidRDefault="00DD069B" w:rsidP="00767B85">
      <w:pPr>
        <w:pStyle w:val="Gvdemetni31"/>
        <w:shd w:val="clear" w:color="auto" w:fill="auto"/>
        <w:spacing w:before="0" w:after="0" w:line="480" w:lineRule="auto"/>
        <w:ind w:firstLine="567"/>
        <w:jc w:val="both"/>
        <w:rPr>
          <w:rStyle w:val="Gvdemetni3"/>
          <w:color w:val="000000"/>
          <w:sz w:val="24"/>
          <w:szCs w:val="24"/>
        </w:rPr>
      </w:pPr>
      <w:r w:rsidRPr="00061E03">
        <w:rPr>
          <w:rStyle w:val="Gvdemetni3"/>
          <w:color w:val="000000"/>
          <w:sz w:val="24"/>
          <w:szCs w:val="24"/>
        </w:rPr>
        <w:t>İç paydaş komisyonu üyeleriyle birlikte yılda bir kez yapılan toplantı, dış paydaşlarla yapılan yılda bir kez toplantı, yılda bir kez yapılan iç paydaş anketi, yılda bir kez yapılan dış paydaş anketi, yılda bir kez yapılan yeni mezun anketi, yılda iki kez yapılan öğrenci ders değerlendirme anketi, yılda iki kez derslerde öğrencilerin başarı durumlarının yapılan öğretim üyesi ders değerlendirme formu ile değerlendirilmesi, eğitim-öğretim ve staj komisyonlarıyla toplantılar, akademik kurul toplantıları, birim yöneticiliğinin organize ettiği tüm toplantılar ile stratejik plan ve iç kontrol raporu oluşturma komisyonları, faaliyet raporları, görev tanımları ve iş akış şemaları ve bunların sürekli güncellenmesi ilgili bölüm başkanı ve program danışmanı ile birim yöneticisinin takip sorumluluğundadır.</w:t>
      </w:r>
    </w:p>
    <w:p w14:paraId="0CA4F111" w14:textId="16A67B92" w:rsidR="00E12C22" w:rsidRPr="00061E03" w:rsidRDefault="00E12C22" w:rsidP="00767B85">
      <w:pPr>
        <w:pStyle w:val="GvdeMetni"/>
        <w:spacing w:line="480" w:lineRule="auto"/>
        <w:ind w:firstLine="567"/>
        <w:jc w:val="both"/>
        <w:rPr>
          <w:rFonts w:ascii="Times New Roman" w:hAnsi="Times New Roman" w:cs="Times New Roman"/>
          <w:sz w:val="24"/>
          <w:szCs w:val="24"/>
        </w:rPr>
      </w:pPr>
      <w:r w:rsidRPr="00061E03">
        <w:rPr>
          <w:rFonts w:ascii="Times New Roman" w:hAnsi="Times New Roman" w:cs="Times New Roman"/>
          <w:sz w:val="24"/>
          <w:szCs w:val="24"/>
        </w:rPr>
        <w:t>Ayrıca performans gösterileri, bölüm değerlendirme anketleri yılda bir güncellenmektedir. Bunlara ek olarak 5 yılda bir stratejik plan anketleri yapılmaktadır. Bu kapsamda programımız, gelişimini kalite bilincine dayalı olarak sürdürmeyi asıl hedef olarak önüne koymuştur. Bu kapsamda</w:t>
      </w:r>
      <w:r w:rsidR="00E66104" w:rsidRPr="00061E03">
        <w:rPr>
          <w:rFonts w:ascii="Times New Roman" w:hAnsi="Times New Roman" w:cs="Times New Roman"/>
          <w:sz w:val="24"/>
          <w:szCs w:val="24"/>
        </w:rPr>
        <w:t xml:space="preserve"> farklı </w:t>
      </w:r>
      <w:r w:rsidRPr="00061E03">
        <w:rPr>
          <w:rFonts w:ascii="Times New Roman" w:hAnsi="Times New Roman" w:cs="Times New Roman"/>
          <w:sz w:val="24"/>
          <w:szCs w:val="24"/>
        </w:rPr>
        <w:t xml:space="preserve">yıllarda köklü </w:t>
      </w:r>
      <w:r w:rsidR="00F2702E" w:rsidRPr="00061E03">
        <w:rPr>
          <w:rFonts w:ascii="Times New Roman" w:hAnsi="Times New Roman" w:cs="Times New Roman"/>
          <w:sz w:val="24"/>
          <w:szCs w:val="24"/>
        </w:rPr>
        <w:t>güncellemelere</w:t>
      </w:r>
      <w:r w:rsidRPr="00061E03">
        <w:rPr>
          <w:rFonts w:ascii="Times New Roman" w:hAnsi="Times New Roman" w:cs="Times New Roman"/>
          <w:sz w:val="24"/>
          <w:szCs w:val="24"/>
        </w:rPr>
        <w:t xml:space="preserve"> gidilmiştir. Bunların kanıtları ekteki linklerde verilmiş daha önceki bölümlerde de detaylı olarak açıklanmıştır. Bu kapsamda </w:t>
      </w:r>
      <w:r w:rsidR="00D2721D" w:rsidRPr="00061E03">
        <w:rPr>
          <w:rFonts w:ascii="Times New Roman" w:hAnsi="Times New Roman" w:cs="Times New Roman"/>
          <w:sz w:val="24"/>
          <w:szCs w:val="24"/>
        </w:rPr>
        <w:t>Çanakkale Onsekiz Mart Üniversitesi 20</w:t>
      </w:r>
      <w:r w:rsidR="00CF60CD">
        <w:rPr>
          <w:rFonts w:ascii="Times New Roman" w:hAnsi="Times New Roman" w:cs="Times New Roman"/>
          <w:sz w:val="24"/>
          <w:szCs w:val="24"/>
        </w:rPr>
        <w:t>21</w:t>
      </w:r>
      <w:r w:rsidR="00D2721D" w:rsidRPr="00061E03">
        <w:rPr>
          <w:rFonts w:ascii="Times New Roman" w:hAnsi="Times New Roman" w:cs="Times New Roman"/>
          <w:sz w:val="24"/>
          <w:szCs w:val="24"/>
        </w:rPr>
        <w:t>-202</w:t>
      </w:r>
      <w:r w:rsidR="00CF60CD">
        <w:rPr>
          <w:rFonts w:ascii="Times New Roman" w:hAnsi="Times New Roman" w:cs="Times New Roman"/>
          <w:sz w:val="24"/>
          <w:szCs w:val="24"/>
        </w:rPr>
        <w:t>5</w:t>
      </w:r>
      <w:r w:rsidRPr="00061E03">
        <w:rPr>
          <w:rFonts w:ascii="Times New Roman" w:hAnsi="Times New Roman" w:cs="Times New Roman"/>
          <w:sz w:val="24"/>
          <w:szCs w:val="24"/>
        </w:rPr>
        <w:t xml:space="preserve"> stratejik planında, stratejik amaçlarımız belirtilmiştir. Belirlenen bu amaçların en önemlisi bilimsel, girişimci, yenilikçi ve rekabetçi bir araştırma üniversitesi olmaya bir program olarak katkı sağlamak; kaliteli eğitim ve öğretim faaliyetleri </w:t>
      </w:r>
      <w:r w:rsidR="00D2721D" w:rsidRPr="00061E03">
        <w:rPr>
          <w:rFonts w:ascii="Times New Roman" w:hAnsi="Times New Roman" w:cs="Times New Roman"/>
          <w:sz w:val="24"/>
          <w:szCs w:val="24"/>
        </w:rPr>
        <w:t>sunmak,</w:t>
      </w:r>
      <w:r w:rsidRPr="00061E03">
        <w:rPr>
          <w:rFonts w:ascii="Times New Roman" w:hAnsi="Times New Roman" w:cs="Times New Roman"/>
          <w:sz w:val="24"/>
          <w:szCs w:val="24"/>
        </w:rPr>
        <w:t xml:space="preserve"> paydaşlarla olan ilişkilerin geliştirilmesi ve daha iyi mezunların yetiştirilmesidir. Bu stratejik amaçlarımıza ulaşabilmek için programımız şu stratejik hedefleri doğrultusunda strateji geliştirmektedir: Bilimsel, girişimci ve aynı zamanda yenilikçi çalışmaların geliştirilmesi; eğitim-öğretim faaliyetlerinin geliştirilmesi; iç ve dış paydaşlarla olan ilişkilerin etkin kılınması şeklindedir. Bu hedefler doğrultusunda attığımız adımlar ve önümüzdeki beş yıl boyunca gerçekleştirmeyi düşündüğümüz planlar programımıza ait stratejik planda web sitemizde kamuya açık paylaşılmıştır.</w:t>
      </w:r>
    </w:p>
    <w:p w14:paraId="2EC94CAD" w14:textId="77777777" w:rsidR="00C53484" w:rsidRDefault="00E12C22" w:rsidP="00767B85">
      <w:pPr>
        <w:pStyle w:val="GvdeMetni"/>
        <w:spacing w:line="480" w:lineRule="auto"/>
        <w:ind w:firstLine="566"/>
        <w:jc w:val="both"/>
        <w:rPr>
          <w:rFonts w:ascii="Times New Roman" w:hAnsi="Times New Roman" w:cs="Times New Roman"/>
          <w:sz w:val="24"/>
          <w:szCs w:val="24"/>
        </w:rPr>
      </w:pPr>
      <w:bookmarkStart w:id="47" w:name="_Toc50394414"/>
      <w:r w:rsidRPr="00767B85">
        <w:rPr>
          <w:rStyle w:val="Balk2Char"/>
          <w:rFonts w:eastAsia="Tinos"/>
          <w:i w:val="0"/>
          <w:iCs/>
        </w:rPr>
        <w:t>Program Swot Analizi:</w:t>
      </w:r>
      <w:bookmarkEnd w:id="47"/>
      <w:r w:rsidRPr="00061E03">
        <w:rPr>
          <w:rFonts w:ascii="Times New Roman" w:hAnsi="Times New Roman" w:cs="Times New Roman"/>
          <w:b/>
          <w:sz w:val="24"/>
          <w:szCs w:val="24"/>
        </w:rPr>
        <w:t xml:space="preserve"> </w:t>
      </w:r>
      <w:r w:rsidRPr="00061E03">
        <w:rPr>
          <w:rFonts w:ascii="Times New Roman" w:hAnsi="Times New Roman" w:cs="Times New Roman"/>
          <w:sz w:val="24"/>
          <w:szCs w:val="24"/>
        </w:rPr>
        <w:t xml:space="preserve">Bölümümüzün ve programımızın eğitim, öğretim ve yönetim faaliyetleri değişik açılardan incelenerek üniversitenin kuvvetli yönleri, zayıf yönleri, fırsatları ve tehditleri değerlendirilmiştir. </w:t>
      </w:r>
    </w:p>
    <w:p w14:paraId="2EC0C6E2" w14:textId="600B5BB0" w:rsidR="00E12C22" w:rsidRPr="00061E03" w:rsidRDefault="00E12C22" w:rsidP="00767B85">
      <w:pPr>
        <w:pStyle w:val="GvdeMetni"/>
        <w:spacing w:line="480" w:lineRule="auto"/>
        <w:ind w:firstLine="566"/>
        <w:jc w:val="both"/>
        <w:rPr>
          <w:rFonts w:ascii="Times New Roman" w:hAnsi="Times New Roman" w:cs="Times New Roman"/>
          <w:sz w:val="24"/>
          <w:szCs w:val="24"/>
        </w:rPr>
      </w:pPr>
      <w:r w:rsidRPr="00061E03">
        <w:rPr>
          <w:rFonts w:ascii="Times New Roman" w:hAnsi="Times New Roman" w:cs="Times New Roman"/>
          <w:sz w:val="24"/>
          <w:szCs w:val="24"/>
        </w:rPr>
        <w:lastRenderedPageBreak/>
        <w:t>Değerlendirme;</w:t>
      </w:r>
    </w:p>
    <w:p w14:paraId="5E1E5AC1" w14:textId="77777777" w:rsidR="00667CDF" w:rsidRDefault="00E12C22"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Eğitim-öğretim,</w:t>
      </w:r>
    </w:p>
    <w:p w14:paraId="3E14B764" w14:textId="65D4DB96" w:rsidR="00667CDF" w:rsidRDefault="00E12C22" w:rsidP="00767B85">
      <w:pPr>
        <w:pStyle w:val="ListeParagraf"/>
        <w:numPr>
          <w:ilvl w:val="0"/>
          <w:numId w:val="16"/>
        </w:numPr>
        <w:tabs>
          <w:tab w:val="left" w:pos="1480"/>
        </w:tabs>
        <w:spacing w:line="480" w:lineRule="auto"/>
        <w:rPr>
          <w:rFonts w:ascii="Times New Roman" w:hAnsi="Times New Roman" w:cs="Times New Roman"/>
          <w:sz w:val="24"/>
          <w:szCs w:val="24"/>
        </w:rPr>
      </w:pPr>
      <w:r w:rsidRPr="00667CDF">
        <w:rPr>
          <w:rFonts w:ascii="Times New Roman" w:hAnsi="Times New Roman" w:cs="Times New Roman"/>
          <w:sz w:val="24"/>
          <w:szCs w:val="24"/>
        </w:rPr>
        <w:t xml:space="preserve">Girişimci </w:t>
      </w:r>
      <w:r w:rsidRPr="00667CDF">
        <w:rPr>
          <w:rFonts w:ascii="Times New Roman" w:hAnsi="Times New Roman" w:cs="Times New Roman"/>
          <w:spacing w:val="-3"/>
          <w:sz w:val="24"/>
          <w:szCs w:val="24"/>
        </w:rPr>
        <w:t xml:space="preserve">ve </w:t>
      </w:r>
      <w:r w:rsidRPr="00667CDF">
        <w:rPr>
          <w:rFonts w:ascii="Times New Roman" w:hAnsi="Times New Roman" w:cs="Times New Roman"/>
          <w:sz w:val="24"/>
          <w:szCs w:val="24"/>
        </w:rPr>
        <w:t>yenilikçi bir araştırma üniversitesi olma vizyonuna</w:t>
      </w:r>
      <w:r w:rsidRPr="00667CDF">
        <w:rPr>
          <w:rFonts w:ascii="Times New Roman" w:hAnsi="Times New Roman" w:cs="Times New Roman"/>
          <w:spacing w:val="2"/>
          <w:sz w:val="24"/>
          <w:szCs w:val="24"/>
        </w:rPr>
        <w:t xml:space="preserve"> </w:t>
      </w:r>
      <w:r w:rsidRPr="00667CDF">
        <w:rPr>
          <w:rFonts w:ascii="Times New Roman" w:hAnsi="Times New Roman" w:cs="Times New Roman"/>
          <w:sz w:val="24"/>
          <w:szCs w:val="24"/>
        </w:rPr>
        <w:t>katkı,</w:t>
      </w:r>
    </w:p>
    <w:p w14:paraId="6384933F" w14:textId="36B428D7" w:rsidR="00E12C22" w:rsidRPr="00667CDF" w:rsidRDefault="00E12C22" w:rsidP="00767B85">
      <w:pPr>
        <w:pStyle w:val="ListeParagraf"/>
        <w:numPr>
          <w:ilvl w:val="0"/>
          <w:numId w:val="16"/>
        </w:numPr>
        <w:tabs>
          <w:tab w:val="left" w:pos="1480"/>
        </w:tabs>
        <w:spacing w:line="480" w:lineRule="auto"/>
        <w:rPr>
          <w:rFonts w:ascii="Times New Roman" w:hAnsi="Times New Roman" w:cs="Times New Roman"/>
          <w:sz w:val="24"/>
          <w:szCs w:val="24"/>
        </w:rPr>
      </w:pPr>
      <w:r w:rsidRPr="00667CDF">
        <w:rPr>
          <w:rFonts w:ascii="Times New Roman" w:hAnsi="Times New Roman" w:cs="Times New Roman"/>
          <w:sz w:val="24"/>
          <w:szCs w:val="24"/>
        </w:rPr>
        <w:t>Ders içeriklerinin sürekli güncellenmesi, ders planının gerektiğinde</w:t>
      </w:r>
      <w:r w:rsidRPr="00667CDF">
        <w:rPr>
          <w:rFonts w:ascii="Times New Roman" w:hAnsi="Times New Roman" w:cs="Times New Roman"/>
          <w:spacing w:val="-5"/>
          <w:sz w:val="24"/>
          <w:szCs w:val="24"/>
        </w:rPr>
        <w:t xml:space="preserve"> </w:t>
      </w:r>
      <w:r w:rsidRPr="00667CDF">
        <w:rPr>
          <w:rFonts w:ascii="Times New Roman" w:hAnsi="Times New Roman" w:cs="Times New Roman"/>
          <w:sz w:val="24"/>
          <w:szCs w:val="24"/>
        </w:rPr>
        <w:t>güncellenmesi,</w:t>
      </w:r>
    </w:p>
    <w:p w14:paraId="7011CC9F" w14:textId="78E0A145" w:rsidR="00E12C22" w:rsidRPr="00061E03" w:rsidRDefault="00E12C22"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Ders yüklerinin</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dağılımı,</w:t>
      </w:r>
    </w:p>
    <w:p w14:paraId="75E3EFD0" w14:textId="492CDC00" w:rsidR="00E12C22" w:rsidRPr="00061E03" w:rsidRDefault="00E12C22"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Etkin bir kariyer planlamasının</w:t>
      </w:r>
      <w:r w:rsidRPr="00061E03">
        <w:rPr>
          <w:rFonts w:ascii="Times New Roman" w:hAnsi="Times New Roman" w:cs="Times New Roman"/>
          <w:spacing w:val="2"/>
          <w:sz w:val="24"/>
          <w:szCs w:val="24"/>
        </w:rPr>
        <w:t xml:space="preserve"> </w:t>
      </w:r>
      <w:r w:rsidRPr="00061E03">
        <w:rPr>
          <w:rFonts w:ascii="Times New Roman" w:hAnsi="Times New Roman" w:cs="Times New Roman"/>
          <w:sz w:val="24"/>
          <w:szCs w:val="24"/>
        </w:rPr>
        <w:t>yapılandırılması,</w:t>
      </w:r>
    </w:p>
    <w:p w14:paraId="2DB45CF9" w14:textId="0EE06D34" w:rsidR="00E12C22" w:rsidRPr="00061E03" w:rsidRDefault="00E12C22"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Akademisyenlerin</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değerlendirilmesi,</w:t>
      </w:r>
    </w:p>
    <w:p w14:paraId="7B5F8CC7" w14:textId="2C42F617" w:rsidR="00E12C22" w:rsidRPr="00061E03" w:rsidRDefault="00E12C22" w:rsidP="00767B85">
      <w:pPr>
        <w:pStyle w:val="ListeParagraf"/>
        <w:numPr>
          <w:ilvl w:val="0"/>
          <w:numId w:val="16"/>
        </w:numPr>
        <w:tabs>
          <w:tab w:val="left" w:pos="1482"/>
        </w:tabs>
        <w:spacing w:line="480" w:lineRule="auto"/>
        <w:rPr>
          <w:rFonts w:ascii="Times New Roman" w:hAnsi="Times New Roman" w:cs="Times New Roman"/>
          <w:sz w:val="24"/>
          <w:szCs w:val="24"/>
        </w:rPr>
      </w:pPr>
      <w:r w:rsidRPr="00061E03">
        <w:rPr>
          <w:rFonts w:ascii="Times New Roman" w:hAnsi="Times New Roman" w:cs="Times New Roman"/>
          <w:spacing w:val="-3"/>
          <w:sz w:val="24"/>
          <w:szCs w:val="24"/>
        </w:rPr>
        <w:t xml:space="preserve">İç </w:t>
      </w:r>
      <w:r w:rsidRPr="00061E03">
        <w:rPr>
          <w:rFonts w:ascii="Times New Roman" w:hAnsi="Times New Roman" w:cs="Times New Roman"/>
          <w:sz w:val="24"/>
          <w:szCs w:val="24"/>
        </w:rPr>
        <w:t xml:space="preserve">ve dış paydaşlarla daha sıkı bir </w:t>
      </w:r>
      <w:r w:rsidR="00E66104" w:rsidRPr="00061E03">
        <w:rPr>
          <w:rFonts w:ascii="Times New Roman" w:hAnsi="Times New Roman" w:cs="Times New Roman"/>
          <w:sz w:val="24"/>
          <w:szCs w:val="24"/>
        </w:rPr>
        <w:t>iletişim</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kurulması,</w:t>
      </w:r>
    </w:p>
    <w:p w14:paraId="1BA8A3B5" w14:textId="1570723A" w:rsidR="00E12C22" w:rsidRPr="00061E03" w:rsidRDefault="00E12C22"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Öğrenci/akademisyen</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iletişimi,</w:t>
      </w:r>
    </w:p>
    <w:p w14:paraId="2F9D2282" w14:textId="07FBADF9" w:rsidR="00E12C22" w:rsidRPr="00061E03" w:rsidRDefault="00E12C22"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Mezun</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ilişkileri,</w:t>
      </w:r>
    </w:p>
    <w:p w14:paraId="567706AA" w14:textId="4ABC62BF" w:rsidR="00667CDF" w:rsidRPr="002A6F52" w:rsidRDefault="00E12C22"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Destek birimleri kapsamında</w:t>
      </w:r>
      <w:r w:rsidRPr="00061E03">
        <w:rPr>
          <w:rFonts w:ascii="Times New Roman" w:hAnsi="Times New Roman" w:cs="Times New Roman"/>
          <w:spacing w:val="-2"/>
          <w:sz w:val="24"/>
          <w:szCs w:val="24"/>
        </w:rPr>
        <w:t xml:space="preserve"> </w:t>
      </w:r>
      <w:r w:rsidRPr="00061E03">
        <w:rPr>
          <w:rFonts w:ascii="Times New Roman" w:hAnsi="Times New Roman" w:cs="Times New Roman"/>
          <w:sz w:val="24"/>
          <w:szCs w:val="24"/>
        </w:rPr>
        <w:t>yapılmıştır.</w:t>
      </w:r>
    </w:p>
    <w:p w14:paraId="6FD60E0E" w14:textId="77777777" w:rsidR="007E74C1" w:rsidRPr="002A6F52" w:rsidRDefault="007E74C1" w:rsidP="00767B85">
      <w:pPr>
        <w:pStyle w:val="Balk3"/>
        <w:rPr>
          <w:b/>
          <w:color w:val="auto"/>
        </w:rPr>
      </w:pPr>
      <w:bookmarkStart w:id="48" w:name="_Toc50394415"/>
      <w:r w:rsidRPr="002A6F52">
        <w:rPr>
          <w:b/>
          <w:color w:val="auto"/>
        </w:rPr>
        <w:t>Programın Güçlü Yönleri:</w:t>
      </w:r>
      <w:bookmarkEnd w:id="48"/>
    </w:p>
    <w:p w14:paraId="4CA7AF32" w14:textId="66A24C79" w:rsidR="007E74C1" w:rsidRPr="00061E03" w:rsidRDefault="007E74C1"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Bölge ve toplum ihtiyaçlarına yönelik güncel bir dört yarıyıllık öğretim planına sahip</w:t>
      </w:r>
      <w:r w:rsidRPr="00061E03">
        <w:rPr>
          <w:rFonts w:ascii="Times New Roman" w:hAnsi="Times New Roman" w:cs="Times New Roman"/>
          <w:spacing w:val="-14"/>
          <w:sz w:val="24"/>
          <w:szCs w:val="24"/>
        </w:rPr>
        <w:t xml:space="preserve"> </w:t>
      </w:r>
      <w:r w:rsidRPr="00061E03">
        <w:rPr>
          <w:rFonts w:ascii="Times New Roman" w:hAnsi="Times New Roman" w:cs="Times New Roman"/>
          <w:sz w:val="24"/>
          <w:szCs w:val="24"/>
        </w:rPr>
        <w:t>olunması,</w:t>
      </w:r>
    </w:p>
    <w:p w14:paraId="73164537" w14:textId="2F4B8454" w:rsidR="007E74C1" w:rsidRPr="00061E03" w:rsidRDefault="007E74C1"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 xml:space="preserve">Yeni fiziki imkanlara </w:t>
      </w:r>
      <w:r w:rsidR="00811945" w:rsidRPr="00061E03">
        <w:rPr>
          <w:rFonts w:ascii="Times New Roman" w:hAnsi="Times New Roman" w:cs="Times New Roman"/>
          <w:sz w:val="24"/>
          <w:szCs w:val="24"/>
        </w:rPr>
        <w:t>kavuşulmuş</w:t>
      </w:r>
      <w:r w:rsidRPr="00061E03">
        <w:rPr>
          <w:rFonts w:ascii="Times New Roman" w:hAnsi="Times New Roman" w:cs="Times New Roman"/>
          <w:sz w:val="24"/>
          <w:szCs w:val="24"/>
        </w:rPr>
        <w:t xml:space="preserve"> olu</w:t>
      </w:r>
      <w:r w:rsidR="00811945" w:rsidRPr="00061E03">
        <w:rPr>
          <w:rFonts w:ascii="Times New Roman" w:hAnsi="Times New Roman" w:cs="Times New Roman"/>
          <w:sz w:val="24"/>
          <w:szCs w:val="24"/>
        </w:rPr>
        <w:t>n</w:t>
      </w:r>
      <w:r w:rsidRPr="00061E03">
        <w:rPr>
          <w:rFonts w:ascii="Times New Roman" w:hAnsi="Times New Roman" w:cs="Times New Roman"/>
          <w:sz w:val="24"/>
          <w:szCs w:val="24"/>
        </w:rPr>
        <w:t>ması,</w:t>
      </w:r>
    </w:p>
    <w:p w14:paraId="607851D1" w14:textId="157AEDFB" w:rsidR="007E74C1" w:rsidRPr="00061E03" w:rsidRDefault="007E74C1"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Ça</w:t>
      </w:r>
      <w:r w:rsidR="00F61742" w:rsidRPr="00061E03">
        <w:rPr>
          <w:rFonts w:ascii="Times New Roman" w:hAnsi="Times New Roman" w:cs="Times New Roman"/>
          <w:sz w:val="24"/>
          <w:szCs w:val="24"/>
        </w:rPr>
        <w:t>nakkale’nin merkez</w:t>
      </w:r>
      <w:r w:rsidRPr="00061E03">
        <w:rPr>
          <w:rFonts w:ascii="Times New Roman" w:hAnsi="Times New Roman" w:cs="Times New Roman"/>
          <w:sz w:val="24"/>
          <w:szCs w:val="24"/>
        </w:rPr>
        <w:t xml:space="preserve"> ilçesinde</w:t>
      </w:r>
      <w:r w:rsidRPr="00061E03">
        <w:rPr>
          <w:rFonts w:ascii="Times New Roman" w:hAnsi="Times New Roman" w:cs="Times New Roman"/>
          <w:spacing w:val="-4"/>
          <w:sz w:val="24"/>
          <w:szCs w:val="24"/>
        </w:rPr>
        <w:t xml:space="preserve"> </w:t>
      </w:r>
      <w:r w:rsidRPr="00061E03">
        <w:rPr>
          <w:rFonts w:ascii="Times New Roman" w:hAnsi="Times New Roman" w:cs="Times New Roman"/>
          <w:sz w:val="24"/>
          <w:szCs w:val="24"/>
        </w:rPr>
        <w:t>bulunma,</w:t>
      </w:r>
    </w:p>
    <w:p w14:paraId="0A3B449C" w14:textId="6562CEB8" w:rsidR="007E74C1" w:rsidRPr="00061E03" w:rsidRDefault="007E74C1"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Alanında gerekli yetkinliğe sahip akademik kadronun</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varlığı,</w:t>
      </w:r>
    </w:p>
    <w:p w14:paraId="1EC3D929" w14:textId="64181E59" w:rsidR="007E74C1" w:rsidRPr="00061E03" w:rsidRDefault="00E56EE7" w:rsidP="00767B85">
      <w:pPr>
        <w:pStyle w:val="ListeParagraf"/>
        <w:numPr>
          <w:ilvl w:val="0"/>
          <w:numId w:val="16"/>
        </w:numPr>
        <w:tabs>
          <w:tab w:val="left" w:pos="1482"/>
        </w:tabs>
        <w:spacing w:line="480" w:lineRule="auto"/>
        <w:rPr>
          <w:rFonts w:ascii="Times New Roman" w:hAnsi="Times New Roman" w:cs="Times New Roman"/>
          <w:sz w:val="24"/>
          <w:szCs w:val="24"/>
        </w:rPr>
      </w:pPr>
      <w:r>
        <w:rPr>
          <w:rFonts w:ascii="Times New Roman" w:hAnsi="Times New Roman" w:cs="Times New Roman"/>
          <w:sz w:val="24"/>
          <w:szCs w:val="24"/>
        </w:rPr>
        <w:t>Sınıf Eğitimi B</w:t>
      </w:r>
      <w:r w:rsidR="007E74C1" w:rsidRPr="00061E03">
        <w:rPr>
          <w:rFonts w:ascii="Times New Roman" w:hAnsi="Times New Roman" w:cs="Times New Roman"/>
          <w:sz w:val="24"/>
          <w:szCs w:val="24"/>
        </w:rPr>
        <w:t>ilim Dalının kendi alanında Türkiye’de sayılı bölümlerden birisi</w:t>
      </w:r>
      <w:r w:rsidR="007E74C1" w:rsidRPr="00061E03">
        <w:rPr>
          <w:rFonts w:ascii="Times New Roman" w:hAnsi="Times New Roman" w:cs="Times New Roman"/>
          <w:spacing w:val="-7"/>
          <w:sz w:val="24"/>
          <w:szCs w:val="24"/>
        </w:rPr>
        <w:t xml:space="preserve"> </w:t>
      </w:r>
      <w:r w:rsidR="007E74C1" w:rsidRPr="00061E03">
        <w:rPr>
          <w:rFonts w:ascii="Times New Roman" w:hAnsi="Times New Roman" w:cs="Times New Roman"/>
          <w:sz w:val="24"/>
          <w:szCs w:val="24"/>
        </w:rPr>
        <w:t>olması,</w:t>
      </w:r>
    </w:p>
    <w:p w14:paraId="5A6EC51D" w14:textId="263A79D5" w:rsidR="007E74C1" w:rsidRPr="00061E03" w:rsidRDefault="007E74C1"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Akademisyenlerimizin, konuları hakkında nitelikli eser üretme kapasitesine sahip</w:t>
      </w:r>
      <w:r w:rsidRPr="00061E03">
        <w:rPr>
          <w:rFonts w:ascii="Times New Roman" w:hAnsi="Times New Roman" w:cs="Times New Roman"/>
          <w:spacing w:val="-5"/>
          <w:sz w:val="24"/>
          <w:szCs w:val="24"/>
        </w:rPr>
        <w:t xml:space="preserve"> </w:t>
      </w:r>
      <w:r w:rsidRPr="00061E03">
        <w:rPr>
          <w:rFonts w:ascii="Times New Roman" w:hAnsi="Times New Roman" w:cs="Times New Roman"/>
          <w:sz w:val="24"/>
          <w:szCs w:val="24"/>
        </w:rPr>
        <w:t>olması,</w:t>
      </w:r>
    </w:p>
    <w:p w14:paraId="671BC4AA" w14:textId="1287AE0A" w:rsidR="00811945" w:rsidRPr="00061E03" w:rsidRDefault="00811945" w:rsidP="00767B85">
      <w:pPr>
        <w:pStyle w:val="ListeParagraf"/>
        <w:numPr>
          <w:ilvl w:val="0"/>
          <w:numId w:val="16"/>
        </w:numPr>
        <w:tabs>
          <w:tab w:val="left" w:pos="1480"/>
        </w:tabs>
        <w:spacing w:line="480" w:lineRule="auto"/>
        <w:jc w:val="both"/>
        <w:rPr>
          <w:rFonts w:ascii="Times New Roman" w:hAnsi="Times New Roman" w:cs="Times New Roman"/>
          <w:sz w:val="24"/>
          <w:szCs w:val="24"/>
        </w:rPr>
      </w:pPr>
      <w:r w:rsidRPr="00061E03">
        <w:rPr>
          <w:rFonts w:ascii="Times New Roman" w:hAnsi="Times New Roman" w:cs="Times New Roman"/>
          <w:sz w:val="24"/>
          <w:szCs w:val="24"/>
        </w:rPr>
        <w:t>Akademisyenlerimizin, konuları hakkında nitelikli proje üretme potansiyeline sahip</w:t>
      </w:r>
      <w:r w:rsidRPr="00061E03">
        <w:rPr>
          <w:rFonts w:ascii="Times New Roman" w:hAnsi="Times New Roman" w:cs="Times New Roman"/>
          <w:spacing w:val="-8"/>
          <w:sz w:val="24"/>
          <w:szCs w:val="24"/>
        </w:rPr>
        <w:t xml:space="preserve"> </w:t>
      </w:r>
      <w:r w:rsidRPr="00061E03">
        <w:rPr>
          <w:rFonts w:ascii="Times New Roman" w:hAnsi="Times New Roman" w:cs="Times New Roman"/>
          <w:sz w:val="24"/>
          <w:szCs w:val="24"/>
        </w:rPr>
        <w:t>olması,</w:t>
      </w:r>
    </w:p>
    <w:p w14:paraId="6B841C4E" w14:textId="77777777" w:rsidR="00667CDF" w:rsidRDefault="00811945" w:rsidP="00767B85">
      <w:pPr>
        <w:pStyle w:val="ListeParagraf"/>
        <w:numPr>
          <w:ilvl w:val="0"/>
          <w:numId w:val="16"/>
        </w:numPr>
        <w:tabs>
          <w:tab w:val="left" w:pos="1480"/>
        </w:tabs>
        <w:spacing w:line="480" w:lineRule="auto"/>
        <w:rPr>
          <w:rFonts w:ascii="Times New Roman" w:hAnsi="Times New Roman" w:cs="Times New Roman"/>
          <w:sz w:val="24"/>
          <w:szCs w:val="24"/>
        </w:rPr>
      </w:pPr>
      <w:r w:rsidRPr="00061E03">
        <w:rPr>
          <w:rFonts w:ascii="Times New Roman" w:hAnsi="Times New Roman" w:cs="Times New Roman"/>
          <w:sz w:val="24"/>
          <w:szCs w:val="24"/>
        </w:rPr>
        <w:t>Akademik personelin öğrencilere bilgi aktarımında yeterli formasyona sahip</w:t>
      </w:r>
      <w:r w:rsidRPr="00061E03">
        <w:rPr>
          <w:rFonts w:ascii="Times New Roman" w:hAnsi="Times New Roman" w:cs="Times New Roman"/>
          <w:spacing w:val="-4"/>
          <w:sz w:val="24"/>
          <w:szCs w:val="24"/>
        </w:rPr>
        <w:t xml:space="preserve"> </w:t>
      </w:r>
      <w:r w:rsidRPr="00061E03">
        <w:rPr>
          <w:rFonts w:ascii="Times New Roman" w:hAnsi="Times New Roman" w:cs="Times New Roman"/>
          <w:sz w:val="24"/>
          <w:szCs w:val="24"/>
        </w:rPr>
        <w:t>olması,</w:t>
      </w:r>
    </w:p>
    <w:p w14:paraId="3E87A2C9" w14:textId="77777777" w:rsidR="00667CDF" w:rsidRDefault="00811945" w:rsidP="00767B85">
      <w:pPr>
        <w:pStyle w:val="ListeParagraf"/>
        <w:numPr>
          <w:ilvl w:val="0"/>
          <w:numId w:val="16"/>
        </w:numPr>
        <w:tabs>
          <w:tab w:val="left" w:pos="1480"/>
        </w:tabs>
        <w:spacing w:line="480" w:lineRule="auto"/>
        <w:rPr>
          <w:rFonts w:ascii="Times New Roman" w:hAnsi="Times New Roman" w:cs="Times New Roman"/>
          <w:sz w:val="24"/>
          <w:szCs w:val="24"/>
        </w:rPr>
      </w:pPr>
      <w:r w:rsidRPr="00667CDF">
        <w:rPr>
          <w:rFonts w:ascii="Times New Roman" w:hAnsi="Times New Roman" w:cs="Times New Roman"/>
          <w:sz w:val="24"/>
          <w:szCs w:val="24"/>
        </w:rPr>
        <w:t>Akademik personel öğrenci iletişiminin istenilen düzeyde</w:t>
      </w:r>
      <w:r w:rsidRPr="00667CDF">
        <w:rPr>
          <w:rFonts w:ascii="Times New Roman" w:hAnsi="Times New Roman" w:cs="Times New Roman"/>
          <w:spacing w:val="1"/>
          <w:sz w:val="24"/>
          <w:szCs w:val="24"/>
        </w:rPr>
        <w:t xml:space="preserve"> </w:t>
      </w:r>
      <w:r w:rsidRPr="00667CDF">
        <w:rPr>
          <w:rFonts w:ascii="Times New Roman" w:hAnsi="Times New Roman" w:cs="Times New Roman"/>
          <w:sz w:val="24"/>
          <w:szCs w:val="24"/>
        </w:rPr>
        <w:t>olması,</w:t>
      </w:r>
    </w:p>
    <w:p w14:paraId="59CCC23F" w14:textId="747CC4D8" w:rsidR="00811945" w:rsidRPr="00667CDF" w:rsidRDefault="00811945" w:rsidP="00767B85">
      <w:pPr>
        <w:pStyle w:val="ListeParagraf"/>
        <w:numPr>
          <w:ilvl w:val="0"/>
          <w:numId w:val="16"/>
        </w:numPr>
        <w:tabs>
          <w:tab w:val="left" w:pos="1480"/>
        </w:tabs>
        <w:spacing w:line="480" w:lineRule="auto"/>
        <w:rPr>
          <w:rFonts w:ascii="Times New Roman" w:hAnsi="Times New Roman" w:cs="Times New Roman"/>
          <w:sz w:val="24"/>
          <w:szCs w:val="24"/>
        </w:rPr>
      </w:pPr>
      <w:r w:rsidRPr="00667CDF">
        <w:rPr>
          <w:rFonts w:ascii="Times New Roman" w:hAnsi="Times New Roman" w:cs="Times New Roman"/>
          <w:sz w:val="24"/>
          <w:szCs w:val="24"/>
        </w:rPr>
        <w:t>Akademik personel idari personel iletişimi</w:t>
      </w:r>
      <w:r w:rsidR="00F61742" w:rsidRPr="00667CDF">
        <w:rPr>
          <w:rFonts w:ascii="Times New Roman" w:hAnsi="Times New Roman" w:cs="Times New Roman"/>
          <w:sz w:val="24"/>
          <w:szCs w:val="24"/>
        </w:rPr>
        <w:t>n</w:t>
      </w:r>
      <w:r w:rsidRPr="00667CDF">
        <w:rPr>
          <w:rFonts w:ascii="Times New Roman" w:hAnsi="Times New Roman" w:cs="Times New Roman"/>
          <w:sz w:val="24"/>
          <w:szCs w:val="24"/>
        </w:rPr>
        <w:t>in istenilen düzeyde</w:t>
      </w:r>
      <w:r w:rsidRPr="00667CDF">
        <w:rPr>
          <w:rFonts w:ascii="Times New Roman" w:hAnsi="Times New Roman" w:cs="Times New Roman"/>
          <w:spacing w:val="-6"/>
          <w:sz w:val="24"/>
          <w:szCs w:val="24"/>
        </w:rPr>
        <w:t xml:space="preserve"> </w:t>
      </w:r>
      <w:r w:rsidRPr="00667CDF">
        <w:rPr>
          <w:rFonts w:ascii="Times New Roman" w:hAnsi="Times New Roman" w:cs="Times New Roman"/>
          <w:sz w:val="24"/>
          <w:szCs w:val="24"/>
        </w:rPr>
        <w:t>olması,</w:t>
      </w:r>
    </w:p>
    <w:p w14:paraId="16E2C0D0" w14:textId="462D9D3E" w:rsidR="00E12C22" w:rsidRPr="002A6F52" w:rsidRDefault="00811945" w:rsidP="00767B85">
      <w:pPr>
        <w:pStyle w:val="ListeParagraf"/>
        <w:numPr>
          <w:ilvl w:val="0"/>
          <w:numId w:val="16"/>
        </w:numPr>
        <w:tabs>
          <w:tab w:val="left" w:pos="1482"/>
        </w:tabs>
        <w:spacing w:line="480" w:lineRule="auto"/>
        <w:rPr>
          <w:rStyle w:val="Balk22"/>
          <w:b w:val="0"/>
          <w:bCs w:val="0"/>
          <w:sz w:val="24"/>
          <w:szCs w:val="24"/>
          <w:shd w:val="clear" w:color="auto" w:fill="auto"/>
        </w:rPr>
      </w:pPr>
      <w:r w:rsidRPr="00061E03">
        <w:rPr>
          <w:rFonts w:ascii="Times New Roman" w:hAnsi="Times New Roman" w:cs="Times New Roman"/>
          <w:sz w:val="24"/>
          <w:szCs w:val="24"/>
        </w:rPr>
        <w:t>İdari personel öğrenci iletişimin istenilen düzeyde</w:t>
      </w:r>
      <w:r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olması,</w:t>
      </w:r>
    </w:p>
    <w:p w14:paraId="338DA010" w14:textId="77777777" w:rsidR="00DD069B" w:rsidRPr="002A6F52" w:rsidRDefault="00DD069B" w:rsidP="00767B85">
      <w:pPr>
        <w:pStyle w:val="Balk3"/>
        <w:rPr>
          <w:b/>
          <w:color w:val="auto"/>
        </w:rPr>
      </w:pPr>
      <w:bookmarkStart w:id="49" w:name="bookmark47"/>
      <w:bookmarkStart w:id="50" w:name="_Toc47812731"/>
      <w:bookmarkStart w:id="51" w:name="_Toc50394416"/>
      <w:r w:rsidRPr="002A6F52">
        <w:rPr>
          <w:rStyle w:val="Balk22"/>
          <w:b w:val="0"/>
          <w:color w:val="auto"/>
        </w:rPr>
        <w:t>Programın Zayıf Yönleri:</w:t>
      </w:r>
      <w:bookmarkEnd w:id="49"/>
      <w:bookmarkEnd w:id="50"/>
      <w:bookmarkEnd w:id="51"/>
    </w:p>
    <w:p w14:paraId="5C205EB0" w14:textId="77777777" w:rsidR="00667CDF" w:rsidRDefault="00DD069B" w:rsidP="00767B85">
      <w:pPr>
        <w:pStyle w:val="Gvdemetni31"/>
        <w:numPr>
          <w:ilvl w:val="0"/>
          <w:numId w:val="15"/>
        </w:numPr>
        <w:shd w:val="clear" w:color="auto" w:fill="auto"/>
        <w:tabs>
          <w:tab w:val="left" w:pos="1205"/>
        </w:tabs>
        <w:spacing w:before="0" w:after="0" w:line="480" w:lineRule="auto"/>
        <w:jc w:val="both"/>
        <w:rPr>
          <w:b w:val="0"/>
          <w:bCs w:val="0"/>
          <w:sz w:val="24"/>
          <w:szCs w:val="24"/>
        </w:rPr>
      </w:pPr>
      <w:r w:rsidRPr="00061E03">
        <w:rPr>
          <w:rStyle w:val="Gvdemetni3"/>
          <w:color w:val="000000"/>
          <w:sz w:val="24"/>
          <w:szCs w:val="24"/>
        </w:rPr>
        <w:t>Kalite, akreditasyon, örgütsel gelişme ve örgütsel değişim süreçlerinin yadırganması, değişime karşı direnç gösterilmesi ve kamuda çalışma alışkanlığı nedeniyle vizyon ve misyonun tüm iç paydaşlar tarafından yeterli düzeyde sahiplenilmemiş olması,</w:t>
      </w:r>
    </w:p>
    <w:p w14:paraId="40E72BC7" w14:textId="38F219E6" w:rsidR="00DD069B" w:rsidRPr="00061E03" w:rsidRDefault="00DD069B" w:rsidP="00767B85">
      <w:pPr>
        <w:pStyle w:val="Gvdemetni31"/>
        <w:numPr>
          <w:ilvl w:val="0"/>
          <w:numId w:val="15"/>
        </w:numPr>
        <w:shd w:val="clear" w:color="auto" w:fill="auto"/>
        <w:tabs>
          <w:tab w:val="left" w:pos="1189"/>
        </w:tabs>
        <w:spacing w:before="0" w:after="0" w:line="480" w:lineRule="auto"/>
        <w:jc w:val="both"/>
        <w:rPr>
          <w:b w:val="0"/>
          <w:bCs w:val="0"/>
          <w:sz w:val="24"/>
          <w:szCs w:val="24"/>
        </w:rPr>
      </w:pPr>
      <w:r w:rsidRPr="00061E03">
        <w:rPr>
          <w:rStyle w:val="Gvdemetni3"/>
          <w:color w:val="000000"/>
          <w:sz w:val="24"/>
          <w:szCs w:val="24"/>
        </w:rPr>
        <w:lastRenderedPageBreak/>
        <w:t>Buna ek olarak ortaklaşa çalışma ve multidisipliner çalışma eksikliği,</w:t>
      </w:r>
    </w:p>
    <w:p w14:paraId="5C5A8AEB" w14:textId="77777777" w:rsidR="00DD069B" w:rsidRPr="00767B85" w:rsidRDefault="00DD069B" w:rsidP="00767B85">
      <w:pPr>
        <w:pStyle w:val="Balk3"/>
        <w:rPr>
          <w:b/>
          <w:color w:val="auto"/>
        </w:rPr>
      </w:pPr>
      <w:bookmarkStart w:id="52" w:name="bookmark48"/>
      <w:bookmarkStart w:id="53" w:name="_Toc47812732"/>
      <w:bookmarkStart w:id="54" w:name="_Toc50394417"/>
      <w:r w:rsidRPr="00767B85">
        <w:rPr>
          <w:rStyle w:val="Balk22"/>
          <w:b w:val="0"/>
          <w:color w:val="auto"/>
        </w:rPr>
        <w:t>Fırsatlar</w:t>
      </w:r>
      <w:r w:rsidRPr="00767B85">
        <w:rPr>
          <w:rStyle w:val="Balk22"/>
          <w:color w:val="auto"/>
        </w:rPr>
        <w:t>:</w:t>
      </w:r>
      <w:bookmarkEnd w:id="52"/>
      <w:bookmarkEnd w:id="53"/>
      <w:bookmarkEnd w:id="54"/>
    </w:p>
    <w:p w14:paraId="18904B6A" w14:textId="77777777" w:rsidR="00DD069B" w:rsidRPr="00061E03" w:rsidRDefault="00DD069B" w:rsidP="00767B85">
      <w:pPr>
        <w:pStyle w:val="Gvdemetni31"/>
        <w:numPr>
          <w:ilvl w:val="0"/>
          <w:numId w:val="6"/>
        </w:numPr>
        <w:shd w:val="clear" w:color="auto" w:fill="auto"/>
        <w:tabs>
          <w:tab w:val="left" w:pos="1193"/>
        </w:tabs>
        <w:spacing w:before="0" w:after="0" w:line="480" w:lineRule="auto"/>
        <w:ind w:firstLine="561"/>
        <w:jc w:val="both"/>
        <w:rPr>
          <w:b w:val="0"/>
          <w:bCs w:val="0"/>
          <w:sz w:val="24"/>
          <w:szCs w:val="24"/>
        </w:rPr>
      </w:pPr>
      <w:r w:rsidRPr="00061E03">
        <w:rPr>
          <w:rStyle w:val="Gvdemetni3"/>
          <w:color w:val="000000"/>
          <w:sz w:val="24"/>
          <w:szCs w:val="24"/>
        </w:rPr>
        <w:t>Yeni yasal düzenlemeler,</w:t>
      </w:r>
    </w:p>
    <w:p w14:paraId="5F399453" w14:textId="77777777" w:rsidR="00F61742" w:rsidRPr="00061E03" w:rsidRDefault="00F61742" w:rsidP="00767B85">
      <w:pPr>
        <w:pStyle w:val="Gvdemetni31"/>
        <w:numPr>
          <w:ilvl w:val="0"/>
          <w:numId w:val="6"/>
        </w:numPr>
        <w:shd w:val="clear" w:color="auto" w:fill="auto"/>
        <w:tabs>
          <w:tab w:val="left" w:pos="1193"/>
        </w:tabs>
        <w:spacing w:before="0" w:after="0" w:line="480" w:lineRule="auto"/>
        <w:ind w:firstLine="561"/>
        <w:jc w:val="both"/>
        <w:rPr>
          <w:rStyle w:val="Gvdemetni3"/>
          <w:sz w:val="24"/>
          <w:szCs w:val="24"/>
          <w:shd w:val="clear" w:color="auto" w:fill="auto"/>
        </w:rPr>
      </w:pPr>
      <w:r w:rsidRPr="00061E03">
        <w:rPr>
          <w:rStyle w:val="Gvdemetni3"/>
          <w:color w:val="000000"/>
          <w:sz w:val="24"/>
          <w:szCs w:val="24"/>
        </w:rPr>
        <w:t xml:space="preserve">Program geliştirme konusunda sağlanan özerklik, </w:t>
      </w:r>
    </w:p>
    <w:p w14:paraId="72A9E684" w14:textId="3EFC266B" w:rsidR="00DD069B" w:rsidRPr="00061E03" w:rsidRDefault="00DD069B" w:rsidP="00767B85">
      <w:pPr>
        <w:pStyle w:val="Gvdemetni31"/>
        <w:numPr>
          <w:ilvl w:val="0"/>
          <w:numId w:val="6"/>
        </w:numPr>
        <w:shd w:val="clear" w:color="auto" w:fill="auto"/>
        <w:tabs>
          <w:tab w:val="left" w:pos="1193"/>
        </w:tabs>
        <w:spacing w:before="0" w:after="0" w:line="480" w:lineRule="auto"/>
        <w:ind w:firstLine="561"/>
        <w:jc w:val="both"/>
        <w:rPr>
          <w:b w:val="0"/>
          <w:bCs w:val="0"/>
          <w:sz w:val="24"/>
          <w:szCs w:val="24"/>
        </w:rPr>
      </w:pPr>
      <w:r w:rsidRPr="00061E03">
        <w:rPr>
          <w:rStyle w:val="Gvdemetni3"/>
          <w:color w:val="000000"/>
          <w:sz w:val="24"/>
          <w:szCs w:val="24"/>
        </w:rPr>
        <w:t>Öğretim planının yeni güncellenmiş olması,</w:t>
      </w:r>
    </w:p>
    <w:p w14:paraId="7AFD3AF4" w14:textId="2EF14BEC" w:rsidR="00DD069B" w:rsidRPr="00061E03" w:rsidRDefault="00DD069B" w:rsidP="00767B85">
      <w:pPr>
        <w:pStyle w:val="Gvdemetni31"/>
        <w:numPr>
          <w:ilvl w:val="0"/>
          <w:numId w:val="6"/>
        </w:numPr>
        <w:shd w:val="clear" w:color="auto" w:fill="auto"/>
        <w:tabs>
          <w:tab w:val="left" w:pos="1193"/>
        </w:tabs>
        <w:spacing w:before="0" w:after="0" w:line="480" w:lineRule="auto"/>
        <w:ind w:firstLine="561"/>
        <w:jc w:val="both"/>
        <w:rPr>
          <w:rStyle w:val="Gvdemetni3"/>
          <w:sz w:val="24"/>
          <w:szCs w:val="24"/>
          <w:shd w:val="clear" w:color="auto" w:fill="auto"/>
        </w:rPr>
      </w:pPr>
      <w:r w:rsidRPr="00061E03">
        <w:rPr>
          <w:rStyle w:val="Gvdemetni3"/>
          <w:color w:val="000000"/>
          <w:sz w:val="24"/>
          <w:szCs w:val="24"/>
        </w:rPr>
        <w:t>Yeni fiziki imkanlara kavuşul</w:t>
      </w:r>
      <w:r w:rsidR="003E50DD" w:rsidRPr="00061E03">
        <w:rPr>
          <w:rStyle w:val="Gvdemetni3"/>
          <w:color w:val="000000"/>
          <w:sz w:val="24"/>
          <w:szCs w:val="24"/>
        </w:rPr>
        <w:t>muş</w:t>
      </w:r>
      <w:r w:rsidRPr="00061E03">
        <w:rPr>
          <w:rStyle w:val="Gvdemetni3"/>
          <w:color w:val="000000"/>
          <w:sz w:val="24"/>
          <w:szCs w:val="24"/>
        </w:rPr>
        <w:t xml:space="preserve"> olması,</w:t>
      </w:r>
    </w:p>
    <w:p w14:paraId="0828D142" w14:textId="14738751" w:rsidR="00864919" w:rsidRPr="00061E03" w:rsidRDefault="00864919" w:rsidP="00767B85">
      <w:pPr>
        <w:pStyle w:val="Gvdemetni31"/>
        <w:numPr>
          <w:ilvl w:val="0"/>
          <w:numId w:val="6"/>
        </w:numPr>
        <w:shd w:val="clear" w:color="auto" w:fill="auto"/>
        <w:tabs>
          <w:tab w:val="left" w:pos="1193"/>
        </w:tabs>
        <w:spacing w:before="0" w:after="0" w:line="480" w:lineRule="auto"/>
        <w:ind w:firstLine="561"/>
        <w:jc w:val="both"/>
        <w:rPr>
          <w:b w:val="0"/>
          <w:bCs w:val="0"/>
          <w:sz w:val="24"/>
          <w:szCs w:val="24"/>
        </w:rPr>
      </w:pPr>
      <w:r w:rsidRPr="00061E03">
        <w:rPr>
          <w:rStyle w:val="Gvdemetni3"/>
          <w:color w:val="000000"/>
          <w:sz w:val="24"/>
          <w:szCs w:val="24"/>
        </w:rPr>
        <w:t xml:space="preserve">Dersliklerde internete bağlanabilme </w:t>
      </w:r>
      <w:r w:rsidR="003E50DD" w:rsidRPr="00061E03">
        <w:rPr>
          <w:rStyle w:val="Gvdemetni3"/>
          <w:color w:val="000000"/>
          <w:sz w:val="24"/>
          <w:szCs w:val="24"/>
        </w:rPr>
        <w:t>imkânı</w:t>
      </w:r>
      <w:r w:rsidRPr="00061E03">
        <w:rPr>
          <w:rStyle w:val="Gvdemetni3"/>
          <w:color w:val="000000"/>
          <w:sz w:val="24"/>
          <w:szCs w:val="24"/>
        </w:rPr>
        <w:t>,</w:t>
      </w:r>
    </w:p>
    <w:p w14:paraId="4DEBE9AC" w14:textId="3B3B3C3D" w:rsidR="00864919" w:rsidRPr="00061E03" w:rsidRDefault="00864919" w:rsidP="00767B85">
      <w:pPr>
        <w:pStyle w:val="Gvdemetni31"/>
        <w:numPr>
          <w:ilvl w:val="0"/>
          <w:numId w:val="6"/>
        </w:numPr>
        <w:shd w:val="clear" w:color="auto" w:fill="auto"/>
        <w:tabs>
          <w:tab w:val="left" w:pos="1193"/>
        </w:tabs>
        <w:spacing w:before="0" w:after="0" w:line="480" w:lineRule="auto"/>
        <w:ind w:firstLine="561"/>
        <w:jc w:val="both"/>
        <w:rPr>
          <w:b w:val="0"/>
          <w:bCs w:val="0"/>
          <w:sz w:val="24"/>
          <w:szCs w:val="24"/>
        </w:rPr>
      </w:pPr>
      <w:r w:rsidRPr="00061E03">
        <w:rPr>
          <w:rStyle w:val="Gvdemetni3"/>
          <w:color w:val="000000"/>
          <w:sz w:val="24"/>
          <w:szCs w:val="24"/>
        </w:rPr>
        <w:t>İnternet destekli ve sanal gerçeklik destekli eğitim olanakları,</w:t>
      </w:r>
    </w:p>
    <w:p w14:paraId="5FCB9D26" w14:textId="77777777" w:rsidR="00DD069B" w:rsidRPr="00061E03" w:rsidRDefault="00DD069B" w:rsidP="00767B85">
      <w:pPr>
        <w:pStyle w:val="Gvdemetni31"/>
        <w:numPr>
          <w:ilvl w:val="0"/>
          <w:numId w:val="6"/>
        </w:numPr>
        <w:shd w:val="clear" w:color="auto" w:fill="auto"/>
        <w:tabs>
          <w:tab w:val="left" w:pos="1193"/>
        </w:tabs>
        <w:spacing w:before="0" w:after="0" w:line="480" w:lineRule="auto"/>
        <w:ind w:firstLine="561"/>
        <w:jc w:val="both"/>
        <w:rPr>
          <w:b w:val="0"/>
          <w:bCs w:val="0"/>
          <w:sz w:val="24"/>
          <w:szCs w:val="24"/>
        </w:rPr>
      </w:pPr>
      <w:r w:rsidRPr="00061E03">
        <w:rPr>
          <w:rStyle w:val="Gvdemetni3"/>
          <w:color w:val="000000"/>
          <w:sz w:val="24"/>
          <w:szCs w:val="24"/>
        </w:rPr>
        <w:t>2023 yılında tamamlanması planlanan boğaz köprüsü sayesinde mevcut ulaşım ağının gelişmesi,</w:t>
      </w:r>
    </w:p>
    <w:p w14:paraId="2158940C" w14:textId="77777777" w:rsidR="00DD069B" w:rsidRPr="00061E03" w:rsidRDefault="00DD069B" w:rsidP="00767B85">
      <w:pPr>
        <w:pStyle w:val="Gvdemetni31"/>
        <w:numPr>
          <w:ilvl w:val="0"/>
          <w:numId w:val="6"/>
        </w:numPr>
        <w:shd w:val="clear" w:color="auto" w:fill="auto"/>
        <w:tabs>
          <w:tab w:val="left" w:pos="1209"/>
        </w:tabs>
        <w:spacing w:before="0" w:after="0" w:line="480" w:lineRule="auto"/>
        <w:ind w:firstLine="561"/>
        <w:jc w:val="both"/>
        <w:rPr>
          <w:b w:val="0"/>
          <w:bCs w:val="0"/>
          <w:sz w:val="24"/>
          <w:szCs w:val="24"/>
        </w:rPr>
      </w:pPr>
      <w:r w:rsidRPr="00061E03">
        <w:rPr>
          <w:rStyle w:val="Gvdemetni3"/>
          <w:color w:val="000000"/>
          <w:sz w:val="24"/>
          <w:szCs w:val="24"/>
        </w:rPr>
        <w:t>Programımız öğretim kadrosunun alanlarında yeterli bilgi ve donanıma sahip olması nedeniyle ulusal ve uluslararası akademik çevrede tanınmaları,</w:t>
      </w:r>
    </w:p>
    <w:p w14:paraId="6A5AB0C8" w14:textId="4655C726" w:rsidR="00F61742" w:rsidRPr="00767B85" w:rsidRDefault="00DD069B" w:rsidP="00767B85">
      <w:pPr>
        <w:pStyle w:val="Gvdemetni31"/>
        <w:numPr>
          <w:ilvl w:val="0"/>
          <w:numId w:val="6"/>
        </w:numPr>
        <w:shd w:val="clear" w:color="auto" w:fill="auto"/>
        <w:tabs>
          <w:tab w:val="left" w:pos="1193"/>
        </w:tabs>
        <w:spacing w:before="0" w:after="0" w:line="480" w:lineRule="auto"/>
        <w:ind w:firstLine="561"/>
        <w:jc w:val="both"/>
        <w:rPr>
          <w:rStyle w:val="Gvdemetni3"/>
          <w:sz w:val="24"/>
          <w:szCs w:val="24"/>
          <w:shd w:val="clear" w:color="auto" w:fill="auto"/>
        </w:rPr>
      </w:pPr>
      <w:r w:rsidRPr="00061E03">
        <w:rPr>
          <w:rStyle w:val="Gvdemetni3"/>
          <w:color w:val="000000"/>
          <w:sz w:val="24"/>
          <w:szCs w:val="24"/>
        </w:rPr>
        <w:t>Aktif öğretim elemanlarına sahip olunması,</w:t>
      </w:r>
    </w:p>
    <w:p w14:paraId="1806C44D" w14:textId="77777777" w:rsidR="00DD069B" w:rsidRPr="00061E03" w:rsidRDefault="00DD069B"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278D5174" w14:textId="34952A4E" w:rsidR="00DD069B" w:rsidRPr="00061E03" w:rsidRDefault="00DD069B" w:rsidP="00767B85">
      <w:pPr>
        <w:pStyle w:val="Gvdemetni31"/>
        <w:shd w:val="clear" w:color="auto" w:fill="auto"/>
        <w:spacing w:before="0" w:after="0" w:line="480" w:lineRule="auto"/>
        <w:ind w:firstLine="0"/>
        <w:jc w:val="both"/>
        <w:rPr>
          <w:b w:val="0"/>
          <w:bCs w:val="0"/>
          <w:sz w:val="24"/>
          <w:szCs w:val="24"/>
        </w:rPr>
      </w:pPr>
      <w:r w:rsidRPr="00061E03">
        <w:rPr>
          <w:rStyle w:val="Gvdemetni3"/>
          <w:b/>
          <w:bCs/>
          <w:color w:val="000000"/>
          <w:sz w:val="24"/>
          <w:szCs w:val="24"/>
        </w:rPr>
        <w:t>ÖRNEK UYGULAMA</w:t>
      </w:r>
      <w:r w:rsidR="00864919" w:rsidRPr="00061E03">
        <w:rPr>
          <w:b w:val="0"/>
          <w:bCs w:val="0"/>
          <w:sz w:val="24"/>
          <w:szCs w:val="24"/>
        </w:rPr>
        <w:t xml:space="preserve"> </w:t>
      </w:r>
      <w:r w:rsidRPr="00061E03">
        <w:rPr>
          <w:rStyle w:val="Gvdemetni3"/>
          <w:b/>
          <w:bCs/>
          <w:color w:val="000000"/>
          <w:sz w:val="24"/>
          <w:szCs w:val="24"/>
        </w:rPr>
        <w:t>KANIT</w:t>
      </w:r>
    </w:p>
    <w:p w14:paraId="6888BD78" w14:textId="77777777" w:rsidR="004428EC" w:rsidRDefault="00DD069B" w:rsidP="00767B85">
      <w:pPr>
        <w:pStyle w:val="Gvdemetni31"/>
        <w:shd w:val="clear" w:color="auto" w:fill="auto"/>
        <w:spacing w:before="0" w:after="0" w:line="480" w:lineRule="auto"/>
        <w:ind w:firstLine="580"/>
        <w:jc w:val="both"/>
        <w:rPr>
          <w:rStyle w:val="Gvdemetni3"/>
          <w:color w:val="000000"/>
          <w:sz w:val="24"/>
          <w:szCs w:val="24"/>
        </w:rPr>
      </w:pPr>
      <w:r w:rsidRPr="00061E03">
        <w:rPr>
          <w:rStyle w:val="Gvdemetni3"/>
          <w:color w:val="000000"/>
          <w:sz w:val="24"/>
          <w:szCs w:val="24"/>
        </w:rPr>
        <w:t>Kanıt linkleri:</w:t>
      </w:r>
    </w:p>
    <w:p w14:paraId="43529B20" w14:textId="2D2110A8" w:rsidR="00DD069B" w:rsidRPr="004428EC" w:rsidRDefault="00000000" w:rsidP="00767B85">
      <w:pPr>
        <w:pStyle w:val="Gvdemetni31"/>
        <w:shd w:val="clear" w:color="auto" w:fill="auto"/>
        <w:spacing w:before="0" w:after="0" w:line="480" w:lineRule="auto"/>
        <w:ind w:firstLine="0"/>
        <w:jc w:val="both"/>
        <w:rPr>
          <w:rStyle w:val="Gvdemetni30"/>
          <w:color w:val="000000"/>
          <w:sz w:val="24"/>
          <w:szCs w:val="24"/>
          <w:u w:val="none"/>
        </w:rPr>
      </w:pPr>
      <w:hyperlink r:id="rId80" w:history="1">
        <w:r w:rsidR="009A3105" w:rsidRPr="005D1981">
          <w:rPr>
            <w:rStyle w:val="Kpr"/>
            <w:b w:val="0"/>
            <w:bCs w:val="0"/>
            <w:sz w:val="24"/>
            <w:szCs w:val="24"/>
          </w:rPr>
          <w:t>https://www.resmigazete.gov.tr/eskiler/2014/05/20140507-5.htm</w:t>
        </w:r>
      </w:hyperlink>
      <w:r w:rsidR="00DD069B" w:rsidRPr="005D1981">
        <w:rPr>
          <w:rStyle w:val="Gvdemetni30"/>
          <w:color w:val="000000"/>
          <w:sz w:val="24"/>
          <w:szCs w:val="24"/>
        </w:rPr>
        <w:t xml:space="preserve"> </w:t>
      </w:r>
    </w:p>
    <w:p w14:paraId="7F69DC92" w14:textId="78767137" w:rsidR="00F55397" w:rsidRPr="00061E03" w:rsidRDefault="00000000" w:rsidP="00767B85">
      <w:pPr>
        <w:pStyle w:val="Gvdemetni31"/>
        <w:shd w:val="clear" w:color="auto" w:fill="auto"/>
        <w:spacing w:before="0" w:after="0" w:line="480" w:lineRule="auto"/>
        <w:ind w:firstLine="0"/>
        <w:jc w:val="both"/>
        <w:rPr>
          <w:rStyle w:val="Kpr"/>
          <w:b w:val="0"/>
          <w:bCs w:val="0"/>
          <w:sz w:val="24"/>
          <w:szCs w:val="24"/>
        </w:rPr>
      </w:pPr>
      <w:hyperlink r:id="rId81" w:history="1">
        <w:r w:rsidR="004428EC">
          <w:rPr>
            <w:rStyle w:val="Kpr"/>
            <w:b w:val="0"/>
            <w:bCs w:val="0"/>
            <w:sz w:val="24"/>
            <w:szCs w:val="24"/>
          </w:rPr>
          <w:t>chrome-</w:t>
        </w:r>
        <w:r w:rsidR="00F55397" w:rsidRPr="00061E03">
          <w:rPr>
            <w:rStyle w:val="Kpr"/>
            <w:b w:val="0"/>
            <w:bCs w:val="0"/>
            <w:sz w:val="24"/>
            <w:szCs w:val="24"/>
          </w:rPr>
          <w:t>extension://ohfgljdgelakfkefopgklcohadegdpjf/https://cdn.comu.edu.tr/cms/strateji/files/302-stratejik-plan-2018-2022.pdf</w:t>
        </w:r>
      </w:hyperlink>
    </w:p>
    <w:p w14:paraId="2D6253B8" w14:textId="77777777" w:rsidR="009A3105" w:rsidRPr="00061E03" w:rsidRDefault="00000000" w:rsidP="00767B85">
      <w:pPr>
        <w:pStyle w:val="Gvdemetni31"/>
        <w:shd w:val="clear" w:color="auto" w:fill="auto"/>
        <w:spacing w:before="0" w:after="0" w:line="480" w:lineRule="auto"/>
        <w:ind w:firstLine="0"/>
        <w:jc w:val="both"/>
        <w:rPr>
          <w:b w:val="0"/>
          <w:bCs w:val="0"/>
          <w:sz w:val="24"/>
          <w:szCs w:val="24"/>
        </w:rPr>
      </w:pPr>
      <w:hyperlink r:id="rId82" w:history="1">
        <w:r w:rsidR="009A3105" w:rsidRPr="00061E03">
          <w:rPr>
            <w:rStyle w:val="Kpr"/>
            <w:b w:val="0"/>
            <w:bCs w:val="0"/>
            <w:sz w:val="24"/>
            <w:szCs w:val="24"/>
          </w:rPr>
          <w:t>https://ubvs.comu.edu.tr/AIS/OutcomeBasedLearning/Home/Index?id=6389</w:t>
        </w:r>
      </w:hyperlink>
    </w:p>
    <w:p w14:paraId="1E52DE04" w14:textId="77777777" w:rsidR="009A3105" w:rsidRPr="00767B85" w:rsidRDefault="009A3105" w:rsidP="00767B85">
      <w:pPr>
        <w:pStyle w:val="Balk2"/>
        <w:spacing w:line="480" w:lineRule="auto"/>
        <w:rPr>
          <w:i w:val="0"/>
          <w:iCs/>
        </w:rPr>
      </w:pPr>
    </w:p>
    <w:p w14:paraId="5315E2A1" w14:textId="32BDD44E" w:rsidR="00172FDD" w:rsidRPr="00767B85" w:rsidRDefault="00172FDD" w:rsidP="00767B85">
      <w:pPr>
        <w:pStyle w:val="Balk2"/>
        <w:spacing w:line="480" w:lineRule="auto"/>
        <w:ind w:left="0"/>
        <w:rPr>
          <w:i w:val="0"/>
          <w:iCs/>
        </w:rPr>
      </w:pPr>
      <w:bookmarkStart w:id="55" w:name="_Toc50394418"/>
      <w:r w:rsidRPr="00767B85">
        <w:rPr>
          <w:i w:val="0"/>
          <w:iCs/>
        </w:rPr>
        <w:t>4.2. Somut Verilere Dayalı Sürekli İyileştirme Çalışmaları</w:t>
      </w:r>
      <w:bookmarkEnd w:id="55"/>
    </w:p>
    <w:p w14:paraId="3BCD76C7" w14:textId="5AD714FB" w:rsidR="003A5AE3" w:rsidRPr="005B34C3" w:rsidRDefault="003A5AE3"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sz w:val="24"/>
          <w:szCs w:val="24"/>
        </w:rPr>
        <w:t>Çana</w:t>
      </w:r>
      <w:r>
        <w:rPr>
          <w:rFonts w:ascii="Times New Roman" w:hAnsi="Times New Roman" w:cs="Times New Roman"/>
          <w:sz w:val="24"/>
          <w:szCs w:val="24"/>
        </w:rPr>
        <w:t>kkale Onsekiz Mart Üniversitesi Sınıf Eğitimi Tezli Yüksek Lisans Programı’nda</w:t>
      </w:r>
      <w:r w:rsidRPr="005B34C3">
        <w:rPr>
          <w:rFonts w:ascii="Times New Roman" w:hAnsi="Times New Roman" w:cs="Times New Roman"/>
          <w:sz w:val="24"/>
          <w:szCs w:val="24"/>
        </w:rPr>
        <w:t xml:space="preserve"> önceki yıllarda program geliştirme önerileri tüm bölüm öğretim elemanlarını kapsayan genişletilmiş toplantılarda ele alınarak uygulamaya geçirilmiştir. </w:t>
      </w:r>
      <w:bookmarkStart w:id="56" w:name="_Hlk50395421"/>
      <w:r w:rsidRPr="005B34C3">
        <w:rPr>
          <w:rFonts w:ascii="Times New Roman" w:hAnsi="Times New Roman" w:cs="Times New Roman"/>
          <w:sz w:val="24"/>
          <w:szCs w:val="24"/>
        </w:rPr>
        <w:t>Bu güncellemeler ise 2018 yılında en kapsamlı biçimde yerine getirilmiştir. İyileştirme Süreci, Toplam Kalite Yönetiminin Planla, Uygula, Kontrol Et, Önlem Al (PUKÖ) döngüsünü esas almaktadır. Süreç iki ana çevrimden oluşmaktadır.</w:t>
      </w:r>
    </w:p>
    <w:p w14:paraId="5452766D" w14:textId="77777777" w:rsidR="003A5AE3" w:rsidRPr="005B34C3" w:rsidRDefault="003A5AE3" w:rsidP="00767B85">
      <w:pPr>
        <w:pStyle w:val="GvdeMetni"/>
        <w:spacing w:line="480" w:lineRule="auto"/>
        <w:ind w:firstLine="622"/>
        <w:jc w:val="both"/>
        <w:rPr>
          <w:rFonts w:ascii="Times New Roman" w:hAnsi="Times New Roman" w:cs="Times New Roman"/>
          <w:sz w:val="24"/>
          <w:szCs w:val="24"/>
        </w:rPr>
      </w:pPr>
      <w:r w:rsidRPr="005B34C3">
        <w:rPr>
          <w:rFonts w:ascii="Times New Roman" w:hAnsi="Times New Roman" w:cs="Times New Roman"/>
          <w:b/>
          <w:sz w:val="24"/>
          <w:szCs w:val="24"/>
        </w:rPr>
        <w:t xml:space="preserve">Uzun Dönemli Çevrim, </w:t>
      </w:r>
      <w:r w:rsidRPr="005B34C3">
        <w:rPr>
          <w:rFonts w:ascii="Times New Roman" w:hAnsi="Times New Roman" w:cs="Times New Roman"/>
          <w:sz w:val="24"/>
          <w:szCs w:val="24"/>
        </w:rPr>
        <w:t xml:space="preserve">beş yıl aralıklarla tekrarlanmakta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 xml:space="preserve">Eğitim Amaçları, Program Çıktıları ve Taslak </w:t>
      </w:r>
      <w:r w:rsidRPr="005B34C3">
        <w:rPr>
          <w:rFonts w:ascii="Times New Roman" w:hAnsi="Times New Roman" w:cs="Times New Roman"/>
          <w:sz w:val="24"/>
          <w:szCs w:val="24"/>
        </w:rPr>
        <w:lastRenderedPageBreak/>
        <w:t>Ders Planı oluşturulmaktadır. Bu çevrimdeki işler temel olarak organize edilen çeşitli toplantılar aracılığıyla görülmektedir. Toplantılara bölüm öğretim elemanlarının yanı sıra Ölçüt 2’deki kanıtların ekinde meslek yüksekokulumuzda bulunan Danışma Kurulu üyeleri de katılmaktadır. Toplantı öncesinde katılımcılarına karar vermelerinde yardımcı olarak aşağıdaki belge ve dokümanlar veri kaynağı olarak sunulmaktadır:</w:t>
      </w:r>
    </w:p>
    <w:p w14:paraId="7A960E08" w14:textId="2E3EBBF2" w:rsidR="003A5AE3" w:rsidRPr="005B34C3" w:rsidRDefault="003A5AE3" w:rsidP="00767B85">
      <w:pPr>
        <w:pStyle w:val="ListeParagraf"/>
        <w:numPr>
          <w:ilvl w:val="0"/>
          <w:numId w:val="23"/>
        </w:numPr>
        <w:tabs>
          <w:tab w:val="left" w:pos="1593"/>
        </w:tabs>
        <w:spacing w:line="480" w:lineRule="auto"/>
        <w:ind w:left="0" w:firstLine="567"/>
        <w:jc w:val="both"/>
        <w:rPr>
          <w:rFonts w:ascii="Times New Roman" w:hAnsi="Times New Roman" w:cs="Times New Roman"/>
          <w:sz w:val="24"/>
          <w:szCs w:val="24"/>
        </w:rPr>
      </w:pPr>
      <w:r w:rsidRPr="005B34C3">
        <w:rPr>
          <w:rFonts w:ascii="Times New Roman" w:hAnsi="Times New Roman" w:cs="Times New Roman"/>
          <w:sz w:val="24"/>
          <w:szCs w:val="24"/>
        </w:rPr>
        <w:t xml:space="preserve">Üniversite, </w:t>
      </w:r>
      <w:r>
        <w:rPr>
          <w:rFonts w:ascii="Times New Roman" w:hAnsi="Times New Roman" w:cs="Times New Roman"/>
          <w:sz w:val="24"/>
          <w:szCs w:val="24"/>
        </w:rPr>
        <w:t>Enstitü</w:t>
      </w:r>
      <w:r w:rsidRPr="005B34C3">
        <w:rPr>
          <w:rFonts w:ascii="Times New Roman" w:hAnsi="Times New Roman" w:cs="Times New Roman"/>
          <w:sz w:val="24"/>
          <w:szCs w:val="24"/>
        </w:rPr>
        <w:t xml:space="preserve">, </w:t>
      </w:r>
      <w:r>
        <w:rPr>
          <w:rFonts w:ascii="Times New Roman" w:hAnsi="Times New Roman" w:cs="Times New Roman"/>
          <w:sz w:val="24"/>
          <w:szCs w:val="24"/>
        </w:rPr>
        <w:t>Anabilim Dalı</w:t>
      </w:r>
      <w:r w:rsidRPr="005B34C3">
        <w:rPr>
          <w:rFonts w:ascii="Times New Roman" w:hAnsi="Times New Roman" w:cs="Times New Roman"/>
          <w:sz w:val="24"/>
          <w:szCs w:val="24"/>
        </w:rPr>
        <w:t xml:space="preserve">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Program Stratejik Planları, Eğitim Amaçları ve Program Çıktılarının Özgörevlerle uyumluluğunu sağlamak amacıyla</w:t>
      </w:r>
      <w:r w:rsidRPr="005B34C3">
        <w:rPr>
          <w:rFonts w:ascii="Times New Roman" w:hAnsi="Times New Roman" w:cs="Times New Roman"/>
          <w:spacing w:val="-7"/>
          <w:sz w:val="24"/>
          <w:szCs w:val="24"/>
        </w:rPr>
        <w:t xml:space="preserve"> </w:t>
      </w:r>
      <w:r w:rsidRPr="005B34C3">
        <w:rPr>
          <w:rFonts w:ascii="Times New Roman" w:hAnsi="Times New Roman" w:cs="Times New Roman"/>
          <w:sz w:val="24"/>
          <w:szCs w:val="24"/>
        </w:rPr>
        <w:t>kullanılmaktadır.</w:t>
      </w:r>
    </w:p>
    <w:p w14:paraId="69A55253" w14:textId="77777777" w:rsidR="003A5AE3" w:rsidRPr="005B34C3" w:rsidRDefault="003A5AE3" w:rsidP="00767B85">
      <w:pPr>
        <w:pStyle w:val="ListeParagraf"/>
        <w:numPr>
          <w:ilvl w:val="0"/>
          <w:numId w:val="23"/>
        </w:numPr>
        <w:tabs>
          <w:tab w:val="left" w:pos="1675"/>
        </w:tabs>
        <w:spacing w:line="480" w:lineRule="auto"/>
        <w:ind w:left="0" w:firstLine="567"/>
        <w:jc w:val="both"/>
        <w:rPr>
          <w:rFonts w:ascii="Times New Roman" w:hAnsi="Times New Roman" w:cs="Times New Roman"/>
          <w:sz w:val="24"/>
          <w:szCs w:val="24"/>
        </w:rPr>
      </w:pPr>
      <w:r w:rsidRPr="005B34C3">
        <w:rPr>
          <w:rFonts w:ascii="Times New Roman" w:hAnsi="Times New Roman" w:cs="Times New Roman"/>
          <w:sz w:val="24"/>
          <w:szCs w:val="24"/>
        </w:rPr>
        <w:t xml:space="preserve">Çeşitli yurt içi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yurt dışı üniversite ders planları, önerilen ders planının güncellik ve geçerliliğinin sorgulanması amacıyla</w:t>
      </w:r>
      <w:r w:rsidRPr="005B34C3">
        <w:rPr>
          <w:rFonts w:ascii="Times New Roman" w:hAnsi="Times New Roman" w:cs="Times New Roman"/>
          <w:spacing w:val="-4"/>
          <w:sz w:val="24"/>
          <w:szCs w:val="24"/>
        </w:rPr>
        <w:t xml:space="preserve"> </w:t>
      </w:r>
      <w:r w:rsidRPr="005B34C3">
        <w:rPr>
          <w:rFonts w:ascii="Times New Roman" w:hAnsi="Times New Roman" w:cs="Times New Roman"/>
          <w:sz w:val="24"/>
          <w:szCs w:val="24"/>
        </w:rPr>
        <w:t>kullanılmaktadır.</w:t>
      </w:r>
    </w:p>
    <w:p w14:paraId="06541917" w14:textId="77777777" w:rsidR="003A5AE3" w:rsidRPr="005B34C3" w:rsidRDefault="003A5AE3" w:rsidP="00767B85">
      <w:pPr>
        <w:pStyle w:val="ListeParagraf"/>
        <w:numPr>
          <w:ilvl w:val="0"/>
          <w:numId w:val="23"/>
        </w:numPr>
        <w:tabs>
          <w:tab w:val="left" w:pos="1661"/>
        </w:tabs>
        <w:spacing w:line="480" w:lineRule="auto"/>
        <w:ind w:left="0" w:hanging="313"/>
        <w:jc w:val="both"/>
        <w:rPr>
          <w:rFonts w:ascii="Times New Roman" w:hAnsi="Times New Roman" w:cs="Times New Roman"/>
          <w:sz w:val="24"/>
          <w:szCs w:val="24"/>
        </w:rPr>
      </w:pPr>
      <w:r w:rsidRPr="005B34C3">
        <w:rPr>
          <w:rFonts w:ascii="Times New Roman" w:hAnsi="Times New Roman" w:cs="Times New Roman"/>
          <w:sz w:val="24"/>
          <w:szCs w:val="24"/>
        </w:rPr>
        <w:t>Bir önceki toplantı kararları değişen katılımcılarına bilgi aktarmak amacıyla</w:t>
      </w:r>
      <w:r w:rsidRPr="005B34C3">
        <w:rPr>
          <w:rFonts w:ascii="Times New Roman" w:hAnsi="Times New Roman" w:cs="Times New Roman"/>
          <w:spacing w:val="-13"/>
          <w:sz w:val="24"/>
          <w:szCs w:val="24"/>
        </w:rPr>
        <w:t xml:space="preserve"> </w:t>
      </w:r>
      <w:r w:rsidRPr="005B34C3">
        <w:rPr>
          <w:rFonts w:ascii="Times New Roman" w:hAnsi="Times New Roman" w:cs="Times New Roman"/>
          <w:sz w:val="24"/>
          <w:szCs w:val="24"/>
        </w:rPr>
        <w:t>kullanılmaktadır.</w:t>
      </w:r>
    </w:p>
    <w:p w14:paraId="63534026" w14:textId="607C044C" w:rsidR="003A5AE3" w:rsidRPr="005B34C3" w:rsidRDefault="003A5AE3" w:rsidP="00767B85">
      <w:pPr>
        <w:pStyle w:val="ListeParagraf"/>
        <w:numPr>
          <w:ilvl w:val="0"/>
          <w:numId w:val="23"/>
        </w:numPr>
        <w:tabs>
          <w:tab w:val="left" w:pos="1693"/>
        </w:tabs>
        <w:spacing w:line="480" w:lineRule="auto"/>
        <w:ind w:left="0" w:firstLine="567"/>
        <w:jc w:val="both"/>
        <w:rPr>
          <w:rFonts w:ascii="Times New Roman" w:hAnsi="Times New Roman" w:cs="Times New Roman"/>
          <w:sz w:val="24"/>
          <w:szCs w:val="24"/>
        </w:rPr>
      </w:pPr>
      <w:r w:rsidRPr="005B34C3">
        <w:rPr>
          <w:rFonts w:ascii="Times New Roman" w:hAnsi="Times New Roman" w:cs="Times New Roman"/>
          <w:sz w:val="24"/>
          <w:szCs w:val="24"/>
        </w:rPr>
        <w:t>Bir önceki toplantıdan sonra yapılmış olan Mezun Anketi Eğitim Amaçlarına ulaşma düzeyini ölçmek amacıyla; Mezun Durumundaki Öğrenci Anketi, Program Çıktılarına ulaşma düzeyini yorumlamak amacıyla</w:t>
      </w:r>
      <w:r w:rsidRPr="005B34C3">
        <w:rPr>
          <w:rFonts w:ascii="Times New Roman" w:hAnsi="Times New Roman" w:cs="Times New Roman"/>
          <w:spacing w:val="-7"/>
          <w:sz w:val="24"/>
          <w:szCs w:val="24"/>
        </w:rPr>
        <w:t xml:space="preserve"> </w:t>
      </w:r>
      <w:r w:rsidRPr="005B34C3">
        <w:rPr>
          <w:rFonts w:ascii="Times New Roman" w:hAnsi="Times New Roman" w:cs="Times New Roman"/>
          <w:sz w:val="24"/>
          <w:szCs w:val="24"/>
        </w:rPr>
        <w:t>kullanılmaktadır.</w:t>
      </w:r>
    </w:p>
    <w:p w14:paraId="0BD0E5DF" w14:textId="6E230020" w:rsidR="003A5AE3" w:rsidRDefault="003A5AE3" w:rsidP="00767B85">
      <w:pPr>
        <w:rPr>
          <w:rFonts w:ascii="Times New Roman" w:hAnsi="Times New Roman" w:cs="Times New Roman"/>
          <w:sz w:val="24"/>
          <w:szCs w:val="24"/>
        </w:rPr>
      </w:pPr>
    </w:p>
    <w:p w14:paraId="62BF5286" w14:textId="77777777" w:rsidR="003A5AE3" w:rsidRPr="005B34C3" w:rsidRDefault="003A5AE3" w:rsidP="00767B85">
      <w:pPr>
        <w:pStyle w:val="ListeParagraf"/>
        <w:numPr>
          <w:ilvl w:val="0"/>
          <w:numId w:val="23"/>
        </w:numPr>
        <w:tabs>
          <w:tab w:val="left" w:pos="1605"/>
        </w:tabs>
        <w:spacing w:line="480" w:lineRule="auto"/>
        <w:ind w:left="0" w:firstLine="567"/>
        <w:rPr>
          <w:rFonts w:ascii="Times New Roman" w:hAnsi="Times New Roman" w:cs="Times New Roman"/>
          <w:sz w:val="24"/>
          <w:szCs w:val="24"/>
        </w:rPr>
      </w:pPr>
      <w:r w:rsidRPr="005B34C3">
        <w:rPr>
          <w:rFonts w:ascii="Times New Roman" w:hAnsi="Times New Roman" w:cs="Times New Roman"/>
          <w:sz w:val="24"/>
          <w:szCs w:val="24"/>
        </w:rPr>
        <w:t xml:space="preserve">Bir önceki toplantıdan sonra hazırlanmış olan yıllık Faaliyet Raporları, </w:t>
      </w:r>
      <w:r w:rsidRPr="005B34C3">
        <w:rPr>
          <w:rFonts w:ascii="Times New Roman" w:hAnsi="Times New Roman" w:cs="Times New Roman"/>
          <w:spacing w:val="-3"/>
          <w:sz w:val="24"/>
          <w:szCs w:val="24"/>
        </w:rPr>
        <w:t xml:space="preserve">İç </w:t>
      </w:r>
      <w:r w:rsidRPr="005B34C3">
        <w:rPr>
          <w:rFonts w:ascii="Times New Roman" w:hAnsi="Times New Roman" w:cs="Times New Roman"/>
          <w:sz w:val="24"/>
          <w:szCs w:val="24"/>
        </w:rPr>
        <w:t>Kontrol Raporları, bölümün eğitim-öğretim, araştırma, proje, yayın vb. konulardaki performansı hakkında bilgi vermek amacıyla</w:t>
      </w:r>
      <w:r w:rsidRPr="005B34C3">
        <w:rPr>
          <w:rFonts w:ascii="Times New Roman" w:hAnsi="Times New Roman" w:cs="Times New Roman"/>
          <w:spacing w:val="-1"/>
          <w:sz w:val="24"/>
          <w:szCs w:val="24"/>
        </w:rPr>
        <w:t xml:space="preserve"> </w:t>
      </w:r>
      <w:r w:rsidRPr="005B34C3">
        <w:rPr>
          <w:rFonts w:ascii="Times New Roman" w:hAnsi="Times New Roman" w:cs="Times New Roman"/>
          <w:sz w:val="24"/>
          <w:szCs w:val="24"/>
        </w:rPr>
        <w:t>kullanılmaktadır.</w:t>
      </w:r>
    </w:p>
    <w:p w14:paraId="60CDDCB5" w14:textId="77777777" w:rsidR="003A5AE3" w:rsidRPr="005B34C3" w:rsidRDefault="003A5AE3" w:rsidP="00767B85">
      <w:pPr>
        <w:pStyle w:val="GvdeMetni"/>
        <w:spacing w:line="480" w:lineRule="auto"/>
        <w:rPr>
          <w:rFonts w:ascii="Times New Roman" w:hAnsi="Times New Roman" w:cs="Times New Roman"/>
          <w:sz w:val="24"/>
          <w:szCs w:val="24"/>
        </w:rPr>
      </w:pPr>
    </w:p>
    <w:p w14:paraId="5498F986" w14:textId="3234C969" w:rsidR="003A5AE3" w:rsidRPr="005B34C3" w:rsidRDefault="003A5AE3"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sz w:val="24"/>
          <w:szCs w:val="24"/>
        </w:rPr>
        <w:t xml:space="preserve">Toplantılarda oluşturulan Taslak Ders Planı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tartışmalar dikkate alınarak bölümde gerçekleştirilen bir dizi kontroller sonucu ders planı son haline getirilmekte, ders içerikleri hazırlanmakta ve onay süreci gerçekleştirilmektedir. Bu aşamadaki kontrol işlemi planda yer alan derslerin Program Çıktılarına ne ölçüde katkı yaptığını belirten Ders Değerlendirme Tabloları Ölçüt 2.’ye uygun biçimde yapılmaktadır. Yukarıda tanımlanan Planlama aşamasının ard</w:t>
      </w:r>
      <w:r>
        <w:rPr>
          <w:rFonts w:ascii="Times New Roman" w:hAnsi="Times New Roman" w:cs="Times New Roman"/>
          <w:sz w:val="24"/>
          <w:szCs w:val="24"/>
        </w:rPr>
        <w:t>ından onaylanan ders planı EPDAD</w:t>
      </w:r>
      <w:r w:rsidRPr="005B34C3">
        <w:rPr>
          <w:rFonts w:ascii="Times New Roman" w:hAnsi="Times New Roman" w:cs="Times New Roman"/>
          <w:sz w:val="24"/>
          <w:szCs w:val="24"/>
        </w:rPr>
        <w:t xml:space="preserve"> koordinatörlüğünden geçtikten sonra senatoya sunulmakta ve kabul edildiği takdirde uygulamaya alınmaktadır. Ayrıca beş yıllık sürenin tamamlanması veya stratejik bir karar nedeniyle değişiklik ihtiyacı olup olmadığı Kontrol edilmekte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bu koşullardan biri gerçekleştiğinde çevrim başa dönerek yeniden Planlama süreci yeniden başlatılmaktadır. Bu çevrimdeki Ö</w:t>
      </w:r>
      <w:r>
        <w:rPr>
          <w:rFonts w:ascii="Times New Roman" w:hAnsi="Times New Roman" w:cs="Times New Roman"/>
          <w:sz w:val="24"/>
          <w:szCs w:val="24"/>
        </w:rPr>
        <w:t>nlem Alma aşaması büyük oranda ç</w:t>
      </w:r>
      <w:r w:rsidRPr="005B34C3">
        <w:rPr>
          <w:rFonts w:ascii="Times New Roman" w:hAnsi="Times New Roman" w:cs="Times New Roman"/>
          <w:sz w:val="24"/>
          <w:szCs w:val="24"/>
        </w:rPr>
        <w:t>alıştay aracı</w:t>
      </w:r>
      <w:r>
        <w:rPr>
          <w:rFonts w:ascii="Times New Roman" w:hAnsi="Times New Roman" w:cs="Times New Roman"/>
          <w:sz w:val="24"/>
          <w:szCs w:val="24"/>
        </w:rPr>
        <w:t>lığıyla gerçekleştirildiğinden p</w:t>
      </w:r>
      <w:r w:rsidRPr="005B34C3">
        <w:rPr>
          <w:rFonts w:ascii="Times New Roman" w:hAnsi="Times New Roman" w:cs="Times New Roman"/>
          <w:sz w:val="24"/>
          <w:szCs w:val="24"/>
        </w:rPr>
        <w:t>lanlama aşaması ile çakışmaktadır.</w:t>
      </w:r>
    </w:p>
    <w:p w14:paraId="7A3F10BC" w14:textId="77777777" w:rsidR="003A5AE3" w:rsidRDefault="003A5AE3" w:rsidP="00767B85">
      <w:pPr>
        <w:rPr>
          <w:rFonts w:ascii="Times New Roman" w:hAnsi="Times New Roman" w:cs="Times New Roman"/>
          <w:sz w:val="24"/>
          <w:szCs w:val="24"/>
        </w:rPr>
      </w:pPr>
    </w:p>
    <w:p w14:paraId="0C6CD4CE" w14:textId="77777777" w:rsidR="00F559AD" w:rsidRPr="005B34C3" w:rsidRDefault="00F559AD"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lastRenderedPageBreak/>
        <w:t xml:space="preserve">Kısa Dönemli Çevrimde ise </w:t>
      </w:r>
      <w:r w:rsidRPr="005B34C3">
        <w:rPr>
          <w:rFonts w:ascii="Times New Roman" w:hAnsi="Times New Roman" w:cs="Times New Roman"/>
          <w:sz w:val="24"/>
          <w:szCs w:val="24"/>
        </w:rPr>
        <w:t>her yarıyıl sonu ders planındaki her ders, için hazırlanan Ders Dosyalarındaki bilgiler ve öğrenciler tarafından cevaplanan Ders Değerlendirme Anketlerinin değerlendirme sonuçları kullanılarak gözden geçirilmektedir. Ders Dosyalarında amaç, içerik, değerlendirme ölçütleri, Ders Başarı Listesi ve dersin Öğrenim Çıktıları ile Program Çıktıları arasındaki ilişkiyi gösteren tablo yer almaktadır. Bu işlem, programda ders veren tüm öğretim elemanlarının katıldığı genişletilmiş toplantılarda gerçekleştirilmektedir. Her öğretim elemanı tüm derslere ilişkin değerlendirmelerin yanı sıra kendisiyle ilgili sonuçları da görebilmekte ve özdeğerlendirmede bulunabilmektedir.</w:t>
      </w:r>
    </w:p>
    <w:p w14:paraId="462C9556" w14:textId="77777777" w:rsidR="00F559AD" w:rsidRPr="005B34C3" w:rsidRDefault="00F559AD" w:rsidP="00767B85">
      <w:pPr>
        <w:pStyle w:val="GvdeMetni"/>
        <w:spacing w:line="480" w:lineRule="auto"/>
        <w:rPr>
          <w:rFonts w:ascii="Times New Roman" w:hAnsi="Times New Roman" w:cs="Times New Roman"/>
          <w:sz w:val="24"/>
          <w:szCs w:val="24"/>
        </w:rPr>
      </w:pPr>
    </w:p>
    <w:p w14:paraId="3769EE6B" w14:textId="3C3DEEDE" w:rsidR="00F559AD" w:rsidRPr="005B34C3" w:rsidRDefault="00F559AD"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sz w:val="24"/>
          <w:szCs w:val="24"/>
        </w:rPr>
        <w:t>Bu iki temel çevrimin dışında tüm iç ve dış paydaşlardan gelebilecek iyileştirme önerileri dikkate alınmakta ve gerekli kurullarda tartışılarak uygulanabilir bulunması durumunda hayata geçirilmektedir. Sürekli iyileştirme sisteminin yaygınlaştırılması amacıyla meslek yüksekokulumuzda bir öneri kutusu da oluşturulmuştur. Ayrıca yukarıdaki bölümde de kapsamlı olarak aktarıldığı gibi sürekli iyileştirmeye yönelik verilerimiz iç paydaş komisyonu üyeleriyle birlikte yılda bir</w:t>
      </w:r>
      <w:r w:rsidR="00FC28A1">
        <w:rPr>
          <w:rFonts w:ascii="Times New Roman" w:hAnsi="Times New Roman" w:cs="Times New Roman"/>
          <w:sz w:val="24"/>
          <w:szCs w:val="24"/>
        </w:rPr>
        <w:t xml:space="preserve"> </w:t>
      </w:r>
      <w:r w:rsidRPr="005B34C3">
        <w:rPr>
          <w:rFonts w:ascii="Times New Roman" w:hAnsi="Times New Roman" w:cs="Times New Roman"/>
          <w:sz w:val="24"/>
          <w:szCs w:val="24"/>
        </w:rPr>
        <w:t xml:space="preserve">kez yapılan toplantı, dış paydaşlarla yapılan yılda bir kez toplantı, yılda bir kez yapılan iç paydaş anketi, yılda bir kez yapılan dış paydaş anketi, yılda bir kez yapılan yeni mezun anketi, yılda iki kez yapılan öğrenci ders değerlendirme anketi, yılda iki kez derslerde öğrencilerin başarı durumlarının yapılan öğretim üyesi ders değerlendirme formu ile değerlendirilmesi, eğitim-öğretim ve staj komisyonlarıyla toplantılar, akademik kurul toplantıları, birim yöneticiliğinin organize ettiği tüm toplantılar ile toplantıları </w:t>
      </w:r>
      <w:r>
        <w:rPr>
          <w:rFonts w:ascii="Times New Roman" w:hAnsi="Times New Roman" w:cs="Times New Roman"/>
          <w:sz w:val="24"/>
          <w:szCs w:val="24"/>
        </w:rPr>
        <w:t xml:space="preserve">EPDAD </w:t>
      </w:r>
      <w:r w:rsidRPr="005B34C3">
        <w:rPr>
          <w:rFonts w:ascii="Times New Roman" w:hAnsi="Times New Roman" w:cs="Times New Roman"/>
          <w:sz w:val="24"/>
          <w:szCs w:val="24"/>
        </w:rPr>
        <w:t xml:space="preserve">toplantılarına katılım, stratejik plan ve iç kontrol raporu oluşturma komisyonları, faaliyet raporları, görev tanımları, iş akış şemalarından ve bunların sitemli bir biçimde güncellenmesinden elde edilmektedir. Ayrıca performans </w:t>
      </w:r>
      <w:r w:rsidR="008B0CE6" w:rsidRPr="005B34C3">
        <w:rPr>
          <w:rFonts w:ascii="Times New Roman" w:hAnsi="Times New Roman" w:cs="Times New Roman"/>
          <w:sz w:val="24"/>
          <w:szCs w:val="24"/>
        </w:rPr>
        <w:t>gösterileri</w:t>
      </w:r>
      <w:r w:rsidRPr="005B34C3">
        <w:rPr>
          <w:rFonts w:ascii="Times New Roman" w:hAnsi="Times New Roman" w:cs="Times New Roman"/>
          <w:sz w:val="24"/>
          <w:szCs w:val="24"/>
        </w:rPr>
        <w:t>, bölüm değerlendirme anketleri yılda bir güncellenmektedir. Bunlara ek olarak 5 yılda bir stratejik plan anketleri yapılmaktadır.</w:t>
      </w:r>
      <w:r>
        <w:rPr>
          <w:rFonts w:ascii="Times New Roman" w:hAnsi="Times New Roman" w:cs="Times New Roman"/>
          <w:sz w:val="24"/>
          <w:szCs w:val="24"/>
        </w:rPr>
        <w:t xml:space="preserve"> </w:t>
      </w:r>
      <w:r w:rsidRPr="005B34C3">
        <w:rPr>
          <w:rFonts w:ascii="Times New Roman" w:hAnsi="Times New Roman" w:cs="Times New Roman"/>
          <w:sz w:val="24"/>
          <w:szCs w:val="24"/>
        </w:rPr>
        <w:t>Bu kapsamda programımız, gelişimini kalite bilincine dayalı olarak sürdürmeyi asıl hedef olarak önüne koymuştur. Bu kapsamda 2016, 2018, 2019 yıllarında köklü güncellemelere gidilmiştir. Ayrıca mevcut stratejik planımızda kurum, birim ve bölüm stratejik planlarına uygun biçimde verilere dayalı olarak oluşturulmuş stratejik hedeflerimiz de bulunmaktadır. Bunlar da aşağıda bilgilerinize sunulmuştur.</w:t>
      </w:r>
    </w:p>
    <w:p w14:paraId="474D484C" w14:textId="77777777" w:rsidR="00F559AD" w:rsidRDefault="00F559AD" w:rsidP="00767B85">
      <w:pPr>
        <w:ind w:left="0"/>
        <w:rPr>
          <w:rFonts w:ascii="Times New Roman" w:hAnsi="Times New Roman" w:cs="Times New Roman"/>
          <w:sz w:val="24"/>
          <w:szCs w:val="24"/>
        </w:rPr>
      </w:pPr>
    </w:p>
    <w:p w14:paraId="7ADB5808" w14:textId="77777777" w:rsidR="008B0CE6" w:rsidRPr="003A5AE3" w:rsidRDefault="008B0CE6" w:rsidP="00767B85">
      <w:pPr>
        <w:pStyle w:val="Balk3"/>
        <w:ind w:left="0" w:firstLine="567"/>
        <w:rPr>
          <w:color w:val="auto"/>
        </w:rPr>
      </w:pPr>
      <w:bookmarkStart w:id="57" w:name="_Toc50394419"/>
      <w:r w:rsidRPr="003A5AE3">
        <w:rPr>
          <w:color w:val="auto"/>
        </w:rPr>
        <w:t>Kurum, Birim ve Bölüm Stratejik Planları Kapsamında Veriye Dayalı Oluşturulan Program Stratejileri</w:t>
      </w:r>
      <w:bookmarkEnd w:id="57"/>
    </w:p>
    <w:p w14:paraId="4BCD3599" w14:textId="77777777" w:rsidR="008B0CE6" w:rsidRPr="005B34C3" w:rsidRDefault="008B0CE6"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1: </w:t>
      </w:r>
      <w:r w:rsidRPr="005B34C3">
        <w:rPr>
          <w:rFonts w:ascii="Times New Roman" w:hAnsi="Times New Roman" w:cs="Times New Roman"/>
          <w:sz w:val="24"/>
          <w:szCs w:val="24"/>
        </w:rPr>
        <w:t xml:space="preserve">Bilimsel, girişimci ve yenilikçi bir üniversite olmak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öğretim üyesi sayısının arttırılması.</w:t>
      </w:r>
    </w:p>
    <w:p w14:paraId="1A8E10D1" w14:textId="1C6E4AC6" w:rsidR="008B0CE6" w:rsidRPr="005B34C3" w:rsidRDefault="008B0CE6"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lastRenderedPageBreak/>
        <w:t xml:space="preserve">Strateji 2: </w:t>
      </w:r>
      <w:r w:rsidRPr="005B34C3">
        <w:rPr>
          <w:rFonts w:ascii="Times New Roman" w:hAnsi="Times New Roman" w:cs="Times New Roman"/>
          <w:sz w:val="24"/>
          <w:szCs w:val="24"/>
        </w:rPr>
        <w:t xml:space="preserve">Kaliteli eğitim ve öğretim faaliyetleri sunmak, diğer </w:t>
      </w:r>
      <w:r>
        <w:rPr>
          <w:rFonts w:ascii="Times New Roman" w:hAnsi="Times New Roman" w:cs="Times New Roman"/>
          <w:sz w:val="24"/>
          <w:szCs w:val="24"/>
        </w:rPr>
        <w:t>enstitülerle</w:t>
      </w:r>
      <w:r w:rsidRPr="005B34C3">
        <w:rPr>
          <w:rFonts w:ascii="Times New Roman" w:hAnsi="Times New Roman" w:cs="Times New Roman"/>
          <w:sz w:val="24"/>
          <w:szCs w:val="24"/>
        </w:rPr>
        <w:t xml:space="preserve"> daha rekabetçi bir program için </w:t>
      </w:r>
      <w:r w:rsidR="00CF60CD" w:rsidRPr="005B34C3">
        <w:rPr>
          <w:rFonts w:ascii="Times New Roman" w:hAnsi="Times New Roman" w:cs="Times New Roman"/>
          <w:sz w:val="24"/>
          <w:szCs w:val="24"/>
        </w:rPr>
        <w:t>yenilikçi</w:t>
      </w:r>
      <w:r w:rsidRPr="005B34C3">
        <w:rPr>
          <w:rFonts w:ascii="Times New Roman" w:hAnsi="Times New Roman" w:cs="Times New Roman"/>
          <w:sz w:val="24"/>
          <w:szCs w:val="24"/>
        </w:rPr>
        <w:t xml:space="preserve"> bir öğretim planı geliştirmek, bilimsel çalışma ve proje sayısının arttırılmasına yönelik ortak çalışmalar yapılmak.</w:t>
      </w:r>
    </w:p>
    <w:p w14:paraId="5727DA6C" w14:textId="77777777" w:rsidR="008B0CE6" w:rsidRPr="005B34C3" w:rsidRDefault="008B0CE6"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3: </w:t>
      </w:r>
      <w:r w:rsidRPr="005B34C3">
        <w:rPr>
          <w:rFonts w:ascii="Times New Roman" w:hAnsi="Times New Roman" w:cs="Times New Roman"/>
          <w:sz w:val="24"/>
          <w:szCs w:val="24"/>
        </w:rPr>
        <w:t>Tüm paydaşlarla ilişkilerin geliştirilmesine yönelik yeni faaliyetler geliştirmek.</w:t>
      </w:r>
    </w:p>
    <w:p w14:paraId="2EF3396D" w14:textId="7616D765" w:rsidR="008B0CE6" w:rsidRPr="005B34C3" w:rsidRDefault="008B0CE6"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4: </w:t>
      </w:r>
      <w:r w:rsidRPr="005B34C3">
        <w:rPr>
          <w:rFonts w:ascii="Times New Roman" w:hAnsi="Times New Roman" w:cs="Times New Roman"/>
          <w:sz w:val="24"/>
          <w:szCs w:val="24"/>
        </w:rPr>
        <w:t xml:space="preserve">Bologna girişlerinin her dönem dersi veren ilgili öğretim elemanları tarafından güncellenmesinin sağlanması. Öğretim elemanlarının araştırma yöntem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 xml:space="preserve">teknikleri ile </w:t>
      </w:r>
      <w:r w:rsidR="00CF60CD" w:rsidRPr="005B34C3">
        <w:rPr>
          <w:rFonts w:ascii="Times New Roman" w:hAnsi="Times New Roman" w:cs="Times New Roman"/>
          <w:sz w:val="24"/>
          <w:szCs w:val="24"/>
        </w:rPr>
        <w:t>istati</w:t>
      </w:r>
      <w:r w:rsidR="00CF60CD">
        <w:rPr>
          <w:rFonts w:ascii="Times New Roman" w:hAnsi="Times New Roman" w:cs="Times New Roman"/>
          <w:sz w:val="24"/>
          <w:szCs w:val="24"/>
        </w:rPr>
        <w:t>sti</w:t>
      </w:r>
      <w:r w:rsidR="00CF60CD" w:rsidRPr="005B34C3">
        <w:rPr>
          <w:rFonts w:ascii="Times New Roman" w:hAnsi="Times New Roman" w:cs="Times New Roman"/>
          <w:sz w:val="24"/>
          <w:szCs w:val="24"/>
        </w:rPr>
        <w:t>k konularında</w:t>
      </w:r>
      <w:r w:rsidRPr="005B34C3">
        <w:rPr>
          <w:rFonts w:ascii="Times New Roman" w:hAnsi="Times New Roman" w:cs="Times New Roman"/>
          <w:sz w:val="24"/>
          <w:szCs w:val="24"/>
        </w:rPr>
        <w:t xml:space="preserve"> kendilerini yenilemeleri bu konularda gerekli hizmet içi eğitimlerin</w:t>
      </w:r>
      <w:r w:rsidRPr="005B34C3">
        <w:rPr>
          <w:rFonts w:ascii="Times New Roman" w:hAnsi="Times New Roman" w:cs="Times New Roman"/>
          <w:spacing w:val="-6"/>
          <w:sz w:val="24"/>
          <w:szCs w:val="24"/>
        </w:rPr>
        <w:t xml:space="preserve"> </w:t>
      </w:r>
      <w:r w:rsidRPr="005B34C3">
        <w:rPr>
          <w:rFonts w:ascii="Times New Roman" w:hAnsi="Times New Roman" w:cs="Times New Roman"/>
          <w:sz w:val="24"/>
          <w:szCs w:val="24"/>
        </w:rPr>
        <w:t>alınması.</w:t>
      </w:r>
    </w:p>
    <w:p w14:paraId="43EEDC6B" w14:textId="77777777" w:rsidR="008B0CE6" w:rsidRPr="005B34C3" w:rsidRDefault="008B0CE6"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5: </w:t>
      </w:r>
      <w:r w:rsidRPr="005B34C3">
        <w:rPr>
          <w:rFonts w:ascii="Times New Roman" w:hAnsi="Times New Roman" w:cs="Times New Roman"/>
          <w:sz w:val="24"/>
          <w:szCs w:val="24"/>
        </w:rPr>
        <w:t>Eğitimin kalitesinin yükselmesi ve öğrencilerimizin eğitimden daha fazla istifade edebilmeleri için akademik personelin kendi uzmanlık alanında ders vermesi sağlanarak adaletli bir ders paylaşımı yapılmalıdır.</w:t>
      </w:r>
    </w:p>
    <w:p w14:paraId="3D8ADC33" w14:textId="588D98B9" w:rsidR="008B0CE6" w:rsidRPr="005B34C3" w:rsidRDefault="008B0CE6"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6: </w:t>
      </w:r>
      <w:r w:rsidRPr="005B34C3">
        <w:rPr>
          <w:rFonts w:ascii="Times New Roman" w:hAnsi="Times New Roman" w:cs="Times New Roman"/>
          <w:sz w:val="24"/>
          <w:szCs w:val="24"/>
        </w:rPr>
        <w:t xml:space="preserve">Proje yazma, ortaklaşa çalışma, multidisipliner çalışma, holistik bakış açısı, eğiticinin eğitimi, </w:t>
      </w:r>
      <w:r w:rsidR="00CF60CD" w:rsidRPr="005B34C3">
        <w:rPr>
          <w:rFonts w:ascii="Times New Roman" w:hAnsi="Times New Roman" w:cs="Times New Roman"/>
          <w:sz w:val="24"/>
          <w:szCs w:val="24"/>
        </w:rPr>
        <w:t>mobbing</w:t>
      </w:r>
      <w:r w:rsidRPr="005B34C3">
        <w:rPr>
          <w:rFonts w:ascii="Times New Roman" w:hAnsi="Times New Roman" w:cs="Times New Roman"/>
          <w:sz w:val="24"/>
          <w:szCs w:val="24"/>
        </w:rPr>
        <w:t xml:space="preserve"> ve empati konularında gerektiği ölçüde hizmet içi eğitimlerin alınarak kurumsal bağlılığın ortak amaca hizmet eden faaliyetler ve etkinliklerle güçlendirilerek kurumsal vizyonun sahiplenilmesi.</w:t>
      </w:r>
    </w:p>
    <w:p w14:paraId="132E5683" w14:textId="77777777" w:rsidR="008B0CE6" w:rsidRPr="005B34C3" w:rsidRDefault="008B0CE6"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7: </w:t>
      </w:r>
      <w:r w:rsidRPr="005B34C3">
        <w:rPr>
          <w:rFonts w:ascii="Times New Roman" w:hAnsi="Times New Roman" w:cs="Times New Roman"/>
          <w:sz w:val="24"/>
          <w:szCs w:val="24"/>
        </w:rPr>
        <w:t>Öğretim üyesi öğretim elemanının uyumlu çalışabilmesi için etkin iletişim tekniklerinin kullanılması.</w:t>
      </w:r>
    </w:p>
    <w:p w14:paraId="73B9AC17" w14:textId="77777777" w:rsidR="008B0CE6" w:rsidRPr="005B34C3" w:rsidRDefault="008B0CE6"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8: </w:t>
      </w:r>
      <w:r w:rsidRPr="005B34C3">
        <w:rPr>
          <w:rFonts w:ascii="Times New Roman" w:hAnsi="Times New Roman" w:cs="Times New Roman"/>
          <w:sz w:val="24"/>
          <w:szCs w:val="24"/>
        </w:rPr>
        <w:t>Öğretim elemanlarının derse girmeden önce öğrenciyi bilgilendirmesine özen gösterilmesi.</w:t>
      </w:r>
    </w:p>
    <w:p w14:paraId="350BD9A7" w14:textId="77777777" w:rsidR="008B0CE6" w:rsidRPr="005B34C3" w:rsidRDefault="008B0CE6" w:rsidP="00767B85">
      <w:pPr>
        <w:pStyle w:val="GvdeMetni"/>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Strateji 9</w:t>
      </w:r>
      <w:r w:rsidRPr="005B34C3">
        <w:rPr>
          <w:rFonts w:ascii="Times New Roman" w:hAnsi="Times New Roman" w:cs="Times New Roman"/>
          <w:b/>
          <w:sz w:val="24"/>
          <w:szCs w:val="24"/>
        </w:rPr>
        <w:t xml:space="preserve">: </w:t>
      </w:r>
      <w:r w:rsidRPr="005B34C3">
        <w:rPr>
          <w:rFonts w:ascii="Times New Roman" w:hAnsi="Times New Roman" w:cs="Times New Roman"/>
          <w:sz w:val="24"/>
          <w:szCs w:val="24"/>
        </w:rPr>
        <w:t>Öğretim elemanlarının derslerinin sabit hale getirilmesi.</w:t>
      </w:r>
    </w:p>
    <w:p w14:paraId="40DF6243" w14:textId="397A216A" w:rsidR="008B0CE6" w:rsidRDefault="008B0CE6" w:rsidP="00767B85">
      <w:pPr>
        <w:pStyle w:val="GvdeMetni"/>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Strateji 10</w:t>
      </w:r>
      <w:r w:rsidRPr="005B34C3">
        <w:rPr>
          <w:rFonts w:ascii="Times New Roman" w:hAnsi="Times New Roman" w:cs="Times New Roman"/>
          <w:b/>
          <w:sz w:val="24"/>
          <w:szCs w:val="24"/>
        </w:rPr>
        <w:t xml:space="preserve">: </w:t>
      </w:r>
      <w:r w:rsidRPr="005B34C3">
        <w:rPr>
          <w:rFonts w:ascii="Times New Roman" w:hAnsi="Times New Roman" w:cs="Times New Roman"/>
          <w:sz w:val="24"/>
          <w:szCs w:val="24"/>
        </w:rPr>
        <w:t>Uluslararası yayınların daha yoğun destek</w:t>
      </w:r>
      <w:r>
        <w:rPr>
          <w:rFonts w:ascii="Times New Roman" w:hAnsi="Times New Roman" w:cs="Times New Roman"/>
          <w:sz w:val="24"/>
          <w:szCs w:val="24"/>
        </w:rPr>
        <w:t>lenmesi için çaba sarf edilmes</w:t>
      </w:r>
      <w:r w:rsidR="001F1675">
        <w:rPr>
          <w:rFonts w:ascii="Times New Roman" w:hAnsi="Times New Roman" w:cs="Times New Roman"/>
          <w:sz w:val="24"/>
          <w:szCs w:val="24"/>
        </w:rPr>
        <w:t>i</w:t>
      </w:r>
    </w:p>
    <w:p w14:paraId="54C97616" w14:textId="77777777" w:rsidR="001F1675" w:rsidRPr="00061E03" w:rsidRDefault="001F1675" w:rsidP="001F1675">
      <w:pPr>
        <w:pStyle w:val="Gvdemetni31"/>
        <w:shd w:val="clear" w:color="auto" w:fill="auto"/>
        <w:spacing w:before="0" w:after="0" w:line="480" w:lineRule="auto"/>
        <w:ind w:firstLine="580"/>
        <w:jc w:val="both"/>
        <w:rPr>
          <w:b w:val="0"/>
          <w:bCs w:val="0"/>
          <w:sz w:val="24"/>
          <w:szCs w:val="24"/>
        </w:rPr>
      </w:pPr>
      <w:bookmarkStart w:id="58" w:name="_Hlk50395472"/>
      <w:bookmarkEnd w:id="56"/>
      <w:r w:rsidRPr="00061E03">
        <w:rPr>
          <w:rStyle w:val="Gvdemetni3"/>
          <w:color w:val="000000"/>
          <w:sz w:val="24"/>
          <w:szCs w:val="24"/>
        </w:rPr>
        <w:t xml:space="preserve">Çanakkale Onsekiz Mart Üniversitesi </w:t>
      </w:r>
      <w:r>
        <w:rPr>
          <w:rStyle w:val="Gvdemetni3"/>
          <w:color w:val="000000"/>
          <w:sz w:val="24"/>
          <w:szCs w:val="24"/>
        </w:rPr>
        <w:t>Sınıf Eğitimi Tezli Yüksek Lisans Programı</w:t>
      </w:r>
      <w:r w:rsidRPr="00061E03">
        <w:rPr>
          <w:rStyle w:val="Gvdemetni3"/>
          <w:color w:val="000000"/>
          <w:sz w:val="24"/>
          <w:szCs w:val="24"/>
        </w:rPr>
        <w:t>’nda önceki yıllarda program geliştirme önerileri tüm bölüm öğretim elemanları</w:t>
      </w:r>
      <w:r>
        <w:rPr>
          <w:rStyle w:val="Gvdemetni3"/>
          <w:color w:val="000000"/>
          <w:sz w:val="24"/>
          <w:szCs w:val="24"/>
        </w:rPr>
        <w:t>nı</w:t>
      </w:r>
      <w:r w:rsidRPr="00061E03">
        <w:rPr>
          <w:rStyle w:val="Gvdemetni3"/>
          <w:color w:val="000000"/>
          <w:sz w:val="24"/>
          <w:szCs w:val="24"/>
        </w:rPr>
        <w:t xml:space="preserve"> kapsayan genişletilmiş toplantılarda ele alınarak uygulamaya geçirilmiştir. </w:t>
      </w:r>
    </w:p>
    <w:p w14:paraId="4FC418BC" w14:textId="77777777" w:rsidR="001F1675" w:rsidRPr="00061E03" w:rsidRDefault="001F1675" w:rsidP="001F1675">
      <w:pPr>
        <w:pStyle w:val="Gvdemetni31"/>
        <w:shd w:val="clear" w:color="auto" w:fill="auto"/>
        <w:spacing w:before="0" w:after="0" w:line="480" w:lineRule="auto"/>
        <w:ind w:firstLine="560"/>
        <w:jc w:val="both"/>
        <w:rPr>
          <w:rStyle w:val="Gvdemetni3"/>
          <w:color w:val="000000"/>
          <w:sz w:val="24"/>
          <w:szCs w:val="24"/>
        </w:rPr>
      </w:pPr>
      <w:r w:rsidRPr="00061E03">
        <w:rPr>
          <w:rStyle w:val="Gvdemetni3"/>
          <w:color w:val="000000"/>
          <w:sz w:val="24"/>
          <w:szCs w:val="24"/>
        </w:rPr>
        <w:t>Kısa vadede ise her yarıyı</w:t>
      </w:r>
      <w:r>
        <w:rPr>
          <w:rStyle w:val="Gvdemetni3"/>
          <w:color w:val="000000"/>
          <w:sz w:val="24"/>
          <w:szCs w:val="24"/>
        </w:rPr>
        <w:t>l sonu ders planındaki her ders</w:t>
      </w:r>
      <w:r w:rsidRPr="00061E03">
        <w:rPr>
          <w:rStyle w:val="Gvdemetni3"/>
          <w:color w:val="000000"/>
          <w:sz w:val="24"/>
          <w:szCs w:val="24"/>
        </w:rPr>
        <w:t xml:space="preserve"> için hazırlanan ders dosyalarındaki bilgiler ve öğrenciler tarafından cevaplanan ders değerlendirme anketlerinin değerlendirme sonuçları kullanılarak gözden geçirilmektedir. Ders dosyalarında amaç, içerik, değerlendirme ölçütleri, ders başarı listesi ve dersin öğrenim çıktıları ile program çıktıları arasındaki ilişkiyi gösteren tablo yer almaktadır. Bu işlem, programda ders veren tüm öğretim elemanlarının katıldığı genişletilmiş toplantılarda gerçekleştirilmektedir. Her öğretim elemanı tüm derslere ilişkin değerlendirmelerin yanı sıra kendisiyle ilgili sonuçları da görebilmekte ve özdeğerlendirmede bulunabilmektedir.</w:t>
      </w:r>
    </w:p>
    <w:bookmarkEnd w:id="58"/>
    <w:p w14:paraId="22A9B9B5" w14:textId="0057BC4C" w:rsidR="001F1675" w:rsidRPr="005B34C3" w:rsidRDefault="001F1675" w:rsidP="001F1675">
      <w:pPr>
        <w:pStyle w:val="GvdeMetni"/>
        <w:spacing w:line="480" w:lineRule="auto"/>
        <w:jc w:val="both"/>
        <w:rPr>
          <w:rFonts w:ascii="Times New Roman" w:hAnsi="Times New Roman" w:cs="Times New Roman"/>
          <w:sz w:val="24"/>
          <w:szCs w:val="24"/>
        </w:rPr>
        <w:sectPr w:rsidR="001F1675" w:rsidRPr="005B34C3" w:rsidSect="00B55F19">
          <w:pgSz w:w="11910" w:h="16840"/>
          <w:pgMar w:top="1400" w:right="420" w:bottom="280" w:left="580" w:header="1137" w:footer="0" w:gutter="0"/>
          <w:cols w:space="708"/>
        </w:sectPr>
      </w:pPr>
    </w:p>
    <w:p w14:paraId="17081ADC" w14:textId="77777777" w:rsidR="00CD629A" w:rsidRPr="00061E03" w:rsidRDefault="00CD629A" w:rsidP="001F1675">
      <w:pPr>
        <w:pStyle w:val="Gvdemetni31"/>
        <w:shd w:val="clear" w:color="auto" w:fill="auto"/>
        <w:spacing w:before="0" w:after="0" w:line="480" w:lineRule="auto"/>
        <w:ind w:firstLine="0"/>
        <w:jc w:val="both"/>
        <w:rPr>
          <w:b w:val="0"/>
          <w:bCs w:val="0"/>
          <w:sz w:val="24"/>
          <w:szCs w:val="24"/>
        </w:rPr>
      </w:pPr>
    </w:p>
    <w:p w14:paraId="1DBA69AB" w14:textId="77777777" w:rsidR="00990DDA" w:rsidRPr="00061E03" w:rsidRDefault="00990DDA"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790C372E" w14:textId="43F042F9" w:rsidR="00990DDA" w:rsidRPr="00061E03" w:rsidRDefault="00990DDA" w:rsidP="00767B85">
      <w:pPr>
        <w:pStyle w:val="Gvdemetni31"/>
        <w:shd w:val="clear" w:color="auto" w:fill="auto"/>
        <w:spacing w:before="0" w:after="0" w:line="480" w:lineRule="auto"/>
        <w:ind w:firstLine="0"/>
        <w:jc w:val="both"/>
        <w:rPr>
          <w:b w:val="0"/>
          <w:bCs w:val="0"/>
          <w:sz w:val="24"/>
          <w:szCs w:val="24"/>
        </w:rPr>
      </w:pPr>
      <w:r w:rsidRPr="00061E03">
        <w:rPr>
          <w:rStyle w:val="Gvdemetni3"/>
          <w:b/>
          <w:bCs/>
          <w:color w:val="000000"/>
          <w:sz w:val="24"/>
          <w:szCs w:val="24"/>
        </w:rPr>
        <w:t>ÖRNEK UYGULAMA</w:t>
      </w:r>
      <w:r w:rsidR="00144D41" w:rsidRPr="00061E03">
        <w:rPr>
          <w:b w:val="0"/>
          <w:bCs w:val="0"/>
          <w:sz w:val="24"/>
          <w:szCs w:val="24"/>
        </w:rPr>
        <w:t xml:space="preserve"> </w:t>
      </w:r>
      <w:r w:rsidRPr="00061E03">
        <w:rPr>
          <w:rStyle w:val="Gvdemetni3"/>
          <w:b/>
          <w:bCs/>
          <w:color w:val="000000"/>
          <w:sz w:val="24"/>
          <w:szCs w:val="24"/>
        </w:rPr>
        <w:t>KANIT</w:t>
      </w:r>
    </w:p>
    <w:p w14:paraId="07A2EEE0" w14:textId="77777777" w:rsidR="00864919" w:rsidRPr="00061E03" w:rsidRDefault="00990DDA" w:rsidP="00767B85">
      <w:pPr>
        <w:pStyle w:val="Gvdemetni31"/>
        <w:shd w:val="clear" w:color="auto" w:fill="auto"/>
        <w:spacing w:before="0" w:after="0" w:line="480" w:lineRule="auto"/>
        <w:ind w:firstLine="0"/>
        <w:jc w:val="both"/>
        <w:rPr>
          <w:rStyle w:val="Gvdemetni3"/>
          <w:color w:val="000000"/>
          <w:sz w:val="24"/>
          <w:szCs w:val="24"/>
        </w:rPr>
      </w:pPr>
      <w:r w:rsidRPr="00061E03">
        <w:rPr>
          <w:rStyle w:val="Gvdemetni3"/>
          <w:color w:val="000000"/>
          <w:sz w:val="24"/>
          <w:szCs w:val="24"/>
        </w:rPr>
        <w:t>Kanıt linkleri</w:t>
      </w:r>
      <w:r w:rsidR="00864919" w:rsidRPr="00061E03">
        <w:rPr>
          <w:rStyle w:val="Gvdemetni3"/>
          <w:color w:val="000000"/>
          <w:sz w:val="24"/>
          <w:szCs w:val="24"/>
        </w:rPr>
        <w:t xml:space="preserve">: </w:t>
      </w:r>
    </w:p>
    <w:p w14:paraId="5112666B" w14:textId="56BB0DF5" w:rsidR="00864919" w:rsidRPr="00061E03" w:rsidRDefault="00000000" w:rsidP="00767B85">
      <w:pPr>
        <w:pStyle w:val="Gvdemetni31"/>
        <w:shd w:val="clear" w:color="auto" w:fill="auto"/>
        <w:spacing w:before="0" w:after="0" w:line="480" w:lineRule="auto"/>
        <w:ind w:firstLine="0"/>
        <w:jc w:val="both"/>
        <w:rPr>
          <w:b w:val="0"/>
          <w:bCs w:val="0"/>
          <w:sz w:val="24"/>
          <w:szCs w:val="24"/>
        </w:rPr>
      </w:pPr>
      <w:hyperlink r:id="rId83" w:history="1">
        <w:r w:rsidR="00144D41" w:rsidRPr="00061E03">
          <w:rPr>
            <w:rStyle w:val="Kpr"/>
            <w:b w:val="0"/>
            <w:bCs w:val="0"/>
            <w:sz w:val="24"/>
            <w:szCs w:val="24"/>
          </w:rPr>
          <w:t>https://ubvs.comu.edu.tr/AIS/OutcomeBasedLearning/Home/Index?id=6389</w:t>
        </w:r>
      </w:hyperlink>
    </w:p>
    <w:p w14:paraId="153464D1" w14:textId="77777777" w:rsidR="00864919" w:rsidRPr="00061E03" w:rsidRDefault="00000000" w:rsidP="00767B85">
      <w:pPr>
        <w:pStyle w:val="GvdeMetni"/>
        <w:spacing w:line="480" w:lineRule="auto"/>
        <w:jc w:val="both"/>
        <w:rPr>
          <w:rFonts w:ascii="Times New Roman" w:hAnsi="Times New Roman" w:cs="Times New Roman"/>
          <w:sz w:val="24"/>
          <w:szCs w:val="24"/>
        </w:rPr>
      </w:pPr>
      <w:hyperlink r:id="rId84" w:history="1">
        <w:r w:rsidR="00864919" w:rsidRPr="00061E03">
          <w:rPr>
            <w:rStyle w:val="Kpr"/>
            <w:rFonts w:ascii="Times New Roman" w:hAnsi="Times New Roman"/>
            <w:sz w:val="24"/>
            <w:szCs w:val="24"/>
          </w:rPr>
          <w:t>chromeextension://ohfgljdgelakfkefopgklcohadegdpjf/http://media.wix.com/ugd/5b21bf_3384df80aed947caa0b6f9c31654b543.pdf</w:t>
        </w:r>
      </w:hyperlink>
    </w:p>
    <w:p w14:paraId="160C6D43" w14:textId="77777777" w:rsidR="00864919" w:rsidRPr="00061E03" w:rsidRDefault="00000000" w:rsidP="00767B85">
      <w:pPr>
        <w:pStyle w:val="GvdeMetni"/>
        <w:spacing w:line="480" w:lineRule="auto"/>
        <w:rPr>
          <w:rFonts w:ascii="Times New Roman" w:hAnsi="Times New Roman" w:cs="Times New Roman"/>
          <w:sz w:val="24"/>
          <w:szCs w:val="24"/>
        </w:rPr>
      </w:pPr>
      <w:hyperlink r:id="rId85" w:history="1">
        <w:r w:rsidR="00864919" w:rsidRPr="00061E03">
          <w:rPr>
            <w:rStyle w:val="Kpr"/>
            <w:rFonts w:ascii="Times New Roman" w:hAnsi="Times New Roman"/>
            <w:sz w:val="24"/>
            <w:szCs w:val="24"/>
          </w:rPr>
          <w:t>https://ubys.comu.edu.tr/AIS/OutcomeBasedLearning/Home/Index?id=6174</w:t>
        </w:r>
      </w:hyperlink>
    </w:p>
    <w:p w14:paraId="75C853D1" w14:textId="77777777" w:rsidR="00864919" w:rsidRPr="00061E03" w:rsidRDefault="00000000" w:rsidP="00767B85">
      <w:pPr>
        <w:pStyle w:val="Gvdemetni31"/>
        <w:shd w:val="clear" w:color="auto" w:fill="auto"/>
        <w:spacing w:before="0" w:after="0" w:line="480" w:lineRule="auto"/>
        <w:ind w:firstLine="0"/>
        <w:jc w:val="both"/>
        <w:rPr>
          <w:b w:val="0"/>
          <w:bCs w:val="0"/>
          <w:sz w:val="24"/>
          <w:szCs w:val="24"/>
        </w:rPr>
      </w:pPr>
      <w:hyperlink r:id="rId86" w:history="1">
        <w:r w:rsidR="00864919" w:rsidRPr="00061E03">
          <w:rPr>
            <w:rStyle w:val="Kpr"/>
            <w:b w:val="0"/>
            <w:bCs w:val="0"/>
            <w:sz w:val="24"/>
            <w:szCs w:val="24"/>
          </w:rPr>
          <w:t>http://kalite.comu.edu.tr/dokumanlar.html</w:t>
        </w:r>
      </w:hyperlink>
    </w:p>
    <w:p w14:paraId="214466C6" w14:textId="171A0BA3" w:rsidR="00864919" w:rsidRDefault="00000000" w:rsidP="00767B85">
      <w:pPr>
        <w:pStyle w:val="Gvdemetni31"/>
        <w:shd w:val="clear" w:color="auto" w:fill="auto"/>
        <w:spacing w:before="0" w:after="0" w:line="480" w:lineRule="auto"/>
        <w:ind w:firstLine="0"/>
        <w:jc w:val="both"/>
        <w:rPr>
          <w:b w:val="0"/>
          <w:bCs w:val="0"/>
          <w:sz w:val="24"/>
          <w:szCs w:val="24"/>
        </w:rPr>
      </w:pPr>
      <w:hyperlink r:id="rId87" w:history="1">
        <w:r w:rsidR="004428EC" w:rsidRPr="002C7B1C">
          <w:rPr>
            <w:rStyle w:val="Kpr"/>
            <w:b w:val="0"/>
            <w:bCs w:val="0"/>
            <w:sz w:val="24"/>
            <w:szCs w:val="24"/>
          </w:rPr>
          <w:t>https://www.comu.edu.tr/haberler.html</w:t>
        </w:r>
      </w:hyperlink>
    </w:p>
    <w:p w14:paraId="3C5B6914" w14:textId="30F5CFF8" w:rsidR="00A0083E" w:rsidRPr="001F1675" w:rsidRDefault="00000000" w:rsidP="00767B85">
      <w:pPr>
        <w:pStyle w:val="Gvdemetni31"/>
        <w:shd w:val="clear" w:color="auto" w:fill="auto"/>
        <w:spacing w:before="0" w:after="0" w:line="480" w:lineRule="auto"/>
        <w:ind w:firstLine="0"/>
        <w:jc w:val="both"/>
        <w:rPr>
          <w:b w:val="0"/>
          <w:bCs w:val="0"/>
          <w:sz w:val="24"/>
          <w:szCs w:val="24"/>
        </w:rPr>
      </w:pPr>
      <w:hyperlink r:id="rId88" w:history="1">
        <w:r w:rsidR="004428EC" w:rsidRPr="002C7B1C">
          <w:rPr>
            <w:rStyle w:val="Kpr"/>
            <w:b w:val="0"/>
            <w:bCs w:val="0"/>
            <w:sz w:val="24"/>
            <w:szCs w:val="24"/>
          </w:rPr>
          <w:t>http://lee.comu.edu.tr/</w:t>
        </w:r>
      </w:hyperlink>
    </w:p>
    <w:p w14:paraId="064EDE82" w14:textId="31F919B1" w:rsidR="0011113D" w:rsidRPr="001F1675" w:rsidRDefault="00990DDA" w:rsidP="001F1675">
      <w:pPr>
        <w:pStyle w:val="Balk1"/>
        <w:ind w:left="0"/>
        <w:rPr>
          <w:rFonts w:ascii="Times New Roman" w:hAnsi="Times New Roman" w:cs="Times New Roman"/>
          <w:b/>
          <w:bCs/>
          <w:color w:val="auto"/>
          <w:sz w:val="24"/>
          <w:szCs w:val="24"/>
        </w:rPr>
      </w:pPr>
      <w:bookmarkStart w:id="59" w:name="_Toc50394420"/>
      <w:r w:rsidRPr="001F1675">
        <w:rPr>
          <w:rFonts w:ascii="Times New Roman" w:hAnsi="Times New Roman" w:cs="Times New Roman"/>
          <w:b/>
          <w:bCs/>
          <w:color w:val="auto"/>
          <w:sz w:val="24"/>
          <w:szCs w:val="24"/>
        </w:rPr>
        <w:t>5. EĞİTİM PLANI</w:t>
      </w:r>
      <w:bookmarkEnd w:id="59"/>
    </w:p>
    <w:p w14:paraId="4B153156" w14:textId="77777777" w:rsidR="00990DDA" w:rsidRPr="001F1675" w:rsidRDefault="00990DDA" w:rsidP="001F1675">
      <w:pPr>
        <w:pStyle w:val="Balk2"/>
        <w:ind w:left="0"/>
        <w:rPr>
          <w:i w:val="0"/>
          <w:iCs/>
        </w:rPr>
      </w:pPr>
      <w:bookmarkStart w:id="60" w:name="_Toc50394421"/>
      <w:r w:rsidRPr="001F1675">
        <w:rPr>
          <w:i w:val="0"/>
          <w:iCs/>
        </w:rPr>
        <w:t>5.1. Program Çıktılarını ve Amaçlarını Destekleyen Eğitim Planı (Müfredat)</w:t>
      </w:r>
      <w:bookmarkEnd w:id="60"/>
    </w:p>
    <w:p w14:paraId="4A140DB6" w14:textId="4159B76D" w:rsidR="00487A34" w:rsidRPr="00061E03" w:rsidRDefault="00990DDA" w:rsidP="00767B85">
      <w:pPr>
        <w:pStyle w:val="Gvdemetni31"/>
        <w:shd w:val="clear" w:color="auto" w:fill="auto"/>
        <w:spacing w:before="0" w:after="0" w:line="480" w:lineRule="auto"/>
        <w:ind w:firstLine="560"/>
        <w:jc w:val="both"/>
        <w:rPr>
          <w:rStyle w:val="Gvdemetni3"/>
          <w:color w:val="000000"/>
          <w:sz w:val="24"/>
          <w:szCs w:val="24"/>
        </w:rPr>
      </w:pPr>
      <w:r w:rsidRPr="00061E03">
        <w:rPr>
          <w:rStyle w:val="Gvdemetni3"/>
          <w:color w:val="000000"/>
          <w:sz w:val="24"/>
          <w:szCs w:val="24"/>
        </w:rPr>
        <w:t xml:space="preserve">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tüm yetkinlikleri kapsamaktadır. Bu yetkinlikler mezuniyet öncesi eğitime ayrılan süreye uygun ölçüde, </w:t>
      </w:r>
      <w:r w:rsidR="004428EC">
        <w:rPr>
          <w:rStyle w:val="Gvdemetni3"/>
          <w:color w:val="000000"/>
          <w:sz w:val="24"/>
          <w:szCs w:val="24"/>
        </w:rPr>
        <w:t>amaçlanan</w:t>
      </w:r>
      <w:r w:rsidR="0091747D" w:rsidRPr="00061E03">
        <w:rPr>
          <w:rStyle w:val="Gvdemetni3"/>
          <w:color w:val="000000"/>
          <w:sz w:val="24"/>
          <w:szCs w:val="24"/>
        </w:rPr>
        <w:t xml:space="preserve"> vasıflarının</w:t>
      </w:r>
      <w:r w:rsidRPr="00061E03">
        <w:rPr>
          <w:rStyle w:val="Gvdemetni3"/>
          <w:color w:val="000000"/>
          <w:sz w:val="24"/>
          <w:szCs w:val="24"/>
        </w:rPr>
        <w:t xml:space="preserve"> kazandırılması için </w:t>
      </w:r>
      <w:r w:rsidR="003F5D97" w:rsidRPr="00061E03">
        <w:rPr>
          <w:rStyle w:val="Gvdemetni3"/>
          <w:color w:val="000000"/>
          <w:sz w:val="24"/>
          <w:szCs w:val="24"/>
        </w:rPr>
        <w:t>tüm sosyal</w:t>
      </w:r>
      <w:r w:rsidRPr="00061E03">
        <w:rPr>
          <w:rStyle w:val="Gvdemetni3"/>
          <w:color w:val="000000"/>
          <w:sz w:val="24"/>
          <w:szCs w:val="24"/>
        </w:rPr>
        <w:t xml:space="preserve"> bilimlerden de yararlanılmaktadır. Programımızın bu kapsamdaki temel hedefi, öğrencinin gelecekte sürdüreceği mesleki kariyere ulaşması ve eğitimine yeterli bir bilgi donanımıyla devam etmesi noktasında öğrencilere yetkin bir müfredat çerçevesinde eğitim vermektir. Bu doğrultuda öğrencilere sunulan eğitim-öğretim planı ilgili bilgi ve becerileri kazandırmaktır. Bu ilgi alanlarına yönelik oluşturduğumuz eğitim planıyla öğrenim görmüş olan mezunlarımız, kamu kurum ve k</w:t>
      </w:r>
      <w:r w:rsidR="004428EC">
        <w:rPr>
          <w:rStyle w:val="Gvdemetni3"/>
          <w:color w:val="000000"/>
          <w:sz w:val="24"/>
          <w:szCs w:val="24"/>
        </w:rPr>
        <w:t>uruluşların</w:t>
      </w:r>
      <w:r w:rsidRPr="00061E03">
        <w:rPr>
          <w:rStyle w:val="Gvdemetni3"/>
          <w:color w:val="000000"/>
          <w:sz w:val="24"/>
          <w:szCs w:val="24"/>
        </w:rPr>
        <w:t>da,</w:t>
      </w:r>
      <w:r w:rsidR="004428EC">
        <w:rPr>
          <w:rStyle w:val="Gvdemetni3"/>
          <w:color w:val="000000"/>
          <w:sz w:val="24"/>
          <w:szCs w:val="24"/>
        </w:rPr>
        <w:t xml:space="preserve"> üniversitelerin ilgili birimlerinde,</w:t>
      </w:r>
      <w:r w:rsidRPr="00061E03">
        <w:rPr>
          <w:rStyle w:val="Gvdemetni3"/>
          <w:color w:val="000000"/>
          <w:sz w:val="24"/>
          <w:szCs w:val="24"/>
        </w:rPr>
        <w:t xml:space="preserve"> özel okullarda ve dershanelerde çalışabilecek donanıma sahip olarak yetiştirilmektedirler. Bu </w:t>
      </w:r>
      <w:r w:rsidRPr="00061E03">
        <w:rPr>
          <w:rStyle w:val="Gvdemetni3"/>
          <w:color w:val="000000"/>
          <w:sz w:val="24"/>
          <w:szCs w:val="24"/>
        </w:rPr>
        <w:lastRenderedPageBreak/>
        <w:t xml:space="preserve">kapsamda </w:t>
      </w:r>
      <w:r w:rsidR="00C059E6">
        <w:rPr>
          <w:rStyle w:val="Gvdemetni3"/>
          <w:color w:val="000000"/>
          <w:sz w:val="24"/>
          <w:szCs w:val="24"/>
        </w:rPr>
        <w:t xml:space="preserve">Sınıf Eğitimi Tezli Yüksek </w:t>
      </w:r>
      <w:r w:rsidR="00C242E7">
        <w:rPr>
          <w:rStyle w:val="Gvdemetni3"/>
          <w:color w:val="000000"/>
          <w:sz w:val="24"/>
          <w:szCs w:val="24"/>
        </w:rPr>
        <w:t>Lisans</w:t>
      </w:r>
      <w:r w:rsidR="00C059E6">
        <w:rPr>
          <w:rStyle w:val="Gvdemetni3"/>
          <w:color w:val="000000"/>
          <w:sz w:val="24"/>
          <w:szCs w:val="24"/>
        </w:rPr>
        <w:t xml:space="preserve"> Programı</w:t>
      </w:r>
      <w:r w:rsidRPr="00061E03">
        <w:rPr>
          <w:rStyle w:val="Gvdemetni3"/>
          <w:color w:val="000000"/>
          <w:sz w:val="24"/>
          <w:szCs w:val="24"/>
        </w:rPr>
        <w:t xml:space="preserve">n </w:t>
      </w:r>
      <w:r w:rsidR="00B6635C" w:rsidRPr="00061E03">
        <w:rPr>
          <w:rStyle w:val="Gvdemetni3"/>
          <w:color w:val="000000"/>
          <w:sz w:val="24"/>
          <w:szCs w:val="24"/>
        </w:rPr>
        <w:t>hedefi</w:t>
      </w:r>
      <w:r w:rsidRPr="00061E03">
        <w:rPr>
          <w:rStyle w:val="Gvdemetni3"/>
          <w:color w:val="000000"/>
          <w:sz w:val="24"/>
          <w:szCs w:val="24"/>
        </w:rPr>
        <w:t xml:space="preserve">; kamu ve özel sektör </w:t>
      </w:r>
      <w:r w:rsidR="003F5D97" w:rsidRPr="00061E03">
        <w:rPr>
          <w:rStyle w:val="Gvdemetni3"/>
          <w:color w:val="000000"/>
          <w:sz w:val="24"/>
          <w:szCs w:val="24"/>
        </w:rPr>
        <w:t>eğit</w:t>
      </w:r>
      <w:r w:rsidR="00B6635C" w:rsidRPr="00061E03">
        <w:rPr>
          <w:rStyle w:val="Gvdemetni3"/>
          <w:color w:val="000000"/>
          <w:sz w:val="24"/>
          <w:szCs w:val="24"/>
        </w:rPr>
        <w:t xml:space="preserve">im kurumlarında </w:t>
      </w:r>
      <w:r w:rsidRPr="00061E03">
        <w:rPr>
          <w:rStyle w:val="Gvdemetni3"/>
          <w:color w:val="000000"/>
          <w:sz w:val="24"/>
          <w:szCs w:val="24"/>
        </w:rPr>
        <w:t>yeni nesiller yetiştirecek kişilerdir.</w:t>
      </w:r>
      <w:r w:rsidR="0011113D">
        <w:rPr>
          <w:rStyle w:val="Gvdemetni3"/>
          <w:color w:val="000000"/>
          <w:sz w:val="24"/>
          <w:szCs w:val="24"/>
        </w:rPr>
        <w:t xml:space="preserve"> Özellikle YÖK’ ün üniversitelerde eğitim fakültelerine programlar konusunda yetki vermesi sonucu çok daha sağlıklı öğretim programları hazırlanmak hedefi söz konusudur. </w:t>
      </w:r>
    </w:p>
    <w:p w14:paraId="690EC123" w14:textId="77777777" w:rsidR="003F5D97" w:rsidRPr="00061E03" w:rsidRDefault="003F5D97" w:rsidP="00767B85">
      <w:pPr>
        <w:pStyle w:val="Gvdemetni31"/>
        <w:shd w:val="clear" w:color="auto" w:fill="auto"/>
        <w:spacing w:before="0" w:after="0" w:line="480" w:lineRule="auto"/>
        <w:ind w:firstLine="560"/>
        <w:jc w:val="both"/>
        <w:rPr>
          <w:rStyle w:val="Gvdemetni5"/>
          <w:color w:val="000000"/>
          <w:sz w:val="24"/>
          <w:szCs w:val="24"/>
        </w:rPr>
      </w:pPr>
    </w:p>
    <w:p w14:paraId="7E5EE1F2" w14:textId="77777777" w:rsidR="00990DDA" w:rsidRPr="0011113D" w:rsidRDefault="00990DDA" w:rsidP="00767B85">
      <w:pPr>
        <w:pStyle w:val="Gvdemetni31"/>
        <w:shd w:val="clear" w:color="auto" w:fill="auto"/>
        <w:spacing w:before="0" w:after="0" w:line="480" w:lineRule="auto"/>
        <w:ind w:firstLine="0"/>
        <w:jc w:val="both"/>
        <w:rPr>
          <w:rStyle w:val="Gvdemetni5"/>
          <w:color w:val="000000"/>
          <w:sz w:val="24"/>
          <w:szCs w:val="24"/>
          <w:u w:val="single"/>
        </w:rPr>
      </w:pPr>
      <w:r w:rsidRPr="0011113D">
        <w:rPr>
          <w:rStyle w:val="Gvdemetni5"/>
          <w:color w:val="000000"/>
          <w:sz w:val="24"/>
          <w:szCs w:val="24"/>
          <w:u w:val="single"/>
        </w:rPr>
        <w:t>Tablo 15. Program Öğretim Planı</w:t>
      </w:r>
    </w:p>
    <w:p w14:paraId="7AEF893B" w14:textId="77777777" w:rsidR="00EC63F1" w:rsidRPr="0011113D" w:rsidRDefault="00EC63F1" w:rsidP="00767B85">
      <w:pPr>
        <w:pStyle w:val="Gvdemetni31"/>
        <w:shd w:val="clear" w:color="auto" w:fill="auto"/>
        <w:spacing w:before="0" w:after="0" w:line="480" w:lineRule="auto"/>
        <w:ind w:firstLine="0"/>
        <w:jc w:val="both"/>
        <w:rPr>
          <w:rStyle w:val="Gvdemetni5"/>
          <w:color w:val="000000"/>
          <w:sz w:val="24"/>
          <w:szCs w:val="24"/>
          <w:u w:val="single"/>
        </w:rPr>
      </w:pPr>
    </w:p>
    <w:p w14:paraId="5270A913" w14:textId="29DE9AA1" w:rsidR="00990DDA" w:rsidRDefault="00990DDA" w:rsidP="00767B85">
      <w:pPr>
        <w:pStyle w:val="Gvdemetni31"/>
        <w:shd w:val="clear" w:color="auto" w:fill="auto"/>
        <w:spacing w:before="0" w:after="0" w:line="480" w:lineRule="auto"/>
        <w:ind w:firstLine="0"/>
        <w:jc w:val="both"/>
        <w:rPr>
          <w:rStyle w:val="Gvdemetni5"/>
          <w:color w:val="000000"/>
          <w:sz w:val="24"/>
          <w:szCs w:val="24"/>
        </w:rPr>
      </w:pPr>
      <w:r w:rsidRPr="00061E03">
        <w:rPr>
          <w:rStyle w:val="Gvdemetni5"/>
          <w:color w:val="000000"/>
          <w:sz w:val="24"/>
          <w:szCs w:val="24"/>
        </w:rPr>
        <w:t>I. Yarıyıl</w:t>
      </w:r>
    </w:p>
    <w:tbl>
      <w:tblPr>
        <w:tblW w:w="5549" w:type="pct"/>
        <w:tblInd w:w="-709" w:type="dxa"/>
        <w:shd w:val="clear" w:color="auto" w:fill="FFFFFF"/>
        <w:tblCellMar>
          <w:top w:w="15" w:type="dxa"/>
          <w:left w:w="15" w:type="dxa"/>
          <w:bottom w:w="15" w:type="dxa"/>
          <w:right w:w="15" w:type="dxa"/>
        </w:tblCellMar>
        <w:tblLook w:val="04A0" w:firstRow="1" w:lastRow="0" w:firstColumn="1" w:lastColumn="0" w:noHBand="0" w:noVBand="1"/>
      </w:tblPr>
      <w:tblGrid>
        <w:gridCol w:w="1299"/>
        <w:gridCol w:w="1688"/>
        <w:gridCol w:w="1098"/>
        <w:gridCol w:w="1038"/>
        <w:gridCol w:w="1309"/>
        <w:gridCol w:w="1509"/>
        <w:gridCol w:w="968"/>
        <w:gridCol w:w="1157"/>
      </w:tblGrid>
      <w:tr w:rsidR="004428EC" w14:paraId="72B22894" w14:textId="77777777" w:rsidTr="004428EC">
        <w:trPr>
          <w:tblHeader/>
        </w:trPr>
        <w:tc>
          <w:tcPr>
            <w:tcW w:w="5000" w:type="pct"/>
            <w:gridSpan w:val="8"/>
            <w:tcBorders>
              <w:top w:val="nil"/>
              <w:left w:val="nil"/>
              <w:bottom w:val="nil"/>
              <w:right w:val="nil"/>
            </w:tcBorders>
            <w:shd w:val="clear" w:color="auto" w:fill="FFFFFF"/>
            <w:tcMar>
              <w:top w:w="38" w:type="dxa"/>
              <w:left w:w="38" w:type="dxa"/>
              <w:bottom w:w="38" w:type="dxa"/>
              <w:right w:w="38" w:type="dxa"/>
            </w:tcMar>
            <w:vAlign w:val="center"/>
            <w:hideMark/>
          </w:tcPr>
          <w:p w14:paraId="24447E68" w14:textId="2145E14B" w:rsidR="004428EC" w:rsidRPr="004428EC" w:rsidRDefault="004428EC" w:rsidP="00767B85">
            <w:pPr>
              <w:ind w:left="0"/>
            </w:pPr>
            <w:bookmarkStart w:id="61" w:name="_Hlk127825659"/>
          </w:p>
        </w:tc>
      </w:tr>
      <w:tr w:rsidR="00525D94" w:rsidRPr="00525D94" w14:paraId="0BA8F099" w14:textId="77777777" w:rsidTr="004428EC">
        <w:trPr>
          <w:tblHeader/>
        </w:trPr>
        <w:tc>
          <w:tcPr>
            <w:tcW w:w="649" w:type="pct"/>
            <w:tcBorders>
              <w:top w:val="nil"/>
              <w:bottom w:val="single" w:sz="12" w:space="0" w:color="DDDDDD"/>
            </w:tcBorders>
            <w:shd w:val="clear" w:color="auto" w:fill="FFFFFF"/>
            <w:tcMar>
              <w:top w:w="38" w:type="dxa"/>
              <w:left w:w="38" w:type="dxa"/>
              <w:bottom w:w="38" w:type="dxa"/>
              <w:right w:w="38" w:type="dxa"/>
            </w:tcMar>
            <w:vAlign w:val="bottom"/>
            <w:hideMark/>
          </w:tcPr>
          <w:p w14:paraId="37CBBCF0" w14:textId="77777777" w:rsidR="004428EC" w:rsidRPr="00525D94" w:rsidRDefault="004428EC" w:rsidP="00767B85">
            <w:pPr>
              <w:jc w:val="left"/>
              <w:rPr>
                <w:rFonts w:ascii="Times New Roman" w:hAnsi="Times New Roman" w:cs="Times New Roman"/>
                <w:b/>
                <w:bCs/>
                <w:sz w:val="18"/>
                <w:szCs w:val="18"/>
              </w:rPr>
            </w:pPr>
            <w:r w:rsidRPr="00525D94">
              <w:rPr>
                <w:rFonts w:ascii="Times New Roman" w:hAnsi="Times New Roman" w:cs="Times New Roman"/>
                <w:b/>
                <w:bCs/>
                <w:sz w:val="18"/>
                <w:szCs w:val="18"/>
              </w:rPr>
              <w:t>Ders Kodu</w:t>
            </w:r>
          </w:p>
        </w:tc>
        <w:tc>
          <w:tcPr>
            <w:tcW w:w="880" w:type="pct"/>
            <w:tcBorders>
              <w:top w:val="nil"/>
              <w:bottom w:val="single" w:sz="12" w:space="0" w:color="DDDDDD"/>
            </w:tcBorders>
            <w:shd w:val="clear" w:color="auto" w:fill="FFFFFF"/>
            <w:tcMar>
              <w:top w:w="38" w:type="dxa"/>
              <w:left w:w="38" w:type="dxa"/>
              <w:bottom w:w="38" w:type="dxa"/>
              <w:right w:w="38" w:type="dxa"/>
            </w:tcMar>
            <w:vAlign w:val="bottom"/>
            <w:hideMark/>
          </w:tcPr>
          <w:p w14:paraId="1E1C10BE"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Ders Adı</w:t>
            </w:r>
          </w:p>
        </w:tc>
        <w:tc>
          <w:tcPr>
            <w:tcW w:w="560" w:type="pct"/>
            <w:tcBorders>
              <w:top w:val="nil"/>
              <w:bottom w:val="single" w:sz="12" w:space="0" w:color="DDDDDD"/>
            </w:tcBorders>
            <w:shd w:val="clear" w:color="auto" w:fill="FFFFFF"/>
            <w:tcMar>
              <w:top w:w="38" w:type="dxa"/>
              <w:left w:w="38" w:type="dxa"/>
              <w:bottom w:w="38" w:type="dxa"/>
              <w:right w:w="38" w:type="dxa"/>
            </w:tcMar>
            <w:vAlign w:val="bottom"/>
            <w:hideMark/>
          </w:tcPr>
          <w:p w14:paraId="35BAFC6D"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Ders Tipi</w:t>
            </w:r>
          </w:p>
        </w:tc>
        <w:tc>
          <w:tcPr>
            <w:tcW w:w="490" w:type="pct"/>
            <w:tcBorders>
              <w:top w:val="nil"/>
              <w:bottom w:val="single" w:sz="12" w:space="0" w:color="DDDDDD"/>
            </w:tcBorders>
            <w:shd w:val="clear" w:color="auto" w:fill="FFFFFF"/>
            <w:tcMar>
              <w:top w:w="38" w:type="dxa"/>
              <w:left w:w="38" w:type="dxa"/>
              <w:bottom w:w="38" w:type="dxa"/>
              <w:right w:w="38" w:type="dxa"/>
            </w:tcMar>
            <w:vAlign w:val="bottom"/>
            <w:hideMark/>
          </w:tcPr>
          <w:p w14:paraId="6172AC4D" w14:textId="77777777" w:rsidR="004428EC" w:rsidRPr="00525D94" w:rsidRDefault="004428EC" w:rsidP="00767B85">
            <w:pPr>
              <w:rPr>
                <w:rFonts w:ascii="Times New Roman" w:hAnsi="Times New Roman" w:cs="Times New Roman"/>
                <w:b/>
                <w:bCs/>
                <w:sz w:val="18"/>
                <w:szCs w:val="18"/>
              </w:rPr>
            </w:pPr>
            <w:r w:rsidRPr="00525D94">
              <w:rPr>
                <w:rFonts w:ascii="Times New Roman" w:hAnsi="Times New Roman" w:cs="Times New Roman"/>
                <w:b/>
                <w:bCs/>
                <w:sz w:val="18"/>
                <w:szCs w:val="18"/>
              </w:rPr>
              <w:t>Teorik</w:t>
            </w:r>
          </w:p>
        </w:tc>
        <w:tc>
          <w:tcPr>
            <w:tcW w:w="637" w:type="pct"/>
            <w:tcBorders>
              <w:top w:val="nil"/>
              <w:bottom w:val="single" w:sz="12" w:space="0" w:color="DDDDDD"/>
            </w:tcBorders>
            <w:shd w:val="clear" w:color="auto" w:fill="FFFFFF"/>
            <w:tcMar>
              <w:top w:w="38" w:type="dxa"/>
              <w:left w:w="38" w:type="dxa"/>
              <w:bottom w:w="38" w:type="dxa"/>
              <w:right w:w="38" w:type="dxa"/>
            </w:tcMar>
            <w:vAlign w:val="bottom"/>
            <w:hideMark/>
          </w:tcPr>
          <w:p w14:paraId="0748E37D" w14:textId="77777777" w:rsidR="004428EC" w:rsidRPr="00525D94" w:rsidRDefault="004428EC" w:rsidP="00767B85">
            <w:pPr>
              <w:rPr>
                <w:rFonts w:ascii="Times New Roman" w:hAnsi="Times New Roman" w:cs="Times New Roman"/>
                <w:b/>
                <w:bCs/>
                <w:sz w:val="18"/>
                <w:szCs w:val="18"/>
              </w:rPr>
            </w:pPr>
            <w:r w:rsidRPr="00525D94">
              <w:rPr>
                <w:rFonts w:ascii="Times New Roman" w:hAnsi="Times New Roman" w:cs="Times New Roman"/>
                <w:b/>
                <w:bCs/>
                <w:sz w:val="18"/>
                <w:szCs w:val="18"/>
              </w:rPr>
              <w:t>Uygulama</w:t>
            </w:r>
          </w:p>
        </w:tc>
        <w:tc>
          <w:tcPr>
            <w:tcW w:w="720" w:type="pct"/>
            <w:tcBorders>
              <w:top w:val="nil"/>
              <w:bottom w:val="single" w:sz="12" w:space="0" w:color="DDDDDD"/>
            </w:tcBorders>
            <w:shd w:val="clear" w:color="auto" w:fill="FFFFFF"/>
            <w:tcMar>
              <w:top w:w="38" w:type="dxa"/>
              <w:left w:w="38" w:type="dxa"/>
              <w:bottom w:w="38" w:type="dxa"/>
              <w:right w:w="38" w:type="dxa"/>
            </w:tcMar>
            <w:vAlign w:val="bottom"/>
            <w:hideMark/>
          </w:tcPr>
          <w:p w14:paraId="124BD9E7" w14:textId="77777777" w:rsidR="004428EC" w:rsidRPr="00525D94" w:rsidRDefault="004428EC" w:rsidP="00767B85">
            <w:pPr>
              <w:rPr>
                <w:rFonts w:ascii="Times New Roman" w:hAnsi="Times New Roman" w:cs="Times New Roman"/>
                <w:b/>
                <w:bCs/>
                <w:sz w:val="18"/>
                <w:szCs w:val="18"/>
              </w:rPr>
            </w:pPr>
            <w:r w:rsidRPr="00525D94">
              <w:rPr>
                <w:rFonts w:ascii="Times New Roman" w:hAnsi="Times New Roman" w:cs="Times New Roman"/>
                <w:b/>
                <w:bCs/>
                <w:sz w:val="18"/>
                <w:szCs w:val="18"/>
              </w:rPr>
              <w:t>Laboratuvar</w:t>
            </w:r>
          </w:p>
        </w:tc>
        <w:tc>
          <w:tcPr>
            <w:tcW w:w="454" w:type="pct"/>
            <w:tcBorders>
              <w:top w:val="nil"/>
              <w:bottom w:val="single" w:sz="12" w:space="0" w:color="DDDDDD"/>
            </w:tcBorders>
            <w:shd w:val="clear" w:color="auto" w:fill="FFFFFF"/>
            <w:tcMar>
              <w:top w:w="38" w:type="dxa"/>
              <w:left w:w="38" w:type="dxa"/>
              <w:bottom w:w="38" w:type="dxa"/>
              <w:right w:w="38" w:type="dxa"/>
            </w:tcMar>
            <w:vAlign w:val="bottom"/>
            <w:hideMark/>
          </w:tcPr>
          <w:p w14:paraId="02F31BD5" w14:textId="77777777" w:rsidR="004428EC" w:rsidRPr="00525D94" w:rsidRDefault="004428EC" w:rsidP="00767B85">
            <w:pPr>
              <w:rPr>
                <w:rFonts w:ascii="Times New Roman" w:hAnsi="Times New Roman" w:cs="Times New Roman"/>
                <w:b/>
                <w:bCs/>
                <w:sz w:val="18"/>
                <w:szCs w:val="18"/>
              </w:rPr>
            </w:pPr>
            <w:r w:rsidRPr="00525D94">
              <w:rPr>
                <w:rFonts w:ascii="Times New Roman" w:hAnsi="Times New Roman" w:cs="Times New Roman"/>
                <w:b/>
                <w:bCs/>
                <w:sz w:val="18"/>
                <w:szCs w:val="18"/>
              </w:rPr>
              <w:t>Yerel Kredi</w:t>
            </w:r>
          </w:p>
        </w:tc>
        <w:tc>
          <w:tcPr>
            <w:tcW w:w="609" w:type="pct"/>
            <w:tcBorders>
              <w:top w:val="nil"/>
              <w:bottom w:val="single" w:sz="12" w:space="0" w:color="DDDDDD"/>
            </w:tcBorders>
            <w:shd w:val="clear" w:color="auto" w:fill="FFFFFF"/>
            <w:tcMar>
              <w:top w:w="38" w:type="dxa"/>
              <w:left w:w="38" w:type="dxa"/>
              <w:bottom w:w="38" w:type="dxa"/>
              <w:right w:w="38" w:type="dxa"/>
            </w:tcMar>
            <w:vAlign w:val="bottom"/>
            <w:hideMark/>
          </w:tcPr>
          <w:p w14:paraId="437F7499" w14:textId="77777777" w:rsidR="004428EC" w:rsidRPr="00525D94" w:rsidRDefault="004428EC" w:rsidP="00767B85">
            <w:pPr>
              <w:rPr>
                <w:rFonts w:ascii="Times New Roman" w:hAnsi="Times New Roman" w:cs="Times New Roman"/>
                <w:b/>
                <w:bCs/>
                <w:sz w:val="18"/>
                <w:szCs w:val="18"/>
              </w:rPr>
            </w:pPr>
            <w:r w:rsidRPr="00525D94">
              <w:rPr>
                <w:rFonts w:ascii="Times New Roman" w:hAnsi="Times New Roman" w:cs="Times New Roman"/>
                <w:b/>
                <w:bCs/>
                <w:sz w:val="18"/>
                <w:szCs w:val="18"/>
              </w:rPr>
              <w:t>AKTS</w:t>
            </w:r>
          </w:p>
        </w:tc>
      </w:tr>
      <w:tr w:rsidR="00525D94" w:rsidRPr="00525D94" w14:paraId="42C2B92C" w14:textId="77777777" w:rsidTr="004428EC">
        <w:tc>
          <w:tcPr>
            <w:tcW w:w="649" w:type="pct"/>
            <w:tcBorders>
              <w:top w:val="single" w:sz="6" w:space="0" w:color="DDDDDD"/>
            </w:tcBorders>
            <w:shd w:val="clear" w:color="auto" w:fill="FFFFFF"/>
            <w:tcMar>
              <w:top w:w="38" w:type="dxa"/>
              <w:left w:w="38" w:type="dxa"/>
              <w:bottom w:w="38" w:type="dxa"/>
              <w:right w:w="38" w:type="dxa"/>
            </w:tcMar>
            <w:hideMark/>
          </w:tcPr>
          <w:p w14:paraId="6B22CDFC" w14:textId="77777777" w:rsidR="004428EC" w:rsidRPr="00525D94" w:rsidRDefault="00000000" w:rsidP="00767B85">
            <w:pPr>
              <w:rPr>
                <w:rFonts w:ascii="Times New Roman" w:hAnsi="Times New Roman" w:cs="Times New Roman"/>
                <w:sz w:val="18"/>
                <w:szCs w:val="18"/>
              </w:rPr>
            </w:pPr>
            <w:hyperlink r:id="rId89" w:history="1">
              <w:r w:rsidR="004428EC" w:rsidRPr="00525D94">
                <w:rPr>
                  <w:rStyle w:val="Kpr"/>
                  <w:rFonts w:ascii="Times New Roman" w:hAnsi="Times New Roman"/>
                  <w:color w:val="auto"/>
                  <w:sz w:val="18"/>
                </w:rPr>
                <w:t>İSÖĞ5043</w:t>
              </w:r>
            </w:hyperlink>
          </w:p>
        </w:tc>
        <w:tc>
          <w:tcPr>
            <w:tcW w:w="880" w:type="pct"/>
            <w:tcBorders>
              <w:top w:val="single" w:sz="6" w:space="0" w:color="DDDDDD"/>
            </w:tcBorders>
            <w:shd w:val="clear" w:color="auto" w:fill="FFFFFF"/>
            <w:tcMar>
              <w:top w:w="38" w:type="dxa"/>
              <w:left w:w="38" w:type="dxa"/>
              <w:bottom w:w="38" w:type="dxa"/>
              <w:right w:w="38" w:type="dxa"/>
            </w:tcMar>
            <w:hideMark/>
          </w:tcPr>
          <w:p w14:paraId="3145236D"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Bilgi ve İletişim Teknolojilerinin Okuma-Yazma Eğitiminde Kullanımı</w:t>
            </w:r>
          </w:p>
        </w:tc>
        <w:tc>
          <w:tcPr>
            <w:tcW w:w="560" w:type="pct"/>
            <w:tcBorders>
              <w:top w:val="single" w:sz="6" w:space="0" w:color="DDDDDD"/>
            </w:tcBorders>
            <w:shd w:val="clear" w:color="auto" w:fill="FFFFFF"/>
            <w:tcMar>
              <w:top w:w="38" w:type="dxa"/>
              <w:left w:w="38" w:type="dxa"/>
              <w:bottom w:w="38" w:type="dxa"/>
              <w:right w:w="38" w:type="dxa"/>
            </w:tcMar>
            <w:hideMark/>
          </w:tcPr>
          <w:p w14:paraId="446CCF35"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Zorunlu</w:t>
            </w:r>
          </w:p>
        </w:tc>
        <w:tc>
          <w:tcPr>
            <w:tcW w:w="490" w:type="pct"/>
            <w:tcBorders>
              <w:top w:val="single" w:sz="6" w:space="0" w:color="DDDDDD"/>
            </w:tcBorders>
            <w:shd w:val="clear" w:color="auto" w:fill="FFFFFF"/>
            <w:tcMar>
              <w:top w:w="38" w:type="dxa"/>
              <w:left w:w="38" w:type="dxa"/>
              <w:bottom w:w="38" w:type="dxa"/>
              <w:right w:w="38" w:type="dxa"/>
            </w:tcMar>
            <w:hideMark/>
          </w:tcPr>
          <w:p w14:paraId="1D561074"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3</w:t>
            </w:r>
          </w:p>
        </w:tc>
        <w:tc>
          <w:tcPr>
            <w:tcW w:w="637" w:type="pct"/>
            <w:tcBorders>
              <w:top w:val="single" w:sz="6" w:space="0" w:color="DDDDDD"/>
            </w:tcBorders>
            <w:shd w:val="clear" w:color="auto" w:fill="FFFFFF"/>
            <w:tcMar>
              <w:top w:w="38" w:type="dxa"/>
              <w:left w:w="38" w:type="dxa"/>
              <w:bottom w:w="38" w:type="dxa"/>
              <w:right w:w="38" w:type="dxa"/>
            </w:tcMar>
            <w:hideMark/>
          </w:tcPr>
          <w:p w14:paraId="09C1F0B6"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720" w:type="pct"/>
            <w:tcBorders>
              <w:top w:val="single" w:sz="6" w:space="0" w:color="DDDDDD"/>
            </w:tcBorders>
            <w:shd w:val="clear" w:color="auto" w:fill="FFFFFF"/>
            <w:tcMar>
              <w:top w:w="38" w:type="dxa"/>
              <w:left w:w="38" w:type="dxa"/>
              <w:bottom w:w="38" w:type="dxa"/>
              <w:right w:w="38" w:type="dxa"/>
            </w:tcMar>
            <w:hideMark/>
          </w:tcPr>
          <w:p w14:paraId="703C1CED"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454" w:type="pct"/>
            <w:tcBorders>
              <w:top w:val="single" w:sz="6" w:space="0" w:color="DDDDDD"/>
            </w:tcBorders>
            <w:shd w:val="clear" w:color="auto" w:fill="FFFFFF"/>
            <w:tcMar>
              <w:top w:w="38" w:type="dxa"/>
              <w:left w:w="38" w:type="dxa"/>
              <w:bottom w:w="38" w:type="dxa"/>
              <w:right w:w="38" w:type="dxa"/>
            </w:tcMar>
            <w:hideMark/>
          </w:tcPr>
          <w:p w14:paraId="4D2EB3BF"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3</w:t>
            </w:r>
          </w:p>
        </w:tc>
        <w:tc>
          <w:tcPr>
            <w:tcW w:w="609" w:type="pct"/>
            <w:tcBorders>
              <w:top w:val="single" w:sz="6" w:space="0" w:color="DDDDDD"/>
            </w:tcBorders>
            <w:shd w:val="clear" w:color="auto" w:fill="FFFFFF"/>
            <w:tcMar>
              <w:top w:w="38" w:type="dxa"/>
              <w:left w:w="38" w:type="dxa"/>
              <w:bottom w:w="38" w:type="dxa"/>
              <w:right w:w="38" w:type="dxa"/>
            </w:tcMar>
            <w:hideMark/>
          </w:tcPr>
          <w:p w14:paraId="13B285C6"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9</w:t>
            </w:r>
          </w:p>
        </w:tc>
      </w:tr>
      <w:tr w:rsidR="00525D94" w:rsidRPr="00525D94" w14:paraId="5124FB48" w14:textId="77777777" w:rsidTr="004428EC">
        <w:tc>
          <w:tcPr>
            <w:tcW w:w="649" w:type="pct"/>
            <w:tcBorders>
              <w:top w:val="single" w:sz="6" w:space="0" w:color="DDDDDD"/>
            </w:tcBorders>
            <w:shd w:val="clear" w:color="auto" w:fill="FFFFFF"/>
            <w:tcMar>
              <w:top w:w="38" w:type="dxa"/>
              <w:left w:w="38" w:type="dxa"/>
              <w:bottom w:w="38" w:type="dxa"/>
              <w:right w:w="38" w:type="dxa"/>
            </w:tcMar>
            <w:hideMark/>
          </w:tcPr>
          <w:p w14:paraId="4346A852" w14:textId="77777777" w:rsidR="004428EC" w:rsidRPr="00525D94" w:rsidRDefault="00000000" w:rsidP="00767B85">
            <w:pPr>
              <w:rPr>
                <w:rFonts w:ascii="Times New Roman" w:hAnsi="Times New Roman" w:cs="Times New Roman"/>
                <w:sz w:val="18"/>
                <w:szCs w:val="18"/>
              </w:rPr>
            </w:pPr>
            <w:hyperlink r:id="rId90" w:history="1">
              <w:r w:rsidR="004428EC" w:rsidRPr="00525D94">
                <w:rPr>
                  <w:rStyle w:val="Kpr"/>
                  <w:rFonts w:ascii="Times New Roman" w:hAnsi="Times New Roman"/>
                  <w:color w:val="auto"/>
                  <w:sz w:val="18"/>
                </w:rPr>
                <w:t>İSÖĞ5047</w:t>
              </w:r>
            </w:hyperlink>
          </w:p>
        </w:tc>
        <w:tc>
          <w:tcPr>
            <w:tcW w:w="880" w:type="pct"/>
            <w:tcBorders>
              <w:top w:val="single" w:sz="6" w:space="0" w:color="DDDDDD"/>
            </w:tcBorders>
            <w:shd w:val="clear" w:color="auto" w:fill="FFFFFF"/>
            <w:tcMar>
              <w:top w:w="38" w:type="dxa"/>
              <w:left w:w="38" w:type="dxa"/>
              <w:bottom w:w="38" w:type="dxa"/>
              <w:right w:w="38" w:type="dxa"/>
            </w:tcMar>
            <w:hideMark/>
          </w:tcPr>
          <w:p w14:paraId="08B43BBE"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Bilimsel Araştırma Yöntemleri</w:t>
            </w:r>
          </w:p>
        </w:tc>
        <w:tc>
          <w:tcPr>
            <w:tcW w:w="560" w:type="pct"/>
            <w:tcBorders>
              <w:top w:val="single" w:sz="6" w:space="0" w:color="DDDDDD"/>
            </w:tcBorders>
            <w:shd w:val="clear" w:color="auto" w:fill="FFFFFF"/>
            <w:tcMar>
              <w:top w:w="38" w:type="dxa"/>
              <w:left w:w="38" w:type="dxa"/>
              <w:bottom w:w="38" w:type="dxa"/>
              <w:right w:w="38" w:type="dxa"/>
            </w:tcMar>
            <w:hideMark/>
          </w:tcPr>
          <w:p w14:paraId="0564955C"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Zorunlu</w:t>
            </w:r>
          </w:p>
        </w:tc>
        <w:tc>
          <w:tcPr>
            <w:tcW w:w="490" w:type="pct"/>
            <w:tcBorders>
              <w:top w:val="single" w:sz="6" w:space="0" w:color="DDDDDD"/>
            </w:tcBorders>
            <w:shd w:val="clear" w:color="auto" w:fill="FFFFFF"/>
            <w:tcMar>
              <w:top w:w="38" w:type="dxa"/>
              <w:left w:w="38" w:type="dxa"/>
              <w:bottom w:w="38" w:type="dxa"/>
              <w:right w:w="38" w:type="dxa"/>
            </w:tcMar>
            <w:hideMark/>
          </w:tcPr>
          <w:p w14:paraId="7EC299C6"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3</w:t>
            </w:r>
          </w:p>
        </w:tc>
        <w:tc>
          <w:tcPr>
            <w:tcW w:w="637" w:type="pct"/>
            <w:tcBorders>
              <w:top w:val="single" w:sz="6" w:space="0" w:color="DDDDDD"/>
            </w:tcBorders>
            <w:shd w:val="clear" w:color="auto" w:fill="FFFFFF"/>
            <w:tcMar>
              <w:top w:w="38" w:type="dxa"/>
              <w:left w:w="38" w:type="dxa"/>
              <w:bottom w:w="38" w:type="dxa"/>
              <w:right w:w="38" w:type="dxa"/>
            </w:tcMar>
            <w:hideMark/>
          </w:tcPr>
          <w:p w14:paraId="0A923958"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720" w:type="pct"/>
            <w:tcBorders>
              <w:top w:val="single" w:sz="6" w:space="0" w:color="DDDDDD"/>
            </w:tcBorders>
            <w:shd w:val="clear" w:color="auto" w:fill="FFFFFF"/>
            <w:tcMar>
              <w:top w:w="38" w:type="dxa"/>
              <w:left w:w="38" w:type="dxa"/>
              <w:bottom w:w="38" w:type="dxa"/>
              <w:right w:w="38" w:type="dxa"/>
            </w:tcMar>
            <w:hideMark/>
          </w:tcPr>
          <w:p w14:paraId="26AE948D"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454" w:type="pct"/>
            <w:tcBorders>
              <w:top w:val="single" w:sz="6" w:space="0" w:color="DDDDDD"/>
            </w:tcBorders>
            <w:shd w:val="clear" w:color="auto" w:fill="FFFFFF"/>
            <w:tcMar>
              <w:top w:w="38" w:type="dxa"/>
              <w:left w:w="38" w:type="dxa"/>
              <w:bottom w:w="38" w:type="dxa"/>
              <w:right w:w="38" w:type="dxa"/>
            </w:tcMar>
            <w:hideMark/>
          </w:tcPr>
          <w:p w14:paraId="1285A5D0"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3</w:t>
            </w:r>
          </w:p>
        </w:tc>
        <w:tc>
          <w:tcPr>
            <w:tcW w:w="609" w:type="pct"/>
            <w:tcBorders>
              <w:top w:val="single" w:sz="6" w:space="0" w:color="DDDDDD"/>
            </w:tcBorders>
            <w:shd w:val="clear" w:color="auto" w:fill="FFFFFF"/>
            <w:tcMar>
              <w:top w:w="38" w:type="dxa"/>
              <w:left w:w="38" w:type="dxa"/>
              <w:bottom w:w="38" w:type="dxa"/>
              <w:right w:w="38" w:type="dxa"/>
            </w:tcMar>
            <w:hideMark/>
          </w:tcPr>
          <w:p w14:paraId="2C36E612"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9</w:t>
            </w:r>
          </w:p>
        </w:tc>
      </w:tr>
      <w:tr w:rsidR="00525D94" w:rsidRPr="00525D94" w14:paraId="140D2888" w14:textId="77777777" w:rsidTr="004428EC">
        <w:tc>
          <w:tcPr>
            <w:tcW w:w="649" w:type="pct"/>
            <w:tcBorders>
              <w:top w:val="single" w:sz="6" w:space="0" w:color="DDDDDD"/>
            </w:tcBorders>
            <w:shd w:val="clear" w:color="auto" w:fill="FFFFFF"/>
            <w:tcMar>
              <w:top w:w="38" w:type="dxa"/>
              <w:left w:w="38" w:type="dxa"/>
              <w:bottom w:w="38" w:type="dxa"/>
              <w:right w:w="38" w:type="dxa"/>
            </w:tcMar>
            <w:hideMark/>
          </w:tcPr>
          <w:p w14:paraId="12C8E295" w14:textId="77777777" w:rsidR="004428EC" w:rsidRPr="00525D94" w:rsidRDefault="00000000" w:rsidP="00767B85">
            <w:pPr>
              <w:rPr>
                <w:rFonts w:ascii="Times New Roman" w:hAnsi="Times New Roman" w:cs="Times New Roman"/>
                <w:sz w:val="18"/>
                <w:szCs w:val="18"/>
              </w:rPr>
            </w:pPr>
            <w:hyperlink r:id="rId91" w:history="1">
              <w:r w:rsidR="004428EC" w:rsidRPr="00525D94">
                <w:rPr>
                  <w:rStyle w:val="Kpr"/>
                  <w:rFonts w:ascii="Times New Roman" w:hAnsi="Times New Roman"/>
                  <w:color w:val="auto"/>
                  <w:sz w:val="18"/>
                </w:rPr>
                <w:t>SEC15360</w:t>
              </w:r>
            </w:hyperlink>
          </w:p>
        </w:tc>
        <w:tc>
          <w:tcPr>
            <w:tcW w:w="880" w:type="pct"/>
            <w:tcBorders>
              <w:top w:val="single" w:sz="6" w:space="0" w:color="DDDDDD"/>
            </w:tcBorders>
            <w:shd w:val="clear" w:color="auto" w:fill="FFFFFF"/>
            <w:tcMar>
              <w:top w:w="38" w:type="dxa"/>
              <w:left w:w="38" w:type="dxa"/>
              <w:bottom w:w="38" w:type="dxa"/>
              <w:right w:w="38" w:type="dxa"/>
            </w:tcMar>
            <w:hideMark/>
          </w:tcPr>
          <w:p w14:paraId="3FA93769"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Seçmeli Ders Grubu 1</w:t>
            </w:r>
          </w:p>
        </w:tc>
        <w:tc>
          <w:tcPr>
            <w:tcW w:w="560" w:type="pct"/>
            <w:tcBorders>
              <w:top w:val="single" w:sz="6" w:space="0" w:color="DDDDDD"/>
            </w:tcBorders>
            <w:shd w:val="clear" w:color="auto" w:fill="FFFFFF"/>
            <w:tcMar>
              <w:top w:w="38" w:type="dxa"/>
              <w:left w:w="38" w:type="dxa"/>
              <w:bottom w:w="38" w:type="dxa"/>
              <w:right w:w="38" w:type="dxa"/>
            </w:tcMar>
            <w:hideMark/>
          </w:tcPr>
          <w:p w14:paraId="59BF8358"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Bölüm Seçmeli</w:t>
            </w:r>
          </w:p>
        </w:tc>
        <w:tc>
          <w:tcPr>
            <w:tcW w:w="490" w:type="pct"/>
            <w:tcBorders>
              <w:top w:val="single" w:sz="6" w:space="0" w:color="DDDDDD"/>
            </w:tcBorders>
            <w:shd w:val="clear" w:color="auto" w:fill="FFFFFF"/>
            <w:tcMar>
              <w:top w:w="38" w:type="dxa"/>
              <w:left w:w="38" w:type="dxa"/>
              <w:bottom w:w="38" w:type="dxa"/>
              <w:right w:w="38" w:type="dxa"/>
            </w:tcMar>
            <w:hideMark/>
          </w:tcPr>
          <w:p w14:paraId="231EBCC2" w14:textId="77777777" w:rsidR="004428EC" w:rsidRPr="00525D94" w:rsidRDefault="004428EC" w:rsidP="00767B85">
            <w:pPr>
              <w:rPr>
                <w:rFonts w:ascii="Times New Roman" w:hAnsi="Times New Roman" w:cs="Times New Roman"/>
                <w:sz w:val="18"/>
                <w:szCs w:val="18"/>
              </w:rPr>
            </w:pPr>
          </w:p>
        </w:tc>
        <w:tc>
          <w:tcPr>
            <w:tcW w:w="637" w:type="pct"/>
            <w:tcBorders>
              <w:top w:val="single" w:sz="6" w:space="0" w:color="DDDDDD"/>
            </w:tcBorders>
            <w:shd w:val="clear" w:color="auto" w:fill="FFFFFF"/>
            <w:tcMar>
              <w:top w:w="38" w:type="dxa"/>
              <w:left w:w="38" w:type="dxa"/>
              <w:bottom w:w="38" w:type="dxa"/>
              <w:right w:w="38" w:type="dxa"/>
            </w:tcMar>
            <w:hideMark/>
          </w:tcPr>
          <w:p w14:paraId="6D3C26A1" w14:textId="77777777" w:rsidR="004428EC" w:rsidRPr="00525D94" w:rsidRDefault="004428EC" w:rsidP="00767B85">
            <w:pPr>
              <w:rPr>
                <w:rFonts w:ascii="Times New Roman" w:hAnsi="Times New Roman" w:cs="Times New Roman"/>
                <w:sz w:val="18"/>
                <w:szCs w:val="20"/>
              </w:rPr>
            </w:pPr>
          </w:p>
        </w:tc>
        <w:tc>
          <w:tcPr>
            <w:tcW w:w="720" w:type="pct"/>
            <w:tcBorders>
              <w:top w:val="single" w:sz="6" w:space="0" w:color="DDDDDD"/>
            </w:tcBorders>
            <w:shd w:val="clear" w:color="auto" w:fill="FFFFFF"/>
            <w:tcMar>
              <w:top w:w="38" w:type="dxa"/>
              <w:left w:w="38" w:type="dxa"/>
              <w:bottom w:w="38" w:type="dxa"/>
              <w:right w:w="38" w:type="dxa"/>
            </w:tcMar>
            <w:hideMark/>
          </w:tcPr>
          <w:p w14:paraId="37A2EB9F" w14:textId="77777777" w:rsidR="004428EC" w:rsidRPr="00525D94" w:rsidRDefault="004428EC" w:rsidP="00767B85">
            <w:pPr>
              <w:rPr>
                <w:rFonts w:ascii="Times New Roman" w:hAnsi="Times New Roman" w:cs="Times New Roman"/>
                <w:sz w:val="18"/>
                <w:szCs w:val="20"/>
              </w:rPr>
            </w:pPr>
          </w:p>
        </w:tc>
        <w:tc>
          <w:tcPr>
            <w:tcW w:w="454" w:type="pct"/>
            <w:tcBorders>
              <w:top w:val="single" w:sz="6" w:space="0" w:color="DDDDDD"/>
            </w:tcBorders>
            <w:shd w:val="clear" w:color="auto" w:fill="FFFFFF"/>
            <w:tcMar>
              <w:top w:w="38" w:type="dxa"/>
              <w:left w:w="38" w:type="dxa"/>
              <w:bottom w:w="38" w:type="dxa"/>
              <w:right w:w="38" w:type="dxa"/>
            </w:tcMar>
            <w:hideMark/>
          </w:tcPr>
          <w:p w14:paraId="0035F36E"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6</w:t>
            </w:r>
          </w:p>
        </w:tc>
        <w:tc>
          <w:tcPr>
            <w:tcW w:w="609" w:type="pct"/>
            <w:tcBorders>
              <w:top w:val="single" w:sz="6" w:space="0" w:color="DDDDDD"/>
            </w:tcBorders>
            <w:shd w:val="clear" w:color="auto" w:fill="FFFFFF"/>
            <w:tcMar>
              <w:top w:w="38" w:type="dxa"/>
              <w:left w:w="38" w:type="dxa"/>
              <w:bottom w:w="38" w:type="dxa"/>
              <w:right w:w="38" w:type="dxa"/>
            </w:tcMar>
            <w:hideMark/>
          </w:tcPr>
          <w:p w14:paraId="30C86D12"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12</w:t>
            </w:r>
          </w:p>
        </w:tc>
      </w:tr>
      <w:tr w:rsidR="00525D94" w:rsidRPr="00525D94" w14:paraId="19A87C15" w14:textId="77777777" w:rsidTr="004428EC">
        <w:tc>
          <w:tcPr>
            <w:tcW w:w="649" w:type="pct"/>
            <w:tcBorders>
              <w:top w:val="single" w:sz="6" w:space="0" w:color="DDDDDD"/>
            </w:tcBorders>
            <w:shd w:val="clear" w:color="auto" w:fill="FFFFFF"/>
            <w:tcMar>
              <w:top w:w="38" w:type="dxa"/>
              <w:left w:w="38" w:type="dxa"/>
              <w:bottom w:w="38" w:type="dxa"/>
              <w:right w:w="38" w:type="dxa"/>
            </w:tcMar>
            <w:hideMark/>
          </w:tcPr>
          <w:p w14:paraId="57D894DD" w14:textId="77777777" w:rsidR="004428EC" w:rsidRPr="00525D94" w:rsidRDefault="004428EC" w:rsidP="00767B85">
            <w:pPr>
              <w:rPr>
                <w:rFonts w:ascii="Times New Roman" w:hAnsi="Times New Roman" w:cs="Times New Roman"/>
                <w:sz w:val="18"/>
                <w:szCs w:val="18"/>
              </w:rPr>
            </w:pPr>
          </w:p>
        </w:tc>
        <w:tc>
          <w:tcPr>
            <w:tcW w:w="880" w:type="pct"/>
            <w:tcBorders>
              <w:top w:val="single" w:sz="6" w:space="0" w:color="DDDDDD"/>
            </w:tcBorders>
            <w:shd w:val="clear" w:color="auto" w:fill="FFFFFF"/>
            <w:tcMar>
              <w:top w:w="38" w:type="dxa"/>
              <w:left w:w="38" w:type="dxa"/>
              <w:bottom w:w="38" w:type="dxa"/>
              <w:right w:w="38" w:type="dxa"/>
            </w:tcMar>
            <w:hideMark/>
          </w:tcPr>
          <w:p w14:paraId="2AD3C99D" w14:textId="77777777" w:rsidR="004428EC" w:rsidRPr="00525D94" w:rsidRDefault="004428EC" w:rsidP="00767B85">
            <w:pPr>
              <w:rPr>
                <w:rFonts w:ascii="Times New Roman" w:hAnsi="Times New Roman" w:cs="Times New Roman"/>
                <w:sz w:val="18"/>
              </w:rPr>
            </w:pPr>
          </w:p>
        </w:tc>
        <w:tc>
          <w:tcPr>
            <w:tcW w:w="560" w:type="pct"/>
            <w:tcBorders>
              <w:top w:val="single" w:sz="6" w:space="0" w:color="DDDDDD"/>
            </w:tcBorders>
            <w:shd w:val="clear" w:color="auto" w:fill="FFFFFF"/>
            <w:tcMar>
              <w:top w:w="38" w:type="dxa"/>
              <w:left w:w="38" w:type="dxa"/>
              <w:bottom w:w="38" w:type="dxa"/>
              <w:right w:w="38" w:type="dxa"/>
            </w:tcMar>
            <w:hideMark/>
          </w:tcPr>
          <w:p w14:paraId="19EA5205" w14:textId="327537DA"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 xml:space="preserve">Toplam </w:t>
            </w:r>
          </w:p>
        </w:tc>
        <w:tc>
          <w:tcPr>
            <w:tcW w:w="490" w:type="pct"/>
            <w:tcBorders>
              <w:top w:val="single" w:sz="6" w:space="0" w:color="DDDDDD"/>
            </w:tcBorders>
            <w:shd w:val="clear" w:color="auto" w:fill="FFFFFF"/>
            <w:tcMar>
              <w:top w:w="38" w:type="dxa"/>
              <w:left w:w="38" w:type="dxa"/>
              <w:bottom w:w="38" w:type="dxa"/>
              <w:right w:w="38" w:type="dxa"/>
            </w:tcMar>
            <w:hideMark/>
          </w:tcPr>
          <w:p w14:paraId="4D595651"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6</w:t>
            </w:r>
          </w:p>
        </w:tc>
        <w:tc>
          <w:tcPr>
            <w:tcW w:w="637" w:type="pct"/>
            <w:tcBorders>
              <w:top w:val="single" w:sz="6" w:space="0" w:color="DDDDDD"/>
            </w:tcBorders>
            <w:shd w:val="clear" w:color="auto" w:fill="FFFFFF"/>
            <w:tcMar>
              <w:top w:w="38" w:type="dxa"/>
              <w:left w:w="38" w:type="dxa"/>
              <w:bottom w:w="38" w:type="dxa"/>
              <w:right w:w="38" w:type="dxa"/>
            </w:tcMar>
            <w:hideMark/>
          </w:tcPr>
          <w:p w14:paraId="77514CB8"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720" w:type="pct"/>
            <w:tcBorders>
              <w:top w:val="single" w:sz="6" w:space="0" w:color="DDDDDD"/>
            </w:tcBorders>
            <w:shd w:val="clear" w:color="auto" w:fill="FFFFFF"/>
            <w:tcMar>
              <w:top w:w="38" w:type="dxa"/>
              <w:left w:w="38" w:type="dxa"/>
              <w:bottom w:w="38" w:type="dxa"/>
              <w:right w:w="38" w:type="dxa"/>
            </w:tcMar>
            <w:hideMark/>
          </w:tcPr>
          <w:p w14:paraId="04F9333F"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454" w:type="pct"/>
            <w:tcBorders>
              <w:top w:val="single" w:sz="6" w:space="0" w:color="DDDDDD"/>
            </w:tcBorders>
            <w:shd w:val="clear" w:color="auto" w:fill="FFFFFF"/>
            <w:tcMar>
              <w:top w:w="38" w:type="dxa"/>
              <w:left w:w="38" w:type="dxa"/>
              <w:bottom w:w="38" w:type="dxa"/>
              <w:right w:w="38" w:type="dxa"/>
            </w:tcMar>
            <w:hideMark/>
          </w:tcPr>
          <w:p w14:paraId="672FA9DD"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12</w:t>
            </w:r>
          </w:p>
        </w:tc>
        <w:tc>
          <w:tcPr>
            <w:tcW w:w="609" w:type="pct"/>
            <w:tcBorders>
              <w:top w:val="single" w:sz="6" w:space="0" w:color="DDDDDD"/>
            </w:tcBorders>
            <w:shd w:val="clear" w:color="auto" w:fill="FFFFFF"/>
            <w:tcMar>
              <w:top w:w="38" w:type="dxa"/>
              <w:left w:w="38" w:type="dxa"/>
              <w:bottom w:w="38" w:type="dxa"/>
              <w:right w:w="38" w:type="dxa"/>
            </w:tcMar>
            <w:hideMark/>
          </w:tcPr>
          <w:p w14:paraId="2A94630C"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30</w:t>
            </w:r>
          </w:p>
        </w:tc>
      </w:tr>
      <w:bookmarkEnd w:id="61"/>
    </w:tbl>
    <w:p w14:paraId="4713157E" w14:textId="489E0A6E" w:rsidR="007A05CF" w:rsidRPr="00525D94" w:rsidRDefault="007A05CF" w:rsidP="00767B85">
      <w:pPr>
        <w:autoSpaceDE w:val="0"/>
        <w:autoSpaceDN w:val="0"/>
        <w:adjustRightInd w:val="0"/>
        <w:ind w:left="0"/>
        <w:rPr>
          <w:rStyle w:val="Gvdemetni30"/>
          <w:b w:val="0"/>
          <w:bCs w:val="0"/>
          <w:sz w:val="24"/>
          <w:szCs w:val="24"/>
          <w:u w:val="none"/>
        </w:rPr>
      </w:pPr>
    </w:p>
    <w:p w14:paraId="39ECFF49" w14:textId="1DFDCFAA" w:rsidR="00990DDA" w:rsidRPr="00525D94" w:rsidRDefault="00990DDA" w:rsidP="00767B85">
      <w:pPr>
        <w:pStyle w:val="Gvdemetni31"/>
        <w:shd w:val="clear" w:color="auto" w:fill="auto"/>
        <w:spacing w:before="0" w:after="0" w:line="480" w:lineRule="auto"/>
        <w:ind w:firstLine="0"/>
        <w:jc w:val="both"/>
        <w:rPr>
          <w:b w:val="0"/>
          <w:bCs w:val="0"/>
          <w:sz w:val="24"/>
          <w:szCs w:val="24"/>
        </w:rPr>
      </w:pPr>
      <w:r w:rsidRPr="00525D94">
        <w:rPr>
          <w:b w:val="0"/>
          <w:bCs w:val="0"/>
          <w:sz w:val="24"/>
          <w:szCs w:val="24"/>
        </w:rPr>
        <w:t>II. Yarıyıl</w:t>
      </w:r>
    </w:p>
    <w:tbl>
      <w:tblPr>
        <w:tblW w:w="5391" w:type="pct"/>
        <w:tblInd w:w="-709" w:type="dxa"/>
        <w:shd w:val="clear" w:color="auto" w:fill="FFFFFF"/>
        <w:tblCellMar>
          <w:top w:w="15" w:type="dxa"/>
          <w:left w:w="15" w:type="dxa"/>
          <w:bottom w:w="15" w:type="dxa"/>
          <w:right w:w="15" w:type="dxa"/>
        </w:tblCellMar>
        <w:tblLook w:val="04A0" w:firstRow="1" w:lastRow="0" w:firstColumn="1" w:lastColumn="0" w:noHBand="0" w:noVBand="1"/>
      </w:tblPr>
      <w:tblGrid>
        <w:gridCol w:w="1512"/>
        <w:gridCol w:w="1588"/>
        <w:gridCol w:w="1098"/>
        <w:gridCol w:w="998"/>
        <w:gridCol w:w="1268"/>
        <w:gridCol w:w="1398"/>
        <w:gridCol w:w="928"/>
        <w:gridCol w:w="989"/>
      </w:tblGrid>
      <w:tr w:rsidR="00525D94" w:rsidRPr="00525D94" w14:paraId="2E876823" w14:textId="77777777" w:rsidTr="004428EC">
        <w:trPr>
          <w:tblHeader/>
        </w:trPr>
        <w:tc>
          <w:tcPr>
            <w:tcW w:w="1057" w:type="pct"/>
            <w:tcBorders>
              <w:top w:val="nil"/>
              <w:bottom w:val="single" w:sz="12" w:space="0" w:color="DDDDDD"/>
            </w:tcBorders>
            <w:shd w:val="clear" w:color="auto" w:fill="FFFFFF"/>
            <w:tcMar>
              <w:top w:w="38" w:type="dxa"/>
              <w:left w:w="38" w:type="dxa"/>
              <w:bottom w:w="38" w:type="dxa"/>
              <w:right w:w="38" w:type="dxa"/>
            </w:tcMar>
            <w:vAlign w:val="bottom"/>
            <w:hideMark/>
          </w:tcPr>
          <w:p w14:paraId="31656198" w14:textId="77777777" w:rsidR="004428EC" w:rsidRPr="00525D94" w:rsidRDefault="004428EC" w:rsidP="00767B85">
            <w:pPr>
              <w:rPr>
                <w:rFonts w:ascii="Times New Roman" w:hAnsi="Times New Roman" w:cs="Times New Roman"/>
                <w:sz w:val="18"/>
                <w:szCs w:val="18"/>
              </w:rPr>
            </w:pPr>
            <w:bookmarkStart w:id="62" w:name="_Hlk127825672"/>
            <w:r w:rsidRPr="00525D94">
              <w:rPr>
                <w:rFonts w:ascii="Times New Roman" w:hAnsi="Times New Roman" w:cs="Times New Roman"/>
                <w:sz w:val="18"/>
                <w:szCs w:val="18"/>
              </w:rPr>
              <w:t>Ders Kodu</w:t>
            </w:r>
          </w:p>
        </w:tc>
        <w:tc>
          <w:tcPr>
            <w:tcW w:w="756" w:type="pct"/>
            <w:tcBorders>
              <w:top w:val="nil"/>
              <w:bottom w:val="single" w:sz="12" w:space="0" w:color="DDDDDD"/>
            </w:tcBorders>
            <w:shd w:val="clear" w:color="auto" w:fill="FFFFFF"/>
            <w:tcMar>
              <w:top w:w="38" w:type="dxa"/>
              <w:left w:w="38" w:type="dxa"/>
              <w:bottom w:w="38" w:type="dxa"/>
              <w:right w:w="38" w:type="dxa"/>
            </w:tcMar>
            <w:vAlign w:val="bottom"/>
            <w:hideMark/>
          </w:tcPr>
          <w:p w14:paraId="195DC9FB"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Ders Adı</w:t>
            </w:r>
          </w:p>
        </w:tc>
        <w:tc>
          <w:tcPr>
            <w:tcW w:w="524" w:type="pct"/>
            <w:tcBorders>
              <w:top w:val="nil"/>
              <w:bottom w:val="single" w:sz="12" w:space="0" w:color="DDDDDD"/>
            </w:tcBorders>
            <w:shd w:val="clear" w:color="auto" w:fill="FFFFFF"/>
            <w:tcMar>
              <w:top w:w="38" w:type="dxa"/>
              <w:left w:w="38" w:type="dxa"/>
              <w:bottom w:w="38" w:type="dxa"/>
              <w:right w:w="38" w:type="dxa"/>
            </w:tcMar>
            <w:vAlign w:val="bottom"/>
            <w:hideMark/>
          </w:tcPr>
          <w:p w14:paraId="3E1A59C8"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Ders Tipi</w:t>
            </w:r>
          </w:p>
        </w:tc>
        <w:tc>
          <w:tcPr>
            <w:tcW w:w="477" w:type="pct"/>
            <w:tcBorders>
              <w:top w:val="nil"/>
              <w:bottom w:val="single" w:sz="12" w:space="0" w:color="DDDDDD"/>
            </w:tcBorders>
            <w:shd w:val="clear" w:color="auto" w:fill="FFFFFF"/>
            <w:tcMar>
              <w:top w:w="38" w:type="dxa"/>
              <w:left w:w="38" w:type="dxa"/>
              <w:bottom w:w="38" w:type="dxa"/>
              <w:right w:w="38" w:type="dxa"/>
            </w:tcMar>
            <w:vAlign w:val="bottom"/>
            <w:hideMark/>
          </w:tcPr>
          <w:p w14:paraId="13F31EF5"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Teorik</w:t>
            </w:r>
          </w:p>
        </w:tc>
        <w:tc>
          <w:tcPr>
            <w:tcW w:w="604" w:type="pct"/>
            <w:tcBorders>
              <w:top w:val="nil"/>
              <w:bottom w:val="single" w:sz="12" w:space="0" w:color="DDDDDD"/>
            </w:tcBorders>
            <w:shd w:val="clear" w:color="auto" w:fill="FFFFFF"/>
            <w:tcMar>
              <w:top w:w="38" w:type="dxa"/>
              <w:left w:w="38" w:type="dxa"/>
              <w:bottom w:w="38" w:type="dxa"/>
              <w:right w:w="38" w:type="dxa"/>
            </w:tcMar>
            <w:vAlign w:val="bottom"/>
            <w:hideMark/>
          </w:tcPr>
          <w:p w14:paraId="70F7538D"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Uygulama</w:t>
            </w:r>
          </w:p>
        </w:tc>
        <w:tc>
          <w:tcPr>
            <w:tcW w:w="666" w:type="pct"/>
            <w:tcBorders>
              <w:top w:val="nil"/>
              <w:bottom w:val="single" w:sz="12" w:space="0" w:color="DDDDDD"/>
            </w:tcBorders>
            <w:shd w:val="clear" w:color="auto" w:fill="FFFFFF"/>
            <w:tcMar>
              <w:top w:w="38" w:type="dxa"/>
              <w:left w:w="38" w:type="dxa"/>
              <w:bottom w:w="38" w:type="dxa"/>
              <w:right w:w="38" w:type="dxa"/>
            </w:tcMar>
            <w:vAlign w:val="bottom"/>
            <w:hideMark/>
          </w:tcPr>
          <w:p w14:paraId="5B4D2B0D"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Laboratuvar</w:t>
            </w:r>
          </w:p>
        </w:tc>
        <w:tc>
          <w:tcPr>
            <w:tcW w:w="443" w:type="pct"/>
            <w:tcBorders>
              <w:top w:val="nil"/>
              <w:bottom w:val="single" w:sz="12" w:space="0" w:color="DDDDDD"/>
            </w:tcBorders>
            <w:shd w:val="clear" w:color="auto" w:fill="FFFFFF"/>
            <w:tcMar>
              <w:top w:w="38" w:type="dxa"/>
              <w:left w:w="38" w:type="dxa"/>
              <w:bottom w:w="38" w:type="dxa"/>
              <w:right w:w="38" w:type="dxa"/>
            </w:tcMar>
            <w:vAlign w:val="bottom"/>
            <w:hideMark/>
          </w:tcPr>
          <w:p w14:paraId="3A79820A"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Yerel Kredi</w:t>
            </w:r>
          </w:p>
        </w:tc>
        <w:tc>
          <w:tcPr>
            <w:tcW w:w="472" w:type="pct"/>
            <w:tcBorders>
              <w:top w:val="nil"/>
              <w:bottom w:val="single" w:sz="12" w:space="0" w:color="DDDDDD"/>
            </w:tcBorders>
            <w:shd w:val="clear" w:color="auto" w:fill="FFFFFF"/>
            <w:tcMar>
              <w:top w:w="38" w:type="dxa"/>
              <w:left w:w="38" w:type="dxa"/>
              <w:bottom w:w="38" w:type="dxa"/>
              <w:right w:w="38" w:type="dxa"/>
            </w:tcMar>
            <w:vAlign w:val="bottom"/>
            <w:hideMark/>
          </w:tcPr>
          <w:p w14:paraId="627E9E2F"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AKTS</w:t>
            </w:r>
          </w:p>
        </w:tc>
      </w:tr>
      <w:tr w:rsidR="00525D94" w:rsidRPr="00525D94" w14:paraId="4B56C43C" w14:textId="77777777" w:rsidTr="004428EC">
        <w:tc>
          <w:tcPr>
            <w:tcW w:w="1057" w:type="pct"/>
            <w:tcBorders>
              <w:top w:val="single" w:sz="6" w:space="0" w:color="DDDDDD"/>
            </w:tcBorders>
            <w:shd w:val="clear" w:color="auto" w:fill="FFFFFF"/>
            <w:tcMar>
              <w:top w:w="38" w:type="dxa"/>
              <w:left w:w="38" w:type="dxa"/>
              <w:bottom w:w="38" w:type="dxa"/>
              <w:right w:w="38" w:type="dxa"/>
            </w:tcMar>
            <w:hideMark/>
          </w:tcPr>
          <w:p w14:paraId="1BB2D23F" w14:textId="77777777" w:rsidR="004428EC" w:rsidRPr="00525D94" w:rsidRDefault="00000000" w:rsidP="00767B85">
            <w:pPr>
              <w:rPr>
                <w:rFonts w:ascii="Times New Roman" w:hAnsi="Times New Roman" w:cs="Times New Roman"/>
                <w:sz w:val="18"/>
                <w:szCs w:val="18"/>
              </w:rPr>
            </w:pPr>
            <w:hyperlink r:id="rId92" w:history="1">
              <w:r w:rsidR="004428EC" w:rsidRPr="00525D94">
                <w:rPr>
                  <w:rStyle w:val="Kpr"/>
                  <w:rFonts w:ascii="Times New Roman" w:hAnsi="Times New Roman"/>
                  <w:color w:val="auto"/>
                  <w:sz w:val="18"/>
                  <w:szCs w:val="18"/>
                </w:rPr>
                <w:t>EBEYL5004</w:t>
              </w:r>
            </w:hyperlink>
          </w:p>
        </w:tc>
        <w:tc>
          <w:tcPr>
            <w:tcW w:w="756" w:type="pct"/>
            <w:tcBorders>
              <w:top w:val="single" w:sz="6" w:space="0" w:color="DDDDDD"/>
            </w:tcBorders>
            <w:shd w:val="clear" w:color="auto" w:fill="FFFFFF"/>
            <w:tcMar>
              <w:top w:w="38" w:type="dxa"/>
              <w:left w:w="38" w:type="dxa"/>
              <w:bottom w:w="38" w:type="dxa"/>
              <w:right w:w="38" w:type="dxa"/>
            </w:tcMar>
            <w:hideMark/>
          </w:tcPr>
          <w:p w14:paraId="363871F6"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Seminer</w:t>
            </w:r>
          </w:p>
        </w:tc>
        <w:tc>
          <w:tcPr>
            <w:tcW w:w="524" w:type="pct"/>
            <w:tcBorders>
              <w:top w:val="single" w:sz="6" w:space="0" w:color="DDDDDD"/>
            </w:tcBorders>
            <w:shd w:val="clear" w:color="auto" w:fill="FFFFFF"/>
            <w:tcMar>
              <w:top w:w="38" w:type="dxa"/>
              <w:left w:w="38" w:type="dxa"/>
              <w:bottom w:w="38" w:type="dxa"/>
              <w:right w:w="38" w:type="dxa"/>
            </w:tcMar>
            <w:hideMark/>
          </w:tcPr>
          <w:p w14:paraId="2E78B140"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Zorunlu</w:t>
            </w:r>
          </w:p>
        </w:tc>
        <w:tc>
          <w:tcPr>
            <w:tcW w:w="477" w:type="pct"/>
            <w:tcBorders>
              <w:top w:val="single" w:sz="6" w:space="0" w:color="DDDDDD"/>
            </w:tcBorders>
            <w:shd w:val="clear" w:color="auto" w:fill="FFFFFF"/>
            <w:tcMar>
              <w:top w:w="38" w:type="dxa"/>
              <w:left w:w="38" w:type="dxa"/>
              <w:bottom w:w="38" w:type="dxa"/>
              <w:right w:w="38" w:type="dxa"/>
            </w:tcMar>
            <w:hideMark/>
          </w:tcPr>
          <w:p w14:paraId="6734B7A5"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604" w:type="pct"/>
            <w:tcBorders>
              <w:top w:val="single" w:sz="6" w:space="0" w:color="DDDDDD"/>
            </w:tcBorders>
            <w:shd w:val="clear" w:color="auto" w:fill="FFFFFF"/>
            <w:tcMar>
              <w:top w:w="38" w:type="dxa"/>
              <w:left w:w="38" w:type="dxa"/>
              <w:bottom w:w="38" w:type="dxa"/>
              <w:right w:w="38" w:type="dxa"/>
            </w:tcMar>
            <w:hideMark/>
          </w:tcPr>
          <w:p w14:paraId="6C761526"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2</w:t>
            </w:r>
          </w:p>
        </w:tc>
        <w:tc>
          <w:tcPr>
            <w:tcW w:w="666" w:type="pct"/>
            <w:tcBorders>
              <w:top w:val="single" w:sz="6" w:space="0" w:color="DDDDDD"/>
            </w:tcBorders>
            <w:shd w:val="clear" w:color="auto" w:fill="FFFFFF"/>
            <w:tcMar>
              <w:top w:w="38" w:type="dxa"/>
              <w:left w:w="38" w:type="dxa"/>
              <w:bottom w:w="38" w:type="dxa"/>
              <w:right w:w="38" w:type="dxa"/>
            </w:tcMar>
            <w:hideMark/>
          </w:tcPr>
          <w:p w14:paraId="09163557"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443" w:type="pct"/>
            <w:tcBorders>
              <w:top w:val="single" w:sz="6" w:space="0" w:color="DDDDDD"/>
            </w:tcBorders>
            <w:shd w:val="clear" w:color="auto" w:fill="FFFFFF"/>
            <w:tcMar>
              <w:top w:w="38" w:type="dxa"/>
              <w:left w:w="38" w:type="dxa"/>
              <w:bottom w:w="38" w:type="dxa"/>
              <w:right w:w="38" w:type="dxa"/>
            </w:tcMar>
            <w:hideMark/>
          </w:tcPr>
          <w:p w14:paraId="3408F8B0"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472" w:type="pct"/>
            <w:tcBorders>
              <w:top w:val="single" w:sz="6" w:space="0" w:color="DDDDDD"/>
            </w:tcBorders>
            <w:shd w:val="clear" w:color="auto" w:fill="FFFFFF"/>
            <w:tcMar>
              <w:top w:w="38" w:type="dxa"/>
              <w:left w:w="38" w:type="dxa"/>
              <w:bottom w:w="38" w:type="dxa"/>
              <w:right w:w="38" w:type="dxa"/>
            </w:tcMar>
            <w:hideMark/>
          </w:tcPr>
          <w:p w14:paraId="5739469C"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2</w:t>
            </w:r>
          </w:p>
        </w:tc>
      </w:tr>
      <w:tr w:rsidR="00525D94" w:rsidRPr="00525D94" w14:paraId="0A0AEC9F" w14:textId="77777777" w:rsidTr="004428EC">
        <w:tc>
          <w:tcPr>
            <w:tcW w:w="1057" w:type="pct"/>
            <w:tcBorders>
              <w:top w:val="single" w:sz="6" w:space="0" w:color="DDDDDD"/>
            </w:tcBorders>
            <w:shd w:val="clear" w:color="auto" w:fill="FFFFFF"/>
            <w:tcMar>
              <w:top w:w="38" w:type="dxa"/>
              <w:left w:w="38" w:type="dxa"/>
              <w:bottom w:w="38" w:type="dxa"/>
              <w:right w:w="38" w:type="dxa"/>
            </w:tcMar>
            <w:hideMark/>
          </w:tcPr>
          <w:p w14:paraId="5AB30B69" w14:textId="77777777" w:rsidR="004428EC" w:rsidRPr="00525D94" w:rsidRDefault="00000000" w:rsidP="00767B85">
            <w:pPr>
              <w:rPr>
                <w:rFonts w:ascii="Times New Roman" w:hAnsi="Times New Roman" w:cs="Times New Roman"/>
                <w:sz w:val="18"/>
                <w:szCs w:val="18"/>
              </w:rPr>
            </w:pPr>
            <w:hyperlink r:id="rId93" w:history="1">
              <w:r w:rsidR="004428EC" w:rsidRPr="00525D94">
                <w:rPr>
                  <w:rStyle w:val="Kpr"/>
                  <w:rFonts w:ascii="Times New Roman" w:hAnsi="Times New Roman"/>
                  <w:color w:val="auto"/>
                  <w:sz w:val="18"/>
                  <w:szCs w:val="18"/>
                </w:rPr>
                <w:t>İSÖĞ5004</w:t>
              </w:r>
            </w:hyperlink>
          </w:p>
        </w:tc>
        <w:tc>
          <w:tcPr>
            <w:tcW w:w="756" w:type="pct"/>
            <w:tcBorders>
              <w:top w:val="single" w:sz="6" w:space="0" w:color="DDDDDD"/>
            </w:tcBorders>
            <w:shd w:val="clear" w:color="auto" w:fill="FFFFFF"/>
            <w:tcMar>
              <w:top w:w="38" w:type="dxa"/>
              <w:left w:w="38" w:type="dxa"/>
              <w:bottom w:w="38" w:type="dxa"/>
              <w:right w:w="38" w:type="dxa"/>
            </w:tcMar>
            <w:hideMark/>
          </w:tcPr>
          <w:p w14:paraId="21C99E47"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 xml:space="preserve">İlköğretimde Öğrenme ve </w:t>
            </w:r>
            <w:r w:rsidRPr="00525D94">
              <w:rPr>
                <w:rFonts w:ascii="Times New Roman" w:hAnsi="Times New Roman" w:cs="Times New Roman"/>
                <w:sz w:val="18"/>
                <w:szCs w:val="18"/>
              </w:rPr>
              <w:lastRenderedPageBreak/>
              <w:t>Öğretme Süreçleri</w:t>
            </w:r>
          </w:p>
        </w:tc>
        <w:tc>
          <w:tcPr>
            <w:tcW w:w="524" w:type="pct"/>
            <w:tcBorders>
              <w:top w:val="single" w:sz="6" w:space="0" w:color="DDDDDD"/>
            </w:tcBorders>
            <w:shd w:val="clear" w:color="auto" w:fill="FFFFFF"/>
            <w:tcMar>
              <w:top w:w="38" w:type="dxa"/>
              <w:left w:w="38" w:type="dxa"/>
              <w:bottom w:w="38" w:type="dxa"/>
              <w:right w:w="38" w:type="dxa"/>
            </w:tcMar>
            <w:hideMark/>
          </w:tcPr>
          <w:p w14:paraId="4EC9C92F"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lastRenderedPageBreak/>
              <w:t>Zorunlu</w:t>
            </w:r>
          </w:p>
        </w:tc>
        <w:tc>
          <w:tcPr>
            <w:tcW w:w="477" w:type="pct"/>
            <w:tcBorders>
              <w:top w:val="single" w:sz="6" w:space="0" w:color="DDDDDD"/>
            </w:tcBorders>
            <w:shd w:val="clear" w:color="auto" w:fill="FFFFFF"/>
            <w:tcMar>
              <w:top w:w="38" w:type="dxa"/>
              <w:left w:w="38" w:type="dxa"/>
              <w:bottom w:w="38" w:type="dxa"/>
              <w:right w:w="38" w:type="dxa"/>
            </w:tcMar>
            <w:hideMark/>
          </w:tcPr>
          <w:p w14:paraId="2E37DD2D"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3</w:t>
            </w:r>
          </w:p>
        </w:tc>
        <w:tc>
          <w:tcPr>
            <w:tcW w:w="604" w:type="pct"/>
            <w:tcBorders>
              <w:top w:val="single" w:sz="6" w:space="0" w:color="DDDDDD"/>
            </w:tcBorders>
            <w:shd w:val="clear" w:color="auto" w:fill="FFFFFF"/>
            <w:tcMar>
              <w:top w:w="38" w:type="dxa"/>
              <w:left w:w="38" w:type="dxa"/>
              <w:bottom w:w="38" w:type="dxa"/>
              <w:right w:w="38" w:type="dxa"/>
            </w:tcMar>
            <w:hideMark/>
          </w:tcPr>
          <w:p w14:paraId="302CDDAB"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666" w:type="pct"/>
            <w:tcBorders>
              <w:top w:val="single" w:sz="6" w:space="0" w:color="DDDDDD"/>
            </w:tcBorders>
            <w:shd w:val="clear" w:color="auto" w:fill="FFFFFF"/>
            <w:tcMar>
              <w:top w:w="38" w:type="dxa"/>
              <w:left w:w="38" w:type="dxa"/>
              <w:bottom w:w="38" w:type="dxa"/>
              <w:right w:w="38" w:type="dxa"/>
            </w:tcMar>
            <w:hideMark/>
          </w:tcPr>
          <w:p w14:paraId="4440A630"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443" w:type="pct"/>
            <w:tcBorders>
              <w:top w:val="single" w:sz="6" w:space="0" w:color="DDDDDD"/>
            </w:tcBorders>
            <w:shd w:val="clear" w:color="auto" w:fill="FFFFFF"/>
            <w:tcMar>
              <w:top w:w="38" w:type="dxa"/>
              <w:left w:w="38" w:type="dxa"/>
              <w:bottom w:w="38" w:type="dxa"/>
              <w:right w:w="38" w:type="dxa"/>
            </w:tcMar>
            <w:hideMark/>
          </w:tcPr>
          <w:p w14:paraId="7F345AB2"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3</w:t>
            </w:r>
          </w:p>
        </w:tc>
        <w:tc>
          <w:tcPr>
            <w:tcW w:w="472" w:type="pct"/>
            <w:tcBorders>
              <w:top w:val="single" w:sz="6" w:space="0" w:color="DDDDDD"/>
            </w:tcBorders>
            <w:shd w:val="clear" w:color="auto" w:fill="FFFFFF"/>
            <w:tcMar>
              <w:top w:w="38" w:type="dxa"/>
              <w:left w:w="38" w:type="dxa"/>
              <w:bottom w:w="38" w:type="dxa"/>
              <w:right w:w="38" w:type="dxa"/>
            </w:tcMar>
            <w:hideMark/>
          </w:tcPr>
          <w:p w14:paraId="16886803"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7</w:t>
            </w:r>
          </w:p>
        </w:tc>
      </w:tr>
      <w:tr w:rsidR="00525D94" w:rsidRPr="00525D94" w14:paraId="64C32530" w14:textId="77777777" w:rsidTr="004428EC">
        <w:tc>
          <w:tcPr>
            <w:tcW w:w="1057" w:type="pct"/>
            <w:tcBorders>
              <w:top w:val="single" w:sz="6" w:space="0" w:color="DDDDDD"/>
            </w:tcBorders>
            <w:shd w:val="clear" w:color="auto" w:fill="FFFFFF"/>
            <w:tcMar>
              <w:top w:w="38" w:type="dxa"/>
              <w:left w:w="38" w:type="dxa"/>
              <w:bottom w:w="38" w:type="dxa"/>
              <w:right w:w="38" w:type="dxa"/>
            </w:tcMar>
            <w:hideMark/>
          </w:tcPr>
          <w:p w14:paraId="602445B5" w14:textId="77777777" w:rsidR="004428EC" w:rsidRPr="00525D94" w:rsidRDefault="00000000" w:rsidP="00767B85">
            <w:pPr>
              <w:rPr>
                <w:rFonts w:ascii="Times New Roman" w:hAnsi="Times New Roman" w:cs="Times New Roman"/>
                <w:sz w:val="18"/>
                <w:szCs w:val="18"/>
              </w:rPr>
            </w:pPr>
            <w:hyperlink r:id="rId94" w:history="1">
              <w:r w:rsidR="004428EC" w:rsidRPr="00525D94">
                <w:rPr>
                  <w:rStyle w:val="Kpr"/>
                  <w:rFonts w:ascii="Times New Roman" w:hAnsi="Times New Roman"/>
                  <w:color w:val="auto"/>
                  <w:sz w:val="18"/>
                  <w:szCs w:val="18"/>
                </w:rPr>
                <w:t>İSÖĞ5024</w:t>
              </w:r>
            </w:hyperlink>
          </w:p>
        </w:tc>
        <w:tc>
          <w:tcPr>
            <w:tcW w:w="756" w:type="pct"/>
            <w:tcBorders>
              <w:top w:val="single" w:sz="6" w:space="0" w:color="DDDDDD"/>
            </w:tcBorders>
            <w:shd w:val="clear" w:color="auto" w:fill="FFFFFF"/>
            <w:tcMar>
              <w:top w:w="38" w:type="dxa"/>
              <w:left w:w="38" w:type="dxa"/>
              <w:bottom w:w="38" w:type="dxa"/>
              <w:right w:w="38" w:type="dxa"/>
            </w:tcMar>
            <w:hideMark/>
          </w:tcPr>
          <w:p w14:paraId="6A932890"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Karşılaştırmalı Eğitim</w:t>
            </w:r>
          </w:p>
        </w:tc>
        <w:tc>
          <w:tcPr>
            <w:tcW w:w="524" w:type="pct"/>
            <w:tcBorders>
              <w:top w:val="single" w:sz="6" w:space="0" w:color="DDDDDD"/>
            </w:tcBorders>
            <w:shd w:val="clear" w:color="auto" w:fill="FFFFFF"/>
            <w:tcMar>
              <w:top w:w="38" w:type="dxa"/>
              <w:left w:w="38" w:type="dxa"/>
              <w:bottom w:w="38" w:type="dxa"/>
              <w:right w:w="38" w:type="dxa"/>
            </w:tcMar>
            <w:hideMark/>
          </w:tcPr>
          <w:p w14:paraId="2A880729"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Zorunlu</w:t>
            </w:r>
          </w:p>
        </w:tc>
        <w:tc>
          <w:tcPr>
            <w:tcW w:w="477" w:type="pct"/>
            <w:tcBorders>
              <w:top w:val="single" w:sz="6" w:space="0" w:color="DDDDDD"/>
            </w:tcBorders>
            <w:shd w:val="clear" w:color="auto" w:fill="FFFFFF"/>
            <w:tcMar>
              <w:top w:w="38" w:type="dxa"/>
              <w:left w:w="38" w:type="dxa"/>
              <w:bottom w:w="38" w:type="dxa"/>
              <w:right w:w="38" w:type="dxa"/>
            </w:tcMar>
            <w:hideMark/>
          </w:tcPr>
          <w:p w14:paraId="3F878A7C"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3</w:t>
            </w:r>
          </w:p>
        </w:tc>
        <w:tc>
          <w:tcPr>
            <w:tcW w:w="604" w:type="pct"/>
            <w:tcBorders>
              <w:top w:val="single" w:sz="6" w:space="0" w:color="DDDDDD"/>
            </w:tcBorders>
            <w:shd w:val="clear" w:color="auto" w:fill="FFFFFF"/>
            <w:tcMar>
              <w:top w:w="38" w:type="dxa"/>
              <w:left w:w="38" w:type="dxa"/>
              <w:bottom w:w="38" w:type="dxa"/>
              <w:right w:w="38" w:type="dxa"/>
            </w:tcMar>
            <w:hideMark/>
          </w:tcPr>
          <w:p w14:paraId="4DD881AD"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666" w:type="pct"/>
            <w:tcBorders>
              <w:top w:val="single" w:sz="6" w:space="0" w:color="DDDDDD"/>
            </w:tcBorders>
            <w:shd w:val="clear" w:color="auto" w:fill="FFFFFF"/>
            <w:tcMar>
              <w:top w:w="38" w:type="dxa"/>
              <w:left w:w="38" w:type="dxa"/>
              <w:bottom w:w="38" w:type="dxa"/>
              <w:right w:w="38" w:type="dxa"/>
            </w:tcMar>
            <w:hideMark/>
          </w:tcPr>
          <w:p w14:paraId="05F3A065"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443" w:type="pct"/>
            <w:tcBorders>
              <w:top w:val="single" w:sz="6" w:space="0" w:color="DDDDDD"/>
            </w:tcBorders>
            <w:shd w:val="clear" w:color="auto" w:fill="FFFFFF"/>
            <w:tcMar>
              <w:top w:w="38" w:type="dxa"/>
              <w:left w:w="38" w:type="dxa"/>
              <w:bottom w:w="38" w:type="dxa"/>
              <w:right w:w="38" w:type="dxa"/>
            </w:tcMar>
            <w:hideMark/>
          </w:tcPr>
          <w:p w14:paraId="6E5CEE4C"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3</w:t>
            </w:r>
          </w:p>
        </w:tc>
        <w:tc>
          <w:tcPr>
            <w:tcW w:w="472" w:type="pct"/>
            <w:tcBorders>
              <w:top w:val="single" w:sz="6" w:space="0" w:color="DDDDDD"/>
            </w:tcBorders>
            <w:shd w:val="clear" w:color="auto" w:fill="FFFFFF"/>
            <w:tcMar>
              <w:top w:w="38" w:type="dxa"/>
              <w:left w:w="38" w:type="dxa"/>
              <w:bottom w:w="38" w:type="dxa"/>
              <w:right w:w="38" w:type="dxa"/>
            </w:tcMar>
            <w:hideMark/>
          </w:tcPr>
          <w:p w14:paraId="7E2ECEDE"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7</w:t>
            </w:r>
          </w:p>
        </w:tc>
      </w:tr>
      <w:tr w:rsidR="00525D94" w:rsidRPr="00525D94" w14:paraId="7B0B0086" w14:textId="77777777" w:rsidTr="004428EC">
        <w:tc>
          <w:tcPr>
            <w:tcW w:w="1057" w:type="pct"/>
            <w:tcBorders>
              <w:top w:val="single" w:sz="6" w:space="0" w:color="DDDDDD"/>
            </w:tcBorders>
            <w:shd w:val="clear" w:color="auto" w:fill="FFFFFF"/>
            <w:tcMar>
              <w:top w:w="38" w:type="dxa"/>
              <w:left w:w="38" w:type="dxa"/>
              <w:bottom w:w="38" w:type="dxa"/>
              <w:right w:w="38" w:type="dxa"/>
            </w:tcMar>
            <w:hideMark/>
          </w:tcPr>
          <w:p w14:paraId="2D769D19" w14:textId="77777777" w:rsidR="004428EC" w:rsidRPr="00525D94" w:rsidRDefault="00000000" w:rsidP="00767B85">
            <w:pPr>
              <w:rPr>
                <w:rFonts w:ascii="Times New Roman" w:hAnsi="Times New Roman" w:cs="Times New Roman"/>
                <w:sz w:val="18"/>
                <w:szCs w:val="18"/>
              </w:rPr>
            </w:pPr>
            <w:hyperlink r:id="rId95" w:history="1">
              <w:r w:rsidR="004428EC" w:rsidRPr="00525D94">
                <w:rPr>
                  <w:rStyle w:val="Kpr"/>
                  <w:rFonts w:ascii="Times New Roman" w:hAnsi="Times New Roman"/>
                  <w:color w:val="auto"/>
                  <w:sz w:val="18"/>
                  <w:szCs w:val="18"/>
                </w:rPr>
                <w:t>SEC15361</w:t>
              </w:r>
            </w:hyperlink>
          </w:p>
        </w:tc>
        <w:tc>
          <w:tcPr>
            <w:tcW w:w="756" w:type="pct"/>
            <w:tcBorders>
              <w:top w:val="single" w:sz="6" w:space="0" w:color="DDDDDD"/>
            </w:tcBorders>
            <w:shd w:val="clear" w:color="auto" w:fill="FFFFFF"/>
            <w:tcMar>
              <w:top w:w="38" w:type="dxa"/>
              <w:left w:w="38" w:type="dxa"/>
              <w:bottom w:w="38" w:type="dxa"/>
              <w:right w:w="38" w:type="dxa"/>
            </w:tcMar>
            <w:hideMark/>
          </w:tcPr>
          <w:p w14:paraId="3A7588D2"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Seçmeli Ders Grubu 2</w:t>
            </w:r>
          </w:p>
        </w:tc>
        <w:tc>
          <w:tcPr>
            <w:tcW w:w="524" w:type="pct"/>
            <w:tcBorders>
              <w:top w:val="single" w:sz="6" w:space="0" w:color="DDDDDD"/>
            </w:tcBorders>
            <w:shd w:val="clear" w:color="auto" w:fill="FFFFFF"/>
            <w:tcMar>
              <w:top w:w="38" w:type="dxa"/>
              <w:left w:w="38" w:type="dxa"/>
              <w:bottom w:w="38" w:type="dxa"/>
              <w:right w:w="38" w:type="dxa"/>
            </w:tcMar>
            <w:hideMark/>
          </w:tcPr>
          <w:p w14:paraId="4A0EB7BB"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Bölüm Seçmeli</w:t>
            </w:r>
          </w:p>
        </w:tc>
        <w:tc>
          <w:tcPr>
            <w:tcW w:w="477" w:type="pct"/>
            <w:tcBorders>
              <w:top w:val="single" w:sz="6" w:space="0" w:color="DDDDDD"/>
            </w:tcBorders>
            <w:shd w:val="clear" w:color="auto" w:fill="FFFFFF"/>
            <w:tcMar>
              <w:top w:w="38" w:type="dxa"/>
              <w:left w:w="38" w:type="dxa"/>
              <w:bottom w:w="38" w:type="dxa"/>
              <w:right w:w="38" w:type="dxa"/>
            </w:tcMar>
            <w:hideMark/>
          </w:tcPr>
          <w:p w14:paraId="31AB59CD" w14:textId="77777777" w:rsidR="004428EC" w:rsidRPr="00525D94" w:rsidRDefault="004428EC" w:rsidP="00767B85">
            <w:pPr>
              <w:rPr>
                <w:rFonts w:ascii="Times New Roman" w:hAnsi="Times New Roman" w:cs="Times New Roman"/>
                <w:sz w:val="18"/>
                <w:szCs w:val="18"/>
              </w:rPr>
            </w:pPr>
          </w:p>
        </w:tc>
        <w:tc>
          <w:tcPr>
            <w:tcW w:w="604" w:type="pct"/>
            <w:tcBorders>
              <w:top w:val="single" w:sz="6" w:space="0" w:color="DDDDDD"/>
            </w:tcBorders>
            <w:shd w:val="clear" w:color="auto" w:fill="FFFFFF"/>
            <w:tcMar>
              <w:top w:w="38" w:type="dxa"/>
              <w:left w:w="38" w:type="dxa"/>
              <w:bottom w:w="38" w:type="dxa"/>
              <w:right w:w="38" w:type="dxa"/>
            </w:tcMar>
            <w:hideMark/>
          </w:tcPr>
          <w:p w14:paraId="15A0D149" w14:textId="77777777" w:rsidR="004428EC" w:rsidRPr="00525D94" w:rsidRDefault="004428EC" w:rsidP="00767B85">
            <w:pPr>
              <w:rPr>
                <w:rFonts w:ascii="Times New Roman" w:hAnsi="Times New Roman" w:cs="Times New Roman"/>
                <w:sz w:val="18"/>
                <w:szCs w:val="18"/>
              </w:rPr>
            </w:pPr>
          </w:p>
        </w:tc>
        <w:tc>
          <w:tcPr>
            <w:tcW w:w="666" w:type="pct"/>
            <w:tcBorders>
              <w:top w:val="single" w:sz="6" w:space="0" w:color="DDDDDD"/>
            </w:tcBorders>
            <w:shd w:val="clear" w:color="auto" w:fill="FFFFFF"/>
            <w:tcMar>
              <w:top w:w="38" w:type="dxa"/>
              <w:left w:w="38" w:type="dxa"/>
              <w:bottom w:w="38" w:type="dxa"/>
              <w:right w:w="38" w:type="dxa"/>
            </w:tcMar>
            <w:hideMark/>
          </w:tcPr>
          <w:p w14:paraId="55899FC1" w14:textId="77777777" w:rsidR="004428EC" w:rsidRPr="00525D94" w:rsidRDefault="004428EC" w:rsidP="00767B85">
            <w:pPr>
              <w:rPr>
                <w:rFonts w:ascii="Times New Roman" w:hAnsi="Times New Roman" w:cs="Times New Roman"/>
                <w:sz w:val="18"/>
                <w:szCs w:val="18"/>
              </w:rPr>
            </w:pPr>
          </w:p>
        </w:tc>
        <w:tc>
          <w:tcPr>
            <w:tcW w:w="443" w:type="pct"/>
            <w:tcBorders>
              <w:top w:val="single" w:sz="6" w:space="0" w:color="DDDDDD"/>
            </w:tcBorders>
            <w:shd w:val="clear" w:color="auto" w:fill="FFFFFF"/>
            <w:tcMar>
              <w:top w:w="38" w:type="dxa"/>
              <w:left w:w="38" w:type="dxa"/>
              <w:bottom w:w="38" w:type="dxa"/>
              <w:right w:w="38" w:type="dxa"/>
            </w:tcMar>
            <w:hideMark/>
          </w:tcPr>
          <w:p w14:paraId="1BC29ED5"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6</w:t>
            </w:r>
          </w:p>
        </w:tc>
        <w:tc>
          <w:tcPr>
            <w:tcW w:w="472" w:type="pct"/>
            <w:tcBorders>
              <w:top w:val="single" w:sz="6" w:space="0" w:color="DDDDDD"/>
            </w:tcBorders>
            <w:shd w:val="clear" w:color="auto" w:fill="FFFFFF"/>
            <w:tcMar>
              <w:top w:w="38" w:type="dxa"/>
              <w:left w:w="38" w:type="dxa"/>
              <w:bottom w:w="38" w:type="dxa"/>
              <w:right w:w="38" w:type="dxa"/>
            </w:tcMar>
            <w:hideMark/>
          </w:tcPr>
          <w:p w14:paraId="1454248D"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14</w:t>
            </w:r>
          </w:p>
        </w:tc>
      </w:tr>
      <w:tr w:rsidR="00525D94" w:rsidRPr="00525D94" w14:paraId="26F64B9E" w14:textId="77777777" w:rsidTr="004428EC">
        <w:tc>
          <w:tcPr>
            <w:tcW w:w="1057" w:type="pct"/>
            <w:tcBorders>
              <w:top w:val="single" w:sz="6" w:space="0" w:color="DDDDDD"/>
            </w:tcBorders>
            <w:shd w:val="clear" w:color="auto" w:fill="FFFFFF"/>
            <w:tcMar>
              <w:top w:w="38" w:type="dxa"/>
              <w:left w:w="38" w:type="dxa"/>
              <w:bottom w:w="38" w:type="dxa"/>
              <w:right w:w="38" w:type="dxa"/>
            </w:tcMar>
            <w:hideMark/>
          </w:tcPr>
          <w:p w14:paraId="70200392" w14:textId="77777777" w:rsidR="004428EC" w:rsidRPr="00525D94" w:rsidRDefault="004428EC" w:rsidP="00767B85">
            <w:pPr>
              <w:rPr>
                <w:rFonts w:ascii="Times New Roman" w:hAnsi="Times New Roman" w:cs="Times New Roman"/>
                <w:sz w:val="18"/>
                <w:szCs w:val="18"/>
              </w:rPr>
            </w:pPr>
          </w:p>
        </w:tc>
        <w:tc>
          <w:tcPr>
            <w:tcW w:w="756" w:type="pct"/>
            <w:tcBorders>
              <w:top w:val="single" w:sz="6" w:space="0" w:color="DDDDDD"/>
            </w:tcBorders>
            <w:shd w:val="clear" w:color="auto" w:fill="FFFFFF"/>
            <w:tcMar>
              <w:top w:w="38" w:type="dxa"/>
              <w:left w:w="38" w:type="dxa"/>
              <w:bottom w:w="38" w:type="dxa"/>
              <w:right w:w="38" w:type="dxa"/>
            </w:tcMar>
            <w:hideMark/>
          </w:tcPr>
          <w:p w14:paraId="1735F1A7" w14:textId="77777777" w:rsidR="004428EC" w:rsidRPr="00525D94" w:rsidRDefault="004428EC" w:rsidP="00767B85">
            <w:pPr>
              <w:rPr>
                <w:rFonts w:ascii="Times New Roman" w:hAnsi="Times New Roman" w:cs="Times New Roman"/>
                <w:sz w:val="18"/>
                <w:szCs w:val="18"/>
              </w:rPr>
            </w:pPr>
          </w:p>
        </w:tc>
        <w:tc>
          <w:tcPr>
            <w:tcW w:w="524" w:type="pct"/>
            <w:tcBorders>
              <w:top w:val="single" w:sz="6" w:space="0" w:color="DDDDDD"/>
            </w:tcBorders>
            <w:shd w:val="clear" w:color="auto" w:fill="FFFFFF"/>
            <w:tcMar>
              <w:top w:w="38" w:type="dxa"/>
              <w:left w:w="38" w:type="dxa"/>
              <w:bottom w:w="38" w:type="dxa"/>
              <w:right w:w="38" w:type="dxa"/>
            </w:tcMar>
            <w:hideMark/>
          </w:tcPr>
          <w:p w14:paraId="0B843FA8" w14:textId="6DD3CBF3"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 xml:space="preserve">Toplam </w:t>
            </w:r>
          </w:p>
        </w:tc>
        <w:tc>
          <w:tcPr>
            <w:tcW w:w="477" w:type="pct"/>
            <w:tcBorders>
              <w:top w:val="single" w:sz="6" w:space="0" w:color="DDDDDD"/>
            </w:tcBorders>
            <w:shd w:val="clear" w:color="auto" w:fill="FFFFFF"/>
            <w:tcMar>
              <w:top w:w="38" w:type="dxa"/>
              <w:left w:w="38" w:type="dxa"/>
              <w:bottom w:w="38" w:type="dxa"/>
              <w:right w:w="38" w:type="dxa"/>
            </w:tcMar>
            <w:hideMark/>
          </w:tcPr>
          <w:p w14:paraId="6B8AB50B"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6</w:t>
            </w:r>
          </w:p>
        </w:tc>
        <w:tc>
          <w:tcPr>
            <w:tcW w:w="604" w:type="pct"/>
            <w:tcBorders>
              <w:top w:val="single" w:sz="6" w:space="0" w:color="DDDDDD"/>
            </w:tcBorders>
            <w:shd w:val="clear" w:color="auto" w:fill="FFFFFF"/>
            <w:tcMar>
              <w:top w:w="38" w:type="dxa"/>
              <w:left w:w="38" w:type="dxa"/>
              <w:bottom w:w="38" w:type="dxa"/>
              <w:right w:w="38" w:type="dxa"/>
            </w:tcMar>
            <w:hideMark/>
          </w:tcPr>
          <w:p w14:paraId="43505CDC"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0</w:t>
            </w:r>
          </w:p>
        </w:tc>
        <w:tc>
          <w:tcPr>
            <w:tcW w:w="666" w:type="pct"/>
            <w:tcBorders>
              <w:top w:val="single" w:sz="6" w:space="0" w:color="DDDDDD"/>
            </w:tcBorders>
            <w:shd w:val="clear" w:color="auto" w:fill="FFFFFF"/>
            <w:tcMar>
              <w:top w:w="38" w:type="dxa"/>
              <w:left w:w="38" w:type="dxa"/>
              <w:bottom w:w="38" w:type="dxa"/>
              <w:right w:w="38" w:type="dxa"/>
            </w:tcMar>
            <w:hideMark/>
          </w:tcPr>
          <w:p w14:paraId="7D07331E"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2</w:t>
            </w:r>
          </w:p>
        </w:tc>
        <w:tc>
          <w:tcPr>
            <w:tcW w:w="443" w:type="pct"/>
            <w:tcBorders>
              <w:top w:val="single" w:sz="6" w:space="0" w:color="DDDDDD"/>
            </w:tcBorders>
            <w:shd w:val="clear" w:color="auto" w:fill="FFFFFF"/>
            <w:tcMar>
              <w:top w:w="38" w:type="dxa"/>
              <w:left w:w="38" w:type="dxa"/>
              <w:bottom w:w="38" w:type="dxa"/>
              <w:right w:w="38" w:type="dxa"/>
            </w:tcMar>
            <w:hideMark/>
          </w:tcPr>
          <w:p w14:paraId="184105E1"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12</w:t>
            </w:r>
          </w:p>
        </w:tc>
        <w:tc>
          <w:tcPr>
            <w:tcW w:w="472" w:type="pct"/>
            <w:tcBorders>
              <w:top w:val="single" w:sz="6" w:space="0" w:color="DDDDDD"/>
            </w:tcBorders>
            <w:shd w:val="clear" w:color="auto" w:fill="FFFFFF"/>
            <w:tcMar>
              <w:top w:w="38" w:type="dxa"/>
              <w:left w:w="38" w:type="dxa"/>
              <w:bottom w:w="38" w:type="dxa"/>
              <w:right w:w="38" w:type="dxa"/>
            </w:tcMar>
            <w:hideMark/>
          </w:tcPr>
          <w:p w14:paraId="118B4582" w14:textId="77777777" w:rsidR="004428EC" w:rsidRPr="00525D94" w:rsidRDefault="004428EC" w:rsidP="00767B85">
            <w:pPr>
              <w:rPr>
                <w:rFonts w:ascii="Times New Roman" w:hAnsi="Times New Roman" w:cs="Times New Roman"/>
                <w:sz w:val="18"/>
                <w:szCs w:val="18"/>
              </w:rPr>
            </w:pPr>
            <w:r w:rsidRPr="00525D94">
              <w:rPr>
                <w:rFonts w:ascii="Times New Roman" w:hAnsi="Times New Roman" w:cs="Times New Roman"/>
                <w:sz w:val="18"/>
                <w:szCs w:val="18"/>
              </w:rPr>
              <w:t>30</w:t>
            </w:r>
          </w:p>
        </w:tc>
      </w:tr>
      <w:bookmarkEnd w:id="62"/>
    </w:tbl>
    <w:p w14:paraId="3EE02661" w14:textId="45209BF9" w:rsidR="005E3DF2" w:rsidRPr="00525D94" w:rsidRDefault="005E3DF2" w:rsidP="00767B85">
      <w:pPr>
        <w:pStyle w:val="Gvdemetni31"/>
        <w:shd w:val="clear" w:color="auto" w:fill="auto"/>
        <w:spacing w:before="0" w:after="0" w:line="480" w:lineRule="auto"/>
        <w:ind w:firstLine="0"/>
        <w:jc w:val="both"/>
        <w:rPr>
          <w:b w:val="0"/>
          <w:bCs w:val="0"/>
          <w:sz w:val="24"/>
          <w:szCs w:val="24"/>
        </w:rPr>
      </w:pPr>
    </w:p>
    <w:p w14:paraId="382D2072" w14:textId="77777777" w:rsidR="00990DDA" w:rsidRPr="00525D94" w:rsidRDefault="00990DDA" w:rsidP="00767B85">
      <w:pPr>
        <w:pStyle w:val="Gvdemetni31"/>
        <w:shd w:val="clear" w:color="auto" w:fill="auto"/>
        <w:spacing w:before="0" w:after="0" w:line="480" w:lineRule="auto"/>
        <w:ind w:firstLine="0"/>
        <w:jc w:val="both"/>
        <w:rPr>
          <w:b w:val="0"/>
          <w:bCs w:val="0"/>
          <w:sz w:val="24"/>
          <w:szCs w:val="24"/>
        </w:rPr>
      </w:pPr>
      <w:r w:rsidRPr="00525D94">
        <w:rPr>
          <w:b w:val="0"/>
          <w:bCs w:val="0"/>
          <w:sz w:val="24"/>
          <w:szCs w:val="24"/>
        </w:rPr>
        <w:t>III.Yarıyıl</w:t>
      </w:r>
    </w:p>
    <w:tbl>
      <w:tblPr>
        <w:tblW w:w="5391" w:type="pct"/>
        <w:tblInd w:w="-709" w:type="dxa"/>
        <w:shd w:val="clear" w:color="auto" w:fill="FFFFFF"/>
        <w:tblCellMar>
          <w:top w:w="15" w:type="dxa"/>
          <w:left w:w="15" w:type="dxa"/>
          <w:bottom w:w="15" w:type="dxa"/>
          <w:right w:w="15" w:type="dxa"/>
        </w:tblCellMar>
        <w:tblLook w:val="04A0" w:firstRow="1" w:lastRow="0" w:firstColumn="1" w:lastColumn="0" w:noHBand="0" w:noVBand="1"/>
      </w:tblPr>
      <w:tblGrid>
        <w:gridCol w:w="1872"/>
        <w:gridCol w:w="1228"/>
        <w:gridCol w:w="1098"/>
        <w:gridCol w:w="998"/>
        <w:gridCol w:w="1268"/>
        <w:gridCol w:w="1398"/>
        <w:gridCol w:w="928"/>
        <w:gridCol w:w="989"/>
      </w:tblGrid>
      <w:tr w:rsidR="00525D94" w:rsidRPr="00525D94" w14:paraId="1C7CFF71" w14:textId="77777777" w:rsidTr="004428EC">
        <w:trPr>
          <w:tblHeader/>
        </w:trPr>
        <w:tc>
          <w:tcPr>
            <w:tcW w:w="1084" w:type="pct"/>
            <w:tcBorders>
              <w:top w:val="nil"/>
              <w:bottom w:val="single" w:sz="12" w:space="0" w:color="DDDDDD"/>
            </w:tcBorders>
            <w:shd w:val="clear" w:color="auto" w:fill="FFFFFF"/>
            <w:tcMar>
              <w:top w:w="38" w:type="dxa"/>
              <w:left w:w="38" w:type="dxa"/>
              <w:bottom w:w="38" w:type="dxa"/>
              <w:right w:w="38" w:type="dxa"/>
            </w:tcMar>
            <w:vAlign w:val="bottom"/>
            <w:hideMark/>
          </w:tcPr>
          <w:p w14:paraId="54DB2C58" w14:textId="77777777" w:rsidR="004428EC" w:rsidRPr="00525D94" w:rsidRDefault="004428EC" w:rsidP="00767B85">
            <w:pPr>
              <w:rPr>
                <w:rFonts w:ascii="Times New Roman" w:hAnsi="Times New Roman" w:cs="Times New Roman"/>
                <w:sz w:val="18"/>
              </w:rPr>
            </w:pPr>
            <w:bookmarkStart w:id="63" w:name="_Hlk127825691"/>
            <w:r w:rsidRPr="00525D94">
              <w:rPr>
                <w:rFonts w:ascii="Times New Roman" w:hAnsi="Times New Roman" w:cs="Times New Roman"/>
                <w:sz w:val="18"/>
              </w:rPr>
              <w:t>Ders Kodu</w:t>
            </w:r>
          </w:p>
        </w:tc>
        <w:tc>
          <w:tcPr>
            <w:tcW w:w="608" w:type="pct"/>
            <w:tcBorders>
              <w:top w:val="nil"/>
              <w:bottom w:val="single" w:sz="12" w:space="0" w:color="DDDDDD"/>
            </w:tcBorders>
            <w:shd w:val="clear" w:color="auto" w:fill="FFFFFF"/>
            <w:tcMar>
              <w:top w:w="38" w:type="dxa"/>
              <w:left w:w="38" w:type="dxa"/>
              <w:bottom w:w="38" w:type="dxa"/>
              <w:right w:w="38" w:type="dxa"/>
            </w:tcMar>
            <w:vAlign w:val="bottom"/>
            <w:hideMark/>
          </w:tcPr>
          <w:p w14:paraId="77411BFC"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Ders Adı</w:t>
            </w:r>
          </w:p>
        </w:tc>
        <w:tc>
          <w:tcPr>
            <w:tcW w:w="544" w:type="pct"/>
            <w:tcBorders>
              <w:top w:val="nil"/>
              <w:bottom w:val="single" w:sz="12" w:space="0" w:color="DDDDDD"/>
            </w:tcBorders>
            <w:shd w:val="clear" w:color="auto" w:fill="FFFFFF"/>
            <w:tcMar>
              <w:top w:w="38" w:type="dxa"/>
              <w:left w:w="38" w:type="dxa"/>
              <w:bottom w:w="38" w:type="dxa"/>
              <w:right w:w="38" w:type="dxa"/>
            </w:tcMar>
            <w:vAlign w:val="bottom"/>
            <w:hideMark/>
          </w:tcPr>
          <w:p w14:paraId="17DB8198"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Ders Tipi</w:t>
            </w:r>
          </w:p>
        </w:tc>
        <w:tc>
          <w:tcPr>
            <w:tcW w:w="494" w:type="pct"/>
            <w:tcBorders>
              <w:top w:val="nil"/>
              <w:bottom w:val="single" w:sz="12" w:space="0" w:color="DDDDDD"/>
            </w:tcBorders>
            <w:shd w:val="clear" w:color="auto" w:fill="FFFFFF"/>
            <w:tcMar>
              <w:top w:w="38" w:type="dxa"/>
              <w:left w:w="38" w:type="dxa"/>
              <w:bottom w:w="38" w:type="dxa"/>
              <w:right w:w="38" w:type="dxa"/>
            </w:tcMar>
            <w:vAlign w:val="bottom"/>
            <w:hideMark/>
          </w:tcPr>
          <w:p w14:paraId="5B075F30"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Teorik</w:t>
            </w:r>
          </w:p>
        </w:tc>
        <w:tc>
          <w:tcPr>
            <w:tcW w:w="628" w:type="pct"/>
            <w:tcBorders>
              <w:top w:val="nil"/>
              <w:bottom w:val="single" w:sz="12" w:space="0" w:color="DDDDDD"/>
            </w:tcBorders>
            <w:shd w:val="clear" w:color="auto" w:fill="FFFFFF"/>
            <w:tcMar>
              <w:top w:w="38" w:type="dxa"/>
              <w:left w:w="38" w:type="dxa"/>
              <w:bottom w:w="38" w:type="dxa"/>
              <w:right w:w="38" w:type="dxa"/>
            </w:tcMar>
            <w:vAlign w:val="bottom"/>
            <w:hideMark/>
          </w:tcPr>
          <w:p w14:paraId="44DB8C67"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Uygulama</w:t>
            </w:r>
          </w:p>
        </w:tc>
        <w:tc>
          <w:tcPr>
            <w:tcW w:w="692" w:type="pct"/>
            <w:tcBorders>
              <w:top w:val="nil"/>
              <w:bottom w:val="single" w:sz="12" w:space="0" w:color="DDDDDD"/>
            </w:tcBorders>
            <w:shd w:val="clear" w:color="auto" w:fill="FFFFFF"/>
            <w:tcMar>
              <w:top w:w="38" w:type="dxa"/>
              <w:left w:w="38" w:type="dxa"/>
              <w:bottom w:w="38" w:type="dxa"/>
              <w:right w:w="38" w:type="dxa"/>
            </w:tcMar>
            <w:vAlign w:val="bottom"/>
            <w:hideMark/>
          </w:tcPr>
          <w:p w14:paraId="35A62EB3"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Laboratuvar</w:t>
            </w:r>
          </w:p>
        </w:tc>
        <w:tc>
          <w:tcPr>
            <w:tcW w:w="460" w:type="pct"/>
            <w:tcBorders>
              <w:top w:val="nil"/>
              <w:bottom w:val="single" w:sz="12" w:space="0" w:color="DDDDDD"/>
            </w:tcBorders>
            <w:shd w:val="clear" w:color="auto" w:fill="FFFFFF"/>
            <w:tcMar>
              <w:top w:w="38" w:type="dxa"/>
              <w:left w:w="38" w:type="dxa"/>
              <w:bottom w:w="38" w:type="dxa"/>
              <w:right w:w="38" w:type="dxa"/>
            </w:tcMar>
            <w:vAlign w:val="bottom"/>
            <w:hideMark/>
          </w:tcPr>
          <w:p w14:paraId="435A565A"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Yerel Kredi</w:t>
            </w:r>
          </w:p>
        </w:tc>
        <w:tc>
          <w:tcPr>
            <w:tcW w:w="490" w:type="pct"/>
            <w:tcBorders>
              <w:top w:val="nil"/>
              <w:bottom w:val="single" w:sz="12" w:space="0" w:color="DDDDDD"/>
            </w:tcBorders>
            <w:shd w:val="clear" w:color="auto" w:fill="FFFFFF"/>
            <w:tcMar>
              <w:top w:w="38" w:type="dxa"/>
              <w:left w:w="38" w:type="dxa"/>
              <w:bottom w:w="38" w:type="dxa"/>
              <w:right w:w="38" w:type="dxa"/>
            </w:tcMar>
            <w:vAlign w:val="bottom"/>
            <w:hideMark/>
          </w:tcPr>
          <w:p w14:paraId="7BAFA5EA"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AKTS</w:t>
            </w:r>
          </w:p>
        </w:tc>
      </w:tr>
      <w:tr w:rsidR="00525D94" w:rsidRPr="00525D94" w14:paraId="6BE1F353" w14:textId="77777777" w:rsidTr="004428EC">
        <w:tc>
          <w:tcPr>
            <w:tcW w:w="1084" w:type="pct"/>
            <w:tcBorders>
              <w:top w:val="single" w:sz="6" w:space="0" w:color="DDDDDD"/>
            </w:tcBorders>
            <w:shd w:val="clear" w:color="auto" w:fill="FFFFFF"/>
            <w:tcMar>
              <w:top w:w="38" w:type="dxa"/>
              <w:left w:w="38" w:type="dxa"/>
              <w:bottom w:w="38" w:type="dxa"/>
              <w:right w:w="38" w:type="dxa"/>
            </w:tcMar>
            <w:hideMark/>
          </w:tcPr>
          <w:p w14:paraId="0260483A" w14:textId="77777777" w:rsidR="004428EC" w:rsidRPr="00525D94" w:rsidRDefault="00000000" w:rsidP="00767B85">
            <w:pPr>
              <w:rPr>
                <w:rFonts w:ascii="Times New Roman" w:hAnsi="Times New Roman" w:cs="Times New Roman"/>
                <w:sz w:val="18"/>
              </w:rPr>
            </w:pPr>
            <w:hyperlink r:id="rId96" w:history="1">
              <w:r w:rsidR="004428EC" w:rsidRPr="00525D94">
                <w:rPr>
                  <w:rStyle w:val="Kpr"/>
                  <w:rFonts w:ascii="Times New Roman" w:hAnsi="Times New Roman"/>
                  <w:color w:val="auto"/>
                  <w:sz w:val="18"/>
                </w:rPr>
                <w:t>EBEYL5000</w:t>
              </w:r>
            </w:hyperlink>
          </w:p>
        </w:tc>
        <w:tc>
          <w:tcPr>
            <w:tcW w:w="608" w:type="pct"/>
            <w:tcBorders>
              <w:top w:val="single" w:sz="6" w:space="0" w:color="DDDDDD"/>
            </w:tcBorders>
            <w:shd w:val="clear" w:color="auto" w:fill="FFFFFF"/>
            <w:tcMar>
              <w:top w:w="38" w:type="dxa"/>
              <w:left w:w="38" w:type="dxa"/>
              <w:bottom w:w="38" w:type="dxa"/>
              <w:right w:w="38" w:type="dxa"/>
            </w:tcMar>
            <w:hideMark/>
          </w:tcPr>
          <w:p w14:paraId="42BF990F"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Uzmanlık Alan Dersi</w:t>
            </w:r>
          </w:p>
        </w:tc>
        <w:tc>
          <w:tcPr>
            <w:tcW w:w="544" w:type="pct"/>
            <w:tcBorders>
              <w:top w:val="single" w:sz="6" w:space="0" w:color="DDDDDD"/>
            </w:tcBorders>
            <w:shd w:val="clear" w:color="auto" w:fill="FFFFFF"/>
            <w:tcMar>
              <w:top w:w="38" w:type="dxa"/>
              <w:left w:w="38" w:type="dxa"/>
              <w:bottom w:w="38" w:type="dxa"/>
              <w:right w:w="38" w:type="dxa"/>
            </w:tcMar>
            <w:hideMark/>
          </w:tcPr>
          <w:p w14:paraId="4B5FB2F0"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Zorunlu</w:t>
            </w:r>
          </w:p>
        </w:tc>
        <w:tc>
          <w:tcPr>
            <w:tcW w:w="494" w:type="pct"/>
            <w:tcBorders>
              <w:top w:val="single" w:sz="6" w:space="0" w:color="DDDDDD"/>
            </w:tcBorders>
            <w:shd w:val="clear" w:color="auto" w:fill="FFFFFF"/>
            <w:tcMar>
              <w:top w:w="38" w:type="dxa"/>
              <w:left w:w="38" w:type="dxa"/>
              <w:bottom w:w="38" w:type="dxa"/>
              <w:right w:w="38" w:type="dxa"/>
            </w:tcMar>
            <w:hideMark/>
          </w:tcPr>
          <w:p w14:paraId="31606D8A"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8</w:t>
            </w:r>
          </w:p>
        </w:tc>
        <w:tc>
          <w:tcPr>
            <w:tcW w:w="628" w:type="pct"/>
            <w:tcBorders>
              <w:top w:val="single" w:sz="6" w:space="0" w:color="DDDDDD"/>
            </w:tcBorders>
            <w:shd w:val="clear" w:color="auto" w:fill="FFFFFF"/>
            <w:tcMar>
              <w:top w:w="38" w:type="dxa"/>
              <w:left w:w="38" w:type="dxa"/>
              <w:bottom w:w="38" w:type="dxa"/>
              <w:right w:w="38" w:type="dxa"/>
            </w:tcMar>
            <w:hideMark/>
          </w:tcPr>
          <w:p w14:paraId="5B57247E"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692" w:type="pct"/>
            <w:tcBorders>
              <w:top w:val="single" w:sz="6" w:space="0" w:color="DDDDDD"/>
            </w:tcBorders>
            <w:shd w:val="clear" w:color="auto" w:fill="FFFFFF"/>
            <w:tcMar>
              <w:top w:w="38" w:type="dxa"/>
              <w:left w:w="38" w:type="dxa"/>
              <w:bottom w:w="38" w:type="dxa"/>
              <w:right w:w="38" w:type="dxa"/>
            </w:tcMar>
            <w:hideMark/>
          </w:tcPr>
          <w:p w14:paraId="391FDC0D"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460" w:type="pct"/>
            <w:tcBorders>
              <w:top w:val="single" w:sz="6" w:space="0" w:color="DDDDDD"/>
            </w:tcBorders>
            <w:shd w:val="clear" w:color="auto" w:fill="FFFFFF"/>
            <w:tcMar>
              <w:top w:w="38" w:type="dxa"/>
              <w:left w:w="38" w:type="dxa"/>
              <w:bottom w:w="38" w:type="dxa"/>
              <w:right w:w="38" w:type="dxa"/>
            </w:tcMar>
            <w:hideMark/>
          </w:tcPr>
          <w:p w14:paraId="1649B63E"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490" w:type="pct"/>
            <w:tcBorders>
              <w:top w:val="single" w:sz="6" w:space="0" w:color="DDDDDD"/>
            </w:tcBorders>
            <w:shd w:val="clear" w:color="auto" w:fill="FFFFFF"/>
            <w:tcMar>
              <w:top w:w="38" w:type="dxa"/>
              <w:left w:w="38" w:type="dxa"/>
              <w:bottom w:w="38" w:type="dxa"/>
              <w:right w:w="38" w:type="dxa"/>
            </w:tcMar>
            <w:hideMark/>
          </w:tcPr>
          <w:p w14:paraId="24E121FF"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30</w:t>
            </w:r>
          </w:p>
        </w:tc>
      </w:tr>
      <w:tr w:rsidR="00525D94" w:rsidRPr="00525D94" w14:paraId="55A74440" w14:textId="77777777" w:rsidTr="004428EC">
        <w:tc>
          <w:tcPr>
            <w:tcW w:w="1084" w:type="pct"/>
            <w:tcBorders>
              <w:top w:val="single" w:sz="6" w:space="0" w:color="DDDDDD"/>
            </w:tcBorders>
            <w:shd w:val="clear" w:color="auto" w:fill="FFFFFF"/>
            <w:tcMar>
              <w:top w:w="38" w:type="dxa"/>
              <w:left w:w="38" w:type="dxa"/>
              <w:bottom w:w="38" w:type="dxa"/>
              <w:right w:w="38" w:type="dxa"/>
            </w:tcMar>
            <w:hideMark/>
          </w:tcPr>
          <w:p w14:paraId="5640A020" w14:textId="77777777" w:rsidR="004428EC" w:rsidRPr="00525D94" w:rsidRDefault="004428EC" w:rsidP="00767B85">
            <w:pPr>
              <w:rPr>
                <w:rFonts w:ascii="Times New Roman" w:hAnsi="Times New Roman" w:cs="Times New Roman"/>
                <w:sz w:val="18"/>
              </w:rPr>
            </w:pPr>
          </w:p>
        </w:tc>
        <w:tc>
          <w:tcPr>
            <w:tcW w:w="608" w:type="pct"/>
            <w:tcBorders>
              <w:top w:val="single" w:sz="6" w:space="0" w:color="DDDDDD"/>
            </w:tcBorders>
            <w:shd w:val="clear" w:color="auto" w:fill="FFFFFF"/>
            <w:tcMar>
              <w:top w:w="38" w:type="dxa"/>
              <w:left w:w="38" w:type="dxa"/>
              <w:bottom w:w="38" w:type="dxa"/>
              <w:right w:w="38" w:type="dxa"/>
            </w:tcMar>
            <w:hideMark/>
          </w:tcPr>
          <w:p w14:paraId="084BD7E6" w14:textId="77777777" w:rsidR="004428EC" w:rsidRPr="00525D94" w:rsidRDefault="004428EC" w:rsidP="00767B85">
            <w:pPr>
              <w:rPr>
                <w:rFonts w:ascii="Times New Roman" w:hAnsi="Times New Roman" w:cs="Times New Roman"/>
                <w:sz w:val="18"/>
              </w:rPr>
            </w:pPr>
          </w:p>
        </w:tc>
        <w:tc>
          <w:tcPr>
            <w:tcW w:w="544" w:type="pct"/>
            <w:tcBorders>
              <w:top w:val="single" w:sz="6" w:space="0" w:color="DDDDDD"/>
            </w:tcBorders>
            <w:shd w:val="clear" w:color="auto" w:fill="FFFFFF"/>
            <w:tcMar>
              <w:top w:w="38" w:type="dxa"/>
              <w:left w:w="38" w:type="dxa"/>
              <w:bottom w:w="38" w:type="dxa"/>
              <w:right w:w="38" w:type="dxa"/>
            </w:tcMar>
            <w:hideMark/>
          </w:tcPr>
          <w:p w14:paraId="60A65816" w14:textId="62E2141D"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 xml:space="preserve">Toplam </w:t>
            </w:r>
          </w:p>
        </w:tc>
        <w:tc>
          <w:tcPr>
            <w:tcW w:w="494" w:type="pct"/>
            <w:tcBorders>
              <w:top w:val="single" w:sz="6" w:space="0" w:color="DDDDDD"/>
            </w:tcBorders>
            <w:shd w:val="clear" w:color="auto" w:fill="FFFFFF"/>
            <w:tcMar>
              <w:top w:w="38" w:type="dxa"/>
              <w:left w:w="38" w:type="dxa"/>
              <w:bottom w:w="38" w:type="dxa"/>
              <w:right w:w="38" w:type="dxa"/>
            </w:tcMar>
            <w:hideMark/>
          </w:tcPr>
          <w:p w14:paraId="688E3369"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8</w:t>
            </w:r>
          </w:p>
        </w:tc>
        <w:tc>
          <w:tcPr>
            <w:tcW w:w="628" w:type="pct"/>
            <w:tcBorders>
              <w:top w:val="single" w:sz="6" w:space="0" w:color="DDDDDD"/>
            </w:tcBorders>
            <w:shd w:val="clear" w:color="auto" w:fill="FFFFFF"/>
            <w:tcMar>
              <w:top w:w="38" w:type="dxa"/>
              <w:left w:w="38" w:type="dxa"/>
              <w:bottom w:w="38" w:type="dxa"/>
              <w:right w:w="38" w:type="dxa"/>
            </w:tcMar>
            <w:hideMark/>
          </w:tcPr>
          <w:p w14:paraId="325720CE"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692" w:type="pct"/>
            <w:tcBorders>
              <w:top w:val="single" w:sz="6" w:space="0" w:color="DDDDDD"/>
            </w:tcBorders>
            <w:shd w:val="clear" w:color="auto" w:fill="FFFFFF"/>
            <w:tcMar>
              <w:top w:w="38" w:type="dxa"/>
              <w:left w:w="38" w:type="dxa"/>
              <w:bottom w:w="38" w:type="dxa"/>
              <w:right w:w="38" w:type="dxa"/>
            </w:tcMar>
            <w:hideMark/>
          </w:tcPr>
          <w:p w14:paraId="53925A9F"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460" w:type="pct"/>
            <w:tcBorders>
              <w:top w:val="single" w:sz="6" w:space="0" w:color="DDDDDD"/>
            </w:tcBorders>
            <w:shd w:val="clear" w:color="auto" w:fill="FFFFFF"/>
            <w:tcMar>
              <w:top w:w="38" w:type="dxa"/>
              <w:left w:w="38" w:type="dxa"/>
              <w:bottom w:w="38" w:type="dxa"/>
              <w:right w:w="38" w:type="dxa"/>
            </w:tcMar>
            <w:hideMark/>
          </w:tcPr>
          <w:p w14:paraId="30AB7329"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490" w:type="pct"/>
            <w:tcBorders>
              <w:top w:val="single" w:sz="6" w:space="0" w:color="DDDDDD"/>
            </w:tcBorders>
            <w:shd w:val="clear" w:color="auto" w:fill="FFFFFF"/>
            <w:tcMar>
              <w:top w:w="38" w:type="dxa"/>
              <w:left w:w="38" w:type="dxa"/>
              <w:bottom w:w="38" w:type="dxa"/>
              <w:right w:w="38" w:type="dxa"/>
            </w:tcMar>
            <w:hideMark/>
          </w:tcPr>
          <w:p w14:paraId="3C6DA6DD"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30</w:t>
            </w:r>
          </w:p>
        </w:tc>
      </w:tr>
      <w:bookmarkEnd w:id="63"/>
    </w:tbl>
    <w:p w14:paraId="45BB2A9E" w14:textId="77777777" w:rsidR="00EC63F1" w:rsidRPr="00525D94" w:rsidRDefault="00EC63F1" w:rsidP="00767B85">
      <w:pPr>
        <w:pStyle w:val="Gvdemetni31"/>
        <w:shd w:val="clear" w:color="auto" w:fill="auto"/>
        <w:spacing w:before="0" w:after="0" w:line="480" w:lineRule="auto"/>
        <w:ind w:firstLine="0"/>
        <w:jc w:val="both"/>
        <w:rPr>
          <w:b w:val="0"/>
          <w:bCs w:val="0"/>
          <w:sz w:val="24"/>
          <w:szCs w:val="24"/>
        </w:rPr>
      </w:pPr>
    </w:p>
    <w:p w14:paraId="385EDA52" w14:textId="77777777" w:rsidR="00990DDA" w:rsidRPr="00525D94" w:rsidRDefault="00990DDA" w:rsidP="00767B85">
      <w:pPr>
        <w:pStyle w:val="Gvdemetni31"/>
        <w:shd w:val="clear" w:color="auto" w:fill="auto"/>
        <w:spacing w:before="0" w:after="0" w:line="480" w:lineRule="auto"/>
        <w:ind w:firstLine="0"/>
        <w:jc w:val="both"/>
        <w:rPr>
          <w:b w:val="0"/>
          <w:bCs w:val="0"/>
          <w:sz w:val="24"/>
          <w:szCs w:val="24"/>
        </w:rPr>
      </w:pPr>
      <w:r w:rsidRPr="00525D94">
        <w:rPr>
          <w:b w:val="0"/>
          <w:bCs w:val="0"/>
          <w:sz w:val="24"/>
          <w:szCs w:val="24"/>
        </w:rPr>
        <w:t>IV. Yarıyıl</w:t>
      </w:r>
    </w:p>
    <w:tbl>
      <w:tblPr>
        <w:tblW w:w="5391" w:type="pct"/>
        <w:tblInd w:w="-709" w:type="dxa"/>
        <w:shd w:val="clear" w:color="auto" w:fill="FFFFFF"/>
        <w:tblCellMar>
          <w:top w:w="15" w:type="dxa"/>
          <w:left w:w="15" w:type="dxa"/>
          <w:bottom w:w="15" w:type="dxa"/>
          <w:right w:w="15" w:type="dxa"/>
        </w:tblCellMar>
        <w:tblLook w:val="04A0" w:firstRow="1" w:lastRow="0" w:firstColumn="1" w:lastColumn="0" w:noHBand="0" w:noVBand="1"/>
      </w:tblPr>
      <w:tblGrid>
        <w:gridCol w:w="1871"/>
        <w:gridCol w:w="1228"/>
        <w:gridCol w:w="1098"/>
        <w:gridCol w:w="998"/>
        <w:gridCol w:w="1268"/>
        <w:gridCol w:w="1398"/>
        <w:gridCol w:w="928"/>
        <w:gridCol w:w="990"/>
      </w:tblGrid>
      <w:tr w:rsidR="00525D94" w:rsidRPr="00525D94" w14:paraId="0B9D3196" w14:textId="77777777" w:rsidTr="004428EC">
        <w:trPr>
          <w:tblHeader/>
        </w:trPr>
        <w:tc>
          <w:tcPr>
            <w:tcW w:w="957" w:type="pct"/>
            <w:tcBorders>
              <w:top w:val="nil"/>
              <w:bottom w:val="single" w:sz="12" w:space="0" w:color="DDDDDD"/>
            </w:tcBorders>
            <w:shd w:val="clear" w:color="auto" w:fill="FFFFFF"/>
            <w:tcMar>
              <w:top w:w="38" w:type="dxa"/>
              <w:left w:w="38" w:type="dxa"/>
              <w:bottom w:w="38" w:type="dxa"/>
              <w:right w:w="38" w:type="dxa"/>
            </w:tcMar>
            <w:vAlign w:val="bottom"/>
            <w:hideMark/>
          </w:tcPr>
          <w:p w14:paraId="3900AA61" w14:textId="77777777" w:rsidR="004428EC" w:rsidRPr="00525D94" w:rsidRDefault="004428EC" w:rsidP="00767B85">
            <w:pPr>
              <w:rPr>
                <w:rFonts w:ascii="Times New Roman" w:hAnsi="Times New Roman" w:cs="Times New Roman"/>
                <w:sz w:val="18"/>
              </w:rPr>
            </w:pPr>
            <w:bookmarkStart w:id="64" w:name="_Hlk127825704"/>
            <w:r w:rsidRPr="00525D94">
              <w:rPr>
                <w:rFonts w:ascii="Times New Roman" w:hAnsi="Times New Roman" w:cs="Times New Roman"/>
                <w:sz w:val="18"/>
              </w:rPr>
              <w:t>Ders Kodu</w:t>
            </w:r>
          </w:p>
        </w:tc>
        <w:tc>
          <w:tcPr>
            <w:tcW w:w="628" w:type="pct"/>
            <w:tcBorders>
              <w:top w:val="nil"/>
              <w:bottom w:val="single" w:sz="12" w:space="0" w:color="DDDDDD"/>
            </w:tcBorders>
            <w:shd w:val="clear" w:color="auto" w:fill="FFFFFF"/>
            <w:tcMar>
              <w:top w:w="38" w:type="dxa"/>
              <w:left w:w="38" w:type="dxa"/>
              <w:bottom w:w="38" w:type="dxa"/>
              <w:right w:w="38" w:type="dxa"/>
            </w:tcMar>
            <w:vAlign w:val="bottom"/>
            <w:hideMark/>
          </w:tcPr>
          <w:p w14:paraId="69951DBB"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Ders Adı</w:t>
            </w:r>
          </w:p>
        </w:tc>
        <w:tc>
          <w:tcPr>
            <w:tcW w:w="561" w:type="pct"/>
            <w:tcBorders>
              <w:top w:val="nil"/>
              <w:bottom w:val="single" w:sz="12" w:space="0" w:color="DDDDDD"/>
            </w:tcBorders>
            <w:shd w:val="clear" w:color="auto" w:fill="FFFFFF"/>
            <w:tcMar>
              <w:top w:w="38" w:type="dxa"/>
              <w:left w:w="38" w:type="dxa"/>
              <w:bottom w:w="38" w:type="dxa"/>
              <w:right w:w="38" w:type="dxa"/>
            </w:tcMar>
            <w:vAlign w:val="bottom"/>
            <w:hideMark/>
          </w:tcPr>
          <w:p w14:paraId="18A28E9D"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Ders Tipi</w:t>
            </w:r>
          </w:p>
        </w:tc>
        <w:tc>
          <w:tcPr>
            <w:tcW w:w="510" w:type="pct"/>
            <w:tcBorders>
              <w:top w:val="nil"/>
              <w:bottom w:val="single" w:sz="12" w:space="0" w:color="DDDDDD"/>
            </w:tcBorders>
            <w:shd w:val="clear" w:color="auto" w:fill="FFFFFF"/>
            <w:tcMar>
              <w:top w:w="38" w:type="dxa"/>
              <w:left w:w="38" w:type="dxa"/>
              <w:bottom w:w="38" w:type="dxa"/>
              <w:right w:w="38" w:type="dxa"/>
            </w:tcMar>
            <w:vAlign w:val="bottom"/>
            <w:hideMark/>
          </w:tcPr>
          <w:p w14:paraId="2F45E44B"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Teorik</w:t>
            </w:r>
          </w:p>
        </w:tc>
        <w:tc>
          <w:tcPr>
            <w:tcW w:w="648" w:type="pct"/>
            <w:tcBorders>
              <w:top w:val="nil"/>
              <w:bottom w:val="single" w:sz="12" w:space="0" w:color="DDDDDD"/>
            </w:tcBorders>
            <w:shd w:val="clear" w:color="auto" w:fill="FFFFFF"/>
            <w:tcMar>
              <w:top w:w="38" w:type="dxa"/>
              <w:left w:w="38" w:type="dxa"/>
              <w:bottom w:w="38" w:type="dxa"/>
              <w:right w:w="38" w:type="dxa"/>
            </w:tcMar>
            <w:vAlign w:val="bottom"/>
            <w:hideMark/>
          </w:tcPr>
          <w:p w14:paraId="2753E11F"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Uygulama</w:t>
            </w:r>
          </w:p>
        </w:tc>
        <w:tc>
          <w:tcPr>
            <w:tcW w:w="715" w:type="pct"/>
            <w:tcBorders>
              <w:top w:val="nil"/>
              <w:bottom w:val="single" w:sz="12" w:space="0" w:color="DDDDDD"/>
            </w:tcBorders>
            <w:shd w:val="clear" w:color="auto" w:fill="FFFFFF"/>
            <w:tcMar>
              <w:top w:w="38" w:type="dxa"/>
              <w:left w:w="38" w:type="dxa"/>
              <w:bottom w:w="38" w:type="dxa"/>
              <w:right w:w="38" w:type="dxa"/>
            </w:tcMar>
            <w:vAlign w:val="bottom"/>
            <w:hideMark/>
          </w:tcPr>
          <w:p w14:paraId="57F02DDD"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Laboratuvar</w:t>
            </w:r>
          </w:p>
        </w:tc>
        <w:tc>
          <w:tcPr>
            <w:tcW w:w="474" w:type="pct"/>
            <w:tcBorders>
              <w:top w:val="nil"/>
              <w:bottom w:val="single" w:sz="12" w:space="0" w:color="DDDDDD"/>
            </w:tcBorders>
            <w:shd w:val="clear" w:color="auto" w:fill="FFFFFF"/>
            <w:tcMar>
              <w:top w:w="38" w:type="dxa"/>
              <w:left w:w="38" w:type="dxa"/>
              <w:bottom w:w="38" w:type="dxa"/>
              <w:right w:w="38" w:type="dxa"/>
            </w:tcMar>
            <w:vAlign w:val="bottom"/>
            <w:hideMark/>
          </w:tcPr>
          <w:p w14:paraId="341C5BB1"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Yerel Kredi</w:t>
            </w:r>
          </w:p>
        </w:tc>
        <w:tc>
          <w:tcPr>
            <w:tcW w:w="506" w:type="pct"/>
            <w:tcBorders>
              <w:top w:val="nil"/>
              <w:bottom w:val="single" w:sz="12" w:space="0" w:color="DDDDDD"/>
            </w:tcBorders>
            <w:shd w:val="clear" w:color="auto" w:fill="FFFFFF"/>
            <w:tcMar>
              <w:top w:w="38" w:type="dxa"/>
              <w:left w:w="38" w:type="dxa"/>
              <w:bottom w:w="38" w:type="dxa"/>
              <w:right w:w="38" w:type="dxa"/>
            </w:tcMar>
            <w:vAlign w:val="bottom"/>
            <w:hideMark/>
          </w:tcPr>
          <w:p w14:paraId="3EF65810"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AKTS</w:t>
            </w:r>
          </w:p>
        </w:tc>
      </w:tr>
      <w:tr w:rsidR="00525D94" w:rsidRPr="00525D94" w14:paraId="2ACEF6B6" w14:textId="77777777" w:rsidTr="004428EC">
        <w:tc>
          <w:tcPr>
            <w:tcW w:w="957" w:type="pct"/>
            <w:tcBorders>
              <w:top w:val="single" w:sz="6" w:space="0" w:color="DDDDDD"/>
            </w:tcBorders>
            <w:shd w:val="clear" w:color="auto" w:fill="FFFFFF"/>
            <w:tcMar>
              <w:top w:w="38" w:type="dxa"/>
              <w:left w:w="38" w:type="dxa"/>
              <w:bottom w:w="38" w:type="dxa"/>
              <w:right w:w="38" w:type="dxa"/>
            </w:tcMar>
            <w:hideMark/>
          </w:tcPr>
          <w:p w14:paraId="2883FDD1" w14:textId="77777777" w:rsidR="004428EC" w:rsidRPr="00525D94" w:rsidRDefault="00000000" w:rsidP="00767B85">
            <w:pPr>
              <w:rPr>
                <w:rFonts w:ascii="Times New Roman" w:hAnsi="Times New Roman" w:cs="Times New Roman"/>
                <w:sz w:val="18"/>
              </w:rPr>
            </w:pPr>
            <w:hyperlink r:id="rId97" w:history="1">
              <w:r w:rsidR="004428EC" w:rsidRPr="00525D94">
                <w:rPr>
                  <w:rStyle w:val="Kpr"/>
                  <w:rFonts w:ascii="Times New Roman" w:hAnsi="Times New Roman"/>
                  <w:color w:val="auto"/>
                  <w:sz w:val="18"/>
                </w:rPr>
                <w:t>EBEYL5000</w:t>
              </w:r>
            </w:hyperlink>
          </w:p>
        </w:tc>
        <w:tc>
          <w:tcPr>
            <w:tcW w:w="628" w:type="pct"/>
            <w:tcBorders>
              <w:top w:val="single" w:sz="6" w:space="0" w:color="DDDDDD"/>
            </w:tcBorders>
            <w:shd w:val="clear" w:color="auto" w:fill="FFFFFF"/>
            <w:tcMar>
              <w:top w:w="38" w:type="dxa"/>
              <w:left w:w="38" w:type="dxa"/>
              <w:bottom w:w="38" w:type="dxa"/>
              <w:right w:w="38" w:type="dxa"/>
            </w:tcMar>
            <w:hideMark/>
          </w:tcPr>
          <w:p w14:paraId="6AAD08D9"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Uzmanlık Alan Dersi</w:t>
            </w:r>
          </w:p>
        </w:tc>
        <w:tc>
          <w:tcPr>
            <w:tcW w:w="561" w:type="pct"/>
            <w:tcBorders>
              <w:top w:val="single" w:sz="6" w:space="0" w:color="DDDDDD"/>
            </w:tcBorders>
            <w:shd w:val="clear" w:color="auto" w:fill="FFFFFF"/>
            <w:tcMar>
              <w:top w:w="38" w:type="dxa"/>
              <w:left w:w="38" w:type="dxa"/>
              <w:bottom w:w="38" w:type="dxa"/>
              <w:right w:w="38" w:type="dxa"/>
            </w:tcMar>
            <w:hideMark/>
          </w:tcPr>
          <w:p w14:paraId="0B396971"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Zorunlu</w:t>
            </w:r>
          </w:p>
        </w:tc>
        <w:tc>
          <w:tcPr>
            <w:tcW w:w="510" w:type="pct"/>
            <w:tcBorders>
              <w:top w:val="single" w:sz="6" w:space="0" w:color="DDDDDD"/>
            </w:tcBorders>
            <w:shd w:val="clear" w:color="auto" w:fill="FFFFFF"/>
            <w:tcMar>
              <w:top w:w="38" w:type="dxa"/>
              <w:left w:w="38" w:type="dxa"/>
              <w:bottom w:w="38" w:type="dxa"/>
              <w:right w:w="38" w:type="dxa"/>
            </w:tcMar>
            <w:hideMark/>
          </w:tcPr>
          <w:p w14:paraId="348ECA26"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8</w:t>
            </w:r>
          </w:p>
        </w:tc>
        <w:tc>
          <w:tcPr>
            <w:tcW w:w="648" w:type="pct"/>
            <w:tcBorders>
              <w:top w:val="single" w:sz="6" w:space="0" w:color="DDDDDD"/>
            </w:tcBorders>
            <w:shd w:val="clear" w:color="auto" w:fill="FFFFFF"/>
            <w:tcMar>
              <w:top w:w="38" w:type="dxa"/>
              <w:left w:w="38" w:type="dxa"/>
              <w:bottom w:w="38" w:type="dxa"/>
              <w:right w:w="38" w:type="dxa"/>
            </w:tcMar>
            <w:hideMark/>
          </w:tcPr>
          <w:p w14:paraId="64EDF330"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715" w:type="pct"/>
            <w:tcBorders>
              <w:top w:val="single" w:sz="6" w:space="0" w:color="DDDDDD"/>
            </w:tcBorders>
            <w:shd w:val="clear" w:color="auto" w:fill="FFFFFF"/>
            <w:tcMar>
              <w:top w:w="38" w:type="dxa"/>
              <w:left w:w="38" w:type="dxa"/>
              <w:bottom w:w="38" w:type="dxa"/>
              <w:right w:w="38" w:type="dxa"/>
            </w:tcMar>
            <w:hideMark/>
          </w:tcPr>
          <w:p w14:paraId="17975B0C"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474" w:type="pct"/>
            <w:tcBorders>
              <w:top w:val="single" w:sz="6" w:space="0" w:color="DDDDDD"/>
            </w:tcBorders>
            <w:shd w:val="clear" w:color="auto" w:fill="FFFFFF"/>
            <w:tcMar>
              <w:top w:w="38" w:type="dxa"/>
              <w:left w:w="38" w:type="dxa"/>
              <w:bottom w:w="38" w:type="dxa"/>
              <w:right w:w="38" w:type="dxa"/>
            </w:tcMar>
            <w:hideMark/>
          </w:tcPr>
          <w:p w14:paraId="248C9056"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506" w:type="pct"/>
            <w:tcBorders>
              <w:top w:val="single" w:sz="6" w:space="0" w:color="DDDDDD"/>
            </w:tcBorders>
            <w:shd w:val="clear" w:color="auto" w:fill="FFFFFF"/>
            <w:tcMar>
              <w:top w:w="38" w:type="dxa"/>
              <w:left w:w="38" w:type="dxa"/>
              <w:bottom w:w="38" w:type="dxa"/>
              <w:right w:w="38" w:type="dxa"/>
            </w:tcMar>
            <w:hideMark/>
          </w:tcPr>
          <w:p w14:paraId="3F89F6D4"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30</w:t>
            </w:r>
          </w:p>
        </w:tc>
      </w:tr>
      <w:tr w:rsidR="00525D94" w:rsidRPr="00525D94" w14:paraId="4A370BDD" w14:textId="77777777" w:rsidTr="004428EC">
        <w:tc>
          <w:tcPr>
            <w:tcW w:w="957" w:type="pct"/>
            <w:tcBorders>
              <w:top w:val="single" w:sz="6" w:space="0" w:color="DDDDDD"/>
            </w:tcBorders>
            <w:shd w:val="clear" w:color="auto" w:fill="FFFFFF"/>
            <w:tcMar>
              <w:top w:w="38" w:type="dxa"/>
              <w:left w:w="38" w:type="dxa"/>
              <w:bottom w:w="38" w:type="dxa"/>
              <w:right w:w="38" w:type="dxa"/>
            </w:tcMar>
            <w:hideMark/>
          </w:tcPr>
          <w:p w14:paraId="60DB79D5" w14:textId="77777777" w:rsidR="004428EC" w:rsidRPr="00525D94" w:rsidRDefault="004428EC" w:rsidP="00767B85">
            <w:pPr>
              <w:rPr>
                <w:rFonts w:ascii="Times New Roman" w:hAnsi="Times New Roman" w:cs="Times New Roman"/>
                <w:sz w:val="18"/>
              </w:rPr>
            </w:pPr>
          </w:p>
        </w:tc>
        <w:tc>
          <w:tcPr>
            <w:tcW w:w="628" w:type="pct"/>
            <w:tcBorders>
              <w:top w:val="single" w:sz="6" w:space="0" w:color="DDDDDD"/>
            </w:tcBorders>
            <w:shd w:val="clear" w:color="auto" w:fill="FFFFFF"/>
            <w:tcMar>
              <w:top w:w="38" w:type="dxa"/>
              <w:left w:w="38" w:type="dxa"/>
              <w:bottom w:w="38" w:type="dxa"/>
              <w:right w:w="38" w:type="dxa"/>
            </w:tcMar>
            <w:hideMark/>
          </w:tcPr>
          <w:p w14:paraId="5EDDD8CA" w14:textId="77777777" w:rsidR="004428EC" w:rsidRPr="00525D94" w:rsidRDefault="004428EC" w:rsidP="00767B85">
            <w:pPr>
              <w:rPr>
                <w:rFonts w:ascii="Times New Roman" w:hAnsi="Times New Roman" w:cs="Times New Roman"/>
                <w:sz w:val="18"/>
              </w:rPr>
            </w:pPr>
          </w:p>
        </w:tc>
        <w:tc>
          <w:tcPr>
            <w:tcW w:w="561" w:type="pct"/>
            <w:tcBorders>
              <w:top w:val="single" w:sz="6" w:space="0" w:color="DDDDDD"/>
            </w:tcBorders>
            <w:shd w:val="clear" w:color="auto" w:fill="FFFFFF"/>
            <w:tcMar>
              <w:top w:w="38" w:type="dxa"/>
              <w:left w:w="38" w:type="dxa"/>
              <w:bottom w:w="38" w:type="dxa"/>
              <w:right w:w="38" w:type="dxa"/>
            </w:tcMar>
            <w:hideMark/>
          </w:tcPr>
          <w:p w14:paraId="7FD2933F"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 xml:space="preserve">Toplam </w:t>
            </w:r>
          </w:p>
        </w:tc>
        <w:tc>
          <w:tcPr>
            <w:tcW w:w="510" w:type="pct"/>
            <w:tcBorders>
              <w:top w:val="single" w:sz="6" w:space="0" w:color="DDDDDD"/>
            </w:tcBorders>
            <w:shd w:val="clear" w:color="auto" w:fill="FFFFFF"/>
            <w:tcMar>
              <w:top w:w="38" w:type="dxa"/>
              <w:left w:w="38" w:type="dxa"/>
              <w:bottom w:w="38" w:type="dxa"/>
              <w:right w:w="38" w:type="dxa"/>
            </w:tcMar>
            <w:hideMark/>
          </w:tcPr>
          <w:p w14:paraId="4C67DE3C"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8</w:t>
            </w:r>
          </w:p>
        </w:tc>
        <w:tc>
          <w:tcPr>
            <w:tcW w:w="648" w:type="pct"/>
            <w:tcBorders>
              <w:top w:val="single" w:sz="6" w:space="0" w:color="DDDDDD"/>
            </w:tcBorders>
            <w:shd w:val="clear" w:color="auto" w:fill="FFFFFF"/>
            <w:tcMar>
              <w:top w:w="38" w:type="dxa"/>
              <w:left w:w="38" w:type="dxa"/>
              <w:bottom w:w="38" w:type="dxa"/>
              <w:right w:w="38" w:type="dxa"/>
            </w:tcMar>
            <w:hideMark/>
          </w:tcPr>
          <w:p w14:paraId="47C5717F"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715" w:type="pct"/>
            <w:tcBorders>
              <w:top w:val="single" w:sz="6" w:space="0" w:color="DDDDDD"/>
            </w:tcBorders>
            <w:shd w:val="clear" w:color="auto" w:fill="FFFFFF"/>
            <w:tcMar>
              <w:top w:w="38" w:type="dxa"/>
              <w:left w:w="38" w:type="dxa"/>
              <w:bottom w:w="38" w:type="dxa"/>
              <w:right w:w="38" w:type="dxa"/>
            </w:tcMar>
            <w:hideMark/>
          </w:tcPr>
          <w:p w14:paraId="7C9FFCD6"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474" w:type="pct"/>
            <w:tcBorders>
              <w:top w:val="single" w:sz="6" w:space="0" w:color="DDDDDD"/>
            </w:tcBorders>
            <w:shd w:val="clear" w:color="auto" w:fill="FFFFFF"/>
            <w:tcMar>
              <w:top w:w="38" w:type="dxa"/>
              <w:left w:w="38" w:type="dxa"/>
              <w:bottom w:w="38" w:type="dxa"/>
              <w:right w:w="38" w:type="dxa"/>
            </w:tcMar>
            <w:hideMark/>
          </w:tcPr>
          <w:p w14:paraId="20B38692"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0</w:t>
            </w:r>
          </w:p>
        </w:tc>
        <w:tc>
          <w:tcPr>
            <w:tcW w:w="506" w:type="pct"/>
            <w:tcBorders>
              <w:top w:val="single" w:sz="6" w:space="0" w:color="DDDDDD"/>
            </w:tcBorders>
            <w:shd w:val="clear" w:color="auto" w:fill="FFFFFF"/>
            <w:tcMar>
              <w:top w:w="38" w:type="dxa"/>
              <w:left w:w="38" w:type="dxa"/>
              <w:bottom w:w="38" w:type="dxa"/>
              <w:right w:w="38" w:type="dxa"/>
            </w:tcMar>
            <w:hideMark/>
          </w:tcPr>
          <w:p w14:paraId="223E4703" w14:textId="77777777" w:rsidR="004428EC" w:rsidRPr="00525D94" w:rsidRDefault="004428EC" w:rsidP="00767B85">
            <w:pPr>
              <w:rPr>
                <w:rFonts w:ascii="Times New Roman" w:hAnsi="Times New Roman" w:cs="Times New Roman"/>
                <w:sz w:val="18"/>
              </w:rPr>
            </w:pPr>
            <w:r w:rsidRPr="00525D94">
              <w:rPr>
                <w:rFonts w:ascii="Times New Roman" w:hAnsi="Times New Roman" w:cs="Times New Roman"/>
                <w:sz w:val="18"/>
              </w:rPr>
              <w:t>30</w:t>
            </w:r>
          </w:p>
        </w:tc>
      </w:tr>
      <w:bookmarkEnd w:id="64"/>
    </w:tbl>
    <w:p w14:paraId="6A7628B7" w14:textId="58045FF9" w:rsidR="0091747D" w:rsidRPr="00525D94" w:rsidRDefault="0091747D" w:rsidP="00767B85">
      <w:pPr>
        <w:tabs>
          <w:tab w:val="left" w:pos="2612"/>
        </w:tabs>
        <w:ind w:left="0"/>
        <w:rPr>
          <w:rFonts w:ascii="Times New Roman" w:hAnsi="Times New Roman" w:cs="Times New Roman"/>
          <w:sz w:val="24"/>
          <w:szCs w:val="24"/>
        </w:rPr>
      </w:pPr>
    </w:p>
    <w:p w14:paraId="477AD16F" w14:textId="77777777" w:rsidR="00525D94" w:rsidRPr="00525D94" w:rsidRDefault="00525D94" w:rsidP="00767B85">
      <w:pPr>
        <w:tabs>
          <w:tab w:val="left" w:pos="2612"/>
        </w:tabs>
        <w:ind w:left="0"/>
        <w:rPr>
          <w:rFonts w:ascii="Times New Roman" w:hAnsi="Times New Roman" w:cs="Times New Roman"/>
          <w:sz w:val="24"/>
          <w:szCs w:val="24"/>
        </w:rPr>
      </w:pPr>
    </w:p>
    <w:p w14:paraId="270CF45D" w14:textId="77777777" w:rsidR="0091747D" w:rsidRPr="00525D94" w:rsidRDefault="0091747D" w:rsidP="00767B85">
      <w:pPr>
        <w:pStyle w:val="Gvdemetni31"/>
        <w:shd w:val="clear" w:color="auto" w:fill="auto"/>
        <w:spacing w:before="0" w:after="0" w:line="480" w:lineRule="auto"/>
        <w:ind w:firstLine="0"/>
        <w:rPr>
          <w:b w:val="0"/>
          <w:bCs w:val="0"/>
          <w:sz w:val="24"/>
          <w:szCs w:val="24"/>
        </w:rPr>
      </w:pPr>
      <w:r w:rsidRPr="00525D94">
        <w:rPr>
          <w:rStyle w:val="Gvdemetni3"/>
          <w:b/>
          <w:bCs/>
          <w:sz w:val="24"/>
          <w:szCs w:val="24"/>
        </w:rPr>
        <w:t>SONUÇ</w:t>
      </w:r>
    </w:p>
    <w:p w14:paraId="32504CF2" w14:textId="671591EF" w:rsidR="0091747D" w:rsidRPr="00525D94" w:rsidRDefault="0091747D" w:rsidP="00767B85">
      <w:pPr>
        <w:pStyle w:val="Gvdemetni31"/>
        <w:shd w:val="clear" w:color="auto" w:fill="auto"/>
        <w:spacing w:before="0" w:after="0" w:line="480" w:lineRule="auto"/>
        <w:ind w:firstLine="0"/>
        <w:jc w:val="both"/>
        <w:rPr>
          <w:b w:val="0"/>
          <w:bCs w:val="0"/>
          <w:sz w:val="24"/>
          <w:szCs w:val="24"/>
        </w:rPr>
      </w:pPr>
      <w:r w:rsidRPr="00525D94">
        <w:rPr>
          <w:rStyle w:val="Gvdemetni3"/>
          <w:b/>
          <w:bCs/>
          <w:sz w:val="24"/>
          <w:szCs w:val="24"/>
        </w:rPr>
        <w:t>ÖRNEK UYGULAMA</w:t>
      </w:r>
      <w:r w:rsidR="00E12935" w:rsidRPr="00525D94">
        <w:rPr>
          <w:b w:val="0"/>
          <w:bCs w:val="0"/>
          <w:sz w:val="24"/>
          <w:szCs w:val="24"/>
        </w:rPr>
        <w:t xml:space="preserve"> </w:t>
      </w:r>
      <w:r w:rsidRPr="00525D94">
        <w:rPr>
          <w:rStyle w:val="Gvdemetni3"/>
          <w:b/>
          <w:bCs/>
          <w:sz w:val="24"/>
          <w:szCs w:val="24"/>
        </w:rPr>
        <w:t>KANIT</w:t>
      </w:r>
    </w:p>
    <w:p w14:paraId="5D400AEA" w14:textId="0137902D" w:rsidR="003D3CC9" w:rsidRPr="00525D94" w:rsidRDefault="0091747D" w:rsidP="00767B85">
      <w:pPr>
        <w:pStyle w:val="Gvdemetni31"/>
        <w:shd w:val="clear" w:color="auto" w:fill="auto"/>
        <w:spacing w:before="0" w:after="0" w:line="480" w:lineRule="auto"/>
        <w:ind w:firstLine="0"/>
        <w:jc w:val="both"/>
        <w:rPr>
          <w:rStyle w:val="Gvdemetni3"/>
          <w:sz w:val="24"/>
          <w:szCs w:val="24"/>
        </w:rPr>
      </w:pPr>
      <w:r w:rsidRPr="00525D94">
        <w:rPr>
          <w:rStyle w:val="Gvdemetni3"/>
          <w:sz w:val="24"/>
          <w:szCs w:val="24"/>
        </w:rPr>
        <w:lastRenderedPageBreak/>
        <w:t>Kanıt</w:t>
      </w:r>
      <w:r w:rsidR="003F5D97" w:rsidRPr="00525D94">
        <w:rPr>
          <w:rStyle w:val="Gvdemetni3"/>
          <w:sz w:val="24"/>
          <w:szCs w:val="24"/>
        </w:rPr>
        <w:t xml:space="preserve"> </w:t>
      </w:r>
      <w:r w:rsidRPr="00525D94">
        <w:rPr>
          <w:rStyle w:val="Gvdemetni3"/>
          <w:sz w:val="24"/>
          <w:szCs w:val="24"/>
        </w:rPr>
        <w:t xml:space="preserve">linkleri: </w:t>
      </w:r>
    </w:p>
    <w:p w14:paraId="2B6E5271" w14:textId="7D464708" w:rsidR="00525D94" w:rsidRPr="00525D94" w:rsidRDefault="00000000" w:rsidP="00767B85">
      <w:pPr>
        <w:pStyle w:val="Gvdemetni31"/>
        <w:shd w:val="clear" w:color="auto" w:fill="auto"/>
        <w:spacing w:before="0" w:after="0" w:line="480" w:lineRule="auto"/>
        <w:ind w:firstLine="0"/>
        <w:jc w:val="both"/>
      </w:pPr>
      <w:hyperlink r:id="rId98" w:history="1">
        <w:r w:rsidR="00525D94" w:rsidRPr="002C7B1C">
          <w:rPr>
            <w:rStyle w:val="Kpr"/>
          </w:rPr>
          <w:t>https://ubys.comu.edu.tr/AIS/OutcomeBasedLearning/Home/Index?id=6696</w:t>
        </w:r>
      </w:hyperlink>
    </w:p>
    <w:p w14:paraId="3EA37337" w14:textId="07CA3831" w:rsidR="0091747D" w:rsidRPr="001F1675" w:rsidRDefault="0091747D" w:rsidP="001F1675">
      <w:pPr>
        <w:pStyle w:val="Balk2"/>
        <w:ind w:left="0"/>
        <w:jc w:val="both"/>
        <w:rPr>
          <w:i w:val="0"/>
          <w:iCs/>
        </w:rPr>
      </w:pPr>
      <w:bookmarkStart w:id="65" w:name="_Toc50394422"/>
      <w:r w:rsidRPr="001F1675">
        <w:rPr>
          <w:i w:val="0"/>
          <w:iCs/>
        </w:rPr>
        <w:t>5.2. Eğitim Planının Uygulanması</w:t>
      </w:r>
      <w:bookmarkEnd w:id="65"/>
    </w:p>
    <w:p w14:paraId="3A3F92AD" w14:textId="77777777" w:rsidR="0091747D" w:rsidRPr="00061E03" w:rsidRDefault="0091747D"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 xml:space="preserve">Programımız öğretim elemanları tarafından uygulanan eğitim yöntemleri aşağıda maddeler halinde en yoğundan en az kullanılana doğru sırayla özetlenmiştir. </w:t>
      </w:r>
    </w:p>
    <w:p w14:paraId="33EADA0E" w14:textId="4E4042B3" w:rsidR="0091747D" w:rsidRPr="00061E03" w:rsidRDefault="0091747D"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Yüz yüze Anlatım: Dersi veren öğretim elemanı tarafından ele alınan konular tahtada</w:t>
      </w:r>
      <w:r w:rsidR="00080236" w:rsidRPr="00061E03">
        <w:rPr>
          <w:rStyle w:val="Gvdemetni3"/>
          <w:color w:val="000000"/>
          <w:sz w:val="24"/>
          <w:szCs w:val="24"/>
        </w:rPr>
        <w:t>, akıllı tahtada</w:t>
      </w:r>
      <w:r w:rsidRPr="00061E03">
        <w:rPr>
          <w:rStyle w:val="Gvdemetni3"/>
          <w:color w:val="000000"/>
          <w:sz w:val="24"/>
          <w:szCs w:val="24"/>
        </w:rPr>
        <w:t xml:space="preserve"> veya slaytlar eşliğinde yüz yüze öğrenciye anlatılmaktadır. Bu süreçte projeksiyon cihazı aktif olarak kullanılmaktadır. Anlatım çoğunlukla öğretim elemanı tarafından yapılsa da zaman zaman konuyu öğrenci ile tartışarak, beyin fırtınası yaparak da yapılmaktadır. Ayrıca dönem dönem öğrencilere araştırma konuları verilip öğrenciler tarafından da bu konuların sınıfta anlatılması</w:t>
      </w:r>
      <w:r w:rsidR="00080236" w:rsidRPr="00061E03">
        <w:rPr>
          <w:rStyle w:val="Gvdemetni3"/>
          <w:color w:val="000000"/>
          <w:sz w:val="24"/>
          <w:szCs w:val="24"/>
        </w:rPr>
        <w:t>, uygulama yaptırılması</w:t>
      </w:r>
      <w:r w:rsidRPr="00061E03">
        <w:rPr>
          <w:rStyle w:val="Gvdemetni3"/>
          <w:color w:val="000000"/>
          <w:sz w:val="24"/>
          <w:szCs w:val="24"/>
        </w:rPr>
        <w:t xml:space="preserve"> öğrenciye özgüven kazandırmak ve konuyu kavramasını sağlamak açısından yapılmaktadır. Anlaşılmayan konular öğretim elemanları tarafından tekrar edilmektedir.</w:t>
      </w:r>
    </w:p>
    <w:p w14:paraId="53BC1171" w14:textId="77777777" w:rsidR="0091747D" w:rsidRPr="00061E03" w:rsidRDefault="0091747D"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Problem Çözme: Derste anlatılan konuları içerecek şekilde problemler öğretim elemanları tarafından hazırlanmakta ve bu problemleri çözerken izlenilecek yolun, kullanılacak yöntemlerin belirlenmesi ve sonuçların yorumlanmasına dayanmaktadır.</w:t>
      </w:r>
    </w:p>
    <w:p w14:paraId="70F60B64" w14:textId="77777777" w:rsidR="0091747D" w:rsidRPr="00061E03" w:rsidRDefault="0091747D"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Alıştırma ve Uygulama: Derste verilen konunun problemler ile pekiştirilmesi amacıyla uygulamalar, konu anlatımı takiben ya da farklı bir zamanda ders esnasında yapılmaktadır. Uygulama soruları ders kitaplarından veya öğrencilere verilen başka kaynaklardan yararlanılarak yapılmaktadır.</w:t>
      </w:r>
    </w:p>
    <w:p w14:paraId="2A1FF863" w14:textId="77777777" w:rsidR="0091747D" w:rsidRPr="00061E03" w:rsidRDefault="0091747D"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Soru - cevap: Konu anlatımı esnasında veya sonrasında, uygulama esnasında veya sonrasında öğrencilerin sorularını yanıtlamak şeklinde uygulanmaktadır. Verilen ödevlerde de soru-cevap uygulaması yapılmaktadır.</w:t>
      </w:r>
    </w:p>
    <w:p w14:paraId="2788A796" w14:textId="77777777" w:rsidR="0091747D" w:rsidRPr="00061E03" w:rsidRDefault="0091747D"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 xml:space="preserve">Proje - Ödev: Derste anlatılan konuların öğrenci tarafından daha iyi anlaşılması amacıyla proje veya ödevler kullanılmaktadır. Proje ve ödevler ile öğrencinin öncelikle problemi tanıması, kavraması, gerekli literatürü tarayabilmesi ve konuyu çözme becerilerini geliştirmesi </w:t>
      </w:r>
      <w:r w:rsidRPr="00061E03">
        <w:rPr>
          <w:rStyle w:val="Gvdemetni3"/>
          <w:color w:val="000000"/>
          <w:sz w:val="24"/>
          <w:szCs w:val="24"/>
        </w:rPr>
        <w:lastRenderedPageBreak/>
        <w:t>ve sunu/rapor hazırlayıp sunması amaçlanmaktadır.</w:t>
      </w:r>
    </w:p>
    <w:p w14:paraId="4091F31E" w14:textId="76AD3845" w:rsidR="0091747D" w:rsidRPr="00061E03" w:rsidRDefault="0091747D"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 xml:space="preserve">Uygulamalar: Dersler kapsamında öğrenciler öğretmenlik uygulamaları yaparak almış oldukları eğitimi uygulama </w:t>
      </w:r>
      <w:r w:rsidR="00525D94" w:rsidRPr="00061E03">
        <w:rPr>
          <w:rStyle w:val="Gvdemetni3"/>
          <w:color w:val="000000"/>
          <w:sz w:val="24"/>
          <w:szCs w:val="24"/>
        </w:rPr>
        <w:t>imkânı</w:t>
      </w:r>
      <w:r w:rsidRPr="00061E03">
        <w:rPr>
          <w:rStyle w:val="Gvdemetni3"/>
          <w:color w:val="000000"/>
          <w:sz w:val="24"/>
          <w:szCs w:val="24"/>
        </w:rPr>
        <w:t xml:space="preserve"> bulurlar.</w:t>
      </w:r>
    </w:p>
    <w:p w14:paraId="3A28A6A2" w14:textId="056C46C4" w:rsidR="0091747D" w:rsidRPr="00061E03" w:rsidRDefault="0091747D" w:rsidP="00767B85">
      <w:pPr>
        <w:pStyle w:val="Gvdemetni31"/>
        <w:shd w:val="clear" w:color="auto" w:fill="auto"/>
        <w:spacing w:before="0" w:after="0" w:line="480" w:lineRule="auto"/>
        <w:ind w:firstLine="560"/>
        <w:jc w:val="both"/>
        <w:rPr>
          <w:rStyle w:val="Gvdemetni3"/>
          <w:color w:val="000000"/>
          <w:sz w:val="24"/>
          <w:szCs w:val="24"/>
        </w:rPr>
      </w:pPr>
      <w:r w:rsidRPr="00061E03">
        <w:rPr>
          <w:rStyle w:val="Gvdemetni3"/>
          <w:color w:val="000000"/>
          <w:sz w:val="24"/>
          <w:szCs w:val="24"/>
        </w:rPr>
        <w:t>Diğer yandan seçmeli de</w:t>
      </w:r>
      <w:r w:rsidR="00C73A2B">
        <w:rPr>
          <w:rStyle w:val="Gvdemetni3"/>
          <w:color w:val="000000"/>
          <w:sz w:val="24"/>
          <w:szCs w:val="24"/>
        </w:rPr>
        <w:t xml:space="preserve">rslerin açılması öğretim üyesi </w:t>
      </w:r>
      <w:r w:rsidRPr="00061E03">
        <w:rPr>
          <w:rStyle w:val="Gvdemetni3"/>
          <w:color w:val="000000"/>
          <w:sz w:val="24"/>
          <w:szCs w:val="24"/>
        </w:rPr>
        <w:t xml:space="preserve">ve öğrencilerden gelen taleplere göre değişmektedir. Bölümün doğrudan alanına girmeyen seçmeli dersler, diğer bölümlerinin öğretim elemanları veya misafir öğretim üyeleri tarafından verilmektedir. Danışmanlar tarafından öğrencilere kayıt dönemlerinde ders seçimlerinde rehberlik hizmeti vermenin yanı sıra öğrencilerin akademik gelişimlerini yakından takip etmektedirler. Ders esnasında yüz yüze gerçekleşen eğitim ile ders esnasında soru sorabilecekleri interaktif bir ortam oluşmaktadır. </w:t>
      </w:r>
    </w:p>
    <w:p w14:paraId="124BB79E" w14:textId="77777777" w:rsidR="00080236" w:rsidRPr="00061E03" w:rsidRDefault="00080236" w:rsidP="00767B85">
      <w:pPr>
        <w:pStyle w:val="Gvdemetni31"/>
        <w:shd w:val="clear" w:color="auto" w:fill="auto"/>
        <w:spacing w:before="0" w:after="0" w:line="480" w:lineRule="auto"/>
        <w:ind w:firstLine="560"/>
        <w:jc w:val="both"/>
        <w:rPr>
          <w:b w:val="0"/>
          <w:bCs w:val="0"/>
          <w:sz w:val="24"/>
          <w:szCs w:val="24"/>
        </w:rPr>
      </w:pPr>
    </w:p>
    <w:p w14:paraId="448D5B6F" w14:textId="77777777" w:rsidR="0091747D" w:rsidRPr="00061E03" w:rsidRDefault="0091747D" w:rsidP="00767B85">
      <w:pPr>
        <w:pStyle w:val="Gvdemetni31"/>
        <w:shd w:val="clear" w:color="auto" w:fill="auto"/>
        <w:spacing w:before="0" w:after="0" w:line="480" w:lineRule="auto"/>
        <w:ind w:firstLine="0"/>
        <w:rPr>
          <w:b w:val="0"/>
          <w:bCs w:val="0"/>
          <w:sz w:val="24"/>
          <w:szCs w:val="24"/>
        </w:rPr>
      </w:pPr>
      <w:r w:rsidRPr="00061E03">
        <w:rPr>
          <w:rStyle w:val="Gvdemetni3"/>
          <w:b/>
          <w:bCs/>
          <w:color w:val="000000"/>
          <w:sz w:val="24"/>
          <w:szCs w:val="24"/>
        </w:rPr>
        <w:t>SONUÇ</w:t>
      </w:r>
    </w:p>
    <w:p w14:paraId="69F7D4F2" w14:textId="53882F64" w:rsidR="0091747D" w:rsidRPr="00061E03" w:rsidRDefault="0091747D" w:rsidP="00767B85">
      <w:pPr>
        <w:pStyle w:val="Gvdemetni31"/>
        <w:shd w:val="clear" w:color="auto" w:fill="auto"/>
        <w:spacing w:before="0" w:after="0" w:line="480" w:lineRule="auto"/>
        <w:ind w:firstLine="0"/>
        <w:jc w:val="both"/>
        <w:rPr>
          <w:b w:val="0"/>
          <w:bCs w:val="0"/>
          <w:sz w:val="24"/>
          <w:szCs w:val="24"/>
        </w:rPr>
      </w:pPr>
      <w:r w:rsidRPr="00061E03">
        <w:rPr>
          <w:rStyle w:val="Gvdemetni3"/>
          <w:b/>
          <w:bCs/>
          <w:color w:val="000000"/>
          <w:sz w:val="24"/>
          <w:szCs w:val="24"/>
        </w:rPr>
        <w:t>ÖRNEK UYGULAMA</w:t>
      </w:r>
      <w:r w:rsidR="00F24EBE" w:rsidRPr="00061E03">
        <w:rPr>
          <w:b w:val="0"/>
          <w:bCs w:val="0"/>
          <w:sz w:val="24"/>
          <w:szCs w:val="24"/>
        </w:rPr>
        <w:t xml:space="preserve"> </w:t>
      </w:r>
      <w:r w:rsidRPr="00061E03">
        <w:rPr>
          <w:rStyle w:val="Gvdemetni3"/>
          <w:b/>
          <w:bCs/>
          <w:color w:val="000000"/>
          <w:sz w:val="24"/>
          <w:szCs w:val="24"/>
        </w:rPr>
        <w:t>KANIT</w:t>
      </w:r>
    </w:p>
    <w:p w14:paraId="432AA0EC" w14:textId="77777777" w:rsidR="00525D94" w:rsidRDefault="0091747D" w:rsidP="00767B85">
      <w:pPr>
        <w:pStyle w:val="Gvdemetni31"/>
        <w:shd w:val="clear" w:color="auto" w:fill="auto"/>
        <w:spacing w:before="0" w:after="0" w:line="480" w:lineRule="auto"/>
        <w:ind w:firstLine="0"/>
        <w:jc w:val="both"/>
        <w:rPr>
          <w:rStyle w:val="Gvdemetni3"/>
          <w:color w:val="000000"/>
          <w:sz w:val="24"/>
          <w:szCs w:val="24"/>
        </w:rPr>
      </w:pPr>
      <w:r w:rsidRPr="00061E03">
        <w:rPr>
          <w:rStyle w:val="Gvdemetni3"/>
          <w:color w:val="000000"/>
          <w:sz w:val="24"/>
          <w:szCs w:val="24"/>
        </w:rPr>
        <w:t xml:space="preserve">Kanıt linkleri: </w:t>
      </w:r>
    </w:p>
    <w:p w14:paraId="35F8B024" w14:textId="77777777" w:rsidR="00525D94" w:rsidRPr="00525D94" w:rsidRDefault="00000000" w:rsidP="00767B85">
      <w:pPr>
        <w:pStyle w:val="Gvdemetni31"/>
        <w:shd w:val="clear" w:color="auto" w:fill="auto"/>
        <w:spacing w:before="0" w:after="0" w:line="480" w:lineRule="auto"/>
        <w:ind w:firstLine="0"/>
        <w:jc w:val="both"/>
      </w:pPr>
      <w:hyperlink r:id="rId99" w:history="1">
        <w:r w:rsidR="00525D94" w:rsidRPr="002C7B1C">
          <w:rPr>
            <w:rStyle w:val="Kpr"/>
          </w:rPr>
          <w:t>https://ubys.comu.edu.tr/AIS/OutcomeBasedLearning/Home/Index?id=6696</w:t>
        </w:r>
      </w:hyperlink>
    </w:p>
    <w:p w14:paraId="50993312" w14:textId="3C5C933F" w:rsidR="00EC63F1" w:rsidRDefault="00000000" w:rsidP="00767B85">
      <w:pPr>
        <w:pStyle w:val="Gvdemetni31"/>
        <w:shd w:val="clear" w:color="auto" w:fill="auto"/>
        <w:spacing w:before="0" w:after="0" w:line="480" w:lineRule="auto"/>
        <w:ind w:firstLine="0"/>
        <w:jc w:val="both"/>
        <w:rPr>
          <w:b w:val="0"/>
          <w:bCs w:val="0"/>
          <w:color w:val="000000"/>
          <w:sz w:val="24"/>
          <w:szCs w:val="24"/>
          <w:u w:val="single"/>
          <w:shd w:val="clear" w:color="auto" w:fill="FFFFFF"/>
        </w:rPr>
      </w:pPr>
      <w:hyperlink r:id="rId100" w:history="1">
        <w:r w:rsidR="00525D94" w:rsidRPr="002C7B1C">
          <w:rPr>
            <w:rStyle w:val="Kpr"/>
            <w:b w:val="0"/>
            <w:bCs w:val="0"/>
            <w:sz w:val="24"/>
            <w:szCs w:val="24"/>
            <w:shd w:val="clear" w:color="auto" w:fill="FFFFFF"/>
          </w:rPr>
          <w:t>https://ubys.comu.edu.tr/AIS/OutcomeBasedLearning/Home/Index?id=6696</w:t>
        </w:r>
      </w:hyperlink>
    </w:p>
    <w:p w14:paraId="7D34458B" w14:textId="5D63DD8D" w:rsidR="00525D94" w:rsidRDefault="00000000" w:rsidP="00767B85">
      <w:pPr>
        <w:pStyle w:val="Gvdemetni31"/>
        <w:shd w:val="clear" w:color="auto" w:fill="auto"/>
        <w:spacing w:before="0" w:after="0" w:line="480" w:lineRule="auto"/>
        <w:ind w:firstLine="0"/>
        <w:jc w:val="both"/>
        <w:rPr>
          <w:b w:val="0"/>
          <w:bCs w:val="0"/>
          <w:color w:val="000000"/>
          <w:sz w:val="24"/>
          <w:szCs w:val="24"/>
          <w:u w:val="single"/>
          <w:shd w:val="clear" w:color="auto" w:fill="FFFFFF"/>
        </w:rPr>
      </w:pPr>
      <w:hyperlink r:id="rId101" w:history="1">
        <w:r w:rsidR="00525D94" w:rsidRPr="002C7B1C">
          <w:rPr>
            <w:rStyle w:val="Kpr"/>
            <w:b w:val="0"/>
            <w:bCs w:val="0"/>
            <w:sz w:val="24"/>
            <w:szCs w:val="24"/>
            <w:shd w:val="clear" w:color="auto" w:fill="FFFFFF"/>
          </w:rPr>
          <w:t>http://lee.comu.edu.tr/</w:t>
        </w:r>
      </w:hyperlink>
    </w:p>
    <w:p w14:paraId="5978934B" w14:textId="77777777" w:rsidR="00525D94" w:rsidRPr="00061E03" w:rsidRDefault="00525D94" w:rsidP="00767B85">
      <w:pPr>
        <w:pStyle w:val="Gvdemetni31"/>
        <w:shd w:val="clear" w:color="auto" w:fill="auto"/>
        <w:spacing w:before="0" w:after="0" w:line="480" w:lineRule="auto"/>
        <w:ind w:firstLine="0"/>
        <w:jc w:val="both"/>
        <w:rPr>
          <w:b w:val="0"/>
          <w:bCs w:val="0"/>
          <w:color w:val="000000"/>
          <w:sz w:val="24"/>
          <w:szCs w:val="24"/>
          <w:u w:val="single"/>
          <w:shd w:val="clear" w:color="auto" w:fill="FFFFFF"/>
        </w:rPr>
      </w:pPr>
    </w:p>
    <w:p w14:paraId="20491999" w14:textId="77777777" w:rsidR="0091747D" w:rsidRPr="001F1675" w:rsidRDefault="0091747D" w:rsidP="001F1675">
      <w:pPr>
        <w:pStyle w:val="Balk2"/>
        <w:ind w:left="0"/>
        <w:rPr>
          <w:i w:val="0"/>
          <w:iCs/>
        </w:rPr>
      </w:pPr>
      <w:bookmarkStart w:id="66" w:name="_Toc50394423"/>
      <w:r w:rsidRPr="001F1675">
        <w:rPr>
          <w:i w:val="0"/>
          <w:iCs/>
        </w:rPr>
        <w:t>5.3. Eğitim Planı Yönetimi</w:t>
      </w:r>
      <w:bookmarkEnd w:id="66"/>
    </w:p>
    <w:p w14:paraId="625FC5D6" w14:textId="36002317" w:rsidR="0010203D" w:rsidRDefault="0091747D" w:rsidP="00767B85">
      <w:pPr>
        <w:pStyle w:val="Gvdemetni31"/>
        <w:shd w:val="clear" w:color="auto" w:fill="auto"/>
        <w:spacing w:before="0" w:after="0" w:line="480" w:lineRule="auto"/>
        <w:ind w:firstLine="560"/>
        <w:jc w:val="both"/>
        <w:rPr>
          <w:rStyle w:val="Gvdemetni3"/>
          <w:color w:val="000000"/>
          <w:sz w:val="24"/>
          <w:szCs w:val="24"/>
        </w:rPr>
      </w:pPr>
      <w:r w:rsidRPr="00061E03">
        <w:rPr>
          <w:rStyle w:val="Gvdemetni3"/>
          <w:color w:val="000000"/>
          <w:sz w:val="24"/>
          <w:szCs w:val="24"/>
        </w:rPr>
        <w:t xml:space="preserve">Öğrencilerimiz ders almalarında, sorumlu oldukları </w:t>
      </w:r>
      <w:r w:rsidR="00525D94">
        <w:rPr>
          <w:rStyle w:val="Gvdemetni3"/>
          <w:color w:val="000000"/>
          <w:sz w:val="24"/>
          <w:szCs w:val="24"/>
        </w:rPr>
        <w:t>l</w:t>
      </w:r>
      <w:r w:rsidR="00C242E7">
        <w:rPr>
          <w:rStyle w:val="Gvdemetni3"/>
          <w:color w:val="000000"/>
          <w:sz w:val="24"/>
          <w:szCs w:val="24"/>
        </w:rPr>
        <w:t>isans</w:t>
      </w:r>
      <w:r w:rsidR="00525D94">
        <w:rPr>
          <w:rStyle w:val="Gvdemetni3"/>
          <w:color w:val="000000"/>
          <w:sz w:val="24"/>
          <w:szCs w:val="24"/>
        </w:rPr>
        <w:t>üstü</w:t>
      </w:r>
      <w:r w:rsidRPr="00061E03">
        <w:rPr>
          <w:rStyle w:val="Gvdemetni3"/>
          <w:color w:val="000000"/>
          <w:sz w:val="24"/>
          <w:szCs w:val="24"/>
        </w:rPr>
        <w:t xml:space="preserve"> eğitim planına uygun olarak zorunlu derslere, uzmanlaşmak istedikleri konulara yönelik olarak da seçimlik derslere program danışmanları tarafından yönlendirilmektedirler. Öğrenciler sorumlu oldukları </w:t>
      </w:r>
      <w:r w:rsidR="00525D94">
        <w:rPr>
          <w:rStyle w:val="Gvdemetni3"/>
          <w:color w:val="000000"/>
          <w:sz w:val="24"/>
          <w:szCs w:val="24"/>
        </w:rPr>
        <w:t>l</w:t>
      </w:r>
      <w:r w:rsidR="00C242E7">
        <w:rPr>
          <w:rStyle w:val="Gvdemetni3"/>
          <w:color w:val="000000"/>
          <w:sz w:val="24"/>
          <w:szCs w:val="24"/>
        </w:rPr>
        <w:t>isans</w:t>
      </w:r>
      <w:r w:rsidR="00525D94">
        <w:rPr>
          <w:rStyle w:val="Gvdemetni3"/>
          <w:color w:val="000000"/>
          <w:sz w:val="24"/>
          <w:szCs w:val="24"/>
        </w:rPr>
        <w:t>üstü</w:t>
      </w:r>
      <w:r w:rsidRPr="00061E03">
        <w:rPr>
          <w:rStyle w:val="Gvdemetni3"/>
          <w:color w:val="000000"/>
          <w:sz w:val="24"/>
          <w:szCs w:val="24"/>
        </w:rPr>
        <w:t xml:space="preserve"> eğitim planını ve derslerin içeriklerini Öğrenci Bilgi Sisteminden ve birim web sitesinden 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w:t>
      </w:r>
      <w:r w:rsidRPr="00061E03">
        <w:rPr>
          <w:rStyle w:val="Gvdemetni3"/>
          <w:color w:val="000000"/>
          <w:sz w:val="24"/>
          <w:szCs w:val="24"/>
        </w:rPr>
        <w:lastRenderedPageBreak/>
        <w:t xml:space="preserve">denetçi olarak da büyük rol oynamaktadırlar. Öyle ki mezuniyet aşamasına gelmiş tüm öğrencilerin mezuniyet işlemleri, öğrenci danışmanları tarafından başlatılmaktadır. Mezun aşamasındaki öğrencilerin sorumlu oldukları eğitim planına uygun ders alıp almadıkları, mezuniyet koşullarını sağlayıp sağlamadıkları, öğrenci danışmanları ve mezuniyet komisyonu tarafından kontrol edilmektedir. Bu komisyon üyeleri birim web sitesinde ilan edilmiştir. Yine eğitim planının öngörüldüğü biçimde uygulanmasını güvence altına almak için </w:t>
      </w:r>
      <w:r w:rsidR="00525D94">
        <w:rPr>
          <w:rStyle w:val="Gvdemetni3"/>
          <w:color w:val="000000"/>
          <w:sz w:val="24"/>
          <w:szCs w:val="24"/>
        </w:rPr>
        <w:t>l</w:t>
      </w:r>
      <w:r w:rsidR="00C242E7">
        <w:rPr>
          <w:rStyle w:val="Gvdemetni3"/>
          <w:color w:val="000000"/>
          <w:sz w:val="24"/>
          <w:szCs w:val="24"/>
        </w:rPr>
        <w:t>isans</w:t>
      </w:r>
      <w:r w:rsidR="00525D94">
        <w:rPr>
          <w:rStyle w:val="Gvdemetni3"/>
          <w:color w:val="000000"/>
          <w:sz w:val="24"/>
          <w:szCs w:val="24"/>
        </w:rPr>
        <w:t>üstü</w:t>
      </w:r>
      <w:r w:rsidRPr="00061E03">
        <w:rPr>
          <w:rStyle w:val="Gvdemetni3"/>
          <w:color w:val="000000"/>
          <w:sz w:val="24"/>
          <w:szCs w:val="24"/>
        </w:rPr>
        <w:t xml:space="preserve"> eğitim planlarımızda yer alan derslerin, ders tanım bilgi formları oluşturulmuş yukarıda ve ekteki kanıtlarda bunlar gösterilmiştir. Ders tanım bilgi formlarında dersin kodu, adı, amacı, kredisi, zorunlu/seçimli bilgisi, içeriği, öğrenme çıktıları, izlencesi, dersin değerlendirme ölçütleri gibi derse özel bilgilerin yer aldığı ders tanım bilgileri formlarını dersin öğretim elemanı hazırlamakta ve bunu her yıl güncellemektedir. Eğitim planında yer alan derslerin ders tanım bilgileri ayrıca Öğrenci Bilgi Sisteminde yer almakta ve öğrenciler buradan ihtiyaç duydukları bilgilere de erişebilmektedirler. Her yarıyıl sonunda öğrencilere uygulanan Ders Değerlendirme Anketleri ile de derslerin Öğrenci Bilgi Sisteminde tanımlandığı şekilde uygulanıp uygulanmadığı değerlendirilmekte ve anket sonuçları genişletilmiş bölüm akademik kurulunda/e-posta yoluyla ders veren tüm öğretim elemanları ile paylaşılmaktadır. Her öğretim elemanın verdiği derse ilişkin öz</w:t>
      </w:r>
      <w:r w:rsidR="00061D06">
        <w:rPr>
          <w:rStyle w:val="Gvdemetni3"/>
          <w:color w:val="000000"/>
          <w:sz w:val="24"/>
          <w:szCs w:val="24"/>
        </w:rPr>
        <w:t xml:space="preserve"> </w:t>
      </w:r>
      <w:r w:rsidRPr="00061E03">
        <w:rPr>
          <w:rStyle w:val="Gvdemetni3"/>
          <w:color w:val="000000"/>
          <w:sz w:val="24"/>
          <w:szCs w:val="24"/>
        </w:rPr>
        <w:t xml:space="preserve">değerlendirmesini yaparak geri bildirimde bulunması beklenmektedir. </w:t>
      </w:r>
    </w:p>
    <w:p w14:paraId="2B145F40" w14:textId="77777777" w:rsidR="00061D06" w:rsidRPr="00061E03" w:rsidRDefault="00061D06" w:rsidP="00767B85">
      <w:pPr>
        <w:pStyle w:val="Gvdemetni31"/>
        <w:shd w:val="clear" w:color="auto" w:fill="auto"/>
        <w:spacing w:before="0" w:after="0" w:line="480" w:lineRule="auto"/>
        <w:ind w:firstLine="560"/>
        <w:jc w:val="both"/>
        <w:rPr>
          <w:rStyle w:val="Gvdemetni3"/>
          <w:color w:val="000000"/>
          <w:sz w:val="24"/>
          <w:szCs w:val="24"/>
        </w:rPr>
      </w:pPr>
    </w:p>
    <w:p w14:paraId="256F6554" w14:textId="00EEC09C" w:rsidR="0091747D" w:rsidRPr="00061E03" w:rsidRDefault="0091747D" w:rsidP="00767B85">
      <w:pPr>
        <w:pStyle w:val="Gvdemetni31"/>
        <w:shd w:val="clear" w:color="auto" w:fill="auto"/>
        <w:spacing w:before="0" w:after="0" w:line="480" w:lineRule="auto"/>
        <w:ind w:firstLine="0"/>
        <w:jc w:val="both"/>
        <w:rPr>
          <w:b w:val="0"/>
          <w:bCs w:val="0"/>
          <w:color w:val="000000"/>
          <w:sz w:val="24"/>
          <w:szCs w:val="24"/>
          <w:shd w:val="clear" w:color="auto" w:fill="FFFFFF"/>
        </w:rPr>
      </w:pPr>
      <w:r w:rsidRPr="00061E03">
        <w:rPr>
          <w:rStyle w:val="Gvdemetni3"/>
          <w:b/>
          <w:color w:val="000000"/>
          <w:sz w:val="24"/>
          <w:szCs w:val="24"/>
        </w:rPr>
        <w:t>SONUÇ</w:t>
      </w:r>
    </w:p>
    <w:p w14:paraId="3153D30B" w14:textId="3A9AD536" w:rsidR="0091747D" w:rsidRPr="00061E03" w:rsidRDefault="0091747D" w:rsidP="00767B85">
      <w:pPr>
        <w:pStyle w:val="Gvdemetni31"/>
        <w:shd w:val="clear" w:color="auto" w:fill="auto"/>
        <w:spacing w:before="0" w:after="0" w:line="480" w:lineRule="auto"/>
        <w:ind w:firstLine="0"/>
        <w:jc w:val="both"/>
        <w:rPr>
          <w:b w:val="0"/>
          <w:bCs w:val="0"/>
          <w:sz w:val="24"/>
          <w:szCs w:val="24"/>
        </w:rPr>
      </w:pPr>
      <w:r w:rsidRPr="00061E03">
        <w:rPr>
          <w:rStyle w:val="Gvdemetni3"/>
          <w:b/>
          <w:color w:val="000000"/>
          <w:sz w:val="24"/>
          <w:szCs w:val="24"/>
        </w:rPr>
        <w:t>ÖRNEK UYGULAMA</w:t>
      </w:r>
      <w:r w:rsidR="00F47CE4" w:rsidRPr="00061E03">
        <w:rPr>
          <w:rStyle w:val="Gvdemetni3"/>
          <w:b/>
          <w:color w:val="000000"/>
          <w:sz w:val="24"/>
          <w:szCs w:val="24"/>
        </w:rPr>
        <w:t xml:space="preserve"> </w:t>
      </w:r>
      <w:r w:rsidRPr="00061E03">
        <w:rPr>
          <w:rStyle w:val="Gvdemetni3"/>
          <w:b/>
          <w:color w:val="000000"/>
          <w:sz w:val="24"/>
          <w:szCs w:val="24"/>
        </w:rPr>
        <w:t>KANIT</w:t>
      </w:r>
    </w:p>
    <w:p w14:paraId="2E95ED3D" w14:textId="77777777" w:rsidR="004358E1" w:rsidRPr="00061E03" w:rsidRDefault="0091747D" w:rsidP="00767B85">
      <w:pPr>
        <w:pStyle w:val="Gvdemetni31"/>
        <w:shd w:val="clear" w:color="auto" w:fill="auto"/>
        <w:spacing w:before="0" w:after="0" w:line="480" w:lineRule="auto"/>
        <w:ind w:firstLine="0"/>
        <w:jc w:val="both"/>
        <w:rPr>
          <w:rStyle w:val="Gvdemetni3"/>
          <w:color w:val="000000"/>
          <w:sz w:val="24"/>
          <w:szCs w:val="24"/>
        </w:rPr>
      </w:pPr>
      <w:r w:rsidRPr="00061E03">
        <w:rPr>
          <w:rStyle w:val="Gvdemetni3"/>
          <w:color w:val="000000"/>
          <w:sz w:val="24"/>
          <w:szCs w:val="24"/>
        </w:rPr>
        <w:t xml:space="preserve">Kanıt linkleri: </w:t>
      </w:r>
    </w:p>
    <w:p w14:paraId="59D5CBF3" w14:textId="74DB1A09" w:rsidR="004358E1" w:rsidRPr="00061E03" w:rsidRDefault="00000000" w:rsidP="00767B85">
      <w:pPr>
        <w:pStyle w:val="Gvdemetni31"/>
        <w:shd w:val="clear" w:color="auto" w:fill="auto"/>
        <w:spacing w:before="0" w:after="0" w:line="480" w:lineRule="auto"/>
        <w:ind w:firstLine="0"/>
        <w:jc w:val="both"/>
        <w:rPr>
          <w:b w:val="0"/>
          <w:bCs w:val="0"/>
          <w:sz w:val="24"/>
          <w:szCs w:val="24"/>
        </w:rPr>
      </w:pPr>
      <w:hyperlink r:id="rId102" w:history="1">
        <w:r w:rsidR="001275F7" w:rsidRPr="00061E03">
          <w:rPr>
            <w:rStyle w:val="Kpr"/>
            <w:b w:val="0"/>
            <w:bCs w:val="0"/>
            <w:sz w:val="24"/>
            <w:szCs w:val="24"/>
          </w:rPr>
          <w:t>https://ubvs.comu.edu.tr/AIS/OutcomeBasedLearning/Home/Index?id=6389</w:t>
        </w:r>
      </w:hyperlink>
    </w:p>
    <w:p w14:paraId="24FA9755" w14:textId="77777777" w:rsidR="004358E1" w:rsidRPr="00061E03" w:rsidRDefault="00000000" w:rsidP="00767B85">
      <w:pPr>
        <w:pStyle w:val="GvdeMetni"/>
        <w:spacing w:line="480" w:lineRule="auto"/>
        <w:jc w:val="both"/>
        <w:rPr>
          <w:rFonts w:ascii="Times New Roman" w:hAnsi="Times New Roman" w:cs="Times New Roman"/>
          <w:sz w:val="24"/>
          <w:szCs w:val="24"/>
        </w:rPr>
      </w:pPr>
      <w:hyperlink r:id="rId103" w:history="1">
        <w:r w:rsidR="004358E1" w:rsidRPr="00061E03">
          <w:rPr>
            <w:rStyle w:val="Kpr"/>
            <w:rFonts w:ascii="Times New Roman" w:hAnsi="Times New Roman"/>
            <w:sz w:val="24"/>
            <w:szCs w:val="24"/>
          </w:rPr>
          <w:t>chromeextension://ohfgljdgelakfkefopgklcohadegdpjf/http://media.wix.com/ugd/5b21bf_3384df80aed947caa0b6f9c31654b543.pdf</w:t>
        </w:r>
      </w:hyperlink>
    </w:p>
    <w:p w14:paraId="3C8C6EB9" w14:textId="77777777" w:rsidR="004358E1" w:rsidRPr="00061E03" w:rsidRDefault="00000000" w:rsidP="00767B85">
      <w:pPr>
        <w:pStyle w:val="GvdeMetni"/>
        <w:spacing w:line="480" w:lineRule="auto"/>
        <w:rPr>
          <w:rFonts w:ascii="Times New Roman" w:hAnsi="Times New Roman" w:cs="Times New Roman"/>
          <w:sz w:val="24"/>
          <w:szCs w:val="24"/>
        </w:rPr>
      </w:pPr>
      <w:hyperlink r:id="rId104" w:history="1">
        <w:r w:rsidR="004358E1" w:rsidRPr="00061E03">
          <w:rPr>
            <w:rStyle w:val="Kpr"/>
            <w:rFonts w:ascii="Times New Roman" w:hAnsi="Times New Roman"/>
            <w:sz w:val="24"/>
            <w:szCs w:val="24"/>
          </w:rPr>
          <w:t>https://ubys.comu.edu.tr/AIS/OutcomeBasedLearning/Home/Index?id=6174</w:t>
        </w:r>
      </w:hyperlink>
    </w:p>
    <w:p w14:paraId="728076B0" w14:textId="77777777" w:rsidR="004358E1" w:rsidRPr="00061E03" w:rsidRDefault="00000000" w:rsidP="00767B85">
      <w:pPr>
        <w:pStyle w:val="Gvdemetni31"/>
        <w:shd w:val="clear" w:color="auto" w:fill="auto"/>
        <w:spacing w:before="0" w:after="0" w:line="480" w:lineRule="auto"/>
        <w:ind w:firstLine="0"/>
        <w:jc w:val="both"/>
        <w:rPr>
          <w:b w:val="0"/>
          <w:bCs w:val="0"/>
          <w:sz w:val="24"/>
          <w:szCs w:val="24"/>
        </w:rPr>
      </w:pPr>
      <w:hyperlink r:id="rId105" w:history="1">
        <w:r w:rsidR="004358E1" w:rsidRPr="00061E03">
          <w:rPr>
            <w:rStyle w:val="Kpr"/>
            <w:b w:val="0"/>
            <w:bCs w:val="0"/>
            <w:sz w:val="24"/>
            <w:szCs w:val="24"/>
          </w:rPr>
          <w:t>http://kalite.comu.edu.tr/dokumanlar.html</w:t>
        </w:r>
      </w:hyperlink>
    </w:p>
    <w:p w14:paraId="455622B7" w14:textId="77777777" w:rsidR="004358E1" w:rsidRPr="00061E03" w:rsidRDefault="00000000" w:rsidP="00767B85">
      <w:pPr>
        <w:pStyle w:val="Gvdemetni31"/>
        <w:shd w:val="clear" w:color="auto" w:fill="auto"/>
        <w:spacing w:before="0" w:after="0" w:line="480" w:lineRule="auto"/>
        <w:ind w:firstLine="0"/>
        <w:jc w:val="both"/>
        <w:rPr>
          <w:b w:val="0"/>
          <w:bCs w:val="0"/>
          <w:sz w:val="24"/>
          <w:szCs w:val="24"/>
        </w:rPr>
      </w:pPr>
      <w:hyperlink r:id="rId106" w:history="1">
        <w:r w:rsidR="004358E1" w:rsidRPr="00061E03">
          <w:rPr>
            <w:rStyle w:val="Kpr"/>
            <w:b w:val="0"/>
            <w:bCs w:val="0"/>
            <w:sz w:val="24"/>
            <w:szCs w:val="24"/>
          </w:rPr>
          <w:t>https://www.comu.edu.tr/haberler.html</w:t>
        </w:r>
      </w:hyperlink>
    </w:p>
    <w:p w14:paraId="1C7EC3FC" w14:textId="5A9F6707" w:rsidR="0091747D" w:rsidRPr="00061E03" w:rsidRDefault="0091747D" w:rsidP="00767B85">
      <w:pPr>
        <w:pStyle w:val="Gvdemetni31"/>
        <w:shd w:val="clear" w:color="auto" w:fill="auto"/>
        <w:spacing w:before="0" w:after="0" w:line="480" w:lineRule="auto"/>
        <w:ind w:firstLine="560"/>
        <w:jc w:val="both"/>
        <w:rPr>
          <w:b w:val="0"/>
          <w:bCs w:val="0"/>
          <w:color w:val="000000"/>
          <w:sz w:val="24"/>
          <w:szCs w:val="24"/>
          <w:u w:val="single"/>
          <w:shd w:val="clear" w:color="auto" w:fill="FFFFFF"/>
        </w:rPr>
      </w:pPr>
    </w:p>
    <w:p w14:paraId="46314DB9" w14:textId="2994D66B" w:rsidR="0091747D" w:rsidRPr="001F1675" w:rsidRDefault="0091747D" w:rsidP="001F1675">
      <w:pPr>
        <w:pStyle w:val="Balk2"/>
        <w:ind w:left="0"/>
        <w:rPr>
          <w:i w:val="0"/>
          <w:iCs/>
        </w:rPr>
      </w:pPr>
      <w:bookmarkStart w:id="67" w:name="_Toc50394424"/>
      <w:r w:rsidRPr="001F1675">
        <w:rPr>
          <w:i w:val="0"/>
          <w:iCs/>
        </w:rPr>
        <w:t xml:space="preserve">5.4. Eğitim Planı Bileşenleri </w:t>
      </w:r>
      <w:r w:rsidR="004D0C83" w:rsidRPr="001F1675">
        <w:rPr>
          <w:i w:val="0"/>
          <w:iCs/>
        </w:rPr>
        <w:t>I</w:t>
      </w:r>
      <w:bookmarkEnd w:id="67"/>
    </w:p>
    <w:p w14:paraId="6C7F8E5E" w14:textId="6F594EAC" w:rsidR="0091747D" w:rsidRPr="00061E03" w:rsidRDefault="0091747D" w:rsidP="00767B85">
      <w:pPr>
        <w:pStyle w:val="Gvdemetni31"/>
        <w:shd w:val="clear" w:color="auto" w:fill="auto"/>
        <w:spacing w:before="0" w:after="0" w:line="480" w:lineRule="auto"/>
        <w:ind w:firstLine="560"/>
        <w:jc w:val="both"/>
        <w:rPr>
          <w:rStyle w:val="Gvdemetni3"/>
          <w:color w:val="000000"/>
          <w:sz w:val="24"/>
          <w:szCs w:val="24"/>
        </w:rPr>
      </w:pPr>
      <w:r w:rsidRPr="00061E03">
        <w:rPr>
          <w:rStyle w:val="Gvdemetni3"/>
          <w:color w:val="000000"/>
          <w:sz w:val="24"/>
          <w:szCs w:val="24"/>
        </w:rPr>
        <w:t xml:space="preserve">Eğitim planlan yukarıdaki ölçütlerde verilen disipline özgü bileşenleri tüm bileşenleri içermektedir. Ayrıca </w:t>
      </w:r>
      <w:r w:rsidR="0010203D" w:rsidRPr="00061E03">
        <w:rPr>
          <w:rStyle w:val="Gvdemetni3"/>
          <w:color w:val="000000"/>
          <w:sz w:val="24"/>
          <w:szCs w:val="24"/>
        </w:rPr>
        <w:t>aş</w:t>
      </w:r>
      <w:r w:rsidRPr="00061E03">
        <w:rPr>
          <w:rStyle w:val="Gvdemetni3"/>
          <w:color w:val="000000"/>
          <w:sz w:val="24"/>
          <w:szCs w:val="24"/>
        </w:rPr>
        <w:t>ağıda bu bileşenlere katkı sağlayan zorunlu dersler listelenmektedir. Elbette seçimlik dersler içerisinde bu katkıları destekl</w:t>
      </w:r>
      <w:r w:rsidR="00A3121D" w:rsidRPr="00061E03">
        <w:rPr>
          <w:rStyle w:val="Gvdemetni3"/>
          <w:color w:val="000000"/>
          <w:sz w:val="24"/>
          <w:szCs w:val="24"/>
        </w:rPr>
        <w:t>ey</w:t>
      </w:r>
      <w:r w:rsidRPr="00061E03">
        <w:rPr>
          <w:rStyle w:val="Gvdemetni3"/>
          <w:color w:val="000000"/>
          <w:sz w:val="24"/>
          <w:szCs w:val="24"/>
        </w:rPr>
        <w:t xml:space="preserve">en ve pekiştiren çok sayıda dersimiz mevcuttur. Eğitim planının öngörüldüğü biçimde uygulanmasını güvence altına alacak ve sürekli gelişimini sağlayacak bir eğitim yönetim sistemi bulunmaktadır. Eğitim planı, Çanakkale Onsekiz Mart Üniversitesi </w:t>
      </w:r>
      <w:r w:rsidR="00C242E7">
        <w:rPr>
          <w:rStyle w:val="Gvdemetni3"/>
          <w:color w:val="000000"/>
          <w:sz w:val="24"/>
          <w:szCs w:val="24"/>
        </w:rPr>
        <w:t>Lisans</w:t>
      </w:r>
      <w:r w:rsidR="00525D94">
        <w:rPr>
          <w:rStyle w:val="Gvdemetni3"/>
          <w:color w:val="000000"/>
          <w:sz w:val="24"/>
          <w:szCs w:val="24"/>
        </w:rPr>
        <w:t>üstü</w:t>
      </w:r>
      <w:r w:rsidRPr="00061E03">
        <w:rPr>
          <w:rStyle w:val="Gvdemetni3"/>
          <w:color w:val="000000"/>
          <w:sz w:val="24"/>
          <w:szCs w:val="24"/>
        </w:rPr>
        <w:t xml:space="preserve"> Eğitim ve Öğretim Yönetmeliği kapsamında Güz ve Bahar yarıyılları şeklinde uygulanmaktadır. Eğitim planında ver alan her ders öğretim planında ver alan haftalık konuları kapsayacak şekilde işlenmektedir. Eğitim planlarındaki temel bilimler, mesleki konular ve genel eğitim modüllerinin yarıyıllara dağılımı, </w:t>
      </w:r>
      <w:r w:rsidR="00455CA4" w:rsidRPr="00061E03">
        <w:rPr>
          <w:rStyle w:val="Gvdemetni3"/>
          <w:color w:val="000000"/>
          <w:sz w:val="24"/>
          <w:szCs w:val="24"/>
        </w:rPr>
        <w:t>program çıktıları ve programa özgü ölçütler ile ilişkisi eğitim-öğretim bilgi sisteminde ve öğren</w:t>
      </w:r>
      <w:r w:rsidRPr="00061E03">
        <w:rPr>
          <w:rStyle w:val="Gvdemetni3"/>
          <w:color w:val="000000"/>
          <w:sz w:val="24"/>
          <w:szCs w:val="24"/>
        </w:rPr>
        <w:t xml:space="preserve">ci bilgi sisteminde detaylı olarak görülmektedir. Bu kapsamda ilgili ders içerikleri ve diğer tüm </w:t>
      </w:r>
      <w:r w:rsidR="00A3121D" w:rsidRPr="00061E03">
        <w:rPr>
          <w:rStyle w:val="Gvdemetni3"/>
          <w:color w:val="000000"/>
          <w:sz w:val="24"/>
          <w:szCs w:val="24"/>
        </w:rPr>
        <w:t>kanıtlar da aşağıda</w:t>
      </w:r>
      <w:r w:rsidRPr="00061E03">
        <w:rPr>
          <w:rStyle w:val="Gvdemetni3"/>
          <w:color w:val="000000"/>
          <w:sz w:val="24"/>
          <w:szCs w:val="24"/>
        </w:rPr>
        <w:t xml:space="preserve"> sunulmuştur.</w:t>
      </w:r>
    </w:p>
    <w:p w14:paraId="74859605" w14:textId="77777777" w:rsidR="0091747D" w:rsidRPr="00061E03" w:rsidRDefault="0091747D" w:rsidP="00767B85">
      <w:pPr>
        <w:pStyle w:val="Gvdemetni31"/>
        <w:shd w:val="clear" w:color="auto" w:fill="auto"/>
        <w:spacing w:before="0" w:after="0" w:line="480" w:lineRule="auto"/>
        <w:ind w:firstLine="560"/>
        <w:jc w:val="both"/>
        <w:rPr>
          <w:b w:val="0"/>
          <w:bCs w:val="0"/>
          <w:sz w:val="24"/>
          <w:szCs w:val="24"/>
        </w:rPr>
      </w:pPr>
      <w:r w:rsidRPr="00061E03">
        <w:rPr>
          <w:b w:val="0"/>
          <w:bCs w:val="0"/>
          <w:sz w:val="24"/>
          <w:szCs w:val="24"/>
        </w:rPr>
        <w:t>I. Yarıyıl</w:t>
      </w:r>
    </w:p>
    <w:p w14:paraId="14AB51E8" w14:textId="77777777" w:rsidR="00525D94" w:rsidRPr="00525D94" w:rsidRDefault="00525D94" w:rsidP="00767B85">
      <w:pPr>
        <w:pStyle w:val="Gvdemetni31"/>
        <w:shd w:val="clear" w:color="auto" w:fill="auto"/>
        <w:spacing w:before="0" w:after="0" w:line="480" w:lineRule="auto"/>
        <w:ind w:firstLine="560"/>
        <w:jc w:val="both"/>
        <w:rPr>
          <w:b w:val="0"/>
          <w:sz w:val="24"/>
          <w:szCs w:val="24"/>
          <w:shd w:val="clear" w:color="auto" w:fill="FFFFFF"/>
        </w:rPr>
      </w:pPr>
      <w:r w:rsidRPr="00525D94">
        <w:rPr>
          <w:b w:val="0"/>
          <w:sz w:val="24"/>
          <w:szCs w:val="24"/>
          <w:shd w:val="clear" w:color="auto" w:fill="FFFFFF"/>
        </w:rPr>
        <w:t>Bilgi ve İletişim Teknolojilerinin Okuma-Yazma Eğitiminde Kullanımı</w:t>
      </w:r>
    </w:p>
    <w:p w14:paraId="7E38EE10" w14:textId="4795E18B" w:rsidR="0091747D" w:rsidRPr="00525D94" w:rsidRDefault="00525D94" w:rsidP="00767B85">
      <w:pPr>
        <w:pStyle w:val="Gvdemetni31"/>
        <w:shd w:val="clear" w:color="auto" w:fill="auto"/>
        <w:spacing w:before="0" w:after="0" w:line="480" w:lineRule="auto"/>
        <w:ind w:firstLine="560"/>
        <w:jc w:val="both"/>
        <w:rPr>
          <w:b w:val="0"/>
          <w:bCs w:val="0"/>
          <w:sz w:val="24"/>
          <w:szCs w:val="24"/>
        </w:rPr>
      </w:pPr>
      <w:r w:rsidRPr="00525D94">
        <w:rPr>
          <w:b w:val="0"/>
          <w:sz w:val="24"/>
          <w:szCs w:val="24"/>
        </w:rPr>
        <w:t>Okuma ve yazmanın teorik temelleri. Okuma ve yazmanın zihinsel, fiziksel ve sosyal yönü. Okuma teori ve modelleri. Geleneksel okuma teori ve modelleri. Yapılandırmacı okuma teori ve modelleri. Geleneksel yazma teori ve modelleri. Yapıland</w:t>
      </w:r>
      <w:r w:rsidR="00B62A0A">
        <w:rPr>
          <w:b w:val="0"/>
          <w:sz w:val="24"/>
          <w:szCs w:val="24"/>
        </w:rPr>
        <w:t>ırmacı yazma teori ve modelleri. Bilgi iletişim teknolojilerinin okuma yazma öğretiminde kullanımı.</w:t>
      </w:r>
    </w:p>
    <w:p w14:paraId="1CC9A2E6" w14:textId="77777777" w:rsidR="00B62A0A" w:rsidRPr="00B62A0A" w:rsidRDefault="00B62A0A" w:rsidP="00767B85">
      <w:pPr>
        <w:pStyle w:val="Gvdemetni31"/>
        <w:shd w:val="clear" w:color="auto" w:fill="auto"/>
        <w:spacing w:before="0" w:after="0" w:line="480" w:lineRule="auto"/>
        <w:ind w:firstLine="560"/>
        <w:jc w:val="both"/>
        <w:rPr>
          <w:b w:val="0"/>
          <w:color w:val="333333"/>
          <w:szCs w:val="18"/>
          <w:shd w:val="clear" w:color="auto" w:fill="FFFFFF"/>
        </w:rPr>
      </w:pPr>
      <w:r w:rsidRPr="00B62A0A">
        <w:rPr>
          <w:b w:val="0"/>
          <w:color w:val="333333"/>
          <w:szCs w:val="18"/>
          <w:shd w:val="clear" w:color="auto" w:fill="FFFFFF"/>
        </w:rPr>
        <w:t>Bilimsel Araştırma Yöntemleri</w:t>
      </w:r>
    </w:p>
    <w:p w14:paraId="6A3ABC3D" w14:textId="77777777" w:rsidR="00B62A0A" w:rsidRPr="00B62A0A" w:rsidRDefault="00B62A0A" w:rsidP="00767B85">
      <w:pPr>
        <w:pStyle w:val="Gvdemetni31"/>
        <w:shd w:val="clear" w:color="auto" w:fill="auto"/>
        <w:spacing w:before="0" w:after="0" w:line="480" w:lineRule="auto"/>
        <w:ind w:firstLine="560"/>
        <w:jc w:val="both"/>
        <w:rPr>
          <w:b w:val="0"/>
          <w:sz w:val="24"/>
          <w:szCs w:val="21"/>
        </w:rPr>
      </w:pPr>
      <w:r w:rsidRPr="00B62A0A">
        <w:rPr>
          <w:b w:val="0"/>
          <w:sz w:val="24"/>
          <w:szCs w:val="21"/>
        </w:rPr>
        <w:t xml:space="preserve">Bu dersin temel amacı araştırma sürecini (sorun belirleme, veri toplama, veri analizi ve sonuçları yorumlama) incelemek, belli başlı bilimsel araştırma yöntemlerini (deneysel yöntem, </w:t>
      </w:r>
      <w:r w:rsidRPr="00B62A0A">
        <w:rPr>
          <w:b w:val="0"/>
          <w:sz w:val="24"/>
          <w:szCs w:val="21"/>
        </w:rPr>
        <w:lastRenderedPageBreak/>
        <w:t>tarama yöntemi, ilişkisel yöntem vd.) gözden geçirmek ve öğrencilerin belirli bir konu hakkında araştırma yapabilmeleri için gereken literatür bulma, veri toplama, verileri değerlendirme ve rapor yazma tekniklerini uygulamalı olarak öğrenmelerini sağlamaktır.</w:t>
      </w:r>
    </w:p>
    <w:p w14:paraId="191F4612" w14:textId="5FFA5F5B" w:rsidR="00621627" w:rsidRPr="00061E03" w:rsidRDefault="0091747D" w:rsidP="00767B85">
      <w:pPr>
        <w:pStyle w:val="Gvdemetni31"/>
        <w:shd w:val="clear" w:color="auto" w:fill="auto"/>
        <w:spacing w:before="0" w:after="0" w:line="480" w:lineRule="auto"/>
        <w:ind w:firstLine="560"/>
        <w:jc w:val="both"/>
        <w:rPr>
          <w:b w:val="0"/>
          <w:bCs w:val="0"/>
          <w:sz w:val="24"/>
          <w:szCs w:val="24"/>
        </w:rPr>
      </w:pPr>
      <w:r w:rsidRPr="00061E03">
        <w:rPr>
          <w:b w:val="0"/>
          <w:bCs w:val="0"/>
          <w:sz w:val="24"/>
          <w:szCs w:val="24"/>
        </w:rPr>
        <w:t>II. Yarıyıl</w:t>
      </w:r>
    </w:p>
    <w:p w14:paraId="5FCFE46C" w14:textId="1F1020A8" w:rsidR="0091747D" w:rsidRPr="00061E03" w:rsidRDefault="00B62A0A" w:rsidP="00767B85">
      <w:pPr>
        <w:pStyle w:val="Gvdemetni31"/>
        <w:shd w:val="clear" w:color="auto" w:fill="auto"/>
        <w:spacing w:before="0" w:after="0" w:line="480" w:lineRule="auto"/>
        <w:ind w:firstLine="560"/>
        <w:jc w:val="both"/>
        <w:rPr>
          <w:b w:val="0"/>
          <w:bCs w:val="0"/>
          <w:sz w:val="24"/>
          <w:szCs w:val="24"/>
        </w:rPr>
      </w:pPr>
      <w:r>
        <w:rPr>
          <w:b w:val="0"/>
          <w:bCs w:val="0"/>
          <w:sz w:val="24"/>
          <w:szCs w:val="24"/>
        </w:rPr>
        <w:t>Seminer</w:t>
      </w:r>
    </w:p>
    <w:p w14:paraId="457AF2CD" w14:textId="44BED221" w:rsidR="0091747D" w:rsidRPr="00061E03" w:rsidRDefault="0091747D" w:rsidP="00767B85">
      <w:pPr>
        <w:pStyle w:val="Gvdemetni31"/>
        <w:shd w:val="clear" w:color="auto" w:fill="auto"/>
        <w:spacing w:before="0" w:after="0" w:line="480" w:lineRule="auto"/>
        <w:ind w:firstLine="560"/>
        <w:jc w:val="both"/>
        <w:rPr>
          <w:b w:val="0"/>
          <w:bCs w:val="0"/>
          <w:sz w:val="24"/>
          <w:szCs w:val="24"/>
        </w:rPr>
      </w:pPr>
      <w:r w:rsidRPr="00061E03">
        <w:rPr>
          <w:b w:val="0"/>
          <w:bCs w:val="0"/>
          <w:sz w:val="24"/>
          <w:szCs w:val="24"/>
        </w:rPr>
        <w:t xml:space="preserve"> </w:t>
      </w:r>
      <w:r w:rsidR="00B62A0A" w:rsidRPr="00B62A0A">
        <w:rPr>
          <w:b w:val="0"/>
          <w:sz w:val="24"/>
          <w:szCs w:val="21"/>
        </w:rPr>
        <w:t>Bu dersin temel amacı araştırma sürecini (sorun belirleme, veri toplama, veri analizi ve sonuçları yorumlama) incelemek, belli başlı bilimsel araştırma yöntemlerini (deneysel yöntem, tarama yöntemi, ilişkisel yöntem vd.) gözden geçirmek ve öğrencilerin belirli bir konu hakkında araştırma yapabilmeleri için gereken literatür bulma, veri toplama, verileri değerlendirme ve rapor yazma tekniklerini uygulamalı olarak öğrenmelerini sağlamaktır</w:t>
      </w:r>
      <w:r w:rsidR="00B62A0A" w:rsidRPr="00066FCE">
        <w:rPr>
          <w:rFonts w:ascii="Arial Narrow" w:hAnsi="Arial Narrow"/>
          <w:sz w:val="21"/>
          <w:szCs w:val="21"/>
        </w:rPr>
        <w:t>.</w:t>
      </w:r>
    </w:p>
    <w:p w14:paraId="64C0260D" w14:textId="77777777" w:rsidR="00B62A0A" w:rsidRPr="00B62A0A" w:rsidRDefault="00B62A0A" w:rsidP="00767B85">
      <w:pPr>
        <w:pStyle w:val="Gvdemetni31"/>
        <w:shd w:val="clear" w:color="auto" w:fill="auto"/>
        <w:spacing w:before="0" w:after="0" w:line="480" w:lineRule="auto"/>
        <w:ind w:firstLine="560"/>
        <w:jc w:val="both"/>
        <w:rPr>
          <w:b w:val="0"/>
          <w:sz w:val="24"/>
          <w:szCs w:val="18"/>
          <w:shd w:val="clear" w:color="auto" w:fill="FFFFFF"/>
        </w:rPr>
      </w:pPr>
      <w:r w:rsidRPr="00B62A0A">
        <w:rPr>
          <w:b w:val="0"/>
          <w:sz w:val="24"/>
          <w:szCs w:val="18"/>
          <w:shd w:val="clear" w:color="auto" w:fill="FFFFFF"/>
        </w:rPr>
        <w:t>İlköğretimde Öğrenme ve Öğretme Süreçleri</w:t>
      </w:r>
    </w:p>
    <w:p w14:paraId="75BA2CA8" w14:textId="77777777" w:rsidR="00B62A0A" w:rsidRPr="00B62A0A" w:rsidRDefault="00B62A0A" w:rsidP="00767B85">
      <w:pPr>
        <w:pStyle w:val="Gvdemetni31"/>
        <w:shd w:val="clear" w:color="auto" w:fill="auto"/>
        <w:spacing w:before="0" w:after="0" w:line="480" w:lineRule="auto"/>
        <w:ind w:firstLine="560"/>
        <w:jc w:val="both"/>
        <w:rPr>
          <w:rFonts w:ascii="Arial" w:hAnsi="Arial" w:cs="Arial"/>
          <w:b w:val="0"/>
          <w:sz w:val="18"/>
          <w:szCs w:val="18"/>
          <w:shd w:val="clear" w:color="auto" w:fill="FFFFFF"/>
        </w:rPr>
      </w:pPr>
      <w:r w:rsidRPr="00B62A0A">
        <w:rPr>
          <w:b w:val="0"/>
          <w:sz w:val="24"/>
          <w:szCs w:val="18"/>
          <w:shd w:val="clear" w:color="auto" w:fill="FFFFFF"/>
        </w:rPr>
        <w:t>Bu dersin amacı; öğrencinin öğrenme-öğretme süreçlerinin kapsadığı temel terimleri kavrayabilmesini sağlamaktır. Gelişim, öğrenme ve öğretmeyle ilgili kuram, yaklaşım ve modelleri kavrayarak, öğretimi düzenlemede kullanılabilecek öğrenme ilkelerini açıklamak. Çeşitli düzey ve türde eğitim durumları düzenlemek, gelişim</w:t>
      </w:r>
      <w:r w:rsidRPr="00B62A0A">
        <w:rPr>
          <w:b w:val="0"/>
          <w:sz w:val="36"/>
          <w:szCs w:val="18"/>
          <w:shd w:val="clear" w:color="auto" w:fill="FFFFFF"/>
        </w:rPr>
        <w:t xml:space="preserve"> </w:t>
      </w:r>
      <w:r w:rsidRPr="00B62A0A">
        <w:rPr>
          <w:b w:val="0"/>
          <w:sz w:val="24"/>
          <w:szCs w:val="18"/>
          <w:shd w:val="clear" w:color="auto" w:fill="FFFFFF"/>
        </w:rPr>
        <w:t>ve öğrenme ilkelerini kullanarak, öğrenme kuramlarının üstünlük ve sınırlılıklarını karşılaştırabilmektir.</w:t>
      </w:r>
    </w:p>
    <w:p w14:paraId="0874A43B" w14:textId="77777777" w:rsidR="00B62A0A" w:rsidRPr="00B62A0A" w:rsidRDefault="00B62A0A" w:rsidP="00767B85">
      <w:pPr>
        <w:pStyle w:val="Gvdemetni31"/>
        <w:shd w:val="clear" w:color="auto" w:fill="auto"/>
        <w:spacing w:before="0" w:after="0" w:line="480" w:lineRule="auto"/>
        <w:ind w:firstLine="560"/>
        <w:jc w:val="both"/>
        <w:rPr>
          <w:b w:val="0"/>
          <w:sz w:val="24"/>
          <w:szCs w:val="18"/>
          <w:shd w:val="clear" w:color="auto" w:fill="FFFFFF"/>
        </w:rPr>
      </w:pPr>
      <w:r w:rsidRPr="00B62A0A">
        <w:rPr>
          <w:b w:val="0"/>
          <w:sz w:val="24"/>
          <w:szCs w:val="18"/>
          <w:shd w:val="clear" w:color="auto" w:fill="FFFFFF"/>
        </w:rPr>
        <w:t>Karşılaştırmalı Eğitim</w:t>
      </w:r>
    </w:p>
    <w:p w14:paraId="2DC0B2C3" w14:textId="77777777" w:rsidR="00061018" w:rsidRPr="00061018" w:rsidRDefault="00B62A0A" w:rsidP="00767B85">
      <w:pPr>
        <w:pStyle w:val="Gvdemetni31"/>
        <w:shd w:val="clear" w:color="auto" w:fill="auto"/>
        <w:spacing w:before="0" w:after="0" w:line="480" w:lineRule="auto"/>
        <w:ind w:firstLine="560"/>
        <w:jc w:val="both"/>
        <w:rPr>
          <w:b w:val="0"/>
          <w:sz w:val="24"/>
          <w:szCs w:val="21"/>
          <w:shd w:val="clear" w:color="auto" w:fill="FFFFFF"/>
        </w:rPr>
      </w:pPr>
      <w:r w:rsidRPr="00061018">
        <w:rPr>
          <w:b w:val="0"/>
          <w:sz w:val="24"/>
          <w:szCs w:val="21"/>
          <w:shd w:val="clear" w:color="auto" w:fill="FFFFFF"/>
        </w:rPr>
        <w:t>Karşılaştırmalı eğitimin tanımı ve diğer eğitim bilimi dallarıyla ilişkisi, karşılaştırmalı bilimin geçirdiği evreler, karşılaştırmalı eğitimde belli başlı sorunlar, Türkiye’de karşılaştırmalı eğitim çalışmaları, farklı eğitim sistemlerinden örnekler.</w:t>
      </w:r>
    </w:p>
    <w:p w14:paraId="10C8F1DF" w14:textId="3040F4CE" w:rsidR="0091747D" w:rsidRDefault="0091747D" w:rsidP="00767B85">
      <w:pPr>
        <w:pStyle w:val="Gvdemetni31"/>
        <w:shd w:val="clear" w:color="auto" w:fill="auto"/>
        <w:spacing w:before="0" w:after="0" w:line="480" w:lineRule="auto"/>
        <w:ind w:firstLine="560"/>
        <w:jc w:val="both"/>
        <w:rPr>
          <w:b w:val="0"/>
          <w:bCs w:val="0"/>
          <w:sz w:val="24"/>
          <w:szCs w:val="24"/>
        </w:rPr>
      </w:pPr>
      <w:r w:rsidRPr="00061E03">
        <w:rPr>
          <w:b w:val="0"/>
          <w:bCs w:val="0"/>
          <w:sz w:val="24"/>
          <w:szCs w:val="24"/>
        </w:rPr>
        <w:t>III. Yarıyıl</w:t>
      </w:r>
    </w:p>
    <w:p w14:paraId="46FC5EB3" w14:textId="01363A60" w:rsidR="00061018" w:rsidRDefault="00061018" w:rsidP="00767B85">
      <w:pPr>
        <w:pStyle w:val="Gvdemetni31"/>
        <w:shd w:val="clear" w:color="auto" w:fill="auto"/>
        <w:spacing w:before="0" w:after="0" w:line="480" w:lineRule="auto"/>
        <w:ind w:firstLine="560"/>
        <w:jc w:val="both"/>
        <w:rPr>
          <w:b w:val="0"/>
          <w:color w:val="333333"/>
          <w:szCs w:val="18"/>
          <w:shd w:val="clear" w:color="auto" w:fill="FFFFFF"/>
        </w:rPr>
      </w:pPr>
      <w:r w:rsidRPr="00061018">
        <w:rPr>
          <w:b w:val="0"/>
          <w:color w:val="333333"/>
          <w:szCs w:val="18"/>
          <w:shd w:val="clear" w:color="auto" w:fill="FFFFFF"/>
        </w:rPr>
        <w:t>Uzmanlık Alan Dersi</w:t>
      </w:r>
    </w:p>
    <w:p w14:paraId="186A14DF" w14:textId="622C1CD3" w:rsidR="00061018" w:rsidRPr="00061018" w:rsidRDefault="00061018" w:rsidP="00767B85">
      <w:pPr>
        <w:pStyle w:val="Gvdemetni31"/>
        <w:shd w:val="clear" w:color="auto" w:fill="auto"/>
        <w:spacing w:before="0" w:after="0" w:line="480" w:lineRule="auto"/>
        <w:ind w:firstLine="560"/>
        <w:jc w:val="both"/>
        <w:rPr>
          <w:b w:val="0"/>
          <w:bCs w:val="0"/>
          <w:sz w:val="40"/>
          <w:szCs w:val="24"/>
        </w:rPr>
      </w:pPr>
      <w:r w:rsidRPr="00061018">
        <w:rPr>
          <w:b w:val="0"/>
          <w:bCs w:val="0"/>
          <w:sz w:val="24"/>
          <w:szCs w:val="21"/>
        </w:rPr>
        <w:t xml:space="preserve">Uzmanlık Alan Dersi, lisansüstü öğrencinin tez çalışmasına rehberlik eden, doktora tezi ile ilgili, öğrencinin bilgi, beceri ve tutum kazanmasını sağlayan; öğrencinin aldığı lisansüstü programdaki zorunlu ve seçmeli ders konularının içeriğinden farklı olan bir hazırlık dersidir. </w:t>
      </w:r>
      <w:r w:rsidRPr="00061018">
        <w:rPr>
          <w:b w:val="0"/>
          <w:bCs w:val="0"/>
          <w:sz w:val="24"/>
          <w:szCs w:val="21"/>
        </w:rPr>
        <w:lastRenderedPageBreak/>
        <w:t>Bu dersin içeriğinde doktora tezine yönelik problem ve araştırma konusu belirleme, çalışmanın amaç ve önemini ortaya koyma, yöntem belirlemeye yönelik yönlendirici süreçler, çalışma kaynakçası oluşturma ve adı geçen bütün tanımlayıcı maddelere ek olarak tez çalışmasının yazımında öngörülen taslak plana ilişkin bilgiler ve bir çalışma planı yer almaktadır.</w:t>
      </w:r>
    </w:p>
    <w:p w14:paraId="0DF860A1" w14:textId="06339F54" w:rsidR="0091747D" w:rsidRDefault="0091747D" w:rsidP="00767B85">
      <w:pPr>
        <w:pStyle w:val="Gvdemetni31"/>
        <w:shd w:val="clear" w:color="auto" w:fill="auto"/>
        <w:spacing w:before="0" w:after="0" w:line="480" w:lineRule="auto"/>
        <w:ind w:firstLine="560"/>
        <w:jc w:val="both"/>
        <w:rPr>
          <w:b w:val="0"/>
          <w:bCs w:val="0"/>
          <w:sz w:val="24"/>
          <w:szCs w:val="24"/>
        </w:rPr>
      </w:pPr>
      <w:r w:rsidRPr="00061E03">
        <w:rPr>
          <w:b w:val="0"/>
          <w:bCs w:val="0"/>
          <w:sz w:val="24"/>
          <w:szCs w:val="24"/>
        </w:rPr>
        <w:t>IV. Yarıyıl</w:t>
      </w:r>
    </w:p>
    <w:p w14:paraId="52EC1DDF" w14:textId="77777777" w:rsidR="00061018" w:rsidRPr="00E62C1C" w:rsidRDefault="00061018" w:rsidP="00767B85">
      <w:pPr>
        <w:pStyle w:val="Gvdemetni31"/>
        <w:shd w:val="clear" w:color="auto" w:fill="auto"/>
        <w:spacing w:before="0" w:after="0" w:line="480" w:lineRule="auto"/>
        <w:ind w:firstLine="560"/>
        <w:jc w:val="both"/>
        <w:rPr>
          <w:b w:val="0"/>
          <w:sz w:val="24"/>
          <w:szCs w:val="20"/>
          <w:shd w:val="clear" w:color="auto" w:fill="FFFFFF"/>
        </w:rPr>
      </w:pPr>
      <w:r w:rsidRPr="00E62C1C">
        <w:rPr>
          <w:b w:val="0"/>
          <w:sz w:val="24"/>
          <w:szCs w:val="20"/>
          <w:shd w:val="clear" w:color="auto" w:fill="FFFFFF"/>
        </w:rPr>
        <w:t>Uzmanlık Alan Dersi</w:t>
      </w:r>
    </w:p>
    <w:p w14:paraId="18D088D3" w14:textId="74737CD0" w:rsidR="0012335F" w:rsidRPr="00422C6E" w:rsidRDefault="00061018" w:rsidP="00422C6E">
      <w:pPr>
        <w:pStyle w:val="Gvdemetni31"/>
        <w:shd w:val="clear" w:color="auto" w:fill="auto"/>
        <w:spacing w:before="0" w:after="0" w:line="480" w:lineRule="auto"/>
        <w:ind w:firstLine="560"/>
        <w:jc w:val="both"/>
        <w:rPr>
          <w:b w:val="0"/>
          <w:bCs w:val="0"/>
          <w:sz w:val="24"/>
          <w:szCs w:val="21"/>
        </w:rPr>
      </w:pPr>
      <w:r w:rsidRPr="00061018">
        <w:rPr>
          <w:b w:val="0"/>
          <w:bCs w:val="0"/>
          <w:sz w:val="24"/>
          <w:szCs w:val="21"/>
        </w:rPr>
        <w:t>Uzmanlık Alan Dersi, lisansüstü öğrencinin tez çalışmasına rehberlik eden, doktora tezi ile ilgili, öğrencinin bilgi, beceri ve tutum kazanmasını sağlayan; öğrencinin aldığı lisansüstü programdaki zorunlu ve seçmeli ders konularının içeriğinden farklı olan bir hazırlık dersidir. Bu dersin içeriğinde doktora tezine yönelik problem ve araştırma konusu belirleme, çalışmanın amaç ve önemini ortaya koyma, yöntem belirlemeye yönelik yönlendirici süreçler, çalışma kaynakçası oluşturma ve adı geçen bütün tanımlayıcı maddelere ek olarak tez çalışmasının yazımında öngörülen taslak plana ilişkin bilgiler ve bir çalışma planı yer almaktadır.</w:t>
      </w:r>
    </w:p>
    <w:p w14:paraId="5ACACB39" w14:textId="048CBCAC" w:rsidR="0012335F" w:rsidRPr="001F1675" w:rsidRDefault="0012335F" w:rsidP="001F1675">
      <w:pPr>
        <w:pStyle w:val="Balk2"/>
        <w:ind w:left="0"/>
        <w:rPr>
          <w:i w:val="0"/>
          <w:iCs/>
        </w:rPr>
      </w:pPr>
      <w:bookmarkStart w:id="68" w:name="_Toc50394425"/>
      <w:bookmarkStart w:id="69" w:name="_Hlk50395574"/>
      <w:r w:rsidRPr="001F1675">
        <w:rPr>
          <w:i w:val="0"/>
          <w:iCs/>
        </w:rPr>
        <w:t>5.5. Eğitim Planı Bileşenleri</w:t>
      </w:r>
      <w:r w:rsidRPr="001F1675">
        <w:rPr>
          <w:i w:val="0"/>
          <w:iCs/>
          <w:spacing w:val="-2"/>
        </w:rPr>
        <w:t xml:space="preserve"> </w:t>
      </w:r>
      <w:r w:rsidRPr="001F1675">
        <w:rPr>
          <w:i w:val="0"/>
          <w:iCs/>
        </w:rPr>
        <w:t>II</w:t>
      </w:r>
      <w:bookmarkEnd w:id="68"/>
    </w:p>
    <w:p w14:paraId="330034A4" w14:textId="101CCF00" w:rsidR="0012335F" w:rsidRDefault="0012335F" w:rsidP="00767B85">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sz w:val="24"/>
          <w:szCs w:val="24"/>
        </w:rPr>
        <w:t>Ölçüt 5.4’de gerekli kanıtlar verilmiştir. Buradan da anlaşılacağı üzere eğitim planında Sosyal Bilimler genel disiplini içerisinde yer alan temel bilimler ve bu disipline yakın ve tamamlayıcı nitelikte meslek eğitimine ilişkin dersler yeterli AKTS kadar bulunmaktadır. Ayrıca öğretim planında temel derslerin yanında, öğrencilerin ilgi alanlarına yönelik, diğer bölümler ile ilgili bilgi edinmelerini sağlayacak, tamamlayıcı nitelikte, alanında yetkinlik verecek bir takım seçmeli dersler de bulunmaktadır.</w:t>
      </w:r>
      <w:r>
        <w:rPr>
          <w:rFonts w:ascii="Times New Roman" w:hAnsi="Times New Roman" w:cs="Times New Roman"/>
          <w:sz w:val="24"/>
          <w:szCs w:val="24"/>
        </w:rPr>
        <w:t xml:space="preserve"> </w:t>
      </w:r>
      <w:r w:rsidRPr="005B34C3">
        <w:rPr>
          <w:rFonts w:ascii="Times New Roman" w:hAnsi="Times New Roman" w:cs="Times New Roman"/>
          <w:sz w:val="24"/>
          <w:szCs w:val="24"/>
        </w:rPr>
        <w:t>Belirli bir konuda araştırma yapma, verileri analiz etme, deney tasarlama, problem çözme, iş geliştirme becerilerinin yanı sıra; özellikle yaratıcı düşünme ve takım çalışması yeteneklerini de geliştirmek maksadıyla öğrencilerimize bu çalışmaları birlikte yapabilme olanağı sunulmaktadır. Disiplinler</w:t>
      </w:r>
      <w:r w:rsidR="00FC28A1">
        <w:rPr>
          <w:rFonts w:ascii="Times New Roman" w:hAnsi="Times New Roman" w:cs="Times New Roman"/>
          <w:sz w:val="24"/>
          <w:szCs w:val="24"/>
        </w:rPr>
        <w:t xml:space="preserve"> </w:t>
      </w:r>
      <w:r w:rsidRPr="005B34C3">
        <w:rPr>
          <w:rFonts w:ascii="Times New Roman" w:hAnsi="Times New Roman" w:cs="Times New Roman"/>
          <w:sz w:val="24"/>
          <w:szCs w:val="24"/>
        </w:rPr>
        <w:t>arası çalışmaları teşvik etmek amaçlı olarak da bu tür teorik ve uygulamalı çalışmalar için diğer bölümlerle ortak projeler yürütülebilmektedir.</w:t>
      </w:r>
    </w:p>
    <w:p w14:paraId="20AC43AA" w14:textId="77777777" w:rsidR="0012335F" w:rsidRPr="0012335F" w:rsidRDefault="0012335F" w:rsidP="00767B85">
      <w:pPr>
        <w:pStyle w:val="Balk3"/>
        <w:ind w:left="0"/>
        <w:rPr>
          <w:rFonts w:ascii="Times New Roman" w:hAnsi="Times New Roman" w:cs="Times New Roman"/>
          <w:b/>
          <w:color w:val="auto"/>
        </w:rPr>
      </w:pPr>
      <w:bookmarkStart w:id="70" w:name="_Toc50394426"/>
      <w:r w:rsidRPr="0012335F">
        <w:rPr>
          <w:rFonts w:ascii="Times New Roman" w:hAnsi="Times New Roman" w:cs="Times New Roman"/>
          <w:b/>
          <w:color w:val="auto"/>
        </w:rPr>
        <w:lastRenderedPageBreak/>
        <w:t>SONUÇ</w:t>
      </w:r>
      <w:bookmarkEnd w:id="70"/>
    </w:p>
    <w:p w14:paraId="0BAC9386" w14:textId="19BA2B5C" w:rsidR="0012335F" w:rsidRDefault="0012335F" w:rsidP="00767B85">
      <w:pPr>
        <w:ind w:left="0"/>
        <w:rPr>
          <w:rFonts w:ascii="Times New Roman" w:hAnsi="Times New Roman" w:cs="Times New Roman"/>
          <w:b/>
          <w:sz w:val="24"/>
          <w:szCs w:val="24"/>
        </w:rPr>
      </w:pPr>
      <w:r w:rsidRPr="005B34C3">
        <w:rPr>
          <w:rFonts w:ascii="Times New Roman" w:hAnsi="Times New Roman" w:cs="Times New Roman"/>
          <w:b/>
          <w:sz w:val="24"/>
          <w:szCs w:val="24"/>
        </w:rPr>
        <w:t>ÖRNEK UYGULAMA KANIT</w:t>
      </w:r>
    </w:p>
    <w:bookmarkStart w:id="71" w:name="_Hlk50395584"/>
    <w:bookmarkEnd w:id="69"/>
    <w:p w14:paraId="0D53EDE9" w14:textId="77777777" w:rsidR="0012335F" w:rsidRPr="00061E03" w:rsidRDefault="00751A5C" w:rsidP="00767B85">
      <w:pPr>
        <w:pStyle w:val="Gvdemetni31"/>
        <w:shd w:val="clear" w:color="auto" w:fill="auto"/>
        <w:spacing w:before="0" w:after="0" w:line="480" w:lineRule="auto"/>
        <w:ind w:firstLine="0"/>
        <w:jc w:val="both"/>
        <w:rPr>
          <w:b w:val="0"/>
          <w:bCs w:val="0"/>
          <w:sz w:val="24"/>
          <w:szCs w:val="24"/>
        </w:rPr>
      </w:pPr>
      <w:r>
        <w:fldChar w:fldCharType="begin"/>
      </w:r>
      <w:r>
        <w:instrText xml:space="preserve"> HYPERLINK "https://ubvs.comu.edu.tr/AIS/OutcomeBasedLearning/Home/Index?id=6389" </w:instrText>
      </w:r>
      <w:r>
        <w:fldChar w:fldCharType="separate"/>
      </w:r>
      <w:r w:rsidR="0012335F" w:rsidRPr="00061E03">
        <w:rPr>
          <w:rStyle w:val="Kpr"/>
          <w:b w:val="0"/>
          <w:bCs w:val="0"/>
          <w:sz w:val="24"/>
          <w:szCs w:val="24"/>
        </w:rPr>
        <w:t>https://ubvs.comu.edu.tr/AIS/OutcomeBasedLearning/Home/Index?id=6389</w:t>
      </w:r>
      <w:r>
        <w:rPr>
          <w:rStyle w:val="Kpr"/>
          <w:b w:val="0"/>
          <w:bCs w:val="0"/>
          <w:sz w:val="24"/>
          <w:szCs w:val="24"/>
        </w:rPr>
        <w:fldChar w:fldCharType="end"/>
      </w:r>
    </w:p>
    <w:p w14:paraId="67DACE32" w14:textId="77777777" w:rsidR="0012335F" w:rsidRPr="00061E03" w:rsidRDefault="00000000" w:rsidP="00767B85">
      <w:pPr>
        <w:pStyle w:val="GvdeMetni"/>
        <w:spacing w:line="480" w:lineRule="auto"/>
        <w:jc w:val="both"/>
        <w:rPr>
          <w:rFonts w:ascii="Times New Roman" w:hAnsi="Times New Roman" w:cs="Times New Roman"/>
          <w:sz w:val="24"/>
          <w:szCs w:val="24"/>
        </w:rPr>
      </w:pPr>
      <w:hyperlink r:id="rId107" w:history="1">
        <w:r w:rsidR="0012335F" w:rsidRPr="00061E03">
          <w:rPr>
            <w:rStyle w:val="Kpr"/>
            <w:rFonts w:ascii="Times New Roman" w:hAnsi="Times New Roman"/>
            <w:sz w:val="24"/>
            <w:szCs w:val="24"/>
          </w:rPr>
          <w:t>chromeextension://ohfgljdgelakfkefopgklcohadegdpjf/http://media.wix.com/ugd/5b21bf_3384df80aed947caa0b6f9c31654b543.pdf</w:t>
        </w:r>
      </w:hyperlink>
    </w:p>
    <w:p w14:paraId="50254A1A" w14:textId="77777777" w:rsidR="0012335F" w:rsidRPr="00061E03" w:rsidRDefault="00000000" w:rsidP="00767B85">
      <w:pPr>
        <w:pStyle w:val="GvdeMetni"/>
        <w:spacing w:line="480" w:lineRule="auto"/>
        <w:rPr>
          <w:rFonts w:ascii="Times New Roman" w:hAnsi="Times New Roman" w:cs="Times New Roman"/>
          <w:sz w:val="24"/>
          <w:szCs w:val="24"/>
        </w:rPr>
      </w:pPr>
      <w:hyperlink r:id="rId108" w:history="1">
        <w:r w:rsidR="0012335F" w:rsidRPr="00061E03">
          <w:rPr>
            <w:rStyle w:val="Kpr"/>
            <w:rFonts w:ascii="Times New Roman" w:hAnsi="Times New Roman"/>
            <w:sz w:val="24"/>
            <w:szCs w:val="24"/>
          </w:rPr>
          <w:t>https://ubys.comu.edu.tr/AIS/OutcomeBasedLearning/Home/Index?id=6174</w:t>
        </w:r>
      </w:hyperlink>
    </w:p>
    <w:p w14:paraId="41989D8A" w14:textId="77777777" w:rsidR="0012335F" w:rsidRPr="00061E03" w:rsidRDefault="00000000" w:rsidP="00767B85">
      <w:pPr>
        <w:pStyle w:val="Gvdemetni31"/>
        <w:shd w:val="clear" w:color="auto" w:fill="auto"/>
        <w:spacing w:before="0" w:after="0" w:line="480" w:lineRule="auto"/>
        <w:ind w:firstLine="0"/>
        <w:jc w:val="both"/>
        <w:rPr>
          <w:b w:val="0"/>
          <w:bCs w:val="0"/>
          <w:sz w:val="24"/>
          <w:szCs w:val="24"/>
        </w:rPr>
      </w:pPr>
      <w:hyperlink r:id="rId109" w:history="1">
        <w:r w:rsidR="0012335F" w:rsidRPr="00061E03">
          <w:rPr>
            <w:rStyle w:val="Kpr"/>
            <w:b w:val="0"/>
            <w:bCs w:val="0"/>
            <w:sz w:val="24"/>
            <w:szCs w:val="24"/>
          </w:rPr>
          <w:t>http://kalite.comu.edu.tr/dokumanlar.html</w:t>
        </w:r>
      </w:hyperlink>
    </w:p>
    <w:p w14:paraId="05741F94" w14:textId="6D21AD37" w:rsidR="00061018" w:rsidRDefault="00000000" w:rsidP="00767B85">
      <w:pPr>
        <w:pStyle w:val="Gvdemetni31"/>
        <w:shd w:val="clear" w:color="auto" w:fill="auto"/>
        <w:spacing w:before="0" w:after="0" w:line="480" w:lineRule="auto"/>
        <w:ind w:firstLine="0"/>
        <w:jc w:val="both"/>
        <w:rPr>
          <w:rStyle w:val="Kpr"/>
          <w:b w:val="0"/>
          <w:bCs w:val="0"/>
          <w:sz w:val="24"/>
          <w:szCs w:val="24"/>
        </w:rPr>
      </w:pPr>
      <w:hyperlink r:id="rId110" w:history="1">
        <w:r w:rsidR="0012335F" w:rsidRPr="00061E03">
          <w:rPr>
            <w:rStyle w:val="Kpr"/>
            <w:b w:val="0"/>
            <w:bCs w:val="0"/>
            <w:sz w:val="24"/>
            <w:szCs w:val="24"/>
          </w:rPr>
          <w:t>https://www.comu.edu.tr/haberler.html</w:t>
        </w:r>
      </w:hyperlink>
    </w:p>
    <w:p w14:paraId="445354B8" w14:textId="5A30DA0F" w:rsidR="0012335F" w:rsidRPr="001F1675" w:rsidRDefault="0012335F" w:rsidP="001F1675">
      <w:pPr>
        <w:pStyle w:val="Balk2"/>
        <w:ind w:left="0"/>
        <w:rPr>
          <w:i w:val="0"/>
          <w:iCs/>
        </w:rPr>
      </w:pPr>
      <w:bookmarkStart w:id="72" w:name="_Toc50394427"/>
      <w:bookmarkStart w:id="73" w:name="_Hlk50395608"/>
      <w:bookmarkEnd w:id="71"/>
      <w:r w:rsidRPr="001F1675">
        <w:rPr>
          <w:i w:val="0"/>
          <w:iCs/>
        </w:rPr>
        <w:t>5.6. Program Amaçları Kapsamında Genel Bir Eğitim Planının Varlığı</w:t>
      </w:r>
      <w:bookmarkEnd w:id="72"/>
    </w:p>
    <w:p w14:paraId="7A4D3E1E" w14:textId="603F35CB" w:rsidR="0012335F" w:rsidRDefault="0012335F" w:rsidP="00767B85">
      <w:pPr>
        <w:pStyle w:val="NormalWeb"/>
        <w:shd w:val="clear" w:color="auto" w:fill="FFFFFF"/>
        <w:spacing w:line="480" w:lineRule="auto"/>
        <w:ind w:firstLine="442"/>
        <w:jc w:val="both"/>
        <w:rPr>
          <w:color w:val="333333"/>
          <w:szCs w:val="21"/>
        </w:rPr>
      </w:pPr>
      <w:r w:rsidRPr="0012335F">
        <w:rPr>
          <w:color w:val="333333"/>
          <w:szCs w:val="21"/>
        </w:rPr>
        <w:t>Program bünyesinde, temel eğitim bilimleri alanı ile ilgili zorunlu derslerin yanısıra alan eğitimi ilgili seçmeli dersler de yer almaktadır. Programın temel amacı, sınıf öğretmenlerinin niteliğini arttırmak ve sınıf eğitimi alanında akademisyen yetiştirmek programın temel amacını oluşturmaktadır. Sınıf Eğitimi alanında derslerin öğretimi konusunda uzmanlaşmaya büyük gereksinim duyulmaktadır. Bu nedenle, ilköğretim I. basamakta derslerinin nasıl öğretileceği konusunda uzmanlaşmaya yönelik eğitim verilecektir. İlköğretim I. basamakta yaşanan çeşitli eğitim öğretim sorunlarının bilimsel araştırma sürecine uygun olarak irdelenmesi de programın hedefleri arasında yer almaktadır.</w:t>
      </w:r>
    </w:p>
    <w:p w14:paraId="2CBB5B97" w14:textId="77777777" w:rsidR="0012335F" w:rsidRPr="0012335F" w:rsidRDefault="0012335F" w:rsidP="00767B85">
      <w:pPr>
        <w:pStyle w:val="Balk3"/>
        <w:ind w:left="0"/>
        <w:rPr>
          <w:rFonts w:ascii="Times New Roman" w:hAnsi="Times New Roman" w:cs="Times New Roman"/>
          <w:b/>
          <w:color w:val="auto"/>
        </w:rPr>
      </w:pPr>
      <w:bookmarkStart w:id="74" w:name="_Toc50394428"/>
      <w:r w:rsidRPr="0012335F">
        <w:rPr>
          <w:rFonts w:ascii="Times New Roman" w:hAnsi="Times New Roman" w:cs="Times New Roman"/>
          <w:b/>
          <w:color w:val="auto"/>
        </w:rPr>
        <w:t>SONUÇ</w:t>
      </w:r>
      <w:bookmarkEnd w:id="74"/>
    </w:p>
    <w:p w14:paraId="2AB569ED" w14:textId="77777777" w:rsidR="0012335F" w:rsidRDefault="0012335F" w:rsidP="00767B85">
      <w:pPr>
        <w:ind w:left="0"/>
        <w:rPr>
          <w:rFonts w:ascii="Times New Roman" w:hAnsi="Times New Roman" w:cs="Times New Roman"/>
          <w:b/>
          <w:sz w:val="24"/>
          <w:szCs w:val="24"/>
        </w:rPr>
      </w:pPr>
      <w:r w:rsidRPr="005B34C3">
        <w:rPr>
          <w:rFonts w:ascii="Times New Roman" w:hAnsi="Times New Roman" w:cs="Times New Roman"/>
          <w:b/>
          <w:sz w:val="24"/>
          <w:szCs w:val="24"/>
        </w:rPr>
        <w:t>ÖRNEK UYGULAMA KANIT</w:t>
      </w:r>
    </w:p>
    <w:p w14:paraId="0CAD7A2C" w14:textId="77777777" w:rsidR="0012335F" w:rsidRPr="00061E03" w:rsidRDefault="00000000" w:rsidP="00767B85">
      <w:pPr>
        <w:pStyle w:val="Gvdemetni31"/>
        <w:shd w:val="clear" w:color="auto" w:fill="auto"/>
        <w:spacing w:before="0" w:after="0" w:line="480" w:lineRule="auto"/>
        <w:ind w:firstLine="0"/>
        <w:jc w:val="both"/>
        <w:rPr>
          <w:b w:val="0"/>
          <w:bCs w:val="0"/>
          <w:sz w:val="24"/>
          <w:szCs w:val="24"/>
        </w:rPr>
      </w:pPr>
      <w:hyperlink r:id="rId111" w:history="1">
        <w:r w:rsidR="0012335F" w:rsidRPr="00061E03">
          <w:rPr>
            <w:rStyle w:val="Kpr"/>
            <w:b w:val="0"/>
            <w:bCs w:val="0"/>
            <w:sz w:val="24"/>
            <w:szCs w:val="24"/>
          </w:rPr>
          <w:t>https://ubvs.comu.edu.tr/AIS/OutcomeBasedLearning/Home/Index?id=6389</w:t>
        </w:r>
      </w:hyperlink>
    </w:p>
    <w:p w14:paraId="7634B1FD" w14:textId="77777777" w:rsidR="0012335F" w:rsidRPr="00061E03" w:rsidRDefault="00000000" w:rsidP="00767B85">
      <w:pPr>
        <w:pStyle w:val="GvdeMetni"/>
        <w:spacing w:line="480" w:lineRule="auto"/>
        <w:jc w:val="both"/>
        <w:rPr>
          <w:rFonts w:ascii="Times New Roman" w:hAnsi="Times New Roman" w:cs="Times New Roman"/>
          <w:sz w:val="24"/>
          <w:szCs w:val="24"/>
        </w:rPr>
      </w:pPr>
      <w:hyperlink r:id="rId112" w:history="1">
        <w:r w:rsidR="0012335F" w:rsidRPr="00061E03">
          <w:rPr>
            <w:rStyle w:val="Kpr"/>
            <w:rFonts w:ascii="Times New Roman" w:hAnsi="Times New Roman"/>
            <w:sz w:val="24"/>
            <w:szCs w:val="24"/>
          </w:rPr>
          <w:t>chromeextension://ohfgljdgelakfkefopgklcohadegdpjf/http://media.wix.com/ugd/5b21bf_3384df80aed947caa0b6f9c31654b543.pdf</w:t>
        </w:r>
      </w:hyperlink>
    </w:p>
    <w:p w14:paraId="5E9D261A" w14:textId="77777777" w:rsidR="0012335F" w:rsidRPr="00061E03" w:rsidRDefault="00000000" w:rsidP="00767B85">
      <w:pPr>
        <w:pStyle w:val="GvdeMetni"/>
        <w:spacing w:line="480" w:lineRule="auto"/>
        <w:rPr>
          <w:rFonts w:ascii="Times New Roman" w:hAnsi="Times New Roman" w:cs="Times New Roman"/>
          <w:sz w:val="24"/>
          <w:szCs w:val="24"/>
        </w:rPr>
      </w:pPr>
      <w:hyperlink r:id="rId113" w:history="1">
        <w:r w:rsidR="0012335F" w:rsidRPr="00061E03">
          <w:rPr>
            <w:rStyle w:val="Kpr"/>
            <w:rFonts w:ascii="Times New Roman" w:hAnsi="Times New Roman"/>
            <w:sz w:val="24"/>
            <w:szCs w:val="24"/>
          </w:rPr>
          <w:t>https://ubys.comu.edu.tr/AIS/OutcomeBasedLearning/Home/Index?id=6174</w:t>
        </w:r>
      </w:hyperlink>
    </w:p>
    <w:p w14:paraId="409F9704" w14:textId="77777777" w:rsidR="0012335F" w:rsidRDefault="00000000" w:rsidP="00767B85">
      <w:pPr>
        <w:pStyle w:val="Gvdemetni31"/>
        <w:shd w:val="clear" w:color="auto" w:fill="auto"/>
        <w:spacing w:before="0" w:after="0" w:line="480" w:lineRule="auto"/>
        <w:ind w:firstLine="0"/>
        <w:jc w:val="both"/>
        <w:rPr>
          <w:rStyle w:val="Kpr"/>
          <w:b w:val="0"/>
          <w:bCs w:val="0"/>
          <w:sz w:val="24"/>
          <w:szCs w:val="24"/>
        </w:rPr>
      </w:pPr>
      <w:hyperlink r:id="rId114" w:history="1">
        <w:r w:rsidR="0012335F" w:rsidRPr="00061E03">
          <w:rPr>
            <w:rStyle w:val="Kpr"/>
            <w:b w:val="0"/>
            <w:bCs w:val="0"/>
            <w:sz w:val="24"/>
            <w:szCs w:val="24"/>
          </w:rPr>
          <w:t>http://kalite.comu.edu.tr/dokumanlar.html</w:t>
        </w:r>
      </w:hyperlink>
    </w:p>
    <w:p w14:paraId="3FFF05A6" w14:textId="165AE325" w:rsidR="0012335F" w:rsidRPr="00061E03" w:rsidRDefault="00000000" w:rsidP="00767B85">
      <w:pPr>
        <w:pStyle w:val="Gvdemetni31"/>
        <w:shd w:val="clear" w:color="auto" w:fill="auto"/>
        <w:spacing w:before="0" w:after="0" w:line="480" w:lineRule="auto"/>
        <w:ind w:firstLine="0"/>
        <w:jc w:val="both"/>
        <w:rPr>
          <w:b w:val="0"/>
          <w:bCs w:val="0"/>
          <w:sz w:val="24"/>
          <w:szCs w:val="24"/>
        </w:rPr>
      </w:pPr>
      <w:hyperlink r:id="rId115" w:history="1">
        <w:r w:rsidR="0012335F" w:rsidRPr="00061E03">
          <w:rPr>
            <w:rStyle w:val="Kpr"/>
            <w:b w:val="0"/>
            <w:bCs w:val="0"/>
            <w:sz w:val="24"/>
            <w:szCs w:val="24"/>
          </w:rPr>
          <w:t>https://www.comu.edu.tr/haberler.html</w:t>
        </w:r>
      </w:hyperlink>
    </w:p>
    <w:p w14:paraId="5BD09AAB" w14:textId="182F6425" w:rsidR="0091747D" w:rsidRPr="001F1675" w:rsidRDefault="0012335F" w:rsidP="001F1675">
      <w:pPr>
        <w:pStyle w:val="Balk2"/>
        <w:ind w:left="0"/>
        <w:rPr>
          <w:i w:val="0"/>
          <w:iCs/>
        </w:rPr>
      </w:pPr>
      <w:bookmarkStart w:id="75" w:name="_Toc50394429"/>
      <w:bookmarkEnd w:id="73"/>
      <w:r w:rsidRPr="001F1675">
        <w:rPr>
          <w:i w:val="0"/>
          <w:iCs/>
        </w:rPr>
        <w:lastRenderedPageBreak/>
        <w:t>5.7</w:t>
      </w:r>
      <w:r w:rsidR="0091747D" w:rsidRPr="001F1675">
        <w:rPr>
          <w:i w:val="0"/>
          <w:iCs/>
        </w:rPr>
        <w:t>. Ana Tasarım Deneyimi</w:t>
      </w:r>
      <w:bookmarkEnd w:id="75"/>
    </w:p>
    <w:p w14:paraId="1C391932" w14:textId="0D882BC8" w:rsidR="007E5574" w:rsidRPr="00061E03" w:rsidRDefault="0091747D" w:rsidP="00422C6E">
      <w:pPr>
        <w:pStyle w:val="Gvdemetni31"/>
        <w:shd w:val="clear" w:color="auto" w:fill="auto"/>
        <w:spacing w:before="0" w:after="0" w:line="480" w:lineRule="auto"/>
        <w:ind w:firstLine="560"/>
        <w:jc w:val="both"/>
        <w:rPr>
          <w:b w:val="0"/>
          <w:bCs w:val="0"/>
          <w:sz w:val="24"/>
          <w:szCs w:val="24"/>
        </w:rPr>
      </w:pPr>
      <w:r w:rsidRPr="00061E03">
        <w:rPr>
          <w:b w:val="0"/>
          <w:bCs w:val="0"/>
          <w:sz w:val="24"/>
          <w:szCs w:val="24"/>
        </w:rPr>
        <w:t>Öğrenciler, önceki derslerde edindikleri bilgi ve becerileri kullanacakları, ilgili standartları ve gerçekçi kısıtları ve koşulları içerecek bir ana uygulama/tasarım deneyimiyle, hazır hale getirilmelidir. Eğitim planında yer alan dersler, senelere ve dönemlere göre birbirlerini destekleyecek nitelikte, bütünsel bir bakış açısıyla tasarlanmaktadır. Bu doğrultuda sonraki dersin öğrenim gerekliliğini önceden alınan dersin sağlaması sistemi doğrultusunda eğitim planı oluşturulmuştur. Dersler sene bazında kademeli olarak temel eğitimden nitelikli eğitime; genel konulardan daha spesifik konulara olacak şekilde planlanmaktadır. Bu kapsamda birimde ders veren öğretim elemanlarından alınan geri bildirimler neticesinde, ilgili kurullarca eğitim planının güncellenmesi gerçekleştirilmektedir.</w:t>
      </w:r>
    </w:p>
    <w:p w14:paraId="300C2677" w14:textId="77777777" w:rsidR="0091747D" w:rsidRPr="00061E03" w:rsidRDefault="0091747D" w:rsidP="00767B85">
      <w:pPr>
        <w:autoSpaceDE w:val="0"/>
        <w:autoSpaceDN w:val="0"/>
        <w:adjustRightInd w:val="0"/>
        <w:ind w:left="0"/>
        <w:rPr>
          <w:rFonts w:ascii="Times New Roman" w:hAnsi="Times New Roman" w:cs="Times New Roman"/>
          <w:b/>
          <w:bCs/>
          <w:color w:val="000000"/>
          <w:sz w:val="24"/>
          <w:szCs w:val="24"/>
        </w:rPr>
      </w:pPr>
      <w:r w:rsidRPr="00061E03">
        <w:rPr>
          <w:rFonts w:ascii="Times New Roman" w:hAnsi="Times New Roman" w:cs="Times New Roman"/>
          <w:b/>
          <w:bCs/>
          <w:color w:val="000000"/>
          <w:sz w:val="24"/>
          <w:szCs w:val="24"/>
        </w:rPr>
        <w:t>SONUÇ</w:t>
      </w:r>
    </w:p>
    <w:p w14:paraId="0F736574" w14:textId="59084582" w:rsidR="0091747D" w:rsidRPr="00061E03" w:rsidRDefault="0091747D" w:rsidP="00767B85">
      <w:pPr>
        <w:autoSpaceDE w:val="0"/>
        <w:autoSpaceDN w:val="0"/>
        <w:adjustRightInd w:val="0"/>
        <w:ind w:left="0"/>
        <w:rPr>
          <w:rFonts w:ascii="Times New Roman" w:hAnsi="Times New Roman" w:cs="Times New Roman"/>
          <w:b/>
          <w:bCs/>
          <w:color w:val="000000"/>
          <w:sz w:val="24"/>
          <w:szCs w:val="24"/>
        </w:rPr>
      </w:pPr>
      <w:r w:rsidRPr="00061E03">
        <w:rPr>
          <w:rFonts w:ascii="Times New Roman" w:hAnsi="Times New Roman" w:cs="Times New Roman"/>
          <w:b/>
          <w:bCs/>
          <w:color w:val="000000"/>
          <w:sz w:val="24"/>
          <w:szCs w:val="24"/>
        </w:rPr>
        <w:t>ÖRNEK UYGULAMA</w:t>
      </w:r>
      <w:r w:rsidR="00AA5364" w:rsidRPr="00061E03">
        <w:rPr>
          <w:rFonts w:ascii="Times New Roman" w:hAnsi="Times New Roman" w:cs="Times New Roman"/>
          <w:b/>
          <w:bCs/>
          <w:color w:val="000000"/>
          <w:sz w:val="24"/>
          <w:szCs w:val="24"/>
        </w:rPr>
        <w:t xml:space="preserve"> </w:t>
      </w:r>
      <w:r w:rsidRPr="00061E03">
        <w:rPr>
          <w:rFonts w:ascii="Times New Roman" w:hAnsi="Times New Roman" w:cs="Times New Roman"/>
          <w:b/>
          <w:bCs/>
          <w:color w:val="000000"/>
          <w:sz w:val="24"/>
          <w:szCs w:val="24"/>
        </w:rPr>
        <w:t>KANIT</w:t>
      </w:r>
    </w:p>
    <w:p w14:paraId="00EB2289" w14:textId="415923F3" w:rsidR="0091747D" w:rsidRPr="00061E03" w:rsidRDefault="0091747D" w:rsidP="00767B85">
      <w:pPr>
        <w:pStyle w:val="Gvdemetni31"/>
        <w:shd w:val="clear" w:color="auto" w:fill="auto"/>
        <w:spacing w:before="0" w:after="0" w:line="480" w:lineRule="auto"/>
        <w:ind w:firstLine="0"/>
        <w:jc w:val="both"/>
        <w:rPr>
          <w:b w:val="0"/>
          <w:bCs w:val="0"/>
          <w:color w:val="000000"/>
          <w:sz w:val="24"/>
          <w:szCs w:val="24"/>
        </w:rPr>
      </w:pPr>
      <w:r w:rsidRPr="00061E03">
        <w:rPr>
          <w:b w:val="0"/>
          <w:bCs w:val="0"/>
          <w:color w:val="000000"/>
          <w:sz w:val="24"/>
          <w:szCs w:val="24"/>
        </w:rPr>
        <w:t xml:space="preserve">Kanıt linkleri: </w:t>
      </w:r>
    </w:p>
    <w:p w14:paraId="04811AFE" w14:textId="77777777" w:rsidR="009861EC" w:rsidRPr="00061E03" w:rsidRDefault="00000000" w:rsidP="00767B85">
      <w:pPr>
        <w:pStyle w:val="Gvdemetni31"/>
        <w:shd w:val="clear" w:color="auto" w:fill="auto"/>
        <w:spacing w:before="0" w:after="0" w:line="480" w:lineRule="auto"/>
        <w:ind w:firstLine="0"/>
        <w:jc w:val="both"/>
        <w:rPr>
          <w:b w:val="0"/>
          <w:bCs w:val="0"/>
          <w:sz w:val="24"/>
          <w:szCs w:val="24"/>
        </w:rPr>
      </w:pPr>
      <w:hyperlink r:id="rId116" w:history="1">
        <w:r w:rsidR="009861EC" w:rsidRPr="00061E03">
          <w:rPr>
            <w:rStyle w:val="Kpr"/>
            <w:b w:val="0"/>
            <w:bCs w:val="0"/>
            <w:sz w:val="24"/>
            <w:szCs w:val="24"/>
          </w:rPr>
          <w:t>https://ubvs.comu.edu.tr/AIS/OutcomeBasedLearning/Home/Index?id=6389</w:t>
        </w:r>
      </w:hyperlink>
    </w:p>
    <w:p w14:paraId="67F52C9B" w14:textId="77777777" w:rsidR="009861EC" w:rsidRPr="00061E03" w:rsidRDefault="00000000" w:rsidP="00767B85">
      <w:pPr>
        <w:pStyle w:val="GvdeMetni"/>
        <w:spacing w:line="480" w:lineRule="auto"/>
        <w:jc w:val="both"/>
        <w:rPr>
          <w:rFonts w:ascii="Times New Roman" w:hAnsi="Times New Roman" w:cs="Times New Roman"/>
          <w:sz w:val="24"/>
          <w:szCs w:val="24"/>
        </w:rPr>
      </w:pPr>
      <w:hyperlink r:id="rId117" w:history="1">
        <w:r w:rsidR="009861EC" w:rsidRPr="00061E03">
          <w:rPr>
            <w:rStyle w:val="Kpr"/>
            <w:rFonts w:ascii="Times New Roman" w:hAnsi="Times New Roman"/>
            <w:sz w:val="24"/>
            <w:szCs w:val="24"/>
          </w:rPr>
          <w:t>http://egitim.comu.edu.tr/ef-kalite-guvencesi/memnuniyet-anketleri.html</w:t>
        </w:r>
      </w:hyperlink>
    </w:p>
    <w:p w14:paraId="43BD2833" w14:textId="77777777" w:rsidR="009861EC" w:rsidRPr="00061E03" w:rsidRDefault="00000000" w:rsidP="00767B85">
      <w:pPr>
        <w:pStyle w:val="GvdeMetni"/>
        <w:spacing w:line="480" w:lineRule="auto"/>
        <w:jc w:val="both"/>
        <w:rPr>
          <w:rFonts w:ascii="Times New Roman" w:hAnsi="Times New Roman" w:cs="Times New Roman"/>
          <w:sz w:val="24"/>
          <w:szCs w:val="24"/>
        </w:rPr>
      </w:pPr>
      <w:hyperlink r:id="rId118" w:history="1">
        <w:r w:rsidR="009861EC" w:rsidRPr="00061E03">
          <w:rPr>
            <w:rStyle w:val="Kpr"/>
            <w:rFonts w:ascii="Times New Roman" w:hAnsi="Times New Roman"/>
            <w:sz w:val="24"/>
            <w:szCs w:val="24"/>
          </w:rPr>
          <w:t>chromeextension://ohfgljdgelakfkefopgklcohadegdpjf/http://media.wix.com/ugd/5b21bf_3384df80aed947caa0b6f9c31654b543.pdf</w:t>
        </w:r>
      </w:hyperlink>
    </w:p>
    <w:p w14:paraId="4ABC09F6" w14:textId="77777777" w:rsidR="009861EC" w:rsidRPr="00061E03" w:rsidRDefault="00000000" w:rsidP="00767B85">
      <w:pPr>
        <w:pStyle w:val="GvdeMetni"/>
        <w:spacing w:line="480" w:lineRule="auto"/>
        <w:rPr>
          <w:rFonts w:ascii="Times New Roman" w:hAnsi="Times New Roman" w:cs="Times New Roman"/>
          <w:sz w:val="24"/>
          <w:szCs w:val="24"/>
        </w:rPr>
      </w:pPr>
      <w:hyperlink r:id="rId119" w:history="1">
        <w:r w:rsidR="009861EC" w:rsidRPr="00061E03">
          <w:rPr>
            <w:rStyle w:val="Kpr"/>
            <w:rFonts w:ascii="Times New Roman" w:hAnsi="Times New Roman"/>
            <w:sz w:val="24"/>
            <w:szCs w:val="24"/>
          </w:rPr>
          <w:t>https://ubys.comu.edu.tr/AIS/OutcomeBasedLearning/Home/Index?id=6174</w:t>
        </w:r>
      </w:hyperlink>
    </w:p>
    <w:p w14:paraId="5F2E3356" w14:textId="3C0440A5" w:rsidR="00DD76C6" w:rsidRPr="00422C6E" w:rsidRDefault="00000000" w:rsidP="00422C6E">
      <w:pPr>
        <w:pStyle w:val="Gvdemetni31"/>
        <w:shd w:val="clear" w:color="auto" w:fill="auto"/>
        <w:spacing w:before="0" w:after="0" w:line="480" w:lineRule="auto"/>
        <w:ind w:firstLine="0"/>
        <w:jc w:val="both"/>
        <w:rPr>
          <w:b w:val="0"/>
          <w:bCs w:val="0"/>
          <w:sz w:val="24"/>
          <w:szCs w:val="24"/>
        </w:rPr>
      </w:pPr>
      <w:hyperlink r:id="rId120" w:history="1">
        <w:r w:rsidR="009861EC" w:rsidRPr="00061E03">
          <w:rPr>
            <w:rStyle w:val="Kpr"/>
            <w:b w:val="0"/>
            <w:bCs w:val="0"/>
            <w:sz w:val="24"/>
            <w:szCs w:val="24"/>
          </w:rPr>
          <w:t>http://kalite.comu.edu.tr/dokumanlar.html</w:t>
        </w:r>
      </w:hyperlink>
    </w:p>
    <w:p w14:paraId="1600E846" w14:textId="77777777" w:rsidR="001D5E42" w:rsidRPr="001F1675" w:rsidRDefault="001D5E42" w:rsidP="001F1675">
      <w:pPr>
        <w:pStyle w:val="Balk1"/>
        <w:ind w:left="0"/>
        <w:rPr>
          <w:rFonts w:ascii="Times New Roman" w:hAnsi="Times New Roman" w:cs="Times New Roman"/>
          <w:b/>
          <w:bCs/>
          <w:color w:val="auto"/>
          <w:sz w:val="24"/>
          <w:szCs w:val="24"/>
        </w:rPr>
      </w:pPr>
      <w:bookmarkStart w:id="76" w:name="_Toc50394430"/>
      <w:r w:rsidRPr="001F1675">
        <w:rPr>
          <w:rFonts w:ascii="Times New Roman" w:hAnsi="Times New Roman" w:cs="Times New Roman"/>
          <w:b/>
          <w:bCs/>
          <w:color w:val="auto"/>
          <w:sz w:val="24"/>
          <w:szCs w:val="24"/>
        </w:rPr>
        <w:t>6. ÖĞRETİM KADROSU</w:t>
      </w:r>
      <w:bookmarkEnd w:id="76"/>
    </w:p>
    <w:p w14:paraId="3BDB90BC" w14:textId="77777777" w:rsidR="001D5E42" w:rsidRPr="00612759" w:rsidRDefault="001D5E42" w:rsidP="001F1675">
      <w:pPr>
        <w:pStyle w:val="Balk2"/>
        <w:ind w:left="0"/>
        <w:rPr>
          <w:i w:val="0"/>
          <w:iCs/>
        </w:rPr>
      </w:pPr>
      <w:bookmarkStart w:id="77" w:name="_Toc50394431"/>
      <w:r w:rsidRPr="001F1675">
        <w:rPr>
          <w:i w:val="0"/>
          <w:iCs/>
        </w:rPr>
        <w:t>6.1</w:t>
      </w:r>
      <w:r w:rsidRPr="00612759">
        <w:rPr>
          <w:i w:val="0"/>
          <w:iCs/>
        </w:rPr>
        <w:t>. Öğretim Kadrosunun Yeterliliği</w:t>
      </w:r>
      <w:bookmarkEnd w:id="77"/>
    </w:p>
    <w:p w14:paraId="15F94C44" w14:textId="3AC0688F" w:rsidR="001D5E42" w:rsidRDefault="00EE1B72" w:rsidP="00767B85">
      <w:pPr>
        <w:pStyle w:val="Gvdemetni31"/>
        <w:shd w:val="clear" w:color="auto" w:fill="auto"/>
        <w:spacing w:before="0" w:after="0" w:line="480" w:lineRule="auto"/>
        <w:ind w:firstLine="560"/>
        <w:jc w:val="both"/>
        <w:rPr>
          <w:rStyle w:val="Gvdemetni3"/>
          <w:color w:val="000000"/>
          <w:sz w:val="24"/>
          <w:szCs w:val="24"/>
        </w:rPr>
      </w:pPr>
      <w:r w:rsidRPr="00612759">
        <w:rPr>
          <w:rStyle w:val="Gvdemetni3"/>
          <w:color w:val="000000"/>
          <w:sz w:val="24"/>
          <w:szCs w:val="24"/>
        </w:rPr>
        <w:t>Sınıf Eğitimi</w:t>
      </w:r>
      <w:r w:rsidR="00430DFB" w:rsidRPr="00612759">
        <w:rPr>
          <w:rStyle w:val="Gvdemetni3"/>
          <w:color w:val="000000"/>
          <w:sz w:val="24"/>
          <w:szCs w:val="24"/>
        </w:rPr>
        <w:t xml:space="preserve"> Tezli Yüksek</w:t>
      </w:r>
      <w:r w:rsidRPr="00612759">
        <w:rPr>
          <w:rStyle w:val="Gvdemetni3"/>
          <w:color w:val="000000"/>
          <w:sz w:val="24"/>
          <w:szCs w:val="24"/>
        </w:rPr>
        <w:t xml:space="preserve"> </w:t>
      </w:r>
      <w:r w:rsidR="00C242E7" w:rsidRPr="00612759">
        <w:rPr>
          <w:rStyle w:val="Gvdemetni3"/>
          <w:color w:val="000000"/>
          <w:sz w:val="24"/>
          <w:szCs w:val="24"/>
        </w:rPr>
        <w:t>Lisans</w:t>
      </w:r>
      <w:r w:rsidRPr="00061E03">
        <w:rPr>
          <w:rStyle w:val="Gvdemetni3"/>
          <w:color w:val="000000"/>
          <w:sz w:val="24"/>
          <w:szCs w:val="24"/>
        </w:rPr>
        <w:t xml:space="preserve"> Programı,</w:t>
      </w:r>
      <w:r w:rsidR="001D5E42" w:rsidRPr="00061E03">
        <w:rPr>
          <w:rStyle w:val="Gvdemetni3"/>
          <w:color w:val="000000"/>
          <w:sz w:val="24"/>
          <w:szCs w:val="24"/>
        </w:rPr>
        <w:t xml:space="preserve"> öğrencilerimize kaliteli eğitim vermek, onlarla daha yakından ilgilenip donanımlı öğrenciler yetiştirmek için akademik kadrosunu sürekli güçlendirmektedir. Bölümümüz kadrosunda </w:t>
      </w:r>
      <w:r w:rsidR="00FC28A1">
        <w:rPr>
          <w:rStyle w:val="Gvdemetni3"/>
          <w:color w:val="000000"/>
          <w:sz w:val="24"/>
          <w:szCs w:val="24"/>
        </w:rPr>
        <w:t>6</w:t>
      </w:r>
      <w:r w:rsidR="00CA2C35" w:rsidRPr="00061E03">
        <w:rPr>
          <w:rStyle w:val="Gvdemetni3"/>
          <w:color w:val="000000"/>
          <w:sz w:val="24"/>
          <w:szCs w:val="24"/>
        </w:rPr>
        <w:t xml:space="preserve"> profesör, </w:t>
      </w:r>
      <w:r w:rsidR="00842708">
        <w:rPr>
          <w:rStyle w:val="Gvdemetni3"/>
          <w:color w:val="000000"/>
          <w:sz w:val="24"/>
          <w:szCs w:val="24"/>
        </w:rPr>
        <w:t>4 doçent</w:t>
      </w:r>
      <w:r w:rsidR="00CA2C35" w:rsidRPr="00061E03">
        <w:rPr>
          <w:rStyle w:val="Gvdemetni3"/>
          <w:color w:val="000000"/>
          <w:sz w:val="24"/>
          <w:szCs w:val="24"/>
        </w:rPr>
        <w:t xml:space="preserve"> bulunmaktadır.</w:t>
      </w:r>
      <w:r w:rsidR="001D5E42" w:rsidRPr="00061E03">
        <w:rPr>
          <w:rStyle w:val="Gvdemetni3"/>
          <w:color w:val="000000"/>
          <w:sz w:val="24"/>
          <w:szCs w:val="24"/>
        </w:rPr>
        <w:t xml:space="preserve"> Bölümdeki öğretim elemanlarının temel görevi ilgili programlarındaki dersleri yürütmek ve araştırma yapmaktır. Ders vermekle yükümlü olan tüm öğretim elemanlarının </w:t>
      </w:r>
      <w:r w:rsidR="00697520" w:rsidRPr="00061E03">
        <w:rPr>
          <w:rStyle w:val="Gvdemetni3"/>
          <w:color w:val="000000"/>
          <w:sz w:val="24"/>
          <w:szCs w:val="24"/>
        </w:rPr>
        <w:t xml:space="preserve">özgeçmişleri </w:t>
      </w:r>
      <w:r w:rsidR="001D5E42" w:rsidRPr="00061E03">
        <w:rPr>
          <w:rStyle w:val="Gvdemetni3"/>
          <w:color w:val="000000"/>
          <w:sz w:val="24"/>
          <w:szCs w:val="24"/>
        </w:rPr>
        <w:t xml:space="preserve">hem </w:t>
      </w:r>
      <w:r w:rsidR="001D5E42" w:rsidRPr="00061E03">
        <w:rPr>
          <w:rStyle w:val="Gvdemetni3"/>
          <w:color w:val="000000"/>
          <w:sz w:val="24"/>
          <w:szCs w:val="24"/>
        </w:rPr>
        <w:lastRenderedPageBreak/>
        <w:t>bölüm web</w:t>
      </w:r>
      <w:r w:rsidR="00697520" w:rsidRPr="00061E03">
        <w:rPr>
          <w:rStyle w:val="Gvdemetni3"/>
          <w:color w:val="000000"/>
          <w:sz w:val="24"/>
          <w:szCs w:val="24"/>
        </w:rPr>
        <w:t xml:space="preserve"> </w:t>
      </w:r>
      <w:r w:rsidR="001D5E42" w:rsidRPr="00061E03">
        <w:rPr>
          <w:rStyle w:val="Gvdemetni3"/>
          <w:color w:val="000000"/>
          <w:sz w:val="24"/>
          <w:szCs w:val="24"/>
        </w:rPr>
        <w:t>sitesinde hem de AVES sistemi üzerinden sürekli olarak güncellenmektedir. Ayrıca ilgili görev tanımları da birim web sitemizde yayınlanmıştır. Bölümümüzde yer alan öğretim elemanları;</w:t>
      </w:r>
      <w:r w:rsidR="00842708">
        <w:rPr>
          <w:rStyle w:val="Gvdemetni3"/>
          <w:color w:val="000000"/>
          <w:sz w:val="24"/>
          <w:szCs w:val="24"/>
        </w:rPr>
        <w:t xml:space="preserve"> </w:t>
      </w:r>
      <w:r w:rsidR="00842708" w:rsidRPr="00061E03">
        <w:rPr>
          <w:rStyle w:val="Gvdemetni3"/>
          <w:color w:val="000000"/>
          <w:sz w:val="24"/>
          <w:szCs w:val="24"/>
        </w:rPr>
        <w:t>Prof. Dr. Mustafa Yunus ERYAMAN</w:t>
      </w:r>
      <w:r w:rsidR="00842708">
        <w:rPr>
          <w:rStyle w:val="Gvdemetni3"/>
          <w:color w:val="000000"/>
          <w:sz w:val="24"/>
          <w:szCs w:val="24"/>
        </w:rPr>
        <w:t xml:space="preserve">, </w:t>
      </w:r>
      <w:r w:rsidR="00842708" w:rsidRPr="00061E03">
        <w:rPr>
          <w:rStyle w:val="Gvdemetni3"/>
          <w:color w:val="000000"/>
          <w:sz w:val="24"/>
          <w:szCs w:val="24"/>
        </w:rPr>
        <w:t>Prof. Dr. Çiğdem ŞAHİN TAŞKIN,</w:t>
      </w:r>
      <w:r w:rsidR="00842708">
        <w:rPr>
          <w:rStyle w:val="Gvdemetni3"/>
          <w:color w:val="000000"/>
          <w:sz w:val="24"/>
          <w:szCs w:val="24"/>
        </w:rPr>
        <w:t xml:space="preserve"> Prof. Dr. Bülent GÜVEN</w:t>
      </w:r>
      <w:r w:rsidR="00842708" w:rsidRPr="00061E03">
        <w:rPr>
          <w:rStyle w:val="Gvdemetni3"/>
          <w:color w:val="000000"/>
          <w:sz w:val="24"/>
          <w:szCs w:val="24"/>
        </w:rPr>
        <w:t>,</w:t>
      </w:r>
      <w:r w:rsidR="00CE450B" w:rsidRPr="00061E03">
        <w:rPr>
          <w:rStyle w:val="Gvdemetni3"/>
          <w:color w:val="000000"/>
          <w:sz w:val="24"/>
          <w:szCs w:val="24"/>
        </w:rPr>
        <w:t xml:space="preserve"> Prof. Dr. Çavuş ŞAHİN, Prof. Dr. Mehmet Kaan DEMİR, Prof. Dr. Salih Zeki GENÇ, </w:t>
      </w:r>
      <w:r w:rsidR="001D5E42" w:rsidRPr="00061E03">
        <w:rPr>
          <w:rStyle w:val="Gvdemetni3"/>
          <w:color w:val="000000"/>
          <w:sz w:val="24"/>
          <w:szCs w:val="24"/>
        </w:rPr>
        <w:t xml:space="preserve">Doç. Dr. </w:t>
      </w:r>
      <w:r w:rsidR="00684976" w:rsidRPr="00061E03">
        <w:rPr>
          <w:rStyle w:val="Gvdemetni3"/>
          <w:color w:val="000000"/>
          <w:sz w:val="24"/>
          <w:szCs w:val="24"/>
        </w:rPr>
        <w:t>Barış ÇETİN</w:t>
      </w:r>
      <w:r w:rsidR="001D5E42" w:rsidRPr="00061E03">
        <w:rPr>
          <w:rStyle w:val="Gvdemetni3"/>
          <w:color w:val="000000"/>
          <w:sz w:val="24"/>
          <w:szCs w:val="24"/>
        </w:rPr>
        <w:t xml:space="preserve">, Doç. Dr. </w:t>
      </w:r>
      <w:r w:rsidR="00684976" w:rsidRPr="00061E03">
        <w:rPr>
          <w:rStyle w:val="Gvdemetni3"/>
          <w:color w:val="000000"/>
          <w:sz w:val="24"/>
          <w:szCs w:val="24"/>
        </w:rPr>
        <w:t>Sibel GÜVEN</w:t>
      </w:r>
      <w:r w:rsidR="001D5E42" w:rsidRPr="00061E03">
        <w:rPr>
          <w:rStyle w:val="Gvdemetni3"/>
          <w:color w:val="000000"/>
          <w:sz w:val="24"/>
          <w:szCs w:val="24"/>
        </w:rPr>
        <w:t xml:space="preserve">, </w:t>
      </w:r>
      <w:r w:rsidR="005D60B4" w:rsidRPr="00061E03">
        <w:rPr>
          <w:rStyle w:val="Gvdemetni3"/>
          <w:color w:val="000000"/>
          <w:sz w:val="24"/>
          <w:szCs w:val="24"/>
        </w:rPr>
        <w:t xml:space="preserve">Doç. Dr. </w:t>
      </w:r>
      <w:r w:rsidR="00684976" w:rsidRPr="00061E03">
        <w:rPr>
          <w:rStyle w:val="Gvdemetni3"/>
          <w:color w:val="000000"/>
          <w:sz w:val="24"/>
          <w:szCs w:val="24"/>
        </w:rPr>
        <w:t>Berfu KIZILASLAN TUNÇER</w:t>
      </w:r>
      <w:r w:rsidR="005D60B4">
        <w:rPr>
          <w:rStyle w:val="Gvdemetni3"/>
          <w:color w:val="000000"/>
          <w:sz w:val="24"/>
          <w:szCs w:val="24"/>
        </w:rPr>
        <w:t>, Doç. Dr. Hanife ESEN AYGÜN</w:t>
      </w:r>
      <w:r w:rsidR="001D5E42" w:rsidRPr="00061E03">
        <w:rPr>
          <w:rStyle w:val="Gvdemetni3"/>
          <w:color w:val="000000"/>
          <w:sz w:val="24"/>
          <w:szCs w:val="24"/>
        </w:rPr>
        <w:t xml:space="preserve"> </w:t>
      </w:r>
      <w:r w:rsidR="00C059E6">
        <w:rPr>
          <w:rStyle w:val="Gvdemetni3"/>
          <w:color w:val="000000"/>
          <w:sz w:val="24"/>
          <w:szCs w:val="24"/>
        </w:rPr>
        <w:t xml:space="preserve">Sınıf Eğitimi Tezli Yüksek </w:t>
      </w:r>
      <w:r w:rsidR="00C242E7">
        <w:rPr>
          <w:rStyle w:val="Gvdemetni3"/>
          <w:color w:val="000000"/>
          <w:sz w:val="24"/>
          <w:szCs w:val="24"/>
        </w:rPr>
        <w:t>Lisans</w:t>
      </w:r>
      <w:r w:rsidR="00C059E6">
        <w:rPr>
          <w:rStyle w:val="Gvdemetni3"/>
          <w:color w:val="000000"/>
          <w:sz w:val="24"/>
          <w:szCs w:val="24"/>
        </w:rPr>
        <w:t xml:space="preserve"> Programı</w:t>
      </w:r>
      <w:r w:rsidR="001D5E42" w:rsidRPr="00061E03">
        <w:rPr>
          <w:rStyle w:val="Gvdemetni3"/>
          <w:color w:val="000000"/>
          <w:sz w:val="24"/>
          <w:szCs w:val="24"/>
        </w:rPr>
        <w:t xml:space="preserve"> kadrosunda yer almaktadır. Ayrıca aşağıdaki tablolarda öğretim kadromuza yönelik bilgiler gösterilmiştir.</w:t>
      </w:r>
    </w:p>
    <w:p w14:paraId="4E0D2166" w14:textId="77777777" w:rsidR="0012335F" w:rsidRPr="005B34C3" w:rsidRDefault="0012335F" w:rsidP="00767B85">
      <w:pPr>
        <w:pStyle w:val="GvdeMetni"/>
        <w:spacing w:line="480" w:lineRule="auto"/>
        <w:rPr>
          <w:rFonts w:ascii="Times New Roman" w:hAnsi="Times New Roman" w:cs="Times New Roman"/>
          <w:sz w:val="24"/>
          <w:szCs w:val="24"/>
        </w:rPr>
      </w:pPr>
      <w:bookmarkStart w:id="78" w:name="_Hlk127826059"/>
    </w:p>
    <w:p w14:paraId="44B9901C" w14:textId="2C59A097" w:rsidR="0012335F" w:rsidRPr="001F1675" w:rsidRDefault="0012335F" w:rsidP="005072CC">
      <w:pPr>
        <w:ind w:left="0"/>
        <w:rPr>
          <w:rStyle w:val="Gvdemetni3"/>
          <w:bCs w:val="0"/>
          <w:sz w:val="24"/>
          <w:szCs w:val="24"/>
          <w:u w:val="single"/>
          <w:shd w:val="clear" w:color="auto" w:fill="auto"/>
        </w:rPr>
      </w:pPr>
      <w:bookmarkStart w:id="79" w:name="_Hlk50395690"/>
      <w:bookmarkStart w:id="80" w:name="_Hlk50630450"/>
      <w:r w:rsidRPr="001F1675">
        <w:rPr>
          <w:rFonts w:ascii="Times New Roman" w:hAnsi="Times New Roman" w:cs="Times New Roman"/>
          <w:bCs/>
          <w:sz w:val="24"/>
          <w:szCs w:val="24"/>
          <w:u w:val="single"/>
        </w:rPr>
        <w:t xml:space="preserve">Tablo 16. </w:t>
      </w:r>
      <w:r w:rsidR="00896E8B" w:rsidRPr="001F1675">
        <w:rPr>
          <w:rFonts w:ascii="Times New Roman" w:hAnsi="Times New Roman" w:cs="Times New Roman"/>
          <w:bCs/>
          <w:sz w:val="24"/>
          <w:szCs w:val="24"/>
          <w:u w:val="single"/>
        </w:rPr>
        <w:t>Bölümdeki</w:t>
      </w:r>
      <w:r w:rsidRPr="001F1675">
        <w:rPr>
          <w:rFonts w:ascii="Times New Roman" w:hAnsi="Times New Roman" w:cs="Times New Roman"/>
          <w:bCs/>
          <w:sz w:val="24"/>
          <w:szCs w:val="24"/>
          <w:u w:val="single"/>
        </w:rPr>
        <w:t xml:space="preserve"> Öğretim Elemanlarının Dağılımı</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4"/>
        <w:gridCol w:w="435"/>
        <w:gridCol w:w="433"/>
        <w:gridCol w:w="433"/>
        <w:gridCol w:w="433"/>
        <w:gridCol w:w="433"/>
        <w:gridCol w:w="433"/>
        <w:gridCol w:w="435"/>
        <w:gridCol w:w="433"/>
        <w:gridCol w:w="433"/>
        <w:gridCol w:w="435"/>
        <w:gridCol w:w="433"/>
        <w:gridCol w:w="1397"/>
      </w:tblGrid>
      <w:tr w:rsidR="0012335F" w:rsidRPr="00061E03" w14:paraId="3B29C1F9" w14:textId="77777777" w:rsidTr="002E334D">
        <w:trPr>
          <w:trHeight w:val="460"/>
        </w:trPr>
        <w:tc>
          <w:tcPr>
            <w:tcW w:w="1597" w:type="pct"/>
            <w:vAlign w:val="center"/>
          </w:tcPr>
          <w:p w14:paraId="35C249D5" w14:textId="77777777" w:rsidR="0012335F" w:rsidRPr="00061E03" w:rsidRDefault="0012335F" w:rsidP="00767B85">
            <w:pPr>
              <w:pStyle w:val="TableParagraph"/>
              <w:spacing w:line="480" w:lineRule="auto"/>
              <w:ind w:hanging="161"/>
              <w:jc w:val="center"/>
              <w:rPr>
                <w:rFonts w:ascii="Times New Roman" w:hAnsi="Times New Roman" w:cs="Times New Roman"/>
                <w:b/>
                <w:sz w:val="24"/>
                <w:szCs w:val="24"/>
              </w:rPr>
            </w:pPr>
            <w:r w:rsidRPr="00061E03">
              <w:rPr>
                <w:rFonts w:ascii="Times New Roman" w:hAnsi="Times New Roman" w:cs="Times New Roman"/>
                <w:b/>
                <w:sz w:val="24"/>
                <w:szCs w:val="24"/>
              </w:rPr>
              <w:t>Akademik Ünvan</w:t>
            </w:r>
          </w:p>
        </w:tc>
        <w:tc>
          <w:tcPr>
            <w:tcW w:w="3403" w:type="pct"/>
            <w:gridSpan w:val="12"/>
            <w:vAlign w:val="center"/>
          </w:tcPr>
          <w:p w14:paraId="79974472"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Yaş Grupları</w:t>
            </w:r>
          </w:p>
        </w:tc>
      </w:tr>
      <w:tr w:rsidR="0012335F" w:rsidRPr="00061E03" w14:paraId="4BEFCBE7" w14:textId="77777777" w:rsidTr="00AE2255">
        <w:trPr>
          <w:trHeight w:val="230"/>
        </w:trPr>
        <w:tc>
          <w:tcPr>
            <w:tcW w:w="1597" w:type="pct"/>
            <w:vAlign w:val="center"/>
          </w:tcPr>
          <w:p w14:paraId="4C035156"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718" w:type="pct"/>
            <w:gridSpan w:val="3"/>
            <w:vAlign w:val="center"/>
          </w:tcPr>
          <w:p w14:paraId="36542EF4"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&lt;30</w:t>
            </w:r>
          </w:p>
        </w:tc>
        <w:tc>
          <w:tcPr>
            <w:tcW w:w="717" w:type="pct"/>
            <w:gridSpan w:val="3"/>
            <w:vAlign w:val="center"/>
          </w:tcPr>
          <w:p w14:paraId="569A10E5"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30-39</w:t>
            </w:r>
          </w:p>
        </w:tc>
        <w:tc>
          <w:tcPr>
            <w:tcW w:w="718" w:type="pct"/>
            <w:gridSpan w:val="3"/>
            <w:vAlign w:val="center"/>
          </w:tcPr>
          <w:p w14:paraId="6F86FB41"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40-49</w:t>
            </w:r>
          </w:p>
        </w:tc>
        <w:tc>
          <w:tcPr>
            <w:tcW w:w="1250" w:type="pct"/>
            <w:gridSpan w:val="3"/>
            <w:vAlign w:val="center"/>
          </w:tcPr>
          <w:p w14:paraId="2861D331"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50-59</w:t>
            </w:r>
          </w:p>
        </w:tc>
      </w:tr>
      <w:tr w:rsidR="0012335F" w:rsidRPr="00061E03" w14:paraId="2383D35E" w14:textId="77777777" w:rsidTr="00AE2255">
        <w:trPr>
          <w:trHeight w:val="230"/>
        </w:trPr>
        <w:tc>
          <w:tcPr>
            <w:tcW w:w="1597" w:type="pct"/>
            <w:vAlign w:val="center"/>
          </w:tcPr>
          <w:p w14:paraId="496E333C"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40" w:type="pct"/>
            <w:vAlign w:val="center"/>
          </w:tcPr>
          <w:p w14:paraId="23B0683B"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239" w:type="pct"/>
            <w:vAlign w:val="center"/>
          </w:tcPr>
          <w:p w14:paraId="419B5455"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239" w:type="pct"/>
            <w:vAlign w:val="center"/>
          </w:tcPr>
          <w:p w14:paraId="7EFF23DB"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1D0F86BE"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239" w:type="pct"/>
            <w:vAlign w:val="center"/>
          </w:tcPr>
          <w:p w14:paraId="77B0D600"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239" w:type="pct"/>
            <w:vAlign w:val="center"/>
          </w:tcPr>
          <w:p w14:paraId="560EB9EE"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40" w:type="pct"/>
            <w:vAlign w:val="center"/>
          </w:tcPr>
          <w:p w14:paraId="0DFFCA16"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239" w:type="pct"/>
            <w:vAlign w:val="center"/>
          </w:tcPr>
          <w:p w14:paraId="28F873AD"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239" w:type="pct"/>
            <w:vAlign w:val="center"/>
          </w:tcPr>
          <w:p w14:paraId="5E7A8AD6"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40" w:type="pct"/>
            <w:vAlign w:val="center"/>
          </w:tcPr>
          <w:p w14:paraId="1E2D2F87"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239" w:type="pct"/>
            <w:vAlign w:val="center"/>
          </w:tcPr>
          <w:p w14:paraId="46850437"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771" w:type="pct"/>
            <w:vAlign w:val="center"/>
          </w:tcPr>
          <w:p w14:paraId="77FF9854"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r>
      <w:tr w:rsidR="0012335F" w:rsidRPr="00061E03" w14:paraId="73EF4F41" w14:textId="77777777" w:rsidTr="00AE2255">
        <w:trPr>
          <w:trHeight w:val="230"/>
        </w:trPr>
        <w:tc>
          <w:tcPr>
            <w:tcW w:w="1597" w:type="pct"/>
            <w:vAlign w:val="center"/>
          </w:tcPr>
          <w:p w14:paraId="13507293"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Prof. Dr.</w:t>
            </w:r>
          </w:p>
        </w:tc>
        <w:tc>
          <w:tcPr>
            <w:tcW w:w="240" w:type="pct"/>
            <w:vAlign w:val="center"/>
          </w:tcPr>
          <w:p w14:paraId="10483870"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3DA9DBA8"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385C93FF"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52A680EA"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58AC84B2"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6D6B8BE2"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40" w:type="pct"/>
            <w:vAlign w:val="center"/>
          </w:tcPr>
          <w:p w14:paraId="51E25A88" w14:textId="414ACA98" w:rsidR="0012335F" w:rsidRPr="00061E03" w:rsidRDefault="00AE2255" w:rsidP="00767B85">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9" w:type="pct"/>
            <w:vAlign w:val="center"/>
          </w:tcPr>
          <w:p w14:paraId="73B7EFF1" w14:textId="627879D9" w:rsidR="0012335F" w:rsidRPr="00061E03" w:rsidRDefault="00AE2255" w:rsidP="00767B85">
            <w:pPr>
              <w:pStyle w:val="TableParagraph"/>
              <w:spacing w:line="480" w:lineRule="auto"/>
              <w:jc w:val="center"/>
              <w:rPr>
                <w:rFonts w:ascii="Times New Roman" w:hAnsi="Times New Roman" w:cs="Times New Roman"/>
                <w:w w:val="99"/>
                <w:sz w:val="24"/>
                <w:szCs w:val="24"/>
              </w:rPr>
            </w:pPr>
            <w:r>
              <w:rPr>
                <w:rFonts w:ascii="Times New Roman" w:hAnsi="Times New Roman" w:cs="Times New Roman"/>
                <w:w w:val="99"/>
                <w:sz w:val="24"/>
                <w:szCs w:val="24"/>
              </w:rPr>
              <w:t>3</w:t>
            </w:r>
          </w:p>
        </w:tc>
        <w:tc>
          <w:tcPr>
            <w:tcW w:w="239" w:type="pct"/>
            <w:vAlign w:val="center"/>
          </w:tcPr>
          <w:p w14:paraId="727CD6E6"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40" w:type="pct"/>
            <w:vAlign w:val="center"/>
          </w:tcPr>
          <w:p w14:paraId="3A4D3A8E"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3FCC1CF2" w14:textId="77777777" w:rsidR="0012335F" w:rsidRPr="00061E03" w:rsidRDefault="0012335F" w:rsidP="00767B85">
            <w:pPr>
              <w:pStyle w:val="TableParagraph"/>
              <w:spacing w:line="480" w:lineRule="auto"/>
              <w:jc w:val="center"/>
              <w:rPr>
                <w:rFonts w:ascii="Times New Roman" w:hAnsi="Times New Roman" w:cs="Times New Roman"/>
                <w:sz w:val="24"/>
                <w:szCs w:val="24"/>
              </w:rPr>
            </w:pPr>
            <w:r w:rsidRPr="00061E03">
              <w:rPr>
                <w:rFonts w:ascii="Times New Roman" w:hAnsi="Times New Roman" w:cs="Times New Roman"/>
                <w:sz w:val="24"/>
                <w:szCs w:val="24"/>
              </w:rPr>
              <w:t>2</w:t>
            </w:r>
          </w:p>
        </w:tc>
        <w:tc>
          <w:tcPr>
            <w:tcW w:w="771" w:type="pct"/>
            <w:vAlign w:val="center"/>
          </w:tcPr>
          <w:p w14:paraId="147F5512"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r>
      <w:tr w:rsidR="0012335F" w:rsidRPr="00061E03" w14:paraId="0698F6BC" w14:textId="77777777" w:rsidTr="00AE2255">
        <w:trPr>
          <w:trHeight w:val="230"/>
        </w:trPr>
        <w:tc>
          <w:tcPr>
            <w:tcW w:w="1597" w:type="pct"/>
            <w:vAlign w:val="center"/>
          </w:tcPr>
          <w:p w14:paraId="3EC067E6" w14:textId="77777777" w:rsidR="0012335F" w:rsidRPr="00061E03" w:rsidRDefault="0012335F" w:rsidP="00767B85">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Doç. Dr.</w:t>
            </w:r>
          </w:p>
        </w:tc>
        <w:tc>
          <w:tcPr>
            <w:tcW w:w="240" w:type="pct"/>
            <w:vAlign w:val="center"/>
          </w:tcPr>
          <w:p w14:paraId="765EC2FC"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2C6B34FC"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27DC6FB4"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4EB62328" w14:textId="713A0E32" w:rsidR="0012335F" w:rsidRPr="00061E03" w:rsidRDefault="00AE2255" w:rsidP="00767B85">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9" w:type="pct"/>
            <w:vAlign w:val="center"/>
          </w:tcPr>
          <w:p w14:paraId="3C6F9C69"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20D02AAF"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40" w:type="pct"/>
            <w:vAlign w:val="center"/>
          </w:tcPr>
          <w:p w14:paraId="6D023A70"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0988C3BE" w14:textId="3165294F" w:rsidR="0012335F" w:rsidRPr="00061E03" w:rsidRDefault="00AE2255" w:rsidP="00767B85">
            <w:pPr>
              <w:pStyle w:val="TableParagraph"/>
              <w:spacing w:line="480" w:lineRule="auto"/>
              <w:jc w:val="center"/>
              <w:rPr>
                <w:rFonts w:ascii="Times New Roman" w:hAnsi="Times New Roman" w:cs="Times New Roman"/>
                <w:w w:val="99"/>
                <w:sz w:val="24"/>
                <w:szCs w:val="24"/>
              </w:rPr>
            </w:pPr>
            <w:r>
              <w:rPr>
                <w:rFonts w:ascii="Times New Roman" w:hAnsi="Times New Roman" w:cs="Times New Roman"/>
                <w:w w:val="99"/>
                <w:sz w:val="24"/>
                <w:szCs w:val="24"/>
              </w:rPr>
              <w:t>1</w:t>
            </w:r>
          </w:p>
        </w:tc>
        <w:tc>
          <w:tcPr>
            <w:tcW w:w="239" w:type="pct"/>
            <w:vAlign w:val="center"/>
          </w:tcPr>
          <w:p w14:paraId="5EC9F69C"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40" w:type="pct"/>
            <w:vAlign w:val="center"/>
          </w:tcPr>
          <w:p w14:paraId="0506AD6B"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239" w:type="pct"/>
            <w:vAlign w:val="center"/>
          </w:tcPr>
          <w:p w14:paraId="6C37A72D"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c>
          <w:tcPr>
            <w:tcW w:w="771" w:type="pct"/>
            <w:vAlign w:val="center"/>
          </w:tcPr>
          <w:p w14:paraId="2E156A3A" w14:textId="77777777" w:rsidR="0012335F" w:rsidRPr="00061E03" w:rsidRDefault="0012335F" w:rsidP="00767B85">
            <w:pPr>
              <w:pStyle w:val="TableParagraph"/>
              <w:spacing w:line="480" w:lineRule="auto"/>
              <w:jc w:val="center"/>
              <w:rPr>
                <w:rFonts w:ascii="Times New Roman" w:hAnsi="Times New Roman" w:cs="Times New Roman"/>
                <w:sz w:val="24"/>
                <w:szCs w:val="24"/>
              </w:rPr>
            </w:pPr>
          </w:p>
        </w:tc>
      </w:tr>
    </w:tbl>
    <w:p w14:paraId="3BF40356" w14:textId="3C13F1FD" w:rsidR="0012335F" w:rsidRPr="001F1675" w:rsidRDefault="0012335F" w:rsidP="00767B85">
      <w:pPr>
        <w:pStyle w:val="GvdeMetni"/>
        <w:spacing w:line="480" w:lineRule="auto"/>
        <w:rPr>
          <w:rFonts w:ascii="Times New Roman" w:hAnsi="Times New Roman" w:cs="Times New Roman"/>
          <w:bCs/>
          <w:sz w:val="24"/>
          <w:szCs w:val="24"/>
          <w:u w:val="single"/>
        </w:rPr>
      </w:pPr>
    </w:p>
    <w:p w14:paraId="1B30D97B" w14:textId="77777777" w:rsidR="0012335F" w:rsidRPr="001F1675" w:rsidRDefault="0012335F" w:rsidP="001F1675">
      <w:pPr>
        <w:ind w:left="0"/>
        <w:rPr>
          <w:rFonts w:ascii="Times New Roman" w:hAnsi="Times New Roman" w:cs="Times New Roman"/>
          <w:bCs/>
          <w:sz w:val="24"/>
          <w:szCs w:val="24"/>
          <w:u w:val="single"/>
        </w:rPr>
      </w:pPr>
      <w:bookmarkStart w:id="81" w:name="_Hlk50395711"/>
      <w:bookmarkEnd w:id="79"/>
      <w:r w:rsidRPr="001F1675">
        <w:rPr>
          <w:rFonts w:ascii="Times New Roman" w:hAnsi="Times New Roman" w:cs="Times New Roman"/>
          <w:bCs/>
          <w:sz w:val="24"/>
          <w:szCs w:val="24"/>
          <w:u w:val="single"/>
        </w:rPr>
        <w:t>Tablo 17. Bölümde Öğretim Elemanı Başına Düşen Öğrenci Sayısı</w:t>
      </w:r>
    </w:p>
    <w:tbl>
      <w:tblPr>
        <w:tblStyle w:val="TabloKlavuzu"/>
        <w:tblW w:w="0" w:type="auto"/>
        <w:tblLook w:val="04A0" w:firstRow="1" w:lastRow="0" w:firstColumn="1" w:lastColumn="0" w:noHBand="0" w:noVBand="1"/>
      </w:tblPr>
      <w:tblGrid>
        <w:gridCol w:w="4530"/>
        <w:gridCol w:w="4530"/>
      </w:tblGrid>
      <w:tr w:rsidR="001A10D1" w14:paraId="4DE61165" w14:textId="77777777" w:rsidTr="001A10D1">
        <w:tc>
          <w:tcPr>
            <w:tcW w:w="4530" w:type="dxa"/>
          </w:tcPr>
          <w:p w14:paraId="08741CA6" w14:textId="50D4A987" w:rsidR="001A10D1" w:rsidRDefault="001A10D1" w:rsidP="00767B85">
            <w:pPr>
              <w:pStyle w:val="GvdeMetni"/>
              <w:spacing w:line="480" w:lineRule="auto"/>
              <w:rPr>
                <w:rFonts w:ascii="Times New Roman" w:hAnsi="Times New Roman" w:cs="Times New Roman"/>
              </w:rPr>
            </w:pPr>
            <w:r>
              <w:rPr>
                <w:rFonts w:ascii="Times New Roman" w:hAnsi="Times New Roman" w:cs="Times New Roman"/>
              </w:rPr>
              <w:t>Programda Aktif Kayıtlı Öğrenci Sayısı</w:t>
            </w:r>
            <w:r w:rsidR="00A955AC">
              <w:rPr>
                <w:rFonts w:ascii="Times New Roman" w:hAnsi="Times New Roman" w:cs="Times New Roman"/>
              </w:rPr>
              <w:t xml:space="preserve"> 9</w:t>
            </w:r>
            <w:r w:rsidR="00A60FE9">
              <w:rPr>
                <w:rFonts w:ascii="Times New Roman" w:hAnsi="Times New Roman" w:cs="Times New Roman"/>
              </w:rPr>
              <w:t>8</w:t>
            </w:r>
            <w:r w:rsidR="00A955AC">
              <w:rPr>
                <w:rFonts w:ascii="Times New Roman" w:hAnsi="Times New Roman" w:cs="Times New Roman"/>
              </w:rPr>
              <w:t xml:space="preserve"> </w:t>
            </w:r>
            <w:r>
              <w:rPr>
                <w:rFonts w:ascii="Times New Roman" w:hAnsi="Times New Roman" w:cs="Times New Roman"/>
              </w:rPr>
              <w:t xml:space="preserve"> / </w:t>
            </w:r>
            <w:r w:rsidR="00A955AC">
              <w:rPr>
                <w:rFonts w:ascii="Times New Roman" w:hAnsi="Times New Roman" w:cs="Times New Roman"/>
              </w:rPr>
              <w:t>Programda Kadrosu Bulunan Öğretim Elemanı Sayısı</w:t>
            </w:r>
            <w:r w:rsidR="00A605BB">
              <w:rPr>
                <w:rFonts w:ascii="Times New Roman" w:hAnsi="Times New Roman" w:cs="Times New Roman"/>
              </w:rPr>
              <w:t xml:space="preserve"> </w:t>
            </w:r>
            <w:r w:rsidR="008B7B15">
              <w:rPr>
                <w:rFonts w:ascii="Times New Roman" w:hAnsi="Times New Roman" w:cs="Times New Roman"/>
              </w:rPr>
              <w:t>10</w:t>
            </w:r>
          </w:p>
        </w:tc>
        <w:tc>
          <w:tcPr>
            <w:tcW w:w="4530" w:type="dxa"/>
          </w:tcPr>
          <w:p w14:paraId="697BCFF6" w14:textId="5675B8A1" w:rsidR="001A10D1" w:rsidRDefault="008B7B15" w:rsidP="00767B85">
            <w:pPr>
              <w:pStyle w:val="GvdeMetni"/>
              <w:spacing w:line="480" w:lineRule="auto"/>
              <w:rPr>
                <w:rFonts w:ascii="Times New Roman" w:hAnsi="Times New Roman" w:cs="Times New Roman"/>
              </w:rPr>
            </w:pPr>
            <w:r>
              <w:rPr>
                <w:rFonts w:ascii="Times New Roman" w:hAnsi="Times New Roman" w:cs="Times New Roman"/>
              </w:rPr>
              <w:t>9,8</w:t>
            </w:r>
          </w:p>
        </w:tc>
      </w:tr>
    </w:tbl>
    <w:p w14:paraId="619C2D8C" w14:textId="2B42D48F" w:rsidR="00BA0DAB" w:rsidRPr="005B34C3" w:rsidRDefault="00BA0DAB" w:rsidP="00767B85">
      <w:pPr>
        <w:pStyle w:val="GvdeMetni"/>
        <w:spacing w:line="480" w:lineRule="auto"/>
        <w:rPr>
          <w:rFonts w:ascii="Times New Roman" w:hAnsi="Times New Roman" w:cs="Times New Roman"/>
          <w:sz w:val="24"/>
          <w:szCs w:val="24"/>
        </w:rPr>
      </w:pPr>
    </w:p>
    <w:p w14:paraId="3A33636A" w14:textId="6CFF0DCB" w:rsidR="008D25D9" w:rsidRPr="001F1675" w:rsidRDefault="008D25D9" w:rsidP="00767B85">
      <w:pPr>
        <w:pStyle w:val="Gvdemetni31"/>
        <w:shd w:val="clear" w:color="auto" w:fill="auto"/>
        <w:spacing w:before="0" w:after="0" w:line="480" w:lineRule="auto"/>
        <w:ind w:firstLine="560"/>
        <w:jc w:val="both"/>
        <w:rPr>
          <w:rStyle w:val="Gvdemetni3"/>
          <w:bCs/>
          <w:color w:val="000000"/>
          <w:sz w:val="24"/>
          <w:szCs w:val="24"/>
          <w:u w:val="single"/>
        </w:rPr>
      </w:pPr>
    </w:p>
    <w:p w14:paraId="7D99C821" w14:textId="77777777" w:rsidR="00BA0DAB" w:rsidRPr="001F1675" w:rsidRDefault="00BA0DAB" w:rsidP="001F1675">
      <w:pPr>
        <w:ind w:left="0"/>
        <w:rPr>
          <w:rFonts w:ascii="Times New Roman" w:hAnsi="Times New Roman" w:cs="Times New Roman"/>
          <w:bCs/>
          <w:sz w:val="24"/>
          <w:szCs w:val="24"/>
          <w:u w:val="single"/>
        </w:rPr>
      </w:pPr>
      <w:r w:rsidRPr="001F1675">
        <w:rPr>
          <w:rFonts w:ascii="Times New Roman" w:hAnsi="Times New Roman" w:cs="Times New Roman"/>
          <w:bCs/>
          <w:sz w:val="24"/>
          <w:szCs w:val="24"/>
          <w:u w:val="single"/>
        </w:rPr>
        <w:t>Tablo 18. Programda Öğretim Elemanı Başına Düşen Öğrenci Sayısı</w:t>
      </w:r>
    </w:p>
    <w:tbl>
      <w:tblPr>
        <w:tblStyle w:val="TabloKlavuzu"/>
        <w:tblW w:w="5000" w:type="pct"/>
        <w:tblLook w:val="04A0" w:firstRow="1" w:lastRow="0" w:firstColumn="1" w:lastColumn="0" w:noHBand="0" w:noVBand="1"/>
      </w:tblPr>
      <w:tblGrid>
        <w:gridCol w:w="4530"/>
        <w:gridCol w:w="4530"/>
      </w:tblGrid>
      <w:tr w:rsidR="00D80502" w14:paraId="7156848A" w14:textId="77777777" w:rsidTr="002E334D">
        <w:tc>
          <w:tcPr>
            <w:tcW w:w="2500" w:type="pct"/>
          </w:tcPr>
          <w:p w14:paraId="7F2C8C97" w14:textId="0B030E7F" w:rsidR="00D80502" w:rsidRDefault="00D80502" w:rsidP="00767B85">
            <w:pPr>
              <w:pStyle w:val="GvdeMetni"/>
              <w:spacing w:line="480" w:lineRule="auto"/>
              <w:rPr>
                <w:rFonts w:ascii="Times New Roman" w:hAnsi="Times New Roman" w:cs="Times New Roman"/>
              </w:rPr>
            </w:pPr>
            <w:r>
              <w:rPr>
                <w:rFonts w:ascii="Times New Roman" w:hAnsi="Times New Roman" w:cs="Times New Roman"/>
              </w:rPr>
              <w:t>Programda Aktif Kayıtlı Öğrenci Sayısı 9</w:t>
            </w:r>
            <w:r w:rsidR="008B7B15">
              <w:rPr>
                <w:rFonts w:ascii="Times New Roman" w:hAnsi="Times New Roman" w:cs="Times New Roman"/>
              </w:rPr>
              <w:t>8</w:t>
            </w:r>
            <w:r>
              <w:rPr>
                <w:rFonts w:ascii="Times New Roman" w:hAnsi="Times New Roman" w:cs="Times New Roman"/>
              </w:rPr>
              <w:t xml:space="preserve">  / Programda Kadrosu Bulunan Öğretim </w:t>
            </w:r>
            <w:r>
              <w:rPr>
                <w:rFonts w:ascii="Times New Roman" w:hAnsi="Times New Roman" w:cs="Times New Roman"/>
              </w:rPr>
              <w:lastRenderedPageBreak/>
              <w:t>Elemanı Sayısı 10</w:t>
            </w:r>
          </w:p>
        </w:tc>
        <w:tc>
          <w:tcPr>
            <w:tcW w:w="2500" w:type="pct"/>
          </w:tcPr>
          <w:p w14:paraId="6B1A7710" w14:textId="06232EF3" w:rsidR="00D80502" w:rsidRDefault="000D028C" w:rsidP="00767B85">
            <w:pPr>
              <w:pStyle w:val="GvdeMetni"/>
              <w:spacing w:line="480" w:lineRule="auto"/>
              <w:rPr>
                <w:rFonts w:ascii="Times New Roman" w:hAnsi="Times New Roman" w:cs="Times New Roman"/>
              </w:rPr>
            </w:pPr>
            <w:r>
              <w:rPr>
                <w:rFonts w:ascii="Times New Roman" w:hAnsi="Times New Roman" w:cs="Times New Roman"/>
              </w:rPr>
              <w:lastRenderedPageBreak/>
              <w:t>9.</w:t>
            </w:r>
            <w:r w:rsidR="008B7B15">
              <w:rPr>
                <w:rFonts w:ascii="Times New Roman" w:hAnsi="Times New Roman" w:cs="Times New Roman"/>
              </w:rPr>
              <w:t>8</w:t>
            </w:r>
          </w:p>
        </w:tc>
      </w:tr>
    </w:tbl>
    <w:p w14:paraId="33A74CCD" w14:textId="325D7BFC" w:rsidR="00BA0DAB" w:rsidRPr="005B34C3" w:rsidRDefault="00BA0DAB" w:rsidP="00767B85">
      <w:pPr>
        <w:pStyle w:val="GvdeMetni"/>
        <w:spacing w:line="480" w:lineRule="auto"/>
        <w:rPr>
          <w:rFonts w:ascii="Times New Roman" w:hAnsi="Times New Roman" w:cs="Times New Roman"/>
          <w:sz w:val="24"/>
          <w:szCs w:val="24"/>
        </w:rPr>
      </w:pPr>
    </w:p>
    <w:p w14:paraId="76B4F547" w14:textId="0CD0FDBC" w:rsidR="00BA0DAB" w:rsidRPr="001F1675" w:rsidRDefault="00BA0DAB" w:rsidP="001F1675">
      <w:pPr>
        <w:ind w:left="0"/>
        <w:rPr>
          <w:rFonts w:ascii="Times New Roman" w:hAnsi="Times New Roman" w:cs="Times New Roman"/>
          <w:bCs/>
          <w:sz w:val="24"/>
          <w:szCs w:val="24"/>
          <w:u w:val="single"/>
        </w:rPr>
      </w:pPr>
      <w:bookmarkStart w:id="82" w:name="_Hlk50395874"/>
      <w:bookmarkEnd w:id="81"/>
      <w:r w:rsidRPr="001F1675">
        <w:rPr>
          <w:rFonts w:ascii="Times New Roman" w:hAnsi="Times New Roman" w:cs="Times New Roman"/>
          <w:bCs/>
          <w:sz w:val="24"/>
          <w:szCs w:val="24"/>
          <w:u w:val="single"/>
        </w:rPr>
        <w:t>Tablo 19. Öğretim Kadrosunun Ders Yükü Dağılımı</w:t>
      </w:r>
    </w:p>
    <w:tbl>
      <w:tblPr>
        <w:tblStyle w:val="TabloKlavuzu"/>
        <w:tblW w:w="0" w:type="auto"/>
        <w:tblInd w:w="-5" w:type="dxa"/>
        <w:tblLook w:val="04A0" w:firstRow="1" w:lastRow="0" w:firstColumn="1" w:lastColumn="0" w:noHBand="0" w:noVBand="1"/>
      </w:tblPr>
      <w:tblGrid>
        <w:gridCol w:w="2445"/>
        <w:gridCol w:w="2511"/>
        <w:gridCol w:w="1866"/>
        <w:gridCol w:w="2243"/>
      </w:tblGrid>
      <w:tr w:rsidR="009943C5" w:rsidRPr="00061E03" w14:paraId="1DDDF0CA" w14:textId="77777777" w:rsidTr="008A2A14">
        <w:trPr>
          <w:trHeight w:val="930"/>
        </w:trPr>
        <w:tc>
          <w:tcPr>
            <w:tcW w:w="10206" w:type="dxa"/>
            <w:gridSpan w:val="4"/>
            <w:vAlign w:val="center"/>
          </w:tcPr>
          <w:p w14:paraId="0D3460E5" w14:textId="77777777" w:rsidR="009943C5" w:rsidRPr="00C53484" w:rsidRDefault="009943C5" w:rsidP="008A2A14">
            <w:pPr>
              <w:pStyle w:val="Gvdemetni21"/>
              <w:shd w:val="clear" w:color="auto" w:fill="auto"/>
              <w:spacing w:before="0" w:after="0" w:line="480" w:lineRule="auto"/>
              <w:ind w:firstLine="0"/>
              <w:jc w:val="center"/>
              <w:rPr>
                <w:rStyle w:val="Gvdemetni210pt"/>
                <w:color w:val="000000"/>
                <w:sz w:val="24"/>
                <w:szCs w:val="24"/>
              </w:rPr>
            </w:pPr>
            <w:bookmarkStart w:id="83" w:name="_Hlk127273396"/>
            <w:bookmarkEnd w:id="82"/>
            <w:r w:rsidRPr="00C53484">
              <w:rPr>
                <w:rStyle w:val="Gvdemetni210pt"/>
                <w:color w:val="000000"/>
                <w:sz w:val="24"/>
                <w:szCs w:val="24"/>
              </w:rPr>
              <w:t>Sözleşmeye Esas Görev Tanımı Kapsamında Akademik Unvanlara Göre</w:t>
            </w:r>
          </w:p>
          <w:p w14:paraId="2D75DE4D" w14:textId="77777777" w:rsidR="009943C5" w:rsidRPr="000C4972" w:rsidRDefault="009943C5" w:rsidP="008A2A14">
            <w:pPr>
              <w:pStyle w:val="Tabloyazs1"/>
              <w:shd w:val="clear" w:color="auto" w:fill="auto"/>
              <w:spacing w:line="480" w:lineRule="auto"/>
              <w:jc w:val="center"/>
              <w:rPr>
                <w:rStyle w:val="Tabloyazs0"/>
                <w:color w:val="000000"/>
                <w:highlight w:val="yellow"/>
              </w:rPr>
            </w:pPr>
            <w:r w:rsidRPr="00C53484">
              <w:rPr>
                <w:rStyle w:val="Gvdemetni210pt"/>
                <w:b/>
                <w:bCs/>
                <w:color w:val="000000"/>
                <w:sz w:val="24"/>
                <w:szCs w:val="24"/>
              </w:rPr>
              <w:t>Olması Gereken Minimum Ders Yükü ve Mevcut Ders Yükü Dağılımları</w:t>
            </w:r>
          </w:p>
        </w:tc>
      </w:tr>
      <w:tr w:rsidR="009943C5" w:rsidRPr="00061E03" w14:paraId="19147FE5" w14:textId="77777777" w:rsidTr="008A2A14">
        <w:tc>
          <w:tcPr>
            <w:tcW w:w="2730" w:type="dxa"/>
            <w:vAlign w:val="center"/>
          </w:tcPr>
          <w:p w14:paraId="666B2D6D" w14:textId="77777777" w:rsidR="009943C5" w:rsidRPr="00061E03" w:rsidRDefault="009943C5" w:rsidP="008A2A14">
            <w:pPr>
              <w:pStyle w:val="Tabloyazs1"/>
              <w:shd w:val="clear" w:color="auto" w:fill="auto"/>
              <w:spacing w:line="480" w:lineRule="auto"/>
              <w:jc w:val="center"/>
              <w:rPr>
                <w:rStyle w:val="Tabloyazs0"/>
                <w:color w:val="000000"/>
              </w:rPr>
            </w:pPr>
            <w:r w:rsidRPr="00061E03">
              <w:rPr>
                <w:rStyle w:val="Gvdemetni210pt"/>
                <w:b/>
                <w:bCs/>
                <w:color w:val="000000"/>
                <w:sz w:val="24"/>
                <w:szCs w:val="24"/>
              </w:rPr>
              <w:t>Akademik Ünvan</w:t>
            </w:r>
          </w:p>
        </w:tc>
        <w:tc>
          <w:tcPr>
            <w:tcW w:w="2725" w:type="dxa"/>
            <w:vAlign w:val="center"/>
          </w:tcPr>
          <w:p w14:paraId="38BAA9B5" w14:textId="77777777" w:rsidR="009943C5" w:rsidRPr="00061E03" w:rsidRDefault="009943C5" w:rsidP="008A2A14">
            <w:pPr>
              <w:pStyle w:val="Tabloyazs1"/>
              <w:shd w:val="clear" w:color="auto" w:fill="auto"/>
              <w:spacing w:line="480" w:lineRule="auto"/>
              <w:jc w:val="center"/>
              <w:rPr>
                <w:rStyle w:val="Tabloyazs0"/>
                <w:color w:val="000000"/>
              </w:rPr>
            </w:pPr>
            <w:r w:rsidRPr="00061E03">
              <w:rPr>
                <w:rStyle w:val="Gvdemetni210pt"/>
                <w:b/>
                <w:bCs/>
                <w:color w:val="000000"/>
                <w:sz w:val="24"/>
                <w:szCs w:val="24"/>
              </w:rPr>
              <w:t>Ad, Soyad</w:t>
            </w:r>
          </w:p>
        </w:tc>
        <w:tc>
          <w:tcPr>
            <w:tcW w:w="2200" w:type="dxa"/>
            <w:vAlign w:val="center"/>
          </w:tcPr>
          <w:p w14:paraId="6C0D48F0" w14:textId="77777777" w:rsidR="009943C5" w:rsidRPr="00061E03" w:rsidRDefault="009943C5" w:rsidP="008A2A14">
            <w:pPr>
              <w:pStyle w:val="Tabloyazs1"/>
              <w:shd w:val="clear" w:color="auto" w:fill="auto"/>
              <w:spacing w:line="480" w:lineRule="auto"/>
              <w:jc w:val="center"/>
              <w:rPr>
                <w:rStyle w:val="Tabloyazs0"/>
                <w:color w:val="000000"/>
              </w:rPr>
            </w:pPr>
            <w:r w:rsidRPr="00061E03">
              <w:rPr>
                <w:rStyle w:val="Gvdemetni210pt"/>
                <w:b/>
                <w:bCs/>
                <w:color w:val="000000"/>
                <w:sz w:val="24"/>
                <w:szCs w:val="24"/>
              </w:rPr>
              <w:t>En Az</w:t>
            </w:r>
          </w:p>
        </w:tc>
        <w:tc>
          <w:tcPr>
            <w:tcW w:w="2551" w:type="dxa"/>
            <w:vAlign w:val="center"/>
          </w:tcPr>
          <w:p w14:paraId="54B40444" w14:textId="77777777" w:rsidR="009943C5" w:rsidRPr="00061E03" w:rsidRDefault="009943C5" w:rsidP="008A2A14">
            <w:pPr>
              <w:pStyle w:val="Tabloyazs1"/>
              <w:shd w:val="clear" w:color="auto" w:fill="auto"/>
              <w:spacing w:line="480" w:lineRule="auto"/>
              <w:jc w:val="center"/>
              <w:rPr>
                <w:rStyle w:val="Tabloyazs0"/>
                <w:color w:val="000000"/>
              </w:rPr>
            </w:pPr>
            <w:r w:rsidRPr="00061E03">
              <w:rPr>
                <w:rStyle w:val="Gvdemetni210pt"/>
                <w:b/>
                <w:bCs/>
                <w:color w:val="000000"/>
                <w:sz w:val="24"/>
                <w:szCs w:val="24"/>
              </w:rPr>
              <w:t>Mevcut Ders Yükü</w:t>
            </w:r>
          </w:p>
        </w:tc>
      </w:tr>
      <w:tr w:rsidR="009943C5" w:rsidRPr="00061E03" w14:paraId="06EDE402" w14:textId="77777777" w:rsidTr="008A2A14">
        <w:tc>
          <w:tcPr>
            <w:tcW w:w="2730" w:type="dxa"/>
            <w:vAlign w:val="center"/>
          </w:tcPr>
          <w:p w14:paraId="427B29D7"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0A00F90C"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Mustafa Yunus ERYAMAN</w:t>
            </w:r>
          </w:p>
        </w:tc>
        <w:tc>
          <w:tcPr>
            <w:tcW w:w="2200" w:type="dxa"/>
            <w:vAlign w:val="center"/>
          </w:tcPr>
          <w:p w14:paraId="625EEFF7"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6F28AFD1"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sz w:val="24"/>
                <w:szCs w:val="24"/>
              </w:rPr>
              <w:t>11</w:t>
            </w:r>
          </w:p>
        </w:tc>
      </w:tr>
      <w:tr w:rsidR="009943C5" w:rsidRPr="00061E03" w14:paraId="37DA38BE" w14:textId="77777777" w:rsidTr="008A2A14">
        <w:tc>
          <w:tcPr>
            <w:tcW w:w="2730" w:type="dxa"/>
            <w:vAlign w:val="center"/>
          </w:tcPr>
          <w:p w14:paraId="6F50D699" w14:textId="77777777" w:rsidR="009943C5" w:rsidRPr="00061E03" w:rsidRDefault="009943C5" w:rsidP="008A2A14">
            <w:pPr>
              <w:pStyle w:val="Tabloyazs1"/>
              <w:shd w:val="clear" w:color="auto" w:fill="auto"/>
              <w:spacing w:line="480" w:lineRule="auto"/>
              <w:jc w:val="center"/>
              <w:rPr>
                <w:b w:val="0"/>
                <w:bCs w:val="0"/>
                <w:sz w:val="24"/>
                <w:szCs w:val="24"/>
              </w:rPr>
            </w:pPr>
            <w:r w:rsidRPr="00061E03">
              <w:rPr>
                <w:b w:val="0"/>
                <w:bCs w:val="0"/>
                <w:sz w:val="24"/>
                <w:szCs w:val="24"/>
              </w:rPr>
              <w:t>Prof. Dr.</w:t>
            </w:r>
          </w:p>
        </w:tc>
        <w:tc>
          <w:tcPr>
            <w:tcW w:w="2725" w:type="dxa"/>
            <w:vAlign w:val="center"/>
          </w:tcPr>
          <w:p w14:paraId="0B459C6D" w14:textId="77777777" w:rsidR="009943C5" w:rsidRPr="00061E03" w:rsidRDefault="009943C5" w:rsidP="008A2A14">
            <w:pPr>
              <w:pStyle w:val="Tabloyazs1"/>
              <w:shd w:val="clear" w:color="auto" w:fill="auto"/>
              <w:spacing w:line="480" w:lineRule="auto"/>
              <w:jc w:val="center"/>
              <w:rPr>
                <w:b w:val="0"/>
                <w:bCs w:val="0"/>
                <w:sz w:val="24"/>
                <w:szCs w:val="24"/>
              </w:rPr>
            </w:pPr>
            <w:r w:rsidRPr="00061E03">
              <w:rPr>
                <w:b w:val="0"/>
                <w:bCs w:val="0"/>
                <w:sz w:val="24"/>
                <w:szCs w:val="24"/>
              </w:rPr>
              <w:t>Çiğdem ŞAHİN TAŞKIN</w:t>
            </w:r>
          </w:p>
        </w:tc>
        <w:tc>
          <w:tcPr>
            <w:tcW w:w="2200" w:type="dxa"/>
            <w:vAlign w:val="center"/>
          </w:tcPr>
          <w:p w14:paraId="088ECA5B" w14:textId="77777777" w:rsidR="009943C5" w:rsidRDefault="009943C5" w:rsidP="008A2A14">
            <w:pPr>
              <w:pStyle w:val="Tabloyazs1"/>
              <w:shd w:val="clear" w:color="auto" w:fill="auto"/>
              <w:spacing w:line="480" w:lineRule="auto"/>
              <w:jc w:val="center"/>
              <w:rPr>
                <w:b w:val="0"/>
                <w:bCs w:val="0"/>
                <w:w w:val="99"/>
                <w:sz w:val="24"/>
                <w:szCs w:val="24"/>
              </w:rPr>
            </w:pPr>
            <w:r>
              <w:rPr>
                <w:b w:val="0"/>
                <w:bCs w:val="0"/>
                <w:w w:val="99"/>
                <w:sz w:val="24"/>
                <w:szCs w:val="24"/>
              </w:rPr>
              <w:t>3</w:t>
            </w:r>
          </w:p>
        </w:tc>
        <w:tc>
          <w:tcPr>
            <w:tcW w:w="2551" w:type="dxa"/>
            <w:vAlign w:val="center"/>
          </w:tcPr>
          <w:p w14:paraId="68F5C6D8" w14:textId="77777777" w:rsidR="009943C5" w:rsidRDefault="009943C5" w:rsidP="008A2A14">
            <w:pPr>
              <w:pStyle w:val="Tabloyazs1"/>
              <w:shd w:val="clear" w:color="auto" w:fill="auto"/>
              <w:spacing w:line="480" w:lineRule="auto"/>
              <w:jc w:val="center"/>
              <w:rPr>
                <w:b w:val="0"/>
                <w:bCs w:val="0"/>
                <w:sz w:val="24"/>
                <w:szCs w:val="24"/>
              </w:rPr>
            </w:pPr>
            <w:r>
              <w:rPr>
                <w:b w:val="0"/>
                <w:bCs w:val="0"/>
                <w:sz w:val="24"/>
                <w:szCs w:val="24"/>
              </w:rPr>
              <w:t>11</w:t>
            </w:r>
          </w:p>
        </w:tc>
      </w:tr>
      <w:tr w:rsidR="009943C5" w:rsidRPr="00061E03" w14:paraId="7169BB20" w14:textId="77777777" w:rsidTr="008A2A14">
        <w:tc>
          <w:tcPr>
            <w:tcW w:w="2730" w:type="dxa"/>
            <w:vAlign w:val="center"/>
          </w:tcPr>
          <w:p w14:paraId="49BF968E" w14:textId="77777777" w:rsidR="009943C5" w:rsidRPr="00061E03" w:rsidRDefault="009943C5" w:rsidP="008A2A14">
            <w:pPr>
              <w:pStyle w:val="Tabloyazs1"/>
              <w:shd w:val="clear" w:color="auto" w:fill="auto"/>
              <w:spacing w:line="480" w:lineRule="auto"/>
              <w:jc w:val="center"/>
              <w:rPr>
                <w:b w:val="0"/>
                <w:bCs w:val="0"/>
                <w:sz w:val="24"/>
                <w:szCs w:val="24"/>
              </w:rPr>
            </w:pPr>
            <w:r>
              <w:rPr>
                <w:b w:val="0"/>
                <w:bCs w:val="0"/>
                <w:sz w:val="24"/>
                <w:szCs w:val="24"/>
              </w:rPr>
              <w:t>Prof</w:t>
            </w:r>
            <w:r w:rsidRPr="00061E03">
              <w:rPr>
                <w:b w:val="0"/>
                <w:bCs w:val="0"/>
                <w:sz w:val="24"/>
                <w:szCs w:val="24"/>
              </w:rPr>
              <w:t>. Dr.</w:t>
            </w:r>
          </w:p>
        </w:tc>
        <w:tc>
          <w:tcPr>
            <w:tcW w:w="2725" w:type="dxa"/>
            <w:vAlign w:val="center"/>
          </w:tcPr>
          <w:p w14:paraId="55FFB501" w14:textId="77777777" w:rsidR="009943C5" w:rsidRPr="00061E03" w:rsidRDefault="009943C5" w:rsidP="008A2A14">
            <w:pPr>
              <w:pStyle w:val="Tabloyazs1"/>
              <w:shd w:val="clear" w:color="auto" w:fill="auto"/>
              <w:spacing w:line="480" w:lineRule="auto"/>
              <w:jc w:val="center"/>
              <w:rPr>
                <w:b w:val="0"/>
                <w:bCs w:val="0"/>
                <w:sz w:val="24"/>
                <w:szCs w:val="24"/>
              </w:rPr>
            </w:pPr>
            <w:r w:rsidRPr="00061E03">
              <w:rPr>
                <w:b w:val="0"/>
                <w:bCs w:val="0"/>
                <w:sz w:val="24"/>
                <w:szCs w:val="24"/>
              </w:rPr>
              <w:t>Bülent GÜVEN</w:t>
            </w:r>
          </w:p>
        </w:tc>
        <w:tc>
          <w:tcPr>
            <w:tcW w:w="2200" w:type="dxa"/>
            <w:vAlign w:val="center"/>
          </w:tcPr>
          <w:p w14:paraId="4DCFC506" w14:textId="77777777" w:rsidR="009943C5" w:rsidRDefault="009943C5" w:rsidP="008A2A14">
            <w:pPr>
              <w:pStyle w:val="Tabloyazs1"/>
              <w:shd w:val="clear" w:color="auto" w:fill="auto"/>
              <w:spacing w:line="480" w:lineRule="auto"/>
              <w:jc w:val="center"/>
              <w:rPr>
                <w:b w:val="0"/>
                <w:bCs w:val="0"/>
                <w:w w:val="99"/>
                <w:sz w:val="24"/>
                <w:szCs w:val="24"/>
              </w:rPr>
            </w:pPr>
            <w:r>
              <w:rPr>
                <w:b w:val="0"/>
                <w:bCs w:val="0"/>
                <w:w w:val="99"/>
                <w:sz w:val="24"/>
                <w:szCs w:val="24"/>
              </w:rPr>
              <w:t>3</w:t>
            </w:r>
          </w:p>
        </w:tc>
        <w:tc>
          <w:tcPr>
            <w:tcW w:w="2551" w:type="dxa"/>
            <w:vAlign w:val="center"/>
          </w:tcPr>
          <w:p w14:paraId="36C652F8" w14:textId="77777777" w:rsidR="009943C5" w:rsidRDefault="009943C5" w:rsidP="008A2A14">
            <w:pPr>
              <w:pStyle w:val="Tabloyazs1"/>
              <w:shd w:val="clear" w:color="auto" w:fill="auto"/>
              <w:spacing w:line="480" w:lineRule="auto"/>
              <w:jc w:val="center"/>
              <w:rPr>
                <w:b w:val="0"/>
                <w:bCs w:val="0"/>
                <w:sz w:val="24"/>
                <w:szCs w:val="24"/>
              </w:rPr>
            </w:pPr>
            <w:r>
              <w:rPr>
                <w:b w:val="0"/>
                <w:bCs w:val="0"/>
                <w:sz w:val="24"/>
                <w:szCs w:val="24"/>
              </w:rPr>
              <w:t>11</w:t>
            </w:r>
          </w:p>
        </w:tc>
      </w:tr>
      <w:tr w:rsidR="009943C5" w:rsidRPr="00061E03" w14:paraId="402DBD1F" w14:textId="77777777" w:rsidTr="008A2A14">
        <w:tc>
          <w:tcPr>
            <w:tcW w:w="2730" w:type="dxa"/>
            <w:vAlign w:val="center"/>
          </w:tcPr>
          <w:p w14:paraId="003C9BF6"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3037DE0C"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Çavuş ŞAHİN</w:t>
            </w:r>
          </w:p>
        </w:tc>
        <w:tc>
          <w:tcPr>
            <w:tcW w:w="2200" w:type="dxa"/>
            <w:vAlign w:val="center"/>
          </w:tcPr>
          <w:p w14:paraId="6A4E363E"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5583E67A"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sz w:val="24"/>
                <w:szCs w:val="24"/>
              </w:rPr>
              <w:t>11</w:t>
            </w:r>
          </w:p>
        </w:tc>
      </w:tr>
      <w:tr w:rsidR="009943C5" w:rsidRPr="00061E03" w14:paraId="66FF5DC6" w14:textId="77777777" w:rsidTr="008A2A14">
        <w:tc>
          <w:tcPr>
            <w:tcW w:w="2730" w:type="dxa"/>
            <w:vAlign w:val="center"/>
          </w:tcPr>
          <w:p w14:paraId="35BD3032"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35EEB127"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Mehmet Kaan DEMİR</w:t>
            </w:r>
          </w:p>
        </w:tc>
        <w:tc>
          <w:tcPr>
            <w:tcW w:w="2200" w:type="dxa"/>
            <w:vAlign w:val="center"/>
          </w:tcPr>
          <w:p w14:paraId="210EE77B"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53D32A01"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sz w:val="24"/>
                <w:szCs w:val="24"/>
              </w:rPr>
              <w:t>11</w:t>
            </w:r>
          </w:p>
        </w:tc>
      </w:tr>
      <w:tr w:rsidR="009943C5" w:rsidRPr="00061E03" w14:paraId="60E9069B" w14:textId="77777777" w:rsidTr="008A2A14">
        <w:tc>
          <w:tcPr>
            <w:tcW w:w="2730" w:type="dxa"/>
            <w:vAlign w:val="center"/>
          </w:tcPr>
          <w:p w14:paraId="6DBD66F8"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16242378"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Salih Zeki GENÇ</w:t>
            </w:r>
          </w:p>
        </w:tc>
        <w:tc>
          <w:tcPr>
            <w:tcW w:w="2200" w:type="dxa"/>
            <w:vAlign w:val="center"/>
          </w:tcPr>
          <w:p w14:paraId="03717150"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3214BED0"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sz w:val="24"/>
                <w:szCs w:val="24"/>
              </w:rPr>
              <w:t>11</w:t>
            </w:r>
          </w:p>
        </w:tc>
      </w:tr>
      <w:tr w:rsidR="009943C5" w:rsidRPr="00061E03" w14:paraId="06EC6D5A" w14:textId="77777777" w:rsidTr="008A2A14">
        <w:trPr>
          <w:trHeight w:val="902"/>
        </w:trPr>
        <w:tc>
          <w:tcPr>
            <w:tcW w:w="2730" w:type="dxa"/>
            <w:vAlign w:val="center"/>
          </w:tcPr>
          <w:p w14:paraId="66AF485D"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725" w:type="dxa"/>
            <w:vAlign w:val="center"/>
          </w:tcPr>
          <w:p w14:paraId="6D7812BD"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Barış ÇETİN</w:t>
            </w:r>
          </w:p>
        </w:tc>
        <w:tc>
          <w:tcPr>
            <w:tcW w:w="2200" w:type="dxa"/>
            <w:vAlign w:val="center"/>
          </w:tcPr>
          <w:p w14:paraId="3273DFA3"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2257372D"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sz w:val="24"/>
                <w:szCs w:val="24"/>
              </w:rPr>
              <w:t>11</w:t>
            </w:r>
          </w:p>
        </w:tc>
      </w:tr>
      <w:tr w:rsidR="009943C5" w:rsidRPr="00061E03" w14:paraId="6B5D7CB0" w14:textId="77777777" w:rsidTr="008A2A14">
        <w:tc>
          <w:tcPr>
            <w:tcW w:w="2730" w:type="dxa"/>
            <w:vAlign w:val="center"/>
          </w:tcPr>
          <w:p w14:paraId="372BCB6B"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725" w:type="dxa"/>
            <w:vAlign w:val="center"/>
          </w:tcPr>
          <w:p w14:paraId="2627AAC7"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Berfu KIZILASLAN TUNÇER</w:t>
            </w:r>
          </w:p>
        </w:tc>
        <w:tc>
          <w:tcPr>
            <w:tcW w:w="2200" w:type="dxa"/>
            <w:vAlign w:val="center"/>
          </w:tcPr>
          <w:p w14:paraId="5ACF6524"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6167EF8A"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sz w:val="24"/>
                <w:szCs w:val="24"/>
              </w:rPr>
              <w:t>11</w:t>
            </w:r>
          </w:p>
        </w:tc>
      </w:tr>
      <w:tr w:rsidR="009943C5" w:rsidRPr="00061E03" w14:paraId="11DE0F51" w14:textId="77777777" w:rsidTr="008A2A14">
        <w:tc>
          <w:tcPr>
            <w:tcW w:w="2730" w:type="dxa"/>
            <w:vAlign w:val="center"/>
          </w:tcPr>
          <w:p w14:paraId="7C8559EE"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725" w:type="dxa"/>
            <w:vAlign w:val="center"/>
          </w:tcPr>
          <w:p w14:paraId="22D7F22E" w14:textId="77777777" w:rsidR="009943C5" w:rsidRPr="00966190" w:rsidRDefault="009943C5" w:rsidP="008A2A14">
            <w:pPr>
              <w:pStyle w:val="Tabloyazs1"/>
              <w:shd w:val="clear" w:color="auto" w:fill="auto"/>
              <w:spacing w:line="480" w:lineRule="auto"/>
              <w:jc w:val="center"/>
              <w:rPr>
                <w:rStyle w:val="Tabloyazs0"/>
                <w:color w:val="000000"/>
                <w:u w:val="none"/>
              </w:rPr>
            </w:pPr>
            <w:r w:rsidRPr="00966190">
              <w:rPr>
                <w:rStyle w:val="Tabloyazs0"/>
                <w:color w:val="000000"/>
                <w:sz w:val="24"/>
                <w:szCs w:val="24"/>
                <w:u w:val="none"/>
              </w:rPr>
              <w:t>Hanife Esen AYGÜN</w:t>
            </w:r>
          </w:p>
        </w:tc>
        <w:tc>
          <w:tcPr>
            <w:tcW w:w="2200" w:type="dxa"/>
            <w:vAlign w:val="center"/>
          </w:tcPr>
          <w:p w14:paraId="517285C8" w14:textId="77777777" w:rsidR="009943C5" w:rsidRPr="00966190" w:rsidRDefault="009943C5" w:rsidP="008A2A14">
            <w:pPr>
              <w:pStyle w:val="Tabloyazs1"/>
              <w:shd w:val="clear" w:color="auto" w:fill="auto"/>
              <w:spacing w:line="480" w:lineRule="auto"/>
              <w:jc w:val="center"/>
              <w:rPr>
                <w:rStyle w:val="Tabloyazs0"/>
                <w:color w:val="000000"/>
                <w:sz w:val="24"/>
                <w:szCs w:val="24"/>
                <w:u w:val="none"/>
              </w:rPr>
            </w:pPr>
            <w:r w:rsidRPr="00966190">
              <w:rPr>
                <w:rStyle w:val="Tabloyazs0"/>
                <w:color w:val="000000"/>
                <w:sz w:val="24"/>
                <w:szCs w:val="24"/>
                <w:u w:val="none"/>
              </w:rPr>
              <w:t>3</w:t>
            </w:r>
          </w:p>
        </w:tc>
        <w:tc>
          <w:tcPr>
            <w:tcW w:w="2551" w:type="dxa"/>
            <w:vAlign w:val="center"/>
          </w:tcPr>
          <w:p w14:paraId="318336E7" w14:textId="77777777" w:rsidR="009943C5" w:rsidRPr="00966190" w:rsidRDefault="009943C5" w:rsidP="008A2A14">
            <w:pPr>
              <w:pStyle w:val="Tabloyazs1"/>
              <w:shd w:val="clear" w:color="auto" w:fill="auto"/>
              <w:spacing w:line="480" w:lineRule="auto"/>
              <w:jc w:val="center"/>
              <w:rPr>
                <w:rStyle w:val="Tabloyazs0"/>
                <w:color w:val="000000"/>
                <w:sz w:val="24"/>
                <w:szCs w:val="24"/>
                <w:u w:val="none"/>
              </w:rPr>
            </w:pPr>
            <w:r w:rsidRPr="00966190">
              <w:rPr>
                <w:rStyle w:val="Tabloyazs0"/>
                <w:color w:val="000000"/>
                <w:sz w:val="24"/>
                <w:szCs w:val="24"/>
                <w:u w:val="none"/>
              </w:rPr>
              <w:t>11</w:t>
            </w:r>
          </w:p>
        </w:tc>
      </w:tr>
      <w:tr w:rsidR="009943C5" w:rsidRPr="00061E03" w14:paraId="397217A7" w14:textId="77777777" w:rsidTr="008A2A14">
        <w:tc>
          <w:tcPr>
            <w:tcW w:w="2730" w:type="dxa"/>
            <w:vAlign w:val="center"/>
          </w:tcPr>
          <w:p w14:paraId="0EFE5046"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725" w:type="dxa"/>
            <w:vAlign w:val="center"/>
          </w:tcPr>
          <w:p w14:paraId="4D5A4999" w14:textId="77777777" w:rsidR="009943C5" w:rsidRPr="00061E03" w:rsidRDefault="009943C5" w:rsidP="008A2A14">
            <w:pPr>
              <w:pStyle w:val="Tabloyazs1"/>
              <w:shd w:val="clear" w:color="auto" w:fill="auto"/>
              <w:spacing w:line="480" w:lineRule="auto"/>
              <w:jc w:val="center"/>
              <w:rPr>
                <w:rStyle w:val="Tabloyazs0"/>
                <w:b/>
                <w:bCs/>
                <w:color w:val="000000"/>
              </w:rPr>
            </w:pPr>
            <w:r w:rsidRPr="00061E03">
              <w:rPr>
                <w:b w:val="0"/>
                <w:bCs w:val="0"/>
                <w:sz w:val="24"/>
                <w:szCs w:val="24"/>
              </w:rPr>
              <w:t>Sibel GÜVEN</w:t>
            </w:r>
          </w:p>
        </w:tc>
        <w:tc>
          <w:tcPr>
            <w:tcW w:w="2200" w:type="dxa"/>
            <w:vAlign w:val="center"/>
          </w:tcPr>
          <w:p w14:paraId="1BC646F4"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w w:val="99"/>
                <w:sz w:val="24"/>
                <w:szCs w:val="24"/>
              </w:rPr>
              <w:t>3</w:t>
            </w:r>
          </w:p>
        </w:tc>
        <w:tc>
          <w:tcPr>
            <w:tcW w:w="2551" w:type="dxa"/>
            <w:vAlign w:val="center"/>
          </w:tcPr>
          <w:p w14:paraId="209CC659" w14:textId="77777777" w:rsidR="009943C5" w:rsidRPr="00061E03" w:rsidRDefault="009943C5" w:rsidP="008A2A14">
            <w:pPr>
              <w:pStyle w:val="Tabloyazs1"/>
              <w:shd w:val="clear" w:color="auto" w:fill="auto"/>
              <w:spacing w:line="480" w:lineRule="auto"/>
              <w:jc w:val="center"/>
              <w:rPr>
                <w:rStyle w:val="Tabloyazs0"/>
                <w:b/>
                <w:bCs/>
                <w:color w:val="000000"/>
              </w:rPr>
            </w:pPr>
            <w:r>
              <w:rPr>
                <w:b w:val="0"/>
                <w:bCs w:val="0"/>
                <w:sz w:val="24"/>
                <w:szCs w:val="24"/>
              </w:rPr>
              <w:t>11</w:t>
            </w:r>
          </w:p>
        </w:tc>
      </w:tr>
      <w:bookmarkEnd w:id="83"/>
    </w:tbl>
    <w:p w14:paraId="48A2CF4B" w14:textId="450BA6ED" w:rsidR="00BA0DAB" w:rsidRDefault="00BA0DAB" w:rsidP="00767B85">
      <w:pPr>
        <w:rPr>
          <w:rFonts w:ascii="Times New Roman" w:hAnsi="Times New Roman" w:cs="Times New Roman"/>
          <w:b/>
          <w:sz w:val="24"/>
          <w:szCs w:val="24"/>
        </w:rPr>
      </w:pPr>
    </w:p>
    <w:p w14:paraId="0C45AAE2" w14:textId="77777777" w:rsidR="00430B51" w:rsidRPr="001F1675" w:rsidRDefault="00430B51" w:rsidP="001F1675">
      <w:pPr>
        <w:ind w:left="0"/>
        <w:rPr>
          <w:rFonts w:ascii="Times New Roman" w:hAnsi="Times New Roman" w:cs="Times New Roman"/>
          <w:bCs/>
          <w:sz w:val="24"/>
          <w:szCs w:val="24"/>
          <w:u w:val="single"/>
        </w:rPr>
      </w:pPr>
      <w:bookmarkStart w:id="84" w:name="_Hlk50395928"/>
      <w:r w:rsidRPr="001F1675">
        <w:rPr>
          <w:rFonts w:ascii="Times New Roman" w:hAnsi="Times New Roman" w:cs="Times New Roman"/>
          <w:bCs/>
          <w:sz w:val="24"/>
          <w:szCs w:val="24"/>
          <w:u w:val="single"/>
        </w:rPr>
        <w:t>Tablo 20. Öğretim Kadrosunun Haftalık Yük Özeti</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9"/>
        <w:gridCol w:w="1744"/>
        <w:gridCol w:w="1744"/>
        <w:gridCol w:w="1741"/>
        <w:gridCol w:w="1462"/>
      </w:tblGrid>
      <w:tr w:rsidR="00430B51" w:rsidRPr="005B34C3" w14:paraId="493013D7" w14:textId="77777777" w:rsidTr="002E334D">
        <w:trPr>
          <w:trHeight w:val="230"/>
        </w:trPr>
        <w:tc>
          <w:tcPr>
            <w:tcW w:w="1307" w:type="pct"/>
          </w:tcPr>
          <w:p w14:paraId="594C3195" w14:textId="77777777" w:rsidR="00430B51" w:rsidRPr="005B34C3" w:rsidRDefault="00430B51" w:rsidP="00767B85">
            <w:pPr>
              <w:pStyle w:val="TableParagraph"/>
              <w:spacing w:line="480" w:lineRule="auto"/>
              <w:jc w:val="center"/>
              <w:rPr>
                <w:rFonts w:ascii="Times New Roman" w:hAnsi="Times New Roman" w:cs="Times New Roman"/>
                <w:b/>
                <w:sz w:val="24"/>
                <w:szCs w:val="24"/>
              </w:rPr>
            </w:pPr>
            <w:bookmarkStart w:id="85" w:name="_Hlk50395937"/>
            <w:bookmarkEnd w:id="84"/>
            <w:r w:rsidRPr="005B34C3">
              <w:rPr>
                <w:rFonts w:ascii="Times New Roman" w:hAnsi="Times New Roman" w:cs="Times New Roman"/>
                <w:b/>
                <w:sz w:val="24"/>
                <w:szCs w:val="24"/>
              </w:rPr>
              <w:t>Akademik Ünvan</w:t>
            </w:r>
          </w:p>
        </w:tc>
        <w:tc>
          <w:tcPr>
            <w:tcW w:w="962" w:type="pct"/>
          </w:tcPr>
          <w:p w14:paraId="5B170096" w14:textId="77777777" w:rsidR="00430B51" w:rsidRPr="005B34C3" w:rsidRDefault="00430B51" w:rsidP="00767B85">
            <w:pPr>
              <w:pStyle w:val="TableParagraph"/>
              <w:spacing w:line="480" w:lineRule="auto"/>
              <w:jc w:val="center"/>
              <w:rPr>
                <w:rFonts w:ascii="Times New Roman" w:hAnsi="Times New Roman" w:cs="Times New Roman"/>
                <w:b/>
                <w:sz w:val="24"/>
                <w:szCs w:val="24"/>
              </w:rPr>
            </w:pPr>
            <w:r w:rsidRPr="005B34C3">
              <w:rPr>
                <w:rFonts w:ascii="Times New Roman" w:hAnsi="Times New Roman" w:cs="Times New Roman"/>
                <w:b/>
                <w:sz w:val="24"/>
                <w:szCs w:val="24"/>
              </w:rPr>
              <w:t>Ad, Soyad</w:t>
            </w:r>
          </w:p>
        </w:tc>
        <w:tc>
          <w:tcPr>
            <w:tcW w:w="962" w:type="pct"/>
          </w:tcPr>
          <w:p w14:paraId="1C7E6412" w14:textId="77777777" w:rsidR="00430B51" w:rsidRPr="005B34C3" w:rsidRDefault="00430B51" w:rsidP="00767B85">
            <w:pPr>
              <w:pStyle w:val="TableParagraph"/>
              <w:spacing w:line="480" w:lineRule="auto"/>
              <w:rPr>
                <w:rFonts w:ascii="Times New Roman" w:hAnsi="Times New Roman" w:cs="Times New Roman"/>
                <w:b/>
                <w:sz w:val="24"/>
                <w:szCs w:val="24"/>
              </w:rPr>
            </w:pPr>
            <w:r w:rsidRPr="005B34C3">
              <w:rPr>
                <w:rFonts w:ascii="Times New Roman" w:hAnsi="Times New Roman" w:cs="Times New Roman"/>
                <w:b/>
                <w:sz w:val="24"/>
                <w:szCs w:val="24"/>
              </w:rPr>
              <w:t>Öğretim</w:t>
            </w:r>
          </w:p>
        </w:tc>
        <w:tc>
          <w:tcPr>
            <w:tcW w:w="961" w:type="pct"/>
          </w:tcPr>
          <w:p w14:paraId="37D1B765" w14:textId="77777777" w:rsidR="00430B51" w:rsidRPr="005B34C3" w:rsidRDefault="00430B51" w:rsidP="00767B85">
            <w:pPr>
              <w:pStyle w:val="TableParagraph"/>
              <w:spacing w:line="480" w:lineRule="auto"/>
              <w:rPr>
                <w:rFonts w:ascii="Times New Roman" w:hAnsi="Times New Roman" w:cs="Times New Roman"/>
                <w:b/>
                <w:sz w:val="24"/>
                <w:szCs w:val="24"/>
              </w:rPr>
            </w:pPr>
            <w:r w:rsidRPr="005B34C3">
              <w:rPr>
                <w:rFonts w:ascii="Times New Roman" w:hAnsi="Times New Roman" w:cs="Times New Roman"/>
                <w:b/>
                <w:sz w:val="24"/>
                <w:szCs w:val="24"/>
              </w:rPr>
              <w:t>Araştırma</w:t>
            </w:r>
          </w:p>
        </w:tc>
        <w:tc>
          <w:tcPr>
            <w:tcW w:w="807" w:type="pct"/>
          </w:tcPr>
          <w:p w14:paraId="037561A8" w14:textId="77777777" w:rsidR="00430B51" w:rsidRPr="005B34C3" w:rsidRDefault="00430B51" w:rsidP="00767B85">
            <w:pPr>
              <w:pStyle w:val="TableParagraph"/>
              <w:spacing w:line="480" w:lineRule="auto"/>
              <w:jc w:val="center"/>
              <w:rPr>
                <w:rFonts w:ascii="Times New Roman" w:hAnsi="Times New Roman" w:cs="Times New Roman"/>
                <w:b/>
                <w:sz w:val="24"/>
                <w:szCs w:val="24"/>
              </w:rPr>
            </w:pPr>
            <w:r w:rsidRPr="005B34C3">
              <w:rPr>
                <w:rFonts w:ascii="Times New Roman" w:hAnsi="Times New Roman" w:cs="Times New Roman"/>
                <w:b/>
                <w:sz w:val="24"/>
                <w:szCs w:val="24"/>
              </w:rPr>
              <w:t>Diğer</w:t>
            </w:r>
          </w:p>
        </w:tc>
      </w:tr>
      <w:tr w:rsidR="009943C5" w:rsidRPr="005B34C3" w14:paraId="5094B604" w14:textId="77777777" w:rsidTr="002E334D">
        <w:trPr>
          <w:trHeight w:val="275"/>
        </w:trPr>
        <w:tc>
          <w:tcPr>
            <w:tcW w:w="1307" w:type="pct"/>
            <w:vAlign w:val="center"/>
          </w:tcPr>
          <w:p w14:paraId="54760695" w14:textId="4AD5EE08"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Prof. Dr.</w:t>
            </w:r>
          </w:p>
        </w:tc>
        <w:tc>
          <w:tcPr>
            <w:tcW w:w="962" w:type="pct"/>
            <w:vAlign w:val="center"/>
          </w:tcPr>
          <w:p w14:paraId="4EE7560C" w14:textId="0C199089"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Mustafa Yunus ERYAMAN</w:t>
            </w:r>
          </w:p>
        </w:tc>
        <w:tc>
          <w:tcPr>
            <w:tcW w:w="962" w:type="pct"/>
          </w:tcPr>
          <w:p w14:paraId="1BDCF4FC" w14:textId="79851440"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61" w:type="pct"/>
          </w:tcPr>
          <w:p w14:paraId="06AF2D3C" w14:textId="27FC5091"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07" w:type="pct"/>
          </w:tcPr>
          <w:p w14:paraId="0967076E" w14:textId="77777777" w:rsidR="009943C5" w:rsidRPr="005B34C3" w:rsidRDefault="009943C5" w:rsidP="009943C5">
            <w:pPr>
              <w:pStyle w:val="TableParagraph"/>
              <w:spacing w:line="480" w:lineRule="auto"/>
              <w:rPr>
                <w:rFonts w:ascii="Times New Roman" w:hAnsi="Times New Roman" w:cs="Times New Roman"/>
                <w:sz w:val="24"/>
                <w:szCs w:val="24"/>
              </w:rPr>
            </w:pPr>
            <w:r w:rsidRPr="005B34C3">
              <w:rPr>
                <w:rFonts w:ascii="Times New Roman" w:hAnsi="Times New Roman" w:cs="Times New Roman"/>
                <w:sz w:val="24"/>
                <w:szCs w:val="24"/>
              </w:rPr>
              <w:t>0</w:t>
            </w:r>
          </w:p>
        </w:tc>
      </w:tr>
      <w:tr w:rsidR="009943C5" w:rsidRPr="005B34C3" w14:paraId="26D4947A" w14:textId="77777777" w:rsidTr="002E334D">
        <w:trPr>
          <w:trHeight w:val="275"/>
        </w:trPr>
        <w:tc>
          <w:tcPr>
            <w:tcW w:w="1307" w:type="pct"/>
            <w:vAlign w:val="center"/>
          </w:tcPr>
          <w:p w14:paraId="741793FD" w14:textId="4BCA9343"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lastRenderedPageBreak/>
              <w:t>Prof. Dr.</w:t>
            </w:r>
          </w:p>
        </w:tc>
        <w:tc>
          <w:tcPr>
            <w:tcW w:w="962" w:type="pct"/>
            <w:vAlign w:val="center"/>
          </w:tcPr>
          <w:p w14:paraId="47953743" w14:textId="358053B9"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Çiğdem ŞAHİN TAŞKIN</w:t>
            </w:r>
          </w:p>
        </w:tc>
        <w:tc>
          <w:tcPr>
            <w:tcW w:w="962" w:type="pct"/>
          </w:tcPr>
          <w:p w14:paraId="4275E3F9" w14:textId="01242EF9"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61" w:type="pct"/>
          </w:tcPr>
          <w:p w14:paraId="3FB7B11B" w14:textId="57155F06"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07" w:type="pct"/>
          </w:tcPr>
          <w:p w14:paraId="051236FF" w14:textId="326AB247"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0</w:t>
            </w:r>
          </w:p>
        </w:tc>
      </w:tr>
      <w:tr w:rsidR="009943C5" w:rsidRPr="005B34C3" w14:paraId="3AE32674" w14:textId="77777777" w:rsidTr="002E334D">
        <w:trPr>
          <w:trHeight w:val="275"/>
        </w:trPr>
        <w:tc>
          <w:tcPr>
            <w:tcW w:w="1307" w:type="pct"/>
            <w:vAlign w:val="center"/>
          </w:tcPr>
          <w:p w14:paraId="4450DCDE" w14:textId="1718A6A4" w:rsidR="009943C5" w:rsidRPr="00430B51" w:rsidRDefault="009943C5" w:rsidP="009943C5">
            <w:pPr>
              <w:pStyle w:val="TableParagraph"/>
              <w:spacing w:line="480" w:lineRule="auto"/>
              <w:jc w:val="both"/>
              <w:rPr>
                <w:rFonts w:ascii="Times New Roman" w:hAnsi="Times New Roman" w:cs="Times New Roman"/>
                <w:sz w:val="24"/>
                <w:szCs w:val="24"/>
              </w:rPr>
            </w:pPr>
            <w:r>
              <w:rPr>
                <w:sz w:val="24"/>
                <w:szCs w:val="24"/>
              </w:rPr>
              <w:t>Prof</w:t>
            </w:r>
            <w:r w:rsidRPr="00061E03">
              <w:rPr>
                <w:sz w:val="24"/>
                <w:szCs w:val="24"/>
              </w:rPr>
              <w:t>. Dr.</w:t>
            </w:r>
          </w:p>
        </w:tc>
        <w:tc>
          <w:tcPr>
            <w:tcW w:w="962" w:type="pct"/>
            <w:vAlign w:val="center"/>
          </w:tcPr>
          <w:p w14:paraId="6D36149A" w14:textId="27BDB187"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Bülent GÜVEN</w:t>
            </w:r>
          </w:p>
        </w:tc>
        <w:tc>
          <w:tcPr>
            <w:tcW w:w="962" w:type="pct"/>
          </w:tcPr>
          <w:p w14:paraId="4EC13D9F" w14:textId="7BD24786"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61" w:type="pct"/>
          </w:tcPr>
          <w:p w14:paraId="6665E955" w14:textId="02D521CA"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07" w:type="pct"/>
          </w:tcPr>
          <w:p w14:paraId="6EB54348" w14:textId="2CD18067"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0</w:t>
            </w:r>
          </w:p>
        </w:tc>
      </w:tr>
      <w:tr w:rsidR="009943C5" w:rsidRPr="005B34C3" w14:paraId="15D157A4" w14:textId="77777777" w:rsidTr="002E334D">
        <w:trPr>
          <w:trHeight w:val="277"/>
        </w:trPr>
        <w:tc>
          <w:tcPr>
            <w:tcW w:w="1307" w:type="pct"/>
            <w:vAlign w:val="center"/>
          </w:tcPr>
          <w:p w14:paraId="37470F60" w14:textId="33505A9D"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Prof. Dr.</w:t>
            </w:r>
          </w:p>
        </w:tc>
        <w:tc>
          <w:tcPr>
            <w:tcW w:w="962" w:type="pct"/>
            <w:vAlign w:val="center"/>
          </w:tcPr>
          <w:p w14:paraId="3C25AA8B" w14:textId="2CB11952"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Çavuş ŞAHİN</w:t>
            </w:r>
          </w:p>
        </w:tc>
        <w:tc>
          <w:tcPr>
            <w:tcW w:w="962" w:type="pct"/>
          </w:tcPr>
          <w:p w14:paraId="0C0C7A14" w14:textId="4E621644"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61" w:type="pct"/>
          </w:tcPr>
          <w:p w14:paraId="55B4141A" w14:textId="457DEA65"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07" w:type="pct"/>
          </w:tcPr>
          <w:p w14:paraId="7874042E" w14:textId="348AEC87"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0</w:t>
            </w:r>
          </w:p>
        </w:tc>
      </w:tr>
      <w:tr w:rsidR="009943C5" w:rsidRPr="005B34C3" w14:paraId="73809A48" w14:textId="77777777" w:rsidTr="002E334D">
        <w:trPr>
          <w:trHeight w:val="275"/>
        </w:trPr>
        <w:tc>
          <w:tcPr>
            <w:tcW w:w="1307" w:type="pct"/>
            <w:vAlign w:val="center"/>
          </w:tcPr>
          <w:p w14:paraId="1B1BFD08" w14:textId="212521ED"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Prof. Dr.</w:t>
            </w:r>
          </w:p>
        </w:tc>
        <w:tc>
          <w:tcPr>
            <w:tcW w:w="962" w:type="pct"/>
            <w:vAlign w:val="center"/>
          </w:tcPr>
          <w:p w14:paraId="1BC6D634" w14:textId="28935159"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Mehmet Kaan DEMİR</w:t>
            </w:r>
          </w:p>
        </w:tc>
        <w:tc>
          <w:tcPr>
            <w:tcW w:w="962" w:type="pct"/>
          </w:tcPr>
          <w:p w14:paraId="36144881" w14:textId="3C99B58A"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61" w:type="pct"/>
          </w:tcPr>
          <w:p w14:paraId="432E5EDF" w14:textId="0A95FE63"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07" w:type="pct"/>
          </w:tcPr>
          <w:p w14:paraId="64FA5AF7" w14:textId="50E7A37B" w:rsidR="009943C5" w:rsidRPr="005B34C3" w:rsidRDefault="009943C5" w:rsidP="009943C5">
            <w:pPr>
              <w:pStyle w:val="TableParagraph"/>
              <w:spacing w:line="480" w:lineRule="auto"/>
              <w:rPr>
                <w:rFonts w:ascii="Times New Roman" w:hAnsi="Times New Roman" w:cs="Times New Roman"/>
                <w:sz w:val="24"/>
                <w:szCs w:val="24"/>
              </w:rPr>
            </w:pPr>
            <w:r w:rsidRPr="005B34C3">
              <w:rPr>
                <w:rFonts w:ascii="Times New Roman" w:hAnsi="Times New Roman" w:cs="Times New Roman"/>
                <w:sz w:val="24"/>
                <w:szCs w:val="24"/>
              </w:rPr>
              <w:t>0</w:t>
            </w:r>
          </w:p>
        </w:tc>
      </w:tr>
      <w:tr w:rsidR="009943C5" w:rsidRPr="005B34C3" w14:paraId="66231215" w14:textId="77777777" w:rsidTr="002E334D">
        <w:trPr>
          <w:trHeight w:val="275"/>
        </w:trPr>
        <w:tc>
          <w:tcPr>
            <w:tcW w:w="1307" w:type="pct"/>
            <w:vAlign w:val="center"/>
          </w:tcPr>
          <w:p w14:paraId="6CEA9B6D" w14:textId="36A48B6A"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Prof. Dr.</w:t>
            </w:r>
          </w:p>
        </w:tc>
        <w:tc>
          <w:tcPr>
            <w:tcW w:w="962" w:type="pct"/>
            <w:vAlign w:val="center"/>
          </w:tcPr>
          <w:p w14:paraId="7F59A386" w14:textId="6185314E"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Salih Zeki GENÇ</w:t>
            </w:r>
          </w:p>
        </w:tc>
        <w:tc>
          <w:tcPr>
            <w:tcW w:w="962" w:type="pct"/>
          </w:tcPr>
          <w:p w14:paraId="2CE3407F" w14:textId="0B5E22C3"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61" w:type="pct"/>
          </w:tcPr>
          <w:p w14:paraId="252E0282" w14:textId="3BAA3961"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07" w:type="pct"/>
          </w:tcPr>
          <w:p w14:paraId="7122FBCE" w14:textId="61777D59"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0</w:t>
            </w:r>
          </w:p>
        </w:tc>
      </w:tr>
      <w:tr w:rsidR="009943C5" w:rsidRPr="005B34C3" w14:paraId="22A05279" w14:textId="77777777" w:rsidTr="002E334D">
        <w:trPr>
          <w:trHeight w:val="275"/>
        </w:trPr>
        <w:tc>
          <w:tcPr>
            <w:tcW w:w="1307" w:type="pct"/>
            <w:vAlign w:val="center"/>
          </w:tcPr>
          <w:p w14:paraId="6A79A065" w14:textId="4DC16855"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Doç. Dr.</w:t>
            </w:r>
          </w:p>
        </w:tc>
        <w:tc>
          <w:tcPr>
            <w:tcW w:w="962" w:type="pct"/>
            <w:vAlign w:val="center"/>
          </w:tcPr>
          <w:p w14:paraId="570B2AB1" w14:textId="0FCC6D68"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Barış ÇETİN</w:t>
            </w:r>
          </w:p>
        </w:tc>
        <w:tc>
          <w:tcPr>
            <w:tcW w:w="962" w:type="pct"/>
          </w:tcPr>
          <w:p w14:paraId="6271A6A2" w14:textId="7B9AEBE3"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61" w:type="pct"/>
          </w:tcPr>
          <w:p w14:paraId="3D1288FE" w14:textId="0C681F80"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07" w:type="pct"/>
          </w:tcPr>
          <w:p w14:paraId="0B1E4095" w14:textId="4010AD1A"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0</w:t>
            </w:r>
          </w:p>
        </w:tc>
      </w:tr>
      <w:tr w:rsidR="009943C5" w:rsidRPr="005B34C3" w14:paraId="3C886D42" w14:textId="77777777" w:rsidTr="002E334D">
        <w:trPr>
          <w:trHeight w:val="275"/>
        </w:trPr>
        <w:tc>
          <w:tcPr>
            <w:tcW w:w="1307" w:type="pct"/>
            <w:vAlign w:val="center"/>
          </w:tcPr>
          <w:p w14:paraId="7B88A43A" w14:textId="308DF12B"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Doç. Dr.</w:t>
            </w:r>
          </w:p>
        </w:tc>
        <w:tc>
          <w:tcPr>
            <w:tcW w:w="962" w:type="pct"/>
            <w:vAlign w:val="center"/>
          </w:tcPr>
          <w:p w14:paraId="44112EB8" w14:textId="5069D5E9"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Berfu KIZILASLAN TUNÇER</w:t>
            </w:r>
          </w:p>
        </w:tc>
        <w:tc>
          <w:tcPr>
            <w:tcW w:w="962" w:type="pct"/>
          </w:tcPr>
          <w:p w14:paraId="623A272D" w14:textId="38A39578"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61" w:type="pct"/>
          </w:tcPr>
          <w:p w14:paraId="6BFDDD7C" w14:textId="3C8FAF34"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07" w:type="pct"/>
          </w:tcPr>
          <w:p w14:paraId="0526CCB8" w14:textId="5F5F97DA" w:rsidR="009943C5" w:rsidRPr="005B34C3" w:rsidRDefault="009943C5" w:rsidP="009943C5">
            <w:pPr>
              <w:pStyle w:val="TableParagraph"/>
              <w:spacing w:line="480" w:lineRule="auto"/>
              <w:rPr>
                <w:rFonts w:ascii="Times New Roman" w:hAnsi="Times New Roman" w:cs="Times New Roman"/>
                <w:sz w:val="24"/>
                <w:szCs w:val="24"/>
              </w:rPr>
            </w:pPr>
            <w:r w:rsidRPr="005B34C3">
              <w:rPr>
                <w:rFonts w:ascii="Times New Roman" w:hAnsi="Times New Roman" w:cs="Times New Roman"/>
                <w:sz w:val="24"/>
                <w:szCs w:val="24"/>
              </w:rPr>
              <w:t>0</w:t>
            </w:r>
          </w:p>
        </w:tc>
      </w:tr>
      <w:tr w:rsidR="009943C5" w:rsidRPr="005B34C3" w14:paraId="0376D8CF" w14:textId="77777777" w:rsidTr="002E334D">
        <w:trPr>
          <w:trHeight w:val="275"/>
        </w:trPr>
        <w:tc>
          <w:tcPr>
            <w:tcW w:w="1307" w:type="pct"/>
            <w:vAlign w:val="center"/>
          </w:tcPr>
          <w:p w14:paraId="58D46294" w14:textId="07403CF1"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Doç. Dr.</w:t>
            </w:r>
          </w:p>
        </w:tc>
        <w:tc>
          <w:tcPr>
            <w:tcW w:w="962" w:type="pct"/>
            <w:vAlign w:val="center"/>
          </w:tcPr>
          <w:p w14:paraId="66D6AD4B" w14:textId="466E8F3D" w:rsidR="009943C5" w:rsidRPr="009943C5" w:rsidRDefault="009943C5" w:rsidP="009943C5">
            <w:pPr>
              <w:pStyle w:val="TableParagraph"/>
              <w:spacing w:line="480" w:lineRule="auto"/>
              <w:jc w:val="both"/>
              <w:rPr>
                <w:rFonts w:ascii="Times New Roman" w:hAnsi="Times New Roman" w:cs="Times New Roman"/>
                <w:b/>
                <w:bCs/>
                <w:sz w:val="24"/>
                <w:szCs w:val="24"/>
              </w:rPr>
            </w:pPr>
            <w:r w:rsidRPr="009943C5">
              <w:rPr>
                <w:rStyle w:val="Tabloyazs0"/>
                <w:b w:val="0"/>
                <w:bCs w:val="0"/>
                <w:color w:val="000000"/>
                <w:sz w:val="24"/>
                <w:szCs w:val="24"/>
                <w:u w:val="none"/>
              </w:rPr>
              <w:t>Hanife Esen AYGÜN</w:t>
            </w:r>
          </w:p>
        </w:tc>
        <w:tc>
          <w:tcPr>
            <w:tcW w:w="962" w:type="pct"/>
          </w:tcPr>
          <w:p w14:paraId="54C2F4CE" w14:textId="71B339B5"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61" w:type="pct"/>
          </w:tcPr>
          <w:p w14:paraId="56366584" w14:textId="6F413B40"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07" w:type="pct"/>
          </w:tcPr>
          <w:p w14:paraId="7FE15B41" w14:textId="715166A0" w:rsidR="009943C5" w:rsidRPr="005B34C3"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0</w:t>
            </w:r>
          </w:p>
        </w:tc>
      </w:tr>
      <w:tr w:rsidR="009943C5" w:rsidRPr="005B34C3" w14:paraId="23E0FFD9" w14:textId="77777777" w:rsidTr="002E334D">
        <w:trPr>
          <w:trHeight w:val="275"/>
        </w:trPr>
        <w:tc>
          <w:tcPr>
            <w:tcW w:w="1307" w:type="pct"/>
            <w:vAlign w:val="center"/>
          </w:tcPr>
          <w:p w14:paraId="694A6D1A" w14:textId="1A79FF03"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Doç. Dr.</w:t>
            </w:r>
          </w:p>
        </w:tc>
        <w:tc>
          <w:tcPr>
            <w:tcW w:w="962" w:type="pct"/>
            <w:vAlign w:val="center"/>
          </w:tcPr>
          <w:p w14:paraId="674876DA" w14:textId="5538E67D" w:rsidR="009943C5" w:rsidRPr="00430B51" w:rsidRDefault="009943C5" w:rsidP="009943C5">
            <w:pPr>
              <w:pStyle w:val="TableParagraph"/>
              <w:spacing w:line="480" w:lineRule="auto"/>
              <w:jc w:val="both"/>
              <w:rPr>
                <w:rFonts w:ascii="Times New Roman" w:hAnsi="Times New Roman" w:cs="Times New Roman"/>
                <w:sz w:val="24"/>
                <w:szCs w:val="24"/>
              </w:rPr>
            </w:pPr>
            <w:r w:rsidRPr="00061E03">
              <w:rPr>
                <w:sz w:val="24"/>
                <w:szCs w:val="24"/>
              </w:rPr>
              <w:t>Sibel GÜVEN</w:t>
            </w:r>
          </w:p>
        </w:tc>
        <w:tc>
          <w:tcPr>
            <w:tcW w:w="962" w:type="pct"/>
          </w:tcPr>
          <w:p w14:paraId="6204856D" w14:textId="00B99F1F" w:rsidR="009943C5"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61" w:type="pct"/>
          </w:tcPr>
          <w:p w14:paraId="627F8694" w14:textId="6C1A1B6F" w:rsidR="009943C5" w:rsidRDefault="009943C5" w:rsidP="009943C5">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07" w:type="pct"/>
          </w:tcPr>
          <w:p w14:paraId="515ACFC1" w14:textId="77777777" w:rsidR="009943C5" w:rsidRDefault="009943C5" w:rsidP="009943C5">
            <w:pPr>
              <w:pStyle w:val="TableParagraph"/>
              <w:spacing w:line="480" w:lineRule="auto"/>
              <w:rPr>
                <w:rFonts w:ascii="Times New Roman" w:hAnsi="Times New Roman" w:cs="Times New Roman"/>
                <w:sz w:val="24"/>
                <w:szCs w:val="24"/>
              </w:rPr>
            </w:pPr>
          </w:p>
        </w:tc>
      </w:tr>
      <w:bookmarkEnd w:id="85"/>
    </w:tbl>
    <w:p w14:paraId="6B0FBC0B" w14:textId="77777777" w:rsidR="00430B51" w:rsidRPr="005B34C3" w:rsidRDefault="00430B51" w:rsidP="00767B85">
      <w:pPr>
        <w:rPr>
          <w:rFonts w:ascii="Times New Roman" w:hAnsi="Times New Roman" w:cs="Times New Roman"/>
          <w:b/>
          <w:sz w:val="24"/>
          <w:szCs w:val="24"/>
        </w:rPr>
      </w:pPr>
    </w:p>
    <w:bookmarkEnd w:id="80"/>
    <w:p w14:paraId="0FC116F1" w14:textId="77777777" w:rsidR="00BA0DAB" w:rsidRPr="00061E03" w:rsidRDefault="00BA0DAB" w:rsidP="00767B85">
      <w:pPr>
        <w:pStyle w:val="Gvdemetni31"/>
        <w:shd w:val="clear" w:color="auto" w:fill="auto"/>
        <w:spacing w:before="0" w:after="0" w:line="480" w:lineRule="auto"/>
        <w:ind w:firstLine="560"/>
        <w:jc w:val="both"/>
        <w:rPr>
          <w:rStyle w:val="Gvdemetni3"/>
          <w:color w:val="000000"/>
          <w:sz w:val="24"/>
          <w:szCs w:val="24"/>
        </w:rPr>
      </w:pPr>
    </w:p>
    <w:bookmarkEnd w:id="78"/>
    <w:p w14:paraId="17EF78B0" w14:textId="77777777" w:rsidR="001D5E42" w:rsidRPr="00061E03" w:rsidRDefault="001D5E42" w:rsidP="00767B85">
      <w:pPr>
        <w:autoSpaceDE w:val="0"/>
        <w:autoSpaceDN w:val="0"/>
        <w:adjustRightInd w:val="0"/>
        <w:ind w:left="0"/>
        <w:rPr>
          <w:rFonts w:ascii="Times New Roman" w:hAnsi="Times New Roman" w:cs="Times New Roman"/>
          <w:b/>
          <w:bCs/>
          <w:color w:val="000000"/>
          <w:sz w:val="24"/>
          <w:szCs w:val="24"/>
        </w:rPr>
      </w:pPr>
      <w:r w:rsidRPr="00061E03">
        <w:rPr>
          <w:rFonts w:ascii="Times New Roman" w:hAnsi="Times New Roman" w:cs="Times New Roman"/>
          <w:b/>
          <w:bCs/>
          <w:color w:val="000000"/>
          <w:sz w:val="24"/>
          <w:szCs w:val="24"/>
        </w:rPr>
        <w:t>SONUÇ</w:t>
      </w:r>
    </w:p>
    <w:p w14:paraId="6752C9EC" w14:textId="39D7BCB5" w:rsidR="001D5E42" w:rsidRPr="00061E03" w:rsidRDefault="001D5E42" w:rsidP="00767B85">
      <w:pPr>
        <w:autoSpaceDE w:val="0"/>
        <w:autoSpaceDN w:val="0"/>
        <w:adjustRightInd w:val="0"/>
        <w:ind w:left="0"/>
        <w:rPr>
          <w:rFonts w:ascii="Times New Roman" w:hAnsi="Times New Roman" w:cs="Times New Roman"/>
          <w:b/>
          <w:bCs/>
          <w:color w:val="000000"/>
          <w:sz w:val="24"/>
          <w:szCs w:val="24"/>
        </w:rPr>
      </w:pPr>
      <w:r w:rsidRPr="00061E03">
        <w:rPr>
          <w:rFonts w:ascii="Times New Roman" w:hAnsi="Times New Roman" w:cs="Times New Roman"/>
          <w:b/>
          <w:bCs/>
          <w:color w:val="000000"/>
          <w:sz w:val="24"/>
          <w:szCs w:val="24"/>
        </w:rPr>
        <w:t>ÖRNEK UYGULAMA</w:t>
      </w:r>
      <w:r w:rsidR="00DE5E1D" w:rsidRPr="00061E03">
        <w:rPr>
          <w:rFonts w:ascii="Times New Roman" w:hAnsi="Times New Roman" w:cs="Times New Roman"/>
          <w:b/>
          <w:bCs/>
          <w:color w:val="000000"/>
          <w:sz w:val="24"/>
          <w:szCs w:val="24"/>
        </w:rPr>
        <w:t xml:space="preserve"> </w:t>
      </w:r>
      <w:r w:rsidRPr="00061E03">
        <w:rPr>
          <w:rFonts w:ascii="Times New Roman" w:hAnsi="Times New Roman" w:cs="Times New Roman"/>
          <w:b/>
          <w:bCs/>
          <w:color w:val="000000"/>
          <w:sz w:val="24"/>
          <w:szCs w:val="24"/>
        </w:rPr>
        <w:t>KANIT</w:t>
      </w:r>
    </w:p>
    <w:p w14:paraId="534DB527" w14:textId="020A8AF8" w:rsidR="009861EC" w:rsidRDefault="001D5E42" w:rsidP="00767B85">
      <w:pPr>
        <w:pStyle w:val="Gvdemetni31"/>
        <w:shd w:val="clear" w:color="auto" w:fill="auto"/>
        <w:spacing w:before="0" w:after="0" w:line="480" w:lineRule="auto"/>
        <w:ind w:firstLine="0"/>
        <w:rPr>
          <w:rStyle w:val="Gvdemetni3"/>
          <w:color w:val="000000"/>
          <w:sz w:val="24"/>
          <w:szCs w:val="24"/>
        </w:rPr>
      </w:pPr>
      <w:r w:rsidRPr="00061E03">
        <w:rPr>
          <w:rStyle w:val="Gvdemetni3"/>
          <w:color w:val="000000"/>
          <w:sz w:val="24"/>
          <w:szCs w:val="24"/>
        </w:rPr>
        <w:t xml:space="preserve">Kanıt linkleri: </w:t>
      </w:r>
    </w:p>
    <w:p w14:paraId="3BAC3069" w14:textId="77777777" w:rsidR="003E1F31" w:rsidRPr="003E1F31" w:rsidRDefault="00000000" w:rsidP="00767B85">
      <w:pPr>
        <w:pStyle w:val="Gvdemetni31"/>
        <w:shd w:val="clear" w:color="auto" w:fill="auto"/>
        <w:spacing w:before="0" w:after="0" w:line="480" w:lineRule="auto"/>
        <w:ind w:firstLine="0"/>
        <w:jc w:val="both"/>
        <w:rPr>
          <w:b w:val="0"/>
          <w:bCs w:val="0"/>
        </w:rPr>
      </w:pPr>
      <w:hyperlink r:id="rId121" w:history="1">
        <w:r w:rsidR="003E1F31" w:rsidRPr="003E1F31">
          <w:rPr>
            <w:rStyle w:val="Kpr"/>
            <w:b w:val="0"/>
            <w:bCs w:val="0"/>
          </w:rPr>
          <w:t>https://ubys.comu.edu.tr/AIS/OutcomeBasedLearning/Home/Index?id=6696</w:t>
        </w:r>
      </w:hyperlink>
    </w:p>
    <w:p w14:paraId="57CA0D07" w14:textId="77777777" w:rsidR="003E1F31" w:rsidRDefault="00000000" w:rsidP="00767B85">
      <w:pPr>
        <w:pStyle w:val="Gvdemetni31"/>
        <w:shd w:val="clear" w:color="auto" w:fill="auto"/>
        <w:spacing w:before="0" w:after="0" w:line="480" w:lineRule="auto"/>
        <w:ind w:firstLine="0"/>
        <w:jc w:val="both"/>
        <w:rPr>
          <w:b w:val="0"/>
          <w:bCs w:val="0"/>
          <w:color w:val="000000"/>
          <w:sz w:val="24"/>
          <w:szCs w:val="24"/>
          <w:u w:val="single"/>
          <w:shd w:val="clear" w:color="auto" w:fill="FFFFFF"/>
        </w:rPr>
      </w:pPr>
      <w:hyperlink r:id="rId122" w:history="1">
        <w:r w:rsidR="003E1F31" w:rsidRPr="002C7B1C">
          <w:rPr>
            <w:rStyle w:val="Kpr"/>
            <w:b w:val="0"/>
            <w:bCs w:val="0"/>
            <w:sz w:val="24"/>
            <w:szCs w:val="24"/>
            <w:shd w:val="clear" w:color="auto" w:fill="FFFFFF"/>
          </w:rPr>
          <w:t>https://ubys.comu.edu.tr/AIS/OutcomeBasedLearning/Home/Index?id=6696</w:t>
        </w:r>
      </w:hyperlink>
    </w:p>
    <w:p w14:paraId="7D629A0F" w14:textId="77777777" w:rsidR="003E1F31" w:rsidRDefault="00000000" w:rsidP="00767B85">
      <w:pPr>
        <w:pStyle w:val="Gvdemetni31"/>
        <w:shd w:val="clear" w:color="auto" w:fill="auto"/>
        <w:spacing w:before="0" w:after="0" w:line="480" w:lineRule="auto"/>
        <w:ind w:firstLine="0"/>
        <w:jc w:val="both"/>
        <w:rPr>
          <w:b w:val="0"/>
          <w:bCs w:val="0"/>
          <w:color w:val="000000"/>
          <w:sz w:val="24"/>
          <w:szCs w:val="24"/>
          <w:u w:val="single"/>
          <w:shd w:val="clear" w:color="auto" w:fill="FFFFFF"/>
        </w:rPr>
      </w:pPr>
      <w:hyperlink r:id="rId123" w:history="1">
        <w:r w:rsidR="003E1F31" w:rsidRPr="002C7B1C">
          <w:rPr>
            <w:rStyle w:val="Kpr"/>
            <w:b w:val="0"/>
            <w:bCs w:val="0"/>
            <w:sz w:val="24"/>
            <w:szCs w:val="24"/>
            <w:shd w:val="clear" w:color="auto" w:fill="FFFFFF"/>
          </w:rPr>
          <w:t>http://lee.comu.edu.tr/</w:t>
        </w:r>
      </w:hyperlink>
    </w:p>
    <w:p w14:paraId="698202A4" w14:textId="77777777" w:rsidR="003E1F31" w:rsidRPr="00061E03" w:rsidRDefault="003E1F31" w:rsidP="00767B85">
      <w:pPr>
        <w:pStyle w:val="Gvdemetni31"/>
        <w:shd w:val="clear" w:color="auto" w:fill="auto"/>
        <w:spacing w:before="0" w:after="0" w:line="480" w:lineRule="auto"/>
        <w:ind w:firstLine="0"/>
        <w:rPr>
          <w:rStyle w:val="Gvdemetni3"/>
          <w:color w:val="000000"/>
          <w:sz w:val="24"/>
          <w:szCs w:val="24"/>
        </w:rPr>
      </w:pPr>
    </w:p>
    <w:p w14:paraId="245070E0" w14:textId="0F9FAC05" w:rsidR="00BA0DAB" w:rsidRPr="001F1675" w:rsidRDefault="00BA0DAB" w:rsidP="001F1675">
      <w:pPr>
        <w:pStyle w:val="Balk2"/>
        <w:ind w:left="0"/>
        <w:rPr>
          <w:i w:val="0"/>
          <w:iCs/>
        </w:rPr>
      </w:pPr>
      <w:bookmarkStart w:id="86" w:name="_Toc50394432"/>
      <w:r w:rsidRPr="001F1675">
        <w:rPr>
          <w:i w:val="0"/>
          <w:iCs/>
        </w:rPr>
        <w:t>6</w:t>
      </w:r>
      <w:bookmarkStart w:id="87" w:name="_Hlk50396082"/>
      <w:r w:rsidRPr="001F1675">
        <w:rPr>
          <w:i w:val="0"/>
          <w:iCs/>
        </w:rPr>
        <w:t>.2 Öğretim Kadrosunun Nitelikleri</w:t>
      </w:r>
      <w:bookmarkEnd w:id="86"/>
    </w:p>
    <w:p w14:paraId="0591D19E" w14:textId="77777777" w:rsidR="00BA0DAB" w:rsidRPr="005B34C3" w:rsidRDefault="00BA0DAB" w:rsidP="00767B85">
      <w:pPr>
        <w:pStyle w:val="GvdeMetni"/>
        <w:spacing w:line="480" w:lineRule="auto"/>
        <w:ind w:firstLine="566"/>
        <w:rPr>
          <w:rFonts w:ascii="Times New Roman" w:hAnsi="Times New Roman" w:cs="Times New Roman"/>
          <w:sz w:val="24"/>
          <w:szCs w:val="24"/>
        </w:rPr>
      </w:pPr>
      <w:bookmarkStart w:id="88" w:name="_Hlk127826186"/>
      <w:r w:rsidRPr="005B34C3">
        <w:rPr>
          <w:rFonts w:ascii="Times New Roman" w:hAnsi="Times New Roman" w:cs="Times New Roman"/>
          <w:sz w:val="24"/>
          <w:szCs w:val="24"/>
        </w:rPr>
        <w:t xml:space="preserve">Öğretim kadrosu nitelikleriyle ilgili detay bilgiler programın idari yapısı ve öğretim kadrosu başlığı altında ölçüt 01.3’te, aşağıdaki tablolarda ve ekteki kanıtlarda ayrıntılı olarak </w:t>
      </w:r>
      <w:r w:rsidRPr="005B34C3">
        <w:rPr>
          <w:rFonts w:ascii="Times New Roman" w:hAnsi="Times New Roman" w:cs="Times New Roman"/>
          <w:sz w:val="24"/>
          <w:szCs w:val="24"/>
        </w:rPr>
        <w:lastRenderedPageBreak/>
        <w:t>sunulmuştur.</w:t>
      </w:r>
    </w:p>
    <w:p w14:paraId="6242394C" w14:textId="106E3FA8" w:rsidR="00BA0DAB" w:rsidRPr="001F1675" w:rsidRDefault="00BA0DAB" w:rsidP="00767B85">
      <w:pPr>
        <w:ind w:left="0"/>
        <w:rPr>
          <w:rFonts w:ascii="Times New Roman" w:hAnsi="Times New Roman" w:cs="Times New Roman"/>
          <w:bCs/>
          <w:sz w:val="24"/>
          <w:szCs w:val="24"/>
          <w:u w:val="single"/>
        </w:rPr>
      </w:pPr>
      <w:bookmarkStart w:id="89" w:name="_Hlk50630505"/>
      <w:r w:rsidRPr="001F1675">
        <w:rPr>
          <w:rFonts w:ascii="Times New Roman" w:hAnsi="Times New Roman" w:cs="Times New Roman"/>
          <w:bCs/>
          <w:sz w:val="24"/>
          <w:szCs w:val="24"/>
          <w:u w:val="single"/>
        </w:rPr>
        <w:t>Tablo 21. Öğretim Kadrosunun Yayınları</w:t>
      </w:r>
    </w:p>
    <w:tbl>
      <w:tblPr>
        <w:tblW w:w="0" w:type="auto"/>
        <w:jc w:val="center"/>
        <w:tblCellMar>
          <w:left w:w="0" w:type="dxa"/>
          <w:right w:w="0" w:type="dxa"/>
        </w:tblCellMar>
        <w:tblLook w:val="0000" w:firstRow="0" w:lastRow="0" w:firstColumn="0" w:lastColumn="0" w:noHBand="0" w:noVBand="0"/>
      </w:tblPr>
      <w:tblGrid>
        <w:gridCol w:w="1105"/>
        <w:gridCol w:w="2507"/>
        <w:gridCol w:w="1953"/>
        <w:gridCol w:w="853"/>
        <w:gridCol w:w="1443"/>
        <w:gridCol w:w="1199"/>
      </w:tblGrid>
      <w:tr w:rsidR="008B7B15" w:rsidRPr="002A30B3" w14:paraId="69773211" w14:textId="77777777" w:rsidTr="003E7E34">
        <w:trPr>
          <w:trHeight w:hRule="exact" w:val="1541"/>
          <w:jc w:val="center"/>
        </w:trPr>
        <w:tc>
          <w:tcPr>
            <w:tcW w:w="0" w:type="auto"/>
            <w:tcBorders>
              <w:top w:val="single" w:sz="4" w:space="0" w:color="auto"/>
              <w:left w:val="single" w:sz="4" w:space="0" w:color="auto"/>
              <w:bottom w:val="nil"/>
              <w:right w:val="nil"/>
            </w:tcBorders>
            <w:shd w:val="clear" w:color="auto" w:fill="FFFFFF"/>
            <w:vAlign w:val="center"/>
          </w:tcPr>
          <w:bookmarkEnd w:id="87"/>
          <w:p w14:paraId="4E280944"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Akademik Unvan</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70F8492C" w14:textId="77777777" w:rsidR="008B7B15" w:rsidRPr="002A30B3" w:rsidRDefault="008B7B15" w:rsidP="003E7E34">
            <w:pPr>
              <w:pStyle w:val="Gvdemetni21"/>
              <w:shd w:val="clear" w:color="auto" w:fill="auto"/>
              <w:spacing w:before="0" w:after="0" w:line="360" w:lineRule="auto"/>
              <w:ind w:firstLine="0"/>
              <w:jc w:val="center"/>
              <w:rPr>
                <w:rStyle w:val="Gvdemetni27"/>
                <w:b/>
                <w:bCs/>
                <w:color w:val="000000"/>
                <w:sz w:val="24"/>
                <w:szCs w:val="24"/>
              </w:rPr>
            </w:pPr>
            <w:r w:rsidRPr="002A30B3">
              <w:rPr>
                <w:rStyle w:val="Gvdemetni27"/>
                <w:b/>
                <w:bCs/>
                <w:color w:val="000000"/>
                <w:sz w:val="24"/>
                <w:szCs w:val="24"/>
              </w:rPr>
              <w:t>Ad, Soyad</w:t>
            </w:r>
          </w:p>
        </w:tc>
        <w:tc>
          <w:tcPr>
            <w:tcW w:w="1953" w:type="dxa"/>
            <w:tcBorders>
              <w:top w:val="single" w:sz="4" w:space="0" w:color="auto"/>
              <w:left w:val="single" w:sz="4" w:space="0" w:color="auto"/>
              <w:bottom w:val="nil"/>
              <w:right w:val="nil"/>
            </w:tcBorders>
            <w:shd w:val="clear" w:color="auto" w:fill="FFFFFF"/>
            <w:vAlign w:val="center"/>
          </w:tcPr>
          <w:p w14:paraId="001C042A"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Uluslararası + Ulusal</w:t>
            </w:r>
          </w:p>
          <w:p w14:paraId="4DD87761"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Hakemli Dergi, Kongre, Sempozyum vb. Yayınlanan Makale, Bildiri Sayısı</w:t>
            </w:r>
          </w:p>
        </w:tc>
        <w:tc>
          <w:tcPr>
            <w:tcW w:w="0" w:type="auto"/>
            <w:tcBorders>
              <w:top w:val="single" w:sz="4" w:space="0" w:color="auto"/>
              <w:left w:val="single" w:sz="4" w:space="0" w:color="auto"/>
              <w:bottom w:val="nil"/>
              <w:right w:val="nil"/>
            </w:tcBorders>
            <w:shd w:val="clear" w:color="auto" w:fill="FFFFFF"/>
            <w:vAlign w:val="center"/>
          </w:tcPr>
          <w:p w14:paraId="04689FF5"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Toplam Atıf Sayısı</w:t>
            </w:r>
          </w:p>
        </w:tc>
        <w:tc>
          <w:tcPr>
            <w:tcW w:w="0" w:type="auto"/>
            <w:tcBorders>
              <w:top w:val="single" w:sz="4" w:space="0" w:color="auto"/>
              <w:left w:val="single" w:sz="4" w:space="0" w:color="auto"/>
              <w:bottom w:val="nil"/>
              <w:right w:val="nil"/>
            </w:tcBorders>
            <w:shd w:val="clear" w:color="auto" w:fill="FFFFFF"/>
            <w:vAlign w:val="center"/>
          </w:tcPr>
          <w:p w14:paraId="3CCD2217"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Sosyal Bilimler Alanında ISI Indexlerine Giren Dergilerde Aldıkları Atıf Sayısı</w:t>
            </w:r>
          </w:p>
        </w:tc>
        <w:tc>
          <w:tcPr>
            <w:tcW w:w="0" w:type="auto"/>
            <w:tcBorders>
              <w:top w:val="single" w:sz="4" w:space="0" w:color="auto"/>
              <w:left w:val="single" w:sz="4" w:space="0" w:color="auto"/>
              <w:bottom w:val="nil"/>
              <w:right w:val="single" w:sz="4" w:space="0" w:color="auto"/>
            </w:tcBorders>
            <w:shd w:val="clear" w:color="auto" w:fill="FFFFFF"/>
            <w:vAlign w:val="center"/>
          </w:tcPr>
          <w:p w14:paraId="24A1AD04"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Akademik Ders Kitabı ve Kitap Bölümleri</w:t>
            </w:r>
          </w:p>
        </w:tc>
      </w:tr>
      <w:tr w:rsidR="008B7B15" w:rsidRPr="002A30B3" w14:paraId="489C935D" w14:textId="77777777" w:rsidTr="008B7B15">
        <w:trPr>
          <w:trHeight w:hRule="exact" w:val="764"/>
          <w:jc w:val="center"/>
        </w:trPr>
        <w:tc>
          <w:tcPr>
            <w:tcW w:w="0" w:type="auto"/>
            <w:tcBorders>
              <w:top w:val="single" w:sz="4" w:space="0" w:color="auto"/>
              <w:left w:val="single" w:sz="4" w:space="0" w:color="auto"/>
              <w:bottom w:val="nil"/>
              <w:right w:val="nil"/>
            </w:tcBorders>
            <w:shd w:val="clear" w:color="auto" w:fill="FFFFFF"/>
            <w:vAlign w:val="center"/>
          </w:tcPr>
          <w:p w14:paraId="1CC8982F"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56830D07"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Mustafa Yunus ERYAMAN</w:t>
            </w:r>
          </w:p>
        </w:tc>
        <w:tc>
          <w:tcPr>
            <w:tcW w:w="1953" w:type="dxa"/>
            <w:tcBorders>
              <w:top w:val="single" w:sz="4" w:space="0" w:color="auto"/>
              <w:left w:val="single" w:sz="4" w:space="0" w:color="auto"/>
              <w:bottom w:val="nil"/>
              <w:right w:val="nil"/>
            </w:tcBorders>
            <w:shd w:val="clear" w:color="auto" w:fill="FFFFFF"/>
            <w:vAlign w:val="center"/>
          </w:tcPr>
          <w:p w14:paraId="7C97AA18"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23</w:t>
            </w:r>
          </w:p>
        </w:tc>
        <w:tc>
          <w:tcPr>
            <w:tcW w:w="0" w:type="auto"/>
            <w:tcBorders>
              <w:top w:val="single" w:sz="4" w:space="0" w:color="auto"/>
              <w:left w:val="single" w:sz="4" w:space="0" w:color="auto"/>
              <w:bottom w:val="nil"/>
              <w:right w:val="nil"/>
            </w:tcBorders>
            <w:shd w:val="clear" w:color="auto" w:fill="FFFFFF"/>
            <w:vAlign w:val="center"/>
          </w:tcPr>
          <w:p w14:paraId="616551C7"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1781</w:t>
            </w:r>
          </w:p>
        </w:tc>
        <w:tc>
          <w:tcPr>
            <w:tcW w:w="0" w:type="auto"/>
            <w:tcBorders>
              <w:top w:val="single" w:sz="4" w:space="0" w:color="auto"/>
              <w:left w:val="single" w:sz="4" w:space="0" w:color="auto"/>
              <w:bottom w:val="nil"/>
              <w:right w:val="nil"/>
            </w:tcBorders>
            <w:shd w:val="clear" w:color="auto" w:fill="FFFFFF"/>
            <w:vAlign w:val="center"/>
          </w:tcPr>
          <w:p w14:paraId="06FF3143"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76</w:t>
            </w:r>
          </w:p>
        </w:tc>
        <w:tc>
          <w:tcPr>
            <w:tcW w:w="0" w:type="auto"/>
            <w:tcBorders>
              <w:top w:val="single" w:sz="4" w:space="0" w:color="auto"/>
              <w:left w:val="single" w:sz="4" w:space="0" w:color="auto"/>
              <w:bottom w:val="nil"/>
              <w:right w:val="single" w:sz="4" w:space="0" w:color="auto"/>
            </w:tcBorders>
            <w:shd w:val="clear" w:color="auto" w:fill="FFFFFF"/>
            <w:vAlign w:val="center"/>
          </w:tcPr>
          <w:p w14:paraId="07119562"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23</w:t>
            </w:r>
          </w:p>
        </w:tc>
      </w:tr>
      <w:tr w:rsidR="008B7B15" w:rsidRPr="002A30B3" w14:paraId="184D6541" w14:textId="77777777" w:rsidTr="003E7E34">
        <w:trPr>
          <w:trHeight w:hRule="exact" w:val="899"/>
          <w:jc w:val="center"/>
        </w:trPr>
        <w:tc>
          <w:tcPr>
            <w:tcW w:w="0" w:type="auto"/>
            <w:tcBorders>
              <w:top w:val="single" w:sz="4" w:space="0" w:color="auto"/>
              <w:left w:val="single" w:sz="4" w:space="0" w:color="auto"/>
              <w:bottom w:val="nil"/>
              <w:right w:val="nil"/>
            </w:tcBorders>
            <w:shd w:val="clear" w:color="auto" w:fill="FFFFFF"/>
            <w:vAlign w:val="center"/>
          </w:tcPr>
          <w:p w14:paraId="39CE2A8E"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5436646"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Çiğdem ŞAHİN TAŞKIN</w:t>
            </w:r>
          </w:p>
        </w:tc>
        <w:tc>
          <w:tcPr>
            <w:tcW w:w="1953" w:type="dxa"/>
            <w:tcBorders>
              <w:top w:val="single" w:sz="4" w:space="0" w:color="auto"/>
              <w:left w:val="single" w:sz="4" w:space="0" w:color="auto"/>
              <w:bottom w:val="nil"/>
              <w:right w:val="nil"/>
            </w:tcBorders>
            <w:shd w:val="clear" w:color="auto" w:fill="FFFFFF"/>
            <w:vAlign w:val="center"/>
          </w:tcPr>
          <w:p w14:paraId="75B7595A"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87</w:t>
            </w:r>
          </w:p>
        </w:tc>
        <w:tc>
          <w:tcPr>
            <w:tcW w:w="0" w:type="auto"/>
            <w:tcBorders>
              <w:top w:val="single" w:sz="4" w:space="0" w:color="auto"/>
              <w:left w:val="single" w:sz="4" w:space="0" w:color="auto"/>
              <w:bottom w:val="nil"/>
              <w:right w:val="nil"/>
            </w:tcBorders>
            <w:shd w:val="clear" w:color="auto" w:fill="FFFFFF"/>
            <w:vAlign w:val="center"/>
          </w:tcPr>
          <w:p w14:paraId="15EBCE4E"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1266</w:t>
            </w:r>
          </w:p>
        </w:tc>
        <w:tc>
          <w:tcPr>
            <w:tcW w:w="0" w:type="auto"/>
            <w:tcBorders>
              <w:top w:val="single" w:sz="4" w:space="0" w:color="auto"/>
              <w:left w:val="single" w:sz="4" w:space="0" w:color="auto"/>
              <w:bottom w:val="nil"/>
              <w:right w:val="nil"/>
            </w:tcBorders>
            <w:shd w:val="clear" w:color="auto" w:fill="FFFFFF"/>
            <w:vAlign w:val="center"/>
          </w:tcPr>
          <w:p w14:paraId="12563C83"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74</w:t>
            </w:r>
          </w:p>
        </w:tc>
        <w:tc>
          <w:tcPr>
            <w:tcW w:w="0" w:type="auto"/>
            <w:tcBorders>
              <w:top w:val="single" w:sz="4" w:space="0" w:color="auto"/>
              <w:left w:val="single" w:sz="4" w:space="0" w:color="auto"/>
              <w:bottom w:val="nil"/>
              <w:right w:val="single" w:sz="4" w:space="0" w:color="auto"/>
            </w:tcBorders>
            <w:shd w:val="clear" w:color="auto" w:fill="FFFFFF"/>
            <w:vAlign w:val="center"/>
          </w:tcPr>
          <w:p w14:paraId="115C2D95"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2</w:t>
            </w:r>
          </w:p>
        </w:tc>
      </w:tr>
      <w:tr w:rsidR="008B7B15" w:rsidRPr="002A30B3" w14:paraId="6A927B80" w14:textId="77777777" w:rsidTr="003E7E34">
        <w:trPr>
          <w:trHeight w:hRule="exact" w:val="940"/>
          <w:jc w:val="center"/>
        </w:trPr>
        <w:tc>
          <w:tcPr>
            <w:tcW w:w="0" w:type="auto"/>
            <w:tcBorders>
              <w:top w:val="single" w:sz="4" w:space="0" w:color="auto"/>
              <w:left w:val="single" w:sz="4" w:space="0" w:color="auto"/>
              <w:bottom w:val="nil"/>
              <w:right w:val="nil"/>
            </w:tcBorders>
            <w:shd w:val="clear" w:color="auto" w:fill="FFFFFF"/>
            <w:vAlign w:val="center"/>
          </w:tcPr>
          <w:p w14:paraId="6C3223F6"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5A9A7ACB"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Bülent GÜVEN</w:t>
            </w:r>
          </w:p>
        </w:tc>
        <w:tc>
          <w:tcPr>
            <w:tcW w:w="1953" w:type="dxa"/>
            <w:tcBorders>
              <w:top w:val="single" w:sz="4" w:space="0" w:color="auto"/>
              <w:left w:val="single" w:sz="4" w:space="0" w:color="auto"/>
              <w:bottom w:val="nil"/>
              <w:right w:val="nil"/>
            </w:tcBorders>
            <w:shd w:val="clear" w:color="auto" w:fill="FFFFFF"/>
            <w:vAlign w:val="center"/>
          </w:tcPr>
          <w:p w14:paraId="7365A345"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19</w:t>
            </w:r>
          </w:p>
        </w:tc>
        <w:tc>
          <w:tcPr>
            <w:tcW w:w="0" w:type="auto"/>
            <w:tcBorders>
              <w:top w:val="single" w:sz="4" w:space="0" w:color="auto"/>
              <w:left w:val="single" w:sz="4" w:space="0" w:color="auto"/>
              <w:bottom w:val="nil"/>
              <w:right w:val="nil"/>
            </w:tcBorders>
            <w:shd w:val="clear" w:color="auto" w:fill="FFFFFF"/>
            <w:vAlign w:val="center"/>
          </w:tcPr>
          <w:p w14:paraId="1D3592FE"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1029</w:t>
            </w:r>
          </w:p>
        </w:tc>
        <w:tc>
          <w:tcPr>
            <w:tcW w:w="0" w:type="auto"/>
            <w:tcBorders>
              <w:top w:val="single" w:sz="4" w:space="0" w:color="auto"/>
              <w:left w:val="single" w:sz="4" w:space="0" w:color="auto"/>
              <w:bottom w:val="nil"/>
              <w:right w:val="nil"/>
            </w:tcBorders>
            <w:shd w:val="clear" w:color="auto" w:fill="FFFFFF"/>
            <w:vAlign w:val="center"/>
          </w:tcPr>
          <w:p w14:paraId="2B54D6BE"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38</w:t>
            </w:r>
          </w:p>
        </w:tc>
        <w:tc>
          <w:tcPr>
            <w:tcW w:w="0" w:type="auto"/>
            <w:tcBorders>
              <w:top w:val="single" w:sz="4" w:space="0" w:color="auto"/>
              <w:left w:val="single" w:sz="4" w:space="0" w:color="auto"/>
              <w:bottom w:val="nil"/>
              <w:right w:val="single" w:sz="4" w:space="0" w:color="auto"/>
            </w:tcBorders>
            <w:shd w:val="clear" w:color="auto" w:fill="FFFFFF"/>
            <w:vAlign w:val="center"/>
          </w:tcPr>
          <w:p w14:paraId="70BF00E6"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11</w:t>
            </w:r>
          </w:p>
        </w:tc>
      </w:tr>
      <w:tr w:rsidR="008B7B15" w:rsidRPr="002A30B3" w14:paraId="620D64A1" w14:textId="77777777" w:rsidTr="003E7E34">
        <w:trPr>
          <w:trHeight w:hRule="exact" w:val="427"/>
          <w:jc w:val="center"/>
        </w:trPr>
        <w:tc>
          <w:tcPr>
            <w:tcW w:w="0" w:type="auto"/>
            <w:tcBorders>
              <w:top w:val="single" w:sz="4" w:space="0" w:color="auto"/>
              <w:left w:val="single" w:sz="4" w:space="0" w:color="auto"/>
              <w:bottom w:val="nil"/>
              <w:right w:val="nil"/>
            </w:tcBorders>
            <w:shd w:val="clear" w:color="auto" w:fill="FFFFFF"/>
            <w:vAlign w:val="center"/>
          </w:tcPr>
          <w:p w14:paraId="1098D8C3"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52C05C99"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Çavuş ŞAHİN</w:t>
            </w:r>
          </w:p>
        </w:tc>
        <w:tc>
          <w:tcPr>
            <w:tcW w:w="1953" w:type="dxa"/>
            <w:tcBorders>
              <w:top w:val="single" w:sz="4" w:space="0" w:color="auto"/>
              <w:left w:val="single" w:sz="4" w:space="0" w:color="auto"/>
              <w:bottom w:val="nil"/>
              <w:right w:val="nil"/>
            </w:tcBorders>
            <w:shd w:val="clear" w:color="auto" w:fill="FFFFFF"/>
            <w:vAlign w:val="center"/>
          </w:tcPr>
          <w:p w14:paraId="38AD366B"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93</w:t>
            </w:r>
          </w:p>
        </w:tc>
        <w:tc>
          <w:tcPr>
            <w:tcW w:w="0" w:type="auto"/>
            <w:tcBorders>
              <w:top w:val="single" w:sz="4" w:space="0" w:color="auto"/>
              <w:left w:val="single" w:sz="4" w:space="0" w:color="auto"/>
              <w:bottom w:val="nil"/>
              <w:right w:val="nil"/>
            </w:tcBorders>
            <w:shd w:val="clear" w:color="auto" w:fill="FFFFFF"/>
            <w:vAlign w:val="center"/>
          </w:tcPr>
          <w:p w14:paraId="680D82BB"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1823</w:t>
            </w:r>
          </w:p>
        </w:tc>
        <w:tc>
          <w:tcPr>
            <w:tcW w:w="0" w:type="auto"/>
            <w:tcBorders>
              <w:top w:val="single" w:sz="4" w:space="0" w:color="auto"/>
              <w:left w:val="single" w:sz="4" w:space="0" w:color="auto"/>
              <w:bottom w:val="nil"/>
              <w:right w:val="nil"/>
            </w:tcBorders>
            <w:shd w:val="clear" w:color="auto" w:fill="FFFFFF"/>
            <w:vAlign w:val="center"/>
          </w:tcPr>
          <w:p w14:paraId="695D344C"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52</w:t>
            </w:r>
          </w:p>
        </w:tc>
        <w:tc>
          <w:tcPr>
            <w:tcW w:w="0" w:type="auto"/>
            <w:tcBorders>
              <w:top w:val="single" w:sz="4" w:space="0" w:color="auto"/>
              <w:left w:val="single" w:sz="4" w:space="0" w:color="auto"/>
              <w:bottom w:val="nil"/>
              <w:right w:val="single" w:sz="4" w:space="0" w:color="auto"/>
            </w:tcBorders>
            <w:shd w:val="clear" w:color="auto" w:fill="FFFFFF"/>
            <w:vAlign w:val="center"/>
          </w:tcPr>
          <w:p w14:paraId="37AC24D2"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14</w:t>
            </w:r>
          </w:p>
        </w:tc>
      </w:tr>
      <w:tr w:rsidR="008B7B15" w:rsidRPr="002A30B3" w14:paraId="03D9FA65" w14:textId="77777777" w:rsidTr="003E7E34">
        <w:trPr>
          <w:trHeight w:hRule="exact" w:val="895"/>
          <w:jc w:val="center"/>
        </w:trPr>
        <w:tc>
          <w:tcPr>
            <w:tcW w:w="0" w:type="auto"/>
            <w:tcBorders>
              <w:top w:val="single" w:sz="4" w:space="0" w:color="auto"/>
              <w:left w:val="single" w:sz="4" w:space="0" w:color="auto"/>
              <w:bottom w:val="nil"/>
              <w:right w:val="nil"/>
            </w:tcBorders>
            <w:shd w:val="clear" w:color="auto" w:fill="FFFFFF"/>
            <w:vAlign w:val="center"/>
          </w:tcPr>
          <w:p w14:paraId="36DA543F"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70DED3F8"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Mehmet Kaan DEMİR</w:t>
            </w:r>
          </w:p>
        </w:tc>
        <w:tc>
          <w:tcPr>
            <w:tcW w:w="1953" w:type="dxa"/>
            <w:tcBorders>
              <w:top w:val="single" w:sz="4" w:space="0" w:color="auto"/>
              <w:left w:val="single" w:sz="4" w:space="0" w:color="auto"/>
              <w:bottom w:val="nil"/>
              <w:right w:val="nil"/>
            </w:tcBorders>
            <w:shd w:val="clear" w:color="auto" w:fill="FFFFFF"/>
            <w:vAlign w:val="center"/>
          </w:tcPr>
          <w:p w14:paraId="2F76BE31"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34</w:t>
            </w:r>
          </w:p>
        </w:tc>
        <w:tc>
          <w:tcPr>
            <w:tcW w:w="0" w:type="auto"/>
            <w:tcBorders>
              <w:top w:val="single" w:sz="4" w:space="0" w:color="auto"/>
              <w:left w:val="single" w:sz="4" w:space="0" w:color="auto"/>
              <w:bottom w:val="nil"/>
              <w:right w:val="nil"/>
            </w:tcBorders>
            <w:shd w:val="clear" w:color="auto" w:fill="FFFFFF"/>
            <w:vAlign w:val="center"/>
          </w:tcPr>
          <w:p w14:paraId="796B2342"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1808</w:t>
            </w:r>
          </w:p>
        </w:tc>
        <w:tc>
          <w:tcPr>
            <w:tcW w:w="0" w:type="auto"/>
            <w:tcBorders>
              <w:top w:val="single" w:sz="4" w:space="0" w:color="auto"/>
              <w:left w:val="single" w:sz="4" w:space="0" w:color="auto"/>
              <w:bottom w:val="nil"/>
              <w:right w:val="nil"/>
            </w:tcBorders>
            <w:shd w:val="clear" w:color="auto" w:fill="FFFFFF"/>
            <w:vAlign w:val="center"/>
          </w:tcPr>
          <w:p w14:paraId="1E34836E"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45</w:t>
            </w:r>
          </w:p>
        </w:tc>
        <w:tc>
          <w:tcPr>
            <w:tcW w:w="0" w:type="auto"/>
            <w:tcBorders>
              <w:top w:val="single" w:sz="4" w:space="0" w:color="auto"/>
              <w:left w:val="single" w:sz="4" w:space="0" w:color="auto"/>
              <w:bottom w:val="nil"/>
              <w:right w:val="single" w:sz="4" w:space="0" w:color="auto"/>
            </w:tcBorders>
            <w:shd w:val="clear" w:color="auto" w:fill="FFFFFF"/>
            <w:vAlign w:val="center"/>
          </w:tcPr>
          <w:p w14:paraId="5FA2CE87"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4</w:t>
            </w:r>
          </w:p>
        </w:tc>
      </w:tr>
      <w:tr w:rsidR="008B7B15" w:rsidRPr="002A30B3" w14:paraId="3EF90307" w14:textId="77777777" w:rsidTr="003E7E34">
        <w:trPr>
          <w:trHeight w:hRule="exact" w:val="389"/>
          <w:jc w:val="center"/>
        </w:trPr>
        <w:tc>
          <w:tcPr>
            <w:tcW w:w="0" w:type="auto"/>
            <w:tcBorders>
              <w:top w:val="single" w:sz="4" w:space="0" w:color="auto"/>
              <w:left w:val="single" w:sz="4" w:space="0" w:color="auto"/>
              <w:bottom w:val="nil"/>
              <w:right w:val="nil"/>
            </w:tcBorders>
            <w:shd w:val="clear" w:color="auto" w:fill="FFFFFF"/>
            <w:vAlign w:val="center"/>
          </w:tcPr>
          <w:p w14:paraId="5C67B700"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11E471B1"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Salih Zeki GENÇ</w:t>
            </w:r>
          </w:p>
        </w:tc>
        <w:tc>
          <w:tcPr>
            <w:tcW w:w="1953" w:type="dxa"/>
            <w:tcBorders>
              <w:top w:val="single" w:sz="4" w:space="0" w:color="auto"/>
              <w:left w:val="single" w:sz="4" w:space="0" w:color="auto"/>
              <w:bottom w:val="nil"/>
              <w:right w:val="nil"/>
            </w:tcBorders>
            <w:shd w:val="clear" w:color="auto" w:fill="FFFFFF"/>
            <w:vAlign w:val="center"/>
          </w:tcPr>
          <w:p w14:paraId="03EA3BFE"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74</w:t>
            </w:r>
          </w:p>
        </w:tc>
        <w:tc>
          <w:tcPr>
            <w:tcW w:w="0" w:type="auto"/>
            <w:tcBorders>
              <w:top w:val="single" w:sz="4" w:space="0" w:color="auto"/>
              <w:left w:val="single" w:sz="4" w:space="0" w:color="auto"/>
              <w:bottom w:val="nil"/>
              <w:right w:val="nil"/>
            </w:tcBorders>
            <w:shd w:val="clear" w:color="auto" w:fill="FFFFFF"/>
            <w:vAlign w:val="center"/>
          </w:tcPr>
          <w:p w14:paraId="4C0C2496"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1865</w:t>
            </w:r>
          </w:p>
        </w:tc>
        <w:tc>
          <w:tcPr>
            <w:tcW w:w="0" w:type="auto"/>
            <w:tcBorders>
              <w:top w:val="single" w:sz="4" w:space="0" w:color="auto"/>
              <w:left w:val="single" w:sz="4" w:space="0" w:color="auto"/>
              <w:bottom w:val="nil"/>
              <w:right w:val="nil"/>
            </w:tcBorders>
            <w:shd w:val="clear" w:color="auto" w:fill="FFFFFF"/>
            <w:vAlign w:val="center"/>
          </w:tcPr>
          <w:p w14:paraId="08E479DE"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56</w:t>
            </w:r>
          </w:p>
        </w:tc>
        <w:tc>
          <w:tcPr>
            <w:tcW w:w="0" w:type="auto"/>
            <w:tcBorders>
              <w:top w:val="single" w:sz="4" w:space="0" w:color="auto"/>
              <w:left w:val="single" w:sz="4" w:space="0" w:color="auto"/>
              <w:bottom w:val="nil"/>
              <w:right w:val="single" w:sz="4" w:space="0" w:color="auto"/>
            </w:tcBorders>
            <w:shd w:val="clear" w:color="auto" w:fill="FFFFFF"/>
            <w:vAlign w:val="center"/>
          </w:tcPr>
          <w:p w14:paraId="4023F84A"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9</w:t>
            </w:r>
          </w:p>
        </w:tc>
      </w:tr>
      <w:tr w:rsidR="008B7B15" w:rsidRPr="002A30B3" w14:paraId="1CFAF518" w14:textId="77777777" w:rsidTr="003E7E34">
        <w:trPr>
          <w:trHeight w:hRule="exact" w:val="423"/>
          <w:jc w:val="center"/>
        </w:trPr>
        <w:tc>
          <w:tcPr>
            <w:tcW w:w="0" w:type="auto"/>
            <w:tcBorders>
              <w:top w:val="single" w:sz="4" w:space="0" w:color="auto"/>
              <w:left w:val="single" w:sz="4" w:space="0" w:color="auto"/>
              <w:bottom w:val="nil"/>
              <w:right w:val="nil"/>
            </w:tcBorders>
            <w:shd w:val="clear" w:color="auto" w:fill="FFFFFF"/>
            <w:vAlign w:val="center"/>
          </w:tcPr>
          <w:p w14:paraId="71F5FCB4"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04EC8B71"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Barış ÇETİN</w:t>
            </w:r>
          </w:p>
        </w:tc>
        <w:tc>
          <w:tcPr>
            <w:tcW w:w="1953" w:type="dxa"/>
            <w:tcBorders>
              <w:top w:val="single" w:sz="4" w:space="0" w:color="auto"/>
              <w:left w:val="single" w:sz="4" w:space="0" w:color="auto"/>
              <w:bottom w:val="nil"/>
              <w:right w:val="nil"/>
            </w:tcBorders>
            <w:shd w:val="clear" w:color="auto" w:fill="FFFFFF"/>
            <w:vAlign w:val="center"/>
          </w:tcPr>
          <w:p w14:paraId="01AE1FE2"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9</w:t>
            </w:r>
          </w:p>
        </w:tc>
        <w:tc>
          <w:tcPr>
            <w:tcW w:w="0" w:type="auto"/>
            <w:tcBorders>
              <w:top w:val="single" w:sz="4" w:space="0" w:color="auto"/>
              <w:left w:val="single" w:sz="4" w:space="0" w:color="auto"/>
              <w:bottom w:val="nil"/>
              <w:right w:val="nil"/>
            </w:tcBorders>
            <w:shd w:val="clear" w:color="auto" w:fill="FFFFFF"/>
            <w:vAlign w:val="center"/>
          </w:tcPr>
          <w:p w14:paraId="1009CC90"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856</w:t>
            </w:r>
          </w:p>
        </w:tc>
        <w:tc>
          <w:tcPr>
            <w:tcW w:w="0" w:type="auto"/>
            <w:tcBorders>
              <w:top w:val="single" w:sz="4" w:space="0" w:color="auto"/>
              <w:left w:val="single" w:sz="4" w:space="0" w:color="auto"/>
              <w:bottom w:val="nil"/>
              <w:right w:val="nil"/>
            </w:tcBorders>
            <w:shd w:val="clear" w:color="auto" w:fill="FFFFFF"/>
            <w:vAlign w:val="center"/>
          </w:tcPr>
          <w:p w14:paraId="62F97147"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26</w:t>
            </w:r>
          </w:p>
        </w:tc>
        <w:tc>
          <w:tcPr>
            <w:tcW w:w="0" w:type="auto"/>
            <w:tcBorders>
              <w:top w:val="single" w:sz="4" w:space="0" w:color="auto"/>
              <w:left w:val="single" w:sz="4" w:space="0" w:color="auto"/>
              <w:bottom w:val="nil"/>
              <w:right w:val="single" w:sz="4" w:space="0" w:color="auto"/>
            </w:tcBorders>
            <w:shd w:val="clear" w:color="auto" w:fill="FFFFFF"/>
            <w:vAlign w:val="center"/>
          </w:tcPr>
          <w:p w14:paraId="167B8DC8" w14:textId="77777777" w:rsidR="008B7B15" w:rsidRPr="002A30B3" w:rsidRDefault="008B7B15" w:rsidP="003E7E34">
            <w:pPr>
              <w:pStyle w:val="Gvdemetni21"/>
              <w:shd w:val="clear" w:color="auto" w:fill="auto"/>
              <w:spacing w:before="0" w:after="0" w:line="360" w:lineRule="auto"/>
              <w:ind w:firstLine="0"/>
              <w:jc w:val="center"/>
              <w:rPr>
                <w:sz w:val="24"/>
                <w:szCs w:val="24"/>
              </w:rPr>
            </w:pPr>
          </w:p>
        </w:tc>
      </w:tr>
      <w:tr w:rsidR="008B7B15" w:rsidRPr="002A30B3" w14:paraId="1E4557D1" w14:textId="77777777" w:rsidTr="003E7E34">
        <w:trPr>
          <w:trHeight w:hRule="exact" w:val="429"/>
          <w:jc w:val="center"/>
        </w:trPr>
        <w:tc>
          <w:tcPr>
            <w:tcW w:w="0" w:type="auto"/>
            <w:tcBorders>
              <w:top w:val="single" w:sz="4" w:space="0" w:color="auto"/>
              <w:left w:val="single" w:sz="4" w:space="0" w:color="auto"/>
              <w:bottom w:val="nil"/>
              <w:right w:val="nil"/>
            </w:tcBorders>
            <w:shd w:val="clear" w:color="auto" w:fill="FFFFFF"/>
            <w:vAlign w:val="center"/>
          </w:tcPr>
          <w:p w14:paraId="62995F7A"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0F0A948"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Berfu KIZILASLAN TUNÇER</w:t>
            </w:r>
          </w:p>
        </w:tc>
        <w:tc>
          <w:tcPr>
            <w:tcW w:w="1953" w:type="dxa"/>
            <w:tcBorders>
              <w:top w:val="single" w:sz="4" w:space="0" w:color="auto"/>
              <w:left w:val="single" w:sz="4" w:space="0" w:color="auto"/>
              <w:bottom w:val="nil"/>
              <w:right w:val="nil"/>
            </w:tcBorders>
            <w:shd w:val="clear" w:color="auto" w:fill="FFFFFF"/>
            <w:vAlign w:val="center"/>
          </w:tcPr>
          <w:p w14:paraId="1B9B0075"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10</w:t>
            </w:r>
          </w:p>
        </w:tc>
        <w:tc>
          <w:tcPr>
            <w:tcW w:w="0" w:type="auto"/>
            <w:tcBorders>
              <w:top w:val="single" w:sz="4" w:space="0" w:color="auto"/>
              <w:left w:val="single" w:sz="4" w:space="0" w:color="auto"/>
              <w:bottom w:val="nil"/>
              <w:right w:val="nil"/>
            </w:tcBorders>
            <w:shd w:val="clear" w:color="auto" w:fill="FFFFFF"/>
            <w:vAlign w:val="center"/>
          </w:tcPr>
          <w:p w14:paraId="246D3F0E"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348</w:t>
            </w:r>
          </w:p>
        </w:tc>
        <w:tc>
          <w:tcPr>
            <w:tcW w:w="0" w:type="auto"/>
            <w:tcBorders>
              <w:top w:val="single" w:sz="4" w:space="0" w:color="auto"/>
              <w:left w:val="single" w:sz="4" w:space="0" w:color="auto"/>
              <w:bottom w:val="nil"/>
              <w:right w:val="nil"/>
            </w:tcBorders>
            <w:shd w:val="clear" w:color="auto" w:fill="FFFFFF"/>
            <w:vAlign w:val="center"/>
          </w:tcPr>
          <w:p w14:paraId="0E18B88E"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18</w:t>
            </w:r>
          </w:p>
        </w:tc>
        <w:tc>
          <w:tcPr>
            <w:tcW w:w="0" w:type="auto"/>
            <w:tcBorders>
              <w:top w:val="single" w:sz="4" w:space="0" w:color="auto"/>
              <w:left w:val="single" w:sz="4" w:space="0" w:color="auto"/>
              <w:bottom w:val="nil"/>
              <w:right w:val="single" w:sz="4" w:space="0" w:color="auto"/>
            </w:tcBorders>
            <w:shd w:val="clear" w:color="auto" w:fill="FFFFFF"/>
            <w:vAlign w:val="center"/>
          </w:tcPr>
          <w:p w14:paraId="656CE977"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w:t>
            </w:r>
          </w:p>
        </w:tc>
      </w:tr>
      <w:tr w:rsidR="008B7B15" w:rsidRPr="002A30B3" w14:paraId="4EA16709" w14:textId="77777777" w:rsidTr="003E7E34">
        <w:trPr>
          <w:trHeight w:hRule="exact" w:val="846"/>
          <w:jc w:val="center"/>
        </w:trPr>
        <w:tc>
          <w:tcPr>
            <w:tcW w:w="0" w:type="auto"/>
            <w:tcBorders>
              <w:top w:val="single" w:sz="4" w:space="0" w:color="auto"/>
              <w:left w:val="single" w:sz="4" w:space="0" w:color="auto"/>
              <w:bottom w:val="nil"/>
              <w:right w:val="nil"/>
            </w:tcBorders>
            <w:shd w:val="clear" w:color="auto" w:fill="FFFFFF"/>
            <w:vAlign w:val="center"/>
          </w:tcPr>
          <w:p w14:paraId="6546C1BE"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6683878A"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Hanife ESEN AYGÜN</w:t>
            </w:r>
          </w:p>
        </w:tc>
        <w:tc>
          <w:tcPr>
            <w:tcW w:w="1953" w:type="dxa"/>
            <w:tcBorders>
              <w:top w:val="single" w:sz="4" w:space="0" w:color="auto"/>
              <w:left w:val="single" w:sz="4" w:space="0" w:color="auto"/>
              <w:bottom w:val="nil"/>
              <w:right w:val="nil"/>
            </w:tcBorders>
            <w:shd w:val="clear" w:color="auto" w:fill="FFFFFF"/>
            <w:vAlign w:val="center"/>
          </w:tcPr>
          <w:p w14:paraId="5EF39A17"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24</w:t>
            </w:r>
          </w:p>
        </w:tc>
        <w:tc>
          <w:tcPr>
            <w:tcW w:w="0" w:type="auto"/>
            <w:tcBorders>
              <w:top w:val="single" w:sz="4" w:space="0" w:color="auto"/>
              <w:left w:val="single" w:sz="4" w:space="0" w:color="auto"/>
              <w:bottom w:val="nil"/>
              <w:right w:val="nil"/>
            </w:tcBorders>
            <w:shd w:val="clear" w:color="auto" w:fill="FFFFFF"/>
            <w:vAlign w:val="center"/>
          </w:tcPr>
          <w:p w14:paraId="426B3FD8"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198</w:t>
            </w:r>
          </w:p>
        </w:tc>
        <w:tc>
          <w:tcPr>
            <w:tcW w:w="0" w:type="auto"/>
            <w:tcBorders>
              <w:top w:val="single" w:sz="4" w:space="0" w:color="auto"/>
              <w:left w:val="single" w:sz="4" w:space="0" w:color="auto"/>
              <w:bottom w:val="nil"/>
              <w:right w:val="nil"/>
            </w:tcBorders>
            <w:shd w:val="clear" w:color="auto" w:fill="FFFFFF"/>
            <w:vAlign w:val="center"/>
          </w:tcPr>
          <w:p w14:paraId="277D12FE"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3</w:t>
            </w:r>
          </w:p>
        </w:tc>
        <w:tc>
          <w:tcPr>
            <w:tcW w:w="0" w:type="auto"/>
            <w:tcBorders>
              <w:top w:val="single" w:sz="4" w:space="0" w:color="auto"/>
              <w:left w:val="single" w:sz="4" w:space="0" w:color="auto"/>
              <w:bottom w:val="nil"/>
              <w:right w:val="single" w:sz="4" w:space="0" w:color="auto"/>
            </w:tcBorders>
            <w:shd w:val="clear" w:color="auto" w:fill="FFFFFF"/>
            <w:vAlign w:val="center"/>
          </w:tcPr>
          <w:p w14:paraId="044E65BB"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2</w:t>
            </w:r>
          </w:p>
        </w:tc>
      </w:tr>
      <w:tr w:rsidR="008B7B15" w:rsidRPr="002A30B3" w14:paraId="6ECD2D51" w14:textId="77777777" w:rsidTr="003E7E34">
        <w:trPr>
          <w:trHeight w:hRule="exact" w:val="846"/>
          <w:jc w:val="center"/>
        </w:trPr>
        <w:tc>
          <w:tcPr>
            <w:tcW w:w="0" w:type="auto"/>
            <w:tcBorders>
              <w:top w:val="single" w:sz="4" w:space="0" w:color="auto"/>
              <w:left w:val="single" w:sz="4" w:space="0" w:color="auto"/>
              <w:bottom w:val="nil"/>
              <w:right w:val="nil"/>
            </w:tcBorders>
            <w:shd w:val="clear" w:color="auto" w:fill="FFFFFF"/>
            <w:vAlign w:val="center"/>
          </w:tcPr>
          <w:p w14:paraId="20FAB5A3"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4D17013C" w14:textId="77777777" w:rsidR="008B7B15" w:rsidRPr="002A30B3" w:rsidRDefault="008B7B15" w:rsidP="003E7E34">
            <w:pPr>
              <w:pStyle w:val="Tabloyazs1"/>
              <w:shd w:val="clear" w:color="auto" w:fill="auto"/>
              <w:spacing w:line="360" w:lineRule="auto"/>
              <w:jc w:val="center"/>
              <w:rPr>
                <w:rStyle w:val="Tabloyazs0"/>
                <w:sz w:val="24"/>
                <w:szCs w:val="24"/>
                <w:u w:val="none"/>
              </w:rPr>
            </w:pPr>
            <w:r w:rsidRPr="002A30B3">
              <w:rPr>
                <w:rStyle w:val="Tabloyazs0"/>
                <w:color w:val="000000"/>
                <w:sz w:val="24"/>
                <w:szCs w:val="24"/>
                <w:u w:val="none"/>
              </w:rPr>
              <w:t>M</w:t>
            </w:r>
            <w:r w:rsidRPr="002A30B3">
              <w:rPr>
                <w:rStyle w:val="Tabloyazs0"/>
                <w:sz w:val="24"/>
                <w:szCs w:val="24"/>
                <w:u w:val="none"/>
              </w:rPr>
              <w:t xml:space="preserve">esut TABUK </w:t>
            </w:r>
          </w:p>
          <w:p w14:paraId="06973E88"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color w:val="333333"/>
                <w:sz w:val="24"/>
                <w:szCs w:val="24"/>
                <w:shd w:val="clear" w:color="auto" w:fill="FFFFFF"/>
              </w:rPr>
              <w:t>(13b ile Görevlendirme)</w:t>
            </w:r>
          </w:p>
        </w:tc>
        <w:tc>
          <w:tcPr>
            <w:tcW w:w="1953" w:type="dxa"/>
            <w:tcBorders>
              <w:top w:val="single" w:sz="4" w:space="0" w:color="auto"/>
              <w:left w:val="single" w:sz="4" w:space="0" w:color="auto"/>
              <w:bottom w:val="nil"/>
              <w:right w:val="nil"/>
            </w:tcBorders>
            <w:shd w:val="clear" w:color="auto" w:fill="FFFFFF"/>
            <w:vAlign w:val="center"/>
          </w:tcPr>
          <w:p w14:paraId="734691D0"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18</w:t>
            </w:r>
          </w:p>
        </w:tc>
        <w:tc>
          <w:tcPr>
            <w:tcW w:w="0" w:type="auto"/>
            <w:tcBorders>
              <w:top w:val="single" w:sz="4" w:space="0" w:color="auto"/>
              <w:left w:val="single" w:sz="4" w:space="0" w:color="auto"/>
              <w:bottom w:val="nil"/>
              <w:right w:val="nil"/>
            </w:tcBorders>
            <w:shd w:val="clear" w:color="auto" w:fill="FFFFFF"/>
            <w:vAlign w:val="center"/>
          </w:tcPr>
          <w:p w14:paraId="7554D16B"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215</w:t>
            </w:r>
          </w:p>
        </w:tc>
        <w:tc>
          <w:tcPr>
            <w:tcW w:w="0" w:type="auto"/>
            <w:tcBorders>
              <w:top w:val="single" w:sz="4" w:space="0" w:color="auto"/>
              <w:left w:val="single" w:sz="4" w:space="0" w:color="auto"/>
              <w:bottom w:val="nil"/>
              <w:right w:val="nil"/>
            </w:tcBorders>
            <w:shd w:val="clear" w:color="auto" w:fill="FFFFFF"/>
            <w:vAlign w:val="center"/>
          </w:tcPr>
          <w:p w14:paraId="51F2F5A0"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11</w:t>
            </w:r>
          </w:p>
        </w:tc>
        <w:tc>
          <w:tcPr>
            <w:tcW w:w="0" w:type="auto"/>
            <w:tcBorders>
              <w:top w:val="single" w:sz="4" w:space="0" w:color="auto"/>
              <w:left w:val="single" w:sz="4" w:space="0" w:color="auto"/>
              <w:bottom w:val="nil"/>
              <w:right w:val="single" w:sz="4" w:space="0" w:color="auto"/>
            </w:tcBorders>
            <w:shd w:val="clear" w:color="auto" w:fill="FFFFFF"/>
            <w:vAlign w:val="center"/>
          </w:tcPr>
          <w:p w14:paraId="70C5C96C"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6</w:t>
            </w:r>
          </w:p>
        </w:tc>
      </w:tr>
      <w:tr w:rsidR="008B7B15" w:rsidRPr="002A30B3" w14:paraId="598921CE" w14:textId="77777777" w:rsidTr="003E7E34">
        <w:trPr>
          <w:trHeight w:hRule="exact" w:val="667"/>
          <w:jc w:val="center"/>
        </w:trPr>
        <w:tc>
          <w:tcPr>
            <w:tcW w:w="0" w:type="auto"/>
            <w:tcBorders>
              <w:top w:val="single" w:sz="4" w:space="0" w:color="auto"/>
              <w:left w:val="single" w:sz="4" w:space="0" w:color="auto"/>
              <w:bottom w:val="nil"/>
              <w:right w:val="nil"/>
            </w:tcBorders>
            <w:shd w:val="clear" w:color="auto" w:fill="FFFFFF"/>
            <w:vAlign w:val="center"/>
          </w:tcPr>
          <w:p w14:paraId="50506AA5"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8181D46"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Sibel GÜVEN</w:t>
            </w:r>
          </w:p>
        </w:tc>
        <w:tc>
          <w:tcPr>
            <w:tcW w:w="1953" w:type="dxa"/>
            <w:tcBorders>
              <w:top w:val="single" w:sz="4" w:space="0" w:color="auto"/>
              <w:left w:val="single" w:sz="4" w:space="0" w:color="auto"/>
              <w:bottom w:val="nil"/>
              <w:right w:val="nil"/>
            </w:tcBorders>
            <w:shd w:val="clear" w:color="auto" w:fill="FFFFFF"/>
            <w:vAlign w:val="center"/>
          </w:tcPr>
          <w:p w14:paraId="1027DE66"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16</w:t>
            </w:r>
          </w:p>
        </w:tc>
        <w:tc>
          <w:tcPr>
            <w:tcW w:w="0" w:type="auto"/>
            <w:tcBorders>
              <w:top w:val="single" w:sz="4" w:space="0" w:color="auto"/>
              <w:left w:val="single" w:sz="4" w:space="0" w:color="auto"/>
              <w:bottom w:val="nil"/>
              <w:right w:val="nil"/>
            </w:tcBorders>
            <w:shd w:val="clear" w:color="auto" w:fill="FFFFFF"/>
            <w:vAlign w:val="center"/>
          </w:tcPr>
          <w:p w14:paraId="648BABF8"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185</w:t>
            </w:r>
          </w:p>
        </w:tc>
        <w:tc>
          <w:tcPr>
            <w:tcW w:w="0" w:type="auto"/>
            <w:tcBorders>
              <w:top w:val="single" w:sz="4" w:space="0" w:color="auto"/>
              <w:left w:val="single" w:sz="4" w:space="0" w:color="auto"/>
              <w:bottom w:val="nil"/>
              <w:right w:val="nil"/>
            </w:tcBorders>
            <w:shd w:val="clear" w:color="auto" w:fill="FFFFFF"/>
            <w:vAlign w:val="center"/>
          </w:tcPr>
          <w:p w14:paraId="5D513CC8"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28</w:t>
            </w:r>
          </w:p>
        </w:tc>
        <w:tc>
          <w:tcPr>
            <w:tcW w:w="0" w:type="auto"/>
            <w:tcBorders>
              <w:top w:val="single" w:sz="4" w:space="0" w:color="auto"/>
              <w:left w:val="single" w:sz="4" w:space="0" w:color="auto"/>
              <w:bottom w:val="nil"/>
              <w:right w:val="single" w:sz="4" w:space="0" w:color="auto"/>
            </w:tcBorders>
            <w:shd w:val="clear" w:color="auto" w:fill="FFFFFF"/>
            <w:vAlign w:val="center"/>
          </w:tcPr>
          <w:p w14:paraId="1095AFE2" w14:textId="77777777" w:rsidR="008B7B15" w:rsidRPr="002A30B3" w:rsidRDefault="008B7B15" w:rsidP="003E7E34">
            <w:pPr>
              <w:pStyle w:val="Gvdemetni21"/>
              <w:shd w:val="clear" w:color="auto" w:fill="auto"/>
              <w:spacing w:before="0" w:after="0" w:line="360" w:lineRule="auto"/>
              <w:ind w:firstLine="0"/>
              <w:jc w:val="center"/>
              <w:rPr>
                <w:sz w:val="24"/>
                <w:szCs w:val="24"/>
              </w:rPr>
            </w:pPr>
            <w:r w:rsidRPr="002A30B3">
              <w:rPr>
                <w:sz w:val="24"/>
                <w:szCs w:val="24"/>
              </w:rPr>
              <w:t>3</w:t>
            </w:r>
          </w:p>
        </w:tc>
      </w:tr>
      <w:tr w:rsidR="008B7B15" w:rsidRPr="002A30B3" w14:paraId="2935DB65" w14:textId="77777777" w:rsidTr="003E7E34">
        <w:trPr>
          <w:trHeight w:hRule="exact" w:val="430"/>
          <w:jc w:val="center"/>
        </w:trPr>
        <w:tc>
          <w:tcPr>
            <w:tcW w:w="0" w:type="auto"/>
            <w:tcBorders>
              <w:top w:val="single" w:sz="4" w:space="0" w:color="auto"/>
              <w:left w:val="single" w:sz="4" w:space="0" w:color="auto"/>
              <w:bottom w:val="single" w:sz="4" w:space="0" w:color="auto"/>
              <w:right w:val="nil"/>
            </w:tcBorders>
            <w:shd w:val="clear" w:color="auto" w:fill="FFFFFF"/>
            <w:vAlign w:val="center"/>
          </w:tcPr>
          <w:p w14:paraId="7CE2B838"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r w:rsidRPr="002A30B3">
              <w:rPr>
                <w:rStyle w:val="Gvdemetni27"/>
                <w:b/>
                <w:bCs/>
                <w:color w:val="000000"/>
                <w:sz w:val="24"/>
                <w:szCs w:val="24"/>
              </w:rPr>
              <w:t>Genel Toplam</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14:paraId="20C23B20"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p>
        </w:tc>
        <w:tc>
          <w:tcPr>
            <w:tcW w:w="1953" w:type="dxa"/>
            <w:tcBorders>
              <w:top w:val="single" w:sz="4" w:space="0" w:color="auto"/>
              <w:left w:val="single" w:sz="4" w:space="0" w:color="auto"/>
              <w:bottom w:val="single" w:sz="4" w:space="0" w:color="auto"/>
              <w:right w:val="nil"/>
            </w:tcBorders>
            <w:shd w:val="clear" w:color="auto" w:fill="FFFFFF"/>
            <w:vAlign w:val="center"/>
          </w:tcPr>
          <w:p w14:paraId="5662FAFD"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r w:rsidRPr="002A30B3">
              <w:rPr>
                <w:b/>
                <w:bCs/>
                <w:sz w:val="24"/>
                <w:szCs w:val="24"/>
              </w:rPr>
              <w:t>354</w:t>
            </w:r>
          </w:p>
        </w:tc>
        <w:tc>
          <w:tcPr>
            <w:tcW w:w="0" w:type="auto"/>
            <w:tcBorders>
              <w:top w:val="single" w:sz="4" w:space="0" w:color="auto"/>
              <w:left w:val="single" w:sz="4" w:space="0" w:color="auto"/>
              <w:bottom w:val="single" w:sz="4" w:space="0" w:color="auto"/>
              <w:right w:val="nil"/>
            </w:tcBorders>
            <w:shd w:val="clear" w:color="auto" w:fill="FFFFFF"/>
            <w:vAlign w:val="center"/>
          </w:tcPr>
          <w:p w14:paraId="2E4396E0"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r w:rsidRPr="002A30B3">
              <w:rPr>
                <w:b/>
                <w:bCs/>
                <w:sz w:val="24"/>
                <w:szCs w:val="24"/>
              </w:rPr>
              <w:t>6464</w:t>
            </w:r>
          </w:p>
        </w:tc>
        <w:tc>
          <w:tcPr>
            <w:tcW w:w="0" w:type="auto"/>
            <w:tcBorders>
              <w:top w:val="single" w:sz="4" w:space="0" w:color="auto"/>
              <w:left w:val="single" w:sz="4" w:space="0" w:color="auto"/>
              <w:bottom w:val="single" w:sz="4" w:space="0" w:color="auto"/>
              <w:right w:val="nil"/>
            </w:tcBorders>
            <w:shd w:val="clear" w:color="auto" w:fill="FFFFFF"/>
            <w:vAlign w:val="center"/>
          </w:tcPr>
          <w:p w14:paraId="71FFD67B"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r w:rsidRPr="002A30B3">
              <w:rPr>
                <w:b/>
                <w:bCs/>
                <w:sz w:val="24"/>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D414FB" w14:textId="77777777" w:rsidR="008B7B15" w:rsidRPr="002A30B3" w:rsidRDefault="008B7B15" w:rsidP="003E7E34">
            <w:pPr>
              <w:pStyle w:val="Gvdemetni21"/>
              <w:shd w:val="clear" w:color="auto" w:fill="auto"/>
              <w:spacing w:before="0" w:after="0" w:line="360" w:lineRule="auto"/>
              <w:ind w:firstLine="0"/>
              <w:jc w:val="center"/>
              <w:rPr>
                <w:b/>
                <w:bCs/>
                <w:sz w:val="24"/>
                <w:szCs w:val="24"/>
              </w:rPr>
            </w:pPr>
            <w:r w:rsidRPr="002A30B3">
              <w:rPr>
                <w:b/>
                <w:bCs/>
                <w:sz w:val="24"/>
                <w:szCs w:val="24"/>
              </w:rPr>
              <w:t>87</w:t>
            </w:r>
          </w:p>
        </w:tc>
      </w:tr>
    </w:tbl>
    <w:p w14:paraId="7B970192" w14:textId="1276D7C6" w:rsidR="00BA0DAB" w:rsidRDefault="00BA0DAB" w:rsidP="00767B85">
      <w:pPr>
        <w:pStyle w:val="Gvdemetni31"/>
        <w:shd w:val="clear" w:color="auto" w:fill="auto"/>
        <w:spacing w:before="0" w:after="0" w:line="480" w:lineRule="auto"/>
        <w:ind w:firstLine="0"/>
        <w:jc w:val="both"/>
        <w:rPr>
          <w:b w:val="0"/>
          <w:bCs w:val="0"/>
          <w:color w:val="0066CC"/>
          <w:sz w:val="24"/>
          <w:szCs w:val="24"/>
          <w:u w:val="single"/>
        </w:rPr>
      </w:pPr>
    </w:p>
    <w:p w14:paraId="0279A162" w14:textId="77777777" w:rsidR="008F793B" w:rsidRPr="001F1675" w:rsidRDefault="008F793B" w:rsidP="00767B85">
      <w:pPr>
        <w:ind w:left="0"/>
        <w:rPr>
          <w:rFonts w:ascii="Times New Roman" w:hAnsi="Times New Roman" w:cs="Times New Roman"/>
          <w:bCs/>
          <w:sz w:val="24"/>
          <w:szCs w:val="24"/>
          <w:u w:val="single"/>
        </w:rPr>
      </w:pPr>
      <w:bookmarkStart w:id="90" w:name="_Hlk50396122"/>
      <w:r w:rsidRPr="001F1675">
        <w:rPr>
          <w:rFonts w:ascii="Times New Roman" w:hAnsi="Times New Roman" w:cs="Times New Roman"/>
          <w:bCs/>
          <w:sz w:val="24"/>
          <w:szCs w:val="24"/>
          <w:u w:val="single"/>
        </w:rPr>
        <w:t>Tablo 22. Öğretim Kadrosunun Projeleri</w:t>
      </w:r>
    </w:p>
    <w:tbl>
      <w:tblPr>
        <w:tblpPr w:leftFromText="141" w:rightFromText="141" w:vertAnchor="text" w:horzAnchor="margin" w:tblpXSpec="center" w:tblpY="12"/>
        <w:tblW w:w="5000" w:type="pct"/>
        <w:tblCellMar>
          <w:left w:w="0" w:type="dxa"/>
          <w:right w:w="0" w:type="dxa"/>
        </w:tblCellMar>
        <w:tblLook w:val="0000" w:firstRow="0" w:lastRow="0" w:firstColumn="0" w:lastColumn="0" w:noHBand="0" w:noVBand="0"/>
      </w:tblPr>
      <w:tblGrid>
        <w:gridCol w:w="4063"/>
        <w:gridCol w:w="1971"/>
        <w:gridCol w:w="3026"/>
      </w:tblGrid>
      <w:tr w:rsidR="00491111" w:rsidRPr="002A30B3" w14:paraId="27AF049D" w14:textId="77777777" w:rsidTr="003E7E34">
        <w:trPr>
          <w:trHeight w:hRule="exact" w:val="861"/>
        </w:trPr>
        <w:tc>
          <w:tcPr>
            <w:tcW w:w="2242" w:type="pct"/>
            <w:tcBorders>
              <w:top w:val="single" w:sz="4" w:space="0" w:color="auto"/>
              <w:left w:val="single" w:sz="4" w:space="0" w:color="auto"/>
              <w:bottom w:val="nil"/>
              <w:right w:val="nil"/>
            </w:tcBorders>
            <w:shd w:val="clear" w:color="auto" w:fill="FFFFFF"/>
            <w:vAlign w:val="center"/>
          </w:tcPr>
          <w:bookmarkEnd w:id="89"/>
          <w:bookmarkEnd w:id="90"/>
          <w:p w14:paraId="7CD7EAD1"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rStyle w:val="Gvdemetni210pt"/>
                <w:b w:val="0"/>
                <w:bCs w:val="0"/>
                <w:color w:val="000000"/>
                <w:sz w:val="24"/>
                <w:szCs w:val="24"/>
              </w:rPr>
              <w:t>Akademik Unvan - Ad, Soyad</w:t>
            </w:r>
          </w:p>
        </w:tc>
        <w:tc>
          <w:tcPr>
            <w:tcW w:w="1088" w:type="pct"/>
            <w:tcBorders>
              <w:top w:val="single" w:sz="4" w:space="0" w:color="auto"/>
              <w:left w:val="single" w:sz="4" w:space="0" w:color="auto"/>
              <w:bottom w:val="nil"/>
              <w:right w:val="nil"/>
            </w:tcBorders>
            <w:shd w:val="clear" w:color="auto" w:fill="FFFFFF"/>
          </w:tcPr>
          <w:p w14:paraId="02584CB7"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rStyle w:val="Gvdemetni210pt"/>
                <w:b w:val="0"/>
                <w:bCs w:val="0"/>
                <w:color w:val="000000"/>
                <w:sz w:val="24"/>
                <w:szCs w:val="24"/>
              </w:rPr>
              <w:t>BAP, TÜBİTAK, GMKA, AB, BM vb. Proje Sayısı</w:t>
            </w:r>
          </w:p>
        </w:tc>
        <w:tc>
          <w:tcPr>
            <w:tcW w:w="1670" w:type="pct"/>
            <w:tcBorders>
              <w:top w:val="single" w:sz="4" w:space="0" w:color="auto"/>
              <w:left w:val="single" w:sz="4" w:space="0" w:color="auto"/>
              <w:bottom w:val="nil"/>
              <w:right w:val="single" w:sz="4" w:space="0" w:color="auto"/>
            </w:tcBorders>
            <w:shd w:val="clear" w:color="auto" w:fill="FFFFFF"/>
            <w:vAlign w:val="center"/>
          </w:tcPr>
          <w:p w14:paraId="1083B477"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rStyle w:val="Gvdemetni210pt"/>
                <w:b w:val="0"/>
                <w:bCs w:val="0"/>
                <w:color w:val="000000"/>
                <w:sz w:val="24"/>
                <w:szCs w:val="24"/>
              </w:rPr>
              <w:t>Proje Kapsamında Görevi</w:t>
            </w:r>
          </w:p>
        </w:tc>
      </w:tr>
      <w:tr w:rsidR="00491111" w:rsidRPr="002A30B3" w14:paraId="0770FCD1" w14:textId="77777777" w:rsidTr="003E7E34">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0050BB2E"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Prof. Dr. Çavuş ŞAHİN</w:t>
            </w:r>
          </w:p>
        </w:tc>
        <w:tc>
          <w:tcPr>
            <w:tcW w:w="1088" w:type="pct"/>
            <w:tcBorders>
              <w:top w:val="single" w:sz="4" w:space="0" w:color="auto"/>
              <w:left w:val="single" w:sz="4" w:space="0" w:color="auto"/>
              <w:bottom w:val="nil"/>
              <w:right w:val="nil"/>
            </w:tcBorders>
            <w:shd w:val="clear" w:color="auto" w:fill="FFFFFF"/>
            <w:vAlign w:val="bottom"/>
          </w:tcPr>
          <w:p w14:paraId="34297368"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11</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353D3041"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Proje Yürütücüsü</w:t>
            </w:r>
          </w:p>
        </w:tc>
      </w:tr>
      <w:tr w:rsidR="00491111" w:rsidRPr="002A30B3" w14:paraId="08E39A02" w14:textId="77777777" w:rsidTr="003E7E34">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149F912E"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lastRenderedPageBreak/>
              <w:t>Prof. Dr. Mehmet Kaan DEMİR</w:t>
            </w:r>
          </w:p>
        </w:tc>
        <w:tc>
          <w:tcPr>
            <w:tcW w:w="1088" w:type="pct"/>
            <w:tcBorders>
              <w:top w:val="single" w:sz="4" w:space="0" w:color="auto"/>
              <w:left w:val="single" w:sz="4" w:space="0" w:color="auto"/>
              <w:bottom w:val="nil"/>
              <w:right w:val="nil"/>
            </w:tcBorders>
            <w:shd w:val="clear" w:color="auto" w:fill="FFFFFF"/>
            <w:vAlign w:val="bottom"/>
          </w:tcPr>
          <w:p w14:paraId="48914E7A"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097C8414"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Proje Yürütücüsü</w:t>
            </w:r>
          </w:p>
        </w:tc>
      </w:tr>
      <w:tr w:rsidR="00491111" w:rsidRPr="002A30B3" w14:paraId="1A36DD17" w14:textId="77777777" w:rsidTr="003E7E34">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1E97EEAF"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Prof. Dr. Salih Zeki GENÇ</w:t>
            </w:r>
          </w:p>
        </w:tc>
        <w:tc>
          <w:tcPr>
            <w:tcW w:w="1088" w:type="pct"/>
            <w:tcBorders>
              <w:top w:val="single" w:sz="4" w:space="0" w:color="auto"/>
              <w:left w:val="single" w:sz="4" w:space="0" w:color="auto"/>
              <w:bottom w:val="nil"/>
              <w:right w:val="nil"/>
            </w:tcBorders>
            <w:shd w:val="clear" w:color="auto" w:fill="FFFFFF"/>
            <w:vAlign w:val="bottom"/>
          </w:tcPr>
          <w:p w14:paraId="45AC6CA4"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1</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02D0AAD8"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Proje Yürütücüsü</w:t>
            </w:r>
          </w:p>
        </w:tc>
      </w:tr>
      <w:tr w:rsidR="00491111" w:rsidRPr="002A30B3" w14:paraId="24B554B9" w14:textId="77777777" w:rsidTr="003E7E34">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45CC6CCF"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Prof. Dr. Mustafa Yunus ERYAMAN</w:t>
            </w:r>
          </w:p>
        </w:tc>
        <w:tc>
          <w:tcPr>
            <w:tcW w:w="1088" w:type="pct"/>
            <w:tcBorders>
              <w:top w:val="single" w:sz="4" w:space="0" w:color="auto"/>
              <w:left w:val="single" w:sz="4" w:space="0" w:color="auto"/>
              <w:bottom w:val="nil"/>
              <w:right w:val="nil"/>
            </w:tcBorders>
            <w:shd w:val="clear" w:color="auto" w:fill="FFFFFF"/>
            <w:vAlign w:val="bottom"/>
          </w:tcPr>
          <w:p w14:paraId="4E772D8C"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13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4D1B205C"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Proje Yürütücüsü</w:t>
            </w:r>
          </w:p>
        </w:tc>
      </w:tr>
      <w:tr w:rsidR="00491111" w:rsidRPr="002A30B3" w14:paraId="60A4325F" w14:textId="77777777" w:rsidTr="003E7E34">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5B7FF4E1"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Prof. Dr. Çiğdem ŞAHİN TAŞKIN</w:t>
            </w:r>
          </w:p>
        </w:tc>
        <w:tc>
          <w:tcPr>
            <w:tcW w:w="1088" w:type="pct"/>
            <w:tcBorders>
              <w:top w:val="single" w:sz="4" w:space="0" w:color="auto"/>
              <w:left w:val="single" w:sz="4" w:space="0" w:color="auto"/>
              <w:bottom w:val="nil"/>
              <w:right w:val="nil"/>
            </w:tcBorders>
            <w:shd w:val="clear" w:color="auto" w:fill="FFFFFF"/>
            <w:vAlign w:val="bottom"/>
          </w:tcPr>
          <w:p w14:paraId="56E23401"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6</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3EF1E327"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Proje Yürütücüsü</w:t>
            </w:r>
          </w:p>
        </w:tc>
      </w:tr>
      <w:tr w:rsidR="00491111" w:rsidRPr="002A30B3" w14:paraId="20A2C075" w14:textId="77777777" w:rsidTr="003E7E34">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162D533C"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Doç. Dr. Bülent GÜVEN</w:t>
            </w:r>
          </w:p>
        </w:tc>
        <w:tc>
          <w:tcPr>
            <w:tcW w:w="1088" w:type="pct"/>
            <w:tcBorders>
              <w:top w:val="single" w:sz="4" w:space="0" w:color="auto"/>
              <w:left w:val="single" w:sz="4" w:space="0" w:color="auto"/>
              <w:bottom w:val="nil"/>
              <w:right w:val="nil"/>
            </w:tcBorders>
            <w:shd w:val="clear" w:color="auto" w:fill="FFFFFF"/>
            <w:vAlign w:val="bottom"/>
          </w:tcPr>
          <w:p w14:paraId="63DEEDC6"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2</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7A54C1FB"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Proje Yürütücüsü</w:t>
            </w:r>
          </w:p>
        </w:tc>
      </w:tr>
      <w:tr w:rsidR="00491111" w:rsidRPr="002A30B3" w14:paraId="1CF0737D" w14:textId="77777777" w:rsidTr="003E7E34">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1EBE0F2A"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Doç. Dr. Barış ÇETİN</w:t>
            </w:r>
          </w:p>
        </w:tc>
        <w:tc>
          <w:tcPr>
            <w:tcW w:w="1088" w:type="pct"/>
            <w:tcBorders>
              <w:top w:val="single" w:sz="4" w:space="0" w:color="auto"/>
              <w:left w:val="single" w:sz="4" w:space="0" w:color="auto"/>
              <w:bottom w:val="nil"/>
              <w:right w:val="nil"/>
            </w:tcBorders>
            <w:shd w:val="clear" w:color="auto" w:fill="FFFFFF"/>
            <w:vAlign w:val="bottom"/>
          </w:tcPr>
          <w:p w14:paraId="7C587CBF"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69B697F5"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Proje Yürütücüsü</w:t>
            </w:r>
          </w:p>
        </w:tc>
      </w:tr>
      <w:tr w:rsidR="00491111" w:rsidRPr="002A30B3" w14:paraId="471611AE" w14:textId="77777777" w:rsidTr="003E7E34">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4F8B41F3"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Doç. Dr. Sibel GÜVEN</w:t>
            </w:r>
          </w:p>
        </w:tc>
        <w:tc>
          <w:tcPr>
            <w:tcW w:w="1088" w:type="pct"/>
            <w:tcBorders>
              <w:top w:val="single" w:sz="4" w:space="0" w:color="auto"/>
              <w:left w:val="single" w:sz="4" w:space="0" w:color="auto"/>
              <w:bottom w:val="nil"/>
              <w:right w:val="nil"/>
            </w:tcBorders>
            <w:shd w:val="clear" w:color="auto" w:fill="FFFFFF"/>
            <w:vAlign w:val="bottom"/>
          </w:tcPr>
          <w:p w14:paraId="2C6DE251"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4</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0E900B81" w14:textId="77777777" w:rsidR="00491111" w:rsidRPr="002A30B3" w:rsidRDefault="00491111" w:rsidP="003E7E34">
            <w:pPr>
              <w:pStyle w:val="Gvdemetni21"/>
              <w:shd w:val="clear" w:color="auto" w:fill="auto"/>
              <w:spacing w:before="0" w:after="0" w:line="360" w:lineRule="auto"/>
              <w:ind w:firstLine="0"/>
              <w:rPr>
                <w:sz w:val="24"/>
                <w:szCs w:val="24"/>
              </w:rPr>
            </w:pPr>
            <w:r w:rsidRPr="002A30B3">
              <w:rPr>
                <w:sz w:val="24"/>
                <w:szCs w:val="24"/>
              </w:rPr>
              <w:t>Proje Yürütücüsü</w:t>
            </w:r>
          </w:p>
        </w:tc>
      </w:tr>
      <w:tr w:rsidR="00491111" w:rsidRPr="002A30B3" w14:paraId="572F9448" w14:textId="77777777" w:rsidTr="003E7E34">
        <w:trPr>
          <w:trHeight w:hRule="exact" w:val="250"/>
        </w:trPr>
        <w:tc>
          <w:tcPr>
            <w:tcW w:w="2242" w:type="pct"/>
            <w:tcBorders>
              <w:top w:val="single" w:sz="4" w:space="0" w:color="auto"/>
              <w:left w:val="single" w:sz="4" w:space="0" w:color="auto"/>
              <w:bottom w:val="single" w:sz="4" w:space="0" w:color="auto"/>
              <w:right w:val="nil"/>
            </w:tcBorders>
            <w:shd w:val="clear" w:color="auto" w:fill="FFFFFF"/>
            <w:vAlign w:val="bottom"/>
          </w:tcPr>
          <w:p w14:paraId="34B1146E" w14:textId="77777777" w:rsidR="00491111" w:rsidRPr="002A30B3" w:rsidRDefault="00491111" w:rsidP="003E7E34">
            <w:pPr>
              <w:pStyle w:val="Gvdemetni21"/>
              <w:shd w:val="clear" w:color="auto" w:fill="auto"/>
              <w:spacing w:before="0" w:after="0" w:line="360" w:lineRule="auto"/>
              <w:ind w:firstLine="0"/>
              <w:rPr>
                <w:b/>
                <w:bCs/>
                <w:sz w:val="24"/>
                <w:szCs w:val="24"/>
              </w:rPr>
            </w:pPr>
            <w:r w:rsidRPr="002A30B3">
              <w:rPr>
                <w:rStyle w:val="Gvdemetni210pt"/>
                <w:color w:val="000000"/>
                <w:sz w:val="24"/>
                <w:szCs w:val="24"/>
              </w:rPr>
              <w:t>Genel Toplam</w:t>
            </w:r>
          </w:p>
        </w:tc>
        <w:tc>
          <w:tcPr>
            <w:tcW w:w="2758"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869A019" w14:textId="77777777" w:rsidR="00491111" w:rsidRPr="002A30B3" w:rsidRDefault="00491111" w:rsidP="003E7E34">
            <w:pPr>
              <w:pStyle w:val="Gvdemetni21"/>
              <w:shd w:val="clear" w:color="auto" w:fill="auto"/>
              <w:spacing w:before="0" w:after="0" w:line="360" w:lineRule="auto"/>
              <w:ind w:firstLine="0"/>
              <w:rPr>
                <w:b/>
                <w:bCs/>
                <w:sz w:val="24"/>
                <w:szCs w:val="24"/>
              </w:rPr>
            </w:pPr>
            <w:r w:rsidRPr="002A30B3">
              <w:rPr>
                <w:b/>
                <w:bCs/>
                <w:sz w:val="24"/>
                <w:szCs w:val="24"/>
              </w:rPr>
              <w:t>44</w:t>
            </w:r>
          </w:p>
        </w:tc>
      </w:tr>
    </w:tbl>
    <w:p w14:paraId="350E9AE6" w14:textId="77777777" w:rsidR="008742CB" w:rsidRDefault="008742CB" w:rsidP="00767B85">
      <w:pPr>
        <w:pStyle w:val="Gvdemetni31"/>
        <w:shd w:val="clear" w:color="auto" w:fill="auto"/>
        <w:spacing w:before="0" w:after="0" w:line="480" w:lineRule="auto"/>
        <w:ind w:firstLine="0"/>
        <w:rPr>
          <w:sz w:val="24"/>
          <w:szCs w:val="24"/>
        </w:rPr>
      </w:pPr>
    </w:p>
    <w:p w14:paraId="4629BD2A" w14:textId="7C790B9B" w:rsidR="001D5E42" w:rsidRPr="001F1675" w:rsidRDefault="00BA0DAB" w:rsidP="001F1675">
      <w:pPr>
        <w:pStyle w:val="Balk2"/>
        <w:ind w:left="0"/>
        <w:rPr>
          <w:i w:val="0"/>
          <w:iCs/>
        </w:rPr>
      </w:pPr>
      <w:bookmarkStart w:id="91" w:name="_Toc50394433"/>
      <w:bookmarkEnd w:id="88"/>
      <w:r w:rsidRPr="001F1675">
        <w:rPr>
          <w:i w:val="0"/>
          <w:iCs/>
        </w:rPr>
        <w:t>6.3</w:t>
      </w:r>
      <w:r w:rsidR="001D5E42" w:rsidRPr="001F1675">
        <w:rPr>
          <w:i w:val="0"/>
          <w:iCs/>
        </w:rPr>
        <w:t>. Atama ve Yükseltme</w:t>
      </w:r>
      <w:bookmarkEnd w:id="91"/>
    </w:p>
    <w:p w14:paraId="4A4AC0E9" w14:textId="34C4778A" w:rsidR="001D5E42" w:rsidRPr="00061E03" w:rsidRDefault="001D5E42" w:rsidP="00767B85">
      <w:pPr>
        <w:pStyle w:val="Gvdemetni31"/>
        <w:shd w:val="clear" w:color="auto" w:fill="auto"/>
        <w:spacing w:before="0" w:after="0" w:line="480" w:lineRule="auto"/>
        <w:ind w:firstLine="560"/>
        <w:jc w:val="both"/>
        <w:rPr>
          <w:b w:val="0"/>
          <w:bCs w:val="0"/>
          <w:sz w:val="24"/>
          <w:szCs w:val="24"/>
        </w:rPr>
      </w:pPr>
      <w:r w:rsidRPr="00061E03">
        <w:rPr>
          <w:b w:val="0"/>
          <w:bCs w:val="0"/>
          <w:sz w:val="24"/>
          <w:szCs w:val="24"/>
        </w:rPr>
        <w:t>Öğretim üyesi atama ve yükseltme kriterleri yukarıda sıralanan</w:t>
      </w:r>
      <w:r w:rsidR="006F102C">
        <w:rPr>
          <w:b w:val="0"/>
          <w:bCs w:val="0"/>
          <w:sz w:val="24"/>
          <w:szCs w:val="24"/>
        </w:rPr>
        <w:t xml:space="preserve"> tüm unsur</w:t>
      </w:r>
      <w:r w:rsidRPr="00061E03">
        <w:rPr>
          <w:b w:val="0"/>
          <w:bCs w:val="0"/>
          <w:sz w:val="24"/>
          <w:szCs w:val="24"/>
        </w:rPr>
        <w:t xml:space="preserve">ları sağlamaya ve geliştirmeye yönelik olarak belirlenmiş ve uygulanıyor </w:t>
      </w:r>
      <w:r w:rsidR="006F102C">
        <w:rPr>
          <w:b w:val="0"/>
          <w:bCs w:val="0"/>
          <w:sz w:val="24"/>
          <w:szCs w:val="24"/>
        </w:rPr>
        <w:t>durumdadır</w:t>
      </w:r>
      <w:r w:rsidRPr="00061E03">
        <w:rPr>
          <w:b w:val="0"/>
          <w:bCs w:val="0"/>
          <w:sz w:val="24"/>
          <w:szCs w:val="24"/>
        </w:rPr>
        <w:t>.</w:t>
      </w:r>
      <w:r w:rsidRPr="00061E03">
        <w:rPr>
          <w:rStyle w:val="Gvdemetni3"/>
          <w:color w:val="000000"/>
          <w:sz w:val="24"/>
          <w:szCs w:val="24"/>
        </w:rPr>
        <w:t xml:space="preserve"> Çanakkale Onsekiz Mart Üniversitesinde öğretim üyesi atama ve yükseltme, “Öğretim Üyeliği Kadrolarına Atama ve Uygulama Esasları”na göre yapılır. Söz konusu esaslar, Üniversite’nin </w:t>
      </w:r>
      <w:hyperlink r:id="rId124" w:history="1">
        <w:r w:rsidRPr="005D1981">
          <w:rPr>
            <w:rStyle w:val="Kpr"/>
            <w:b w:val="0"/>
            <w:bCs w:val="0"/>
            <w:sz w:val="24"/>
            <w:szCs w:val="24"/>
          </w:rPr>
          <w:t>http://www.comu.edu.tr/atama-kriterleri</w:t>
        </w:r>
      </w:hyperlink>
      <w:r w:rsidRPr="005D1981">
        <w:rPr>
          <w:rStyle w:val="Gvdemetni3"/>
          <w:color w:val="000000"/>
          <w:sz w:val="24"/>
          <w:szCs w:val="24"/>
        </w:rPr>
        <w:t xml:space="preserve"> </w:t>
      </w:r>
      <w:r w:rsidRPr="00061E03">
        <w:rPr>
          <w:rStyle w:val="Gvdemetni3"/>
          <w:color w:val="000000"/>
          <w:sz w:val="24"/>
          <w:szCs w:val="24"/>
        </w:rPr>
        <w:t>internet sayfasında “Çanakkale Onsekiz Mart Üniversitesi Öğretim Elemanı Kadrolarına Başvuru, Görev Süresi Uzatımı ve Performans Değerlendirme Kriterleri” başlığı altında yayımlanmış olup 2020 itibarıyla yeni kriterler yürürlüğe girmiştir. Bu çerçevede genel olarak öğretim üyelerinin, çalıştıkları alanda evrensel 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kriterlere bakılmaktadır. Uygulanmaktadır.</w:t>
      </w:r>
    </w:p>
    <w:p w14:paraId="30D77D84" w14:textId="77777777" w:rsidR="001D5E42" w:rsidRPr="00061E03" w:rsidRDefault="001D5E42"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 xml:space="preserve">A- Profesör kadrolarına başvurmak için; Profesörlüğe yükseltilme ve atama işlemleri, </w:t>
      </w:r>
      <w:r w:rsidRPr="00061E03">
        <w:rPr>
          <w:rStyle w:val="Gvdemetni3"/>
          <w:color w:val="000000"/>
          <w:sz w:val="24"/>
          <w:szCs w:val="24"/>
        </w:rPr>
        <w:lastRenderedPageBreak/>
        <w:t>2547 sayılı Kanun’un 26. maddesinde tanımlanan koşullara göre yapılır. Bunlara ek olarak Üniversitenin belirlediği ilgili temel alan koşulları aranır.</w:t>
      </w:r>
    </w:p>
    <w:p w14:paraId="55F706BF" w14:textId="77777777" w:rsidR="001D5E42" w:rsidRPr="00061E03" w:rsidRDefault="001D5E42"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B- Doçent kadrolarına başvurmak için; Doçentliğe yükseltilme ve atama işlemleri, 2547 sayılı Kanun’un 24. maddesinde tanımlanan koşullara göre yapılır. Bunlara ek olarak Üniversitenin belirlediği ilgili temel alan koşulları aranır.</w:t>
      </w:r>
    </w:p>
    <w:p w14:paraId="00CAA668" w14:textId="77777777" w:rsidR="001D5E42" w:rsidRPr="00061E03" w:rsidRDefault="001D5E42" w:rsidP="00767B85">
      <w:pPr>
        <w:pStyle w:val="Gvdemetni31"/>
        <w:shd w:val="clear" w:color="auto" w:fill="auto"/>
        <w:spacing w:before="0" w:after="0" w:line="480" w:lineRule="auto"/>
        <w:ind w:firstLine="561"/>
        <w:jc w:val="both"/>
        <w:rPr>
          <w:b w:val="0"/>
          <w:bCs w:val="0"/>
          <w:sz w:val="24"/>
          <w:szCs w:val="24"/>
        </w:rPr>
      </w:pPr>
      <w:r w:rsidRPr="00061E03">
        <w:rPr>
          <w:rStyle w:val="Gvdemetni3"/>
          <w:color w:val="000000"/>
          <w:sz w:val="24"/>
          <w:szCs w:val="24"/>
        </w:rPr>
        <w:t>C- Doktor Öğretim Üyesi kadrolarına başvurmak için; Doktor Öğretim Üyeliğine yükseltilme ve atama işlemleri 2547 sayılı Kanun’un 23. maddesinde ayrıntılı biçimde tanımlanmıştır. Bunlara ek olarak ilgili temel alan koşulları aranır</w:t>
      </w:r>
      <w:r w:rsidR="00EC63F1" w:rsidRPr="00061E03">
        <w:rPr>
          <w:rStyle w:val="Gvdemetni3"/>
          <w:color w:val="000000"/>
          <w:sz w:val="24"/>
          <w:szCs w:val="24"/>
        </w:rPr>
        <w:t>.</w:t>
      </w:r>
    </w:p>
    <w:p w14:paraId="795E8F29" w14:textId="77777777" w:rsidR="001D5E42" w:rsidRPr="00061E03" w:rsidRDefault="001D5E42" w:rsidP="00767B85">
      <w:pPr>
        <w:pStyle w:val="Gvdemetni31"/>
        <w:shd w:val="clear" w:color="auto" w:fill="auto"/>
        <w:spacing w:before="0" w:after="0" w:line="480" w:lineRule="auto"/>
        <w:ind w:firstLine="561"/>
        <w:jc w:val="both"/>
        <w:rPr>
          <w:b w:val="0"/>
          <w:bCs w:val="0"/>
          <w:sz w:val="24"/>
          <w:szCs w:val="24"/>
        </w:rPr>
      </w:pPr>
      <w:r w:rsidRPr="00061E03">
        <w:rPr>
          <w:rStyle w:val="Gvdemetni3"/>
          <w:color w:val="000000"/>
          <w:sz w:val="24"/>
          <w:szCs w:val="24"/>
        </w:rPr>
        <w:t>DOKTOR ÖĞRETİM ÜYESİ KADROSUNA İLK DEFA ATANMA İÇİN:</w:t>
      </w:r>
    </w:p>
    <w:p w14:paraId="3BA71E9E" w14:textId="0CE2C0EF" w:rsidR="001D5E42" w:rsidRPr="00061E03" w:rsidRDefault="001D5E42" w:rsidP="00767B85">
      <w:pPr>
        <w:pStyle w:val="Gvdemetni31"/>
        <w:numPr>
          <w:ilvl w:val="0"/>
          <w:numId w:val="7"/>
        </w:numPr>
        <w:shd w:val="clear" w:color="auto" w:fill="auto"/>
        <w:tabs>
          <w:tab w:val="left" w:pos="1264"/>
        </w:tabs>
        <w:spacing w:before="0" w:after="0" w:line="480" w:lineRule="auto"/>
        <w:ind w:firstLine="560"/>
        <w:rPr>
          <w:b w:val="0"/>
          <w:bCs w:val="0"/>
          <w:sz w:val="24"/>
          <w:szCs w:val="24"/>
        </w:rPr>
      </w:pPr>
      <w:r w:rsidRPr="00061E03">
        <w:rPr>
          <w:rStyle w:val="Gvdemetni3"/>
          <w:color w:val="000000"/>
          <w:sz w:val="24"/>
          <w:szCs w:val="24"/>
        </w:rPr>
        <w:t xml:space="preserve">Doktora ya da sanatta yeterlik tezi kapsamında uluslararası indeksler tarafından taranan hakemli bir dergide en az 1 adet makale yapmış olmak, ayrıca doktora veya sanatta yeterlik sonrası </w:t>
      </w:r>
      <w:r w:rsidR="00C242E7">
        <w:rPr>
          <w:rStyle w:val="Gvdemetni3"/>
          <w:color w:val="000000"/>
          <w:sz w:val="24"/>
          <w:szCs w:val="24"/>
        </w:rPr>
        <w:t>Lisans</w:t>
      </w:r>
      <w:r w:rsidRPr="00061E03">
        <w:rPr>
          <w:rStyle w:val="Gvdemetni3"/>
          <w:color w:val="000000"/>
          <w:sz w:val="24"/>
          <w:szCs w:val="24"/>
        </w:rPr>
        <w:t>üstü tezlerden üretilmemiş olmak kaydıyla hakemli dergilerde bilimsel makale niteliğine sahip en az 1 adet yayın yapmış olmak,</w:t>
      </w:r>
    </w:p>
    <w:p w14:paraId="154E690B" w14:textId="77777777" w:rsidR="001D5E42" w:rsidRPr="00061E03" w:rsidRDefault="001D5E42" w:rsidP="00767B85">
      <w:pPr>
        <w:pStyle w:val="Gvdemetni31"/>
        <w:numPr>
          <w:ilvl w:val="0"/>
          <w:numId w:val="7"/>
        </w:numPr>
        <w:shd w:val="clear" w:color="auto" w:fill="auto"/>
        <w:tabs>
          <w:tab w:val="left" w:pos="1259"/>
        </w:tabs>
        <w:spacing w:before="0" w:after="0" w:line="480" w:lineRule="auto"/>
        <w:ind w:firstLine="560"/>
        <w:jc w:val="both"/>
        <w:rPr>
          <w:b w:val="0"/>
          <w:bCs w:val="0"/>
          <w:sz w:val="24"/>
          <w:szCs w:val="24"/>
        </w:rPr>
      </w:pPr>
      <w:r w:rsidRPr="00061E03">
        <w:rPr>
          <w:rStyle w:val="Gvdemetni3"/>
          <w:color w:val="000000"/>
          <w:sz w:val="24"/>
          <w:szCs w:val="24"/>
        </w:rPr>
        <w:t>Akademik etkinlik değerlendirmesinden en az 400 puan almış olmak ve bu puanın en az %50’sini akademik etkinlik değerlendirmesinin 1-12. arası maddelerinden almak, Yeniden atanma için: Tamamlanan atanma dönemi içerisinde gerçekleştirilmiş olan etkinlikler dikkate alınarak;</w:t>
      </w:r>
    </w:p>
    <w:p w14:paraId="7C209612" w14:textId="77777777" w:rsidR="001D5E42" w:rsidRPr="00061E03" w:rsidRDefault="001D5E42" w:rsidP="00767B85">
      <w:pPr>
        <w:pStyle w:val="Gvdemetni31"/>
        <w:numPr>
          <w:ilvl w:val="0"/>
          <w:numId w:val="8"/>
        </w:numPr>
        <w:shd w:val="clear" w:color="auto" w:fill="auto"/>
        <w:tabs>
          <w:tab w:val="left" w:pos="1264"/>
        </w:tabs>
        <w:spacing w:before="0" w:after="0" w:line="480" w:lineRule="auto"/>
        <w:ind w:firstLine="560"/>
        <w:jc w:val="both"/>
        <w:rPr>
          <w:b w:val="0"/>
          <w:bCs w:val="0"/>
          <w:sz w:val="24"/>
          <w:szCs w:val="24"/>
        </w:rPr>
      </w:pPr>
      <w:r w:rsidRPr="00061E03">
        <w:rPr>
          <w:rStyle w:val="Gvdemetni3"/>
          <w:color w:val="000000"/>
          <w:sz w:val="24"/>
          <w:szCs w:val="24"/>
        </w:rPr>
        <w:t>Akademik etkinlik değerlendirmesinden 2 yıllık görev süresi uzatımı için toplam en az 150 puan, 3 yıllık görev süresi uzatımı için toplam en az 225 puan veya 4 yıl için 300 puan almak, bu puanın en az %65’ini akademik etkinlik değerlendirmesinin 1-12. arası maddelerinden, en az %15’ini de 20-23. arası maddelerinden almış olmak.</w:t>
      </w:r>
    </w:p>
    <w:p w14:paraId="092A30E5" w14:textId="77777777" w:rsidR="001D5E42" w:rsidRPr="00061E03" w:rsidRDefault="001D5E42" w:rsidP="00767B85">
      <w:pPr>
        <w:pStyle w:val="Gvdemetni31"/>
        <w:numPr>
          <w:ilvl w:val="0"/>
          <w:numId w:val="8"/>
        </w:numPr>
        <w:shd w:val="clear" w:color="auto" w:fill="auto"/>
        <w:tabs>
          <w:tab w:val="left" w:pos="1248"/>
        </w:tabs>
        <w:spacing w:before="0" w:after="0" w:line="480" w:lineRule="auto"/>
        <w:ind w:firstLine="560"/>
        <w:jc w:val="both"/>
        <w:rPr>
          <w:b w:val="0"/>
          <w:bCs w:val="0"/>
          <w:sz w:val="24"/>
          <w:szCs w:val="24"/>
        </w:rPr>
      </w:pPr>
      <w:r w:rsidRPr="00061E03">
        <w:rPr>
          <w:rStyle w:val="Gvdemetni3"/>
          <w:color w:val="000000"/>
          <w:sz w:val="24"/>
          <w:szCs w:val="24"/>
        </w:rPr>
        <w:t>Uluslararası indeksler tarafından taranan hakemli bir dergide en az 1 adet makale yapmış olmak.</w:t>
      </w:r>
    </w:p>
    <w:p w14:paraId="32A27A83" w14:textId="77777777" w:rsidR="001D5E42" w:rsidRPr="00061E03" w:rsidRDefault="001D5E42"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 xml:space="preserve">DOÇENT KADROSUNA ATANMA İÇİN: 1) Yükseköğretim Kurulu tarafından belirlenen merkezî bir yabancı dil sınavından en az altmışbeş (65) puan veya uluslararası </w:t>
      </w:r>
      <w:r w:rsidRPr="00061E03">
        <w:rPr>
          <w:rStyle w:val="Gvdemetni3"/>
          <w:color w:val="000000"/>
          <w:sz w:val="24"/>
          <w:szCs w:val="24"/>
        </w:rPr>
        <w:lastRenderedPageBreak/>
        <w:t>geçerliliği Yükseköğretim Kurulu tarafından kabul edilen bir yabancı dil sınavından buna denk bir puan almış olmak, doçentlik bilim alanının belli bir yabancı dille ilgili olması halinde ise (örneğin: İngiliz Dili Eğitimi, İngiliz Dili Edebiyatı, Fransız Dili Edebiyatı gibi) bu sınavı başka bir yabancı dilde vermek ve en az altmışbeş (65) puan veya uluslararası geçerliliği Yükseköğretim Kurulu tarafından kabul edilen bir yabancı dil sınavından buna denk bir puan almış olmak (YÖK tarafından kabul edilen güncel yabancı dil sınavı eşdeğerlik tablosu geçerli kabul edilecektir).</w:t>
      </w:r>
    </w:p>
    <w:p w14:paraId="1E42CBB5" w14:textId="77777777" w:rsidR="001D5E42" w:rsidRPr="00061E03" w:rsidRDefault="001D5E42" w:rsidP="00767B85">
      <w:pPr>
        <w:pStyle w:val="Gvdemetni31"/>
        <w:numPr>
          <w:ilvl w:val="0"/>
          <w:numId w:val="9"/>
        </w:numPr>
        <w:shd w:val="clear" w:color="auto" w:fill="auto"/>
        <w:tabs>
          <w:tab w:val="left" w:pos="1259"/>
        </w:tabs>
        <w:spacing w:before="0" w:after="0" w:line="480" w:lineRule="auto"/>
        <w:ind w:firstLine="560"/>
        <w:jc w:val="both"/>
        <w:rPr>
          <w:b w:val="0"/>
          <w:bCs w:val="0"/>
          <w:sz w:val="24"/>
          <w:szCs w:val="24"/>
        </w:rPr>
      </w:pPr>
      <w:r w:rsidRPr="00061E03">
        <w:rPr>
          <w:rStyle w:val="Gvdemetni3"/>
          <w:color w:val="000000"/>
          <w:sz w:val="24"/>
          <w:szCs w:val="24"/>
        </w:rPr>
        <w:t>Doktora sonrasında akademik etkinlik değerlendirmesinin 1-12. maddelerinden 500 puan almış olmak ve bu puanın en az %50’sini akademik etkinlik değerlendirmesinin 1-5. maddelerinden almak (Güzel Sanatlar temel alanı için 1-7. maddeler arası),</w:t>
      </w:r>
    </w:p>
    <w:p w14:paraId="038DA99C" w14:textId="77777777" w:rsidR="001D5E42" w:rsidRPr="00061E03" w:rsidRDefault="001D5E42" w:rsidP="00767B85">
      <w:pPr>
        <w:pStyle w:val="Gvdemetni31"/>
        <w:numPr>
          <w:ilvl w:val="0"/>
          <w:numId w:val="9"/>
        </w:numPr>
        <w:shd w:val="clear" w:color="auto" w:fill="auto"/>
        <w:tabs>
          <w:tab w:val="left" w:pos="1253"/>
        </w:tabs>
        <w:spacing w:before="0" w:after="0" w:line="480" w:lineRule="auto"/>
        <w:ind w:firstLine="560"/>
        <w:jc w:val="both"/>
        <w:rPr>
          <w:b w:val="0"/>
          <w:bCs w:val="0"/>
          <w:sz w:val="24"/>
          <w:szCs w:val="24"/>
        </w:rPr>
      </w:pPr>
      <w:r w:rsidRPr="00061E03">
        <w:rPr>
          <w:rStyle w:val="Gvdemetni3"/>
          <w:color w:val="000000"/>
          <w:sz w:val="24"/>
          <w:szCs w:val="24"/>
        </w:rPr>
        <w:t>Bir bilimsel projede* görev almış ya da görev alıyor olmak,</w:t>
      </w:r>
    </w:p>
    <w:p w14:paraId="6CB08AC1" w14:textId="77777777" w:rsidR="001D5E42" w:rsidRPr="00061E03" w:rsidRDefault="001D5E42" w:rsidP="00767B85">
      <w:pPr>
        <w:pStyle w:val="Gvdemetni31"/>
        <w:numPr>
          <w:ilvl w:val="0"/>
          <w:numId w:val="9"/>
        </w:numPr>
        <w:shd w:val="clear" w:color="auto" w:fill="auto"/>
        <w:tabs>
          <w:tab w:val="left" w:pos="1253"/>
        </w:tabs>
        <w:spacing w:before="0" w:after="0" w:line="480" w:lineRule="auto"/>
        <w:ind w:firstLine="560"/>
        <w:jc w:val="both"/>
        <w:rPr>
          <w:b w:val="0"/>
          <w:bCs w:val="0"/>
          <w:sz w:val="24"/>
          <w:szCs w:val="24"/>
        </w:rPr>
      </w:pPr>
      <w:r w:rsidRPr="00061E03">
        <w:rPr>
          <w:rStyle w:val="Gvdemetni3"/>
          <w:color w:val="000000"/>
          <w:sz w:val="24"/>
          <w:szCs w:val="24"/>
        </w:rPr>
        <w:t>Toplam en az 1000 puan almış olmak,</w:t>
      </w:r>
    </w:p>
    <w:p w14:paraId="4BC7FA16" w14:textId="77777777" w:rsidR="001D5E42" w:rsidRPr="00061E03" w:rsidRDefault="001D5E42" w:rsidP="00767B85">
      <w:pPr>
        <w:pStyle w:val="Gvdemetni31"/>
        <w:shd w:val="clear" w:color="auto" w:fill="auto"/>
        <w:spacing w:before="0" w:after="0" w:line="480" w:lineRule="auto"/>
        <w:ind w:firstLine="560"/>
        <w:jc w:val="both"/>
        <w:rPr>
          <w:b w:val="0"/>
          <w:bCs w:val="0"/>
          <w:sz w:val="24"/>
          <w:szCs w:val="24"/>
        </w:rPr>
      </w:pPr>
      <w:r w:rsidRPr="00061E03">
        <w:rPr>
          <w:rStyle w:val="Gvdemetni3"/>
          <w:color w:val="000000"/>
          <w:sz w:val="24"/>
          <w:szCs w:val="24"/>
        </w:rPr>
        <w:t>PROFESÖR KADROSUNA ATANMA İÇİN: 1) Profesörlük başlıca eseri olarak doçent unvanını aldıktan sonra ilgili bilim alanında uygulamaya yönelik çalışmalar veya uluslararası düzeyde araştırmaya dayalı özgün bir eser yayınlamak, başlıca eserin makale olması halinde eserin SCI, SCI- Expanded, SSCI, ESCI veya AHCI kapsamında yer alan dergilerde yayımlanması,</w:t>
      </w:r>
    </w:p>
    <w:p w14:paraId="51D1EE17" w14:textId="77777777" w:rsidR="001D5E42" w:rsidRPr="00061E03" w:rsidRDefault="001D5E42" w:rsidP="00767B85">
      <w:pPr>
        <w:pStyle w:val="Gvdemetni31"/>
        <w:numPr>
          <w:ilvl w:val="0"/>
          <w:numId w:val="10"/>
        </w:numPr>
        <w:shd w:val="clear" w:color="auto" w:fill="auto"/>
        <w:tabs>
          <w:tab w:val="left" w:pos="1264"/>
        </w:tabs>
        <w:spacing w:before="0" w:after="0" w:line="480" w:lineRule="auto"/>
        <w:ind w:firstLine="560"/>
        <w:jc w:val="both"/>
        <w:rPr>
          <w:b w:val="0"/>
          <w:bCs w:val="0"/>
          <w:sz w:val="24"/>
          <w:szCs w:val="24"/>
        </w:rPr>
      </w:pPr>
      <w:r w:rsidRPr="00061E03">
        <w:rPr>
          <w:rStyle w:val="Gvdemetni3"/>
          <w:color w:val="000000"/>
          <w:sz w:val="24"/>
          <w:szCs w:val="24"/>
        </w:rPr>
        <w:t>Doçentlik sonrası için akademik etkinlik değerlendirmesinin 1-12. arası maddelerinden en az 700 puan almış olmak ve bu puanın en az %50’sini akademik etkinlik değerlendirmesinin 1-5. maddelerinden almış olmak (Güzel Sanatlar temel alanı için 1-7. maddeler arası),</w:t>
      </w:r>
    </w:p>
    <w:p w14:paraId="7DA7C8DC" w14:textId="77777777" w:rsidR="001D5E42" w:rsidRPr="00061E03" w:rsidRDefault="001D5E42" w:rsidP="00767B85">
      <w:pPr>
        <w:pStyle w:val="Gvdemetni31"/>
        <w:numPr>
          <w:ilvl w:val="0"/>
          <w:numId w:val="10"/>
        </w:numPr>
        <w:shd w:val="clear" w:color="auto" w:fill="auto"/>
        <w:tabs>
          <w:tab w:val="left" w:pos="1248"/>
        </w:tabs>
        <w:spacing w:before="0" w:after="0" w:line="480" w:lineRule="auto"/>
        <w:ind w:firstLine="560"/>
        <w:jc w:val="both"/>
        <w:rPr>
          <w:b w:val="0"/>
          <w:bCs w:val="0"/>
          <w:sz w:val="24"/>
          <w:szCs w:val="24"/>
        </w:rPr>
      </w:pPr>
      <w:r w:rsidRPr="00061E03">
        <w:rPr>
          <w:rStyle w:val="Gvdemetni3"/>
          <w:color w:val="000000"/>
          <w:sz w:val="24"/>
          <w:szCs w:val="24"/>
        </w:rPr>
        <w:t>Bir bilimsel projede* görev almış ya da görev alıyor olmak,</w:t>
      </w:r>
    </w:p>
    <w:p w14:paraId="28D19E54" w14:textId="77777777" w:rsidR="001D5E42" w:rsidRPr="00061E03" w:rsidRDefault="001D5E42" w:rsidP="00767B85">
      <w:pPr>
        <w:pStyle w:val="Gvdemetni31"/>
        <w:numPr>
          <w:ilvl w:val="0"/>
          <w:numId w:val="10"/>
        </w:numPr>
        <w:shd w:val="clear" w:color="auto" w:fill="auto"/>
        <w:tabs>
          <w:tab w:val="left" w:pos="1264"/>
        </w:tabs>
        <w:spacing w:before="0" w:after="0" w:line="480" w:lineRule="auto"/>
        <w:ind w:firstLine="560"/>
        <w:rPr>
          <w:b w:val="0"/>
          <w:bCs w:val="0"/>
          <w:sz w:val="24"/>
          <w:szCs w:val="24"/>
        </w:rPr>
      </w:pPr>
      <w:r w:rsidRPr="00061E03">
        <w:rPr>
          <w:rStyle w:val="Gvdemetni3"/>
          <w:color w:val="000000"/>
          <w:sz w:val="24"/>
          <w:szCs w:val="24"/>
        </w:rPr>
        <w:t>Doçentlik sonrası kendi bilim alanında en az 2 bilimsel toplantıya/gösteriye katılmak ve sunum yapmış olmak.</w:t>
      </w:r>
    </w:p>
    <w:p w14:paraId="0CB3C07B" w14:textId="77777777" w:rsidR="00EC63F1" w:rsidRPr="00061E03" w:rsidRDefault="001D5E42" w:rsidP="00767B85">
      <w:pPr>
        <w:pStyle w:val="Gvdemetni31"/>
        <w:numPr>
          <w:ilvl w:val="0"/>
          <w:numId w:val="10"/>
        </w:numPr>
        <w:shd w:val="clear" w:color="auto" w:fill="auto"/>
        <w:tabs>
          <w:tab w:val="left" w:pos="1274"/>
        </w:tabs>
        <w:spacing w:before="0" w:after="0" w:line="480" w:lineRule="auto"/>
        <w:ind w:firstLine="561"/>
        <w:jc w:val="both"/>
        <w:rPr>
          <w:rStyle w:val="Gvdemetni3"/>
          <w:sz w:val="24"/>
          <w:szCs w:val="24"/>
          <w:shd w:val="clear" w:color="auto" w:fill="auto"/>
        </w:rPr>
      </w:pPr>
      <w:r w:rsidRPr="00061E03">
        <w:rPr>
          <w:rStyle w:val="Gvdemetni3"/>
          <w:color w:val="000000"/>
          <w:sz w:val="24"/>
          <w:szCs w:val="24"/>
        </w:rPr>
        <w:t xml:space="preserve">Toplam en az 1500 puan almış olmak, veya yukarıdaki kriterler yerine Doçent </w:t>
      </w:r>
      <w:r w:rsidRPr="00061E03">
        <w:rPr>
          <w:rStyle w:val="Gvdemetni3"/>
          <w:color w:val="000000"/>
          <w:sz w:val="24"/>
          <w:szCs w:val="24"/>
        </w:rPr>
        <w:lastRenderedPageBreak/>
        <w:t>unvanını aldığı tarihten itibaren profesör kadrosuna başvurduğu tarihe kadar geçen sürede; yürürlükte olan Üniversitelerarası Kurulun geliştirdiği doçentlik kriterlerini bir kez daha sağlamış olmak.</w:t>
      </w:r>
    </w:p>
    <w:p w14:paraId="66EBD87E" w14:textId="77777777" w:rsidR="00EC63F1" w:rsidRPr="00061E03" w:rsidRDefault="00EC63F1" w:rsidP="00767B85">
      <w:pPr>
        <w:pStyle w:val="Gvdemetni31"/>
        <w:shd w:val="clear" w:color="auto" w:fill="auto"/>
        <w:tabs>
          <w:tab w:val="left" w:pos="1274"/>
        </w:tabs>
        <w:spacing w:before="0" w:after="0" w:line="480" w:lineRule="auto"/>
        <w:ind w:firstLine="0"/>
        <w:rPr>
          <w:rStyle w:val="Gvdemetni3"/>
          <w:b/>
          <w:color w:val="000000"/>
          <w:sz w:val="24"/>
          <w:szCs w:val="24"/>
        </w:rPr>
      </w:pPr>
      <w:r w:rsidRPr="00061E03">
        <w:rPr>
          <w:rStyle w:val="Gvdemetni3"/>
          <w:b/>
          <w:color w:val="000000"/>
          <w:sz w:val="24"/>
          <w:szCs w:val="24"/>
        </w:rPr>
        <w:t>SONUÇ</w:t>
      </w:r>
    </w:p>
    <w:p w14:paraId="00DD4141" w14:textId="77777777" w:rsidR="00EC63F1" w:rsidRPr="00061E03" w:rsidRDefault="00EC63F1" w:rsidP="00767B85">
      <w:pPr>
        <w:pStyle w:val="Gvdemetni31"/>
        <w:shd w:val="clear" w:color="auto" w:fill="auto"/>
        <w:tabs>
          <w:tab w:val="left" w:pos="1274"/>
        </w:tabs>
        <w:spacing w:before="0" w:after="0" w:line="480" w:lineRule="auto"/>
        <w:ind w:firstLine="0"/>
        <w:rPr>
          <w:rStyle w:val="Gvdemetni3"/>
          <w:b/>
          <w:color w:val="000000"/>
          <w:sz w:val="24"/>
          <w:szCs w:val="24"/>
        </w:rPr>
      </w:pPr>
      <w:r w:rsidRPr="00061E03">
        <w:rPr>
          <w:rStyle w:val="Gvdemetni3"/>
          <w:b/>
          <w:color w:val="000000"/>
          <w:sz w:val="24"/>
          <w:szCs w:val="24"/>
        </w:rPr>
        <w:t>ÖRNEK UYGULAMA KANIT</w:t>
      </w:r>
    </w:p>
    <w:p w14:paraId="6979F608" w14:textId="6701740B" w:rsidR="00C27FF3" w:rsidRPr="00E82B5B" w:rsidRDefault="00EC63F1" w:rsidP="00E82B5B">
      <w:pPr>
        <w:pStyle w:val="Gvdemetni31"/>
        <w:shd w:val="clear" w:color="auto" w:fill="auto"/>
        <w:spacing w:before="0" w:after="0" w:line="480" w:lineRule="auto"/>
        <w:ind w:firstLine="0"/>
        <w:jc w:val="both"/>
        <w:rPr>
          <w:b w:val="0"/>
          <w:bCs w:val="0"/>
          <w:color w:val="000000"/>
          <w:sz w:val="24"/>
          <w:szCs w:val="24"/>
          <w:u w:val="single"/>
          <w:shd w:val="clear" w:color="auto" w:fill="FFFFFF"/>
        </w:rPr>
      </w:pPr>
      <w:r w:rsidRPr="00061E03">
        <w:rPr>
          <w:rStyle w:val="Gvdemetni3"/>
          <w:color w:val="000000"/>
          <w:sz w:val="24"/>
          <w:szCs w:val="24"/>
        </w:rPr>
        <w:t xml:space="preserve">Kanıt linkleri: </w:t>
      </w:r>
      <w:hyperlink r:id="rId125" w:history="1">
        <w:r w:rsidRPr="00061E03">
          <w:rPr>
            <w:rStyle w:val="Kpr"/>
            <w:b w:val="0"/>
            <w:bCs w:val="0"/>
            <w:sz w:val="24"/>
            <w:szCs w:val="24"/>
            <w:lang w:val="en-US"/>
          </w:rPr>
          <w:t>http://www.comu.edu.tr/atama-kriterleri</w:t>
        </w:r>
      </w:hyperlink>
    </w:p>
    <w:p w14:paraId="0789F00F" w14:textId="3DCDB7D7" w:rsidR="002A33B9" w:rsidRPr="00E82B5B" w:rsidRDefault="001D5E42" w:rsidP="00E82B5B">
      <w:pPr>
        <w:pStyle w:val="Balk1"/>
        <w:ind w:left="0"/>
        <w:rPr>
          <w:rFonts w:ascii="Times New Roman" w:hAnsi="Times New Roman" w:cs="Times New Roman"/>
          <w:b/>
          <w:bCs/>
          <w:color w:val="auto"/>
          <w:sz w:val="24"/>
          <w:szCs w:val="24"/>
        </w:rPr>
      </w:pPr>
      <w:bookmarkStart w:id="92" w:name="_Toc50394434"/>
      <w:r w:rsidRPr="001F1675">
        <w:rPr>
          <w:rFonts w:ascii="Times New Roman" w:hAnsi="Times New Roman" w:cs="Times New Roman"/>
          <w:b/>
          <w:bCs/>
          <w:color w:val="auto"/>
          <w:sz w:val="24"/>
          <w:szCs w:val="24"/>
        </w:rPr>
        <w:t>7</w:t>
      </w:r>
      <w:r w:rsidR="00E82B5B">
        <w:rPr>
          <w:rFonts w:ascii="Times New Roman" w:hAnsi="Times New Roman" w:cs="Times New Roman"/>
          <w:b/>
          <w:bCs/>
          <w:color w:val="auto"/>
          <w:sz w:val="24"/>
          <w:szCs w:val="24"/>
        </w:rPr>
        <w:t>.</w:t>
      </w:r>
      <w:r w:rsidRPr="001F1675">
        <w:rPr>
          <w:rFonts w:ascii="Times New Roman" w:hAnsi="Times New Roman" w:cs="Times New Roman"/>
          <w:b/>
          <w:bCs/>
          <w:color w:val="auto"/>
          <w:sz w:val="24"/>
          <w:szCs w:val="24"/>
        </w:rPr>
        <w:t xml:space="preserve"> ALT YAPI</w:t>
      </w:r>
      <w:bookmarkEnd w:id="92"/>
    </w:p>
    <w:p w14:paraId="6E8AE398" w14:textId="156F9D4F" w:rsidR="001D5E42" w:rsidRPr="001F1675" w:rsidRDefault="001D5E42" w:rsidP="001F1675">
      <w:pPr>
        <w:pStyle w:val="Balk2"/>
        <w:ind w:left="0"/>
        <w:rPr>
          <w:i w:val="0"/>
          <w:iCs/>
        </w:rPr>
      </w:pPr>
      <w:bookmarkStart w:id="93" w:name="_Toc50394435"/>
      <w:bookmarkStart w:id="94" w:name="_Hlk50396260"/>
      <w:r w:rsidRPr="001F1675">
        <w:rPr>
          <w:i w:val="0"/>
          <w:iCs/>
        </w:rPr>
        <w:t>7.1. Eğitim Öğretim İçin Kullanılan Tüm Alanla</w:t>
      </w:r>
      <w:r w:rsidR="008D25D9" w:rsidRPr="001F1675">
        <w:rPr>
          <w:i w:val="0"/>
          <w:iCs/>
        </w:rPr>
        <w:t>r</w:t>
      </w:r>
      <w:bookmarkEnd w:id="93"/>
    </w:p>
    <w:p w14:paraId="47DB5120" w14:textId="181297E3" w:rsidR="002A33B9" w:rsidRPr="00061E03" w:rsidRDefault="002A33B9" w:rsidP="00E82B5B">
      <w:pPr>
        <w:pStyle w:val="Gvdemetni31"/>
        <w:shd w:val="clear" w:color="auto" w:fill="auto"/>
        <w:spacing w:before="0" w:after="0" w:line="480" w:lineRule="auto"/>
        <w:ind w:firstLine="708"/>
        <w:jc w:val="both"/>
        <w:rPr>
          <w:b w:val="0"/>
          <w:bCs w:val="0"/>
          <w:sz w:val="24"/>
          <w:szCs w:val="24"/>
        </w:rPr>
      </w:pPr>
      <w:r>
        <w:rPr>
          <w:b w:val="0"/>
          <w:bCs w:val="0"/>
          <w:sz w:val="24"/>
          <w:szCs w:val="24"/>
        </w:rPr>
        <w:t>Anabilim dalımızda s</w:t>
      </w:r>
      <w:r w:rsidR="001D5E42" w:rsidRPr="00061E03">
        <w:rPr>
          <w:b w:val="0"/>
          <w:bCs w:val="0"/>
          <w:sz w:val="24"/>
          <w:szCs w:val="24"/>
        </w:rPr>
        <w:t>ınıflar eğitim amaçlarına ve program çıktılarına ulaşmak için yeterli ve öğrenmeye yönelik bir atmosfer hazırlamaya yardımcı olma</w:t>
      </w:r>
      <w:r>
        <w:rPr>
          <w:b w:val="0"/>
          <w:bCs w:val="0"/>
          <w:sz w:val="24"/>
          <w:szCs w:val="24"/>
        </w:rPr>
        <w:t>kta</w:t>
      </w:r>
      <w:r w:rsidR="001D5E42" w:rsidRPr="00061E03">
        <w:rPr>
          <w:b w:val="0"/>
          <w:bCs w:val="0"/>
          <w:sz w:val="24"/>
          <w:szCs w:val="24"/>
        </w:rPr>
        <w:t xml:space="preserve">dır. </w:t>
      </w:r>
      <w:r w:rsidR="00851A30" w:rsidRPr="00061E03">
        <w:rPr>
          <w:b w:val="0"/>
          <w:bCs w:val="0"/>
          <w:sz w:val="24"/>
          <w:szCs w:val="24"/>
        </w:rPr>
        <w:t>Sınıf Eğitimi</w:t>
      </w:r>
      <w:r w:rsidR="001D5E42" w:rsidRPr="00061E03">
        <w:rPr>
          <w:b w:val="0"/>
          <w:bCs w:val="0"/>
          <w:sz w:val="24"/>
          <w:szCs w:val="24"/>
        </w:rPr>
        <w:t xml:space="preserve"> Bölümünde </w:t>
      </w:r>
      <w:r w:rsidR="00C115A1">
        <w:rPr>
          <w:b w:val="0"/>
          <w:bCs w:val="0"/>
          <w:sz w:val="24"/>
          <w:szCs w:val="24"/>
        </w:rPr>
        <w:t>12</w:t>
      </w:r>
      <w:r w:rsidR="001D5E42" w:rsidRPr="00061E03">
        <w:rPr>
          <w:b w:val="0"/>
          <w:bCs w:val="0"/>
          <w:sz w:val="24"/>
          <w:szCs w:val="24"/>
        </w:rPr>
        <w:t xml:space="preserve"> adet derslik mevcuttur.</w:t>
      </w:r>
      <w:r w:rsidR="00AA31F4">
        <w:rPr>
          <w:b w:val="0"/>
          <w:bCs w:val="0"/>
          <w:sz w:val="24"/>
          <w:szCs w:val="24"/>
        </w:rPr>
        <w:t xml:space="preserve"> Dersliklerde internet bağlantısı, projeksiyon cihazı ve akıllı tahta bulunmaktadır.</w:t>
      </w:r>
      <w:r w:rsidR="001D5E42" w:rsidRPr="00061E03">
        <w:rPr>
          <w:b w:val="0"/>
          <w:bCs w:val="0"/>
          <w:sz w:val="24"/>
          <w:szCs w:val="24"/>
        </w:rPr>
        <w:t xml:space="preserve"> Öğrencilerin </w:t>
      </w:r>
      <w:r w:rsidR="00AE44D4" w:rsidRPr="00061E03">
        <w:rPr>
          <w:b w:val="0"/>
          <w:bCs w:val="0"/>
          <w:sz w:val="24"/>
          <w:szCs w:val="24"/>
        </w:rPr>
        <w:t xml:space="preserve">ders çalışabilecekleri kütüphane ve </w:t>
      </w:r>
      <w:r w:rsidR="001D5E42" w:rsidRPr="00061E03">
        <w:rPr>
          <w:b w:val="0"/>
          <w:bCs w:val="0"/>
          <w:sz w:val="24"/>
          <w:szCs w:val="24"/>
        </w:rPr>
        <w:t>boş vakit geçirebilecekleri</w:t>
      </w:r>
      <w:r w:rsidR="00AE44D4" w:rsidRPr="00061E03">
        <w:rPr>
          <w:b w:val="0"/>
          <w:bCs w:val="0"/>
          <w:sz w:val="24"/>
          <w:szCs w:val="24"/>
        </w:rPr>
        <w:t xml:space="preserve"> </w:t>
      </w:r>
      <w:r w:rsidR="001D5E42" w:rsidRPr="00061E03">
        <w:rPr>
          <w:b w:val="0"/>
          <w:bCs w:val="0"/>
          <w:sz w:val="24"/>
          <w:szCs w:val="24"/>
        </w:rPr>
        <w:t xml:space="preserve">kantin ve kantinde oyun ekipmanları </w:t>
      </w:r>
      <w:r w:rsidR="00AE44D4" w:rsidRPr="00061E03">
        <w:rPr>
          <w:b w:val="0"/>
          <w:bCs w:val="0"/>
          <w:sz w:val="24"/>
          <w:szCs w:val="24"/>
        </w:rPr>
        <w:t xml:space="preserve">da </w:t>
      </w:r>
      <w:r w:rsidR="001D5E42" w:rsidRPr="00061E03">
        <w:rPr>
          <w:b w:val="0"/>
          <w:bCs w:val="0"/>
          <w:sz w:val="24"/>
          <w:szCs w:val="24"/>
        </w:rPr>
        <w:t>mevcuttur</w:t>
      </w:r>
      <w:r w:rsidR="003D4B05" w:rsidRPr="00061E03">
        <w:rPr>
          <w:b w:val="0"/>
          <w:bCs w:val="0"/>
          <w:sz w:val="24"/>
          <w:szCs w:val="24"/>
        </w:rPr>
        <w:t>.</w:t>
      </w:r>
    </w:p>
    <w:p w14:paraId="75C883BE" w14:textId="77777777" w:rsidR="00915188" w:rsidRPr="001F1675" w:rsidRDefault="00915188" w:rsidP="001F1675">
      <w:pPr>
        <w:pStyle w:val="Balk2"/>
        <w:ind w:left="0"/>
        <w:rPr>
          <w:i w:val="0"/>
          <w:iCs/>
        </w:rPr>
      </w:pPr>
      <w:bookmarkStart w:id="95" w:name="_Toc50394436"/>
      <w:r w:rsidRPr="001F1675">
        <w:rPr>
          <w:i w:val="0"/>
          <w:iCs/>
        </w:rPr>
        <w:t>7.2. Diğer Alanlar ve Alt Yapı</w:t>
      </w:r>
      <w:bookmarkEnd w:id="95"/>
    </w:p>
    <w:p w14:paraId="4A78DD53" w14:textId="50DC9772" w:rsidR="006725E3" w:rsidRPr="00061E03" w:rsidRDefault="00915188" w:rsidP="00C240CA">
      <w:pPr>
        <w:pStyle w:val="Gvdemetni31"/>
        <w:shd w:val="clear" w:color="auto" w:fill="auto"/>
        <w:spacing w:before="0" w:after="0" w:line="480" w:lineRule="auto"/>
        <w:ind w:firstLine="708"/>
        <w:jc w:val="both"/>
        <w:rPr>
          <w:b w:val="0"/>
          <w:bCs w:val="0"/>
          <w:sz w:val="24"/>
          <w:szCs w:val="24"/>
        </w:rPr>
      </w:pPr>
      <w:r w:rsidRPr="00061E03">
        <w:rPr>
          <w:b w:val="0"/>
          <w:bCs w:val="0"/>
          <w:sz w:val="24"/>
          <w:szCs w:val="24"/>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 Eğitim Fakültemi</w:t>
      </w:r>
      <w:r w:rsidR="002E500E">
        <w:rPr>
          <w:b w:val="0"/>
          <w:bCs w:val="0"/>
          <w:sz w:val="24"/>
          <w:szCs w:val="24"/>
        </w:rPr>
        <w:t>z,</w:t>
      </w:r>
      <w:r w:rsidRPr="00061E03">
        <w:rPr>
          <w:b w:val="0"/>
          <w:bCs w:val="0"/>
          <w:sz w:val="24"/>
          <w:szCs w:val="24"/>
        </w:rPr>
        <w:t xml:space="preserve"> konferans, seminer, panel, sunum gibi bilimsel faaliyetlerin gerçekleştirildiği, mefruşat ve ses sisteminin yeterl</w:t>
      </w:r>
      <w:r w:rsidR="008D25D9" w:rsidRPr="00061E03">
        <w:rPr>
          <w:b w:val="0"/>
          <w:bCs w:val="0"/>
          <w:sz w:val="24"/>
          <w:szCs w:val="24"/>
        </w:rPr>
        <w:t xml:space="preserve">i düzeyde </w:t>
      </w:r>
      <w:r w:rsidR="004A769B" w:rsidRPr="00061E03">
        <w:rPr>
          <w:b w:val="0"/>
          <w:bCs w:val="0"/>
          <w:sz w:val="24"/>
          <w:szCs w:val="24"/>
        </w:rPr>
        <w:t>tasarlandığı</w:t>
      </w:r>
      <w:r w:rsidR="008D25D9" w:rsidRPr="00061E03">
        <w:rPr>
          <w:b w:val="0"/>
          <w:bCs w:val="0"/>
          <w:sz w:val="24"/>
          <w:szCs w:val="24"/>
        </w:rPr>
        <w:t xml:space="preserve"> modern</w:t>
      </w:r>
      <w:r w:rsidRPr="00061E03">
        <w:rPr>
          <w:b w:val="0"/>
          <w:bCs w:val="0"/>
          <w:sz w:val="24"/>
          <w:szCs w:val="24"/>
        </w:rPr>
        <w:t xml:space="preserve"> bir konferans salonuna sahiptir.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adet kantin mevcuttur. </w:t>
      </w:r>
    </w:p>
    <w:p w14:paraId="1777CAF4" w14:textId="4918F2F5" w:rsidR="00B2662A" w:rsidRPr="001F1675" w:rsidRDefault="006725E3" w:rsidP="001F1675">
      <w:pPr>
        <w:pStyle w:val="Balk1"/>
        <w:ind w:left="0"/>
        <w:rPr>
          <w:rFonts w:ascii="Times New Roman" w:hAnsi="Times New Roman" w:cs="Times New Roman"/>
          <w:b/>
          <w:bCs/>
          <w:color w:val="auto"/>
          <w:sz w:val="24"/>
          <w:szCs w:val="24"/>
        </w:rPr>
      </w:pPr>
      <w:bookmarkStart w:id="96" w:name="_Toc50394437"/>
      <w:bookmarkStart w:id="97" w:name="_Hlk86310287"/>
      <w:r w:rsidRPr="001F1675">
        <w:rPr>
          <w:rFonts w:ascii="Times New Roman" w:hAnsi="Times New Roman" w:cs="Times New Roman"/>
          <w:b/>
          <w:bCs/>
          <w:color w:val="auto"/>
          <w:sz w:val="24"/>
          <w:szCs w:val="24"/>
        </w:rPr>
        <w:t>8. KURUM DESTEĞİ VE PARASAL KAYNAKLAR</w:t>
      </w:r>
      <w:bookmarkEnd w:id="96"/>
    </w:p>
    <w:p w14:paraId="4C6C1EC1" w14:textId="77777777" w:rsidR="006725E3" w:rsidRPr="001F1675" w:rsidRDefault="006725E3" w:rsidP="001F1675">
      <w:pPr>
        <w:pStyle w:val="Balk2"/>
        <w:ind w:left="0"/>
        <w:rPr>
          <w:i w:val="0"/>
          <w:iCs/>
        </w:rPr>
      </w:pPr>
      <w:bookmarkStart w:id="98" w:name="_Toc50394438"/>
      <w:r w:rsidRPr="001F1675">
        <w:rPr>
          <w:i w:val="0"/>
          <w:iCs/>
        </w:rPr>
        <w:t>8.1. Bütçenin Öğretim Kadrosu Açısından Yeterliliği</w:t>
      </w:r>
      <w:bookmarkEnd w:id="98"/>
    </w:p>
    <w:p w14:paraId="6AE4AD26" w14:textId="6F2561C2" w:rsidR="006725E3" w:rsidRPr="00061E03" w:rsidRDefault="006725E3" w:rsidP="00767B85">
      <w:pPr>
        <w:pStyle w:val="Gvdemetni31"/>
        <w:shd w:val="clear" w:color="auto" w:fill="auto"/>
        <w:spacing w:before="0" w:after="0" w:line="480" w:lineRule="auto"/>
        <w:ind w:firstLine="708"/>
        <w:jc w:val="both"/>
        <w:rPr>
          <w:b w:val="0"/>
          <w:bCs w:val="0"/>
          <w:sz w:val="24"/>
          <w:szCs w:val="24"/>
        </w:rPr>
      </w:pPr>
      <w:r w:rsidRPr="00061E03">
        <w:rPr>
          <w:b w:val="0"/>
          <w:bCs w:val="0"/>
          <w:sz w:val="24"/>
          <w:szCs w:val="24"/>
        </w:rPr>
        <w:t xml:space="preserve">Devlet Üniversitesi’ne bağlı bir program olmamız nedeniyle bütçemiz kısıtlıdır. İnsan </w:t>
      </w:r>
      <w:r w:rsidRPr="00061E03">
        <w:rPr>
          <w:b w:val="0"/>
          <w:bCs w:val="0"/>
          <w:sz w:val="24"/>
          <w:szCs w:val="24"/>
        </w:rPr>
        <w:lastRenderedPageBreak/>
        <w:t xml:space="preserve">kaynaklarının yönetimi stratejileri kurumumuz personel daire başkanlığı ve strateji daire başkanlığı bünyesinde birimlerin oluşturdukları norm kadro sayılarına ve atama kriterlerine göre planlanmakta olup takibi rektörlüğümüz ve genel sekreterliğimizce yapılmaktadır. Öğretim üyelerinin maaşları 657 sayılı </w:t>
      </w:r>
      <w:r w:rsidR="00BD59B8" w:rsidRPr="00061E03">
        <w:rPr>
          <w:b w:val="0"/>
          <w:bCs w:val="0"/>
          <w:sz w:val="24"/>
          <w:szCs w:val="24"/>
        </w:rPr>
        <w:t xml:space="preserve">Devlet Memuru Kanunu </w:t>
      </w:r>
      <w:r w:rsidRPr="00061E03">
        <w:rPr>
          <w:b w:val="0"/>
          <w:bCs w:val="0"/>
          <w:sz w:val="24"/>
          <w:szCs w:val="24"/>
        </w:rPr>
        <w:t>ve 2547 sayılı kanunun akademik personel maaş ücretleri hesaplama usullerine bakılarak hesaplanmaktadır. Öğretim elemanlarının ek ders ücretleri 2547 nolu kanunun Ek Ders Usulü ve Esasları’na göre düzenlenmektedir. Öğretim elemanlarının mesleki gelişimlerini sürdürebilmeleri açısından, öğretim elemanlarının her yıl ulusal ve uluslararası bilimsel toplantılara katılımı desteklenmektedir. Üniversitemizi temsilen Bilimsel Etkinliklere katılan akademik personelimize bildiri ile katılmak koşulu ile yılda bir kez ulusal ve bir kez uluslararası etkinlik katılım desteği sağlanır. Bildiri başına en fazla bir akademisyen destekten faydalanabilir. Ancak 14 Kasım 2014’te yürürlüğe giren Yükseköğretim Personel Kanunu’nda Değişiklik Yapılmasına Dair Kanunla birlikte Öğretim Üye ve Yardımcılarının maaşlarında olumlu bir iyileştirmeye gidilmiş olması ülkemizde nitelikli öğretim kadrosunu çekme ve devamlılığını sağlama noktasında önemli bir teşvik sağlamıştır. Öğretim elemanlarımız yaptıkları TÜBİTAK ve BAP projeleri kanalıyla da ek gelir ve teçhizat edinme imkanına sahiptir. Ayrıca program öğretim elemanlarının bazıları üniversitemizin Bilimsel Araştırma Projeleri (BAP) ile bazıları ise ortaklı projeler ile bilimsel çalışmalara katkıda bulunmaktadırlar. Ayrıca 14 Aralık 2015 tarihinde Bakanlar Kurulu kararı ile yürürlüğe giren Akademik Teşvik Ödeneği Yönetmeliği’ne dayanarak öğretim üyelerimiz proje, araştırma, yayın, tasarım, sergi, patent, atıflar, tebliğ ve almış olduğu akademik ödüller gibi akademik faaliyetleri için akademik teşvik ödeneği almaktadırlar. Düzenli olarak, Öğretim Üye ve Yardımcılarının istekleri doğrultusunda kütüphaneye kitap alımları gerçekleştirilmekte, üye olunan bilimsel veri tabanı sayısı arttırılarak bilimsel yayınlara ulaşım imkânları genişletilmektedir.</w:t>
      </w:r>
    </w:p>
    <w:p w14:paraId="2073E876" w14:textId="77777777" w:rsidR="008D25D9" w:rsidRPr="00061E03" w:rsidRDefault="008D25D9" w:rsidP="00767B85">
      <w:pPr>
        <w:pStyle w:val="Gvdemetni31"/>
        <w:shd w:val="clear" w:color="auto" w:fill="auto"/>
        <w:tabs>
          <w:tab w:val="left" w:pos="1274"/>
        </w:tabs>
        <w:spacing w:before="0" w:after="0" w:line="480" w:lineRule="auto"/>
        <w:ind w:firstLine="0"/>
        <w:rPr>
          <w:rStyle w:val="Gvdemetni3"/>
          <w:color w:val="000000"/>
          <w:sz w:val="24"/>
          <w:szCs w:val="24"/>
        </w:rPr>
      </w:pPr>
    </w:p>
    <w:p w14:paraId="61D37F3E" w14:textId="77777777" w:rsidR="006725E3" w:rsidRPr="00061E03" w:rsidRDefault="006725E3" w:rsidP="00767B85">
      <w:pPr>
        <w:pStyle w:val="Gvdemetni31"/>
        <w:shd w:val="clear" w:color="auto" w:fill="auto"/>
        <w:tabs>
          <w:tab w:val="left" w:pos="1274"/>
        </w:tabs>
        <w:spacing w:before="0" w:after="0" w:line="480" w:lineRule="auto"/>
        <w:ind w:firstLine="0"/>
        <w:rPr>
          <w:rStyle w:val="Gvdemetni3"/>
          <w:b/>
          <w:color w:val="000000"/>
          <w:sz w:val="24"/>
          <w:szCs w:val="24"/>
        </w:rPr>
      </w:pPr>
      <w:r w:rsidRPr="00061E03">
        <w:rPr>
          <w:rStyle w:val="Gvdemetni3"/>
          <w:b/>
          <w:color w:val="000000"/>
          <w:sz w:val="24"/>
          <w:szCs w:val="24"/>
        </w:rPr>
        <w:lastRenderedPageBreak/>
        <w:t>SONUÇ</w:t>
      </w:r>
    </w:p>
    <w:p w14:paraId="09C551DB" w14:textId="77777777" w:rsidR="006725E3" w:rsidRPr="00061E03" w:rsidRDefault="006725E3" w:rsidP="00767B85">
      <w:pPr>
        <w:pStyle w:val="Gvdemetni31"/>
        <w:shd w:val="clear" w:color="auto" w:fill="auto"/>
        <w:tabs>
          <w:tab w:val="left" w:pos="1274"/>
        </w:tabs>
        <w:spacing w:before="0" w:after="0" w:line="480" w:lineRule="auto"/>
        <w:ind w:firstLine="0"/>
        <w:rPr>
          <w:rStyle w:val="Gvdemetni3"/>
          <w:b/>
          <w:color w:val="000000"/>
          <w:sz w:val="24"/>
          <w:szCs w:val="24"/>
        </w:rPr>
      </w:pPr>
      <w:r w:rsidRPr="00061E03">
        <w:rPr>
          <w:rStyle w:val="Gvdemetni3"/>
          <w:b/>
          <w:color w:val="000000"/>
          <w:sz w:val="24"/>
          <w:szCs w:val="24"/>
        </w:rPr>
        <w:t>ÖRNEK UYGULAMA KANIT</w:t>
      </w:r>
    </w:p>
    <w:p w14:paraId="054E2697" w14:textId="4383FF10" w:rsidR="006725E3" w:rsidRDefault="006725E3" w:rsidP="00767B85">
      <w:pPr>
        <w:pStyle w:val="Gvdemetni31"/>
        <w:shd w:val="clear" w:color="auto" w:fill="auto"/>
        <w:spacing w:before="0" w:after="0" w:line="480" w:lineRule="auto"/>
        <w:ind w:firstLine="0"/>
        <w:jc w:val="both"/>
        <w:rPr>
          <w:b w:val="0"/>
          <w:color w:val="0000FF"/>
          <w:sz w:val="24"/>
          <w:szCs w:val="24"/>
        </w:rPr>
      </w:pPr>
      <w:r w:rsidRPr="00061E03">
        <w:rPr>
          <w:rStyle w:val="Gvdemetni3"/>
          <w:color w:val="000000"/>
          <w:sz w:val="24"/>
          <w:szCs w:val="24"/>
        </w:rPr>
        <w:t xml:space="preserve">Kanıt linkleri: </w:t>
      </w:r>
      <w:hyperlink r:id="rId126" w:history="1">
        <w:r w:rsidR="0099407D" w:rsidRPr="00004B0B">
          <w:rPr>
            <w:rStyle w:val="Kpr"/>
            <w:b w:val="0"/>
            <w:sz w:val="24"/>
            <w:szCs w:val="24"/>
          </w:rPr>
          <w:t>http://personel.comu.edu.tr/</w:t>
        </w:r>
      </w:hyperlink>
      <w:bookmarkEnd w:id="94"/>
    </w:p>
    <w:p w14:paraId="7FE965BE" w14:textId="77777777" w:rsidR="0099407D" w:rsidRPr="00D46661" w:rsidRDefault="0099407D" w:rsidP="00D46661">
      <w:pPr>
        <w:pStyle w:val="Balk2"/>
        <w:ind w:left="0"/>
        <w:rPr>
          <w:i w:val="0"/>
          <w:iCs/>
        </w:rPr>
      </w:pPr>
      <w:bookmarkStart w:id="99" w:name="_Hlk50463706"/>
      <w:r w:rsidRPr="00D46661">
        <w:rPr>
          <w:i w:val="0"/>
          <w:iCs/>
        </w:rPr>
        <w:t>8.2. Bütçenin Öğretim Kadrosu Açısından Yeterliliği</w:t>
      </w:r>
    </w:p>
    <w:p w14:paraId="37F1310C"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 xml:space="preserve">Kaynaklar, nitelikli bir öğretim kadrosunu çekecek, tutacak ve mesleki gelişimini sürdürmesini sağlayacak yeterlilikte olmalıdır. Devlet Üniversitesi’ne bağlı bir program olmamız nedeniyle bütçemiz kısıtlıdır. İnsan kaynaklarının yönetimi stratejileri kurumumuz personel daire başkanlığı ve strateji daire başkanlığı bünyesinde birimlerin oluşturdukları norm kadro sayılarına ve atama kriterlerine göre planlanmakta olup takibi rektörlüğümüz ve genel sekreterliğimizce yapılmaktadır. Program öğretim elemanlarının maaş ve ek ders ücretleri Eğitim Fakültesinin bütçesinden, döner sermaye gelirleri ise Rektörlük Döner Sermaye bütçesinden karşılanmaktadır. Öğretim üyelerinin maaşları 657 sayılı devlet memuru kanunu ve 2547 sayılı kanunun akademik personel maaş ücretleri hesaplama usullerine bakılarak hesaplanmaktadır. Öğretim elemanlarının ek ders ücretleri 2547 nolu kanunun Ek Ders Usulü ve Esasları’na göre düzenlenmektedir. Öğretim elemanlarının mesleki gelişimlerini sürdürebilmeleri açısından, öğretim elemanlarının her yıl ulusal ve uluslararası bilimsel toplantılara katılımı desteklenmektedir. Üniversitemizi temsilen Bilimsel Etkinliklere katılan akademik personelimize bildiri ile katılmak koşulu ile yılda bir kez ulusal ve bir kez uluslararası etkinlik katılım desteği sağlanır. Bildiri başına en fazla bir akademisyen destekten faydalanabilir. Ancak 14 Kasım 2014’te yürürlüğe giren Yükseköğretim Personel Kanunu’nda Değişiklik Yapılmasına Dair Kanunla birlikte Öğretim Üye ve Yardımcılarının maaşlarında olumlu bir iyileştirmeye gidilmiş olması ülkemizde nitelikli öğretim kadrosunu çekme ve devamlılığını sağlama noktasında önemli bir teşvik sağlamıştır. Öğretim elemanlarımız yaptıkları TÜBİTAK ve BAP projeleri kanalıyla da ek gelir ve teçhizat edinme imkanına sahiptir. Ayrıca program öğretim elemanlarının bazıları üniversitemizin Bilimsel Araştırma Projeleri (BAP) ile bazıları ise sanayi ortaklı projeler ile bilimsel çalışmalara katkıda </w:t>
      </w:r>
      <w:r w:rsidRPr="00AA3ECB">
        <w:rPr>
          <w:rFonts w:ascii="Times New Roman" w:hAnsi="Times New Roman" w:cs="Times New Roman"/>
          <w:sz w:val="24"/>
          <w:szCs w:val="24"/>
        </w:rPr>
        <w:lastRenderedPageBreak/>
        <w:t>bulunmaktadırlar. Ayrıca 14 Aralık 2015 tarihinde Bakanlar Kurulu kararı ile yürürlüğe giren Akademik Teşvik Ödeneği Yönetmeliği’ne dayanarak öğretim üyelerimiz proje, araştırma, yayın, tasarım, sergi, patent, atıflar, tebliğ ve almış olduğu akademik ödüller gibi akademik faaliyetleri için akademik teşvik ödeneği almaktadırlar. Düzenli olarak, Öğretim Üye ve Yardımcılarının istekleri doğrultusunda kütüphaneye kitap alımları gerçekleştirilmekte, üye olunan bilimsel veri tabanı sayısı arttırılarak bilimsel yayınlara ulaşım imkânları genişletilmektedir.</w:t>
      </w:r>
    </w:p>
    <w:p w14:paraId="3AF35920" w14:textId="77777777" w:rsidR="0099407D" w:rsidRPr="00742B39" w:rsidRDefault="0099407D" w:rsidP="00F61720">
      <w:pPr>
        <w:autoSpaceDE w:val="0"/>
        <w:autoSpaceDN w:val="0"/>
        <w:adjustRightInd w:val="0"/>
        <w:ind w:left="0"/>
        <w:rPr>
          <w:rFonts w:ascii="Times New Roman" w:hAnsi="Times New Roman" w:cs="Times New Roman"/>
          <w:b/>
          <w:bCs/>
          <w:color w:val="000000"/>
        </w:rPr>
      </w:pPr>
      <w:r w:rsidRPr="00742B39">
        <w:rPr>
          <w:rFonts w:ascii="Times New Roman" w:hAnsi="Times New Roman" w:cs="Times New Roman"/>
          <w:b/>
          <w:bCs/>
          <w:color w:val="000000"/>
        </w:rPr>
        <w:t>SONUÇ</w:t>
      </w:r>
    </w:p>
    <w:p w14:paraId="24AEEA35" w14:textId="77777777" w:rsidR="0099407D" w:rsidRPr="00742B39" w:rsidRDefault="0099407D" w:rsidP="00F61720">
      <w:pPr>
        <w:autoSpaceDE w:val="0"/>
        <w:autoSpaceDN w:val="0"/>
        <w:adjustRightInd w:val="0"/>
        <w:ind w:left="0"/>
        <w:rPr>
          <w:rFonts w:ascii="Times New Roman" w:hAnsi="Times New Roman" w:cs="Times New Roman"/>
          <w:b/>
          <w:bCs/>
          <w:color w:val="000000"/>
        </w:rPr>
      </w:pPr>
      <w:r w:rsidRPr="00742B39">
        <w:rPr>
          <w:rFonts w:ascii="Times New Roman" w:hAnsi="Times New Roman" w:cs="Times New Roman"/>
          <w:b/>
          <w:bCs/>
          <w:color w:val="000000"/>
        </w:rPr>
        <w:t>ÖRNEK UYGULAMA</w:t>
      </w:r>
    </w:p>
    <w:p w14:paraId="0A3A4D0A" w14:textId="77777777" w:rsidR="0099407D" w:rsidRPr="00AA3ECB" w:rsidRDefault="0099407D" w:rsidP="00F61720">
      <w:pPr>
        <w:autoSpaceDE w:val="0"/>
        <w:autoSpaceDN w:val="0"/>
        <w:adjustRightInd w:val="0"/>
        <w:ind w:left="0"/>
        <w:rPr>
          <w:rFonts w:ascii="Times New Roman" w:hAnsi="Times New Roman" w:cs="Times New Roman"/>
          <w:color w:val="0000FF"/>
        </w:rPr>
      </w:pPr>
      <w:r w:rsidRPr="00AA3ECB">
        <w:rPr>
          <w:rFonts w:ascii="Times New Roman" w:hAnsi="Times New Roman" w:cs="Times New Roman"/>
          <w:color w:val="000000"/>
        </w:rPr>
        <w:t xml:space="preserve">Kanıt linkleri: </w:t>
      </w:r>
      <w:r w:rsidRPr="00AA3ECB">
        <w:rPr>
          <w:rFonts w:ascii="Times New Roman" w:hAnsi="Times New Roman" w:cs="Times New Roman"/>
          <w:color w:val="0000FF"/>
        </w:rPr>
        <w:t xml:space="preserve"> http://personel.comu.edu.tr/</w:t>
      </w:r>
    </w:p>
    <w:p w14:paraId="79AA1BEC" w14:textId="77777777" w:rsidR="0099407D" w:rsidRPr="00AA3ECB" w:rsidRDefault="0099407D" w:rsidP="00F61720">
      <w:pPr>
        <w:autoSpaceDE w:val="0"/>
        <w:autoSpaceDN w:val="0"/>
        <w:adjustRightInd w:val="0"/>
        <w:ind w:left="0"/>
        <w:rPr>
          <w:rFonts w:ascii="Times New Roman" w:hAnsi="Times New Roman" w:cs="Times New Roman"/>
          <w:color w:val="0000FF"/>
        </w:rPr>
      </w:pPr>
    </w:p>
    <w:p w14:paraId="0DFE1BC8" w14:textId="27EC9CF7" w:rsidR="0099407D" w:rsidRPr="00D46661" w:rsidRDefault="0099407D" w:rsidP="00D46661">
      <w:pPr>
        <w:pStyle w:val="Balk2"/>
        <w:ind w:left="0"/>
        <w:rPr>
          <w:i w:val="0"/>
          <w:iCs/>
        </w:rPr>
      </w:pPr>
      <w:r w:rsidRPr="00D46661">
        <w:rPr>
          <w:i w:val="0"/>
          <w:iCs/>
        </w:rPr>
        <w:t xml:space="preserve">8.3. Altyapı </w:t>
      </w:r>
      <w:r w:rsidR="00470FE0" w:rsidRPr="00D46661">
        <w:rPr>
          <w:i w:val="0"/>
          <w:iCs/>
        </w:rPr>
        <w:t>Teçhizat</w:t>
      </w:r>
      <w:r w:rsidRPr="00D46661">
        <w:rPr>
          <w:i w:val="0"/>
          <w:iCs/>
        </w:rPr>
        <w:t xml:space="preserve"> Desteği</w:t>
      </w:r>
    </w:p>
    <w:p w14:paraId="7FA3878A" w14:textId="47DBB750" w:rsidR="0099407D" w:rsidRPr="00AA3ECB" w:rsidRDefault="0099407D" w:rsidP="00FD6DD3">
      <w:pPr>
        <w:autoSpaceDE w:val="0"/>
        <w:autoSpaceDN w:val="0"/>
        <w:adjustRightInd w:val="0"/>
        <w:ind w:left="0" w:firstLine="708"/>
        <w:rPr>
          <w:rFonts w:ascii="Times New Roman" w:hAnsi="Times New Roman" w:cs="Times New Roman"/>
          <w:sz w:val="24"/>
          <w:szCs w:val="24"/>
        </w:rPr>
      </w:pPr>
      <w:r w:rsidRPr="00AA3ECB">
        <w:rPr>
          <w:rFonts w:ascii="Times New Roman" w:hAnsi="Times New Roman" w:cs="Times New Roman"/>
          <w:sz w:val="24"/>
          <w:szCs w:val="24"/>
        </w:rPr>
        <w:t>Program için gerekli altyapı ve teçhizat desteği, Çanakkale Onsekiz Mart Üniversitesi bütçesinin bölüm için ayrılan kısmından karşılanmaktadır. Bölümler program başkanlarından gelen talepler doğrultusunda alt yapı ile ilgili isteklerini müdürlüğe yazılı olarak bildirir. Müdürlük ilgili ihtiyaç ve istekleri Rektörlük Yapı İşleri ve Teknik Daire Başkanlığına bildirerek bütçe imkanları dahilinde bölümlerin alt yapı istekleri giderilmeye çalışılmaktadır. Bölümlerin makine teçhizat alım, tamirat ve bakım-onarım giderleri yine müdürlüğe bildirilir. Müdürlük ilgili istekleri inceleyerek kendi bütçe imkanları dahilinde yapılması gerekenleri yerine getirmektedir. İlgili istek ve ihtiyaçların müdürlük bütçesini aştığı durumlarda, rektörlük tarafından karşılanır. Müdürlük bütçesinin tamamı kullanıldığında</w:t>
      </w:r>
      <w:r w:rsidR="00F61720">
        <w:rPr>
          <w:rFonts w:ascii="Times New Roman" w:hAnsi="Times New Roman" w:cs="Times New Roman"/>
          <w:sz w:val="24"/>
          <w:szCs w:val="24"/>
        </w:rPr>
        <w:t xml:space="preserve"> </w:t>
      </w:r>
      <w:r w:rsidRPr="00AA3ECB">
        <w:rPr>
          <w:rFonts w:ascii="Times New Roman" w:hAnsi="Times New Roman" w:cs="Times New Roman"/>
          <w:sz w:val="24"/>
          <w:szCs w:val="24"/>
        </w:rPr>
        <w:t>gerekirse ek bütçe talebinde bulunulur ve alınan ek bütçe ile bölümlere gerekli destek sağlanır. Ayrıca</w:t>
      </w:r>
      <w:r w:rsidR="00F61720">
        <w:rPr>
          <w:rFonts w:ascii="Times New Roman" w:hAnsi="Times New Roman" w:cs="Times New Roman"/>
          <w:sz w:val="24"/>
          <w:szCs w:val="24"/>
        </w:rPr>
        <w:t xml:space="preserve"> </w:t>
      </w:r>
      <w:r w:rsidRPr="00AA3ECB">
        <w:rPr>
          <w:rFonts w:ascii="Times New Roman" w:hAnsi="Times New Roman" w:cs="Times New Roman"/>
          <w:sz w:val="24"/>
          <w:szCs w:val="24"/>
        </w:rPr>
        <w:t xml:space="preserve">bölüm öğretim elemanları tarafından Bilimsel Araştırma Projeleri (BAP) birimine başvuru yapılmaktadır. Bunun yanı sıra TUBİTAK tarafından verilen proje destekleri ile de gerekli cihaz alımlarının yapılması hedeflenmektedir. Programımız modern bir yapıya sahip olan dersliklerinde eğitim ve öğretimini gerçekleştirmektedir. </w:t>
      </w:r>
      <w:r w:rsidR="00FD6DD3">
        <w:rPr>
          <w:rFonts w:ascii="Times New Roman" w:hAnsi="Times New Roman" w:cs="Times New Roman"/>
          <w:sz w:val="24"/>
          <w:szCs w:val="24"/>
        </w:rPr>
        <w:t>Sınıf</w:t>
      </w:r>
      <w:r w:rsidRPr="00AA3ECB">
        <w:rPr>
          <w:rFonts w:ascii="Times New Roman" w:hAnsi="Times New Roman" w:cs="Times New Roman"/>
          <w:sz w:val="24"/>
          <w:szCs w:val="24"/>
        </w:rPr>
        <w:t xml:space="preserve"> Eğitimi Programında </w:t>
      </w:r>
      <w:r w:rsidR="009A455D">
        <w:rPr>
          <w:rFonts w:ascii="Times New Roman" w:hAnsi="Times New Roman" w:cs="Times New Roman"/>
          <w:sz w:val="24"/>
          <w:szCs w:val="24"/>
        </w:rPr>
        <w:t>12</w:t>
      </w:r>
      <w:r w:rsidRPr="00AA3ECB">
        <w:rPr>
          <w:rFonts w:ascii="Times New Roman" w:hAnsi="Times New Roman" w:cs="Times New Roman"/>
          <w:sz w:val="24"/>
          <w:szCs w:val="24"/>
        </w:rPr>
        <w:t xml:space="preserve"> adet derslik mevcut olup, </w:t>
      </w:r>
      <w:r w:rsidRPr="00AA3ECB">
        <w:rPr>
          <w:rFonts w:ascii="Times New Roman" w:hAnsi="Times New Roman" w:cs="Times New Roman"/>
          <w:sz w:val="24"/>
          <w:szCs w:val="24"/>
        </w:rPr>
        <w:lastRenderedPageBreak/>
        <w:t xml:space="preserve">bunların </w:t>
      </w:r>
      <w:r w:rsidR="009A455D">
        <w:rPr>
          <w:rFonts w:ascii="Times New Roman" w:hAnsi="Times New Roman" w:cs="Times New Roman"/>
          <w:sz w:val="24"/>
          <w:szCs w:val="24"/>
        </w:rPr>
        <w:t>üçünde</w:t>
      </w:r>
      <w:r w:rsidRPr="00AA3ECB">
        <w:rPr>
          <w:rFonts w:ascii="Times New Roman" w:hAnsi="Times New Roman" w:cs="Times New Roman"/>
          <w:sz w:val="24"/>
          <w:szCs w:val="24"/>
        </w:rPr>
        <w:t xml:space="preserve"> akıllı tahta bulunmaktadır. Okulumuzda bir adet toplantı salonu mevcut olup, ihtiyaca cevap verecek donanıma sahiptir. Eğitim Fakültemizde konferans, seminer, panel, sunum gibi bilimsel faaliyetlerin gerçekleştirildiği, mefruşat ve ses sisteminin yeterli düzeyde dizayn edildiği 300 kişilik modern bir konferans salonuna sahiptir. Konferans salonumuzda öğretim elemanlarımız haricinde, alanında uzman kişiler bilimsel çalışmalarını sergileme olanağı bulabilmektedir.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adet kantin mevcuttur. </w:t>
      </w:r>
      <w:r w:rsidR="009A455D">
        <w:rPr>
          <w:rFonts w:ascii="Times New Roman" w:hAnsi="Times New Roman" w:cs="Times New Roman"/>
          <w:sz w:val="24"/>
          <w:szCs w:val="24"/>
        </w:rPr>
        <w:t>Spor</w:t>
      </w:r>
      <w:r w:rsidRPr="00AA3ECB">
        <w:rPr>
          <w:rFonts w:ascii="Times New Roman" w:hAnsi="Times New Roman" w:cs="Times New Roman"/>
          <w:sz w:val="24"/>
          <w:szCs w:val="24"/>
        </w:rPr>
        <w:t xml:space="preserve"> aktivitelerinin gerçekleştiği bir adet </w:t>
      </w:r>
      <w:r w:rsidR="00F61720">
        <w:rPr>
          <w:rFonts w:ascii="Times New Roman" w:hAnsi="Times New Roman" w:cs="Times New Roman"/>
          <w:sz w:val="24"/>
          <w:szCs w:val="24"/>
        </w:rPr>
        <w:t>kapalı spor salonu</w:t>
      </w:r>
      <w:r>
        <w:rPr>
          <w:rFonts w:ascii="Times New Roman" w:hAnsi="Times New Roman" w:cs="Times New Roman"/>
          <w:sz w:val="24"/>
          <w:szCs w:val="24"/>
        </w:rPr>
        <w:t xml:space="preserve"> mevcuttur. </w:t>
      </w:r>
    </w:p>
    <w:p w14:paraId="3F93A45B" w14:textId="77777777" w:rsidR="0099407D" w:rsidRPr="00742B39" w:rsidRDefault="0099407D" w:rsidP="00F61720">
      <w:pPr>
        <w:autoSpaceDE w:val="0"/>
        <w:autoSpaceDN w:val="0"/>
        <w:adjustRightInd w:val="0"/>
        <w:ind w:left="0"/>
        <w:rPr>
          <w:rFonts w:ascii="Times New Roman" w:hAnsi="Times New Roman" w:cs="Times New Roman"/>
          <w:b/>
          <w:bCs/>
          <w:color w:val="000000"/>
          <w:sz w:val="24"/>
          <w:szCs w:val="24"/>
        </w:rPr>
      </w:pPr>
      <w:r w:rsidRPr="00742B39">
        <w:rPr>
          <w:rFonts w:ascii="Times New Roman" w:hAnsi="Times New Roman" w:cs="Times New Roman"/>
          <w:b/>
          <w:bCs/>
          <w:color w:val="000000"/>
          <w:sz w:val="24"/>
          <w:szCs w:val="24"/>
        </w:rPr>
        <w:t>SONUÇ</w:t>
      </w:r>
    </w:p>
    <w:p w14:paraId="1E150E34" w14:textId="77777777" w:rsidR="0099407D" w:rsidRPr="00742B39" w:rsidRDefault="0099407D" w:rsidP="00F61720">
      <w:pPr>
        <w:autoSpaceDE w:val="0"/>
        <w:autoSpaceDN w:val="0"/>
        <w:adjustRightInd w:val="0"/>
        <w:ind w:left="0"/>
        <w:rPr>
          <w:rFonts w:ascii="Times New Roman" w:hAnsi="Times New Roman" w:cs="Times New Roman"/>
          <w:b/>
          <w:bCs/>
          <w:color w:val="000000"/>
          <w:sz w:val="24"/>
          <w:szCs w:val="24"/>
        </w:rPr>
      </w:pPr>
      <w:r w:rsidRPr="00742B39">
        <w:rPr>
          <w:rFonts w:ascii="Times New Roman" w:hAnsi="Times New Roman" w:cs="Times New Roman"/>
          <w:b/>
          <w:bCs/>
          <w:color w:val="000000"/>
          <w:sz w:val="24"/>
          <w:szCs w:val="24"/>
        </w:rPr>
        <w:t>ÖRNEK UYGULAMA</w:t>
      </w:r>
    </w:p>
    <w:p w14:paraId="198BBB66" w14:textId="77777777" w:rsidR="0099407D" w:rsidRPr="00AA3ECB" w:rsidRDefault="0099407D" w:rsidP="00F61720">
      <w:pPr>
        <w:autoSpaceDE w:val="0"/>
        <w:autoSpaceDN w:val="0"/>
        <w:adjustRightInd w:val="0"/>
        <w:ind w:left="0"/>
        <w:rPr>
          <w:rFonts w:ascii="Times New Roman" w:hAnsi="Times New Roman" w:cs="Times New Roman"/>
          <w:color w:val="0000FF"/>
          <w:sz w:val="24"/>
          <w:szCs w:val="24"/>
        </w:rPr>
      </w:pPr>
      <w:r w:rsidRPr="00AA3ECB">
        <w:rPr>
          <w:rFonts w:ascii="Times New Roman" w:hAnsi="Times New Roman" w:cs="Times New Roman"/>
          <w:color w:val="000000"/>
          <w:sz w:val="24"/>
          <w:szCs w:val="24"/>
        </w:rPr>
        <w:t xml:space="preserve">Kanıt linkleri: </w:t>
      </w:r>
      <w:r w:rsidRPr="00AA3ECB">
        <w:rPr>
          <w:rFonts w:ascii="Times New Roman" w:hAnsi="Times New Roman" w:cs="Times New Roman"/>
          <w:color w:val="0000FF"/>
          <w:sz w:val="24"/>
          <w:szCs w:val="24"/>
        </w:rPr>
        <w:t>http://egitim.comu.edu.tr/egitim-fakultesi-kalite-guvencesi.html</w:t>
      </w:r>
    </w:p>
    <w:p w14:paraId="20A0F8CC" w14:textId="77777777" w:rsidR="0099407D" w:rsidRPr="00D46661" w:rsidRDefault="0099407D" w:rsidP="00D46661">
      <w:pPr>
        <w:pStyle w:val="Balk2"/>
        <w:ind w:left="0"/>
        <w:rPr>
          <w:i w:val="0"/>
          <w:iCs/>
        </w:rPr>
      </w:pPr>
      <w:r w:rsidRPr="00D46661">
        <w:rPr>
          <w:i w:val="0"/>
          <w:iCs/>
        </w:rPr>
        <w:t>8.4. Teknik ve İdari Hizmet Kadrosu Desteği</w:t>
      </w:r>
    </w:p>
    <w:p w14:paraId="5A755B30" w14:textId="139D379F" w:rsidR="0099407D" w:rsidRPr="00755020" w:rsidRDefault="0099407D" w:rsidP="00742B39">
      <w:pPr>
        <w:autoSpaceDE w:val="0"/>
        <w:autoSpaceDN w:val="0"/>
        <w:adjustRightInd w:val="0"/>
        <w:ind w:left="0" w:firstLine="708"/>
        <w:rPr>
          <w:rFonts w:ascii="Times New Roman" w:hAnsi="Times New Roman" w:cs="Times New Roman"/>
          <w:sz w:val="24"/>
          <w:szCs w:val="24"/>
        </w:rPr>
      </w:pPr>
      <w:r w:rsidRPr="00AA3ECB">
        <w:rPr>
          <w:rFonts w:ascii="Times New Roman" w:hAnsi="Times New Roman" w:cs="Times New Roman"/>
          <w:sz w:val="24"/>
          <w:szCs w:val="24"/>
        </w:rPr>
        <w:t xml:space="preserve">Program gereksinimlerini karşılayacak destek personeli ve kurumsal hizmetler sağlanmalıdır. Teknik ve idari kadrolar, program çıktılarını sağlamaya destek verecek sayı ve nitelikte olmalıdır. Bu bölümde, </w:t>
      </w:r>
      <w:r w:rsidR="00FB5809">
        <w:rPr>
          <w:rFonts w:ascii="Times New Roman" w:hAnsi="Times New Roman" w:cs="Times New Roman"/>
          <w:sz w:val="24"/>
          <w:szCs w:val="24"/>
        </w:rPr>
        <w:t>Sınıf</w:t>
      </w:r>
      <w:r w:rsidRPr="00AA3ECB">
        <w:rPr>
          <w:rFonts w:ascii="Times New Roman" w:hAnsi="Times New Roman" w:cs="Times New Roman"/>
          <w:sz w:val="24"/>
          <w:szCs w:val="24"/>
        </w:rPr>
        <w:t xml:space="preserve"> Eğitimi ile ilgili idari birimlerin faaliyetlerine yönelik bazı bilgiler aktarılacaktır. Üniversite hakkında ihtiyaç duyulan istatistiksel bilgileri sistemleştirmek (Yönetim Bilgi Sistemini etkin bir şekilde hizmete hazır tutmak) gibi idari kadroların destek faaliyetleri de birimimizde bulunmaktadır.</w:t>
      </w:r>
      <w:r w:rsidR="00430B9C">
        <w:rPr>
          <w:rFonts w:ascii="Times New Roman" w:hAnsi="Times New Roman" w:cs="Times New Roman"/>
          <w:sz w:val="24"/>
          <w:szCs w:val="24"/>
        </w:rPr>
        <w:t xml:space="preserve"> </w:t>
      </w:r>
      <w:r>
        <w:rPr>
          <w:rFonts w:ascii="Times New Roman" w:hAnsi="Times New Roman" w:cs="Times New Roman"/>
          <w:sz w:val="24"/>
          <w:szCs w:val="24"/>
        </w:rPr>
        <w:t xml:space="preserve">Fakültede 28 idari personel görev yapmaktadır. </w:t>
      </w:r>
      <w:r w:rsidRPr="00755020">
        <w:rPr>
          <w:rFonts w:ascii="Times New Roman" w:hAnsi="Times New Roman" w:cs="Times New Roman"/>
          <w:sz w:val="24"/>
          <w:szCs w:val="24"/>
        </w:rPr>
        <w:t>Kurumun, yönetim ve idari yapılanmasında kurumsal yönetişim ve toplam kalite uygulamalarını</w:t>
      </w:r>
      <w:r>
        <w:rPr>
          <w:rFonts w:ascii="Times New Roman" w:hAnsi="Times New Roman" w:cs="Times New Roman"/>
          <w:sz w:val="24"/>
          <w:szCs w:val="24"/>
        </w:rPr>
        <w:t xml:space="preserve"> </w:t>
      </w:r>
      <w:r w:rsidRPr="00755020">
        <w:rPr>
          <w:rFonts w:ascii="Times New Roman" w:hAnsi="Times New Roman" w:cs="Times New Roman"/>
          <w:sz w:val="24"/>
          <w:szCs w:val="24"/>
        </w:rPr>
        <w:t>esas almakta organizasyon yapısını, yetki ve sorumluluklarını buna gör</w:t>
      </w:r>
      <w:r>
        <w:rPr>
          <w:rFonts w:ascii="Times New Roman" w:hAnsi="Times New Roman" w:cs="Times New Roman"/>
          <w:sz w:val="24"/>
          <w:szCs w:val="24"/>
        </w:rPr>
        <w:t xml:space="preserve">e tasarlamakta ve olabildiğince </w:t>
      </w:r>
      <w:r w:rsidRPr="00755020">
        <w:rPr>
          <w:rFonts w:ascii="Times New Roman" w:hAnsi="Times New Roman" w:cs="Times New Roman"/>
          <w:sz w:val="24"/>
          <w:szCs w:val="24"/>
        </w:rPr>
        <w:t>yatay ve yalın bir model sunmaktadır.</w:t>
      </w:r>
    </w:p>
    <w:p w14:paraId="6338194D" w14:textId="77777777" w:rsidR="0099407D" w:rsidRPr="00AA3ECB" w:rsidRDefault="0099407D" w:rsidP="00F61720">
      <w:pPr>
        <w:autoSpaceDE w:val="0"/>
        <w:autoSpaceDN w:val="0"/>
        <w:adjustRightInd w:val="0"/>
        <w:ind w:left="0"/>
        <w:rPr>
          <w:rFonts w:ascii="Times New Roman" w:hAnsi="Times New Roman" w:cs="Times New Roman"/>
          <w:sz w:val="24"/>
          <w:szCs w:val="24"/>
        </w:rPr>
      </w:pPr>
    </w:p>
    <w:p w14:paraId="7A2F8925" w14:textId="77777777" w:rsidR="0099407D" w:rsidRPr="00742B39" w:rsidRDefault="0099407D" w:rsidP="00F61720">
      <w:pPr>
        <w:autoSpaceDE w:val="0"/>
        <w:autoSpaceDN w:val="0"/>
        <w:adjustRightInd w:val="0"/>
        <w:ind w:left="0"/>
        <w:rPr>
          <w:rFonts w:ascii="Times New Roman" w:hAnsi="Times New Roman" w:cs="Times New Roman"/>
          <w:b/>
          <w:bCs/>
          <w:color w:val="000000"/>
          <w:sz w:val="24"/>
          <w:szCs w:val="24"/>
        </w:rPr>
      </w:pPr>
      <w:r w:rsidRPr="00742B39">
        <w:rPr>
          <w:rFonts w:ascii="Times New Roman" w:hAnsi="Times New Roman" w:cs="Times New Roman"/>
          <w:b/>
          <w:bCs/>
          <w:color w:val="000000"/>
          <w:sz w:val="24"/>
          <w:szCs w:val="24"/>
        </w:rPr>
        <w:t>SONUÇ</w:t>
      </w:r>
    </w:p>
    <w:p w14:paraId="6C722459" w14:textId="68139141" w:rsidR="0099407D" w:rsidRPr="00742B39" w:rsidRDefault="0099407D" w:rsidP="00742B39">
      <w:pPr>
        <w:autoSpaceDE w:val="0"/>
        <w:autoSpaceDN w:val="0"/>
        <w:adjustRightInd w:val="0"/>
        <w:ind w:left="0"/>
        <w:rPr>
          <w:rFonts w:ascii="Times New Roman" w:hAnsi="Times New Roman" w:cs="Times New Roman"/>
          <w:b/>
          <w:bCs/>
          <w:color w:val="000000"/>
          <w:sz w:val="24"/>
          <w:szCs w:val="24"/>
        </w:rPr>
      </w:pPr>
      <w:r w:rsidRPr="00742B39">
        <w:rPr>
          <w:rFonts w:ascii="Times New Roman" w:hAnsi="Times New Roman" w:cs="Times New Roman"/>
          <w:b/>
          <w:bCs/>
          <w:color w:val="000000"/>
          <w:sz w:val="24"/>
          <w:szCs w:val="24"/>
        </w:rPr>
        <w:t xml:space="preserve">ÖRNEK UYGULAMA </w:t>
      </w:r>
    </w:p>
    <w:p w14:paraId="206A3E25" w14:textId="77777777" w:rsidR="00FD6DD3" w:rsidRDefault="0099407D" w:rsidP="00F61720">
      <w:pPr>
        <w:autoSpaceDE w:val="0"/>
        <w:autoSpaceDN w:val="0"/>
        <w:adjustRightInd w:val="0"/>
        <w:ind w:left="0"/>
        <w:rPr>
          <w:rFonts w:ascii="Times New Roman" w:hAnsi="Times New Roman" w:cs="Times New Roman"/>
          <w:color w:val="000000"/>
          <w:sz w:val="24"/>
          <w:szCs w:val="24"/>
        </w:rPr>
      </w:pPr>
      <w:r w:rsidRPr="00AA3ECB">
        <w:rPr>
          <w:rFonts w:ascii="Times New Roman" w:hAnsi="Times New Roman" w:cs="Times New Roman"/>
          <w:color w:val="000000"/>
          <w:sz w:val="24"/>
          <w:szCs w:val="24"/>
        </w:rPr>
        <w:lastRenderedPageBreak/>
        <w:t xml:space="preserve">Kanıt linkleri: </w:t>
      </w:r>
    </w:p>
    <w:p w14:paraId="21A9071A" w14:textId="13EE6389" w:rsidR="0099407D" w:rsidRDefault="00000000" w:rsidP="00F61720">
      <w:pPr>
        <w:autoSpaceDE w:val="0"/>
        <w:autoSpaceDN w:val="0"/>
        <w:adjustRightInd w:val="0"/>
        <w:ind w:left="0"/>
        <w:rPr>
          <w:rStyle w:val="Kpr"/>
          <w:sz w:val="24"/>
          <w:szCs w:val="24"/>
        </w:rPr>
      </w:pPr>
      <w:hyperlink r:id="rId127" w:history="1">
        <w:r w:rsidR="00FD6DD3" w:rsidRPr="00004B0B">
          <w:rPr>
            <w:rStyle w:val="Kpr"/>
            <w:sz w:val="24"/>
            <w:szCs w:val="24"/>
          </w:rPr>
          <w:t>http://egitim.comu.edu.tr/egitim-fakultesi-kalite-guvencesi.html</w:t>
        </w:r>
      </w:hyperlink>
    </w:p>
    <w:p w14:paraId="6C8246FC" w14:textId="77777777" w:rsidR="0099407D" w:rsidRPr="00AA3ECB" w:rsidRDefault="00000000" w:rsidP="00F61720">
      <w:pPr>
        <w:autoSpaceDE w:val="0"/>
        <w:autoSpaceDN w:val="0"/>
        <w:adjustRightInd w:val="0"/>
        <w:ind w:left="0"/>
        <w:rPr>
          <w:rFonts w:ascii="Times New Roman" w:hAnsi="Times New Roman" w:cs="Times New Roman"/>
          <w:color w:val="0000FF"/>
          <w:sz w:val="24"/>
          <w:szCs w:val="24"/>
        </w:rPr>
      </w:pPr>
      <w:hyperlink r:id="rId128" w:history="1">
        <w:r w:rsidR="0099407D" w:rsidRPr="00BD1479">
          <w:rPr>
            <w:rStyle w:val="Kpr"/>
            <w:sz w:val="24"/>
            <w:szCs w:val="24"/>
          </w:rPr>
          <w:t>http://egitim.comu.edu.tr/fakultemiz/idari-personel-gorev-tanimlari.html</w:t>
        </w:r>
      </w:hyperlink>
      <w:r w:rsidR="0099407D">
        <w:rPr>
          <w:rFonts w:ascii="Times New Roman" w:hAnsi="Times New Roman" w:cs="Times New Roman"/>
          <w:color w:val="0000FF"/>
          <w:sz w:val="24"/>
          <w:szCs w:val="24"/>
        </w:rPr>
        <w:t xml:space="preserve"> </w:t>
      </w:r>
    </w:p>
    <w:p w14:paraId="5CEA29E1" w14:textId="77777777" w:rsidR="0099407D" w:rsidRPr="00AA3ECB" w:rsidRDefault="0099407D" w:rsidP="00F61720">
      <w:pPr>
        <w:autoSpaceDE w:val="0"/>
        <w:autoSpaceDN w:val="0"/>
        <w:adjustRightInd w:val="0"/>
        <w:ind w:left="0"/>
        <w:rPr>
          <w:rFonts w:ascii="Times New Roman" w:hAnsi="Times New Roman" w:cs="Times New Roman"/>
          <w:color w:val="0000FF"/>
          <w:sz w:val="24"/>
          <w:szCs w:val="24"/>
        </w:rPr>
      </w:pPr>
    </w:p>
    <w:p w14:paraId="1E559227" w14:textId="77777777" w:rsidR="0099407D" w:rsidRPr="00D46661" w:rsidRDefault="0099407D" w:rsidP="00D46661">
      <w:pPr>
        <w:pStyle w:val="Balk1"/>
        <w:ind w:left="0"/>
        <w:rPr>
          <w:rFonts w:ascii="Times New Roman" w:hAnsi="Times New Roman" w:cs="Times New Roman"/>
          <w:b/>
          <w:bCs/>
          <w:color w:val="auto"/>
          <w:sz w:val="24"/>
          <w:szCs w:val="24"/>
        </w:rPr>
      </w:pPr>
      <w:r w:rsidRPr="00D46661">
        <w:rPr>
          <w:rFonts w:ascii="Times New Roman" w:hAnsi="Times New Roman" w:cs="Times New Roman"/>
          <w:b/>
          <w:bCs/>
          <w:color w:val="auto"/>
          <w:sz w:val="24"/>
          <w:szCs w:val="24"/>
        </w:rPr>
        <w:t>9. KURUM DESTEĞİ VE PARASAL KAYNAKLAR</w:t>
      </w:r>
    </w:p>
    <w:p w14:paraId="53D4ADD8"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 Üniversitemiz yönetim ve organizasyonunda 2547 sayılı Yüksek Öğretim Kanunu hükümlerini uygulamaktadır. Üniversitenin yönetim organları Rektör, Üniversite Senatosu ve Üniversite Yönetim Kuruludur. Fakülte düzeyinde yönetim organları aşağıdaki gibidir:</w:t>
      </w:r>
    </w:p>
    <w:p w14:paraId="211E22D8"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Rektör: Madde 13 –a) (Değişik: 17/8/1983 - 2880/7 md.) (Değişik birinci paragraf: 18/6/2008-</w:t>
      </w:r>
    </w:p>
    <w:p w14:paraId="75279996" w14:textId="08E8DA83"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 xml:space="preserve">5772/2 md.) Devlet üniversitelerinde rektör, profesör akademik unvanına sahip kişiler arasından görevdeki rektörün çağrısı ile toplanacak üniversite öğretim üyeleri tarafından seçilecek adaylar arasından Cumhurbaşkanınca atanır. Rektörün görev süresi 4 yıldır. Süresi sona erenler aynı yöntemle yeniden atanabilirler. Ancak iki dönemden fazla rektörlük yapılamaz. Rektör, üniversite veya ileri teknoloji enstitüsü tüzel kişiliğini temsil eder. Rektör adayı seçimleri gizli oyla yapılır. Oy veren her öğretim üyesi oy pusulasına yalnız bir isim yazabilir. Birinci toplantıda öğretim üyelerinin en az yarısının hazır bulunması şarttır. Bu sağlanamadığı takdirde toplantı 48 saat ertelenir ve nisap aranmaksızın seçime geçilir. Bu toplantıda en çok oy alan altı kişi aday olarak seçilmiş sayılır. Yükseköğretim Genel Kurulunun bu adaylar arasından seçeceği üç kişi Cumhurbaşkanlığına sunulur. Cumhurbaşkanı, bunlar arasından birini seçer ve rektör olarak atar. Yeni kurulan üniversitelere rektör adayı olarak başvuran profesörler arasından Yükseköğretim Genel Kurulunun seçeceği üç aday Cumhurbaşkanlığına sunulur. Cumhurbaşkanı, bunlar arasından birini seçer ve rektör olarak </w:t>
      </w:r>
      <w:r w:rsidRPr="00AA3ECB">
        <w:rPr>
          <w:rFonts w:ascii="Times New Roman" w:hAnsi="Times New Roman" w:cs="Times New Roman"/>
          <w:sz w:val="24"/>
          <w:szCs w:val="24"/>
        </w:rPr>
        <w:lastRenderedPageBreak/>
        <w:t>atar. Vakıflarca kurulan üniversitelerde rektör adaylarının seçimi ve rektörün atanması ilgili mütevelli heyet tarafından yapılır. Rektörlerin yaş haddi 67 yaştır. Ancak rektör olarak atanmış olanlarda görev süreleri bitinceye kadar yaş haddi aranmaz. (Değişik birinci cümle: 20/8/2016-6745/14 md.) Rektör, çalışmalarında kendisine yardım etmek üzere, üniversitenin aylıklı profesörleri arasından en çok üç kişiyi kendi rektörlük görev süresiyle sınırlı olmak kaydıyla rektör yardımcısı olarak seçer. (Ek: 2 /1/1990 –</w:t>
      </w:r>
      <w:r w:rsidR="00742B39">
        <w:rPr>
          <w:rFonts w:ascii="Times New Roman" w:hAnsi="Times New Roman" w:cs="Times New Roman"/>
          <w:sz w:val="24"/>
          <w:szCs w:val="24"/>
        </w:rPr>
        <w:t xml:space="preserve"> </w:t>
      </w:r>
      <w:r w:rsidRPr="00AA3ECB">
        <w:rPr>
          <w:rFonts w:ascii="Times New Roman" w:hAnsi="Times New Roman" w:cs="Times New Roman"/>
          <w:sz w:val="24"/>
          <w:szCs w:val="24"/>
        </w:rPr>
        <w:t>KHK - 398/1 md.; Aynen Kabul: 7/3/1990 -3614/1 md.) Ancak, merkezi açık öğretim yapmakla görevli üniversitelerde, gerekli hallerde rektör tarafından beş rektör yardımcısı seçilebilir. Rektör yardımcıları, rektör tarafından atanır. (1) Rektör, görevi başında olmadığı zaman yardımcılarından birisini yerine vekil bırakır. Rektör görevi başından iki haftadan fazla uzaklaştığında Yükseköğretim Kuruluna bilgi verir. Göreve vekalet altı aydan fazla sürerse yeni bir rektör atanır.</w:t>
      </w:r>
    </w:p>
    <w:p w14:paraId="0B3C158B"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b) Görev, yetki ve sorumlulukları:</w:t>
      </w:r>
    </w:p>
    <w:p w14:paraId="48D86CF9" w14:textId="68699E55"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(1) Üniversite kurullarına başkanlık etmek, yükseköğretim üst kuruluşlarının kararlarını uygulamak,</w:t>
      </w:r>
      <w:r w:rsidR="00FD6DD3">
        <w:rPr>
          <w:rFonts w:ascii="Times New Roman" w:hAnsi="Times New Roman" w:cs="Times New Roman"/>
          <w:sz w:val="24"/>
          <w:szCs w:val="24"/>
        </w:rPr>
        <w:t xml:space="preserve"> </w:t>
      </w:r>
      <w:r w:rsidRPr="00AA3ECB">
        <w:rPr>
          <w:rFonts w:ascii="Times New Roman" w:hAnsi="Times New Roman" w:cs="Times New Roman"/>
          <w:sz w:val="24"/>
          <w:szCs w:val="24"/>
        </w:rPr>
        <w:t>üniversite kurullarının önerilerini inceleyerek karara bağlamak ve üniversiteye bağlı kuruluşlar arasında düzenli çalışmayı sağlamak,</w:t>
      </w:r>
    </w:p>
    <w:p w14:paraId="7E3BAC00" w14:textId="31D9E0B6"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(2) Her eğitim - öğretim yılı sonunda ve gerektiğinde üniversitenin eğitim öğretim, bilimsel</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araştırma ve yayım faaliyetleri hakkında Üniversitelerarası Kurula bilgi vermek,</w:t>
      </w:r>
    </w:p>
    <w:p w14:paraId="52426EDD"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(3) Üniversitenin yatırım programlarını, bütçesini ve kadro ihtiyaçlarını, bağlı birimlerinin ve üniversite yönetim kurulu ile senatonun görüş ve önerilerini aldıktan sonra hazırlamak ve Yükseköğretim Kuruluna sunmak,</w:t>
      </w:r>
    </w:p>
    <w:p w14:paraId="59A3FFA8"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(4) Gerekli gördüğü hallerde üniversiteyi oluşturan kuruluş ve birimlerde görevli öğretim</w:t>
      </w:r>
    </w:p>
    <w:p w14:paraId="0393B50A"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elemanlarının ve diğer personelin görev yerlerini değiştirmek veya bunlara yeni görevler vermek,</w:t>
      </w:r>
    </w:p>
    <w:p w14:paraId="708B31AB" w14:textId="04257D7C"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(5) Üniversitenin birimleri ve her düzeydeki personeli üzerinde genel gözetim ve denetim görevin</w:t>
      </w:r>
      <w:r w:rsidR="00C65689">
        <w:rPr>
          <w:rFonts w:ascii="Times New Roman" w:hAnsi="Times New Roman" w:cs="Times New Roman"/>
          <w:sz w:val="24"/>
          <w:szCs w:val="24"/>
        </w:rPr>
        <w:t xml:space="preserve">i </w:t>
      </w:r>
      <w:r w:rsidRPr="00AA3ECB">
        <w:rPr>
          <w:rFonts w:ascii="Times New Roman" w:hAnsi="Times New Roman" w:cs="Times New Roman"/>
          <w:sz w:val="24"/>
          <w:szCs w:val="24"/>
        </w:rPr>
        <w:t>yapmak,</w:t>
      </w:r>
    </w:p>
    <w:p w14:paraId="26FD732B"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lastRenderedPageBreak/>
        <w:t>(6) Bu kanun ile kendisine verilen diğer görevleri yapmaktır. 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w:t>
      </w:r>
    </w:p>
    <w:p w14:paraId="643810CF"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Senato: Madde 14 – a) Kuruluş ve işleyişi: Senato, rektörün başkanlığında, rektör yardımcıları,</w:t>
      </w:r>
    </w:p>
    <w:p w14:paraId="1064E372" w14:textId="5D903F30"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dekanlar ve her fakülteden fakülte kurullarınca üç yıl için seçilecek birer öğretim üyesi ile rektörlüğe bağlı</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enstitü ve yüksekokul müdürlerinden teşekkül eder. Senato, her eğitim -</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öğretim yılı başında ve sonunda</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olmak üzere yılda en az iki defa toplanır. Rektör gerekli gördüğü hallerde senatoyu toplantıya çağırır.</w:t>
      </w:r>
    </w:p>
    <w:p w14:paraId="097658EB"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b) Görevleri: Senato, üniversitenin akademik organı olup aşağıdaki görevleri yapar:</w:t>
      </w:r>
    </w:p>
    <w:p w14:paraId="1C3DF44F"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(1) Üniversitenin eğitim - öğretim, bilimsel araştırma ve yayım faaliyetlerinin esasları hakkında</w:t>
      </w:r>
    </w:p>
    <w:p w14:paraId="0FD23260"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karar almak,</w:t>
      </w:r>
    </w:p>
    <w:p w14:paraId="0DE33EC8"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(2) Üniversitenin bütününü ilgilendiren kanun ve yönetmelik taslaklarını hazırlamak veya görüş</w:t>
      </w:r>
    </w:p>
    <w:p w14:paraId="61EC3115"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bildirmek,</w:t>
      </w:r>
    </w:p>
    <w:p w14:paraId="22CF391A" w14:textId="6321904E"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(3) Rektörün onayından sonra Resmi Gazete'de yayınlanarak yürürlüğe girecek olan üniversite veya</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üniversitenin birimleri ile ilgili yönetmelikleri hazırlamak,</w:t>
      </w:r>
    </w:p>
    <w:p w14:paraId="02CE636E"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(4) Üniversitenin yıllık eğitim - öğretim programını ve takvimini inceleyerek karara bağlamak,</w:t>
      </w:r>
    </w:p>
    <w:p w14:paraId="395BADCB" w14:textId="269C3C93"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(5) Bir sınava bağlı olmayan fahri akademik ünvanlar vermek ve fakülte kurullarının bu konudaki</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önerilerini karara bağlamak,</w:t>
      </w:r>
    </w:p>
    <w:p w14:paraId="315FCB92" w14:textId="0C0E8F86"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(6) Fakülte kurulları ile rektörlüğe bağlı enstitü ve yüksekokul kurullarının kararlarına yapılacak</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itirazları inceleyerek karara bağlamak,</w:t>
      </w:r>
    </w:p>
    <w:p w14:paraId="43116712"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(7) Üniversite yönetim kuruluna üye seçmek,</w:t>
      </w:r>
    </w:p>
    <w:p w14:paraId="0DABFEE0"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lastRenderedPageBreak/>
        <w:t>(8) Bu kanunla kendisine verilen diğer görevleri yapmaktır.</w:t>
      </w:r>
    </w:p>
    <w:p w14:paraId="1A5D88FB"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Üniversite Yönetim Kurulu Madde 15 – a. Kuruluş ve işleyişi: Üniversite yönetim kurulu;</w:t>
      </w:r>
    </w:p>
    <w:p w14:paraId="45B56CCA" w14:textId="460E0099"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rektörün başkanlığında dekanlardan, üniversiteye bağlı değişik öğretim birim ve alanlarını temsil edecek</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şekilde senatoca dört yıl için seçilecek üç profesörden oluşur. Rektör gerektiğinde yönetim kurulunu</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toplantıya çağırır. Rektör yardımcıları oy hakkı olmaksızın yönetim kurulu toplantılarına katılabilirler.</w:t>
      </w:r>
    </w:p>
    <w:p w14:paraId="201D102B" w14:textId="1E95C10C"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b) Görevleri: Üniversite yönetim kurulu idari faaliyetlerde rektöre yardımcı bir organ olup aşağıdaki</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görevleri yapar:</w:t>
      </w:r>
    </w:p>
    <w:p w14:paraId="1601F3AD"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(1) Yükseköğretim üst kuruluşları ile senato kararlarının uygulanmasında, belirlenen plan ve</w:t>
      </w:r>
    </w:p>
    <w:p w14:paraId="63EDF436"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programlar doğrultusunda rektöre yardım etmek,</w:t>
      </w:r>
    </w:p>
    <w:p w14:paraId="3ABE9695"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(2) Faaliyet plan ve programlarının uygulanmasını sağlamak; üniversiteye bağlı birimlerin</w:t>
      </w:r>
    </w:p>
    <w:p w14:paraId="6B3A7B18" w14:textId="2828D1BE"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önerilerini dikkate alarak yatırım programını, bütçe tasarısı taslağını incelemek ve kendi önerileri ile</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birlikte rektörlüğe ,vakıf üniversitelerinde ise mütevelli heyetine sunmak,(1)</w:t>
      </w:r>
    </w:p>
    <w:p w14:paraId="3D9141ED"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(3) Üniversite yönetimi ile ilgili rektörün getireceği konularda karar almak,</w:t>
      </w:r>
    </w:p>
    <w:p w14:paraId="3E1509CA" w14:textId="3442D822"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(4) Fakülte, enstitü ve yüksekokul yönetim kurullarının kararlarına yapılacak itirazları inceleyerek</w:t>
      </w:r>
      <w:r w:rsidR="00C65689">
        <w:rPr>
          <w:rFonts w:ascii="Times New Roman" w:hAnsi="Times New Roman" w:cs="Times New Roman"/>
          <w:sz w:val="24"/>
          <w:szCs w:val="24"/>
        </w:rPr>
        <w:t xml:space="preserve"> </w:t>
      </w:r>
      <w:r w:rsidRPr="00AA3ECB">
        <w:rPr>
          <w:rFonts w:ascii="Times New Roman" w:hAnsi="Times New Roman" w:cs="Times New Roman"/>
          <w:sz w:val="24"/>
          <w:szCs w:val="24"/>
        </w:rPr>
        <w:t>kesin karara bağlamak,</w:t>
      </w:r>
    </w:p>
    <w:p w14:paraId="48255CE1"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(5) Bu kanun ile verilen diğer görevleri yapmaktır.</w:t>
      </w:r>
    </w:p>
    <w:p w14:paraId="5C68FD0D" w14:textId="77777777" w:rsidR="0099407D" w:rsidRPr="00AA3ECB" w:rsidRDefault="0099407D" w:rsidP="00F61720">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Bölüm: Madde 21 – Bir fakülte ya da yüksekokulda, aynı veya benzer nitelikte eğitim - öğretim</w:t>
      </w:r>
    </w:p>
    <w:p w14:paraId="78F904D7" w14:textId="3500BC0C" w:rsidR="0099407D" w:rsidRPr="00AA3ECB" w:rsidRDefault="0099407D" w:rsidP="00742B39">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yapan birden fazla bölüm bulunamaz. Bölüm, böl</w:t>
      </w:r>
      <w:r>
        <w:rPr>
          <w:rFonts w:ascii="Times New Roman" w:hAnsi="Times New Roman" w:cs="Times New Roman"/>
          <w:sz w:val="24"/>
          <w:szCs w:val="24"/>
        </w:rPr>
        <w:t>üm başkanı tarafından yönetilir</w:t>
      </w:r>
      <w:r w:rsidRPr="00AA3ECB">
        <w:rPr>
          <w:rFonts w:ascii="Times New Roman" w:hAnsi="Times New Roman" w:cs="Times New Roman"/>
          <w:sz w:val="24"/>
          <w:szCs w:val="24"/>
        </w:rPr>
        <w:t xml:space="preserve">.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 öğretim ve araştırmalarından ve bölüme ait her türlü faaliyetin düzenli ve verimli bir şekilde yürütülmesinden sorumludur. Bölüm kalite süreçlerini yürütmekle sorumludur. Program Danışmanı; ilgili programın faaliyetlerini yürütmek öğrenci </w:t>
      </w:r>
      <w:r w:rsidRPr="00AA3ECB">
        <w:rPr>
          <w:rFonts w:ascii="Times New Roman" w:hAnsi="Times New Roman" w:cs="Times New Roman"/>
          <w:sz w:val="24"/>
          <w:szCs w:val="24"/>
        </w:rPr>
        <w:lastRenderedPageBreak/>
        <w:t>kayıtlarında öğrencileri yönlendirmek, staj işlemlerini yürütmek, öğrencilere danışmanlık etmek, program kalite süreçlerini yürütmekle sorumludur.</w:t>
      </w:r>
      <w:r w:rsidR="00742B39">
        <w:rPr>
          <w:rFonts w:ascii="Times New Roman" w:hAnsi="Times New Roman" w:cs="Times New Roman"/>
          <w:sz w:val="24"/>
          <w:szCs w:val="24"/>
        </w:rPr>
        <w:t xml:space="preserve"> </w:t>
      </w:r>
      <w:r w:rsidRPr="00AA3ECB">
        <w:rPr>
          <w:rFonts w:ascii="Times New Roman" w:hAnsi="Times New Roman" w:cs="Times New Roman"/>
          <w:sz w:val="24"/>
          <w:szCs w:val="24"/>
        </w:rPr>
        <w:t xml:space="preserve">Fakülte Yönetimi, Fakülte Yönetim Kurulu, Bölüm Başkanlıkları, Fakülte Kurulu, Raportör Üyelikler, Bölüm Başkanlıkları, </w:t>
      </w:r>
      <w:r w:rsidR="00FD6DD3">
        <w:rPr>
          <w:rFonts w:ascii="Times New Roman" w:hAnsi="Times New Roman" w:cs="Times New Roman"/>
          <w:sz w:val="24"/>
          <w:szCs w:val="24"/>
        </w:rPr>
        <w:t>Sınıf</w:t>
      </w:r>
      <w:r w:rsidRPr="00AA3ECB">
        <w:rPr>
          <w:rFonts w:ascii="Times New Roman" w:hAnsi="Times New Roman" w:cs="Times New Roman"/>
          <w:sz w:val="24"/>
          <w:szCs w:val="24"/>
        </w:rPr>
        <w:t xml:space="preserve"> Eğitimi Akademik Kadro ve </w:t>
      </w:r>
      <w:r w:rsidR="00FD6DD3">
        <w:rPr>
          <w:rFonts w:ascii="Times New Roman" w:hAnsi="Times New Roman" w:cs="Times New Roman"/>
          <w:sz w:val="24"/>
          <w:szCs w:val="24"/>
        </w:rPr>
        <w:t>Sınıf</w:t>
      </w:r>
      <w:r w:rsidRPr="00AA3ECB">
        <w:rPr>
          <w:rFonts w:ascii="Times New Roman" w:hAnsi="Times New Roman" w:cs="Times New Roman"/>
          <w:sz w:val="24"/>
          <w:szCs w:val="24"/>
        </w:rPr>
        <w:t xml:space="preserve"> Eğitimi Yönetim Kadrosu görev dağılımı aşağıda yer almaktadır;</w:t>
      </w:r>
    </w:p>
    <w:p w14:paraId="043B9E13" w14:textId="77777777" w:rsidR="0099407D" w:rsidRPr="00AA3ECB" w:rsidRDefault="0099407D" w:rsidP="00F61720">
      <w:pPr>
        <w:autoSpaceDE w:val="0"/>
        <w:autoSpaceDN w:val="0"/>
        <w:adjustRightInd w:val="0"/>
        <w:ind w:left="0"/>
        <w:rPr>
          <w:rFonts w:ascii="Times New Roman" w:hAnsi="Times New Roman" w:cs="Times New Roman"/>
          <w:sz w:val="24"/>
          <w:szCs w:val="24"/>
        </w:rPr>
      </w:pPr>
    </w:p>
    <w:p w14:paraId="75450E41" w14:textId="77777777" w:rsidR="00DF62D4" w:rsidRDefault="00DF62D4" w:rsidP="00F61720">
      <w:pPr>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Enstitü</w:t>
      </w:r>
      <w:r w:rsidR="0099407D" w:rsidRPr="00AA3ECB">
        <w:rPr>
          <w:rFonts w:ascii="Times New Roman" w:hAnsi="Times New Roman" w:cs="Times New Roman"/>
          <w:b/>
          <w:sz w:val="24"/>
          <w:szCs w:val="24"/>
        </w:rPr>
        <w:t xml:space="preserve"> Yönetimi </w:t>
      </w:r>
    </w:p>
    <w:tbl>
      <w:tblPr>
        <w:tblW w:w="1134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253"/>
        <w:gridCol w:w="2515"/>
        <w:gridCol w:w="1096"/>
        <w:gridCol w:w="3476"/>
      </w:tblGrid>
      <w:tr w:rsidR="00B1669C" w14:paraId="74C7E482" w14:textId="77777777" w:rsidTr="00B1669C">
        <w:trPr>
          <w:trHeight w:val="900"/>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10670F" w14:textId="77777777" w:rsidR="00B1669C" w:rsidRDefault="00B1669C">
            <w:pPr>
              <w:pStyle w:val="NormalWeb"/>
              <w:spacing w:before="0" w:beforeAutospacing="0" w:after="150" w:afterAutospacing="0"/>
              <w:jc w:val="center"/>
              <w:rPr>
                <w:rFonts w:ascii="Source Sans Pro" w:hAnsi="Source Sans Pro"/>
                <w:color w:val="333333"/>
                <w:sz w:val="21"/>
                <w:szCs w:val="21"/>
              </w:rPr>
            </w:pPr>
            <w:hyperlink r:id="rId129" w:history="1">
              <w:r>
                <w:rPr>
                  <w:rStyle w:val="Kpr"/>
                  <w:rFonts w:ascii="Source Sans Pro" w:hAnsi="Source Sans Pro"/>
                  <w:b/>
                  <w:bCs/>
                  <w:color w:val="333333"/>
                  <w:sz w:val="21"/>
                  <w:szCs w:val="21"/>
                </w:rPr>
                <w:t>Prof. Dr. Ahmet Evren ERGİNAL</w:t>
              </w:r>
            </w:hyperlink>
            <w:r>
              <w:rPr>
                <w:rStyle w:val="Gl"/>
                <w:rFonts w:ascii="Source Sans Pro" w:hAnsi="Source Sans Pro"/>
                <w:color w:val="333333"/>
                <w:sz w:val="21"/>
                <w:szCs w:val="21"/>
              </w:rPr>
              <w:t>  </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4E73E0"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Enstitü Müdürü</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C058E1"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14071 </w:t>
            </w:r>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1E76FE"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 aerginalcomu.edu.tr</w:t>
            </w:r>
          </w:p>
        </w:tc>
      </w:tr>
      <w:tr w:rsidR="00B1669C" w14:paraId="375774FD" w14:textId="77777777" w:rsidTr="00B1669C">
        <w:trPr>
          <w:trHeight w:val="900"/>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964132" w14:textId="77777777" w:rsidR="00B1669C" w:rsidRDefault="00B1669C">
            <w:pPr>
              <w:pStyle w:val="NormalWeb"/>
              <w:spacing w:before="0" w:beforeAutospacing="0" w:after="150" w:afterAutospacing="0"/>
              <w:jc w:val="center"/>
              <w:rPr>
                <w:rFonts w:ascii="Source Sans Pro" w:hAnsi="Source Sans Pro"/>
                <w:color w:val="333333"/>
                <w:sz w:val="21"/>
                <w:szCs w:val="21"/>
              </w:rPr>
            </w:pPr>
            <w:hyperlink r:id="rId130" w:history="1">
              <w:r>
                <w:rPr>
                  <w:rStyle w:val="Kpr"/>
                  <w:rFonts w:ascii="Source Sans Pro" w:hAnsi="Source Sans Pro"/>
                  <w:b/>
                  <w:bCs/>
                  <w:color w:val="333333"/>
                  <w:sz w:val="21"/>
                  <w:szCs w:val="21"/>
                </w:rPr>
                <w:t>Doç. Dr. Derya GİRGİN</w:t>
              </w:r>
            </w:hyperlink>
          </w:p>
          <w:p w14:paraId="264FD948"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Style w:val="Gl"/>
                <w:rFonts w:ascii="Source Sans Pro" w:hAnsi="Source Sans Pro"/>
                <w:color w:val="333333"/>
                <w:sz w:val="21"/>
                <w:szCs w:val="21"/>
              </w:rPr>
              <w:t>(Sosyal Bilimler - Eğitim Bilimleri)</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4F68E2"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Müdür Yardımcısı</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779C1D"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14073</w:t>
            </w:r>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ACE199"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 deryagirgincomu.edu.tr  </w:t>
            </w:r>
          </w:p>
        </w:tc>
      </w:tr>
      <w:tr w:rsidR="00B1669C" w14:paraId="006016FA" w14:textId="77777777" w:rsidTr="00B1669C">
        <w:trPr>
          <w:trHeight w:val="900"/>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2FCF8C" w14:textId="77777777" w:rsidR="00B1669C" w:rsidRDefault="00B1669C">
            <w:pPr>
              <w:pStyle w:val="NormalWeb"/>
              <w:spacing w:before="0" w:beforeAutospacing="0" w:after="150" w:afterAutospacing="0"/>
              <w:jc w:val="center"/>
              <w:rPr>
                <w:rFonts w:ascii="Source Sans Pro" w:hAnsi="Source Sans Pro"/>
                <w:color w:val="333333"/>
                <w:sz w:val="21"/>
                <w:szCs w:val="21"/>
              </w:rPr>
            </w:pPr>
            <w:hyperlink r:id="rId131" w:history="1">
              <w:r>
                <w:rPr>
                  <w:rStyle w:val="Kpr"/>
                  <w:rFonts w:ascii="Source Sans Pro" w:hAnsi="Source Sans Pro"/>
                  <w:b/>
                  <w:bCs/>
                  <w:color w:val="333333"/>
                  <w:sz w:val="21"/>
                  <w:szCs w:val="21"/>
                </w:rPr>
                <w:t>Dr. Öğr. Üyesi İsmail Onur TUNÇ</w:t>
              </w:r>
            </w:hyperlink>
          </w:p>
          <w:p w14:paraId="123A0C32"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Style w:val="Gl"/>
                <w:rFonts w:ascii="Source Sans Pro" w:hAnsi="Source Sans Pro"/>
                <w:color w:val="333333"/>
                <w:sz w:val="21"/>
                <w:szCs w:val="21"/>
              </w:rPr>
              <w:t>(Fen Bilimleri - Sağlık Bilimleri)</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F2A7F0"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Müdür Yardımcısı</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2190DC"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14060</w:t>
            </w:r>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BF0644"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 onurtunccomu.edu.tr</w:t>
            </w:r>
          </w:p>
        </w:tc>
      </w:tr>
      <w:tr w:rsidR="00B1669C" w14:paraId="085690EA" w14:textId="77777777" w:rsidTr="00B1669C">
        <w:trPr>
          <w:trHeight w:val="900"/>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5E381C"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Style w:val="Gl"/>
                <w:rFonts w:ascii="Source Sans Pro" w:hAnsi="Source Sans Pro"/>
                <w:color w:val="333333"/>
                <w:sz w:val="21"/>
                <w:szCs w:val="21"/>
              </w:rPr>
              <w:t>Arzu SÜNGÜ</w:t>
            </w:r>
          </w:p>
        </w:tc>
        <w:tc>
          <w:tcPr>
            <w:tcW w:w="18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9B41FF"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Enstitü Sekreteri</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3FA1D9"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14075</w:t>
            </w:r>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30E88E" w14:textId="77777777" w:rsidR="00B1669C" w:rsidRDefault="00B1669C">
            <w:pPr>
              <w:pStyle w:val="NormalWeb"/>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asungucomu.edu.tr</w:t>
            </w:r>
          </w:p>
        </w:tc>
      </w:tr>
    </w:tbl>
    <w:p w14:paraId="1A5E5423" w14:textId="77777777" w:rsidR="0099407D" w:rsidRPr="00AA3ECB" w:rsidRDefault="0099407D" w:rsidP="00F61720">
      <w:pPr>
        <w:autoSpaceDE w:val="0"/>
        <w:autoSpaceDN w:val="0"/>
        <w:adjustRightInd w:val="0"/>
        <w:ind w:left="0"/>
        <w:rPr>
          <w:rFonts w:ascii="Times New Roman" w:hAnsi="Times New Roman" w:cs="Times New Roman"/>
          <w:sz w:val="24"/>
          <w:szCs w:val="24"/>
        </w:rPr>
      </w:pPr>
    </w:p>
    <w:p w14:paraId="26725550" w14:textId="77777777" w:rsidR="00435469" w:rsidRDefault="00700110" w:rsidP="00435469">
      <w:pPr>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Enstitü</w:t>
      </w:r>
      <w:r w:rsidR="0099407D" w:rsidRPr="00AA3ECB">
        <w:rPr>
          <w:rFonts w:ascii="Times New Roman" w:hAnsi="Times New Roman" w:cs="Times New Roman"/>
          <w:b/>
          <w:sz w:val="24"/>
          <w:szCs w:val="24"/>
        </w:rPr>
        <w:t xml:space="preserve"> Kurulu</w:t>
      </w:r>
      <w:r w:rsidR="00435469">
        <w:rPr>
          <w:rFonts w:ascii="Times New Roman" w:hAnsi="Times New Roman" w:cs="Times New Roman"/>
          <w:b/>
          <w:sz w:val="24"/>
          <w:szCs w:val="24"/>
        </w:rPr>
        <w:t xml:space="preserve"> ve Anabilim Dalı</w:t>
      </w:r>
      <w:r w:rsidR="00435469" w:rsidRPr="00AA3ECB">
        <w:rPr>
          <w:rFonts w:ascii="Times New Roman" w:hAnsi="Times New Roman" w:cs="Times New Roman"/>
          <w:b/>
          <w:sz w:val="24"/>
          <w:szCs w:val="24"/>
        </w:rPr>
        <w:t xml:space="preserve"> Başkanlıkları</w:t>
      </w:r>
    </w:p>
    <w:tbl>
      <w:tblPr>
        <w:tblW w:w="1327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871"/>
        <w:gridCol w:w="7680"/>
        <w:gridCol w:w="724"/>
      </w:tblGrid>
      <w:tr w:rsidR="00B1669C" w14:paraId="72600858"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1997E6" w14:textId="77777777" w:rsidR="00B1669C" w:rsidRDefault="00B1669C">
            <w:pPr>
              <w:spacing w:after="300"/>
              <w:ind w:left="0"/>
              <w:rPr>
                <w:rFonts w:ascii="Source Sans Pro" w:hAnsi="Source Sans Pro"/>
                <w:color w:val="333333"/>
                <w:sz w:val="21"/>
                <w:szCs w:val="21"/>
              </w:rPr>
            </w:pPr>
            <w:hyperlink r:id="rId132" w:history="1">
              <w:r>
                <w:rPr>
                  <w:rStyle w:val="Kpr"/>
                  <w:rFonts w:ascii="Source Sans Pro" w:hAnsi="Source Sans Pro"/>
                  <w:b/>
                  <w:bCs/>
                  <w:color w:val="333333"/>
                  <w:sz w:val="21"/>
                  <w:szCs w:val="21"/>
                </w:rPr>
                <w:t>Prof. Dr. Ahmet Evren ERGİNAL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E5439F" w14:textId="77777777" w:rsidR="00B1669C" w:rsidRDefault="00B1669C">
            <w:pPr>
              <w:spacing w:after="300"/>
              <w:rPr>
                <w:rFonts w:ascii="Source Sans Pro" w:hAnsi="Source Sans Pro"/>
                <w:color w:val="333333"/>
                <w:sz w:val="21"/>
                <w:szCs w:val="21"/>
              </w:rPr>
            </w:pPr>
            <w:r>
              <w:rPr>
                <w:rStyle w:val="Gl"/>
                <w:rFonts w:ascii="Source Sans Pro" w:hAnsi="Source Sans Pro"/>
                <w:color w:val="333333"/>
                <w:sz w:val="21"/>
                <w:szCs w:val="21"/>
              </w:rPr>
              <w:t>Enstitü Müdürü</w:t>
            </w:r>
          </w:p>
        </w:tc>
      </w:tr>
      <w:tr w:rsidR="00B1669C" w14:paraId="3D7B4CBF"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2D1326" w14:textId="77777777" w:rsidR="00B1669C" w:rsidRDefault="00B1669C">
            <w:pPr>
              <w:spacing w:after="300"/>
              <w:rPr>
                <w:rFonts w:ascii="Source Sans Pro" w:hAnsi="Source Sans Pro"/>
                <w:color w:val="333333"/>
                <w:sz w:val="21"/>
                <w:szCs w:val="21"/>
              </w:rPr>
            </w:pPr>
            <w:hyperlink r:id="rId133" w:history="1">
              <w:r>
                <w:rPr>
                  <w:rStyle w:val="Kpr"/>
                  <w:rFonts w:ascii="Source Sans Pro" w:hAnsi="Source Sans Pro"/>
                  <w:b/>
                  <w:bCs/>
                  <w:color w:val="333333"/>
                  <w:sz w:val="21"/>
                  <w:szCs w:val="21"/>
                </w:rPr>
                <w:t>Doç. Dr. Derya GİRGİN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448A53" w14:textId="77777777" w:rsidR="00B1669C" w:rsidRDefault="00B1669C">
            <w:pPr>
              <w:spacing w:after="300"/>
              <w:rPr>
                <w:rFonts w:ascii="Source Sans Pro" w:hAnsi="Source Sans Pro"/>
                <w:color w:val="333333"/>
                <w:sz w:val="21"/>
                <w:szCs w:val="21"/>
              </w:rPr>
            </w:pPr>
            <w:r>
              <w:rPr>
                <w:rStyle w:val="Gl"/>
                <w:rFonts w:ascii="Source Sans Pro" w:hAnsi="Source Sans Pro"/>
                <w:color w:val="333333"/>
                <w:sz w:val="21"/>
                <w:szCs w:val="21"/>
              </w:rPr>
              <w:t>Enstitü Müdür Yardımcısı</w:t>
            </w:r>
          </w:p>
        </w:tc>
      </w:tr>
      <w:tr w:rsidR="00B1669C" w14:paraId="02B7EF3A"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3C16E0" w14:textId="77777777" w:rsidR="00B1669C" w:rsidRDefault="00B1669C">
            <w:pPr>
              <w:spacing w:after="300"/>
              <w:rPr>
                <w:rFonts w:ascii="Source Sans Pro" w:hAnsi="Source Sans Pro"/>
                <w:color w:val="333333"/>
                <w:sz w:val="21"/>
                <w:szCs w:val="21"/>
              </w:rPr>
            </w:pPr>
            <w:hyperlink r:id="rId134" w:history="1">
              <w:r>
                <w:rPr>
                  <w:rStyle w:val="Gl"/>
                  <w:rFonts w:ascii="Source Sans Pro" w:hAnsi="Source Sans Pro"/>
                  <w:color w:val="333333"/>
                  <w:sz w:val="21"/>
                  <w:szCs w:val="21"/>
                </w:rPr>
                <w:t>Dr. Öğr. Üyesi İsmail Onur TUNÇ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466C5D" w14:textId="77777777" w:rsidR="00B1669C" w:rsidRDefault="00B1669C">
            <w:pPr>
              <w:spacing w:after="300"/>
              <w:rPr>
                <w:rFonts w:ascii="Source Sans Pro" w:hAnsi="Source Sans Pro"/>
                <w:color w:val="333333"/>
                <w:sz w:val="21"/>
                <w:szCs w:val="21"/>
              </w:rPr>
            </w:pPr>
            <w:r>
              <w:rPr>
                <w:rStyle w:val="Gl"/>
                <w:rFonts w:ascii="Source Sans Pro" w:hAnsi="Source Sans Pro"/>
                <w:color w:val="333333"/>
                <w:sz w:val="21"/>
                <w:szCs w:val="21"/>
              </w:rPr>
              <w:t>Enstitü Müdür Yardımcısı</w:t>
            </w:r>
          </w:p>
        </w:tc>
      </w:tr>
      <w:tr w:rsidR="00B1669C" w14:paraId="70E8C219"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612377" w14:textId="77777777" w:rsidR="00B1669C" w:rsidRDefault="00B1669C">
            <w:pPr>
              <w:spacing w:after="300"/>
              <w:rPr>
                <w:rFonts w:ascii="Source Sans Pro" w:hAnsi="Source Sans Pro"/>
                <w:color w:val="333333"/>
                <w:sz w:val="21"/>
                <w:szCs w:val="21"/>
              </w:rPr>
            </w:pPr>
            <w:hyperlink r:id="rId135" w:history="1">
              <w:r>
                <w:rPr>
                  <w:rStyle w:val="Kpr"/>
                  <w:rFonts w:ascii="Source Sans Pro" w:hAnsi="Source Sans Pro"/>
                  <w:color w:val="333333"/>
                  <w:sz w:val="21"/>
                  <w:szCs w:val="21"/>
                </w:rPr>
                <w:t>Doç. Dr. Oya ERENOĞLU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9A6A31"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Afet Eğitimi ve Yönetimi Anabilim Dalı Başkanı</w:t>
            </w:r>
          </w:p>
        </w:tc>
      </w:tr>
      <w:tr w:rsidR="00B1669C" w14:paraId="13C834D0"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6B334B" w14:textId="77777777" w:rsidR="00B1669C" w:rsidRDefault="00B1669C">
            <w:pPr>
              <w:spacing w:after="300"/>
              <w:rPr>
                <w:rFonts w:ascii="Source Sans Pro" w:hAnsi="Source Sans Pro"/>
                <w:color w:val="333333"/>
                <w:sz w:val="21"/>
                <w:szCs w:val="21"/>
              </w:rPr>
            </w:pPr>
            <w:hyperlink r:id="rId136" w:history="1">
              <w:r>
                <w:rPr>
                  <w:rStyle w:val="Kpr"/>
                  <w:rFonts w:ascii="Source Sans Pro" w:hAnsi="Source Sans Pro"/>
                  <w:color w:val="333333"/>
                  <w:sz w:val="21"/>
                  <w:szCs w:val="21"/>
                </w:rPr>
                <w:t>Prof. Dr. Ercan KOCAYÖRÜK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9B819D"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Aile Danışmanlığı Anabilim Dalı Başkanı</w:t>
            </w:r>
          </w:p>
        </w:tc>
      </w:tr>
      <w:tr w:rsidR="00B1669C" w14:paraId="19FB8872"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9EBBB3" w14:textId="77777777" w:rsidR="00B1669C" w:rsidRDefault="00B1669C">
            <w:pPr>
              <w:spacing w:after="300"/>
              <w:rPr>
                <w:rFonts w:ascii="Source Sans Pro" w:hAnsi="Source Sans Pro"/>
                <w:color w:val="333333"/>
                <w:sz w:val="21"/>
                <w:szCs w:val="21"/>
              </w:rPr>
            </w:pPr>
            <w:hyperlink r:id="rId137" w:history="1">
              <w:r>
                <w:rPr>
                  <w:rStyle w:val="Kpr"/>
                  <w:rFonts w:ascii="Source Sans Pro" w:hAnsi="Source Sans Pro"/>
                  <w:color w:val="333333"/>
                  <w:sz w:val="21"/>
                  <w:szCs w:val="21"/>
                </w:rPr>
                <w:t>Prof. Dr. Mahmut AÇAK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9374FB"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Antrenörlük Eğitimi Anabilim Dalı Başkanı</w:t>
            </w:r>
          </w:p>
        </w:tc>
      </w:tr>
      <w:tr w:rsidR="00B1669C" w14:paraId="03A93CDE"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AE3DED" w14:textId="77777777" w:rsidR="00B1669C" w:rsidRDefault="00B1669C">
            <w:pPr>
              <w:spacing w:after="300"/>
              <w:rPr>
                <w:rFonts w:ascii="Source Sans Pro" w:hAnsi="Source Sans Pro"/>
                <w:color w:val="333333"/>
                <w:sz w:val="21"/>
                <w:szCs w:val="21"/>
              </w:rPr>
            </w:pPr>
            <w:hyperlink r:id="rId138" w:history="1">
              <w:r>
                <w:rPr>
                  <w:rStyle w:val="Kpr"/>
                  <w:rFonts w:ascii="Source Sans Pro" w:hAnsi="Source Sans Pro"/>
                  <w:color w:val="333333"/>
                  <w:sz w:val="21"/>
                  <w:szCs w:val="21"/>
                </w:rPr>
                <w:t>Prof. Dr. Göksel SAZCI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8A95FF"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Arkeoloji Anabilim Dalı Başkanı</w:t>
            </w:r>
          </w:p>
        </w:tc>
      </w:tr>
      <w:tr w:rsidR="00B1669C" w14:paraId="7A468BB1"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90D36A" w14:textId="77777777" w:rsidR="00B1669C" w:rsidRDefault="00B1669C">
            <w:pPr>
              <w:spacing w:after="300"/>
              <w:rPr>
                <w:rFonts w:ascii="Source Sans Pro" w:hAnsi="Source Sans Pro"/>
                <w:color w:val="333333"/>
                <w:sz w:val="21"/>
                <w:szCs w:val="21"/>
              </w:rPr>
            </w:pPr>
            <w:hyperlink r:id="rId139" w:history="1">
              <w:r>
                <w:rPr>
                  <w:rStyle w:val="Kpr"/>
                  <w:rFonts w:ascii="Source Sans Pro" w:hAnsi="Source Sans Pro"/>
                  <w:color w:val="333333"/>
                  <w:sz w:val="21"/>
                  <w:szCs w:val="21"/>
                </w:rPr>
                <w:t>Prof. Dr. Murat KARATAŞ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0B36EA"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Askeri Tarih Araştırmaları Anabilim Dalı Başkanı</w:t>
            </w:r>
          </w:p>
        </w:tc>
      </w:tr>
      <w:tr w:rsidR="00B1669C" w14:paraId="48A6579E"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69F996" w14:textId="77777777" w:rsidR="00B1669C" w:rsidRDefault="00B1669C">
            <w:pPr>
              <w:spacing w:after="300"/>
              <w:rPr>
                <w:rFonts w:ascii="Source Sans Pro" w:hAnsi="Source Sans Pro"/>
                <w:color w:val="333333"/>
                <w:sz w:val="21"/>
                <w:szCs w:val="21"/>
              </w:rPr>
            </w:pPr>
            <w:hyperlink r:id="rId140" w:history="1">
              <w:r>
                <w:rPr>
                  <w:rStyle w:val="Kpr"/>
                  <w:rFonts w:ascii="Source Sans Pro" w:hAnsi="Source Sans Pro"/>
                  <w:color w:val="333333"/>
                  <w:sz w:val="21"/>
                  <w:szCs w:val="21"/>
                </w:rPr>
                <w:t>Prof. Dr. Alper DARDENİZ</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98EC1A"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Bahçe Bitkileri Anabilim Dalı Başkanı</w:t>
            </w:r>
          </w:p>
        </w:tc>
      </w:tr>
      <w:tr w:rsidR="00B1669C" w14:paraId="39048B83"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7C2EC0" w14:textId="77777777" w:rsidR="00B1669C" w:rsidRDefault="00B1669C">
            <w:pPr>
              <w:spacing w:after="300"/>
              <w:rPr>
                <w:rFonts w:ascii="Source Sans Pro" w:hAnsi="Source Sans Pro"/>
                <w:color w:val="333333"/>
                <w:sz w:val="21"/>
                <w:szCs w:val="21"/>
              </w:rPr>
            </w:pPr>
            <w:hyperlink r:id="rId141" w:history="1">
              <w:r>
                <w:rPr>
                  <w:rStyle w:val="Kpr"/>
                  <w:rFonts w:ascii="Source Sans Pro" w:hAnsi="Source Sans Pro"/>
                  <w:color w:val="333333"/>
                  <w:sz w:val="21"/>
                  <w:szCs w:val="21"/>
                </w:rPr>
                <w:t>Prof. Dr. Nur DİLBAZ ALACAHAN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1A5A3D"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Finans ve Bankacılık Anabilim Dalı Başkanı</w:t>
            </w:r>
          </w:p>
        </w:tc>
      </w:tr>
      <w:tr w:rsidR="00B1669C" w14:paraId="66981900"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68E0A6" w14:textId="77777777" w:rsidR="00B1669C" w:rsidRDefault="00B1669C">
            <w:pPr>
              <w:spacing w:after="300"/>
              <w:rPr>
                <w:rFonts w:ascii="Source Sans Pro" w:hAnsi="Source Sans Pro"/>
                <w:color w:val="333333"/>
                <w:sz w:val="21"/>
                <w:szCs w:val="21"/>
              </w:rPr>
            </w:pPr>
            <w:hyperlink r:id="rId142" w:history="1">
              <w:r>
                <w:rPr>
                  <w:rStyle w:val="Kpr"/>
                  <w:rFonts w:ascii="Source Sans Pro" w:hAnsi="Source Sans Pro"/>
                  <w:color w:val="333333"/>
                  <w:sz w:val="21"/>
                  <w:szCs w:val="21"/>
                </w:rPr>
                <w:t>Doç. Dr. Azer Banu KEMALOĞLU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7F4C20"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Batı Dilleri ve Edebiyatları Anabilim Dalı Başkanı</w:t>
            </w:r>
          </w:p>
        </w:tc>
      </w:tr>
      <w:tr w:rsidR="00B1669C" w14:paraId="5E674D81"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0409BC" w14:textId="77777777" w:rsidR="00B1669C" w:rsidRDefault="00B1669C">
            <w:pPr>
              <w:spacing w:after="300"/>
              <w:rPr>
                <w:rFonts w:ascii="Source Sans Pro" w:hAnsi="Source Sans Pro"/>
                <w:color w:val="333333"/>
                <w:sz w:val="21"/>
                <w:szCs w:val="21"/>
              </w:rPr>
            </w:pPr>
            <w:hyperlink r:id="rId143" w:history="1">
              <w:r>
                <w:rPr>
                  <w:rStyle w:val="Kpr"/>
                  <w:rFonts w:ascii="Source Sans Pro" w:hAnsi="Source Sans Pro"/>
                  <w:color w:val="333333"/>
                  <w:sz w:val="21"/>
                  <w:szCs w:val="21"/>
                </w:rPr>
                <w:t>Doç. Dr. Cevdet CENGİZ</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F67159"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Beden Eğitimi ve Spor Anabilim Dalı Başkanı</w:t>
            </w:r>
          </w:p>
        </w:tc>
      </w:tr>
      <w:tr w:rsidR="00B1669C" w14:paraId="203C19AA"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153677" w14:textId="77777777" w:rsidR="00B1669C" w:rsidRDefault="00B1669C">
            <w:pPr>
              <w:spacing w:after="300"/>
              <w:rPr>
                <w:rFonts w:ascii="Source Sans Pro" w:hAnsi="Source Sans Pro"/>
                <w:color w:val="333333"/>
                <w:sz w:val="21"/>
                <w:szCs w:val="21"/>
              </w:rPr>
            </w:pPr>
            <w:hyperlink r:id="rId144" w:history="1">
              <w:r>
                <w:rPr>
                  <w:rStyle w:val="Kpr"/>
                  <w:rFonts w:ascii="Source Sans Pro" w:hAnsi="Source Sans Pro"/>
                  <w:color w:val="333333"/>
                  <w:sz w:val="21"/>
                  <w:szCs w:val="21"/>
                </w:rPr>
                <w:t>Prof.Dr. Safiye Ayşe GÖKER MYRHAUG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D73C97"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Bilgisayar Mühendisliği Anabilim Dalı Başkanı</w:t>
            </w:r>
          </w:p>
        </w:tc>
      </w:tr>
      <w:tr w:rsidR="00B1669C" w14:paraId="6D236336"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B15A10" w14:textId="77777777" w:rsidR="00B1669C" w:rsidRDefault="00B1669C">
            <w:pPr>
              <w:spacing w:after="300"/>
              <w:rPr>
                <w:rFonts w:ascii="Source Sans Pro" w:hAnsi="Source Sans Pro"/>
                <w:color w:val="333333"/>
                <w:sz w:val="21"/>
                <w:szCs w:val="21"/>
              </w:rPr>
            </w:pPr>
            <w:hyperlink r:id="rId145" w:history="1">
              <w:r>
                <w:rPr>
                  <w:rStyle w:val="Kpr"/>
                  <w:rFonts w:ascii="Source Sans Pro" w:hAnsi="Source Sans Pro"/>
                  <w:color w:val="333333"/>
                  <w:sz w:val="21"/>
                  <w:szCs w:val="21"/>
                </w:rPr>
                <w:t>Doç. Dr. Muzaffer ÖZDEMİR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D8E057"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Bilgisayar ve Öğretim Teknolojileri Eğitimi Anabilim Dalı Başkanı</w:t>
            </w:r>
          </w:p>
        </w:tc>
      </w:tr>
      <w:tr w:rsidR="00B1669C" w14:paraId="5832BC90"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A20755" w14:textId="77777777" w:rsidR="00B1669C" w:rsidRDefault="00B1669C">
            <w:pPr>
              <w:spacing w:after="300"/>
              <w:rPr>
                <w:rFonts w:ascii="Source Sans Pro" w:hAnsi="Source Sans Pro"/>
                <w:color w:val="333333"/>
                <w:sz w:val="21"/>
                <w:szCs w:val="21"/>
              </w:rPr>
            </w:pPr>
            <w:hyperlink r:id="rId146" w:history="1">
              <w:r>
                <w:rPr>
                  <w:rStyle w:val="Kpr"/>
                  <w:rFonts w:ascii="Source Sans Pro" w:hAnsi="Source Sans Pro"/>
                  <w:color w:val="333333"/>
                  <w:sz w:val="21"/>
                  <w:szCs w:val="21"/>
                </w:rPr>
                <w:t>Prof. Dr. İsmail KASAP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FFECF8"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Bitki Koruma Anabilim Dalı Başkanı</w:t>
            </w:r>
          </w:p>
        </w:tc>
      </w:tr>
      <w:tr w:rsidR="00B1669C" w14:paraId="6EC5E36A"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78B6C8" w14:textId="77777777" w:rsidR="00B1669C" w:rsidRDefault="00B1669C">
            <w:pPr>
              <w:spacing w:after="300"/>
              <w:rPr>
                <w:rFonts w:ascii="Source Sans Pro" w:hAnsi="Source Sans Pro"/>
                <w:color w:val="333333"/>
                <w:sz w:val="21"/>
                <w:szCs w:val="21"/>
              </w:rPr>
            </w:pPr>
            <w:hyperlink r:id="rId147" w:history="1">
              <w:r>
                <w:rPr>
                  <w:rStyle w:val="Kpr"/>
                  <w:rFonts w:ascii="Source Sans Pro" w:hAnsi="Source Sans Pro"/>
                  <w:color w:val="333333"/>
                  <w:sz w:val="21"/>
                  <w:szCs w:val="21"/>
                </w:rPr>
                <w:t>Prof. Dr. Cemal Varol TOK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08E1AA"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Biyoloji Anabilim Dalı Başkanı</w:t>
            </w:r>
          </w:p>
        </w:tc>
      </w:tr>
      <w:tr w:rsidR="00B1669C" w14:paraId="52600C31"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B23D3D" w14:textId="77777777" w:rsidR="00B1669C" w:rsidRDefault="00B1669C">
            <w:pPr>
              <w:spacing w:after="300"/>
              <w:rPr>
                <w:rFonts w:ascii="Source Sans Pro" w:hAnsi="Source Sans Pro"/>
                <w:color w:val="333333"/>
                <w:sz w:val="21"/>
                <w:szCs w:val="21"/>
              </w:rPr>
            </w:pPr>
            <w:hyperlink r:id="rId148" w:history="1">
              <w:r>
                <w:rPr>
                  <w:rStyle w:val="Kpr"/>
                  <w:rFonts w:ascii="Source Sans Pro" w:hAnsi="Source Sans Pro"/>
                  <w:color w:val="333333"/>
                  <w:sz w:val="21"/>
                  <w:szCs w:val="21"/>
                </w:rPr>
                <w:t>Prof. Dr. Tuğba TÜMER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E41E0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Biyomoleküler Bilimler Anabilim Dalı Başkanı</w:t>
            </w:r>
          </w:p>
        </w:tc>
      </w:tr>
      <w:tr w:rsidR="00B1669C" w14:paraId="12E4316C"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C088FE" w14:textId="77777777" w:rsidR="00B1669C" w:rsidRDefault="00B1669C">
            <w:pPr>
              <w:spacing w:after="300"/>
              <w:rPr>
                <w:rFonts w:ascii="Source Sans Pro" w:hAnsi="Source Sans Pro"/>
                <w:color w:val="333333"/>
                <w:sz w:val="21"/>
                <w:szCs w:val="21"/>
              </w:rPr>
            </w:pPr>
            <w:hyperlink r:id="rId149" w:history="1">
              <w:r>
                <w:rPr>
                  <w:rStyle w:val="Kpr"/>
                  <w:rFonts w:ascii="Source Sans Pro" w:hAnsi="Source Sans Pro"/>
                  <w:color w:val="333333"/>
                  <w:sz w:val="21"/>
                  <w:szCs w:val="21"/>
                </w:rPr>
                <w:t>Prof.Dr. ÖZGÜR ÖZAY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546644"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Biyomühendislik Anabilim Dalı Başkanı</w:t>
            </w:r>
          </w:p>
        </w:tc>
      </w:tr>
      <w:tr w:rsidR="00B1669C" w14:paraId="5B9DBB86"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48B34E" w14:textId="77777777" w:rsidR="00B1669C" w:rsidRDefault="00B1669C">
            <w:pPr>
              <w:spacing w:after="300"/>
              <w:rPr>
                <w:rFonts w:ascii="Source Sans Pro" w:hAnsi="Source Sans Pro"/>
                <w:color w:val="333333"/>
                <w:sz w:val="21"/>
                <w:szCs w:val="21"/>
              </w:rPr>
            </w:pPr>
            <w:hyperlink r:id="rId150" w:history="1">
              <w:r>
                <w:rPr>
                  <w:rStyle w:val="Kpr"/>
                  <w:rFonts w:ascii="Source Sans Pro" w:hAnsi="Source Sans Pro"/>
                  <w:color w:val="333333"/>
                  <w:sz w:val="21"/>
                  <w:szCs w:val="21"/>
                </w:rPr>
                <w:t>Prof. Dr. Mustafa Kemal SEZGİNTÜRK </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13A495"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Biyomühendislik ve Malzeme Mühendisliği Anabilim Dalı Başkanı</w:t>
            </w:r>
          </w:p>
        </w:tc>
      </w:tr>
      <w:tr w:rsidR="00B1669C" w14:paraId="4390D402" w14:textId="77777777" w:rsidTr="00B1669C">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2FE3E3" w14:textId="77777777" w:rsidR="00B1669C" w:rsidRDefault="00B1669C">
            <w:pPr>
              <w:spacing w:after="300"/>
              <w:rPr>
                <w:rFonts w:ascii="Source Sans Pro" w:hAnsi="Source Sans Pro"/>
                <w:color w:val="333333"/>
                <w:sz w:val="21"/>
                <w:szCs w:val="21"/>
              </w:rPr>
            </w:pPr>
            <w:hyperlink r:id="rId151" w:history="1">
              <w:r>
                <w:rPr>
                  <w:rStyle w:val="Kpr"/>
                  <w:rFonts w:ascii="Source Sans Pro" w:hAnsi="Source Sans Pro"/>
                  <w:color w:val="333333"/>
                  <w:sz w:val="21"/>
                  <w:szCs w:val="21"/>
                </w:rPr>
                <w:t>Prof. Dr. Aşkın KOYUNCU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465DFF"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Bölgesel Araştırmalar Anabilim Dalı Başkanı</w:t>
            </w:r>
          </w:p>
        </w:tc>
      </w:tr>
      <w:tr w:rsidR="00B1669C" w14:paraId="0978875E"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22186F" w14:textId="77777777" w:rsidR="00B1669C" w:rsidRDefault="00B1669C">
            <w:pPr>
              <w:spacing w:after="300"/>
              <w:rPr>
                <w:rFonts w:ascii="Source Sans Pro" w:hAnsi="Source Sans Pro"/>
                <w:color w:val="333333"/>
                <w:sz w:val="21"/>
                <w:szCs w:val="21"/>
              </w:rPr>
            </w:pPr>
            <w:hyperlink r:id="rId152" w:history="1">
              <w:r>
                <w:rPr>
                  <w:rStyle w:val="Kpr"/>
                  <w:rFonts w:ascii="Source Sans Pro" w:hAnsi="Source Sans Pro"/>
                  <w:color w:val="333333"/>
                  <w:sz w:val="21"/>
                  <w:szCs w:val="21"/>
                </w:rPr>
                <w:t>Doç. Dr. Mehmet Ali YÜCEL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102DA6"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Coğrafi Bilgi Teknolojileri Anabilim Dalı Başkanı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B3EC2E"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 </w:t>
            </w:r>
          </w:p>
        </w:tc>
      </w:tr>
      <w:tr w:rsidR="00B1669C" w14:paraId="128EF2EA"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EDCEC7" w14:textId="77777777" w:rsidR="00B1669C" w:rsidRDefault="00B1669C">
            <w:pPr>
              <w:spacing w:after="300"/>
              <w:rPr>
                <w:rFonts w:ascii="Source Sans Pro" w:hAnsi="Source Sans Pro"/>
                <w:color w:val="333333"/>
                <w:sz w:val="21"/>
                <w:szCs w:val="21"/>
              </w:rPr>
            </w:pPr>
            <w:hyperlink r:id="rId153" w:history="1">
              <w:r>
                <w:rPr>
                  <w:rStyle w:val="Kpr"/>
                  <w:rFonts w:ascii="Source Sans Pro" w:hAnsi="Source Sans Pro"/>
                  <w:color w:val="333333"/>
                  <w:sz w:val="21"/>
                  <w:szCs w:val="21"/>
                </w:rPr>
                <w:t>Doç. Dr. Kenan SEVİNÇ</w:t>
              </w:r>
            </w:hyperlink>
            <w:r>
              <w:rPr>
                <w:rFonts w:ascii="Source Sans Pro" w:hAnsi="Source Sans Pro"/>
                <w:color w:val="333333"/>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2299E3"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Manevi Danışmanlık ve Rehberlik Anabilim Dalı</w:t>
            </w:r>
          </w:p>
        </w:tc>
        <w:tc>
          <w:tcPr>
            <w:tcW w:w="0" w:type="auto"/>
            <w:shd w:val="clear" w:color="auto" w:fill="FFFFFF"/>
            <w:vAlign w:val="center"/>
            <w:hideMark/>
          </w:tcPr>
          <w:p w14:paraId="77765B06" w14:textId="77777777" w:rsidR="00B1669C" w:rsidRDefault="00B1669C">
            <w:pPr>
              <w:spacing w:after="300"/>
              <w:rPr>
                <w:sz w:val="20"/>
                <w:szCs w:val="20"/>
              </w:rPr>
            </w:pPr>
          </w:p>
        </w:tc>
      </w:tr>
      <w:tr w:rsidR="00B1669C" w14:paraId="04E1EEF0"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09A6B2" w14:textId="77777777" w:rsidR="00B1669C" w:rsidRDefault="00B1669C">
            <w:pPr>
              <w:spacing w:after="300"/>
              <w:rPr>
                <w:rFonts w:ascii="Source Sans Pro" w:hAnsi="Source Sans Pro"/>
                <w:color w:val="333333"/>
                <w:sz w:val="21"/>
                <w:szCs w:val="21"/>
              </w:rPr>
            </w:pPr>
            <w:hyperlink r:id="rId154" w:history="1">
              <w:r>
                <w:rPr>
                  <w:rStyle w:val="Kpr"/>
                  <w:rFonts w:ascii="Source Sans Pro" w:hAnsi="Source Sans Pro"/>
                  <w:color w:val="333333"/>
                  <w:sz w:val="21"/>
                  <w:szCs w:val="21"/>
                </w:rPr>
                <w:t>Prof. Dr. Hasan TATLI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4CAA2B"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Coğrafya Anabilim Dalı Başkanı</w:t>
            </w:r>
          </w:p>
        </w:tc>
        <w:tc>
          <w:tcPr>
            <w:tcW w:w="0" w:type="auto"/>
            <w:shd w:val="clear" w:color="auto" w:fill="FFFFFF"/>
            <w:vAlign w:val="center"/>
            <w:hideMark/>
          </w:tcPr>
          <w:p w14:paraId="2A29139B" w14:textId="77777777" w:rsidR="00B1669C" w:rsidRDefault="00B1669C">
            <w:pPr>
              <w:spacing w:after="300"/>
              <w:rPr>
                <w:sz w:val="20"/>
                <w:szCs w:val="20"/>
              </w:rPr>
            </w:pPr>
          </w:p>
        </w:tc>
      </w:tr>
      <w:tr w:rsidR="00B1669C" w14:paraId="58358193"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98278E" w14:textId="77777777" w:rsidR="00B1669C" w:rsidRDefault="00B1669C">
            <w:pPr>
              <w:spacing w:after="300"/>
              <w:rPr>
                <w:rFonts w:ascii="Source Sans Pro" w:hAnsi="Source Sans Pro"/>
                <w:color w:val="333333"/>
                <w:sz w:val="21"/>
                <w:szCs w:val="21"/>
              </w:rPr>
            </w:pPr>
            <w:hyperlink r:id="rId155" w:history="1">
              <w:r>
                <w:rPr>
                  <w:rStyle w:val="Kpr"/>
                  <w:rFonts w:ascii="Source Sans Pro" w:hAnsi="Source Sans Pro"/>
                  <w:color w:val="333333"/>
                  <w:sz w:val="21"/>
                  <w:szCs w:val="21"/>
                </w:rPr>
                <w:t>Prof. Dr. Suat UĞUR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325F88"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Çalışma Ekonomisi ve Endüstri İlişkileri Anabilim Dalı Başkanı</w:t>
            </w:r>
          </w:p>
        </w:tc>
        <w:tc>
          <w:tcPr>
            <w:tcW w:w="0" w:type="auto"/>
            <w:shd w:val="clear" w:color="auto" w:fill="FFFFFF"/>
            <w:vAlign w:val="center"/>
            <w:hideMark/>
          </w:tcPr>
          <w:p w14:paraId="2987C24B" w14:textId="77777777" w:rsidR="00B1669C" w:rsidRDefault="00B1669C">
            <w:pPr>
              <w:spacing w:after="300"/>
              <w:rPr>
                <w:sz w:val="20"/>
                <w:szCs w:val="20"/>
              </w:rPr>
            </w:pPr>
          </w:p>
        </w:tc>
      </w:tr>
      <w:tr w:rsidR="00B1669C" w14:paraId="13217648"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B8C570" w14:textId="77777777" w:rsidR="00B1669C" w:rsidRDefault="00B1669C">
            <w:pPr>
              <w:spacing w:after="300"/>
              <w:rPr>
                <w:rFonts w:ascii="Source Sans Pro" w:hAnsi="Source Sans Pro"/>
                <w:color w:val="333333"/>
                <w:sz w:val="21"/>
                <w:szCs w:val="21"/>
              </w:rPr>
            </w:pPr>
            <w:hyperlink r:id="rId156" w:history="1">
              <w:r>
                <w:rPr>
                  <w:rStyle w:val="Kpr"/>
                  <w:rFonts w:ascii="Source Sans Pro" w:hAnsi="Source Sans Pro"/>
                  <w:color w:val="333333"/>
                  <w:sz w:val="21"/>
                  <w:szCs w:val="21"/>
                </w:rPr>
                <w:t>Prof. Dr. Çetin KANTAR</w:t>
              </w:r>
            </w:hyperlink>
            <w:r>
              <w:rPr>
                <w:rFonts w:ascii="Source Sans Pro" w:hAnsi="Source Sans Pro"/>
                <w:color w:val="333333"/>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7B15C8"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Çevre Mühendisliği Anabilim Dalı Başkanı</w:t>
            </w:r>
          </w:p>
        </w:tc>
        <w:tc>
          <w:tcPr>
            <w:tcW w:w="0" w:type="auto"/>
            <w:shd w:val="clear" w:color="auto" w:fill="FFFFFF"/>
            <w:vAlign w:val="center"/>
            <w:hideMark/>
          </w:tcPr>
          <w:p w14:paraId="5AFF670E" w14:textId="77777777" w:rsidR="00B1669C" w:rsidRDefault="00B1669C">
            <w:pPr>
              <w:spacing w:after="300"/>
              <w:rPr>
                <w:sz w:val="20"/>
                <w:szCs w:val="20"/>
              </w:rPr>
            </w:pPr>
          </w:p>
        </w:tc>
      </w:tr>
      <w:tr w:rsidR="00B1669C" w14:paraId="01ADC31D"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C354BE" w14:textId="77777777" w:rsidR="00B1669C" w:rsidRDefault="00B1669C">
            <w:pPr>
              <w:spacing w:after="300"/>
              <w:rPr>
                <w:rFonts w:ascii="Source Sans Pro" w:hAnsi="Source Sans Pro"/>
                <w:color w:val="333333"/>
                <w:sz w:val="21"/>
                <w:szCs w:val="21"/>
              </w:rPr>
            </w:pPr>
            <w:hyperlink r:id="rId157" w:history="1">
              <w:r>
                <w:rPr>
                  <w:rStyle w:val="Kpr"/>
                  <w:rFonts w:ascii="Source Sans Pro" w:hAnsi="Source Sans Pro"/>
                  <w:color w:val="333333"/>
                  <w:sz w:val="21"/>
                  <w:szCs w:val="21"/>
                </w:rPr>
                <w:t>Prof. Dr. Tolga BEKLER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96B36C"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Doğal Afetlerin Risk Yönetimi Anabilim Dalı Başkanı</w:t>
            </w:r>
          </w:p>
        </w:tc>
        <w:tc>
          <w:tcPr>
            <w:tcW w:w="0" w:type="auto"/>
            <w:shd w:val="clear" w:color="auto" w:fill="FFFFFF"/>
            <w:vAlign w:val="center"/>
            <w:hideMark/>
          </w:tcPr>
          <w:p w14:paraId="7D6E0B20" w14:textId="77777777" w:rsidR="00B1669C" w:rsidRDefault="00B1669C">
            <w:pPr>
              <w:spacing w:after="300"/>
              <w:rPr>
                <w:sz w:val="20"/>
                <w:szCs w:val="20"/>
              </w:rPr>
            </w:pPr>
          </w:p>
        </w:tc>
      </w:tr>
      <w:tr w:rsidR="00B1669C" w14:paraId="690DD514"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22E603" w14:textId="77777777" w:rsidR="00B1669C" w:rsidRDefault="00B1669C">
            <w:pPr>
              <w:spacing w:after="300"/>
              <w:rPr>
                <w:rFonts w:ascii="Source Sans Pro" w:hAnsi="Source Sans Pro"/>
                <w:color w:val="333333"/>
                <w:sz w:val="21"/>
                <w:szCs w:val="21"/>
              </w:rPr>
            </w:pPr>
            <w:hyperlink r:id="rId158" w:history="1">
              <w:r>
                <w:rPr>
                  <w:rStyle w:val="Kpr"/>
                  <w:rFonts w:ascii="Source Sans Pro" w:hAnsi="Source Sans Pro"/>
                  <w:color w:val="333333"/>
                  <w:sz w:val="21"/>
                  <w:szCs w:val="21"/>
                </w:rPr>
                <w:t>Doç. Dr. Mine ÇARDAK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DEB698"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Doğal Kaynaklar Yönetimi Anabilim Dalı Başkanı</w:t>
            </w:r>
          </w:p>
        </w:tc>
        <w:tc>
          <w:tcPr>
            <w:tcW w:w="0" w:type="auto"/>
            <w:shd w:val="clear" w:color="auto" w:fill="FFFFFF"/>
            <w:vAlign w:val="center"/>
            <w:hideMark/>
          </w:tcPr>
          <w:p w14:paraId="6E0FA3DA" w14:textId="77777777" w:rsidR="00B1669C" w:rsidRDefault="00B1669C">
            <w:pPr>
              <w:spacing w:after="300"/>
              <w:rPr>
                <w:sz w:val="20"/>
                <w:szCs w:val="20"/>
              </w:rPr>
            </w:pPr>
          </w:p>
        </w:tc>
      </w:tr>
      <w:tr w:rsidR="00B1669C" w14:paraId="1619307D"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B443D8" w14:textId="77777777" w:rsidR="00B1669C" w:rsidRDefault="00B1669C">
            <w:pPr>
              <w:spacing w:after="300"/>
              <w:rPr>
                <w:rFonts w:ascii="Source Sans Pro" w:hAnsi="Source Sans Pro"/>
                <w:color w:val="333333"/>
                <w:sz w:val="21"/>
                <w:szCs w:val="21"/>
              </w:rPr>
            </w:pPr>
            <w:hyperlink r:id="rId159" w:history="1">
              <w:r>
                <w:rPr>
                  <w:rStyle w:val="Kpr"/>
                  <w:rFonts w:ascii="Source Sans Pro" w:hAnsi="Source Sans Pro"/>
                  <w:color w:val="333333"/>
                  <w:sz w:val="21"/>
                  <w:szCs w:val="21"/>
                </w:rPr>
                <w:t>Doç. Dr. Üyesi Erkan BİL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9B9EAA"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Dijital Ekonomi ve Pazarlama Anabilim Dalı Başkanı</w:t>
            </w:r>
          </w:p>
        </w:tc>
        <w:tc>
          <w:tcPr>
            <w:tcW w:w="0" w:type="auto"/>
            <w:shd w:val="clear" w:color="auto" w:fill="FFFFFF"/>
            <w:vAlign w:val="center"/>
            <w:hideMark/>
          </w:tcPr>
          <w:p w14:paraId="3522E0DC" w14:textId="77777777" w:rsidR="00B1669C" w:rsidRDefault="00B1669C">
            <w:pPr>
              <w:spacing w:after="300"/>
              <w:rPr>
                <w:sz w:val="20"/>
                <w:szCs w:val="20"/>
              </w:rPr>
            </w:pPr>
          </w:p>
        </w:tc>
      </w:tr>
      <w:tr w:rsidR="00B1669C" w14:paraId="3F1D16A0"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65F9B5" w14:textId="77777777" w:rsidR="00B1669C" w:rsidRDefault="00B1669C">
            <w:pPr>
              <w:spacing w:after="300"/>
              <w:rPr>
                <w:rFonts w:ascii="Source Sans Pro" w:hAnsi="Source Sans Pro"/>
                <w:color w:val="333333"/>
                <w:sz w:val="21"/>
                <w:szCs w:val="21"/>
              </w:rPr>
            </w:pPr>
            <w:hyperlink r:id="rId160" w:history="1">
              <w:r>
                <w:rPr>
                  <w:rStyle w:val="Kpr"/>
                  <w:rFonts w:ascii="Source Sans Pro" w:hAnsi="Source Sans Pro"/>
                  <w:color w:val="333333"/>
                  <w:sz w:val="21"/>
                  <w:szCs w:val="21"/>
                </w:rPr>
                <w:t>Prof. Dr. Remzi Y. KINCAL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298DD6"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Eğitim Bilimleri Anabilim Dalı Başkanı</w:t>
            </w:r>
          </w:p>
        </w:tc>
        <w:tc>
          <w:tcPr>
            <w:tcW w:w="0" w:type="auto"/>
            <w:shd w:val="clear" w:color="auto" w:fill="FFFFFF"/>
            <w:vAlign w:val="center"/>
            <w:hideMark/>
          </w:tcPr>
          <w:p w14:paraId="633338F6" w14:textId="77777777" w:rsidR="00B1669C" w:rsidRDefault="00B1669C">
            <w:pPr>
              <w:spacing w:after="300"/>
              <w:rPr>
                <w:sz w:val="20"/>
                <w:szCs w:val="20"/>
              </w:rPr>
            </w:pPr>
          </w:p>
        </w:tc>
      </w:tr>
      <w:tr w:rsidR="00B1669C" w14:paraId="617F557F"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F9C91F" w14:textId="77777777" w:rsidR="00B1669C" w:rsidRDefault="00B1669C">
            <w:pPr>
              <w:spacing w:after="300"/>
              <w:rPr>
                <w:rFonts w:ascii="Source Sans Pro" w:hAnsi="Source Sans Pro"/>
                <w:color w:val="333333"/>
                <w:sz w:val="21"/>
                <w:szCs w:val="21"/>
              </w:rPr>
            </w:pPr>
            <w:hyperlink r:id="rId161" w:history="1">
              <w:r>
                <w:rPr>
                  <w:rStyle w:val="Kpr"/>
                  <w:rFonts w:ascii="Source Sans Pro" w:hAnsi="Source Sans Pro"/>
                  <w:color w:val="333333"/>
                  <w:sz w:val="21"/>
                  <w:szCs w:val="21"/>
                </w:rPr>
                <w:t>Doç. Dr. Necati KAYA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A591A9"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Enerji Kaynakları ve Yönetimi Anabilim Dalı Başkanı </w:t>
            </w:r>
          </w:p>
        </w:tc>
        <w:tc>
          <w:tcPr>
            <w:tcW w:w="0" w:type="auto"/>
            <w:shd w:val="clear" w:color="auto" w:fill="FFFFFF"/>
            <w:vAlign w:val="center"/>
            <w:hideMark/>
          </w:tcPr>
          <w:p w14:paraId="10D1F3B6" w14:textId="77777777" w:rsidR="00B1669C" w:rsidRDefault="00B1669C">
            <w:pPr>
              <w:spacing w:after="300"/>
              <w:rPr>
                <w:sz w:val="20"/>
                <w:szCs w:val="20"/>
              </w:rPr>
            </w:pPr>
          </w:p>
        </w:tc>
      </w:tr>
      <w:tr w:rsidR="00B1669C" w14:paraId="447FEABE"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FFD4CE" w14:textId="77777777" w:rsidR="00B1669C" w:rsidRDefault="00B1669C">
            <w:pPr>
              <w:spacing w:after="300"/>
              <w:rPr>
                <w:rFonts w:ascii="Source Sans Pro" w:hAnsi="Source Sans Pro"/>
                <w:color w:val="333333"/>
                <w:sz w:val="21"/>
                <w:szCs w:val="21"/>
              </w:rPr>
            </w:pPr>
            <w:hyperlink r:id="rId162" w:history="1">
              <w:r>
                <w:rPr>
                  <w:rStyle w:val="Kpr"/>
                  <w:rFonts w:ascii="Source Sans Pro" w:hAnsi="Source Sans Pro"/>
                  <w:color w:val="333333"/>
                  <w:sz w:val="21"/>
                  <w:szCs w:val="21"/>
                </w:rPr>
                <w:t>Doç. Dr. Erkan BİL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93E3B7"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Davranış Bilimleri Anabilim Dalı</w:t>
            </w:r>
          </w:p>
        </w:tc>
        <w:tc>
          <w:tcPr>
            <w:tcW w:w="0" w:type="auto"/>
            <w:shd w:val="clear" w:color="auto" w:fill="FFFFFF"/>
            <w:vAlign w:val="center"/>
            <w:hideMark/>
          </w:tcPr>
          <w:p w14:paraId="1D93A725" w14:textId="77777777" w:rsidR="00B1669C" w:rsidRDefault="00B1669C">
            <w:pPr>
              <w:spacing w:after="300"/>
              <w:rPr>
                <w:sz w:val="20"/>
                <w:szCs w:val="20"/>
              </w:rPr>
            </w:pPr>
          </w:p>
        </w:tc>
      </w:tr>
      <w:tr w:rsidR="00B1669C" w14:paraId="07A9159E"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5D4C9E" w14:textId="77777777" w:rsidR="00B1669C" w:rsidRDefault="00B1669C">
            <w:pPr>
              <w:spacing w:after="300"/>
              <w:rPr>
                <w:rFonts w:ascii="Source Sans Pro" w:hAnsi="Source Sans Pro"/>
                <w:color w:val="333333"/>
                <w:sz w:val="21"/>
                <w:szCs w:val="21"/>
              </w:rPr>
            </w:pPr>
            <w:hyperlink r:id="rId163" w:history="1">
              <w:r>
                <w:rPr>
                  <w:rStyle w:val="Kpr"/>
                  <w:rFonts w:ascii="Source Sans Pro" w:hAnsi="Source Sans Pro"/>
                  <w:color w:val="333333"/>
                  <w:sz w:val="21"/>
                  <w:szCs w:val="21"/>
                </w:rPr>
                <w:t>Doç. Dr. Mesut SAVRUL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51422E"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Ekonometri Anabilim Dalı</w:t>
            </w:r>
          </w:p>
        </w:tc>
        <w:tc>
          <w:tcPr>
            <w:tcW w:w="0" w:type="auto"/>
            <w:shd w:val="clear" w:color="auto" w:fill="FFFFFF"/>
            <w:vAlign w:val="center"/>
            <w:hideMark/>
          </w:tcPr>
          <w:p w14:paraId="1064D76C" w14:textId="77777777" w:rsidR="00B1669C" w:rsidRDefault="00B1669C">
            <w:pPr>
              <w:spacing w:after="300"/>
              <w:rPr>
                <w:sz w:val="20"/>
                <w:szCs w:val="20"/>
              </w:rPr>
            </w:pPr>
          </w:p>
        </w:tc>
      </w:tr>
      <w:tr w:rsidR="00B1669C" w14:paraId="438C08FE"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AEF788" w14:textId="77777777" w:rsidR="00B1669C" w:rsidRDefault="00B1669C">
            <w:pPr>
              <w:spacing w:after="300"/>
              <w:rPr>
                <w:rFonts w:ascii="Source Sans Pro" w:hAnsi="Source Sans Pro"/>
                <w:color w:val="333333"/>
                <w:sz w:val="21"/>
                <w:szCs w:val="21"/>
              </w:rPr>
            </w:pPr>
            <w:hyperlink r:id="rId164" w:history="1">
              <w:r>
                <w:rPr>
                  <w:rStyle w:val="Kpr"/>
                  <w:rFonts w:ascii="Source Sans Pro" w:hAnsi="Source Sans Pro"/>
                  <w:color w:val="333333"/>
                  <w:sz w:val="21"/>
                  <w:szCs w:val="21"/>
                </w:rPr>
                <w:t>Doç. Dr. Fatih ÖZGÖKMAN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5B11E4"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Felsefe Anabilim Dalı Başkanı</w:t>
            </w:r>
          </w:p>
        </w:tc>
        <w:tc>
          <w:tcPr>
            <w:tcW w:w="0" w:type="auto"/>
            <w:shd w:val="clear" w:color="auto" w:fill="FFFFFF"/>
            <w:vAlign w:val="center"/>
            <w:hideMark/>
          </w:tcPr>
          <w:p w14:paraId="43CA50D6" w14:textId="77777777" w:rsidR="00B1669C" w:rsidRDefault="00B1669C">
            <w:pPr>
              <w:spacing w:after="300"/>
              <w:rPr>
                <w:sz w:val="20"/>
                <w:szCs w:val="20"/>
              </w:rPr>
            </w:pPr>
          </w:p>
        </w:tc>
      </w:tr>
      <w:tr w:rsidR="00B1669C" w14:paraId="6F6C3D77"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41DDA6" w14:textId="77777777" w:rsidR="00B1669C" w:rsidRDefault="00B1669C">
            <w:pPr>
              <w:spacing w:after="300"/>
              <w:rPr>
                <w:rFonts w:ascii="Source Sans Pro" w:hAnsi="Source Sans Pro"/>
                <w:color w:val="333333"/>
                <w:sz w:val="21"/>
                <w:szCs w:val="21"/>
              </w:rPr>
            </w:pPr>
            <w:hyperlink r:id="rId165" w:history="1">
              <w:r>
                <w:rPr>
                  <w:rStyle w:val="Kpr"/>
                  <w:rFonts w:ascii="Source Sans Pro" w:hAnsi="Source Sans Pro"/>
                  <w:color w:val="333333"/>
                  <w:sz w:val="21"/>
                  <w:szCs w:val="21"/>
                </w:rPr>
                <w:t>Prof. Dr. Şevket YAVUZ</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E1204A"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Felsefe ve Din Bilimleri Anabilim Dalı Başkanı</w:t>
            </w:r>
          </w:p>
        </w:tc>
        <w:tc>
          <w:tcPr>
            <w:tcW w:w="0" w:type="auto"/>
            <w:shd w:val="clear" w:color="auto" w:fill="FFFFFF"/>
            <w:vAlign w:val="center"/>
            <w:hideMark/>
          </w:tcPr>
          <w:p w14:paraId="2AA0A1CF" w14:textId="77777777" w:rsidR="00B1669C" w:rsidRDefault="00B1669C">
            <w:pPr>
              <w:spacing w:after="300"/>
              <w:rPr>
                <w:sz w:val="20"/>
                <w:szCs w:val="20"/>
              </w:rPr>
            </w:pPr>
          </w:p>
        </w:tc>
      </w:tr>
      <w:tr w:rsidR="00B1669C" w14:paraId="73490E3D"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7EF212" w14:textId="77777777" w:rsidR="00B1669C" w:rsidRDefault="00B1669C">
            <w:pPr>
              <w:spacing w:after="300"/>
              <w:rPr>
                <w:rFonts w:ascii="Source Sans Pro" w:hAnsi="Source Sans Pro"/>
                <w:color w:val="333333"/>
                <w:sz w:val="21"/>
                <w:szCs w:val="21"/>
              </w:rPr>
            </w:pPr>
            <w:hyperlink r:id="rId166" w:history="1">
              <w:r>
                <w:rPr>
                  <w:rStyle w:val="Kpr"/>
                  <w:rFonts w:ascii="Source Sans Pro" w:hAnsi="Source Sans Pro"/>
                  <w:color w:val="333333"/>
                  <w:sz w:val="21"/>
                  <w:szCs w:val="21"/>
                </w:rPr>
                <w:t>Prof. Dr. Vildan BİLGİN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196F7B"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Fizik Anabilim Dalı Başkanı</w:t>
            </w:r>
          </w:p>
        </w:tc>
        <w:tc>
          <w:tcPr>
            <w:tcW w:w="0" w:type="auto"/>
            <w:shd w:val="clear" w:color="auto" w:fill="FFFFFF"/>
            <w:vAlign w:val="center"/>
            <w:hideMark/>
          </w:tcPr>
          <w:p w14:paraId="3DD6C4CF" w14:textId="77777777" w:rsidR="00B1669C" w:rsidRDefault="00B1669C">
            <w:pPr>
              <w:spacing w:after="300"/>
              <w:rPr>
                <w:sz w:val="20"/>
                <w:szCs w:val="20"/>
              </w:rPr>
            </w:pPr>
          </w:p>
        </w:tc>
      </w:tr>
      <w:tr w:rsidR="00B1669C" w14:paraId="303CDC07"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B44095" w14:textId="77777777" w:rsidR="00B1669C" w:rsidRDefault="00B1669C">
            <w:pPr>
              <w:spacing w:after="300"/>
              <w:rPr>
                <w:rFonts w:ascii="Source Sans Pro" w:hAnsi="Source Sans Pro"/>
                <w:color w:val="333333"/>
                <w:sz w:val="21"/>
                <w:szCs w:val="21"/>
              </w:rPr>
            </w:pPr>
            <w:hyperlink r:id="rId167" w:history="1">
              <w:r>
                <w:rPr>
                  <w:rStyle w:val="Kpr"/>
                  <w:rFonts w:ascii="Source Sans Pro" w:hAnsi="Source Sans Pro"/>
                  <w:color w:val="333333"/>
                  <w:sz w:val="21"/>
                  <w:szCs w:val="21"/>
                </w:rPr>
                <w:t>Prof. Dr. Mustafa EDREMİTLİOĞLU </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1E68E0"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Fizyoloji Anabilim Dalı Başkanı</w:t>
            </w:r>
          </w:p>
        </w:tc>
        <w:tc>
          <w:tcPr>
            <w:tcW w:w="0" w:type="auto"/>
            <w:shd w:val="clear" w:color="auto" w:fill="FFFFFF"/>
            <w:vAlign w:val="center"/>
            <w:hideMark/>
          </w:tcPr>
          <w:p w14:paraId="03AA1D90" w14:textId="77777777" w:rsidR="00B1669C" w:rsidRDefault="00B1669C">
            <w:pPr>
              <w:spacing w:after="300"/>
              <w:rPr>
                <w:sz w:val="20"/>
                <w:szCs w:val="20"/>
              </w:rPr>
            </w:pPr>
          </w:p>
        </w:tc>
      </w:tr>
      <w:tr w:rsidR="00B1669C" w14:paraId="4A7A3B1C"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D1D3A8" w14:textId="77777777" w:rsidR="00B1669C" w:rsidRDefault="00B1669C">
            <w:pPr>
              <w:spacing w:after="300"/>
              <w:rPr>
                <w:rFonts w:ascii="Source Sans Pro" w:hAnsi="Source Sans Pro"/>
                <w:color w:val="333333"/>
                <w:sz w:val="21"/>
                <w:szCs w:val="21"/>
              </w:rPr>
            </w:pPr>
            <w:hyperlink r:id="rId168" w:history="1">
              <w:r>
                <w:rPr>
                  <w:rStyle w:val="Kpr"/>
                  <w:rFonts w:ascii="Source Sans Pro" w:hAnsi="Source Sans Pro"/>
                  <w:color w:val="333333"/>
                  <w:sz w:val="21"/>
                  <w:szCs w:val="21"/>
                </w:rPr>
                <w:t>Prof. Dr. Ferah ÖZKÖK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B1A91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Gastronomi ve Mutfak Sanatları Anabilim Dalı Başkanı</w:t>
            </w:r>
          </w:p>
        </w:tc>
        <w:tc>
          <w:tcPr>
            <w:tcW w:w="0" w:type="auto"/>
            <w:shd w:val="clear" w:color="auto" w:fill="FFFFFF"/>
            <w:vAlign w:val="center"/>
            <w:hideMark/>
          </w:tcPr>
          <w:p w14:paraId="47B01DF6" w14:textId="77777777" w:rsidR="00B1669C" w:rsidRDefault="00B1669C">
            <w:pPr>
              <w:spacing w:after="300"/>
              <w:rPr>
                <w:sz w:val="20"/>
                <w:szCs w:val="20"/>
              </w:rPr>
            </w:pPr>
          </w:p>
        </w:tc>
      </w:tr>
      <w:tr w:rsidR="00B1669C" w14:paraId="745ED7DF"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3A8BB8" w14:textId="77777777" w:rsidR="00B1669C" w:rsidRDefault="00B1669C">
            <w:pPr>
              <w:spacing w:after="300"/>
              <w:rPr>
                <w:rFonts w:ascii="Source Sans Pro" w:hAnsi="Source Sans Pro"/>
                <w:color w:val="333333"/>
                <w:sz w:val="21"/>
                <w:szCs w:val="21"/>
              </w:rPr>
            </w:pPr>
            <w:hyperlink r:id="rId169" w:history="1">
              <w:r>
                <w:rPr>
                  <w:rStyle w:val="Kpr"/>
                  <w:rFonts w:ascii="Source Sans Pro" w:hAnsi="Source Sans Pro"/>
                  <w:color w:val="333333"/>
                  <w:sz w:val="21"/>
                  <w:szCs w:val="21"/>
                </w:rPr>
                <w:t>Doç. Dr. Şakir EŞİTTİ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0EF6EC"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Gazetecilik Anabilim Dalı Başkanı</w:t>
            </w:r>
          </w:p>
        </w:tc>
        <w:tc>
          <w:tcPr>
            <w:tcW w:w="0" w:type="auto"/>
            <w:shd w:val="clear" w:color="auto" w:fill="FFFFFF"/>
            <w:vAlign w:val="center"/>
            <w:hideMark/>
          </w:tcPr>
          <w:p w14:paraId="542396D9" w14:textId="77777777" w:rsidR="00B1669C" w:rsidRDefault="00B1669C">
            <w:pPr>
              <w:spacing w:after="300"/>
              <w:rPr>
                <w:sz w:val="20"/>
                <w:szCs w:val="20"/>
              </w:rPr>
            </w:pPr>
          </w:p>
        </w:tc>
      </w:tr>
      <w:tr w:rsidR="00B1669C" w14:paraId="0C698729"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8C8C6E" w14:textId="77777777" w:rsidR="00B1669C" w:rsidRDefault="00B1669C">
            <w:pPr>
              <w:spacing w:after="300"/>
              <w:rPr>
                <w:rFonts w:ascii="Source Sans Pro" w:hAnsi="Source Sans Pro"/>
                <w:color w:val="333333"/>
                <w:sz w:val="21"/>
                <w:szCs w:val="21"/>
              </w:rPr>
            </w:pPr>
            <w:hyperlink r:id="rId170" w:history="1">
              <w:r>
                <w:rPr>
                  <w:rStyle w:val="Kpr"/>
                  <w:rFonts w:ascii="Source Sans Pro" w:hAnsi="Source Sans Pro"/>
                  <w:color w:val="333333"/>
                  <w:sz w:val="21"/>
                  <w:szCs w:val="21"/>
                </w:rPr>
                <w:t>Doç. Dr. Didem ÇATAL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F4531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Grafik Tasarımı Anasanat Dalı</w:t>
            </w:r>
          </w:p>
        </w:tc>
        <w:tc>
          <w:tcPr>
            <w:tcW w:w="0" w:type="auto"/>
            <w:shd w:val="clear" w:color="auto" w:fill="FFFFFF"/>
            <w:vAlign w:val="center"/>
            <w:hideMark/>
          </w:tcPr>
          <w:p w14:paraId="57239DCC" w14:textId="77777777" w:rsidR="00B1669C" w:rsidRDefault="00B1669C">
            <w:pPr>
              <w:spacing w:after="300"/>
              <w:rPr>
                <w:sz w:val="20"/>
                <w:szCs w:val="20"/>
              </w:rPr>
            </w:pPr>
          </w:p>
        </w:tc>
      </w:tr>
      <w:tr w:rsidR="00B1669C" w14:paraId="5B06FCC0"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72E086" w14:textId="77777777" w:rsidR="00B1669C" w:rsidRDefault="00B1669C">
            <w:pPr>
              <w:spacing w:after="300"/>
              <w:rPr>
                <w:rFonts w:ascii="Source Sans Pro" w:hAnsi="Source Sans Pro"/>
                <w:color w:val="333333"/>
                <w:sz w:val="21"/>
                <w:szCs w:val="21"/>
              </w:rPr>
            </w:pPr>
            <w:hyperlink r:id="rId171" w:history="1">
              <w:r>
                <w:rPr>
                  <w:rStyle w:val="Kpr"/>
                  <w:rFonts w:ascii="Source Sans Pro" w:hAnsi="Source Sans Pro"/>
                  <w:color w:val="333333"/>
                  <w:sz w:val="21"/>
                  <w:szCs w:val="21"/>
                </w:rPr>
                <w:t>Prof. Dr. Arzu Başaran UYSAL</w:t>
              </w:r>
            </w:hyperlink>
            <w:r>
              <w:rPr>
                <w:rFonts w:ascii="Source Sans Pro" w:hAnsi="Source Sans Pro"/>
                <w:color w:val="333333"/>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1C4A1A"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Gayrimenkul Geliştirme Anabilim Dalı Başkanı</w:t>
            </w:r>
          </w:p>
        </w:tc>
        <w:tc>
          <w:tcPr>
            <w:tcW w:w="0" w:type="auto"/>
            <w:shd w:val="clear" w:color="auto" w:fill="FFFFFF"/>
            <w:vAlign w:val="center"/>
            <w:hideMark/>
          </w:tcPr>
          <w:p w14:paraId="61537D9E" w14:textId="77777777" w:rsidR="00B1669C" w:rsidRDefault="00B1669C">
            <w:pPr>
              <w:spacing w:after="300"/>
              <w:rPr>
                <w:sz w:val="20"/>
                <w:szCs w:val="20"/>
              </w:rPr>
            </w:pPr>
          </w:p>
        </w:tc>
      </w:tr>
      <w:tr w:rsidR="00B1669C" w14:paraId="6CB37A1E"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1B303C" w14:textId="77777777" w:rsidR="00B1669C" w:rsidRDefault="00B1669C">
            <w:pPr>
              <w:spacing w:after="300"/>
              <w:rPr>
                <w:rFonts w:ascii="Source Sans Pro" w:hAnsi="Source Sans Pro"/>
                <w:color w:val="333333"/>
                <w:sz w:val="21"/>
                <w:szCs w:val="21"/>
              </w:rPr>
            </w:pPr>
            <w:hyperlink r:id="rId172" w:history="1">
              <w:r>
                <w:rPr>
                  <w:rStyle w:val="Kpr"/>
                  <w:rFonts w:ascii="Source Sans Pro" w:hAnsi="Source Sans Pro"/>
                  <w:color w:val="333333"/>
                  <w:sz w:val="21"/>
                  <w:szCs w:val="21"/>
                </w:rPr>
                <w:t>Prof. Dr. Mehmet Seçkin ADAY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16498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Gıda Mühendisliği Anabilim Dalı Başkanı</w:t>
            </w:r>
          </w:p>
        </w:tc>
        <w:tc>
          <w:tcPr>
            <w:tcW w:w="0" w:type="auto"/>
            <w:shd w:val="clear" w:color="auto" w:fill="FFFFFF"/>
            <w:vAlign w:val="center"/>
            <w:hideMark/>
          </w:tcPr>
          <w:p w14:paraId="0E0EE6A8" w14:textId="77777777" w:rsidR="00B1669C" w:rsidRDefault="00B1669C">
            <w:pPr>
              <w:spacing w:after="300"/>
              <w:rPr>
                <w:sz w:val="20"/>
                <w:szCs w:val="20"/>
              </w:rPr>
            </w:pPr>
          </w:p>
        </w:tc>
      </w:tr>
      <w:tr w:rsidR="00B1669C" w14:paraId="4330A4EA"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60CEDA" w14:textId="77777777" w:rsidR="00B1669C" w:rsidRDefault="00B1669C">
            <w:pPr>
              <w:spacing w:after="300"/>
              <w:rPr>
                <w:rFonts w:ascii="Source Sans Pro" w:hAnsi="Source Sans Pro"/>
                <w:color w:val="333333"/>
                <w:sz w:val="21"/>
                <w:szCs w:val="21"/>
              </w:rPr>
            </w:pPr>
            <w:hyperlink r:id="rId173" w:history="1">
              <w:r>
                <w:rPr>
                  <w:rStyle w:val="Kpr"/>
                  <w:rFonts w:ascii="Source Sans Pro" w:hAnsi="Source Sans Pro"/>
                  <w:color w:val="333333"/>
                  <w:sz w:val="21"/>
                  <w:szCs w:val="21"/>
                </w:rPr>
                <w:t>Prof. Dr. Fatma ÇOLAKOĞLU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EC681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Gıda Güvenliği ve Kalitesi Anabilim Dalı</w:t>
            </w:r>
          </w:p>
        </w:tc>
        <w:tc>
          <w:tcPr>
            <w:tcW w:w="0" w:type="auto"/>
            <w:shd w:val="clear" w:color="auto" w:fill="FFFFFF"/>
            <w:vAlign w:val="center"/>
            <w:hideMark/>
          </w:tcPr>
          <w:p w14:paraId="50616370" w14:textId="77777777" w:rsidR="00B1669C" w:rsidRDefault="00B1669C">
            <w:pPr>
              <w:spacing w:after="300"/>
              <w:rPr>
                <w:sz w:val="20"/>
                <w:szCs w:val="20"/>
              </w:rPr>
            </w:pPr>
          </w:p>
        </w:tc>
      </w:tr>
      <w:tr w:rsidR="00B1669C" w14:paraId="14A6D701"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338E0F" w14:textId="77777777" w:rsidR="00B1669C" w:rsidRDefault="00B1669C">
            <w:pPr>
              <w:spacing w:after="300"/>
              <w:rPr>
                <w:rFonts w:ascii="Source Sans Pro" w:hAnsi="Source Sans Pro"/>
                <w:color w:val="333333"/>
                <w:sz w:val="21"/>
                <w:szCs w:val="21"/>
              </w:rPr>
            </w:pPr>
            <w:hyperlink r:id="rId174" w:history="1">
              <w:r>
                <w:rPr>
                  <w:rStyle w:val="Kpr"/>
                  <w:rFonts w:ascii="Source Sans Pro" w:hAnsi="Source Sans Pro"/>
                  <w:color w:val="333333"/>
                  <w:sz w:val="21"/>
                  <w:szCs w:val="21"/>
                </w:rPr>
                <w:t>Prof. Dr. Begüm AYTEMUR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DDA241"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Güzel Sanatlar Eğitimi Anabilim Dalı Başkanı</w:t>
            </w:r>
          </w:p>
        </w:tc>
        <w:tc>
          <w:tcPr>
            <w:tcW w:w="0" w:type="auto"/>
            <w:shd w:val="clear" w:color="auto" w:fill="FFFFFF"/>
            <w:vAlign w:val="center"/>
            <w:hideMark/>
          </w:tcPr>
          <w:p w14:paraId="71A6520E" w14:textId="77777777" w:rsidR="00B1669C" w:rsidRDefault="00B1669C">
            <w:pPr>
              <w:spacing w:after="300"/>
              <w:rPr>
                <w:sz w:val="20"/>
                <w:szCs w:val="20"/>
              </w:rPr>
            </w:pPr>
          </w:p>
        </w:tc>
      </w:tr>
      <w:tr w:rsidR="00B1669C" w14:paraId="6488FBCC"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92F4D6" w14:textId="77777777" w:rsidR="00B1669C" w:rsidRDefault="00B1669C">
            <w:pPr>
              <w:spacing w:after="300"/>
              <w:rPr>
                <w:rFonts w:ascii="Source Sans Pro" w:hAnsi="Source Sans Pro"/>
                <w:color w:val="333333"/>
                <w:sz w:val="21"/>
                <w:szCs w:val="21"/>
              </w:rPr>
            </w:pPr>
            <w:hyperlink r:id="rId175" w:history="1">
              <w:r>
                <w:rPr>
                  <w:rStyle w:val="Kpr"/>
                  <w:rFonts w:ascii="Source Sans Pro" w:hAnsi="Source Sans Pro"/>
                  <w:color w:val="333333"/>
                  <w:sz w:val="21"/>
                  <w:szCs w:val="21"/>
                </w:rPr>
                <w:t>Doç. Dr. Özgün AKÇAY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C7ADC8"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Harita Mühendisliği Anabilim Dalı Başkanı</w:t>
            </w:r>
          </w:p>
        </w:tc>
        <w:tc>
          <w:tcPr>
            <w:tcW w:w="0" w:type="auto"/>
            <w:shd w:val="clear" w:color="auto" w:fill="FFFFFF"/>
            <w:vAlign w:val="center"/>
            <w:hideMark/>
          </w:tcPr>
          <w:p w14:paraId="3E6284AF" w14:textId="77777777" w:rsidR="00B1669C" w:rsidRDefault="00B1669C">
            <w:pPr>
              <w:spacing w:after="300"/>
              <w:rPr>
                <w:sz w:val="20"/>
                <w:szCs w:val="20"/>
              </w:rPr>
            </w:pPr>
          </w:p>
        </w:tc>
      </w:tr>
      <w:tr w:rsidR="00B1669C" w14:paraId="65125BC8"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30B339" w14:textId="77777777" w:rsidR="00B1669C" w:rsidRDefault="00B1669C">
            <w:pPr>
              <w:spacing w:after="300"/>
              <w:rPr>
                <w:rFonts w:ascii="Source Sans Pro" w:hAnsi="Source Sans Pro"/>
                <w:color w:val="333333"/>
                <w:sz w:val="21"/>
                <w:szCs w:val="21"/>
              </w:rPr>
            </w:pPr>
            <w:hyperlink r:id="rId176" w:history="1">
              <w:r>
                <w:rPr>
                  <w:rStyle w:val="Kpr"/>
                  <w:rFonts w:ascii="Source Sans Pro" w:hAnsi="Source Sans Pro"/>
                  <w:color w:val="333333"/>
                  <w:sz w:val="21"/>
                  <w:szCs w:val="21"/>
                </w:rPr>
                <w:t>Prof. Dr. Aysun Babacan GÜMÜŞ</w:t>
              </w:r>
            </w:hyperlink>
            <w:r>
              <w:rPr>
                <w:rFonts w:ascii="Source Sans Pro" w:hAnsi="Source Sans Pro"/>
                <w:color w:val="333333"/>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58840C"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Hemşirelik Anabilim Dalı Başkanı</w:t>
            </w:r>
          </w:p>
        </w:tc>
        <w:tc>
          <w:tcPr>
            <w:tcW w:w="0" w:type="auto"/>
            <w:shd w:val="clear" w:color="auto" w:fill="FFFFFF"/>
            <w:vAlign w:val="center"/>
            <w:hideMark/>
          </w:tcPr>
          <w:p w14:paraId="6FCEA164" w14:textId="77777777" w:rsidR="00B1669C" w:rsidRDefault="00B1669C">
            <w:pPr>
              <w:spacing w:after="300"/>
              <w:rPr>
                <w:sz w:val="20"/>
                <w:szCs w:val="20"/>
              </w:rPr>
            </w:pPr>
          </w:p>
        </w:tc>
      </w:tr>
      <w:tr w:rsidR="00B1669C" w14:paraId="0779E1A6"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57FB93" w14:textId="77777777" w:rsidR="00B1669C" w:rsidRDefault="00B1669C">
            <w:pPr>
              <w:spacing w:after="300"/>
              <w:rPr>
                <w:rFonts w:ascii="Source Sans Pro" w:hAnsi="Source Sans Pro"/>
                <w:color w:val="333333"/>
                <w:sz w:val="21"/>
                <w:szCs w:val="21"/>
              </w:rPr>
            </w:pPr>
            <w:hyperlink r:id="rId177" w:history="1">
              <w:r>
                <w:rPr>
                  <w:rStyle w:val="Kpr"/>
                  <w:rFonts w:ascii="Source Sans Pro" w:hAnsi="Source Sans Pro"/>
                  <w:color w:val="333333"/>
                  <w:sz w:val="21"/>
                  <w:szCs w:val="21"/>
                </w:rPr>
                <w:t>Prof. Dr. Veli YILANCI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5AE9CE"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İktisat (SBF) Anabilim Dalı Başkanı</w:t>
            </w:r>
          </w:p>
        </w:tc>
        <w:tc>
          <w:tcPr>
            <w:tcW w:w="0" w:type="auto"/>
            <w:shd w:val="clear" w:color="auto" w:fill="FFFFFF"/>
            <w:vAlign w:val="center"/>
            <w:hideMark/>
          </w:tcPr>
          <w:p w14:paraId="08C84E8B" w14:textId="77777777" w:rsidR="00B1669C" w:rsidRDefault="00B1669C">
            <w:pPr>
              <w:spacing w:after="300"/>
              <w:rPr>
                <w:sz w:val="20"/>
                <w:szCs w:val="20"/>
              </w:rPr>
            </w:pPr>
          </w:p>
        </w:tc>
      </w:tr>
      <w:tr w:rsidR="00B1669C" w14:paraId="1B8AEF11"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D244CA" w14:textId="77777777" w:rsidR="00B1669C" w:rsidRDefault="00B1669C">
            <w:pPr>
              <w:spacing w:after="300"/>
              <w:rPr>
                <w:rFonts w:ascii="Source Sans Pro" w:hAnsi="Source Sans Pro"/>
                <w:color w:val="333333"/>
                <w:sz w:val="21"/>
                <w:szCs w:val="21"/>
              </w:rPr>
            </w:pPr>
            <w:hyperlink r:id="rId178" w:history="1">
              <w:r>
                <w:rPr>
                  <w:rStyle w:val="Kpr"/>
                  <w:rFonts w:ascii="Source Sans Pro" w:hAnsi="Source Sans Pro"/>
                  <w:color w:val="333333"/>
                  <w:sz w:val="21"/>
                  <w:szCs w:val="21"/>
                </w:rPr>
                <w:t>Prof. Dr. Burcu KILINÇ SAVRUL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A5EF05"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İktisat Anabilim Dalı Başkanı</w:t>
            </w:r>
          </w:p>
        </w:tc>
        <w:tc>
          <w:tcPr>
            <w:tcW w:w="0" w:type="auto"/>
            <w:shd w:val="clear" w:color="auto" w:fill="FFFFFF"/>
            <w:vAlign w:val="center"/>
            <w:hideMark/>
          </w:tcPr>
          <w:p w14:paraId="72CF7365" w14:textId="77777777" w:rsidR="00B1669C" w:rsidRDefault="00B1669C">
            <w:pPr>
              <w:spacing w:after="300"/>
              <w:rPr>
                <w:sz w:val="20"/>
                <w:szCs w:val="20"/>
              </w:rPr>
            </w:pPr>
          </w:p>
        </w:tc>
      </w:tr>
      <w:tr w:rsidR="00B1669C" w14:paraId="7152721D"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021EF1" w14:textId="77777777" w:rsidR="00B1669C" w:rsidRDefault="00B1669C">
            <w:pPr>
              <w:spacing w:after="300"/>
              <w:rPr>
                <w:rFonts w:ascii="Source Sans Pro" w:hAnsi="Source Sans Pro"/>
                <w:color w:val="333333"/>
                <w:sz w:val="21"/>
                <w:szCs w:val="21"/>
              </w:rPr>
            </w:pPr>
            <w:hyperlink r:id="rId179" w:history="1">
              <w:r>
                <w:rPr>
                  <w:rStyle w:val="Kpr"/>
                  <w:rFonts w:ascii="Source Sans Pro" w:hAnsi="Source Sans Pro"/>
                  <w:color w:val="333333"/>
                  <w:sz w:val="21"/>
                  <w:szCs w:val="21"/>
                </w:rPr>
                <w:t>Prof. Dr. Hasan Orhun KÖKSAL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69CD2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İnşaat Mühendisliği Anabilim Dalı Başkanı</w:t>
            </w:r>
          </w:p>
        </w:tc>
        <w:tc>
          <w:tcPr>
            <w:tcW w:w="0" w:type="auto"/>
            <w:shd w:val="clear" w:color="auto" w:fill="FFFFFF"/>
            <w:vAlign w:val="center"/>
            <w:hideMark/>
          </w:tcPr>
          <w:p w14:paraId="4DEF5310" w14:textId="77777777" w:rsidR="00B1669C" w:rsidRDefault="00B1669C">
            <w:pPr>
              <w:spacing w:after="300"/>
              <w:rPr>
                <w:sz w:val="20"/>
                <w:szCs w:val="20"/>
              </w:rPr>
            </w:pPr>
          </w:p>
        </w:tc>
      </w:tr>
      <w:tr w:rsidR="00B1669C" w14:paraId="00AE8664"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F0B28F" w14:textId="77777777" w:rsidR="00B1669C" w:rsidRDefault="00B1669C">
            <w:pPr>
              <w:spacing w:after="300"/>
              <w:rPr>
                <w:rFonts w:ascii="Source Sans Pro" w:hAnsi="Source Sans Pro"/>
                <w:color w:val="333333"/>
                <w:sz w:val="21"/>
                <w:szCs w:val="21"/>
              </w:rPr>
            </w:pPr>
            <w:hyperlink r:id="rId180" w:history="1">
              <w:r>
                <w:rPr>
                  <w:rStyle w:val="Kpr"/>
                  <w:rFonts w:ascii="Source Sans Pro" w:hAnsi="Source Sans Pro"/>
                  <w:color w:val="333333"/>
                  <w:sz w:val="21"/>
                  <w:szCs w:val="21"/>
                </w:rPr>
                <w:t>Prof. Dr. Bünyamin BACAK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FEBA57"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İş Sağlığı ve Güvenliği Anabilim Dalı</w:t>
            </w:r>
          </w:p>
        </w:tc>
        <w:tc>
          <w:tcPr>
            <w:tcW w:w="0" w:type="auto"/>
            <w:shd w:val="clear" w:color="auto" w:fill="FFFFFF"/>
            <w:vAlign w:val="center"/>
            <w:hideMark/>
          </w:tcPr>
          <w:p w14:paraId="553F83C2" w14:textId="77777777" w:rsidR="00B1669C" w:rsidRDefault="00B1669C">
            <w:pPr>
              <w:spacing w:after="300"/>
              <w:rPr>
                <w:sz w:val="20"/>
                <w:szCs w:val="20"/>
              </w:rPr>
            </w:pPr>
          </w:p>
        </w:tc>
      </w:tr>
      <w:tr w:rsidR="00B1669C" w14:paraId="21BD6552"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6666CC" w14:textId="77777777" w:rsidR="00B1669C" w:rsidRDefault="00B1669C">
            <w:pPr>
              <w:spacing w:after="300"/>
              <w:rPr>
                <w:rFonts w:ascii="Source Sans Pro" w:hAnsi="Source Sans Pro"/>
                <w:color w:val="333333"/>
                <w:sz w:val="21"/>
                <w:szCs w:val="21"/>
              </w:rPr>
            </w:pPr>
            <w:hyperlink r:id="rId181" w:history="1">
              <w:r>
                <w:rPr>
                  <w:rStyle w:val="Kpr"/>
                  <w:rFonts w:ascii="Source Sans Pro" w:hAnsi="Source Sans Pro"/>
                  <w:color w:val="333333"/>
                  <w:sz w:val="21"/>
                  <w:szCs w:val="21"/>
                </w:rPr>
                <w:t>Prof. Dr. Nazan YELKİKALAN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8269FD"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İşletme (B.İ.İ.B.F.) Anabilim Dalı Başkanı</w:t>
            </w:r>
          </w:p>
        </w:tc>
        <w:tc>
          <w:tcPr>
            <w:tcW w:w="0" w:type="auto"/>
            <w:shd w:val="clear" w:color="auto" w:fill="FFFFFF"/>
            <w:vAlign w:val="center"/>
            <w:hideMark/>
          </w:tcPr>
          <w:p w14:paraId="3F28F7F6" w14:textId="77777777" w:rsidR="00B1669C" w:rsidRDefault="00B1669C">
            <w:pPr>
              <w:spacing w:after="300"/>
              <w:rPr>
                <w:sz w:val="20"/>
                <w:szCs w:val="20"/>
              </w:rPr>
            </w:pPr>
          </w:p>
        </w:tc>
      </w:tr>
      <w:tr w:rsidR="00B1669C" w14:paraId="4A040B5F"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E4C32B" w14:textId="77777777" w:rsidR="00B1669C" w:rsidRDefault="00B1669C">
            <w:pPr>
              <w:spacing w:after="300"/>
              <w:rPr>
                <w:rFonts w:ascii="Source Sans Pro" w:hAnsi="Source Sans Pro"/>
                <w:color w:val="333333"/>
                <w:sz w:val="21"/>
                <w:szCs w:val="21"/>
              </w:rPr>
            </w:pPr>
            <w:hyperlink r:id="rId182" w:history="1">
              <w:r>
                <w:rPr>
                  <w:rStyle w:val="Kpr"/>
                  <w:rFonts w:ascii="Source Sans Pro" w:hAnsi="Source Sans Pro"/>
                  <w:color w:val="333333"/>
                  <w:sz w:val="21"/>
                  <w:szCs w:val="21"/>
                </w:rPr>
                <w:t>Prof. Dr. Pelin KANTEN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20344B"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İşletme (S.B.F.) Anabilim Dalı Başkanı</w:t>
            </w:r>
          </w:p>
        </w:tc>
        <w:tc>
          <w:tcPr>
            <w:tcW w:w="0" w:type="auto"/>
            <w:shd w:val="clear" w:color="auto" w:fill="FFFFFF"/>
            <w:vAlign w:val="center"/>
            <w:hideMark/>
          </w:tcPr>
          <w:p w14:paraId="6682FBD5" w14:textId="77777777" w:rsidR="00B1669C" w:rsidRDefault="00B1669C">
            <w:pPr>
              <w:spacing w:after="300"/>
              <w:rPr>
                <w:sz w:val="20"/>
                <w:szCs w:val="20"/>
              </w:rPr>
            </w:pPr>
          </w:p>
        </w:tc>
      </w:tr>
      <w:tr w:rsidR="00B1669C" w14:paraId="07F52D71"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35120F" w14:textId="77777777" w:rsidR="00B1669C" w:rsidRDefault="00B1669C">
            <w:pPr>
              <w:spacing w:after="300"/>
              <w:rPr>
                <w:rFonts w:ascii="Source Sans Pro" w:hAnsi="Source Sans Pro"/>
                <w:color w:val="333333"/>
                <w:sz w:val="21"/>
                <w:szCs w:val="21"/>
              </w:rPr>
            </w:pPr>
            <w:hyperlink r:id="rId183" w:history="1">
              <w:r>
                <w:rPr>
                  <w:rStyle w:val="Kpr"/>
                  <w:rFonts w:ascii="Source Sans Pro" w:hAnsi="Source Sans Pro"/>
                  <w:color w:val="333333"/>
                  <w:sz w:val="21"/>
                  <w:szCs w:val="21"/>
                </w:rPr>
                <w:t>Prof. Dr. Emin Uğur ULUGERGERLİ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02750F"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Jeofizik Mühendisliği Anabilim Dalı Başkanı</w:t>
            </w:r>
          </w:p>
        </w:tc>
        <w:tc>
          <w:tcPr>
            <w:tcW w:w="0" w:type="auto"/>
            <w:shd w:val="clear" w:color="auto" w:fill="FFFFFF"/>
            <w:vAlign w:val="center"/>
            <w:hideMark/>
          </w:tcPr>
          <w:p w14:paraId="44518F59" w14:textId="77777777" w:rsidR="00B1669C" w:rsidRDefault="00B1669C">
            <w:pPr>
              <w:spacing w:after="300"/>
              <w:rPr>
                <w:sz w:val="20"/>
                <w:szCs w:val="20"/>
              </w:rPr>
            </w:pPr>
          </w:p>
        </w:tc>
      </w:tr>
      <w:tr w:rsidR="00B1669C" w14:paraId="682FFB2C"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DCEEF0" w14:textId="77777777" w:rsidR="00B1669C" w:rsidRDefault="00B1669C">
            <w:pPr>
              <w:spacing w:after="300"/>
              <w:rPr>
                <w:rFonts w:ascii="Source Sans Pro" w:hAnsi="Source Sans Pro"/>
                <w:color w:val="333333"/>
                <w:sz w:val="21"/>
                <w:szCs w:val="21"/>
              </w:rPr>
            </w:pPr>
            <w:hyperlink r:id="rId184" w:history="1">
              <w:r>
                <w:rPr>
                  <w:rStyle w:val="Kpr"/>
                  <w:rFonts w:ascii="Source Sans Pro" w:hAnsi="Source Sans Pro"/>
                  <w:color w:val="333333"/>
                  <w:sz w:val="21"/>
                  <w:szCs w:val="21"/>
                </w:rPr>
                <w:t>Prof. Dr. Süha ÖZDEN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C75171"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Jeoloji Mühendisliği Anabilim Dalı Başkanı</w:t>
            </w:r>
          </w:p>
        </w:tc>
        <w:tc>
          <w:tcPr>
            <w:tcW w:w="0" w:type="auto"/>
            <w:shd w:val="clear" w:color="auto" w:fill="FFFFFF"/>
            <w:vAlign w:val="center"/>
            <w:hideMark/>
          </w:tcPr>
          <w:p w14:paraId="528C373D" w14:textId="77777777" w:rsidR="00B1669C" w:rsidRDefault="00B1669C">
            <w:pPr>
              <w:spacing w:after="300"/>
              <w:rPr>
                <w:sz w:val="20"/>
                <w:szCs w:val="20"/>
              </w:rPr>
            </w:pPr>
          </w:p>
        </w:tc>
      </w:tr>
      <w:tr w:rsidR="00B1669C" w14:paraId="5CE5FD66"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C3A2ED" w14:textId="77777777" w:rsidR="00B1669C" w:rsidRDefault="00B1669C">
            <w:pPr>
              <w:spacing w:after="300"/>
              <w:rPr>
                <w:rFonts w:ascii="Source Sans Pro" w:hAnsi="Source Sans Pro"/>
                <w:color w:val="333333"/>
                <w:sz w:val="21"/>
                <w:szCs w:val="21"/>
              </w:rPr>
            </w:pPr>
            <w:hyperlink r:id="rId185" w:history="1">
              <w:r>
                <w:rPr>
                  <w:rStyle w:val="Kpr"/>
                  <w:rFonts w:ascii="Source Sans Pro" w:hAnsi="Source Sans Pro"/>
                  <w:color w:val="333333"/>
                  <w:sz w:val="21"/>
                  <w:szCs w:val="21"/>
                </w:rPr>
                <w:t>Prof. Dr. Pelin KANTEN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4E0CB4"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Kadın ve Aile Çalışmaları Anabilim Dalı </w:t>
            </w:r>
          </w:p>
        </w:tc>
        <w:tc>
          <w:tcPr>
            <w:tcW w:w="0" w:type="auto"/>
            <w:shd w:val="clear" w:color="auto" w:fill="FFFFFF"/>
            <w:vAlign w:val="center"/>
            <w:hideMark/>
          </w:tcPr>
          <w:p w14:paraId="744A2E7A" w14:textId="77777777" w:rsidR="00B1669C" w:rsidRDefault="00B1669C">
            <w:pPr>
              <w:spacing w:after="300"/>
              <w:rPr>
                <w:sz w:val="20"/>
                <w:szCs w:val="20"/>
              </w:rPr>
            </w:pPr>
          </w:p>
        </w:tc>
      </w:tr>
      <w:tr w:rsidR="00B1669C" w14:paraId="41DA254E"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370E4A" w14:textId="77777777" w:rsidR="00B1669C" w:rsidRDefault="00B1669C">
            <w:pPr>
              <w:spacing w:after="300"/>
              <w:rPr>
                <w:rFonts w:ascii="Source Sans Pro" w:hAnsi="Source Sans Pro"/>
                <w:color w:val="333333"/>
                <w:sz w:val="21"/>
                <w:szCs w:val="21"/>
              </w:rPr>
            </w:pPr>
            <w:hyperlink r:id="rId186" w:history="1">
              <w:r>
                <w:rPr>
                  <w:rStyle w:val="Kpr"/>
                  <w:rFonts w:ascii="Source Sans Pro" w:hAnsi="Source Sans Pro"/>
                  <w:color w:val="333333"/>
                  <w:sz w:val="21"/>
                  <w:szCs w:val="21"/>
                </w:rPr>
                <w:t>Prof. Dr. Halil Fatih AŞGÜN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2C1DBA"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Kalp ve Damar Cerrahisi Anabilim Dalı Başkanı</w:t>
            </w:r>
          </w:p>
        </w:tc>
        <w:tc>
          <w:tcPr>
            <w:tcW w:w="0" w:type="auto"/>
            <w:shd w:val="clear" w:color="auto" w:fill="FFFFFF"/>
            <w:vAlign w:val="center"/>
            <w:hideMark/>
          </w:tcPr>
          <w:p w14:paraId="347D3154" w14:textId="77777777" w:rsidR="00B1669C" w:rsidRDefault="00B1669C">
            <w:pPr>
              <w:spacing w:after="300"/>
              <w:rPr>
                <w:sz w:val="20"/>
                <w:szCs w:val="20"/>
              </w:rPr>
            </w:pPr>
          </w:p>
        </w:tc>
      </w:tr>
      <w:tr w:rsidR="00B1669C" w14:paraId="4361F59E"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D5E73E" w14:textId="77777777" w:rsidR="00B1669C" w:rsidRDefault="00B1669C">
            <w:pPr>
              <w:spacing w:after="300"/>
              <w:rPr>
                <w:rFonts w:ascii="Source Sans Pro" w:hAnsi="Source Sans Pro"/>
                <w:color w:val="333333"/>
                <w:sz w:val="21"/>
                <w:szCs w:val="21"/>
              </w:rPr>
            </w:pPr>
            <w:hyperlink r:id="rId187" w:history="1">
              <w:r>
                <w:rPr>
                  <w:rStyle w:val="Kpr"/>
                  <w:rFonts w:ascii="Source Sans Pro" w:hAnsi="Source Sans Pro"/>
                  <w:color w:val="333333"/>
                  <w:sz w:val="21"/>
                  <w:szCs w:val="21"/>
                </w:rPr>
                <w:t>Prof. Dr. Hikmet YAVAŞ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15216B"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Kamu Yönetimi Anabilim Dalı Başkanı</w:t>
            </w:r>
          </w:p>
        </w:tc>
        <w:tc>
          <w:tcPr>
            <w:tcW w:w="0" w:type="auto"/>
            <w:shd w:val="clear" w:color="auto" w:fill="FFFFFF"/>
            <w:vAlign w:val="center"/>
            <w:hideMark/>
          </w:tcPr>
          <w:p w14:paraId="52AFF54A" w14:textId="77777777" w:rsidR="00B1669C" w:rsidRDefault="00B1669C">
            <w:pPr>
              <w:spacing w:after="300"/>
              <w:rPr>
                <w:sz w:val="20"/>
                <w:szCs w:val="20"/>
              </w:rPr>
            </w:pPr>
          </w:p>
        </w:tc>
      </w:tr>
      <w:tr w:rsidR="00B1669C" w14:paraId="4FD7D4EC"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189128" w14:textId="77777777" w:rsidR="00B1669C" w:rsidRDefault="00B1669C">
            <w:pPr>
              <w:spacing w:after="300"/>
              <w:rPr>
                <w:rFonts w:ascii="Source Sans Pro" w:hAnsi="Source Sans Pro"/>
                <w:color w:val="333333"/>
                <w:sz w:val="21"/>
                <w:szCs w:val="21"/>
              </w:rPr>
            </w:pPr>
            <w:hyperlink r:id="rId188" w:history="1">
              <w:r>
                <w:rPr>
                  <w:rStyle w:val="Kpr"/>
                  <w:rFonts w:ascii="Source Sans Pro" w:hAnsi="Source Sans Pro"/>
                  <w:color w:val="333333"/>
                  <w:sz w:val="21"/>
                  <w:szCs w:val="21"/>
                </w:rPr>
                <w:t>Doç. Dr. Oğuz DİKER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856E71"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Kültürel Miras Yönetimi Anabilim Dalı</w:t>
            </w:r>
          </w:p>
        </w:tc>
        <w:tc>
          <w:tcPr>
            <w:tcW w:w="0" w:type="auto"/>
            <w:shd w:val="clear" w:color="auto" w:fill="FFFFFF"/>
            <w:vAlign w:val="center"/>
            <w:hideMark/>
          </w:tcPr>
          <w:p w14:paraId="3EEAC6C2" w14:textId="77777777" w:rsidR="00B1669C" w:rsidRDefault="00B1669C">
            <w:pPr>
              <w:spacing w:after="300"/>
              <w:rPr>
                <w:sz w:val="20"/>
                <w:szCs w:val="20"/>
              </w:rPr>
            </w:pPr>
          </w:p>
        </w:tc>
      </w:tr>
      <w:tr w:rsidR="00B1669C" w14:paraId="55C78F42"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103069" w14:textId="77777777" w:rsidR="00B1669C" w:rsidRDefault="00B1669C">
            <w:pPr>
              <w:spacing w:after="300"/>
              <w:rPr>
                <w:rFonts w:ascii="Source Sans Pro" w:hAnsi="Source Sans Pro"/>
                <w:color w:val="333333"/>
                <w:sz w:val="21"/>
                <w:szCs w:val="21"/>
              </w:rPr>
            </w:pPr>
            <w:hyperlink r:id="rId189" w:history="1">
              <w:r>
                <w:rPr>
                  <w:rStyle w:val="Kpr"/>
                  <w:rFonts w:ascii="Source Sans Pro" w:hAnsi="Source Sans Pro"/>
                  <w:color w:val="333333"/>
                  <w:sz w:val="21"/>
                  <w:szCs w:val="21"/>
                </w:rPr>
                <w:t>Prof. Dr. Ömer Faruk ÖZTÜRK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1DFB58"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Kimya Anabilim Dalı Başkanı</w:t>
            </w:r>
          </w:p>
        </w:tc>
        <w:tc>
          <w:tcPr>
            <w:tcW w:w="0" w:type="auto"/>
            <w:shd w:val="clear" w:color="auto" w:fill="FFFFFF"/>
            <w:vAlign w:val="center"/>
            <w:hideMark/>
          </w:tcPr>
          <w:p w14:paraId="57403895" w14:textId="77777777" w:rsidR="00B1669C" w:rsidRDefault="00B1669C">
            <w:pPr>
              <w:spacing w:after="300"/>
              <w:rPr>
                <w:sz w:val="20"/>
                <w:szCs w:val="20"/>
              </w:rPr>
            </w:pPr>
          </w:p>
        </w:tc>
      </w:tr>
      <w:tr w:rsidR="00B1669C" w14:paraId="2007C7ED"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CFBCBA" w14:textId="77777777" w:rsidR="00B1669C" w:rsidRDefault="00B1669C">
            <w:pPr>
              <w:spacing w:after="300"/>
              <w:rPr>
                <w:rFonts w:ascii="Source Sans Pro" w:hAnsi="Source Sans Pro"/>
                <w:color w:val="333333"/>
                <w:sz w:val="21"/>
                <w:szCs w:val="21"/>
              </w:rPr>
            </w:pPr>
            <w:hyperlink r:id="rId190" w:history="1">
              <w:r>
                <w:rPr>
                  <w:rStyle w:val="Kpr"/>
                  <w:rFonts w:ascii="Source Sans Pro" w:hAnsi="Source Sans Pro"/>
                  <w:color w:val="333333"/>
                  <w:sz w:val="21"/>
                  <w:szCs w:val="21"/>
                </w:rPr>
                <w:t>Prof. Dr. Tijen Ennil BEKTAŞ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881F09"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Kimya Mühendisliği Anabilim Dalı Başkanı</w:t>
            </w:r>
          </w:p>
        </w:tc>
        <w:tc>
          <w:tcPr>
            <w:tcW w:w="0" w:type="auto"/>
            <w:shd w:val="clear" w:color="auto" w:fill="FFFFFF"/>
            <w:vAlign w:val="center"/>
            <w:hideMark/>
          </w:tcPr>
          <w:p w14:paraId="081B7297" w14:textId="77777777" w:rsidR="00B1669C" w:rsidRDefault="00B1669C">
            <w:pPr>
              <w:spacing w:after="300"/>
              <w:rPr>
                <w:sz w:val="20"/>
                <w:szCs w:val="20"/>
              </w:rPr>
            </w:pPr>
          </w:p>
        </w:tc>
      </w:tr>
      <w:tr w:rsidR="00B1669C" w14:paraId="21C69454"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8D83FF" w14:textId="77777777" w:rsidR="00B1669C" w:rsidRDefault="00B1669C">
            <w:pPr>
              <w:spacing w:after="300"/>
              <w:rPr>
                <w:rFonts w:ascii="Source Sans Pro" w:hAnsi="Source Sans Pro"/>
                <w:color w:val="333333"/>
                <w:sz w:val="21"/>
                <w:szCs w:val="21"/>
              </w:rPr>
            </w:pPr>
            <w:hyperlink r:id="rId191" w:history="1">
              <w:r>
                <w:rPr>
                  <w:rStyle w:val="Kpr"/>
                  <w:rFonts w:ascii="Source Sans Pro" w:hAnsi="Source Sans Pro"/>
                  <w:color w:val="333333"/>
                  <w:sz w:val="21"/>
                  <w:szCs w:val="21"/>
                </w:rPr>
                <w:t>Doç. Dr. Mustafa ÇINAR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0DB09F"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Maden Mühendisliği Anabilim Dalı Başkanı</w:t>
            </w:r>
          </w:p>
        </w:tc>
        <w:tc>
          <w:tcPr>
            <w:tcW w:w="0" w:type="auto"/>
            <w:shd w:val="clear" w:color="auto" w:fill="FFFFFF"/>
            <w:vAlign w:val="center"/>
            <w:hideMark/>
          </w:tcPr>
          <w:p w14:paraId="053D7538" w14:textId="77777777" w:rsidR="00B1669C" w:rsidRDefault="00B1669C">
            <w:pPr>
              <w:spacing w:after="300"/>
              <w:rPr>
                <w:sz w:val="20"/>
                <w:szCs w:val="20"/>
              </w:rPr>
            </w:pPr>
          </w:p>
        </w:tc>
      </w:tr>
      <w:tr w:rsidR="00B1669C" w14:paraId="7DE2A431"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351537" w14:textId="77777777" w:rsidR="00B1669C" w:rsidRDefault="00B1669C">
            <w:pPr>
              <w:spacing w:after="300"/>
              <w:rPr>
                <w:rFonts w:ascii="Source Sans Pro" w:hAnsi="Source Sans Pro"/>
                <w:color w:val="333333"/>
                <w:sz w:val="21"/>
                <w:szCs w:val="21"/>
              </w:rPr>
            </w:pPr>
            <w:hyperlink r:id="rId192" w:history="1">
              <w:r>
                <w:rPr>
                  <w:rStyle w:val="Kpr"/>
                  <w:rFonts w:ascii="Source Sans Pro" w:hAnsi="Source Sans Pro"/>
                  <w:color w:val="333333"/>
                  <w:sz w:val="21"/>
                  <w:szCs w:val="21"/>
                </w:rPr>
                <w:t>Prof. Dr. Murat AYDIN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7BD076"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Maliye Anabilim Dalı Başkanı</w:t>
            </w:r>
          </w:p>
        </w:tc>
        <w:tc>
          <w:tcPr>
            <w:tcW w:w="0" w:type="auto"/>
            <w:shd w:val="clear" w:color="auto" w:fill="FFFFFF"/>
            <w:vAlign w:val="center"/>
            <w:hideMark/>
          </w:tcPr>
          <w:p w14:paraId="45F90932" w14:textId="77777777" w:rsidR="00B1669C" w:rsidRDefault="00B1669C">
            <w:pPr>
              <w:spacing w:after="300"/>
              <w:rPr>
                <w:sz w:val="20"/>
                <w:szCs w:val="20"/>
              </w:rPr>
            </w:pPr>
          </w:p>
        </w:tc>
      </w:tr>
      <w:tr w:rsidR="00B1669C" w14:paraId="25025AAB"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C1F49E" w14:textId="77777777" w:rsidR="00B1669C" w:rsidRDefault="00B1669C">
            <w:pPr>
              <w:spacing w:after="300"/>
              <w:rPr>
                <w:rFonts w:ascii="Source Sans Pro" w:hAnsi="Source Sans Pro"/>
                <w:color w:val="333333"/>
                <w:sz w:val="21"/>
                <w:szCs w:val="21"/>
              </w:rPr>
            </w:pPr>
            <w:hyperlink r:id="rId193" w:history="1">
              <w:r>
                <w:rPr>
                  <w:rStyle w:val="Kpr"/>
                  <w:rFonts w:ascii="Source Sans Pro" w:hAnsi="Source Sans Pro"/>
                  <w:color w:val="333333"/>
                  <w:sz w:val="21"/>
                  <w:szCs w:val="21"/>
                </w:rPr>
                <w:t>Prof. Dr. Hülya DEMİRÖREN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D2454F"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Malzeme Bilimi ve Mühendisliği Anabilim Dalı Başkanı</w:t>
            </w:r>
          </w:p>
        </w:tc>
        <w:tc>
          <w:tcPr>
            <w:tcW w:w="0" w:type="auto"/>
            <w:shd w:val="clear" w:color="auto" w:fill="FFFFFF"/>
            <w:vAlign w:val="center"/>
            <w:hideMark/>
          </w:tcPr>
          <w:p w14:paraId="06B9E7E8" w14:textId="77777777" w:rsidR="00B1669C" w:rsidRDefault="00B1669C">
            <w:pPr>
              <w:spacing w:after="300"/>
              <w:rPr>
                <w:sz w:val="20"/>
                <w:szCs w:val="20"/>
              </w:rPr>
            </w:pPr>
          </w:p>
        </w:tc>
      </w:tr>
      <w:tr w:rsidR="00B1669C" w14:paraId="6A68213A"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5D0C1D" w14:textId="77777777" w:rsidR="00B1669C" w:rsidRDefault="00B1669C">
            <w:pPr>
              <w:spacing w:after="300"/>
              <w:rPr>
                <w:rFonts w:ascii="Source Sans Pro" w:hAnsi="Source Sans Pro"/>
                <w:color w:val="333333"/>
                <w:sz w:val="21"/>
                <w:szCs w:val="21"/>
              </w:rPr>
            </w:pPr>
            <w:hyperlink r:id="rId194" w:history="1">
              <w:r>
                <w:rPr>
                  <w:rStyle w:val="Kpr"/>
                  <w:rFonts w:ascii="Source Sans Pro" w:hAnsi="Source Sans Pro"/>
                  <w:color w:val="333333"/>
                  <w:sz w:val="21"/>
                  <w:szCs w:val="21"/>
                </w:rPr>
                <w:t>Prof. Dr. Neşet AYDIN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A6A501"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Matematik Anabilim Dalı Başkanı</w:t>
            </w:r>
          </w:p>
        </w:tc>
        <w:tc>
          <w:tcPr>
            <w:tcW w:w="0" w:type="auto"/>
            <w:shd w:val="clear" w:color="auto" w:fill="FFFFFF"/>
            <w:vAlign w:val="center"/>
            <w:hideMark/>
          </w:tcPr>
          <w:p w14:paraId="0614E37F" w14:textId="77777777" w:rsidR="00B1669C" w:rsidRDefault="00B1669C">
            <w:pPr>
              <w:spacing w:after="300"/>
              <w:rPr>
                <w:sz w:val="20"/>
                <w:szCs w:val="20"/>
              </w:rPr>
            </w:pPr>
          </w:p>
        </w:tc>
      </w:tr>
      <w:tr w:rsidR="00B1669C" w14:paraId="441F9E44"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CFA0B6" w14:textId="77777777" w:rsidR="00B1669C" w:rsidRDefault="00B1669C">
            <w:pPr>
              <w:spacing w:after="300"/>
              <w:rPr>
                <w:rFonts w:ascii="Source Sans Pro" w:hAnsi="Source Sans Pro"/>
                <w:color w:val="333333"/>
                <w:sz w:val="21"/>
                <w:szCs w:val="21"/>
              </w:rPr>
            </w:pPr>
            <w:hyperlink r:id="rId195" w:history="1">
              <w:r>
                <w:rPr>
                  <w:rStyle w:val="Kpr"/>
                  <w:rFonts w:ascii="Source Sans Pro" w:hAnsi="Source Sans Pro"/>
                  <w:color w:val="333333"/>
                  <w:sz w:val="21"/>
                  <w:szCs w:val="21"/>
                </w:rPr>
                <w:t>Prof. Dr. Güney HACIÖMEROĞLU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553C83"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Matematik ve Fen Bilimleri Eğitimi Anabilim Dalı Başkanı</w:t>
            </w:r>
          </w:p>
        </w:tc>
        <w:tc>
          <w:tcPr>
            <w:tcW w:w="0" w:type="auto"/>
            <w:shd w:val="clear" w:color="auto" w:fill="FFFFFF"/>
            <w:vAlign w:val="center"/>
            <w:hideMark/>
          </w:tcPr>
          <w:p w14:paraId="67FF319F" w14:textId="77777777" w:rsidR="00B1669C" w:rsidRDefault="00B1669C">
            <w:pPr>
              <w:spacing w:after="300"/>
              <w:rPr>
                <w:sz w:val="20"/>
                <w:szCs w:val="20"/>
              </w:rPr>
            </w:pPr>
          </w:p>
        </w:tc>
      </w:tr>
      <w:tr w:rsidR="00B1669C" w14:paraId="4BABD011"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077A10" w14:textId="77777777" w:rsidR="00B1669C" w:rsidRDefault="00B1669C">
            <w:pPr>
              <w:spacing w:after="300"/>
              <w:rPr>
                <w:rFonts w:ascii="Source Sans Pro" w:hAnsi="Source Sans Pro"/>
                <w:color w:val="333333"/>
                <w:sz w:val="21"/>
                <w:szCs w:val="21"/>
              </w:rPr>
            </w:pPr>
            <w:hyperlink r:id="rId196" w:history="1">
              <w:r>
                <w:rPr>
                  <w:rStyle w:val="Kpr"/>
                  <w:rFonts w:ascii="Source Sans Pro" w:hAnsi="Source Sans Pro"/>
                  <w:color w:val="333333"/>
                  <w:sz w:val="21"/>
                  <w:szCs w:val="21"/>
                </w:rPr>
                <w:t>Doç. Dr. Şakir EŞİTTİ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E265BF"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Medya ve Kültürel Çalışmalar Anabilim Dalı Başkanı</w:t>
            </w:r>
          </w:p>
        </w:tc>
        <w:tc>
          <w:tcPr>
            <w:tcW w:w="0" w:type="auto"/>
            <w:shd w:val="clear" w:color="auto" w:fill="FFFFFF"/>
            <w:vAlign w:val="center"/>
            <w:hideMark/>
          </w:tcPr>
          <w:p w14:paraId="29661120" w14:textId="77777777" w:rsidR="00B1669C" w:rsidRDefault="00B1669C">
            <w:pPr>
              <w:spacing w:after="300"/>
              <w:rPr>
                <w:sz w:val="20"/>
                <w:szCs w:val="20"/>
              </w:rPr>
            </w:pPr>
          </w:p>
        </w:tc>
      </w:tr>
      <w:tr w:rsidR="00B1669C" w14:paraId="678E170A"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59F50B" w14:textId="77777777" w:rsidR="00B1669C" w:rsidRDefault="00B1669C">
            <w:pPr>
              <w:spacing w:after="300"/>
              <w:rPr>
                <w:rFonts w:ascii="Source Sans Pro" w:hAnsi="Source Sans Pro"/>
                <w:color w:val="333333"/>
                <w:sz w:val="21"/>
                <w:szCs w:val="21"/>
              </w:rPr>
            </w:pPr>
            <w:hyperlink r:id="rId197" w:history="1">
              <w:r>
                <w:rPr>
                  <w:rStyle w:val="Kpr"/>
                  <w:rFonts w:ascii="Source Sans Pro" w:hAnsi="Source Sans Pro"/>
                  <w:color w:val="333333"/>
                  <w:sz w:val="21"/>
                  <w:szCs w:val="21"/>
                </w:rPr>
                <w:t>Prof. Dr. Kemal Melih TAŞKIN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1A6ACF"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Moleküler Biyoloji ve Genetik Anabilim Dalı Başkanı</w:t>
            </w:r>
          </w:p>
        </w:tc>
        <w:tc>
          <w:tcPr>
            <w:tcW w:w="0" w:type="auto"/>
            <w:shd w:val="clear" w:color="auto" w:fill="FFFFFF"/>
            <w:vAlign w:val="center"/>
            <w:hideMark/>
          </w:tcPr>
          <w:p w14:paraId="2F804970" w14:textId="77777777" w:rsidR="00B1669C" w:rsidRDefault="00B1669C">
            <w:pPr>
              <w:spacing w:after="300"/>
              <w:rPr>
                <w:sz w:val="20"/>
                <w:szCs w:val="20"/>
              </w:rPr>
            </w:pPr>
          </w:p>
        </w:tc>
      </w:tr>
      <w:tr w:rsidR="00B1669C" w14:paraId="0770CFBD"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16D42A" w14:textId="77777777" w:rsidR="00B1669C" w:rsidRDefault="00B1669C">
            <w:pPr>
              <w:spacing w:after="300"/>
              <w:rPr>
                <w:rFonts w:ascii="Source Sans Pro" w:hAnsi="Source Sans Pro"/>
                <w:color w:val="333333"/>
                <w:sz w:val="21"/>
                <w:szCs w:val="21"/>
              </w:rPr>
            </w:pPr>
            <w:hyperlink r:id="rId198" w:history="1">
              <w:r>
                <w:rPr>
                  <w:rStyle w:val="Kpr"/>
                  <w:rFonts w:ascii="Source Sans Pro" w:hAnsi="Source Sans Pro"/>
                  <w:color w:val="333333"/>
                  <w:sz w:val="21"/>
                  <w:szCs w:val="21"/>
                </w:rPr>
                <w:t>Prof. Dr. Uğur TÜRKMEN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D640EC"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Müzik Anasanat Dalı Başkanı</w:t>
            </w:r>
          </w:p>
        </w:tc>
        <w:tc>
          <w:tcPr>
            <w:tcW w:w="0" w:type="auto"/>
            <w:shd w:val="clear" w:color="auto" w:fill="FFFFFF"/>
            <w:vAlign w:val="center"/>
            <w:hideMark/>
          </w:tcPr>
          <w:p w14:paraId="7D858CA0" w14:textId="77777777" w:rsidR="00B1669C" w:rsidRDefault="00B1669C">
            <w:pPr>
              <w:spacing w:after="300"/>
              <w:rPr>
                <w:sz w:val="20"/>
                <w:szCs w:val="20"/>
              </w:rPr>
            </w:pPr>
          </w:p>
        </w:tc>
      </w:tr>
      <w:tr w:rsidR="00B1669C" w14:paraId="2A315D02"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DE31A5" w14:textId="77777777" w:rsidR="00B1669C" w:rsidRDefault="00B1669C">
            <w:pPr>
              <w:spacing w:after="300"/>
              <w:rPr>
                <w:rFonts w:ascii="Source Sans Pro" w:hAnsi="Source Sans Pro"/>
                <w:color w:val="333333"/>
                <w:sz w:val="21"/>
                <w:szCs w:val="21"/>
              </w:rPr>
            </w:pPr>
            <w:hyperlink r:id="rId199" w:history="1">
              <w:r>
                <w:rPr>
                  <w:rStyle w:val="Kpr"/>
                  <w:rFonts w:ascii="Source Sans Pro" w:hAnsi="Source Sans Pro"/>
                  <w:color w:val="333333"/>
                  <w:sz w:val="21"/>
                  <w:szCs w:val="21"/>
                </w:rPr>
                <w:t>Prof. Dr. Reyhan KÖRPE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23525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Osmanlı Arkeolojisi Anabilim Dalı Başkanı</w:t>
            </w:r>
          </w:p>
        </w:tc>
        <w:tc>
          <w:tcPr>
            <w:tcW w:w="0" w:type="auto"/>
            <w:shd w:val="clear" w:color="auto" w:fill="FFFFFF"/>
            <w:vAlign w:val="center"/>
            <w:hideMark/>
          </w:tcPr>
          <w:p w14:paraId="0619E34B" w14:textId="77777777" w:rsidR="00B1669C" w:rsidRDefault="00B1669C">
            <w:pPr>
              <w:spacing w:after="300"/>
              <w:rPr>
                <w:sz w:val="20"/>
                <w:szCs w:val="20"/>
              </w:rPr>
            </w:pPr>
          </w:p>
        </w:tc>
      </w:tr>
      <w:tr w:rsidR="00B1669C" w14:paraId="6B2D1DF7"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C9E85F" w14:textId="77777777" w:rsidR="00B1669C" w:rsidRDefault="00B1669C">
            <w:pPr>
              <w:spacing w:after="300"/>
              <w:rPr>
                <w:rFonts w:ascii="Source Sans Pro" w:hAnsi="Source Sans Pro"/>
                <w:color w:val="333333"/>
                <w:sz w:val="21"/>
                <w:szCs w:val="21"/>
              </w:rPr>
            </w:pPr>
            <w:hyperlink r:id="rId200" w:history="1">
              <w:r>
                <w:rPr>
                  <w:rStyle w:val="Kpr"/>
                  <w:rFonts w:ascii="Source Sans Pro" w:hAnsi="Source Sans Pro"/>
                  <w:color w:val="333333"/>
                  <w:sz w:val="21"/>
                  <w:szCs w:val="21"/>
                </w:rPr>
                <w:t>Prof. Dr. Füsun ERDURAN NEMUTLU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E46BC3"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Peyzaj Mimarlığı Anabilim Dalı Başkanı</w:t>
            </w:r>
          </w:p>
        </w:tc>
        <w:tc>
          <w:tcPr>
            <w:tcW w:w="0" w:type="auto"/>
            <w:shd w:val="clear" w:color="auto" w:fill="FFFFFF"/>
            <w:vAlign w:val="center"/>
            <w:hideMark/>
          </w:tcPr>
          <w:p w14:paraId="1406FD39" w14:textId="77777777" w:rsidR="00B1669C" w:rsidRDefault="00B1669C">
            <w:pPr>
              <w:spacing w:after="300"/>
              <w:rPr>
                <w:sz w:val="20"/>
                <w:szCs w:val="20"/>
              </w:rPr>
            </w:pPr>
          </w:p>
        </w:tc>
      </w:tr>
      <w:tr w:rsidR="00B1669C" w14:paraId="6F5424B8"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E377A7" w14:textId="77777777" w:rsidR="00B1669C" w:rsidRDefault="00B1669C">
            <w:pPr>
              <w:spacing w:after="300"/>
              <w:rPr>
                <w:rFonts w:ascii="Source Sans Pro" w:hAnsi="Source Sans Pro"/>
                <w:color w:val="333333"/>
                <w:sz w:val="21"/>
                <w:szCs w:val="21"/>
              </w:rPr>
            </w:pPr>
            <w:hyperlink r:id="rId201" w:history="1">
              <w:r>
                <w:rPr>
                  <w:rStyle w:val="Kpr"/>
                  <w:rFonts w:ascii="Source Sans Pro" w:hAnsi="Source Sans Pro"/>
                  <w:color w:val="333333"/>
                  <w:sz w:val="21"/>
                  <w:szCs w:val="21"/>
                </w:rPr>
                <w:t>Doç. Dr. Tuğba ELMACI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72234C"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Radyo, Televizyon ve Sinema Anabilim Dalı Başkanı</w:t>
            </w:r>
          </w:p>
        </w:tc>
        <w:tc>
          <w:tcPr>
            <w:tcW w:w="0" w:type="auto"/>
            <w:shd w:val="clear" w:color="auto" w:fill="FFFFFF"/>
            <w:vAlign w:val="center"/>
            <w:hideMark/>
          </w:tcPr>
          <w:p w14:paraId="1EC10E73" w14:textId="77777777" w:rsidR="00B1669C" w:rsidRDefault="00B1669C">
            <w:pPr>
              <w:spacing w:after="300"/>
              <w:rPr>
                <w:sz w:val="20"/>
                <w:szCs w:val="20"/>
              </w:rPr>
            </w:pPr>
          </w:p>
        </w:tc>
      </w:tr>
      <w:tr w:rsidR="00B1669C" w14:paraId="6F17EA85"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11A9F9" w14:textId="77777777" w:rsidR="00B1669C" w:rsidRDefault="00B1669C">
            <w:pPr>
              <w:spacing w:after="300"/>
              <w:rPr>
                <w:rFonts w:ascii="Source Sans Pro" w:hAnsi="Source Sans Pro"/>
                <w:color w:val="333333"/>
                <w:sz w:val="21"/>
                <w:szCs w:val="21"/>
              </w:rPr>
            </w:pPr>
            <w:hyperlink r:id="rId202" w:history="1">
              <w:r>
                <w:rPr>
                  <w:rStyle w:val="Kpr"/>
                  <w:rFonts w:ascii="Source Sans Pro" w:hAnsi="Source Sans Pro"/>
                  <w:color w:val="333333"/>
                  <w:sz w:val="21"/>
                  <w:szCs w:val="21"/>
                </w:rPr>
                <w:t>Prof. Dr. Hakan DALOĞLU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B26423"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Resim Anasanat Dalı Başkanı</w:t>
            </w:r>
          </w:p>
        </w:tc>
        <w:tc>
          <w:tcPr>
            <w:tcW w:w="0" w:type="auto"/>
            <w:shd w:val="clear" w:color="auto" w:fill="FFFFFF"/>
            <w:vAlign w:val="center"/>
            <w:hideMark/>
          </w:tcPr>
          <w:p w14:paraId="70B872C5" w14:textId="77777777" w:rsidR="00B1669C" w:rsidRDefault="00B1669C">
            <w:pPr>
              <w:spacing w:after="300"/>
              <w:rPr>
                <w:sz w:val="20"/>
                <w:szCs w:val="20"/>
              </w:rPr>
            </w:pPr>
          </w:p>
        </w:tc>
      </w:tr>
      <w:tr w:rsidR="00B1669C" w14:paraId="690F27CB"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8CF35F" w14:textId="77777777" w:rsidR="00B1669C" w:rsidRDefault="00B1669C">
            <w:pPr>
              <w:spacing w:after="300"/>
              <w:rPr>
                <w:rFonts w:ascii="Source Sans Pro" w:hAnsi="Source Sans Pro"/>
                <w:color w:val="333333"/>
                <w:sz w:val="21"/>
                <w:szCs w:val="21"/>
              </w:rPr>
            </w:pPr>
            <w:hyperlink r:id="rId203" w:history="1">
              <w:r>
                <w:rPr>
                  <w:rStyle w:val="Kpr"/>
                  <w:rFonts w:ascii="Source Sans Pro" w:hAnsi="Source Sans Pro"/>
                  <w:color w:val="333333"/>
                  <w:sz w:val="21"/>
                  <w:szCs w:val="21"/>
                </w:rPr>
                <w:t>Dr. Öğr. Üyesi Emine Sevinç POSTACI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612B26"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Sağlık Hizmetleri Anabilim Dalı Başkanı</w:t>
            </w:r>
          </w:p>
        </w:tc>
        <w:tc>
          <w:tcPr>
            <w:tcW w:w="0" w:type="auto"/>
            <w:shd w:val="clear" w:color="auto" w:fill="FFFFFF"/>
            <w:vAlign w:val="center"/>
            <w:hideMark/>
          </w:tcPr>
          <w:p w14:paraId="17C12E05" w14:textId="77777777" w:rsidR="00B1669C" w:rsidRDefault="00B1669C">
            <w:pPr>
              <w:spacing w:after="300"/>
              <w:rPr>
                <w:sz w:val="20"/>
                <w:szCs w:val="20"/>
              </w:rPr>
            </w:pPr>
          </w:p>
        </w:tc>
      </w:tr>
      <w:tr w:rsidR="00B1669C" w14:paraId="51A15E8C"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767682" w14:textId="77777777" w:rsidR="00B1669C" w:rsidRDefault="00B1669C">
            <w:pPr>
              <w:spacing w:after="300"/>
              <w:rPr>
                <w:rFonts w:ascii="Source Sans Pro" w:hAnsi="Source Sans Pro"/>
                <w:color w:val="333333"/>
                <w:sz w:val="21"/>
                <w:szCs w:val="21"/>
              </w:rPr>
            </w:pPr>
            <w:hyperlink r:id="rId204" w:history="1">
              <w:r>
                <w:rPr>
                  <w:rStyle w:val="Kpr"/>
                  <w:rFonts w:ascii="Source Sans Pro" w:hAnsi="Source Sans Pro"/>
                  <w:color w:val="333333"/>
                  <w:sz w:val="21"/>
                  <w:szCs w:val="21"/>
                </w:rPr>
                <w:t>Prof. Dr. Ekrem TUFAN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AD11F3"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Sağlık Yönetimi Anabilim Dalı Başkanı</w:t>
            </w:r>
          </w:p>
        </w:tc>
        <w:tc>
          <w:tcPr>
            <w:tcW w:w="0" w:type="auto"/>
            <w:shd w:val="clear" w:color="auto" w:fill="FFFFFF"/>
            <w:vAlign w:val="center"/>
            <w:hideMark/>
          </w:tcPr>
          <w:p w14:paraId="06965E03" w14:textId="77777777" w:rsidR="00B1669C" w:rsidRDefault="00B1669C">
            <w:pPr>
              <w:spacing w:after="300"/>
              <w:rPr>
                <w:sz w:val="20"/>
                <w:szCs w:val="20"/>
              </w:rPr>
            </w:pPr>
          </w:p>
        </w:tc>
      </w:tr>
      <w:tr w:rsidR="00B1669C" w14:paraId="543C10A3"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B5094F" w14:textId="77777777" w:rsidR="00B1669C" w:rsidRDefault="00B1669C">
            <w:pPr>
              <w:spacing w:after="300"/>
              <w:rPr>
                <w:rFonts w:ascii="Source Sans Pro" w:hAnsi="Source Sans Pro"/>
                <w:color w:val="333333"/>
                <w:sz w:val="21"/>
                <w:szCs w:val="21"/>
              </w:rPr>
            </w:pPr>
            <w:hyperlink r:id="rId205" w:history="1">
              <w:r>
                <w:rPr>
                  <w:rStyle w:val="Kpr"/>
                  <w:rFonts w:ascii="Source Sans Pro" w:hAnsi="Source Sans Pro"/>
                  <w:color w:val="333333"/>
                  <w:sz w:val="21"/>
                  <w:szCs w:val="21"/>
                </w:rPr>
                <w:t>Dr. Öğr. Üyesi. Fehmi Volkan AKYÖN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32FD7B"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Sağlık Yönetimi Anabilim Dalı Başkanı</w:t>
            </w:r>
          </w:p>
        </w:tc>
        <w:tc>
          <w:tcPr>
            <w:tcW w:w="0" w:type="auto"/>
            <w:shd w:val="clear" w:color="auto" w:fill="FFFFFF"/>
            <w:vAlign w:val="center"/>
            <w:hideMark/>
          </w:tcPr>
          <w:p w14:paraId="71333318" w14:textId="77777777" w:rsidR="00B1669C" w:rsidRDefault="00B1669C">
            <w:pPr>
              <w:spacing w:after="300"/>
              <w:rPr>
                <w:sz w:val="20"/>
                <w:szCs w:val="20"/>
              </w:rPr>
            </w:pPr>
          </w:p>
        </w:tc>
      </w:tr>
      <w:tr w:rsidR="00B1669C" w14:paraId="64E3034C"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570CDE" w14:textId="77777777" w:rsidR="00B1669C" w:rsidRDefault="00B1669C">
            <w:pPr>
              <w:spacing w:after="300"/>
              <w:rPr>
                <w:rFonts w:ascii="Source Sans Pro" w:hAnsi="Source Sans Pro"/>
                <w:color w:val="333333"/>
                <w:sz w:val="21"/>
                <w:szCs w:val="21"/>
              </w:rPr>
            </w:pPr>
            <w:hyperlink r:id="rId206" w:history="1">
              <w:r>
                <w:rPr>
                  <w:rStyle w:val="Kpr"/>
                  <w:rFonts w:ascii="Source Sans Pro" w:hAnsi="Source Sans Pro"/>
                  <w:color w:val="333333"/>
                  <w:sz w:val="21"/>
                  <w:szCs w:val="21"/>
                </w:rPr>
                <w:t>Prof. Dr. Alptekin YAVAŞ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955758"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Sanat Tarihi Anabilim Dalı Başkanı</w:t>
            </w:r>
          </w:p>
        </w:tc>
        <w:tc>
          <w:tcPr>
            <w:tcW w:w="0" w:type="auto"/>
            <w:shd w:val="clear" w:color="auto" w:fill="FFFFFF"/>
            <w:vAlign w:val="center"/>
            <w:hideMark/>
          </w:tcPr>
          <w:p w14:paraId="2144BBBD" w14:textId="77777777" w:rsidR="00B1669C" w:rsidRDefault="00B1669C">
            <w:pPr>
              <w:spacing w:after="300"/>
              <w:rPr>
                <w:sz w:val="20"/>
                <w:szCs w:val="20"/>
              </w:rPr>
            </w:pPr>
          </w:p>
        </w:tc>
      </w:tr>
      <w:tr w:rsidR="00B1669C" w14:paraId="30E445C1"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0258F1" w14:textId="77777777" w:rsidR="00B1669C" w:rsidRDefault="00B1669C">
            <w:pPr>
              <w:spacing w:after="300"/>
              <w:rPr>
                <w:rFonts w:ascii="Source Sans Pro" w:hAnsi="Source Sans Pro"/>
                <w:color w:val="333333"/>
                <w:sz w:val="21"/>
                <w:szCs w:val="21"/>
              </w:rPr>
            </w:pPr>
            <w:hyperlink r:id="rId207" w:history="1">
              <w:r>
                <w:rPr>
                  <w:rStyle w:val="Kpr"/>
                  <w:rFonts w:ascii="Source Sans Pro" w:hAnsi="Source Sans Pro"/>
                  <w:color w:val="333333"/>
                  <w:sz w:val="21"/>
                  <w:szCs w:val="21"/>
                </w:rPr>
                <w:t>Prof. Mehmet Fatih KARAGÜL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1B09B1"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Seramik ve Cam Anasanat Dalı Başkanı</w:t>
            </w:r>
          </w:p>
        </w:tc>
        <w:tc>
          <w:tcPr>
            <w:tcW w:w="0" w:type="auto"/>
            <w:shd w:val="clear" w:color="auto" w:fill="FFFFFF"/>
            <w:vAlign w:val="center"/>
            <w:hideMark/>
          </w:tcPr>
          <w:p w14:paraId="3D4F93C2" w14:textId="77777777" w:rsidR="00B1669C" w:rsidRDefault="00B1669C">
            <w:pPr>
              <w:spacing w:after="300"/>
              <w:rPr>
                <w:sz w:val="20"/>
                <w:szCs w:val="20"/>
              </w:rPr>
            </w:pPr>
          </w:p>
        </w:tc>
      </w:tr>
      <w:tr w:rsidR="00B1669C" w14:paraId="6329A509"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54D382" w14:textId="77777777" w:rsidR="00B1669C" w:rsidRDefault="00B1669C">
            <w:pPr>
              <w:spacing w:after="300"/>
              <w:rPr>
                <w:rFonts w:ascii="Source Sans Pro" w:hAnsi="Source Sans Pro"/>
                <w:color w:val="333333"/>
                <w:sz w:val="21"/>
                <w:szCs w:val="21"/>
              </w:rPr>
            </w:pPr>
            <w:hyperlink r:id="rId208" w:history="1">
              <w:r>
                <w:rPr>
                  <w:rStyle w:val="Kpr"/>
                  <w:rFonts w:ascii="Source Sans Pro" w:hAnsi="Source Sans Pro"/>
                  <w:color w:val="333333"/>
                  <w:sz w:val="21"/>
                  <w:szCs w:val="21"/>
                </w:rPr>
                <w:t>Prof. Dr. Lütfi ATAY</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42E644"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Seyahat işletmeciliği ve Turizm Rehberliği Anabilim Dalı Başkanı</w:t>
            </w:r>
          </w:p>
        </w:tc>
        <w:tc>
          <w:tcPr>
            <w:tcW w:w="0" w:type="auto"/>
            <w:shd w:val="clear" w:color="auto" w:fill="FFFFFF"/>
            <w:vAlign w:val="center"/>
            <w:hideMark/>
          </w:tcPr>
          <w:p w14:paraId="4E886F7B" w14:textId="77777777" w:rsidR="00B1669C" w:rsidRDefault="00B1669C">
            <w:pPr>
              <w:spacing w:after="300"/>
              <w:rPr>
                <w:sz w:val="20"/>
                <w:szCs w:val="20"/>
              </w:rPr>
            </w:pPr>
          </w:p>
        </w:tc>
      </w:tr>
      <w:tr w:rsidR="00B1669C" w14:paraId="606A08F5"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AD44ED" w14:textId="77777777" w:rsidR="00B1669C" w:rsidRDefault="00B1669C">
            <w:pPr>
              <w:spacing w:after="300"/>
              <w:rPr>
                <w:rFonts w:ascii="Source Sans Pro" w:hAnsi="Source Sans Pro"/>
                <w:color w:val="333333"/>
                <w:sz w:val="21"/>
                <w:szCs w:val="21"/>
              </w:rPr>
            </w:pPr>
            <w:hyperlink r:id="rId209" w:history="1">
              <w:r>
                <w:rPr>
                  <w:rStyle w:val="Kpr"/>
                  <w:rFonts w:ascii="Source Sans Pro" w:hAnsi="Source Sans Pro"/>
                  <w:color w:val="333333"/>
                  <w:sz w:val="21"/>
                  <w:szCs w:val="21"/>
                </w:rPr>
                <w:t>Prof. Dr. Erhan GÜMÜŞ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3A1F33"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Siyaset Bilimi ve Kamu Yönetimi Anabilim Dalı Başkanı</w:t>
            </w:r>
          </w:p>
        </w:tc>
        <w:tc>
          <w:tcPr>
            <w:tcW w:w="0" w:type="auto"/>
            <w:shd w:val="clear" w:color="auto" w:fill="FFFFFF"/>
            <w:vAlign w:val="center"/>
            <w:hideMark/>
          </w:tcPr>
          <w:p w14:paraId="61CBBEF8" w14:textId="77777777" w:rsidR="00B1669C" w:rsidRDefault="00B1669C">
            <w:pPr>
              <w:spacing w:after="300"/>
              <w:rPr>
                <w:sz w:val="20"/>
                <w:szCs w:val="20"/>
              </w:rPr>
            </w:pPr>
          </w:p>
        </w:tc>
      </w:tr>
      <w:tr w:rsidR="00B1669C" w14:paraId="481AA406"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E6892D" w14:textId="77777777" w:rsidR="00B1669C" w:rsidRDefault="00B1669C">
            <w:pPr>
              <w:spacing w:after="300"/>
              <w:rPr>
                <w:rFonts w:ascii="Source Sans Pro" w:hAnsi="Source Sans Pro"/>
                <w:color w:val="333333"/>
                <w:sz w:val="21"/>
                <w:szCs w:val="21"/>
              </w:rPr>
            </w:pPr>
            <w:hyperlink r:id="rId210" w:history="1">
              <w:r>
                <w:rPr>
                  <w:rStyle w:val="Kpr"/>
                  <w:rFonts w:ascii="Source Sans Pro" w:hAnsi="Source Sans Pro"/>
                  <w:color w:val="333333"/>
                  <w:sz w:val="21"/>
                  <w:szCs w:val="21"/>
                </w:rPr>
                <w:t>Prof. Dr. Gökhan GÖKULU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296BF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Sosyoloji Anabilim Dalı Başkanı</w:t>
            </w:r>
          </w:p>
        </w:tc>
        <w:tc>
          <w:tcPr>
            <w:tcW w:w="0" w:type="auto"/>
            <w:shd w:val="clear" w:color="auto" w:fill="FFFFFF"/>
            <w:vAlign w:val="center"/>
            <w:hideMark/>
          </w:tcPr>
          <w:p w14:paraId="491F12A2" w14:textId="77777777" w:rsidR="00B1669C" w:rsidRDefault="00B1669C">
            <w:pPr>
              <w:spacing w:after="300"/>
              <w:rPr>
                <w:sz w:val="20"/>
                <w:szCs w:val="20"/>
              </w:rPr>
            </w:pPr>
          </w:p>
        </w:tc>
      </w:tr>
      <w:tr w:rsidR="00B1669C" w14:paraId="317C005D"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13457C" w14:textId="77777777" w:rsidR="00B1669C" w:rsidRDefault="00B1669C">
            <w:pPr>
              <w:spacing w:after="300"/>
              <w:rPr>
                <w:rFonts w:ascii="Source Sans Pro" w:hAnsi="Source Sans Pro"/>
                <w:color w:val="333333"/>
                <w:sz w:val="21"/>
                <w:szCs w:val="21"/>
              </w:rPr>
            </w:pPr>
            <w:hyperlink r:id="rId211" w:history="1">
              <w:r>
                <w:rPr>
                  <w:rStyle w:val="Kpr"/>
                  <w:rFonts w:ascii="Source Sans Pro" w:hAnsi="Source Sans Pro"/>
                  <w:color w:val="333333"/>
                  <w:sz w:val="21"/>
                  <w:szCs w:val="21"/>
                </w:rPr>
                <w:t>Prof. Dr. Hürmüz KOÇ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5D6E94"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Spor Bilimleri Anabilim Dalı Başkanı</w:t>
            </w:r>
          </w:p>
        </w:tc>
        <w:tc>
          <w:tcPr>
            <w:tcW w:w="0" w:type="auto"/>
            <w:shd w:val="clear" w:color="auto" w:fill="FFFFFF"/>
            <w:vAlign w:val="center"/>
            <w:hideMark/>
          </w:tcPr>
          <w:p w14:paraId="6A67F702" w14:textId="77777777" w:rsidR="00B1669C" w:rsidRDefault="00B1669C">
            <w:pPr>
              <w:spacing w:after="300"/>
              <w:rPr>
                <w:sz w:val="20"/>
                <w:szCs w:val="20"/>
              </w:rPr>
            </w:pPr>
          </w:p>
        </w:tc>
      </w:tr>
      <w:tr w:rsidR="00B1669C" w14:paraId="151291BD"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26B431" w14:textId="77777777" w:rsidR="00B1669C" w:rsidRDefault="00B1669C">
            <w:pPr>
              <w:spacing w:after="300"/>
              <w:rPr>
                <w:rFonts w:ascii="Source Sans Pro" w:hAnsi="Source Sans Pro"/>
                <w:color w:val="333333"/>
                <w:sz w:val="21"/>
                <w:szCs w:val="21"/>
              </w:rPr>
            </w:pPr>
            <w:hyperlink r:id="rId212" w:history="1">
              <w:r>
                <w:rPr>
                  <w:rStyle w:val="Kpr"/>
                  <w:rFonts w:ascii="Source Sans Pro" w:hAnsi="Source Sans Pro"/>
                  <w:color w:val="333333"/>
                  <w:sz w:val="21"/>
                  <w:szCs w:val="21"/>
                </w:rPr>
                <w:t>Prof. Dr. İlhan ADİLOĞULLARI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DBB5C9"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Spor Yöneticiliği Anabilim Dalı Başkanı</w:t>
            </w:r>
          </w:p>
        </w:tc>
        <w:tc>
          <w:tcPr>
            <w:tcW w:w="0" w:type="auto"/>
            <w:shd w:val="clear" w:color="auto" w:fill="FFFFFF"/>
            <w:vAlign w:val="center"/>
            <w:hideMark/>
          </w:tcPr>
          <w:p w14:paraId="17D9AEC6" w14:textId="77777777" w:rsidR="00B1669C" w:rsidRDefault="00B1669C">
            <w:pPr>
              <w:spacing w:after="300"/>
              <w:rPr>
                <w:sz w:val="20"/>
                <w:szCs w:val="20"/>
              </w:rPr>
            </w:pPr>
          </w:p>
        </w:tc>
      </w:tr>
      <w:tr w:rsidR="00B1669C" w14:paraId="2AD3E79A"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6DAECB" w14:textId="77777777" w:rsidR="00B1669C" w:rsidRDefault="00B1669C">
            <w:pPr>
              <w:spacing w:after="300"/>
              <w:rPr>
                <w:rFonts w:ascii="Source Sans Pro" w:hAnsi="Source Sans Pro"/>
                <w:color w:val="333333"/>
                <w:sz w:val="21"/>
                <w:szCs w:val="21"/>
              </w:rPr>
            </w:pPr>
            <w:hyperlink r:id="rId213" w:history="1">
              <w:r>
                <w:rPr>
                  <w:rStyle w:val="Kpr"/>
                  <w:rFonts w:ascii="Source Sans Pro" w:hAnsi="Source Sans Pro"/>
                  <w:color w:val="333333"/>
                  <w:sz w:val="21"/>
                  <w:szCs w:val="21"/>
                </w:rPr>
                <w:t>Prof..Dr. Uğur ALTINAĞAÇ</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D75EE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Su Ürünleri Anabilim Dalı Başkan V.</w:t>
            </w:r>
          </w:p>
        </w:tc>
        <w:tc>
          <w:tcPr>
            <w:tcW w:w="0" w:type="auto"/>
            <w:shd w:val="clear" w:color="auto" w:fill="FFFFFF"/>
            <w:vAlign w:val="center"/>
            <w:hideMark/>
          </w:tcPr>
          <w:p w14:paraId="27600CB3" w14:textId="77777777" w:rsidR="00B1669C" w:rsidRDefault="00B1669C">
            <w:pPr>
              <w:spacing w:after="300"/>
              <w:rPr>
                <w:sz w:val="20"/>
                <w:szCs w:val="20"/>
              </w:rPr>
            </w:pPr>
          </w:p>
        </w:tc>
      </w:tr>
      <w:tr w:rsidR="00B1669C" w14:paraId="42CB561B"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68B7BE" w14:textId="77777777" w:rsidR="00B1669C" w:rsidRDefault="00B1669C">
            <w:pPr>
              <w:spacing w:after="300"/>
              <w:rPr>
                <w:rFonts w:ascii="Source Sans Pro" w:hAnsi="Source Sans Pro"/>
                <w:color w:val="333333"/>
                <w:sz w:val="21"/>
                <w:szCs w:val="21"/>
              </w:rPr>
            </w:pPr>
            <w:hyperlink r:id="rId214" w:history="1">
              <w:r>
                <w:rPr>
                  <w:rStyle w:val="Kpr"/>
                  <w:rFonts w:ascii="Source Sans Pro" w:hAnsi="Source Sans Pro"/>
                  <w:color w:val="333333"/>
                  <w:sz w:val="21"/>
                  <w:szCs w:val="21"/>
                </w:rPr>
                <w:t>Prof. Dr. Ali İŞMEN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5DC1BA"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Su Ürünleri Avlama ve İşleme Teknolojisi Anabilim Dalı Başkanı</w:t>
            </w:r>
          </w:p>
        </w:tc>
        <w:tc>
          <w:tcPr>
            <w:tcW w:w="0" w:type="auto"/>
            <w:shd w:val="clear" w:color="auto" w:fill="FFFFFF"/>
            <w:vAlign w:val="center"/>
            <w:hideMark/>
          </w:tcPr>
          <w:p w14:paraId="51DDBDE8" w14:textId="77777777" w:rsidR="00B1669C" w:rsidRDefault="00B1669C">
            <w:pPr>
              <w:spacing w:after="300"/>
              <w:rPr>
                <w:sz w:val="20"/>
                <w:szCs w:val="20"/>
              </w:rPr>
            </w:pPr>
          </w:p>
        </w:tc>
      </w:tr>
      <w:tr w:rsidR="00B1669C" w14:paraId="7AEF19CD"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B32812" w14:textId="77777777" w:rsidR="00B1669C" w:rsidRDefault="00B1669C">
            <w:pPr>
              <w:spacing w:after="300"/>
              <w:rPr>
                <w:rFonts w:ascii="Source Sans Pro" w:hAnsi="Source Sans Pro"/>
                <w:color w:val="333333"/>
                <w:sz w:val="21"/>
                <w:szCs w:val="21"/>
              </w:rPr>
            </w:pPr>
            <w:hyperlink r:id="rId215" w:history="1">
              <w:r>
                <w:rPr>
                  <w:rStyle w:val="Kpr"/>
                  <w:rFonts w:ascii="Source Sans Pro" w:hAnsi="Source Sans Pro"/>
                  <w:color w:val="333333"/>
                  <w:sz w:val="21"/>
                  <w:szCs w:val="21"/>
                </w:rPr>
                <w:t>Prof.Dr. Uğur ÖZEKİNCİ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150159"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Su Ürünleri Mühendisliği Anabilim Dalı Başkan V.</w:t>
            </w:r>
          </w:p>
        </w:tc>
        <w:tc>
          <w:tcPr>
            <w:tcW w:w="0" w:type="auto"/>
            <w:shd w:val="clear" w:color="auto" w:fill="FFFFFF"/>
            <w:vAlign w:val="center"/>
            <w:hideMark/>
          </w:tcPr>
          <w:p w14:paraId="19E17FC3" w14:textId="77777777" w:rsidR="00B1669C" w:rsidRDefault="00B1669C">
            <w:pPr>
              <w:spacing w:after="300"/>
              <w:rPr>
                <w:sz w:val="20"/>
                <w:szCs w:val="20"/>
              </w:rPr>
            </w:pPr>
          </w:p>
        </w:tc>
      </w:tr>
      <w:tr w:rsidR="00B1669C" w14:paraId="53CC0244"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BDD5FE" w14:textId="77777777" w:rsidR="00B1669C" w:rsidRDefault="00B1669C">
            <w:pPr>
              <w:spacing w:after="300"/>
              <w:rPr>
                <w:rFonts w:ascii="Source Sans Pro" w:hAnsi="Source Sans Pro"/>
                <w:color w:val="333333"/>
                <w:sz w:val="21"/>
                <w:szCs w:val="21"/>
              </w:rPr>
            </w:pPr>
            <w:hyperlink r:id="rId216" w:history="1">
              <w:r>
                <w:rPr>
                  <w:rStyle w:val="Kpr"/>
                  <w:rFonts w:ascii="Source Sans Pro" w:hAnsi="Source Sans Pro"/>
                  <w:color w:val="333333"/>
                  <w:sz w:val="21"/>
                  <w:szCs w:val="21"/>
                </w:rPr>
                <w:t>Prof. Dr. Ekrem Şanver ÇELİK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C74951"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Su Ürünleri Temel Bilimler Anabilim Dalı Başkanı</w:t>
            </w:r>
          </w:p>
        </w:tc>
        <w:tc>
          <w:tcPr>
            <w:tcW w:w="0" w:type="auto"/>
            <w:shd w:val="clear" w:color="auto" w:fill="FFFFFF"/>
            <w:vAlign w:val="center"/>
            <w:hideMark/>
          </w:tcPr>
          <w:p w14:paraId="3A546C50" w14:textId="77777777" w:rsidR="00B1669C" w:rsidRDefault="00B1669C">
            <w:pPr>
              <w:spacing w:after="300"/>
              <w:rPr>
                <w:sz w:val="20"/>
                <w:szCs w:val="20"/>
              </w:rPr>
            </w:pPr>
          </w:p>
        </w:tc>
      </w:tr>
      <w:tr w:rsidR="00B1669C" w14:paraId="5E6FEA5E"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7FD64D" w14:textId="77777777" w:rsidR="00B1669C" w:rsidRDefault="00B1669C">
            <w:pPr>
              <w:spacing w:after="300"/>
              <w:rPr>
                <w:rFonts w:ascii="Source Sans Pro" w:hAnsi="Source Sans Pro"/>
                <w:color w:val="333333"/>
                <w:sz w:val="21"/>
                <w:szCs w:val="21"/>
              </w:rPr>
            </w:pPr>
            <w:hyperlink r:id="rId217" w:history="1">
              <w:r>
                <w:rPr>
                  <w:rStyle w:val="Kpr"/>
                  <w:rFonts w:ascii="Source Sans Pro" w:hAnsi="Source Sans Pro"/>
                  <w:color w:val="333333"/>
                  <w:sz w:val="21"/>
                  <w:szCs w:val="21"/>
                </w:rPr>
                <w:t>Prof. Dr. Sebahattin ERGÜN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4D1B85"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Su Ürünleri Yetiştiriciliği Anabilim Dalı Başkanı</w:t>
            </w:r>
          </w:p>
        </w:tc>
        <w:tc>
          <w:tcPr>
            <w:tcW w:w="0" w:type="auto"/>
            <w:shd w:val="clear" w:color="auto" w:fill="FFFFFF"/>
            <w:vAlign w:val="center"/>
            <w:hideMark/>
          </w:tcPr>
          <w:p w14:paraId="74258518" w14:textId="77777777" w:rsidR="00B1669C" w:rsidRDefault="00B1669C">
            <w:pPr>
              <w:spacing w:after="300"/>
              <w:rPr>
                <w:sz w:val="20"/>
                <w:szCs w:val="20"/>
              </w:rPr>
            </w:pPr>
          </w:p>
        </w:tc>
      </w:tr>
      <w:tr w:rsidR="00B1669C" w14:paraId="3F6198C9"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7F13B6" w14:textId="77777777" w:rsidR="00B1669C" w:rsidRDefault="00B1669C">
            <w:pPr>
              <w:spacing w:after="300"/>
              <w:rPr>
                <w:rFonts w:ascii="Source Sans Pro" w:hAnsi="Source Sans Pro"/>
                <w:color w:val="333333"/>
                <w:sz w:val="21"/>
                <w:szCs w:val="21"/>
              </w:rPr>
            </w:pPr>
            <w:hyperlink r:id="rId218" w:history="1">
              <w:r>
                <w:rPr>
                  <w:rStyle w:val="Kpr"/>
                  <w:rFonts w:ascii="Source Sans Pro" w:hAnsi="Source Sans Pro"/>
                  <w:color w:val="333333"/>
                  <w:sz w:val="21"/>
                  <w:szCs w:val="21"/>
                </w:rPr>
                <w:t>Prof. Dr. Sibel TAN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23CE6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Tarım Ekonomisi Anabilim Dalı Başkanı</w:t>
            </w:r>
          </w:p>
        </w:tc>
        <w:tc>
          <w:tcPr>
            <w:tcW w:w="0" w:type="auto"/>
            <w:shd w:val="clear" w:color="auto" w:fill="FFFFFF"/>
            <w:vAlign w:val="center"/>
            <w:hideMark/>
          </w:tcPr>
          <w:p w14:paraId="7CB17850" w14:textId="77777777" w:rsidR="00B1669C" w:rsidRDefault="00B1669C">
            <w:pPr>
              <w:spacing w:after="300"/>
              <w:rPr>
                <w:sz w:val="20"/>
                <w:szCs w:val="20"/>
              </w:rPr>
            </w:pPr>
          </w:p>
        </w:tc>
      </w:tr>
      <w:tr w:rsidR="00B1669C" w14:paraId="0AADB1F7"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2F3D73" w14:textId="77777777" w:rsidR="00B1669C" w:rsidRDefault="00B1669C">
            <w:pPr>
              <w:spacing w:after="300"/>
              <w:rPr>
                <w:rFonts w:ascii="Source Sans Pro" w:hAnsi="Source Sans Pro"/>
                <w:color w:val="333333"/>
                <w:sz w:val="21"/>
                <w:szCs w:val="21"/>
              </w:rPr>
            </w:pPr>
            <w:hyperlink r:id="rId219" w:history="1">
              <w:r>
                <w:rPr>
                  <w:rStyle w:val="Kpr"/>
                  <w:rFonts w:ascii="Source Sans Pro" w:hAnsi="Source Sans Pro"/>
                  <w:color w:val="333333"/>
                  <w:sz w:val="21"/>
                  <w:szCs w:val="21"/>
                </w:rPr>
                <w:t>Prof. Dr. Sarp Korkut SÜMER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5523DF"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Tarım Makinaları ve Teknolojileri Mühendisliği Anabilim Dalı Başkanı</w:t>
            </w:r>
          </w:p>
        </w:tc>
        <w:tc>
          <w:tcPr>
            <w:tcW w:w="0" w:type="auto"/>
            <w:shd w:val="clear" w:color="auto" w:fill="FFFFFF"/>
            <w:vAlign w:val="center"/>
            <w:hideMark/>
          </w:tcPr>
          <w:p w14:paraId="7E4DD33C" w14:textId="77777777" w:rsidR="00B1669C" w:rsidRDefault="00B1669C">
            <w:pPr>
              <w:spacing w:after="300"/>
              <w:rPr>
                <w:sz w:val="20"/>
                <w:szCs w:val="20"/>
              </w:rPr>
            </w:pPr>
          </w:p>
        </w:tc>
      </w:tr>
      <w:tr w:rsidR="00B1669C" w14:paraId="502C8E89"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910C4C" w14:textId="77777777" w:rsidR="00B1669C" w:rsidRDefault="00B1669C">
            <w:pPr>
              <w:spacing w:after="300"/>
              <w:rPr>
                <w:rFonts w:ascii="Source Sans Pro" w:hAnsi="Source Sans Pro"/>
                <w:color w:val="333333"/>
                <w:sz w:val="21"/>
                <w:szCs w:val="21"/>
              </w:rPr>
            </w:pPr>
            <w:hyperlink r:id="rId220" w:history="1">
              <w:r>
                <w:rPr>
                  <w:rStyle w:val="Kpr"/>
                  <w:rFonts w:ascii="Source Sans Pro" w:hAnsi="Source Sans Pro"/>
                  <w:color w:val="333333"/>
                  <w:sz w:val="21"/>
                  <w:szCs w:val="21"/>
                </w:rPr>
                <w:t>Prof. Dr. İskender TİRYAKİ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91A8F6"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Tarımsal Biyoteknoloji Anabilim Dalı Başkanı</w:t>
            </w:r>
          </w:p>
        </w:tc>
        <w:tc>
          <w:tcPr>
            <w:tcW w:w="0" w:type="auto"/>
            <w:shd w:val="clear" w:color="auto" w:fill="FFFFFF"/>
            <w:vAlign w:val="center"/>
            <w:hideMark/>
          </w:tcPr>
          <w:p w14:paraId="6E0BA7AD" w14:textId="77777777" w:rsidR="00B1669C" w:rsidRDefault="00B1669C">
            <w:pPr>
              <w:spacing w:after="300"/>
              <w:rPr>
                <w:sz w:val="20"/>
                <w:szCs w:val="20"/>
              </w:rPr>
            </w:pPr>
          </w:p>
        </w:tc>
      </w:tr>
      <w:tr w:rsidR="00B1669C" w14:paraId="7C3ED472"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64ECD1" w14:textId="77777777" w:rsidR="00B1669C" w:rsidRDefault="00B1669C">
            <w:pPr>
              <w:spacing w:after="300"/>
              <w:rPr>
                <w:rFonts w:ascii="Source Sans Pro" w:hAnsi="Source Sans Pro"/>
                <w:color w:val="333333"/>
                <w:sz w:val="21"/>
                <w:szCs w:val="21"/>
              </w:rPr>
            </w:pPr>
            <w:hyperlink r:id="rId221" w:history="1">
              <w:r>
                <w:rPr>
                  <w:rStyle w:val="Kpr"/>
                  <w:rFonts w:ascii="Source Sans Pro" w:hAnsi="Source Sans Pro"/>
                  <w:color w:val="333333"/>
                  <w:sz w:val="21"/>
                  <w:szCs w:val="21"/>
                </w:rPr>
                <w:t>Prof. Dr. Gökhan ÇAMOĞLU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DDFFF8"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Tarımsal Yapılar ve Sulama Anabilim Dalı Başkanı</w:t>
            </w:r>
          </w:p>
        </w:tc>
        <w:tc>
          <w:tcPr>
            <w:tcW w:w="0" w:type="auto"/>
            <w:shd w:val="clear" w:color="auto" w:fill="FFFFFF"/>
            <w:vAlign w:val="center"/>
            <w:hideMark/>
          </w:tcPr>
          <w:p w14:paraId="09B1921B" w14:textId="77777777" w:rsidR="00B1669C" w:rsidRDefault="00B1669C">
            <w:pPr>
              <w:spacing w:after="300"/>
              <w:rPr>
                <w:sz w:val="20"/>
                <w:szCs w:val="20"/>
              </w:rPr>
            </w:pPr>
          </w:p>
        </w:tc>
      </w:tr>
      <w:tr w:rsidR="00B1669C" w14:paraId="4216C62B"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6913ED" w14:textId="77777777" w:rsidR="00B1669C" w:rsidRDefault="00B1669C">
            <w:pPr>
              <w:spacing w:after="300"/>
              <w:rPr>
                <w:rFonts w:ascii="Source Sans Pro" w:hAnsi="Source Sans Pro"/>
                <w:color w:val="333333"/>
                <w:sz w:val="21"/>
                <w:szCs w:val="21"/>
              </w:rPr>
            </w:pPr>
            <w:hyperlink r:id="rId222" w:history="1">
              <w:r>
                <w:rPr>
                  <w:rStyle w:val="Kpr"/>
                  <w:rFonts w:ascii="Source Sans Pro" w:hAnsi="Source Sans Pro"/>
                  <w:color w:val="333333"/>
                  <w:sz w:val="21"/>
                  <w:szCs w:val="21"/>
                </w:rPr>
                <w:t>Prof. Dr. Aşkın KOYUNCU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2E1DFA"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Tarih Anabilim Dalı Başkanı</w:t>
            </w:r>
          </w:p>
        </w:tc>
        <w:tc>
          <w:tcPr>
            <w:tcW w:w="0" w:type="auto"/>
            <w:shd w:val="clear" w:color="auto" w:fill="FFFFFF"/>
            <w:vAlign w:val="center"/>
            <w:hideMark/>
          </w:tcPr>
          <w:p w14:paraId="0F40C01D" w14:textId="77777777" w:rsidR="00B1669C" w:rsidRDefault="00B1669C">
            <w:pPr>
              <w:spacing w:after="300"/>
              <w:rPr>
                <w:sz w:val="20"/>
                <w:szCs w:val="20"/>
              </w:rPr>
            </w:pPr>
          </w:p>
        </w:tc>
      </w:tr>
      <w:tr w:rsidR="00B1669C" w14:paraId="05E7533D"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BD2AD8" w14:textId="77777777" w:rsidR="00B1669C" w:rsidRDefault="00B1669C">
            <w:pPr>
              <w:spacing w:after="300"/>
              <w:rPr>
                <w:rFonts w:ascii="Source Sans Pro" w:hAnsi="Source Sans Pro"/>
                <w:color w:val="333333"/>
                <w:sz w:val="21"/>
                <w:szCs w:val="21"/>
              </w:rPr>
            </w:pPr>
            <w:hyperlink r:id="rId223" w:history="1">
              <w:r>
                <w:rPr>
                  <w:rStyle w:val="Kpr"/>
                  <w:rFonts w:ascii="Source Sans Pro" w:hAnsi="Source Sans Pro"/>
                  <w:color w:val="333333"/>
                  <w:sz w:val="21"/>
                  <w:szCs w:val="21"/>
                </w:rPr>
                <w:t>Prof. Dr. Mevlüt AKÇURA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21AEC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Tarla Bitkileri Anabilim Dalı Başkanı</w:t>
            </w:r>
          </w:p>
        </w:tc>
        <w:tc>
          <w:tcPr>
            <w:tcW w:w="0" w:type="auto"/>
            <w:shd w:val="clear" w:color="auto" w:fill="FFFFFF"/>
            <w:vAlign w:val="center"/>
            <w:hideMark/>
          </w:tcPr>
          <w:p w14:paraId="393A1FEB" w14:textId="77777777" w:rsidR="00B1669C" w:rsidRDefault="00B1669C">
            <w:pPr>
              <w:spacing w:after="300"/>
              <w:rPr>
                <w:sz w:val="20"/>
                <w:szCs w:val="20"/>
              </w:rPr>
            </w:pPr>
          </w:p>
        </w:tc>
      </w:tr>
      <w:tr w:rsidR="00B1669C" w14:paraId="60A6D8FC"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710EF9" w14:textId="77777777" w:rsidR="00B1669C" w:rsidRDefault="00B1669C">
            <w:pPr>
              <w:spacing w:after="300"/>
              <w:rPr>
                <w:rFonts w:ascii="Source Sans Pro" w:hAnsi="Source Sans Pro"/>
                <w:color w:val="333333"/>
                <w:sz w:val="21"/>
                <w:szCs w:val="21"/>
              </w:rPr>
            </w:pPr>
            <w:hyperlink r:id="rId224" w:history="1">
              <w:r>
                <w:rPr>
                  <w:rStyle w:val="Kpr"/>
                  <w:rFonts w:ascii="Source Sans Pro" w:hAnsi="Source Sans Pro"/>
                  <w:color w:val="333333"/>
                  <w:sz w:val="21"/>
                  <w:szCs w:val="21"/>
                </w:rPr>
                <w:t>Prof. Dr. Mustafa Yunus ERYAMAN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5828B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Temel Eğitim Anabilim Dalı Başkanı</w:t>
            </w:r>
          </w:p>
        </w:tc>
        <w:tc>
          <w:tcPr>
            <w:tcW w:w="0" w:type="auto"/>
            <w:shd w:val="clear" w:color="auto" w:fill="FFFFFF"/>
            <w:vAlign w:val="center"/>
            <w:hideMark/>
          </w:tcPr>
          <w:p w14:paraId="731DFE04" w14:textId="77777777" w:rsidR="00B1669C" w:rsidRDefault="00B1669C">
            <w:pPr>
              <w:spacing w:after="300"/>
              <w:rPr>
                <w:sz w:val="20"/>
                <w:szCs w:val="20"/>
              </w:rPr>
            </w:pPr>
          </w:p>
        </w:tc>
      </w:tr>
      <w:tr w:rsidR="00B1669C" w14:paraId="6E40FF28"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DF2D5C" w14:textId="77777777" w:rsidR="00B1669C" w:rsidRDefault="00B1669C">
            <w:pPr>
              <w:spacing w:after="300"/>
              <w:rPr>
                <w:rFonts w:ascii="Source Sans Pro" w:hAnsi="Source Sans Pro"/>
                <w:color w:val="333333"/>
                <w:sz w:val="21"/>
                <w:szCs w:val="21"/>
              </w:rPr>
            </w:pPr>
            <w:hyperlink r:id="rId225" w:history="1">
              <w:r>
                <w:rPr>
                  <w:rStyle w:val="Kpr"/>
                  <w:rFonts w:ascii="Source Sans Pro" w:hAnsi="Source Sans Pro"/>
                  <w:color w:val="333333"/>
                  <w:sz w:val="21"/>
                  <w:szCs w:val="21"/>
                </w:rPr>
                <w:t>Prof. Dr. Ramazan DEMİR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DC1F41"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Temel İslam Bilimleri Anabilim Dalı Başkanı </w:t>
            </w:r>
          </w:p>
        </w:tc>
        <w:tc>
          <w:tcPr>
            <w:tcW w:w="0" w:type="auto"/>
            <w:shd w:val="clear" w:color="auto" w:fill="FFFFFF"/>
            <w:vAlign w:val="center"/>
            <w:hideMark/>
          </w:tcPr>
          <w:p w14:paraId="06A7CBC5" w14:textId="77777777" w:rsidR="00B1669C" w:rsidRDefault="00B1669C">
            <w:pPr>
              <w:spacing w:after="300"/>
              <w:rPr>
                <w:sz w:val="20"/>
                <w:szCs w:val="20"/>
              </w:rPr>
            </w:pPr>
          </w:p>
        </w:tc>
      </w:tr>
      <w:tr w:rsidR="00B1669C" w14:paraId="3A0192A0"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89A362" w14:textId="77777777" w:rsidR="00B1669C" w:rsidRDefault="00B1669C">
            <w:pPr>
              <w:spacing w:after="300"/>
              <w:rPr>
                <w:rFonts w:ascii="Source Sans Pro" w:hAnsi="Source Sans Pro"/>
                <w:color w:val="333333"/>
                <w:sz w:val="21"/>
                <w:szCs w:val="21"/>
              </w:rPr>
            </w:pPr>
            <w:hyperlink r:id="rId226" w:history="1">
              <w:r>
                <w:rPr>
                  <w:rStyle w:val="Kpr"/>
                  <w:rFonts w:ascii="Source Sans Pro" w:hAnsi="Source Sans Pro"/>
                  <w:color w:val="333333"/>
                  <w:sz w:val="21"/>
                  <w:szCs w:val="21"/>
                </w:rPr>
                <w:t>Prof. Dr. Dilek ÜLKER ÇAKIR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4DB834"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Tıbbi Biyokimya Anabilim Dalı Başkanı</w:t>
            </w:r>
          </w:p>
        </w:tc>
        <w:tc>
          <w:tcPr>
            <w:tcW w:w="0" w:type="auto"/>
            <w:shd w:val="clear" w:color="auto" w:fill="FFFFFF"/>
            <w:vAlign w:val="center"/>
            <w:hideMark/>
          </w:tcPr>
          <w:p w14:paraId="6DA04EF2" w14:textId="77777777" w:rsidR="00B1669C" w:rsidRDefault="00B1669C">
            <w:pPr>
              <w:spacing w:after="300"/>
              <w:rPr>
                <w:sz w:val="20"/>
                <w:szCs w:val="20"/>
              </w:rPr>
            </w:pPr>
          </w:p>
        </w:tc>
      </w:tr>
      <w:tr w:rsidR="00B1669C" w14:paraId="2FDD627F"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62CF93" w14:textId="77777777" w:rsidR="00B1669C" w:rsidRDefault="00B1669C">
            <w:pPr>
              <w:spacing w:after="300"/>
              <w:rPr>
                <w:rFonts w:ascii="Source Sans Pro" w:hAnsi="Source Sans Pro"/>
                <w:color w:val="333333"/>
                <w:sz w:val="21"/>
                <w:szCs w:val="21"/>
              </w:rPr>
            </w:pPr>
            <w:hyperlink r:id="rId227" w:history="1">
              <w:r>
                <w:rPr>
                  <w:rStyle w:val="Kpr"/>
                  <w:rFonts w:ascii="Source Sans Pro" w:hAnsi="Source Sans Pro"/>
                  <w:color w:val="333333"/>
                  <w:sz w:val="21"/>
                  <w:szCs w:val="21"/>
                </w:rPr>
                <w:t>Doç. Dr. Meliha Merve ÇİÇEKLİYURT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C2373C"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Tıbbi Sistem Biyolojisi Anabilim Dalı Başkanı</w:t>
            </w:r>
          </w:p>
        </w:tc>
        <w:tc>
          <w:tcPr>
            <w:tcW w:w="0" w:type="auto"/>
            <w:shd w:val="clear" w:color="auto" w:fill="FFFFFF"/>
            <w:vAlign w:val="center"/>
            <w:hideMark/>
          </w:tcPr>
          <w:p w14:paraId="4BCDC3CD" w14:textId="77777777" w:rsidR="00B1669C" w:rsidRDefault="00B1669C">
            <w:pPr>
              <w:spacing w:after="300"/>
              <w:rPr>
                <w:sz w:val="20"/>
                <w:szCs w:val="20"/>
              </w:rPr>
            </w:pPr>
          </w:p>
        </w:tc>
      </w:tr>
      <w:tr w:rsidR="00B1669C" w14:paraId="4049EA6F"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185F80" w14:textId="77777777" w:rsidR="00B1669C" w:rsidRDefault="00B1669C">
            <w:pPr>
              <w:spacing w:after="300"/>
              <w:rPr>
                <w:rFonts w:ascii="Source Sans Pro" w:hAnsi="Source Sans Pro"/>
                <w:color w:val="333333"/>
                <w:sz w:val="21"/>
                <w:szCs w:val="21"/>
              </w:rPr>
            </w:pPr>
            <w:hyperlink r:id="rId228" w:history="1">
              <w:r>
                <w:rPr>
                  <w:rStyle w:val="Kpr"/>
                  <w:rFonts w:ascii="Source Sans Pro" w:hAnsi="Source Sans Pro"/>
                  <w:color w:val="333333"/>
                  <w:sz w:val="21"/>
                  <w:szCs w:val="21"/>
                </w:rPr>
                <w:t>Prof. Dr. Fatma SILAN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14A8A3"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Tıbbi Genetik Anabilim Dalı Başkanı</w:t>
            </w:r>
          </w:p>
        </w:tc>
        <w:tc>
          <w:tcPr>
            <w:tcW w:w="0" w:type="auto"/>
            <w:shd w:val="clear" w:color="auto" w:fill="FFFFFF"/>
            <w:vAlign w:val="center"/>
            <w:hideMark/>
          </w:tcPr>
          <w:p w14:paraId="209647B7" w14:textId="77777777" w:rsidR="00B1669C" w:rsidRDefault="00B1669C">
            <w:pPr>
              <w:spacing w:after="300"/>
              <w:rPr>
                <w:sz w:val="20"/>
                <w:szCs w:val="20"/>
              </w:rPr>
            </w:pPr>
          </w:p>
        </w:tc>
      </w:tr>
      <w:tr w:rsidR="00B1669C" w14:paraId="7CF58FF2"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B36B94" w14:textId="77777777" w:rsidR="00B1669C" w:rsidRDefault="00B1669C">
            <w:pPr>
              <w:spacing w:after="300"/>
              <w:rPr>
                <w:rFonts w:ascii="Source Sans Pro" w:hAnsi="Source Sans Pro"/>
                <w:color w:val="333333"/>
                <w:sz w:val="21"/>
                <w:szCs w:val="21"/>
              </w:rPr>
            </w:pPr>
            <w:hyperlink r:id="rId229" w:history="1">
              <w:r>
                <w:rPr>
                  <w:rStyle w:val="Kpr"/>
                  <w:rFonts w:ascii="Source Sans Pro" w:hAnsi="Source Sans Pro"/>
                  <w:color w:val="333333"/>
                  <w:sz w:val="21"/>
                  <w:szCs w:val="21"/>
                </w:rPr>
                <w:t>Prof.Dr. Alper AKÇALI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330300"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Tıbbi Mikrobiyoloji Anabilim Dalı Başkanı</w:t>
            </w:r>
          </w:p>
        </w:tc>
        <w:tc>
          <w:tcPr>
            <w:tcW w:w="0" w:type="auto"/>
            <w:shd w:val="clear" w:color="auto" w:fill="FFFFFF"/>
            <w:vAlign w:val="center"/>
            <w:hideMark/>
          </w:tcPr>
          <w:p w14:paraId="6407091D" w14:textId="77777777" w:rsidR="00B1669C" w:rsidRDefault="00B1669C">
            <w:pPr>
              <w:spacing w:after="300"/>
              <w:rPr>
                <w:sz w:val="20"/>
                <w:szCs w:val="20"/>
              </w:rPr>
            </w:pPr>
          </w:p>
        </w:tc>
      </w:tr>
      <w:tr w:rsidR="00B1669C" w14:paraId="5E6608C1"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A04520" w14:textId="77777777" w:rsidR="00B1669C" w:rsidRDefault="00B1669C">
            <w:pPr>
              <w:spacing w:after="300"/>
              <w:rPr>
                <w:rFonts w:ascii="Source Sans Pro" w:hAnsi="Source Sans Pro"/>
                <w:color w:val="333333"/>
                <w:sz w:val="21"/>
                <w:szCs w:val="21"/>
              </w:rPr>
            </w:pPr>
            <w:hyperlink r:id="rId230" w:history="1">
              <w:r>
                <w:rPr>
                  <w:rStyle w:val="Kpr"/>
                  <w:rFonts w:ascii="Source Sans Pro" w:hAnsi="Source Sans Pro"/>
                  <w:color w:val="333333"/>
                  <w:sz w:val="21"/>
                  <w:szCs w:val="21"/>
                </w:rPr>
                <w:t>Prof. Dr. Yasemin KAVDIR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88D389"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Toprak Bilimi ve Bitki Besleme Anabilim Dalı Başkanı</w:t>
            </w:r>
          </w:p>
        </w:tc>
        <w:tc>
          <w:tcPr>
            <w:tcW w:w="0" w:type="auto"/>
            <w:shd w:val="clear" w:color="auto" w:fill="FFFFFF"/>
            <w:vAlign w:val="center"/>
            <w:hideMark/>
          </w:tcPr>
          <w:p w14:paraId="2A2812CD" w14:textId="77777777" w:rsidR="00B1669C" w:rsidRDefault="00B1669C">
            <w:pPr>
              <w:spacing w:after="300"/>
              <w:rPr>
                <w:sz w:val="20"/>
                <w:szCs w:val="20"/>
              </w:rPr>
            </w:pPr>
          </w:p>
        </w:tc>
      </w:tr>
      <w:tr w:rsidR="00B1669C" w14:paraId="371A08B4"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6ABC7E" w14:textId="77777777" w:rsidR="00B1669C" w:rsidRDefault="00B1669C">
            <w:pPr>
              <w:spacing w:after="300"/>
              <w:rPr>
                <w:rFonts w:ascii="Source Sans Pro" w:hAnsi="Source Sans Pro"/>
                <w:color w:val="333333"/>
                <w:sz w:val="21"/>
                <w:szCs w:val="21"/>
              </w:rPr>
            </w:pPr>
            <w:hyperlink r:id="rId231" w:history="1">
              <w:r>
                <w:rPr>
                  <w:rStyle w:val="Kpr"/>
                  <w:rFonts w:ascii="Source Sans Pro" w:hAnsi="Source Sans Pro"/>
                  <w:color w:val="333333"/>
                  <w:sz w:val="21"/>
                  <w:szCs w:val="21"/>
                </w:rPr>
                <w:t>Prof. Dr. Erol DURAN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CDE23A"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Turizm İşletmeciliği Anabilim Dalı Başkanı</w:t>
            </w:r>
          </w:p>
        </w:tc>
        <w:tc>
          <w:tcPr>
            <w:tcW w:w="0" w:type="auto"/>
            <w:shd w:val="clear" w:color="auto" w:fill="FFFFFF"/>
            <w:vAlign w:val="center"/>
            <w:hideMark/>
          </w:tcPr>
          <w:p w14:paraId="2D6C843E" w14:textId="77777777" w:rsidR="00B1669C" w:rsidRDefault="00B1669C">
            <w:pPr>
              <w:spacing w:after="300"/>
              <w:rPr>
                <w:sz w:val="20"/>
                <w:szCs w:val="20"/>
              </w:rPr>
            </w:pPr>
          </w:p>
        </w:tc>
      </w:tr>
      <w:tr w:rsidR="00B1669C" w14:paraId="253FC981"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CCB47C" w14:textId="77777777" w:rsidR="00B1669C" w:rsidRDefault="00B1669C">
            <w:pPr>
              <w:spacing w:after="300"/>
              <w:rPr>
                <w:rFonts w:ascii="Source Sans Pro" w:hAnsi="Source Sans Pro"/>
                <w:color w:val="333333"/>
                <w:sz w:val="21"/>
                <w:szCs w:val="21"/>
              </w:rPr>
            </w:pPr>
            <w:hyperlink r:id="rId232" w:history="1">
              <w:r>
                <w:rPr>
                  <w:rStyle w:val="Kpr"/>
                  <w:rFonts w:ascii="Source Sans Pro" w:hAnsi="Source Sans Pro"/>
                  <w:color w:val="333333"/>
                  <w:sz w:val="21"/>
                  <w:szCs w:val="21"/>
                </w:rPr>
                <w:t>Prof. Dr. Mehmet Ali YOLCU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34E3BE"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Türk Dili ve Edebiyatı Anabilim Dalı Başkanı</w:t>
            </w:r>
          </w:p>
        </w:tc>
        <w:tc>
          <w:tcPr>
            <w:tcW w:w="0" w:type="auto"/>
            <w:shd w:val="clear" w:color="auto" w:fill="FFFFFF"/>
            <w:vAlign w:val="center"/>
            <w:hideMark/>
          </w:tcPr>
          <w:p w14:paraId="0C11E30B" w14:textId="77777777" w:rsidR="00B1669C" w:rsidRDefault="00B1669C">
            <w:pPr>
              <w:spacing w:after="300"/>
              <w:rPr>
                <w:sz w:val="20"/>
                <w:szCs w:val="20"/>
              </w:rPr>
            </w:pPr>
          </w:p>
        </w:tc>
      </w:tr>
      <w:tr w:rsidR="00B1669C" w14:paraId="717FF32A"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222FA9" w14:textId="77777777" w:rsidR="00B1669C" w:rsidRDefault="00B1669C">
            <w:pPr>
              <w:spacing w:after="300"/>
              <w:rPr>
                <w:rFonts w:ascii="Source Sans Pro" w:hAnsi="Source Sans Pro"/>
                <w:color w:val="333333"/>
                <w:sz w:val="21"/>
                <w:szCs w:val="21"/>
              </w:rPr>
            </w:pPr>
            <w:hyperlink r:id="rId233" w:history="1">
              <w:r>
                <w:rPr>
                  <w:rStyle w:val="Kpr"/>
                  <w:rFonts w:ascii="Source Sans Pro" w:hAnsi="Source Sans Pro"/>
                  <w:color w:val="333333"/>
                  <w:sz w:val="21"/>
                  <w:szCs w:val="21"/>
                </w:rPr>
                <w:t>Prof. Dr. Okan YAŞAR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8B190D"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Türkçe ve Sosyal Bilimler Eğitimi Anabilim Dalı Başkanı </w:t>
            </w:r>
          </w:p>
        </w:tc>
        <w:tc>
          <w:tcPr>
            <w:tcW w:w="0" w:type="auto"/>
            <w:shd w:val="clear" w:color="auto" w:fill="FFFFFF"/>
            <w:vAlign w:val="center"/>
            <w:hideMark/>
          </w:tcPr>
          <w:p w14:paraId="384CB31B" w14:textId="77777777" w:rsidR="00B1669C" w:rsidRDefault="00B1669C">
            <w:pPr>
              <w:spacing w:after="300"/>
              <w:rPr>
                <w:sz w:val="20"/>
                <w:szCs w:val="20"/>
              </w:rPr>
            </w:pPr>
          </w:p>
        </w:tc>
      </w:tr>
      <w:tr w:rsidR="00B1669C" w14:paraId="68AAE736"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A082B9" w14:textId="77777777" w:rsidR="00B1669C" w:rsidRDefault="00B1669C">
            <w:pPr>
              <w:spacing w:after="300"/>
              <w:rPr>
                <w:rFonts w:ascii="Source Sans Pro" w:hAnsi="Source Sans Pro"/>
                <w:color w:val="333333"/>
                <w:sz w:val="21"/>
                <w:szCs w:val="21"/>
              </w:rPr>
            </w:pPr>
            <w:hyperlink r:id="rId234" w:history="1">
              <w:r>
                <w:rPr>
                  <w:rStyle w:val="Kpr"/>
                  <w:rFonts w:ascii="Source Sans Pro" w:hAnsi="Source Sans Pro"/>
                  <w:color w:val="333333"/>
                  <w:sz w:val="21"/>
                  <w:szCs w:val="21"/>
                </w:rPr>
                <w:t>Doç. Dr. Öğr. Üyesi Cemre PEKCAN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C3E5C6"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Uluslararası İlişkiler Anabilim Dalı Başkanı</w:t>
            </w:r>
          </w:p>
        </w:tc>
        <w:tc>
          <w:tcPr>
            <w:tcW w:w="0" w:type="auto"/>
            <w:shd w:val="clear" w:color="auto" w:fill="FFFFFF"/>
            <w:vAlign w:val="center"/>
            <w:hideMark/>
          </w:tcPr>
          <w:p w14:paraId="7252AC5A" w14:textId="77777777" w:rsidR="00B1669C" w:rsidRDefault="00B1669C">
            <w:pPr>
              <w:spacing w:after="300"/>
              <w:rPr>
                <w:sz w:val="20"/>
                <w:szCs w:val="20"/>
              </w:rPr>
            </w:pPr>
          </w:p>
        </w:tc>
      </w:tr>
      <w:tr w:rsidR="00B1669C" w14:paraId="64D99155"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74FFD2" w14:textId="77777777" w:rsidR="00B1669C" w:rsidRDefault="00B1669C">
            <w:pPr>
              <w:spacing w:after="300"/>
              <w:rPr>
                <w:rFonts w:ascii="Source Sans Pro" w:hAnsi="Source Sans Pro"/>
                <w:color w:val="333333"/>
                <w:sz w:val="21"/>
                <w:szCs w:val="21"/>
              </w:rPr>
            </w:pPr>
            <w:hyperlink r:id="rId235" w:history="1">
              <w:r>
                <w:rPr>
                  <w:rStyle w:val="Kpr"/>
                  <w:rFonts w:ascii="Source Sans Pro" w:hAnsi="Source Sans Pro"/>
                  <w:color w:val="333333"/>
                  <w:sz w:val="21"/>
                  <w:szCs w:val="21"/>
                </w:rPr>
                <w:t>Doç. Dr. Yener PAZARCIK</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870922"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Uluslararası Ticaret ve Lojistik Anabilim Dalı Başkanı</w:t>
            </w:r>
          </w:p>
        </w:tc>
        <w:tc>
          <w:tcPr>
            <w:tcW w:w="0" w:type="auto"/>
            <w:shd w:val="clear" w:color="auto" w:fill="FFFFFF"/>
            <w:vAlign w:val="center"/>
            <w:hideMark/>
          </w:tcPr>
          <w:p w14:paraId="45764248" w14:textId="77777777" w:rsidR="00B1669C" w:rsidRDefault="00B1669C">
            <w:pPr>
              <w:spacing w:after="300"/>
              <w:rPr>
                <w:sz w:val="20"/>
                <w:szCs w:val="20"/>
              </w:rPr>
            </w:pPr>
          </w:p>
        </w:tc>
      </w:tr>
      <w:tr w:rsidR="00B1669C" w14:paraId="4BC1B785"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A9472B" w14:textId="77777777" w:rsidR="00B1669C" w:rsidRDefault="00B1669C">
            <w:pPr>
              <w:spacing w:after="300"/>
              <w:rPr>
                <w:rFonts w:ascii="Source Sans Pro" w:hAnsi="Source Sans Pro"/>
                <w:color w:val="333333"/>
                <w:sz w:val="21"/>
                <w:szCs w:val="21"/>
              </w:rPr>
            </w:pPr>
            <w:hyperlink r:id="rId236" w:history="1">
              <w:r>
                <w:rPr>
                  <w:rStyle w:val="Kpr"/>
                  <w:rFonts w:ascii="Source Sans Pro" w:hAnsi="Source Sans Pro"/>
                  <w:color w:val="333333"/>
                  <w:sz w:val="21"/>
                  <w:szCs w:val="21"/>
                </w:rPr>
                <w:t>Prof. Dr. İbrahim BULUT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1BF591"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Uzay Bilimleri ve Teknolojileri Anabilim Dalı Başkanı</w:t>
            </w:r>
          </w:p>
        </w:tc>
        <w:tc>
          <w:tcPr>
            <w:tcW w:w="0" w:type="auto"/>
            <w:shd w:val="clear" w:color="auto" w:fill="FFFFFF"/>
            <w:vAlign w:val="center"/>
            <w:hideMark/>
          </w:tcPr>
          <w:p w14:paraId="51A89750" w14:textId="77777777" w:rsidR="00B1669C" w:rsidRDefault="00B1669C">
            <w:pPr>
              <w:spacing w:after="300"/>
              <w:rPr>
                <w:sz w:val="20"/>
                <w:szCs w:val="20"/>
              </w:rPr>
            </w:pPr>
          </w:p>
        </w:tc>
      </w:tr>
      <w:tr w:rsidR="00B1669C" w14:paraId="318995F7"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AA52E3" w14:textId="77777777" w:rsidR="00B1669C" w:rsidRDefault="00B1669C">
            <w:pPr>
              <w:spacing w:after="300"/>
              <w:rPr>
                <w:rFonts w:ascii="Source Sans Pro" w:hAnsi="Source Sans Pro"/>
                <w:color w:val="333333"/>
                <w:sz w:val="21"/>
                <w:szCs w:val="21"/>
              </w:rPr>
            </w:pPr>
            <w:hyperlink r:id="rId237" w:history="1">
              <w:r>
                <w:rPr>
                  <w:rStyle w:val="Kpr"/>
                  <w:rFonts w:ascii="Source Sans Pro" w:hAnsi="Source Sans Pro"/>
                  <w:color w:val="333333"/>
                  <w:sz w:val="21"/>
                  <w:szCs w:val="21"/>
                </w:rPr>
                <w:t>Dr. Öğr. Üyesi Emin YAKAR</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3ACC0B"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Yaban Hayatı ve Ekolojisi Anabilim Dalı Başkanı</w:t>
            </w:r>
          </w:p>
        </w:tc>
        <w:tc>
          <w:tcPr>
            <w:tcW w:w="0" w:type="auto"/>
            <w:shd w:val="clear" w:color="auto" w:fill="FFFFFF"/>
            <w:vAlign w:val="center"/>
            <w:hideMark/>
          </w:tcPr>
          <w:p w14:paraId="10B2AC53" w14:textId="77777777" w:rsidR="00B1669C" w:rsidRDefault="00B1669C">
            <w:pPr>
              <w:spacing w:after="300"/>
              <w:rPr>
                <w:sz w:val="20"/>
                <w:szCs w:val="20"/>
              </w:rPr>
            </w:pPr>
          </w:p>
        </w:tc>
      </w:tr>
      <w:tr w:rsidR="00B1669C" w14:paraId="767CE18A"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4AE5D9" w14:textId="77777777" w:rsidR="00B1669C" w:rsidRDefault="00B1669C">
            <w:pPr>
              <w:spacing w:after="300"/>
              <w:rPr>
                <w:rFonts w:ascii="Source Sans Pro" w:hAnsi="Source Sans Pro"/>
                <w:color w:val="333333"/>
                <w:sz w:val="21"/>
                <w:szCs w:val="21"/>
              </w:rPr>
            </w:pPr>
            <w:hyperlink r:id="rId238" w:history="1">
              <w:r>
                <w:rPr>
                  <w:rStyle w:val="Kpr"/>
                  <w:rFonts w:ascii="Source Sans Pro" w:hAnsi="Source Sans Pro"/>
                  <w:color w:val="333333"/>
                  <w:sz w:val="21"/>
                  <w:szCs w:val="21"/>
                </w:rPr>
                <w:t>Prof. Dr. Dinçay KÖKSAL</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606364"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Yabancı Diller Eğitimi Anabilim Dalı Başkanı</w:t>
            </w:r>
          </w:p>
        </w:tc>
        <w:tc>
          <w:tcPr>
            <w:tcW w:w="0" w:type="auto"/>
            <w:shd w:val="clear" w:color="auto" w:fill="FFFFFF"/>
            <w:vAlign w:val="center"/>
            <w:hideMark/>
          </w:tcPr>
          <w:p w14:paraId="46D1B796" w14:textId="77777777" w:rsidR="00B1669C" w:rsidRDefault="00B1669C">
            <w:pPr>
              <w:spacing w:after="300"/>
              <w:rPr>
                <w:sz w:val="20"/>
                <w:szCs w:val="20"/>
              </w:rPr>
            </w:pPr>
          </w:p>
        </w:tc>
      </w:tr>
      <w:tr w:rsidR="00B1669C" w14:paraId="5FF56302"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E55921" w14:textId="77777777" w:rsidR="00B1669C" w:rsidRDefault="00B1669C">
            <w:pPr>
              <w:spacing w:after="300"/>
              <w:rPr>
                <w:rFonts w:ascii="Source Sans Pro" w:hAnsi="Source Sans Pro"/>
                <w:color w:val="333333"/>
                <w:sz w:val="21"/>
                <w:szCs w:val="21"/>
              </w:rPr>
            </w:pPr>
            <w:hyperlink r:id="rId239" w:history="1">
              <w:r>
                <w:rPr>
                  <w:rStyle w:val="Kpr"/>
                  <w:rFonts w:ascii="Source Sans Pro" w:hAnsi="Source Sans Pro"/>
                  <w:color w:val="333333"/>
                  <w:sz w:val="21"/>
                  <w:szCs w:val="21"/>
                </w:rPr>
                <w:t>Doç. Dr. İsmail ELAGÖZ</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991358"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Disiplinlerarası Yönetim Bilimleri Anabilim Dalı Başkanı</w:t>
            </w:r>
          </w:p>
        </w:tc>
        <w:tc>
          <w:tcPr>
            <w:tcW w:w="0" w:type="auto"/>
            <w:shd w:val="clear" w:color="auto" w:fill="FFFFFF"/>
            <w:vAlign w:val="center"/>
            <w:hideMark/>
          </w:tcPr>
          <w:p w14:paraId="6787CDF7" w14:textId="77777777" w:rsidR="00B1669C" w:rsidRDefault="00B1669C">
            <w:pPr>
              <w:spacing w:after="300"/>
              <w:rPr>
                <w:sz w:val="20"/>
                <w:szCs w:val="20"/>
              </w:rPr>
            </w:pPr>
          </w:p>
        </w:tc>
      </w:tr>
      <w:tr w:rsidR="00B1669C" w14:paraId="45006125"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E41B3E" w14:textId="77777777" w:rsidR="00B1669C" w:rsidRDefault="00B1669C">
            <w:pPr>
              <w:spacing w:after="300"/>
              <w:rPr>
                <w:rFonts w:ascii="Source Sans Pro" w:hAnsi="Source Sans Pro"/>
                <w:color w:val="333333"/>
                <w:sz w:val="21"/>
                <w:szCs w:val="21"/>
              </w:rPr>
            </w:pPr>
            <w:hyperlink r:id="rId240" w:history="1">
              <w:r>
                <w:rPr>
                  <w:rStyle w:val="Kpr"/>
                  <w:rFonts w:ascii="Source Sans Pro" w:hAnsi="Source Sans Pro"/>
                  <w:color w:val="333333"/>
                  <w:sz w:val="21"/>
                  <w:szCs w:val="21"/>
                </w:rPr>
                <w:t>Prof. Dr. Türker SAVAŞ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F5F95B"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Zootekni Anabilim Dalı Başkan V.</w:t>
            </w:r>
          </w:p>
        </w:tc>
        <w:tc>
          <w:tcPr>
            <w:tcW w:w="0" w:type="auto"/>
            <w:shd w:val="clear" w:color="auto" w:fill="FFFFFF"/>
            <w:vAlign w:val="center"/>
            <w:hideMark/>
          </w:tcPr>
          <w:p w14:paraId="376BFE1D" w14:textId="77777777" w:rsidR="00B1669C" w:rsidRDefault="00B1669C">
            <w:pPr>
              <w:spacing w:after="300"/>
              <w:rPr>
                <w:sz w:val="20"/>
                <w:szCs w:val="20"/>
              </w:rPr>
            </w:pPr>
          </w:p>
        </w:tc>
      </w:tr>
      <w:tr w:rsidR="00B1669C" w14:paraId="5B6068AF" w14:textId="77777777" w:rsidTr="00B166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9BB4A3" w14:textId="77777777" w:rsidR="00B1669C" w:rsidRDefault="00B1669C">
            <w:pPr>
              <w:spacing w:after="300"/>
              <w:rPr>
                <w:rFonts w:ascii="Source Sans Pro" w:hAnsi="Source Sans Pro"/>
                <w:color w:val="333333"/>
                <w:sz w:val="21"/>
                <w:szCs w:val="21"/>
              </w:rPr>
            </w:pPr>
            <w:hyperlink r:id="rId241" w:history="1">
              <w:r>
                <w:rPr>
                  <w:rStyle w:val="Kpr"/>
                  <w:rFonts w:ascii="Source Sans Pro" w:hAnsi="Source Sans Pro"/>
                  <w:color w:val="333333"/>
                  <w:sz w:val="21"/>
                  <w:szCs w:val="21"/>
                </w:rPr>
                <w:t>Dr. Öğr. Üyesi Ayşen Melek AYTUĞ KOŞAN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6DB626" w14:textId="77777777" w:rsidR="00B1669C" w:rsidRDefault="00B1669C">
            <w:pPr>
              <w:spacing w:after="300"/>
              <w:rPr>
                <w:rFonts w:ascii="Source Sans Pro" w:hAnsi="Source Sans Pro"/>
                <w:color w:val="333333"/>
                <w:sz w:val="21"/>
                <w:szCs w:val="21"/>
              </w:rPr>
            </w:pPr>
            <w:r>
              <w:rPr>
                <w:rFonts w:ascii="Source Sans Pro" w:hAnsi="Source Sans Pro"/>
                <w:color w:val="333333"/>
                <w:sz w:val="21"/>
                <w:szCs w:val="21"/>
              </w:rPr>
              <w:t>Tıp Eğitimi Anabilim Dalı Başkanı</w:t>
            </w:r>
          </w:p>
        </w:tc>
        <w:tc>
          <w:tcPr>
            <w:tcW w:w="0" w:type="auto"/>
            <w:shd w:val="clear" w:color="auto" w:fill="FFFFFF"/>
            <w:vAlign w:val="center"/>
            <w:hideMark/>
          </w:tcPr>
          <w:p w14:paraId="45F1769E" w14:textId="77777777" w:rsidR="00B1669C" w:rsidRDefault="00B1669C">
            <w:pPr>
              <w:spacing w:after="300"/>
              <w:rPr>
                <w:sz w:val="20"/>
                <w:szCs w:val="20"/>
              </w:rPr>
            </w:pPr>
          </w:p>
        </w:tc>
      </w:tr>
    </w:tbl>
    <w:p w14:paraId="612EA193" w14:textId="77777777" w:rsidR="0099407D" w:rsidRPr="00AA3ECB" w:rsidRDefault="0099407D" w:rsidP="00F61720">
      <w:pPr>
        <w:autoSpaceDE w:val="0"/>
        <w:autoSpaceDN w:val="0"/>
        <w:adjustRightInd w:val="0"/>
        <w:ind w:left="0"/>
        <w:rPr>
          <w:rFonts w:ascii="Times New Roman" w:hAnsi="Times New Roman" w:cs="Times New Roman"/>
          <w:sz w:val="24"/>
          <w:szCs w:val="24"/>
        </w:rPr>
      </w:pPr>
    </w:p>
    <w:p w14:paraId="54F97924" w14:textId="77777777" w:rsidR="0099407D" w:rsidRPr="00AA3ECB" w:rsidRDefault="0099407D" w:rsidP="00F61720">
      <w:pPr>
        <w:autoSpaceDE w:val="0"/>
        <w:autoSpaceDN w:val="0"/>
        <w:adjustRightInd w:val="0"/>
        <w:ind w:left="0"/>
        <w:rPr>
          <w:rFonts w:ascii="Times New Roman" w:hAnsi="Times New Roman" w:cs="Times New Roman"/>
          <w:b/>
          <w:sz w:val="24"/>
          <w:szCs w:val="24"/>
        </w:rPr>
      </w:pPr>
      <w:r w:rsidRPr="00AA3ECB">
        <w:rPr>
          <w:rFonts w:ascii="Times New Roman" w:hAnsi="Times New Roman" w:cs="Times New Roman"/>
          <w:b/>
          <w:sz w:val="24"/>
          <w:szCs w:val="24"/>
        </w:rPr>
        <w:t>Raportör</w:t>
      </w:r>
    </w:p>
    <w:p w14:paraId="7E92DA52" w14:textId="77777777" w:rsidR="00156E4D" w:rsidRPr="00AA3ECB" w:rsidRDefault="00156E4D" w:rsidP="00156E4D">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Arzu SÜNGÜ -Enstitü Sekreteri</w:t>
      </w:r>
    </w:p>
    <w:p w14:paraId="5333D04D" w14:textId="77777777" w:rsidR="0099407D" w:rsidRPr="00AA3ECB" w:rsidRDefault="0099407D" w:rsidP="00F61720">
      <w:pPr>
        <w:ind w:left="0"/>
        <w:rPr>
          <w:rFonts w:ascii="Times New Roman" w:eastAsia="Calibri" w:hAnsi="Times New Roman" w:cs="Times New Roman"/>
          <w:b/>
          <w:bCs/>
          <w:sz w:val="24"/>
          <w:szCs w:val="24"/>
        </w:rPr>
      </w:pPr>
    </w:p>
    <w:p w14:paraId="05CAFB9C" w14:textId="0F894E91" w:rsidR="0099407D" w:rsidRPr="00AA3ECB" w:rsidRDefault="00470E60" w:rsidP="00F61720">
      <w:pPr>
        <w:ind w:left="0"/>
        <w:rPr>
          <w:rFonts w:ascii="Times New Roman" w:hAnsi="Times New Roman" w:cs="Times New Roman"/>
          <w:b/>
          <w:sz w:val="24"/>
          <w:szCs w:val="24"/>
        </w:rPr>
      </w:pPr>
      <w:r>
        <w:rPr>
          <w:rFonts w:ascii="Times New Roman" w:hAnsi="Times New Roman" w:cs="Times New Roman"/>
          <w:b/>
          <w:sz w:val="24"/>
          <w:szCs w:val="24"/>
        </w:rPr>
        <w:t>Temel Eğitim</w:t>
      </w:r>
      <w:r w:rsidR="0099407D" w:rsidRPr="00AA3ECB">
        <w:rPr>
          <w:rFonts w:ascii="Times New Roman" w:hAnsi="Times New Roman" w:cs="Times New Roman"/>
          <w:b/>
          <w:sz w:val="24"/>
          <w:szCs w:val="24"/>
        </w:rPr>
        <w:t xml:space="preserve"> Yönetim Kadrosu</w:t>
      </w:r>
    </w:p>
    <w:p w14:paraId="75245D05" w14:textId="3CC2AC61" w:rsidR="0099407D" w:rsidRPr="00AA3ECB" w:rsidRDefault="0099407D" w:rsidP="00F61720">
      <w:pPr>
        <w:ind w:left="0"/>
        <w:rPr>
          <w:rFonts w:ascii="Times New Roman" w:hAnsi="Times New Roman" w:cs="Times New Roman"/>
          <w:sz w:val="24"/>
          <w:szCs w:val="24"/>
        </w:rPr>
      </w:pPr>
      <w:r w:rsidRPr="00AA3ECB">
        <w:rPr>
          <w:rFonts w:ascii="Times New Roman" w:hAnsi="Times New Roman" w:cs="Times New Roman"/>
          <w:sz w:val="24"/>
          <w:szCs w:val="24"/>
        </w:rPr>
        <w:t xml:space="preserve">ABD Başkanı      </w:t>
      </w:r>
      <w:r w:rsidRPr="00AA3ECB">
        <w:rPr>
          <w:rFonts w:ascii="Times New Roman" w:hAnsi="Times New Roman" w:cs="Times New Roman"/>
          <w:sz w:val="24"/>
          <w:szCs w:val="24"/>
        </w:rPr>
        <w:tab/>
      </w:r>
      <w:r w:rsidR="00470E60">
        <w:rPr>
          <w:rFonts w:ascii="Times New Roman" w:hAnsi="Times New Roman" w:cs="Times New Roman"/>
          <w:sz w:val="24"/>
          <w:szCs w:val="24"/>
        </w:rPr>
        <w:t xml:space="preserve">Prof. Dr. </w:t>
      </w:r>
      <w:r w:rsidR="00CE4985">
        <w:rPr>
          <w:rFonts w:ascii="Times New Roman" w:hAnsi="Times New Roman" w:cs="Times New Roman"/>
          <w:sz w:val="24"/>
          <w:szCs w:val="24"/>
        </w:rPr>
        <w:t>Mustafa Yunus ERYAMAN</w:t>
      </w:r>
    </w:p>
    <w:p w14:paraId="2C5B323E" w14:textId="13042B4A" w:rsidR="0099407D" w:rsidRPr="00AA3ECB" w:rsidRDefault="00470E60" w:rsidP="00F61720">
      <w:pPr>
        <w:ind w:left="0"/>
        <w:rPr>
          <w:rFonts w:ascii="Times New Roman" w:hAnsi="Times New Roman" w:cs="Times New Roman"/>
          <w:sz w:val="24"/>
          <w:szCs w:val="24"/>
        </w:rPr>
      </w:pPr>
      <w:r>
        <w:rPr>
          <w:rFonts w:ascii="Times New Roman" w:hAnsi="Times New Roman" w:cs="Times New Roman"/>
          <w:b/>
          <w:sz w:val="24"/>
          <w:szCs w:val="24"/>
        </w:rPr>
        <w:lastRenderedPageBreak/>
        <w:t>Sınıf</w:t>
      </w:r>
      <w:r w:rsidR="0099407D" w:rsidRPr="00AA3ECB">
        <w:rPr>
          <w:rFonts w:ascii="Times New Roman" w:hAnsi="Times New Roman" w:cs="Times New Roman"/>
          <w:b/>
          <w:sz w:val="24"/>
          <w:szCs w:val="24"/>
        </w:rPr>
        <w:t xml:space="preserve"> Eğitimi Akademik Kadro</w:t>
      </w:r>
    </w:p>
    <w:p w14:paraId="3D85C68F" w14:textId="77777777" w:rsidR="00CE4985" w:rsidRPr="00AA3ECB" w:rsidRDefault="00CE4985" w:rsidP="00CE4985">
      <w:pPr>
        <w:ind w:left="0"/>
        <w:rPr>
          <w:rFonts w:ascii="Times New Roman" w:hAnsi="Times New Roman" w:cs="Times New Roman"/>
          <w:sz w:val="24"/>
          <w:szCs w:val="24"/>
        </w:rPr>
      </w:pPr>
      <w:r>
        <w:rPr>
          <w:rFonts w:ascii="Times New Roman" w:hAnsi="Times New Roman" w:cs="Times New Roman"/>
          <w:sz w:val="24"/>
          <w:szCs w:val="24"/>
        </w:rPr>
        <w:t>Prof</w:t>
      </w:r>
      <w:r w:rsidRPr="00AA3ECB">
        <w:rPr>
          <w:rFonts w:ascii="Times New Roman" w:hAnsi="Times New Roman" w:cs="Times New Roman"/>
          <w:sz w:val="24"/>
          <w:szCs w:val="24"/>
        </w:rPr>
        <w:t xml:space="preserve">. Dr. </w:t>
      </w:r>
      <w:r>
        <w:rPr>
          <w:rFonts w:ascii="Times New Roman" w:hAnsi="Times New Roman" w:cs="Times New Roman"/>
          <w:sz w:val="24"/>
          <w:szCs w:val="24"/>
        </w:rPr>
        <w:t>Mustafa Yunus ERYAMAN</w:t>
      </w:r>
    </w:p>
    <w:p w14:paraId="1376541E" w14:textId="587EF6A2" w:rsidR="00CE4985" w:rsidRDefault="00CE4985" w:rsidP="00F61720">
      <w:pPr>
        <w:ind w:left="0"/>
        <w:rPr>
          <w:rFonts w:ascii="Times New Roman" w:hAnsi="Times New Roman" w:cs="Times New Roman"/>
          <w:sz w:val="24"/>
          <w:szCs w:val="24"/>
        </w:rPr>
      </w:pPr>
      <w:r>
        <w:rPr>
          <w:rFonts w:ascii="Times New Roman" w:hAnsi="Times New Roman" w:cs="Times New Roman"/>
          <w:sz w:val="24"/>
          <w:szCs w:val="24"/>
        </w:rPr>
        <w:t>Prof</w:t>
      </w:r>
      <w:r w:rsidRPr="00AA3ECB">
        <w:rPr>
          <w:rFonts w:ascii="Times New Roman" w:hAnsi="Times New Roman" w:cs="Times New Roman"/>
          <w:sz w:val="24"/>
          <w:szCs w:val="24"/>
        </w:rPr>
        <w:t xml:space="preserve">. Dr. </w:t>
      </w:r>
      <w:r>
        <w:rPr>
          <w:rFonts w:ascii="Times New Roman" w:hAnsi="Times New Roman" w:cs="Times New Roman"/>
          <w:sz w:val="24"/>
          <w:szCs w:val="24"/>
        </w:rPr>
        <w:t>Çiğdem ŞAHİN TAŞKIN</w:t>
      </w:r>
    </w:p>
    <w:p w14:paraId="21981F6B" w14:textId="19455263" w:rsidR="00470E60" w:rsidRDefault="00470E60" w:rsidP="00F61720">
      <w:pPr>
        <w:ind w:left="0"/>
        <w:rPr>
          <w:rFonts w:ascii="Times New Roman" w:hAnsi="Times New Roman" w:cs="Times New Roman"/>
          <w:sz w:val="24"/>
          <w:szCs w:val="24"/>
        </w:rPr>
      </w:pPr>
      <w:r>
        <w:rPr>
          <w:rFonts w:ascii="Times New Roman" w:hAnsi="Times New Roman" w:cs="Times New Roman"/>
          <w:sz w:val="24"/>
          <w:szCs w:val="24"/>
        </w:rPr>
        <w:t>Prof. Dr. Çavuş ŞAHİN</w:t>
      </w:r>
      <w:r w:rsidRPr="00AA3ECB">
        <w:rPr>
          <w:rFonts w:ascii="Times New Roman" w:hAnsi="Times New Roman" w:cs="Times New Roman"/>
          <w:sz w:val="24"/>
          <w:szCs w:val="24"/>
        </w:rPr>
        <w:t xml:space="preserve"> </w:t>
      </w:r>
    </w:p>
    <w:p w14:paraId="2C2B2F33" w14:textId="75991BFD" w:rsidR="0099407D" w:rsidRPr="00AA3ECB" w:rsidRDefault="00AF302E" w:rsidP="00F61720">
      <w:pPr>
        <w:ind w:left="0"/>
        <w:rPr>
          <w:rFonts w:ascii="Times New Roman" w:hAnsi="Times New Roman" w:cs="Times New Roman"/>
          <w:sz w:val="24"/>
          <w:szCs w:val="24"/>
        </w:rPr>
      </w:pPr>
      <w:r>
        <w:rPr>
          <w:rFonts w:ascii="Times New Roman" w:hAnsi="Times New Roman" w:cs="Times New Roman"/>
          <w:sz w:val="24"/>
          <w:szCs w:val="24"/>
        </w:rPr>
        <w:t>Prof</w:t>
      </w:r>
      <w:r w:rsidR="0099407D" w:rsidRPr="00AA3ECB">
        <w:rPr>
          <w:rFonts w:ascii="Times New Roman" w:hAnsi="Times New Roman" w:cs="Times New Roman"/>
          <w:sz w:val="24"/>
          <w:szCs w:val="24"/>
        </w:rPr>
        <w:t xml:space="preserve">. Dr. </w:t>
      </w:r>
      <w:r>
        <w:rPr>
          <w:rFonts w:ascii="Times New Roman" w:hAnsi="Times New Roman" w:cs="Times New Roman"/>
          <w:sz w:val="24"/>
          <w:szCs w:val="24"/>
        </w:rPr>
        <w:t>Mehmet Kaan DEMİR</w:t>
      </w:r>
    </w:p>
    <w:p w14:paraId="0FBE7605" w14:textId="2B1EAA6E" w:rsidR="0099407D" w:rsidRPr="00AA3ECB" w:rsidRDefault="00AF302E" w:rsidP="00F61720">
      <w:pPr>
        <w:ind w:left="0"/>
        <w:rPr>
          <w:rFonts w:ascii="Times New Roman" w:hAnsi="Times New Roman" w:cs="Times New Roman"/>
          <w:sz w:val="24"/>
          <w:szCs w:val="24"/>
        </w:rPr>
      </w:pPr>
      <w:r>
        <w:rPr>
          <w:rFonts w:ascii="Times New Roman" w:hAnsi="Times New Roman" w:cs="Times New Roman"/>
          <w:sz w:val="24"/>
          <w:szCs w:val="24"/>
        </w:rPr>
        <w:t>Prof</w:t>
      </w:r>
      <w:r w:rsidRPr="00AA3ECB">
        <w:rPr>
          <w:rFonts w:ascii="Times New Roman" w:hAnsi="Times New Roman" w:cs="Times New Roman"/>
          <w:sz w:val="24"/>
          <w:szCs w:val="24"/>
        </w:rPr>
        <w:t xml:space="preserve">. Dr. </w:t>
      </w:r>
      <w:r>
        <w:rPr>
          <w:rFonts w:ascii="Times New Roman" w:hAnsi="Times New Roman" w:cs="Times New Roman"/>
          <w:sz w:val="24"/>
          <w:szCs w:val="24"/>
        </w:rPr>
        <w:t>Salih Zeki GENÇ</w:t>
      </w:r>
    </w:p>
    <w:p w14:paraId="0B23286E" w14:textId="669761C1" w:rsidR="0099407D" w:rsidRDefault="00B82773" w:rsidP="00F61720">
      <w:pPr>
        <w:ind w:left="0"/>
        <w:rPr>
          <w:rFonts w:ascii="Times New Roman" w:hAnsi="Times New Roman" w:cs="Times New Roman"/>
          <w:sz w:val="24"/>
          <w:szCs w:val="24"/>
        </w:rPr>
      </w:pPr>
      <w:r>
        <w:rPr>
          <w:rFonts w:ascii="Times New Roman" w:hAnsi="Times New Roman" w:cs="Times New Roman"/>
          <w:sz w:val="24"/>
          <w:szCs w:val="24"/>
        </w:rPr>
        <w:t>Prof</w:t>
      </w:r>
      <w:r w:rsidR="0099407D" w:rsidRPr="00AA3ECB">
        <w:rPr>
          <w:rFonts w:ascii="Times New Roman" w:hAnsi="Times New Roman" w:cs="Times New Roman"/>
          <w:sz w:val="24"/>
          <w:szCs w:val="24"/>
        </w:rPr>
        <w:t xml:space="preserve">. Dr. </w:t>
      </w:r>
      <w:r w:rsidR="00AF302E">
        <w:rPr>
          <w:rFonts w:ascii="Times New Roman" w:hAnsi="Times New Roman" w:cs="Times New Roman"/>
          <w:sz w:val="24"/>
          <w:szCs w:val="24"/>
        </w:rPr>
        <w:t>Bülent GÜVEN</w:t>
      </w:r>
    </w:p>
    <w:p w14:paraId="43DB667A" w14:textId="25064C74" w:rsidR="00AF302E" w:rsidRDefault="00AF302E" w:rsidP="00F61720">
      <w:pPr>
        <w:ind w:left="0"/>
        <w:rPr>
          <w:rFonts w:ascii="Times New Roman" w:hAnsi="Times New Roman" w:cs="Times New Roman"/>
          <w:sz w:val="24"/>
          <w:szCs w:val="24"/>
        </w:rPr>
      </w:pPr>
      <w:r w:rsidRPr="00AA3ECB">
        <w:rPr>
          <w:rFonts w:ascii="Times New Roman" w:hAnsi="Times New Roman" w:cs="Times New Roman"/>
          <w:sz w:val="24"/>
          <w:szCs w:val="24"/>
        </w:rPr>
        <w:t>Doç. Dr</w:t>
      </w:r>
      <w:r>
        <w:rPr>
          <w:rFonts w:ascii="Times New Roman" w:hAnsi="Times New Roman" w:cs="Times New Roman"/>
          <w:sz w:val="24"/>
          <w:szCs w:val="24"/>
        </w:rPr>
        <w:t>. Barış ÇETİN</w:t>
      </w:r>
    </w:p>
    <w:p w14:paraId="7DAFCB2A" w14:textId="54A63BE1" w:rsidR="00AF302E" w:rsidRPr="00AA3ECB" w:rsidRDefault="00AF302E" w:rsidP="00F61720">
      <w:pPr>
        <w:ind w:left="0"/>
        <w:rPr>
          <w:rFonts w:ascii="Times New Roman" w:hAnsi="Times New Roman" w:cs="Times New Roman"/>
          <w:sz w:val="24"/>
          <w:szCs w:val="24"/>
        </w:rPr>
      </w:pPr>
      <w:r w:rsidRPr="00AA3ECB">
        <w:rPr>
          <w:rFonts w:ascii="Times New Roman" w:hAnsi="Times New Roman" w:cs="Times New Roman"/>
          <w:sz w:val="24"/>
          <w:szCs w:val="24"/>
        </w:rPr>
        <w:t>Doç. Dr</w:t>
      </w:r>
      <w:r>
        <w:rPr>
          <w:rFonts w:ascii="Times New Roman" w:hAnsi="Times New Roman" w:cs="Times New Roman"/>
          <w:sz w:val="24"/>
          <w:szCs w:val="24"/>
        </w:rPr>
        <w:t>. Sibel GÜVEN</w:t>
      </w:r>
    </w:p>
    <w:p w14:paraId="5ED2BCD4" w14:textId="52806377" w:rsidR="0099407D" w:rsidRDefault="00DE6904" w:rsidP="00F61720">
      <w:pPr>
        <w:ind w:left="0"/>
        <w:rPr>
          <w:rFonts w:ascii="Times New Roman" w:hAnsi="Times New Roman" w:cs="Times New Roman"/>
          <w:sz w:val="24"/>
          <w:szCs w:val="24"/>
        </w:rPr>
      </w:pPr>
      <w:r w:rsidRPr="00AA3ECB">
        <w:rPr>
          <w:rFonts w:ascii="Times New Roman" w:hAnsi="Times New Roman" w:cs="Times New Roman"/>
          <w:sz w:val="24"/>
          <w:szCs w:val="24"/>
        </w:rPr>
        <w:t>Doç. Dr</w:t>
      </w:r>
      <w:r>
        <w:rPr>
          <w:rFonts w:ascii="Times New Roman" w:hAnsi="Times New Roman" w:cs="Times New Roman"/>
          <w:sz w:val="24"/>
          <w:szCs w:val="24"/>
        </w:rPr>
        <w:t xml:space="preserve">. </w:t>
      </w:r>
      <w:r w:rsidR="00AF302E">
        <w:rPr>
          <w:rFonts w:ascii="Times New Roman" w:hAnsi="Times New Roman" w:cs="Times New Roman"/>
          <w:sz w:val="24"/>
          <w:szCs w:val="24"/>
        </w:rPr>
        <w:t>Berfu KIZLASLAN TUNÇER</w:t>
      </w:r>
    </w:p>
    <w:p w14:paraId="2274B535" w14:textId="6807B885" w:rsidR="00DE6904" w:rsidRPr="00AA3ECB" w:rsidRDefault="00DE6904" w:rsidP="00F61720">
      <w:pPr>
        <w:ind w:left="0"/>
        <w:rPr>
          <w:rFonts w:ascii="Times New Roman" w:hAnsi="Times New Roman" w:cs="Times New Roman"/>
          <w:sz w:val="24"/>
          <w:szCs w:val="24"/>
        </w:rPr>
      </w:pPr>
      <w:r>
        <w:rPr>
          <w:rFonts w:ascii="Times New Roman" w:hAnsi="Times New Roman" w:cs="Times New Roman"/>
          <w:sz w:val="24"/>
          <w:szCs w:val="24"/>
        </w:rPr>
        <w:t>Doç. Dr. Hanife ESEN AYGÜN</w:t>
      </w:r>
    </w:p>
    <w:p w14:paraId="6B120BF0" w14:textId="508B5822" w:rsidR="0099407D" w:rsidRPr="00AA3ECB" w:rsidRDefault="0099407D" w:rsidP="00F61720">
      <w:pPr>
        <w:ind w:left="0"/>
        <w:rPr>
          <w:rFonts w:ascii="Times New Roman" w:hAnsi="Times New Roman" w:cs="Times New Roman"/>
          <w:sz w:val="24"/>
          <w:szCs w:val="24"/>
        </w:rPr>
      </w:pPr>
      <w:r w:rsidRPr="00AA3ECB">
        <w:rPr>
          <w:rFonts w:ascii="Times New Roman" w:hAnsi="Times New Roman" w:cs="Times New Roman"/>
          <w:sz w:val="24"/>
          <w:szCs w:val="24"/>
        </w:rPr>
        <w:t xml:space="preserve">Arş. Gör. </w:t>
      </w:r>
      <w:r w:rsidR="00AF302E">
        <w:rPr>
          <w:rFonts w:ascii="Times New Roman" w:hAnsi="Times New Roman" w:cs="Times New Roman"/>
          <w:sz w:val="24"/>
          <w:szCs w:val="24"/>
        </w:rPr>
        <w:t>Ayşen AKDEMİR</w:t>
      </w:r>
      <w:r w:rsidR="00B1669C">
        <w:rPr>
          <w:rFonts w:ascii="Times New Roman" w:hAnsi="Times New Roman" w:cs="Times New Roman"/>
          <w:sz w:val="24"/>
          <w:szCs w:val="24"/>
        </w:rPr>
        <w:t xml:space="preserve"> ÇAKIRÇAPAN</w:t>
      </w:r>
    </w:p>
    <w:p w14:paraId="5566B3B4" w14:textId="77777777" w:rsidR="0099407D" w:rsidRPr="00AA3ECB" w:rsidRDefault="0099407D" w:rsidP="00F61720">
      <w:pPr>
        <w:ind w:left="0"/>
        <w:rPr>
          <w:rFonts w:ascii="Times New Roman" w:hAnsi="Times New Roman" w:cs="Times New Roman"/>
          <w:sz w:val="24"/>
          <w:szCs w:val="24"/>
        </w:rPr>
      </w:pPr>
    </w:p>
    <w:p w14:paraId="6008D8F4" w14:textId="77777777" w:rsidR="0099407D" w:rsidRPr="00E82B5B" w:rsidRDefault="0099407D" w:rsidP="00F61720">
      <w:pPr>
        <w:autoSpaceDE w:val="0"/>
        <w:autoSpaceDN w:val="0"/>
        <w:adjustRightInd w:val="0"/>
        <w:ind w:left="0"/>
        <w:rPr>
          <w:rFonts w:ascii="Times New Roman" w:hAnsi="Times New Roman" w:cs="Times New Roman"/>
          <w:b/>
          <w:bCs/>
          <w:color w:val="000000"/>
          <w:sz w:val="24"/>
          <w:szCs w:val="24"/>
        </w:rPr>
      </w:pPr>
      <w:r w:rsidRPr="00E82B5B">
        <w:rPr>
          <w:rFonts w:ascii="Times New Roman" w:hAnsi="Times New Roman" w:cs="Times New Roman"/>
          <w:b/>
          <w:bCs/>
          <w:color w:val="000000"/>
          <w:sz w:val="24"/>
          <w:szCs w:val="24"/>
        </w:rPr>
        <w:t>SONUÇ</w:t>
      </w:r>
    </w:p>
    <w:p w14:paraId="4E77FD4E" w14:textId="77777777" w:rsidR="0099407D" w:rsidRPr="00E82B5B" w:rsidRDefault="0099407D" w:rsidP="00F61720">
      <w:pPr>
        <w:autoSpaceDE w:val="0"/>
        <w:autoSpaceDN w:val="0"/>
        <w:adjustRightInd w:val="0"/>
        <w:ind w:left="0"/>
        <w:rPr>
          <w:rFonts w:ascii="Times New Roman" w:hAnsi="Times New Roman" w:cs="Times New Roman"/>
          <w:b/>
          <w:bCs/>
          <w:color w:val="000000"/>
          <w:sz w:val="24"/>
          <w:szCs w:val="24"/>
        </w:rPr>
      </w:pPr>
      <w:r w:rsidRPr="00E82B5B">
        <w:rPr>
          <w:rFonts w:ascii="Times New Roman" w:hAnsi="Times New Roman" w:cs="Times New Roman"/>
          <w:b/>
          <w:bCs/>
          <w:color w:val="000000"/>
          <w:sz w:val="24"/>
          <w:szCs w:val="24"/>
        </w:rPr>
        <w:t>ÖRNEK UYGULAMA</w:t>
      </w:r>
    </w:p>
    <w:p w14:paraId="74298E6B" w14:textId="77777777" w:rsidR="00904FC3" w:rsidRDefault="0099407D" w:rsidP="00F61720">
      <w:pPr>
        <w:autoSpaceDE w:val="0"/>
        <w:autoSpaceDN w:val="0"/>
        <w:adjustRightInd w:val="0"/>
        <w:ind w:left="0"/>
        <w:rPr>
          <w:rFonts w:ascii="Times New Roman" w:hAnsi="Times New Roman" w:cs="Times New Roman"/>
          <w:color w:val="000000"/>
          <w:sz w:val="24"/>
          <w:szCs w:val="24"/>
        </w:rPr>
      </w:pPr>
      <w:r w:rsidRPr="00AA3ECB">
        <w:rPr>
          <w:rFonts w:ascii="Times New Roman" w:hAnsi="Times New Roman" w:cs="Times New Roman"/>
          <w:color w:val="000000"/>
          <w:sz w:val="24"/>
          <w:szCs w:val="24"/>
        </w:rPr>
        <w:t xml:space="preserve">Kanıt linkleri: </w:t>
      </w:r>
    </w:p>
    <w:p w14:paraId="138DE8AC" w14:textId="48A2AC22" w:rsidR="0099407D" w:rsidRPr="00AA3ECB" w:rsidRDefault="00000000" w:rsidP="00F61720">
      <w:pPr>
        <w:autoSpaceDE w:val="0"/>
        <w:autoSpaceDN w:val="0"/>
        <w:adjustRightInd w:val="0"/>
        <w:ind w:left="0"/>
        <w:rPr>
          <w:rFonts w:ascii="Times New Roman" w:hAnsi="Times New Roman" w:cs="Times New Roman"/>
          <w:color w:val="0000FF"/>
          <w:sz w:val="24"/>
          <w:szCs w:val="24"/>
        </w:rPr>
      </w:pPr>
      <w:hyperlink r:id="rId242" w:history="1">
        <w:r w:rsidR="00904FC3" w:rsidRPr="00004B0B">
          <w:rPr>
            <w:rStyle w:val="Kpr"/>
            <w:sz w:val="24"/>
            <w:szCs w:val="24"/>
          </w:rPr>
          <w:t>http://egitim.comu.edu.tr/egitim-fakultesi-kalite-guvencesi.html</w:t>
        </w:r>
      </w:hyperlink>
    </w:p>
    <w:p w14:paraId="4623C016" w14:textId="77777777" w:rsidR="0099407D" w:rsidRPr="00AA3ECB" w:rsidRDefault="00000000" w:rsidP="00F61720">
      <w:pPr>
        <w:autoSpaceDE w:val="0"/>
        <w:autoSpaceDN w:val="0"/>
        <w:adjustRightInd w:val="0"/>
        <w:ind w:left="0"/>
        <w:rPr>
          <w:rFonts w:ascii="Times New Roman" w:hAnsi="Times New Roman" w:cs="Times New Roman"/>
          <w:sz w:val="24"/>
          <w:szCs w:val="24"/>
        </w:rPr>
      </w:pPr>
      <w:hyperlink r:id="rId243" w:history="1">
        <w:r w:rsidR="0099407D" w:rsidRPr="00AA3ECB">
          <w:rPr>
            <w:rStyle w:val="Kpr"/>
            <w:sz w:val="24"/>
            <w:szCs w:val="24"/>
          </w:rPr>
          <w:t>http://egitim.comu.edu.tr/yonetim.html</w:t>
        </w:r>
      </w:hyperlink>
      <w:r w:rsidR="0099407D" w:rsidRPr="00AA3ECB">
        <w:rPr>
          <w:rFonts w:ascii="Times New Roman" w:hAnsi="Times New Roman" w:cs="Times New Roman"/>
          <w:sz w:val="24"/>
          <w:szCs w:val="24"/>
        </w:rPr>
        <w:t xml:space="preserve"> </w:t>
      </w:r>
    </w:p>
    <w:p w14:paraId="648CEF45" w14:textId="77777777" w:rsidR="0099407D" w:rsidRPr="00AA3ECB" w:rsidRDefault="00000000" w:rsidP="00F61720">
      <w:pPr>
        <w:autoSpaceDE w:val="0"/>
        <w:autoSpaceDN w:val="0"/>
        <w:adjustRightInd w:val="0"/>
        <w:ind w:left="0"/>
        <w:rPr>
          <w:rFonts w:ascii="Times New Roman" w:hAnsi="Times New Roman" w:cs="Times New Roman"/>
          <w:sz w:val="24"/>
          <w:szCs w:val="24"/>
        </w:rPr>
      </w:pPr>
      <w:hyperlink r:id="rId244" w:history="1">
        <w:r w:rsidR="0099407D" w:rsidRPr="00AA3ECB">
          <w:rPr>
            <w:rStyle w:val="Kpr"/>
            <w:sz w:val="24"/>
            <w:szCs w:val="24"/>
          </w:rPr>
          <w:t>http://egitim.comu.edu.tr/teskilat-semasi.html</w:t>
        </w:r>
      </w:hyperlink>
      <w:r w:rsidR="0099407D" w:rsidRPr="00AA3ECB">
        <w:rPr>
          <w:rFonts w:ascii="Times New Roman" w:hAnsi="Times New Roman" w:cs="Times New Roman"/>
          <w:sz w:val="24"/>
          <w:szCs w:val="24"/>
        </w:rPr>
        <w:t xml:space="preserve"> </w:t>
      </w:r>
    </w:p>
    <w:p w14:paraId="5AB01568" w14:textId="77777777" w:rsidR="0099407D" w:rsidRPr="00D46661" w:rsidRDefault="0099407D" w:rsidP="00D46661">
      <w:pPr>
        <w:pStyle w:val="Balk1"/>
        <w:ind w:left="0"/>
        <w:rPr>
          <w:rFonts w:ascii="Times New Roman" w:hAnsi="Times New Roman" w:cs="Times New Roman"/>
          <w:b/>
          <w:bCs/>
          <w:color w:val="auto"/>
          <w:sz w:val="24"/>
          <w:szCs w:val="24"/>
        </w:rPr>
      </w:pPr>
      <w:r w:rsidRPr="00D46661">
        <w:rPr>
          <w:rFonts w:ascii="Times New Roman" w:hAnsi="Times New Roman" w:cs="Times New Roman"/>
          <w:b/>
          <w:bCs/>
          <w:color w:val="auto"/>
          <w:sz w:val="24"/>
          <w:szCs w:val="24"/>
        </w:rPr>
        <w:t>10. PROGRAMA ÖZGÜ ÖZEL ÖLÇÜTLER</w:t>
      </w:r>
    </w:p>
    <w:p w14:paraId="30321D82" w14:textId="14B21DD0" w:rsidR="0099407D" w:rsidRPr="00AA3ECB" w:rsidRDefault="0099407D" w:rsidP="00F61720">
      <w:pPr>
        <w:autoSpaceDE w:val="0"/>
        <w:autoSpaceDN w:val="0"/>
        <w:adjustRightInd w:val="0"/>
        <w:ind w:left="0"/>
        <w:rPr>
          <w:rFonts w:ascii="Times New Roman" w:hAnsi="Times New Roman" w:cs="Times New Roman"/>
          <w:color w:val="000000"/>
          <w:sz w:val="24"/>
          <w:szCs w:val="24"/>
        </w:rPr>
      </w:pPr>
      <w:r w:rsidRPr="00AA3ECB">
        <w:rPr>
          <w:rFonts w:ascii="Times New Roman" w:hAnsi="Times New Roman" w:cs="Times New Roman"/>
          <w:color w:val="000000"/>
          <w:sz w:val="24"/>
          <w:szCs w:val="24"/>
        </w:rPr>
        <w:t xml:space="preserve">Programa Özgü Ölçütler sağlanmalıdır. Çanakkale Onsekiz Mart Üniversitesi </w:t>
      </w:r>
      <w:r w:rsidR="00904FC3">
        <w:rPr>
          <w:rFonts w:ascii="Times New Roman" w:hAnsi="Times New Roman" w:cs="Times New Roman"/>
          <w:color w:val="000000"/>
          <w:sz w:val="24"/>
          <w:szCs w:val="24"/>
        </w:rPr>
        <w:t>Sınıf</w:t>
      </w:r>
      <w:r w:rsidRPr="00AA3ECB">
        <w:rPr>
          <w:rFonts w:ascii="Times New Roman" w:hAnsi="Times New Roman" w:cs="Times New Roman"/>
          <w:color w:val="000000"/>
          <w:sz w:val="24"/>
          <w:szCs w:val="24"/>
        </w:rPr>
        <w:t xml:space="preserve"> Eğitimi Programı’ndan mezun olan tüm öğrencilerimiz program çıktılarında yer alan yetkinlikleri kazanmış olarak mezun olmaktadırlar.</w:t>
      </w:r>
    </w:p>
    <w:p w14:paraId="0DA2DF31" w14:textId="77777777" w:rsidR="0099407D" w:rsidRPr="00AA3ECB" w:rsidRDefault="0099407D" w:rsidP="00F61720">
      <w:pPr>
        <w:autoSpaceDE w:val="0"/>
        <w:autoSpaceDN w:val="0"/>
        <w:adjustRightInd w:val="0"/>
        <w:ind w:left="0"/>
        <w:rPr>
          <w:rFonts w:ascii="Times New Roman" w:hAnsi="Times New Roman" w:cs="Times New Roman"/>
          <w:color w:val="000000"/>
          <w:sz w:val="24"/>
          <w:szCs w:val="24"/>
        </w:rPr>
      </w:pPr>
      <w:r w:rsidRPr="00AA3ECB">
        <w:rPr>
          <w:rFonts w:ascii="Times New Roman" w:hAnsi="Times New Roman" w:cs="Times New Roman"/>
          <w:color w:val="000000"/>
          <w:sz w:val="24"/>
          <w:szCs w:val="24"/>
        </w:rPr>
        <w:t>.</w:t>
      </w:r>
    </w:p>
    <w:p w14:paraId="3C5921E9" w14:textId="77777777" w:rsidR="0099407D" w:rsidRPr="00E82B5B" w:rsidRDefault="0099407D" w:rsidP="00F61720">
      <w:pPr>
        <w:autoSpaceDE w:val="0"/>
        <w:autoSpaceDN w:val="0"/>
        <w:adjustRightInd w:val="0"/>
        <w:ind w:left="0"/>
        <w:rPr>
          <w:rFonts w:ascii="Times New Roman" w:hAnsi="Times New Roman" w:cs="Times New Roman"/>
          <w:b/>
          <w:bCs/>
          <w:color w:val="000000"/>
          <w:sz w:val="24"/>
          <w:szCs w:val="24"/>
        </w:rPr>
      </w:pPr>
      <w:r w:rsidRPr="00E82B5B">
        <w:rPr>
          <w:rFonts w:ascii="Times New Roman" w:hAnsi="Times New Roman" w:cs="Times New Roman"/>
          <w:b/>
          <w:bCs/>
          <w:color w:val="000000"/>
          <w:sz w:val="24"/>
          <w:szCs w:val="24"/>
        </w:rPr>
        <w:t>SONUÇ</w:t>
      </w:r>
    </w:p>
    <w:p w14:paraId="4276A995" w14:textId="77777777" w:rsidR="0099407D" w:rsidRPr="00E82B5B" w:rsidRDefault="0099407D" w:rsidP="00F61720">
      <w:pPr>
        <w:autoSpaceDE w:val="0"/>
        <w:autoSpaceDN w:val="0"/>
        <w:adjustRightInd w:val="0"/>
        <w:ind w:left="0"/>
        <w:rPr>
          <w:rFonts w:ascii="Times New Roman" w:hAnsi="Times New Roman" w:cs="Times New Roman"/>
          <w:b/>
          <w:bCs/>
          <w:color w:val="000000"/>
          <w:sz w:val="24"/>
          <w:szCs w:val="24"/>
        </w:rPr>
      </w:pPr>
      <w:r w:rsidRPr="00E82B5B">
        <w:rPr>
          <w:rFonts w:ascii="Times New Roman" w:hAnsi="Times New Roman" w:cs="Times New Roman"/>
          <w:b/>
          <w:bCs/>
          <w:color w:val="000000"/>
          <w:sz w:val="24"/>
          <w:szCs w:val="24"/>
        </w:rPr>
        <w:lastRenderedPageBreak/>
        <w:t>HENÜZ OLGUNLAŞMAMIŞ UYGULAMA</w:t>
      </w:r>
    </w:p>
    <w:p w14:paraId="16C3F258" w14:textId="77777777" w:rsidR="0099407D" w:rsidRPr="00AA3ECB" w:rsidRDefault="0099407D" w:rsidP="00F61720">
      <w:pPr>
        <w:autoSpaceDE w:val="0"/>
        <w:autoSpaceDN w:val="0"/>
        <w:adjustRightInd w:val="0"/>
        <w:ind w:left="0"/>
        <w:rPr>
          <w:rFonts w:ascii="Times New Roman" w:hAnsi="Times New Roman" w:cs="Times New Roman"/>
          <w:color w:val="0000FF"/>
          <w:sz w:val="24"/>
          <w:szCs w:val="24"/>
        </w:rPr>
      </w:pPr>
      <w:r w:rsidRPr="00AA3ECB">
        <w:rPr>
          <w:rFonts w:ascii="Times New Roman" w:hAnsi="Times New Roman" w:cs="Times New Roman"/>
          <w:color w:val="000000"/>
          <w:sz w:val="24"/>
          <w:szCs w:val="24"/>
        </w:rPr>
        <w:t xml:space="preserve">Kanıt linkleri: </w:t>
      </w:r>
      <w:r w:rsidRPr="00AA3ECB">
        <w:rPr>
          <w:rFonts w:ascii="Times New Roman" w:hAnsi="Times New Roman" w:cs="Times New Roman"/>
          <w:color w:val="0000FF"/>
          <w:sz w:val="24"/>
          <w:szCs w:val="24"/>
        </w:rPr>
        <w:t>https://ubys.comu.edu.tr/AIS/OutcomeBasedLearning/Home/Index</w:t>
      </w:r>
    </w:p>
    <w:p w14:paraId="623EC5A5" w14:textId="77777777" w:rsidR="0099407D" w:rsidRPr="00D46661" w:rsidRDefault="0099407D" w:rsidP="00D46661">
      <w:pPr>
        <w:pStyle w:val="Balk1"/>
        <w:ind w:left="0"/>
        <w:rPr>
          <w:rFonts w:ascii="Times New Roman" w:hAnsi="Times New Roman" w:cs="Times New Roman"/>
          <w:b/>
          <w:bCs/>
          <w:color w:val="auto"/>
          <w:sz w:val="24"/>
          <w:szCs w:val="24"/>
        </w:rPr>
      </w:pPr>
      <w:r w:rsidRPr="00D46661">
        <w:rPr>
          <w:rFonts w:ascii="Times New Roman" w:hAnsi="Times New Roman" w:cs="Times New Roman"/>
          <w:b/>
          <w:bCs/>
          <w:color w:val="auto"/>
          <w:sz w:val="24"/>
          <w:szCs w:val="24"/>
        </w:rPr>
        <w:t>11. SONUÇ</w:t>
      </w:r>
    </w:p>
    <w:p w14:paraId="1D313C29" w14:textId="29DDB57D" w:rsidR="0099407D" w:rsidRPr="00AA3ECB" w:rsidRDefault="0099407D" w:rsidP="00E82B5B">
      <w:pPr>
        <w:ind w:left="0" w:firstLine="708"/>
        <w:rPr>
          <w:rFonts w:ascii="Times New Roman" w:hAnsi="Times New Roman" w:cs="Times New Roman"/>
          <w:sz w:val="24"/>
          <w:szCs w:val="24"/>
        </w:rPr>
      </w:pPr>
      <w:r w:rsidRPr="00AA3ECB">
        <w:rPr>
          <w:rFonts w:ascii="Times New Roman" w:hAnsi="Times New Roman" w:cs="Times New Roman"/>
          <w:sz w:val="24"/>
          <w:szCs w:val="24"/>
        </w:rPr>
        <w:t>Üniversitemizin Kalite Güvencesi çalışmaları kapsamında programımız gerekli görülen tüm çalışmaları yerine getirmektedir. Bu bağlamda ilgili komisyonlar oluşturulmuş, organizasyon şemaları yapılmış, görev tanımları ve iş akış şemaları tamamlanmıştır. Yıllık olarak Bologna Eğitim-Öğretim Bilgi Paketi çalışmaları, yıllık faaliyet raporları ve iç kontrol raporları ilgili birim yöneticiliğine sunulmaktadır. Ayrıca beş yılda bir stratejik plan hazırlanmaktadır. Bu bağlamda SWOT analizi yapılmış, PUKÖ çevrimi tamamlanmıştır. En son 20</w:t>
      </w:r>
      <w:r w:rsidR="008C7D98">
        <w:rPr>
          <w:rFonts w:ascii="Times New Roman" w:hAnsi="Times New Roman" w:cs="Times New Roman"/>
          <w:sz w:val="24"/>
          <w:szCs w:val="24"/>
        </w:rPr>
        <w:t>20</w:t>
      </w:r>
      <w:r w:rsidRPr="00AA3ECB">
        <w:rPr>
          <w:rFonts w:ascii="Times New Roman" w:hAnsi="Times New Roman" w:cs="Times New Roman"/>
          <w:sz w:val="24"/>
          <w:szCs w:val="24"/>
        </w:rPr>
        <w:t>-202</w:t>
      </w:r>
      <w:r w:rsidR="008C7D98">
        <w:rPr>
          <w:rFonts w:ascii="Times New Roman" w:hAnsi="Times New Roman" w:cs="Times New Roman"/>
          <w:sz w:val="24"/>
          <w:szCs w:val="24"/>
        </w:rPr>
        <w:t>5</w:t>
      </w:r>
      <w:r w:rsidRPr="00AA3ECB">
        <w:rPr>
          <w:rFonts w:ascii="Times New Roman" w:hAnsi="Times New Roman" w:cs="Times New Roman"/>
          <w:sz w:val="24"/>
          <w:szCs w:val="24"/>
        </w:rPr>
        <w:t xml:space="preserve"> olarak hazırlanan stratejik planımız üniversitemizin yeni vizyonu kapsamında 202</w:t>
      </w:r>
      <w:r w:rsidR="00DE6904">
        <w:rPr>
          <w:rFonts w:ascii="Times New Roman" w:hAnsi="Times New Roman" w:cs="Times New Roman"/>
          <w:sz w:val="24"/>
          <w:szCs w:val="24"/>
        </w:rPr>
        <w:t>1</w:t>
      </w:r>
      <w:r w:rsidRPr="00AA3ECB">
        <w:rPr>
          <w:rFonts w:ascii="Times New Roman" w:hAnsi="Times New Roman" w:cs="Times New Roman"/>
          <w:sz w:val="24"/>
          <w:szCs w:val="24"/>
        </w:rPr>
        <w:t>-2025 olarak tekrar güncellen</w:t>
      </w:r>
      <w:r w:rsidR="00DE6904">
        <w:rPr>
          <w:rFonts w:ascii="Times New Roman" w:hAnsi="Times New Roman" w:cs="Times New Roman"/>
          <w:sz w:val="24"/>
          <w:szCs w:val="24"/>
        </w:rPr>
        <w:t>miştir</w:t>
      </w:r>
      <w:r w:rsidRPr="00AA3ECB">
        <w:rPr>
          <w:rFonts w:ascii="Times New Roman" w:hAnsi="Times New Roman" w:cs="Times New Roman"/>
          <w:sz w:val="24"/>
          <w:szCs w:val="24"/>
        </w:rPr>
        <w:t xml:space="preserve">. Programımızda sürekli bir akademik ve idari performans ölçüm, izleme ve değerlendirme mekanizması kurulmuştur. Bölüm performans göstergeleri ve değerlendirme anketleri yıllık olarak yenilenmektedir. Ayrıca tüm iç ve dış paydaşlara yönelik anketler birim web sitemiz aracılığı ile yıllık olarak yapılmaktadır. İç ve dış paydaşlarımızla yılda en az bir kez toplantılar düzenlenmektedir. Mezun ilişkilerimiz daha sıkı hale getirilmeye çalışmaktadır. Programımızda bütün bunlar </w:t>
      </w:r>
      <w:r w:rsidR="00D67BE3" w:rsidRPr="00AA3ECB">
        <w:rPr>
          <w:rFonts w:ascii="Times New Roman" w:hAnsi="Times New Roman" w:cs="Times New Roman"/>
          <w:sz w:val="24"/>
          <w:szCs w:val="24"/>
        </w:rPr>
        <w:t>şeffaf</w:t>
      </w:r>
      <w:r w:rsidRPr="00AA3ECB">
        <w:rPr>
          <w:rFonts w:ascii="Times New Roman" w:hAnsi="Times New Roman" w:cs="Times New Roman"/>
          <w:sz w:val="24"/>
          <w:szCs w:val="24"/>
        </w:rPr>
        <w:t xml:space="preserve"> ve katılımcı bir yönetim tarzıyla birimimizin web sitesinde kamuya açık bir biçimde tüm paydaşlarımızla paylaşılmaktadır. Bunun yanı sıra 2016, 2017, 2018</w:t>
      </w:r>
      <w:r w:rsidR="00B82773">
        <w:rPr>
          <w:rFonts w:ascii="Times New Roman" w:hAnsi="Times New Roman" w:cs="Times New Roman"/>
          <w:sz w:val="24"/>
          <w:szCs w:val="24"/>
        </w:rPr>
        <w:t>,</w:t>
      </w:r>
      <w:r w:rsidRPr="00AA3ECB">
        <w:rPr>
          <w:rFonts w:ascii="Times New Roman" w:hAnsi="Times New Roman" w:cs="Times New Roman"/>
          <w:sz w:val="24"/>
          <w:szCs w:val="24"/>
        </w:rPr>
        <w:t xml:space="preserve"> 2019</w:t>
      </w:r>
      <w:r w:rsidR="008C7D98">
        <w:rPr>
          <w:rFonts w:ascii="Times New Roman" w:hAnsi="Times New Roman" w:cs="Times New Roman"/>
          <w:sz w:val="24"/>
          <w:szCs w:val="24"/>
        </w:rPr>
        <w:t>,</w:t>
      </w:r>
      <w:r w:rsidR="00B82773">
        <w:rPr>
          <w:rFonts w:ascii="Times New Roman" w:hAnsi="Times New Roman" w:cs="Times New Roman"/>
          <w:sz w:val="24"/>
          <w:szCs w:val="24"/>
        </w:rPr>
        <w:t xml:space="preserve"> 2020</w:t>
      </w:r>
      <w:r w:rsidRPr="00AA3ECB">
        <w:rPr>
          <w:rFonts w:ascii="Times New Roman" w:hAnsi="Times New Roman" w:cs="Times New Roman"/>
          <w:sz w:val="24"/>
          <w:szCs w:val="24"/>
        </w:rPr>
        <w:t xml:space="preserve"> </w:t>
      </w:r>
      <w:r w:rsidR="008C7D98">
        <w:rPr>
          <w:rFonts w:ascii="Times New Roman" w:hAnsi="Times New Roman" w:cs="Times New Roman"/>
          <w:sz w:val="24"/>
          <w:szCs w:val="24"/>
        </w:rPr>
        <w:t xml:space="preserve">ve 2021 </w:t>
      </w:r>
      <w:r w:rsidRPr="00AA3ECB">
        <w:rPr>
          <w:rFonts w:ascii="Times New Roman" w:hAnsi="Times New Roman" w:cs="Times New Roman"/>
          <w:sz w:val="24"/>
          <w:szCs w:val="24"/>
        </w:rPr>
        <w:t xml:space="preserve">yıllarında KİDR (Kurum İçi Değerlendirme Raporu) raporları hazırlanmıştır. Ayrıca dış paydaşların sürece katılımı konusunda da daha yoğun çalışmaların yapılması hedeflenmektedir. Program </w:t>
      </w:r>
      <w:r w:rsidR="00D67BE3" w:rsidRPr="00AA3ECB">
        <w:rPr>
          <w:rFonts w:ascii="Times New Roman" w:hAnsi="Times New Roman" w:cs="Times New Roman"/>
          <w:sz w:val="24"/>
          <w:szCs w:val="24"/>
        </w:rPr>
        <w:t>tamamen</w:t>
      </w:r>
      <w:r w:rsidRPr="00AA3ECB">
        <w:rPr>
          <w:rFonts w:ascii="Times New Roman" w:hAnsi="Times New Roman" w:cs="Times New Roman"/>
          <w:sz w:val="24"/>
          <w:szCs w:val="24"/>
        </w:rPr>
        <w:t xml:space="preserve"> öğrencilerinin mezuniyetlerine odaklanmış olmayıp; aynı zamanda aldığı kararlar ile öğrencileri ile sosyal yönden de etkin bir şekilde iletişim içerisinde olmayı başarmıştır. Sonuç olarak programımızda yer alan ilgili tüm yargıları, raporun alt başlıklarına eklenen kanıtlar ile desteklendiği görülmektedir</w:t>
      </w:r>
    </w:p>
    <w:bookmarkEnd w:id="99"/>
    <w:p w14:paraId="54A6476E" w14:textId="77777777" w:rsidR="00E82B5B" w:rsidRPr="00E82B5B" w:rsidRDefault="00E82B5B" w:rsidP="00E82B5B">
      <w:pPr>
        <w:autoSpaceDE w:val="0"/>
        <w:autoSpaceDN w:val="0"/>
        <w:adjustRightInd w:val="0"/>
        <w:ind w:left="0"/>
        <w:rPr>
          <w:rFonts w:ascii="Times New Roman" w:hAnsi="Times New Roman" w:cs="Times New Roman"/>
          <w:b/>
          <w:bCs/>
          <w:color w:val="000000"/>
          <w:sz w:val="24"/>
          <w:szCs w:val="24"/>
        </w:rPr>
      </w:pPr>
      <w:r w:rsidRPr="00E82B5B">
        <w:rPr>
          <w:rFonts w:ascii="Times New Roman" w:hAnsi="Times New Roman" w:cs="Times New Roman"/>
          <w:b/>
          <w:bCs/>
          <w:color w:val="000000"/>
          <w:sz w:val="24"/>
          <w:szCs w:val="24"/>
        </w:rPr>
        <w:t>SONUÇ</w:t>
      </w:r>
    </w:p>
    <w:p w14:paraId="0A0F2DEB" w14:textId="77777777" w:rsidR="00E82B5B" w:rsidRPr="00E82B5B" w:rsidRDefault="00E82B5B" w:rsidP="00E82B5B">
      <w:pPr>
        <w:autoSpaceDE w:val="0"/>
        <w:autoSpaceDN w:val="0"/>
        <w:adjustRightInd w:val="0"/>
        <w:ind w:left="0"/>
        <w:rPr>
          <w:rFonts w:ascii="Times New Roman" w:hAnsi="Times New Roman" w:cs="Times New Roman"/>
          <w:b/>
          <w:bCs/>
          <w:color w:val="000000"/>
          <w:sz w:val="24"/>
          <w:szCs w:val="24"/>
        </w:rPr>
      </w:pPr>
      <w:r w:rsidRPr="00E82B5B">
        <w:rPr>
          <w:rFonts w:ascii="Times New Roman" w:hAnsi="Times New Roman" w:cs="Times New Roman"/>
          <w:b/>
          <w:bCs/>
          <w:color w:val="000000"/>
          <w:sz w:val="24"/>
          <w:szCs w:val="24"/>
        </w:rPr>
        <w:lastRenderedPageBreak/>
        <w:t>ÖRNEK UYGULAMA</w:t>
      </w:r>
    </w:p>
    <w:p w14:paraId="03613384" w14:textId="77777777" w:rsidR="00E82B5B" w:rsidRDefault="00E82B5B" w:rsidP="00E82B5B">
      <w:pPr>
        <w:autoSpaceDE w:val="0"/>
        <w:autoSpaceDN w:val="0"/>
        <w:adjustRightInd w:val="0"/>
        <w:ind w:left="0"/>
        <w:rPr>
          <w:rFonts w:ascii="Times New Roman" w:hAnsi="Times New Roman" w:cs="Times New Roman"/>
          <w:color w:val="000000"/>
          <w:sz w:val="24"/>
          <w:szCs w:val="24"/>
        </w:rPr>
      </w:pPr>
      <w:r w:rsidRPr="00AA3ECB">
        <w:rPr>
          <w:rFonts w:ascii="Times New Roman" w:hAnsi="Times New Roman" w:cs="Times New Roman"/>
          <w:color w:val="000000"/>
          <w:sz w:val="24"/>
          <w:szCs w:val="24"/>
        </w:rPr>
        <w:t xml:space="preserve">Kanıt linkleri: </w:t>
      </w:r>
    </w:p>
    <w:p w14:paraId="430209B2" w14:textId="77777777" w:rsidR="00E82B5B" w:rsidRPr="00AA3ECB" w:rsidRDefault="00000000" w:rsidP="00E82B5B">
      <w:pPr>
        <w:autoSpaceDE w:val="0"/>
        <w:autoSpaceDN w:val="0"/>
        <w:adjustRightInd w:val="0"/>
        <w:ind w:left="0"/>
        <w:rPr>
          <w:rFonts w:ascii="Times New Roman" w:hAnsi="Times New Roman" w:cs="Times New Roman"/>
          <w:color w:val="0000FF"/>
          <w:sz w:val="24"/>
          <w:szCs w:val="24"/>
        </w:rPr>
      </w:pPr>
      <w:hyperlink r:id="rId245" w:history="1">
        <w:r w:rsidR="00E82B5B" w:rsidRPr="00004B0B">
          <w:rPr>
            <w:rStyle w:val="Kpr"/>
            <w:sz w:val="24"/>
            <w:szCs w:val="24"/>
          </w:rPr>
          <w:t>http://egitim.comu.edu.tr/egitim-fakultesi-kalite-guvencesi.html</w:t>
        </w:r>
      </w:hyperlink>
    </w:p>
    <w:p w14:paraId="403ADB17" w14:textId="77777777" w:rsidR="00E82B5B" w:rsidRPr="00AA3ECB" w:rsidRDefault="00000000" w:rsidP="00E82B5B">
      <w:pPr>
        <w:autoSpaceDE w:val="0"/>
        <w:autoSpaceDN w:val="0"/>
        <w:adjustRightInd w:val="0"/>
        <w:ind w:left="0"/>
        <w:rPr>
          <w:rFonts w:ascii="Times New Roman" w:hAnsi="Times New Roman" w:cs="Times New Roman"/>
          <w:sz w:val="24"/>
          <w:szCs w:val="24"/>
        </w:rPr>
      </w:pPr>
      <w:hyperlink r:id="rId246" w:history="1">
        <w:r w:rsidR="00E82B5B" w:rsidRPr="00AA3ECB">
          <w:rPr>
            <w:rStyle w:val="Kpr"/>
            <w:sz w:val="24"/>
            <w:szCs w:val="24"/>
          </w:rPr>
          <w:t>http://egitim.comu.edu.tr/yonetim.html</w:t>
        </w:r>
      </w:hyperlink>
      <w:r w:rsidR="00E82B5B" w:rsidRPr="00AA3ECB">
        <w:rPr>
          <w:rFonts w:ascii="Times New Roman" w:hAnsi="Times New Roman" w:cs="Times New Roman"/>
          <w:sz w:val="24"/>
          <w:szCs w:val="24"/>
        </w:rPr>
        <w:t xml:space="preserve"> </w:t>
      </w:r>
    </w:p>
    <w:p w14:paraId="2CF3CAA3" w14:textId="77777777" w:rsidR="00E82B5B" w:rsidRPr="00AA3ECB" w:rsidRDefault="00000000" w:rsidP="00E82B5B">
      <w:pPr>
        <w:autoSpaceDE w:val="0"/>
        <w:autoSpaceDN w:val="0"/>
        <w:adjustRightInd w:val="0"/>
        <w:ind w:left="0"/>
        <w:rPr>
          <w:rFonts w:ascii="Times New Roman" w:hAnsi="Times New Roman" w:cs="Times New Roman"/>
          <w:sz w:val="24"/>
          <w:szCs w:val="24"/>
        </w:rPr>
      </w:pPr>
      <w:hyperlink r:id="rId247" w:history="1">
        <w:r w:rsidR="00E82B5B" w:rsidRPr="00AA3ECB">
          <w:rPr>
            <w:rStyle w:val="Kpr"/>
            <w:sz w:val="24"/>
            <w:szCs w:val="24"/>
          </w:rPr>
          <w:t>http://egitim.comu.edu.tr/teskilat-semasi.html</w:t>
        </w:r>
      </w:hyperlink>
      <w:r w:rsidR="00E82B5B" w:rsidRPr="00AA3ECB">
        <w:rPr>
          <w:rFonts w:ascii="Times New Roman" w:hAnsi="Times New Roman" w:cs="Times New Roman"/>
          <w:sz w:val="24"/>
          <w:szCs w:val="24"/>
        </w:rPr>
        <w:t xml:space="preserve"> </w:t>
      </w:r>
    </w:p>
    <w:bookmarkEnd w:id="97"/>
    <w:p w14:paraId="2571072E" w14:textId="07F81161" w:rsidR="0099407D" w:rsidRPr="00ED20DA" w:rsidRDefault="0099407D" w:rsidP="00E82B5B">
      <w:pPr>
        <w:pStyle w:val="Gvdemetni31"/>
        <w:shd w:val="clear" w:color="auto" w:fill="auto"/>
        <w:spacing w:before="0" w:after="0" w:line="480" w:lineRule="auto"/>
        <w:ind w:firstLine="0"/>
        <w:jc w:val="both"/>
        <w:rPr>
          <w:b w:val="0"/>
          <w:bCs w:val="0"/>
          <w:color w:val="0000FF"/>
          <w:sz w:val="24"/>
          <w:szCs w:val="24"/>
        </w:rPr>
      </w:pPr>
    </w:p>
    <w:sectPr w:rsidR="0099407D" w:rsidRPr="00ED20DA" w:rsidSect="00B55F19">
      <w:headerReference w:type="default" r:id="rId248"/>
      <w:headerReference w:type="first" r:id="rId24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26DF" w14:textId="77777777" w:rsidR="00B55F19" w:rsidRDefault="00B55F19" w:rsidP="00990DDA">
      <w:pPr>
        <w:spacing w:line="240" w:lineRule="auto"/>
      </w:pPr>
      <w:r>
        <w:separator/>
      </w:r>
    </w:p>
  </w:endnote>
  <w:endnote w:type="continuationSeparator" w:id="0">
    <w:p w14:paraId="3226CBAB" w14:textId="77777777" w:rsidR="00B55F19" w:rsidRDefault="00B55F19" w:rsidP="00990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nos">
    <w:altName w:val="Cambria"/>
    <w:charset w:val="00"/>
    <w:family w:val="roman"/>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78658"/>
      <w:docPartObj>
        <w:docPartGallery w:val="Page Numbers (Bottom of Page)"/>
        <w:docPartUnique/>
      </w:docPartObj>
    </w:sdtPr>
    <w:sdtContent>
      <w:p w14:paraId="095E5057" w14:textId="73D6364E" w:rsidR="00544DBF" w:rsidRDefault="00544DBF">
        <w:pPr>
          <w:pStyle w:val="AltBilgi"/>
          <w:jc w:val="right"/>
        </w:pPr>
        <w:r>
          <w:fldChar w:fldCharType="begin"/>
        </w:r>
        <w:r>
          <w:instrText>PAGE   \* MERGEFORMAT</w:instrText>
        </w:r>
        <w:r>
          <w:fldChar w:fldCharType="separate"/>
        </w:r>
        <w:r>
          <w:t>2</w:t>
        </w:r>
        <w:r>
          <w:fldChar w:fldCharType="end"/>
        </w:r>
      </w:p>
    </w:sdtContent>
  </w:sdt>
  <w:p w14:paraId="08E79F96" w14:textId="77777777" w:rsidR="00544DBF" w:rsidRDefault="00544D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8CE6" w14:textId="77777777" w:rsidR="00B55F19" w:rsidRDefault="00B55F19" w:rsidP="00990DDA">
      <w:pPr>
        <w:spacing w:line="240" w:lineRule="auto"/>
      </w:pPr>
      <w:r>
        <w:separator/>
      </w:r>
    </w:p>
  </w:footnote>
  <w:footnote w:type="continuationSeparator" w:id="0">
    <w:p w14:paraId="05BD8A69" w14:textId="77777777" w:rsidR="00B55F19" w:rsidRDefault="00B55F19" w:rsidP="00990D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1A81" w14:textId="28789E4A" w:rsidR="00544DBF" w:rsidRDefault="00544DBF">
    <w:pPr>
      <w:rPr>
        <w:sz w:val="2"/>
        <w:szCs w:val="2"/>
      </w:rPr>
    </w:pPr>
    <w:r>
      <w:rPr>
        <w:noProof/>
        <w:lang w:eastAsia="tr-TR"/>
      </w:rPr>
      <mc:AlternateContent>
        <mc:Choice Requires="wps">
          <w:drawing>
            <wp:anchor distT="0" distB="0" distL="63500" distR="63500" simplePos="0" relativeHeight="251659264" behindDoc="1" locked="0" layoutInCell="1" allowOverlap="1" wp14:anchorId="3F1BC4D8" wp14:editId="71A02A03">
              <wp:simplePos x="0" y="0"/>
              <wp:positionH relativeFrom="page">
                <wp:posOffset>6703695</wp:posOffset>
              </wp:positionH>
              <wp:positionV relativeFrom="page">
                <wp:posOffset>746125</wp:posOffset>
              </wp:positionV>
              <wp:extent cx="63500" cy="160655"/>
              <wp:effectExtent l="0" t="3175"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58A0" w14:textId="77777777" w:rsidR="00544DBF" w:rsidRDefault="00544DBF">
                          <w:pPr>
                            <w:pStyle w:val="stbilgiveyaaltbilgi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BC4D8" id="_x0000_t202" coordsize="21600,21600" o:spt="202" path="m,l,21600r21600,l21600,xe">
              <v:stroke joinstyle="miter"/>
              <v:path gradientshapeok="t" o:connecttype="rect"/>
            </v:shapetype>
            <v:shape id="Metin Kutusu 2" o:spid="_x0000_s1026" type="#_x0000_t202" style="position:absolute;left:0;text-align:left;margin-left:527.85pt;margin-top:58.75pt;width: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" filled="f" stroked="f">
              <v:textbox style="mso-fit-shape-to-text:t" inset="0,0,0,0">
                <w:txbxContent>
                  <w:p w14:paraId="431658A0" w14:textId="77777777" w:rsidR="00544DBF" w:rsidRDefault="00544DBF">
                    <w:pPr>
                      <w:pStyle w:val="stbilgiveyaaltbilgi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50C1" w14:textId="3D9ED128" w:rsidR="00544DBF" w:rsidRDefault="00544DBF">
    <w:pPr>
      <w:rPr>
        <w:sz w:val="2"/>
        <w:szCs w:val="2"/>
      </w:rPr>
    </w:pPr>
    <w:r>
      <w:rPr>
        <w:noProof/>
        <w:lang w:eastAsia="tr-TR"/>
      </w:rPr>
      <mc:AlternateContent>
        <mc:Choice Requires="wps">
          <w:drawing>
            <wp:anchor distT="0" distB="0" distL="63500" distR="63500" simplePos="0" relativeHeight="251660288" behindDoc="1" locked="0" layoutInCell="1" allowOverlap="1" wp14:anchorId="275B58AE" wp14:editId="0695D87C">
              <wp:simplePos x="0" y="0"/>
              <wp:positionH relativeFrom="page">
                <wp:posOffset>4457700</wp:posOffset>
              </wp:positionH>
              <wp:positionV relativeFrom="page">
                <wp:posOffset>709930</wp:posOffset>
              </wp:positionV>
              <wp:extent cx="2371090" cy="146050"/>
              <wp:effectExtent l="0" t="0" r="635" b="127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E31F2" w14:textId="77777777" w:rsidR="00544DBF" w:rsidRDefault="00544DBF">
                          <w:pPr>
                            <w:pStyle w:val="stbilgiveyaaltbilgi1"/>
                            <w:shd w:val="clear" w:color="auto" w:fill="auto"/>
                            <w:tabs>
                              <w:tab w:val="right" w:pos="3734"/>
                            </w:tabs>
                            <w:spacing w:line="240" w:lineRule="auto"/>
                          </w:pPr>
                          <w:r>
                            <w:rPr>
                              <w:rStyle w:val="stbilgiveyaaltbilgi10pt"/>
                              <w:color w:val="000000"/>
                            </w:rPr>
                            <w:tab/>
                          </w:r>
                          <w:r>
                            <w:fldChar w:fldCharType="begin"/>
                          </w:r>
                          <w:r>
                            <w:instrText xml:space="preserve"> PAGE \* MERGEFORMAT </w:instrText>
                          </w:r>
                          <w:r>
                            <w:fldChar w:fldCharType="separate"/>
                          </w:r>
                          <w:r>
                            <w:rPr>
                              <w:rStyle w:val="stbilgiveyaaltbilgi10pt"/>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5B58AE" id="_x0000_t202" coordsize="21600,21600" o:spt="202" path="m,l,21600r21600,l21600,xe">
              <v:stroke joinstyle="miter"/>
              <v:path gradientshapeok="t" o:connecttype="rect"/>
            </v:shapetype>
            <v:shape id="Metin Kutusu 1" o:spid="_x0000_s1027" type="#_x0000_t202" style="position:absolute;left:0;text-align:left;margin-left:351pt;margin-top:55.9pt;width:186.7pt;height:11.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" filled="f" stroked="f">
              <v:textbox style="mso-fit-shape-to-text:t" inset="0,0,0,0">
                <w:txbxContent>
                  <w:p w14:paraId="429E31F2" w14:textId="77777777" w:rsidR="00544DBF" w:rsidRDefault="00544DBF">
                    <w:pPr>
                      <w:pStyle w:val="stbilgiveyaaltbilgi1"/>
                      <w:shd w:val="clear" w:color="auto" w:fill="auto"/>
                      <w:tabs>
                        <w:tab w:val="right" w:pos="3734"/>
                      </w:tabs>
                      <w:spacing w:line="240" w:lineRule="auto"/>
                    </w:pPr>
                    <w:r>
                      <w:rPr>
                        <w:rStyle w:val="stbilgiveyaaltbilgi10pt"/>
                        <w:color w:val="000000"/>
                      </w:rPr>
                      <w:tab/>
                    </w:r>
                    <w:r>
                      <w:fldChar w:fldCharType="begin"/>
                    </w:r>
                    <w:r>
                      <w:instrText xml:space="preserve"> PAGE \* MERGEFORMAT </w:instrText>
                    </w:r>
                    <w:r>
                      <w:fldChar w:fldCharType="separate"/>
                    </w:r>
                    <w:r>
                      <w:rPr>
                        <w:rStyle w:val="stbilgiveyaaltbilgi10pt"/>
                        <w:color w:val="000000"/>
                      </w:rPr>
                      <w:t>#</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000011"/>
    <w:multiLevelType w:val="multilevel"/>
    <w:tmpl w:val="00000010"/>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13"/>
    <w:multiLevelType w:val="multilevel"/>
    <w:tmpl w:val="00000012"/>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17"/>
    <w:multiLevelType w:val="multilevel"/>
    <w:tmpl w:val="962EDAAE"/>
    <w:lvl w:ilvl="0">
      <w:start w:val="2"/>
      <w:numFmt w:val="lowerLetter"/>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15:restartNumberingAfterBreak="0">
    <w:nsid w:val="0000001F"/>
    <w:multiLevelType w:val="multilevel"/>
    <w:tmpl w:val="0000001E"/>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6" w15:restartNumberingAfterBreak="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15:restartNumberingAfterBreak="0">
    <w:nsid w:val="0000002B"/>
    <w:multiLevelType w:val="multilevel"/>
    <w:tmpl w:val="000000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8" w15:restartNumberingAfterBreak="0">
    <w:nsid w:val="0000002D"/>
    <w:multiLevelType w:val="multilevel"/>
    <w:tmpl w:val="0000002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9" w15:restartNumberingAfterBreak="0">
    <w:nsid w:val="0000002F"/>
    <w:multiLevelType w:val="multilevel"/>
    <w:tmpl w:val="0000002E"/>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15:restartNumberingAfterBreak="0">
    <w:nsid w:val="04F13E3E"/>
    <w:multiLevelType w:val="hybridMultilevel"/>
    <w:tmpl w:val="403CC1DE"/>
    <w:lvl w:ilvl="0" w:tplc="73947436">
      <w:start w:val="1"/>
      <w:numFmt w:val="bullet"/>
      <w:lvlText w:val=""/>
      <w:lvlJc w:val="left"/>
      <w:pPr>
        <w:ind w:left="1500" w:hanging="360"/>
      </w:pPr>
      <w:rPr>
        <w:rFonts w:ascii="Symbol" w:hAnsi="Symbol" w:hint="default"/>
        <w:w w:val="99"/>
        <w:sz w:val="20"/>
        <w:szCs w:val="20"/>
        <w:lang w:val="tr-TR" w:eastAsia="en-US" w:bidi="ar-SA"/>
      </w:rPr>
    </w:lvl>
    <w:lvl w:ilvl="1" w:tplc="0ECE73E2">
      <w:numFmt w:val="bullet"/>
      <w:lvlText w:val="•"/>
      <w:lvlJc w:val="left"/>
      <w:pPr>
        <w:ind w:left="1479" w:hanging="133"/>
      </w:pPr>
      <w:rPr>
        <w:rFonts w:ascii="Tinos" w:eastAsia="Tinos" w:hAnsi="Tinos" w:cs="Tinos" w:hint="default"/>
        <w:w w:val="100"/>
        <w:sz w:val="22"/>
        <w:szCs w:val="22"/>
        <w:lang w:val="tr-TR" w:eastAsia="en-US" w:bidi="ar-SA"/>
      </w:rPr>
    </w:lvl>
    <w:lvl w:ilvl="2" w:tplc="04300778">
      <w:numFmt w:val="bullet"/>
      <w:lvlText w:val="•"/>
      <w:lvlJc w:val="left"/>
      <w:pPr>
        <w:ind w:left="1500" w:hanging="133"/>
      </w:pPr>
      <w:rPr>
        <w:rFonts w:hint="default"/>
        <w:lang w:val="tr-TR" w:eastAsia="en-US" w:bidi="ar-SA"/>
      </w:rPr>
    </w:lvl>
    <w:lvl w:ilvl="3" w:tplc="CA5CC400">
      <w:numFmt w:val="bullet"/>
      <w:lvlText w:val="•"/>
      <w:lvlJc w:val="left"/>
      <w:pPr>
        <w:ind w:left="2675" w:hanging="133"/>
      </w:pPr>
      <w:rPr>
        <w:rFonts w:hint="default"/>
        <w:lang w:val="tr-TR" w:eastAsia="en-US" w:bidi="ar-SA"/>
      </w:rPr>
    </w:lvl>
    <w:lvl w:ilvl="4" w:tplc="E49480EA">
      <w:numFmt w:val="bullet"/>
      <w:lvlText w:val="•"/>
      <w:lvlJc w:val="left"/>
      <w:pPr>
        <w:ind w:left="3851" w:hanging="133"/>
      </w:pPr>
      <w:rPr>
        <w:rFonts w:hint="default"/>
        <w:lang w:val="tr-TR" w:eastAsia="en-US" w:bidi="ar-SA"/>
      </w:rPr>
    </w:lvl>
    <w:lvl w:ilvl="5" w:tplc="03CCE44E">
      <w:numFmt w:val="bullet"/>
      <w:lvlText w:val="•"/>
      <w:lvlJc w:val="left"/>
      <w:pPr>
        <w:ind w:left="5027" w:hanging="133"/>
      </w:pPr>
      <w:rPr>
        <w:rFonts w:hint="default"/>
        <w:lang w:val="tr-TR" w:eastAsia="en-US" w:bidi="ar-SA"/>
      </w:rPr>
    </w:lvl>
    <w:lvl w:ilvl="6" w:tplc="04988240">
      <w:numFmt w:val="bullet"/>
      <w:lvlText w:val="•"/>
      <w:lvlJc w:val="left"/>
      <w:pPr>
        <w:ind w:left="6203" w:hanging="133"/>
      </w:pPr>
      <w:rPr>
        <w:rFonts w:hint="default"/>
        <w:lang w:val="tr-TR" w:eastAsia="en-US" w:bidi="ar-SA"/>
      </w:rPr>
    </w:lvl>
    <w:lvl w:ilvl="7" w:tplc="4E42AC5E">
      <w:numFmt w:val="bullet"/>
      <w:lvlText w:val="•"/>
      <w:lvlJc w:val="left"/>
      <w:pPr>
        <w:ind w:left="7379" w:hanging="133"/>
      </w:pPr>
      <w:rPr>
        <w:rFonts w:hint="default"/>
        <w:lang w:val="tr-TR" w:eastAsia="en-US" w:bidi="ar-SA"/>
      </w:rPr>
    </w:lvl>
    <w:lvl w:ilvl="8" w:tplc="088ACEFA">
      <w:numFmt w:val="bullet"/>
      <w:lvlText w:val="•"/>
      <w:lvlJc w:val="left"/>
      <w:pPr>
        <w:ind w:left="8554" w:hanging="133"/>
      </w:pPr>
      <w:rPr>
        <w:rFonts w:hint="default"/>
        <w:lang w:val="tr-TR" w:eastAsia="en-US" w:bidi="ar-SA"/>
      </w:rPr>
    </w:lvl>
  </w:abstractNum>
  <w:abstractNum w:abstractNumId="11" w15:restartNumberingAfterBreak="0">
    <w:nsid w:val="09DE306A"/>
    <w:multiLevelType w:val="multilevel"/>
    <w:tmpl w:val="1EE4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DC5DCF"/>
    <w:multiLevelType w:val="hybridMultilevel"/>
    <w:tmpl w:val="D3B2FC04"/>
    <w:lvl w:ilvl="0" w:tplc="DA685F14">
      <w:start w:val="4"/>
      <w:numFmt w:val="bullet"/>
      <w:lvlText w:val="-"/>
      <w:lvlJc w:val="left"/>
      <w:pPr>
        <w:ind w:left="720" w:hanging="360"/>
      </w:pPr>
      <w:rPr>
        <w:rFonts w:ascii="Times New Roman" w:eastAsiaTheme="minorHAns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030DFC"/>
    <w:multiLevelType w:val="multilevel"/>
    <w:tmpl w:val="AC305D3C"/>
    <w:lvl w:ilvl="0">
      <w:start w:val="1"/>
      <w:numFmt w:val="decimal"/>
      <w:lvlText w:val="%1."/>
      <w:lvlJc w:val="left"/>
      <w:pPr>
        <w:ind w:left="1587" w:hanging="24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767" w:hanging="421"/>
      </w:pPr>
      <w:rPr>
        <w:rFonts w:ascii="Times New Roman" w:eastAsia="Times New Roman" w:hAnsi="Times New Roman" w:cs="Times New Roman" w:hint="default"/>
        <w:b/>
        <w:bCs/>
        <w:spacing w:val="-2"/>
        <w:w w:val="100"/>
        <w:sz w:val="24"/>
        <w:szCs w:val="24"/>
        <w:lang w:val="tr-TR" w:eastAsia="en-US" w:bidi="ar-SA"/>
      </w:rPr>
    </w:lvl>
    <w:lvl w:ilvl="2">
      <w:start w:val="1"/>
      <w:numFmt w:val="upperRoman"/>
      <w:lvlText w:val="%3."/>
      <w:lvlJc w:val="left"/>
      <w:pPr>
        <w:ind w:left="4721" w:hanging="197"/>
        <w:jc w:val="righ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4720" w:hanging="197"/>
      </w:pPr>
      <w:rPr>
        <w:rFonts w:hint="default"/>
        <w:lang w:val="tr-TR" w:eastAsia="en-US" w:bidi="ar-SA"/>
      </w:rPr>
    </w:lvl>
    <w:lvl w:ilvl="4">
      <w:numFmt w:val="bullet"/>
      <w:lvlText w:val="•"/>
      <w:lvlJc w:val="left"/>
      <w:pPr>
        <w:ind w:left="5603" w:hanging="197"/>
      </w:pPr>
      <w:rPr>
        <w:rFonts w:hint="default"/>
        <w:lang w:val="tr-TR" w:eastAsia="en-US" w:bidi="ar-SA"/>
      </w:rPr>
    </w:lvl>
    <w:lvl w:ilvl="5">
      <w:numFmt w:val="bullet"/>
      <w:lvlText w:val="•"/>
      <w:lvlJc w:val="left"/>
      <w:pPr>
        <w:ind w:left="6487" w:hanging="197"/>
      </w:pPr>
      <w:rPr>
        <w:rFonts w:hint="default"/>
        <w:lang w:val="tr-TR" w:eastAsia="en-US" w:bidi="ar-SA"/>
      </w:rPr>
    </w:lvl>
    <w:lvl w:ilvl="6">
      <w:numFmt w:val="bullet"/>
      <w:lvlText w:val="•"/>
      <w:lvlJc w:val="left"/>
      <w:pPr>
        <w:ind w:left="7371" w:hanging="197"/>
      </w:pPr>
      <w:rPr>
        <w:rFonts w:hint="default"/>
        <w:lang w:val="tr-TR" w:eastAsia="en-US" w:bidi="ar-SA"/>
      </w:rPr>
    </w:lvl>
    <w:lvl w:ilvl="7">
      <w:numFmt w:val="bullet"/>
      <w:lvlText w:val="•"/>
      <w:lvlJc w:val="left"/>
      <w:pPr>
        <w:ind w:left="8255" w:hanging="197"/>
      </w:pPr>
      <w:rPr>
        <w:rFonts w:hint="default"/>
        <w:lang w:val="tr-TR" w:eastAsia="en-US" w:bidi="ar-SA"/>
      </w:rPr>
    </w:lvl>
    <w:lvl w:ilvl="8">
      <w:numFmt w:val="bullet"/>
      <w:lvlText w:val="•"/>
      <w:lvlJc w:val="left"/>
      <w:pPr>
        <w:ind w:left="9138" w:hanging="197"/>
      </w:pPr>
      <w:rPr>
        <w:rFonts w:hint="default"/>
        <w:lang w:val="tr-TR" w:eastAsia="en-US" w:bidi="ar-SA"/>
      </w:rPr>
    </w:lvl>
  </w:abstractNum>
  <w:abstractNum w:abstractNumId="14" w15:restartNumberingAfterBreak="0">
    <w:nsid w:val="1E93367A"/>
    <w:multiLevelType w:val="hybridMultilevel"/>
    <w:tmpl w:val="2508FA7E"/>
    <w:lvl w:ilvl="0" w:tplc="365CC14C">
      <w:start w:val="4"/>
      <w:numFmt w:val="bullet"/>
      <w:lvlText w:val="-"/>
      <w:lvlJc w:val="left"/>
      <w:pPr>
        <w:ind w:left="720" w:hanging="360"/>
      </w:pPr>
      <w:rPr>
        <w:rFonts w:ascii="Times New Roman" w:eastAsia="Tino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F0C551E"/>
    <w:multiLevelType w:val="hybridMultilevel"/>
    <w:tmpl w:val="502617DC"/>
    <w:lvl w:ilvl="0" w:tplc="9CE0AABC">
      <w:start w:val="1"/>
      <w:numFmt w:val="lowerRoman"/>
      <w:lvlText w:val="%1)"/>
      <w:lvlJc w:val="left"/>
      <w:pPr>
        <w:ind w:left="780" w:hanging="245"/>
      </w:pPr>
      <w:rPr>
        <w:rFonts w:ascii="Tinos" w:eastAsia="Tinos" w:hAnsi="Tinos" w:cs="Tinos" w:hint="default"/>
        <w:w w:val="100"/>
        <w:sz w:val="22"/>
        <w:szCs w:val="22"/>
        <w:lang w:val="tr-TR" w:eastAsia="en-US" w:bidi="ar-SA"/>
      </w:rPr>
    </w:lvl>
    <w:lvl w:ilvl="1" w:tplc="A056AB40">
      <w:numFmt w:val="bullet"/>
      <w:lvlText w:val="•"/>
      <w:lvlJc w:val="left"/>
      <w:pPr>
        <w:ind w:left="1792" w:hanging="245"/>
      </w:pPr>
      <w:rPr>
        <w:rFonts w:hint="default"/>
        <w:lang w:val="tr-TR" w:eastAsia="en-US" w:bidi="ar-SA"/>
      </w:rPr>
    </w:lvl>
    <w:lvl w:ilvl="2" w:tplc="67EA0DE6">
      <w:numFmt w:val="bullet"/>
      <w:lvlText w:val="•"/>
      <w:lvlJc w:val="left"/>
      <w:pPr>
        <w:ind w:left="2805" w:hanging="245"/>
      </w:pPr>
      <w:rPr>
        <w:rFonts w:hint="default"/>
        <w:lang w:val="tr-TR" w:eastAsia="en-US" w:bidi="ar-SA"/>
      </w:rPr>
    </w:lvl>
    <w:lvl w:ilvl="3" w:tplc="9CD297CA">
      <w:numFmt w:val="bullet"/>
      <w:lvlText w:val="•"/>
      <w:lvlJc w:val="left"/>
      <w:pPr>
        <w:ind w:left="3817" w:hanging="245"/>
      </w:pPr>
      <w:rPr>
        <w:rFonts w:hint="default"/>
        <w:lang w:val="tr-TR" w:eastAsia="en-US" w:bidi="ar-SA"/>
      </w:rPr>
    </w:lvl>
    <w:lvl w:ilvl="4" w:tplc="AF2CA5C8">
      <w:numFmt w:val="bullet"/>
      <w:lvlText w:val="•"/>
      <w:lvlJc w:val="left"/>
      <w:pPr>
        <w:ind w:left="4830" w:hanging="245"/>
      </w:pPr>
      <w:rPr>
        <w:rFonts w:hint="default"/>
        <w:lang w:val="tr-TR" w:eastAsia="en-US" w:bidi="ar-SA"/>
      </w:rPr>
    </w:lvl>
    <w:lvl w:ilvl="5" w:tplc="98184856">
      <w:numFmt w:val="bullet"/>
      <w:lvlText w:val="•"/>
      <w:lvlJc w:val="left"/>
      <w:pPr>
        <w:ind w:left="5843" w:hanging="245"/>
      </w:pPr>
      <w:rPr>
        <w:rFonts w:hint="default"/>
        <w:lang w:val="tr-TR" w:eastAsia="en-US" w:bidi="ar-SA"/>
      </w:rPr>
    </w:lvl>
    <w:lvl w:ilvl="6" w:tplc="5EBCDF14">
      <w:numFmt w:val="bullet"/>
      <w:lvlText w:val="•"/>
      <w:lvlJc w:val="left"/>
      <w:pPr>
        <w:ind w:left="6855" w:hanging="245"/>
      </w:pPr>
      <w:rPr>
        <w:rFonts w:hint="default"/>
        <w:lang w:val="tr-TR" w:eastAsia="en-US" w:bidi="ar-SA"/>
      </w:rPr>
    </w:lvl>
    <w:lvl w:ilvl="7" w:tplc="82AA41F6">
      <w:numFmt w:val="bullet"/>
      <w:lvlText w:val="•"/>
      <w:lvlJc w:val="left"/>
      <w:pPr>
        <w:ind w:left="7868" w:hanging="245"/>
      </w:pPr>
      <w:rPr>
        <w:rFonts w:hint="default"/>
        <w:lang w:val="tr-TR" w:eastAsia="en-US" w:bidi="ar-SA"/>
      </w:rPr>
    </w:lvl>
    <w:lvl w:ilvl="8" w:tplc="E38AB496">
      <w:numFmt w:val="bullet"/>
      <w:lvlText w:val="•"/>
      <w:lvlJc w:val="left"/>
      <w:pPr>
        <w:ind w:left="8881" w:hanging="245"/>
      </w:pPr>
      <w:rPr>
        <w:rFonts w:hint="default"/>
        <w:lang w:val="tr-TR" w:eastAsia="en-US" w:bidi="ar-SA"/>
      </w:rPr>
    </w:lvl>
  </w:abstractNum>
  <w:abstractNum w:abstractNumId="16" w15:restartNumberingAfterBreak="0">
    <w:nsid w:val="29695B1F"/>
    <w:multiLevelType w:val="multilevel"/>
    <w:tmpl w:val="EAA6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54356"/>
    <w:multiLevelType w:val="multilevel"/>
    <w:tmpl w:val="E8CEE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8B48F7"/>
    <w:multiLevelType w:val="hybridMultilevel"/>
    <w:tmpl w:val="E9B46152"/>
    <w:lvl w:ilvl="0" w:tplc="DDF488C6">
      <w:numFmt w:val="bullet"/>
      <w:lvlText w:val=""/>
      <w:lvlJc w:val="left"/>
      <w:pPr>
        <w:ind w:left="1500" w:hanging="360"/>
      </w:pPr>
      <w:rPr>
        <w:rFonts w:ascii="Symbol" w:eastAsia="Symbol" w:hAnsi="Symbol" w:cs="Symbol" w:hint="default"/>
        <w:w w:val="99"/>
        <w:sz w:val="20"/>
        <w:szCs w:val="20"/>
        <w:lang w:val="tr-TR" w:eastAsia="en-US" w:bidi="ar-SA"/>
      </w:rPr>
    </w:lvl>
    <w:lvl w:ilvl="1" w:tplc="BB683336">
      <w:numFmt w:val="bullet"/>
      <w:lvlText w:val="•"/>
      <w:lvlJc w:val="left"/>
      <w:pPr>
        <w:ind w:left="1479" w:hanging="133"/>
      </w:pPr>
      <w:rPr>
        <w:rFonts w:ascii="Tinos" w:eastAsia="Tinos" w:hAnsi="Tinos" w:cs="Tinos" w:hint="default"/>
        <w:w w:val="100"/>
        <w:sz w:val="22"/>
        <w:szCs w:val="22"/>
        <w:lang w:val="tr-TR" w:eastAsia="en-US" w:bidi="ar-SA"/>
      </w:rPr>
    </w:lvl>
    <w:lvl w:ilvl="2" w:tplc="0F2C726A">
      <w:numFmt w:val="bullet"/>
      <w:lvlText w:val="•"/>
      <w:lvlJc w:val="left"/>
      <w:pPr>
        <w:ind w:left="2545" w:hanging="133"/>
      </w:pPr>
      <w:rPr>
        <w:rFonts w:hint="default"/>
        <w:lang w:val="tr-TR" w:eastAsia="en-US" w:bidi="ar-SA"/>
      </w:rPr>
    </w:lvl>
    <w:lvl w:ilvl="3" w:tplc="C44AD384">
      <w:numFmt w:val="bullet"/>
      <w:lvlText w:val="•"/>
      <w:lvlJc w:val="left"/>
      <w:pPr>
        <w:ind w:left="3590" w:hanging="133"/>
      </w:pPr>
      <w:rPr>
        <w:rFonts w:hint="default"/>
        <w:lang w:val="tr-TR" w:eastAsia="en-US" w:bidi="ar-SA"/>
      </w:rPr>
    </w:lvl>
    <w:lvl w:ilvl="4" w:tplc="09D46ACC">
      <w:numFmt w:val="bullet"/>
      <w:lvlText w:val="•"/>
      <w:lvlJc w:val="left"/>
      <w:pPr>
        <w:ind w:left="4635" w:hanging="133"/>
      </w:pPr>
      <w:rPr>
        <w:rFonts w:hint="default"/>
        <w:lang w:val="tr-TR" w:eastAsia="en-US" w:bidi="ar-SA"/>
      </w:rPr>
    </w:lvl>
    <w:lvl w:ilvl="5" w:tplc="86BED13E">
      <w:numFmt w:val="bullet"/>
      <w:lvlText w:val="•"/>
      <w:lvlJc w:val="left"/>
      <w:pPr>
        <w:ind w:left="5680" w:hanging="133"/>
      </w:pPr>
      <w:rPr>
        <w:rFonts w:hint="default"/>
        <w:lang w:val="tr-TR" w:eastAsia="en-US" w:bidi="ar-SA"/>
      </w:rPr>
    </w:lvl>
    <w:lvl w:ilvl="6" w:tplc="DFD819FC">
      <w:numFmt w:val="bullet"/>
      <w:lvlText w:val="•"/>
      <w:lvlJc w:val="left"/>
      <w:pPr>
        <w:ind w:left="6725" w:hanging="133"/>
      </w:pPr>
      <w:rPr>
        <w:rFonts w:hint="default"/>
        <w:lang w:val="tr-TR" w:eastAsia="en-US" w:bidi="ar-SA"/>
      </w:rPr>
    </w:lvl>
    <w:lvl w:ilvl="7" w:tplc="51F814D2">
      <w:numFmt w:val="bullet"/>
      <w:lvlText w:val="•"/>
      <w:lvlJc w:val="left"/>
      <w:pPr>
        <w:ind w:left="7770" w:hanging="133"/>
      </w:pPr>
      <w:rPr>
        <w:rFonts w:hint="default"/>
        <w:lang w:val="tr-TR" w:eastAsia="en-US" w:bidi="ar-SA"/>
      </w:rPr>
    </w:lvl>
    <w:lvl w:ilvl="8" w:tplc="FA0E78AA">
      <w:numFmt w:val="bullet"/>
      <w:lvlText w:val="•"/>
      <w:lvlJc w:val="left"/>
      <w:pPr>
        <w:ind w:left="8816" w:hanging="133"/>
      </w:pPr>
      <w:rPr>
        <w:rFonts w:hint="default"/>
        <w:lang w:val="tr-TR" w:eastAsia="en-US" w:bidi="ar-SA"/>
      </w:rPr>
    </w:lvl>
  </w:abstractNum>
  <w:abstractNum w:abstractNumId="19" w15:restartNumberingAfterBreak="0">
    <w:nsid w:val="414B14C9"/>
    <w:multiLevelType w:val="hybridMultilevel"/>
    <w:tmpl w:val="2320F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1211EB"/>
    <w:multiLevelType w:val="multilevel"/>
    <w:tmpl w:val="1A74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1A162B"/>
    <w:multiLevelType w:val="multilevel"/>
    <w:tmpl w:val="60AA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A412AB"/>
    <w:multiLevelType w:val="multilevel"/>
    <w:tmpl w:val="B27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6036257">
    <w:abstractNumId w:val="0"/>
  </w:num>
  <w:num w:numId="2" w16cid:durableId="1413892513">
    <w:abstractNumId w:val="1"/>
  </w:num>
  <w:num w:numId="3" w16cid:durableId="529993855">
    <w:abstractNumId w:val="2"/>
  </w:num>
  <w:num w:numId="4" w16cid:durableId="409541068">
    <w:abstractNumId w:val="3"/>
  </w:num>
  <w:num w:numId="5" w16cid:durableId="456918662">
    <w:abstractNumId w:val="4"/>
  </w:num>
  <w:num w:numId="6" w16cid:durableId="1945530218">
    <w:abstractNumId w:val="5"/>
  </w:num>
  <w:num w:numId="7" w16cid:durableId="1951550376">
    <w:abstractNumId w:val="6"/>
  </w:num>
  <w:num w:numId="8" w16cid:durableId="1507136533">
    <w:abstractNumId w:val="7"/>
  </w:num>
  <w:num w:numId="9" w16cid:durableId="148861344">
    <w:abstractNumId w:val="8"/>
  </w:num>
  <w:num w:numId="10" w16cid:durableId="149947434">
    <w:abstractNumId w:val="9"/>
  </w:num>
  <w:num w:numId="11" w16cid:durableId="1528249182">
    <w:abstractNumId w:val="18"/>
  </w:num>
  <w:num w:numId="12" w16cid:durableId="72051359">
    <w:abstractNumId w:val="13"/>
  </w:num>
  <w:num w:numId="13" w16cid:durableId="1469713031">
    <w:abstractNumId w:val="10"/>
  </w:num>
  <w:num w:numId="14" w16cid:durableId="295261308">
    <w:abstractNumId w:val="19"/>
  </w:num>
  <w:num w:numId="15" w16cid:durableId="1863663379">
    <w:abstractNumId w:val="12"/>
  </w:num>
  <w:num w:numId="16" w16cid:durableId="1220432595">
    <w:abstractNumId w:val="14"/>
  </w:num>
  <w:num w:numId="17" w16cid:durableId="469515953">
    <w:abstractNumId w:val="21"/>
    <w:lvlOverride w:ilvl="0">
      <w:startOverride w:val="16"/>
    </w:lvlOverride>
  </w:num>
  <w:num w:numId="18" w16cid:durableId="1297564896">
    <w:abstractNumId w:val="16"/>
    <w:lvlOverride w:ilvl="0">
      <w:startOverride w:val="17"/>
    </w:lvlOverride>
  </w:num>
  <w:num w:numId="19" w16cid:durableId="306252250">
    <w:abstractNumId w:val="20"/>
    <w:lvlOverride w:ilvl="0">
      <w:startOverride w:val="18"/>
    </w:lvlOverride>
  </w:num>
  <w:num w:numId="20" w16cid:durableId="355934255">
    <w:abstractNumId w:val="22"/>
  </w:num>
  <w:num w:numId="21" w16cid:durableId="1750617782">
    <w:abstractNumId w:val="17"/>
  </w:num>
  <w:num w:numId="22" w16cid:durableId="1173374734">
    <w:abstractNumId w:val="11"/>
  </w:num>
  <w:num w:numId="23" w16cid:durableId="11627705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2F"/>
    <w:rsid w:val="00005998"/>
    <w:rsid w:val="00011993"/>
    <w:rsid w:val="000141E3"/>
    <w:rsid w:val="00020523"/>
    <w:rsid w:val="00021A47"/>
    <w:rsid w:val="00022E0B"/>
    <w:rsid w:val="00025467"/>
    <w:rsid w:val="00025AE5"/>
    <w:rsid w:val="00043052"/>
    <w:rsid w:val="00053282"/>
    <w:rsid w:val="00057BA8"/>
    <w:rsid w:val="00061018"/>
    <w:rsid w:val="00061D06"/>
    <w:rsid w:val="00061E03"/>
    <w:rsid w:val="0006323D"/>
    <w:rsid w:val="00067B61"/>
    <w:rsid w:val="0007117E"/>
    <w:rsid w:val="00071CB0"/>
    <w:rsid w:val="0007665F"/>
    <w:rsid w:val="00077393"/>
    <w:rsid w:val="00077CAE"/>
    <w:rsid w:val="00080236"/>
    <w:rsid w:val="00084082"/>
    <w:rsid w:val="000850C8"/>
    <w:rsid w:val="00087661"/>
    <w:rsid w:val="00091879"/>
    <w:rsid w:val="00092A85"/>
    <w:rsid w:val="00096819"/>
    <w:rsid w:val="000A344B"/>
    <w:rsid w:val="000A752A"/>
    <w:rsid w:val="000C186C"/>
    <w:rsid w:val="000C1929"/>
    <w:rsid w:val="000C4972"/>
    <w:rsid w:val="000D028C"/>
    <w:rsid w:val="000D3C51"/>
    <w:rsid w:val="000D403B"/>
    <w:rsid w:val="000E095B"/>
    <w:rsid w:val="000E6BA1"/>
    <w:rsid w:val="000F025A"/>
    <w:rsid w:val="000F0456"/>
    <w:rsid w:val="000F3036"/>
    <w:rsid w:val="000F394F"/>
    <w:rsid w:val="000F46B2"/>
    <w:rsid w:val="000F66AC"/>
    <w:rsid w:val="0010203D"/>
    <w:rsid w:val="0010211E"/>
    <w:rsid w:val="0010423E"/>
    <w:rsid w:val="001055D0"/>
    <w:rsid w:val="00106C79"/>
    <w:rsid w:val="0011113D"/>
    <w:rsid w:val="001131F7"/>
    <w:rsid w:val="0011372E"/>
    <w:rsid w:val="00117268"/>
    <w:rsid w:val="00121CC1"/>
    <w:rsid w:val="0012335F"/>
    <w:rsid w:val="0012442F"/>
    <w:rsid w:val="00125F64"/>
    <w:rsid w:val="001262C0"/>
    <w:rsid w:val="001275F7"/>
    <w:rsid w:val="00127699"/>
    <w:rsid w:val="001303E4"/>
    <w:rsid w:val="00130AC9"/>
    <w:rsid w:val="00131138"/>
    <w:rsid w:val="00132676"/>
    <w:rsid w:val="0013445B"/>
    <w:rsid w:val="001349FF"/>
    <w:rsid w:val="00140F58"/>
    <w:rsid w:val="001435EC"/>
    <w:rsid w:val="00144D41"/>
    <w:rsid w:val="00156E4D"/>
    <w:rsid w:val="00165169"/>
    <w:rsid w:val="00165BF1"/>
    <w:rsid w:val="00172279"/>
    <w:rsid w:val="00172599"/>
    <w:rsid w:val="00172FDD"/>
    <w:rsid w:val="0017528B"/>
    <w:rsid w:val="00184A9E"/>
    <w:rsid w:val="001862B8"/>
    <w:rsid w:val="001A10D1"/>
    <w:rsid w:val="001A6F79"/>
    <w:rsid w:val="001B4182"/>
    <w:rsid w:val="001B51F2"/>
    <w:rsid w:val="001B53B4"/>
    <w:rsid w:val="001C0F56"/>
    <w:rsid w:val="001C498A"/>
    <w:rsid w:val="001C746A"/>
    <w:rsid w:val="001D5E42"/>
    <w:rsid w:val="001E1D5F"/>
    <w:rsid w:val="001E3648"/>
    <w:rsid w:val="001E4AA5"/>
    <w:rsid w:val="001F1675"/>
    <w:rsid w:val="001F307A"/>
    <w:rsid w:val="001F442A"/>
    <w:rsid w:val="001F7B30"/>
    <w:rsid w:val="002003CD"/>
    <w:rsid w:val="00205741"/>
    <w:rsid w:val="002076BE"/>
    <w:rsid w:val="00211E8A"/>
    <w:rsid w:val="00212881"/>
    <w:rsid w:val="00216971"/>
    <w:rsid w:val="0022091D"/>
    <w:rsid w:val="00222BA4"/>
    <w:rsid w:val="00252AB1"/>
    <w:rsid w:val="00252F81"/>
    <w:rsid w:val="00256E7F"/>
    <w:rsid w:val="00270BF7"/>
    <w:rsid w:val="002710A2"/>
    <w:rsid w:val="0027196B"/>
    <w:rsid w:val="002719F7"/>
    <w:rsid w:val="0028583D"/>
    <w:rsid w:val="00287B9D"/>
    <w:rsid w:val="00287D45"/>
    <w:rsid w:val="00290502"/>
    <w:rsid w:val="00290B6A"/>
    <w:rsid w:val="00294EFD"/>
    <w:rsid w:val="00296F9F"/>
    <w:rsid w:val="002A2D11"/>
    <w:rsid w:val="002A33B9"/>
    <w:rsid w:val="002A6F52"/>
    <w:rsid w:val="002B0361"/>
    <w:rsid w:val="002B1157"/>
    <w:rsid w:val="002B1285"/>
    <w:rsid w:val="002B3AC0"/>
    <w:rsid w:val="002B41DB"/>
    <w:rsid w:val="002B5207"/>
    <w:rsid w:val="002B5C4B"/>
    <w:rsid w:val="002B7D13"/>
    <w:rsid w:val="002C6A97"/>
    <w:rsid w:val="002C705B"/>
    <w:rsid w:val="002D4648"/>
    <w:rsid w:val="002D4C53"/>
    <w:rsid w:val="002D760F"/>
    <w:rsid w:val="002D7723"/>
    <w:rsid w:val="002D781D"/>
    <w:rsid w:val="002E0040"/>
    <w:rsid w:val="002E0509"/>
    <w:rsid w:val="002E0723"/>
    <w:rsid w:val="002E334D"/>
    <w:rsid w:val="002E500E"/>
    <w:rsid w:val="002F15C6"/>
    <w:rsid w:val="002F75AE"/>
    <w:rsid w:val="002F7A5D"/>
    <w:rsid w:val="002F7EB9"/>
    <w:rsid w:val="0030203F"/>
    <w:rsid w:val="00302F46"/>
    <w:rsid w:val="0030467B"/>
    <w:rsid w:val="00305969"/>
    <w:rsid w:val="00310A4D"/>
    <w:rsid w:val="00322996"/>
    <w:rsid w:val="00324B7D"/>
    <w:rsid w:val="003266A5"/>
    <w:rsid w:val="00330028"/>
    <w:rsid w:val="003313D0"/>
    <w:rsid w:val="003403BB"/>
    <w:rsid w:val="00342E87"/>
    <w:rsid w:val="00343A15"/>
    <w:rsid w:val="00347E1E"/>
    <w:rsid w:val="00350C5D"/>
    <w:rsid w:val="00352C41"/>
    <w:rsid w:val="0035434E"/>
    <w:rsid w:val="00354B81"/>
    <w:rsid w:val="003551D7"/>
    <w:rsid w:val="00362AAC"/>
    <w:rsid w:val="00363E50"/>
    <w:rsid w:val="00372983"/>
    <w:rsid w:val="00380841"/>
    <w:rsid w:val="00385B02"/>
    <w:rsid w:val="00386774"/>
    <w:rsid w:val="00397E10"/>
    <w:rsid w:val="003A125F"/>
    <w:rsid w:val="003A17F5"/>
    <w:rsid w:val="003A2E12"/>
    <w:rsid w:val="003A3F04"/>
    <w:rsid w:val="003A4C23"/>
    <w:rsid w:val="003A5AE3"/>
    <w:rsid w:val="003C4FC1"/>
    <w:rsid w:val="003C58B1"/>
    <w:rsid w:val="003D1254"/>
    <w:rsid w:val="003D13D4"/>
    <w:rsid w:val="003D1A1B"/>
    <w:rsid w:val="003D2069"/>
    <w:rsid w:val="003D3CC9"/>
    <w:rsid w:val="003D4B05"/>
    <w:rsid w:val="003E0B67"/>
    <w:rsid w:val="003E1F31"/>
    <w:rsid w:val="003E50DD"/>
    <w:rsid w:val="003F251F"/>
    <w:rsid w:val="003F5D97"/>
    <w:rsid w:val="003F727E"/>
    <w:rsid w:val="003F7A8E"/>
    <w:rsid w:val="0040053E"/>
    <w:rsid w:val="00402B41"/>
    <w:rsid w:val="00403F50"/>
    <w:rsid w:val="00406235"/>
    <w:rsid w:val="00407E8C"/>
    <w:rsid w:val="0041489E"/>
    <w:rsid w:val="00421ECC"/>
    <w:rsid w:val="00422C6E"/>
    <w:rsid w:val="00423230"/>
    <w:rsid w:val="00424839"/>
    <w:rsid w:val="00426ECE"/>
    <w:rsid w:val="00430193"/>
    <w:rsid w:val="00430B51"/>
    <w:rsid w:val="00430B9C"/>
    <w:rsid w:val="00430DFB"/>
    <w:rsid w:val="00432CAC"/>
    <w:rsid w:val="00435469"/>
    <w:rsid w:val="004358E1"/>
    <w:rsid w:val="0043722C"/>
    <w:rsid w:val="00441408"/>
    <w:rsid w:val="004428EC"/>
    <w:rsid w:val="00450055"/>
    <w:rsid w:val="0045234C"/>
    <w:rsid w:val="00455CA4"/>
    <w:rsid w:val="00460683"/>
    <w:rsid w:val="00465A4A"/>
    <w:rsid w:val="00470E60"/>
    <w:rsid w:val="00470FE0"/>
    <w:rsid w:val="00471E65"/>
    <w:rsid w:val="0047210C"/>
    <w:rsid w:val="0047688C"/>
    <w:rsid w:val="004812E1"/>
    <w:rsid w:val="00484E88"/>
    <w:rsid w:val="00487A34"/>
    <w:rsid w:val="00491111"/>
    <w:rsid w:val="00497446"/>
    <w:rsid w:val="004A0874"/>
    <w:rsid w:val="004A1129"/>
    <w:rsid w:val="004A769B"/>
    <w:rsid w:val="004B01A1"/>
    <w:rsid w:val="004B71E8"/>
    <w:rsid w:val="004C0753"/>
    <w:rsid w:val="004C10F9"/>
    <w:rsid w:val="004C51A4"/>
    <w:rsid w:val="004C6E95"/>
    <w:rsid w:val="004D0C83"/>
    <w:rsid w:val="004D337A"/>
    <w:rsid w:val="004D53CF"/>
    <w:rsid w:val="004D61AC"/>
    <w:rsid w:val="004E3F92"/>
    <w:rsid w:val="004E45E0"/>
    <w:rsid w:val="004E7502"/>
    <w:rsid w:val="004F052D"/>
    <w:rsid w:val="004F2978"/>
    <w:rsid w:val="004F7E61"/>
    <w:rsid w:val="005072CC"/>
    <w:rsid w:val="005160D6"/>
    <w:rsid w:val="0051712D"/>
    <w:rsid w:val="00517D16"/>
    <w:rsid w:val="00520EF6"/>
    <w:rsid w:val="005215D9"/>
    <w:rsid w:val="00523018"/>
    <w:rsid w:val="00523E3A"/>
    <w:rsid w:val="00525930"/>
    <w:rsid w:val="00525D94"/>
    <w:rsid w:val="00527867"/>
    <w:rsid w:val="00533ADC"/>
    <w:rsid w:val="0053631B"/>
    <w:rsid w:val="00536FF1"/>
    <w:rsid w:val="0053714B"/>
    <w:rsid w:val="00537C24"/>
    <w:rsid w:val="005400AF"/>
    <w:rsid w:val="00544DBF"/>
    <w:rsid w:val="00550F4A"/>
    <w:rsid w:val="00551B4C"/>
    <w:rsid w:val="00552DED"/>
    <w:rsid w:val="0055534F"/>
    <w:rsid w:val="0057170A"/>
    <w:rsid w:val="00575A90"/>
    <w:rsid w:val="00576EB4"/>
    <w:rsid w:val="0058669B"/>
    <w:rsid w:val="00592E6F"/>
    <w:rsid w:val="00596976"/>
    <w:rsid w:val="00597B2F"/>
    <w:rsid w:val="00597C79"/>
    <w:rsid w:val="005A1D61"/>
    <w:rsid w:val="005A2F73"/>
    <w:rsid w:val="005A53F9"/>
    <w:rsid w:val="005A7B6D"/>
    <w:rsid w:val="005B16AF"/>
    <w:rsid w:val="005C099C"/>
    <w:rsid w:val="005C178A"/>
    <w:rsid w:val="005C3A7F"/>
    <w:rsid w:val="005C7373"/>
    <w:rsid w:val="005D1981"/>
    <w:rsid w:val="005D35E9"/>
    <w:rsid w:val="005D3EC4"/>
    <w:rsid w:val="005D437F"/>
    <w:rsid w:val="005D60B4"/>
    <w:rsid w:val="005E0756"/>
    <w:rsid w:val="005E13B8"/>
    <w:rsid w:val="005E3DF2"/>
    <w:rsid w:val="005E4213"/>
    <w:rsid w:val="005E4707"/>
    <w:rsid w:val="005E6CD9"/>
    <w:rsid w:val="005F3281"/>
    <w:rsid w:val="005F3943"/>
    <w:rsid w:val="005F3EF7"/>
    <w:rsid w:val="005F41FF"/>
    <w:rsid w:val="005F43F5"/>
    <w:rsid w:val="005F7AE8"/>
    <w:rsid w:val="005F7B47"/>
    <w:rsid w:val="00607812"/>
    <w:rsid w:val="00610433"/>
    <w:rsid w:val="00612759"/>
    <w:rsid w:val="0061312B"/>
    <w:rsid w:val="00621627"/>
    <w:rsid w:val="00622695"/>
    <w:rsid w:val="00625B57"/>
    <w:rsid w:val="00627409"/>
    <w:rsid w:val="00632051"/>
    <w:rsid w:val="00635FF7"/>
    <w:rsid w:val="00636583"/>
    <w:rsid w:val="00636905"/>
    <w:rsid w:val="00646C57"/>
    <w:rsid w:val="0065589B"/>
    <w:rsid w:val="006569A0"/>
    <w:rsid w:val="00656FD7"/>
    <w:rsid w:val="00661C5C"/>
    <w:rsid w:val="00667CDF"/>
    <w:rsid w:val="006725E3"/>
    <w:rsid w:val="0067365D"/>
    <w:rsid w:val="006766CA"/>
    <w:rsid w:val="00681370"/>
    <w:rsid w:val="00684976"/>
    <w:rsid w:val="006868D9"/>
    <w:rsid w:val="00686CAC"/>
    <w:rsid w:val="00690395"/>
    <w:rsid w:val="00696A00"/>
    <w:rsid w:val="00697520"/>
    <w:rsid w:val="006A0E42"/>
    <w:rsid w:val="006A428B"/>
    <w:rsid w:val="006B4E49"/>
    <w:rsid w:val="006C0204"/>
    <w:rsid w:val="006C0EBC"/>
    <w:rsid w:val="006C1F73"/>
    <w:rsid w:val="006C2952"/>
    <w:rsid w:val="006C51DB"/>
    <w:rsid w:val="006C54FD"/>
    <w:rsid w:val="006C5B33"/>
    <w:rsid w:val="006D17BF"/>
    <w:rsid w:val="006D7E30"/>
    <w:rsid w:val="006E0470"/>
    <w:rsid w:val="006E20D6"/>
    <w:rsid w:val="006E43E7"/>
    <w:rsid w:val="006F0637"/>
    <w:rsid w:val="006F102C"/>
    <w:rsid w:val="006F1748"/>
    <w:rsid w:val="006F38F1"/>
    <w:rsid w:val="00700110"/>
    <w:rsid w:val="007022E1"/>
    <w:rsid w:val="007115DA"/>
    <w:rsid w:val="00715A24"/>
    <w:rsid w:val="00721204"/>
    <w:rsid w:val="00721B33"/>
    <w:rsid w:val="00725755"/>
    <w:rsid w:val="00727E0E"/>
    <w:rsid w:val="00742B39"/>
    <w:rsid w:val="00744A88"/>
    <w:rsid w:val="00751A5C"/>
    <w:rsid w:val="00761F1B"/>
    <w:rsid w:val="0076375F"/>
    <w:rsid w:val="00765B9F"/>
    <w:rsid w:val="00767B85"/>
    <w:rsid w:val="00775603"/>
    <w:rsid w:val="00777001"/>
    <w:rsid w:val="007771E6"/>
    <w:rsid w:val="0078082C"/>
    <w:rsid w:val="00781CAA"/>
    <w:rsid w:val="00782B1F"/>
    <w:rsid w:val="007907D9"/>
    <w:rsid w:val="007912F4"/>
    <w:rsid w:val="007A05CF"/>
    <w:rsid w:val="007B0CE5"/>
    <w:rsid w:val="007B3C29"/>
    <w:rsid w:val="007C13C4"/>
    <w:rsid w:val="007C4639"/>
    <w:rsid w:val="007D2891"/>
    <w:rsid w:val="007D2926"/>
    <w:rsid w:val="007D3D8D"/>
    <w:rsid w:val="007D481C"/>
    <w:rsid w:val="007D5F72"/>
    <w:rsid w:val="007D77E6"/>
    <w:rsid w:val="007E4F9D"/>
    <w:rsid w:val="007E5574"/>
    <w:rsid w:val="007E5AE6"/>
    <w:rsid w:val="007E74C1"/>
    <w:rsid w:val="007F24A5"/>
    <w:rsid w:val="008019AD"/>
    <w:rsid w:val="008029A4"/>
    <w:rsid w:val="008069A1"/>
    <w:rsid w:val="00811945"/>
    <w:rsid w:val="008128E0"/>
    <w:rsid w:val="00816C22"/>
    <w:rsid w:val="00817650"/>
    <w:rsid w:val="008246FB"/>
    <w:rsid w:val="0082632D"/>
    <w:rsid w:val="00826673"/>
    <w:rsid w:val="00827415"/>
    <w:rsid w:val="00827DEA"/>
    <w:rsid w:val="00827EDA"/>
    <w:rsid w:val="00835787"/>
    <w:rsid w:val="00835A97"/>
    <w:rsid w:val="00841E2C"/>
    <w:rsid w:val="00842708"/>
    <w:rsid w:val="00842869"/>
    <w:rsid w:val="008461C2"/>
    <w:rsid w:val="0084799F"/>
    <w:rsid w:val="00851A30"/>
    <w:rsid w:val="00854B5D"/>
    <w:rsid w:val="00857288"/>
    <w:rsid w:val="00864919"/>
    <w:rsid w:val="00865872"/>
    <w:rsid w:val="00867ACE"/>
    <w:rsid w:val="00870F16"/>
    <w:rsid w:val="008742CB"/>
    <w:rsid w:val="00875864"/>
    <w:rsid w:val="00876890"/>
    <w:rsid w:val="00886FF9"/>
    <w:rsid w:val="00887DD3"/>
    <w:rsid w:val="008932C0"/>
    <w:rsid w:val="0089635B"/>
    <w:rsid w:val="00896D9D"/>
    <w:rsid w:val="00896E8B"/>
    <w:rsid w:val="008A4AA2"/>
    <w:rsid w:val="008B0381"/>
    <w:rsid w:val="008B0CE6"/>
    <w:rsid w:val="008B1C70"/>
    <w:rsid w:val="008B4B94"/>
    <w:rsid w:val="008B7B15"/>
    <w:rsid w:val="008C3588"/>
    <w:rsid w:val="008C5361"/>
    <w:rsid w:val="008C7D98"/>
    <w:rsid w:val="008D25D9"/>
    <w:rsid w:val="008D3D8F"/>
    <w:rsid w:val="008D58FE"/>
    <w:rsid w:val="008E4DD6"/>
    <w:rsid w:val="008F1307"/>
    <w:rsid w:val="008F2716"/>
    <w:rsid w:val="008F33E6"/>
    <w:rsid w:val="008F45F2"/>
    <w:rsid w:val="008F5FC4"/>
    <w:rsid w:val="008F793B"/>
    <w:rsid w:val="009000C8"/>
    <w:rsid w:val="009036AC"/>
    <w:rsid w:val="00904CA7"/>
    <w:rsid w:val="00904FC3"/>
    <w:rsid w:val="00912006"/>
    <w:rsid w:val="00912138"/>
    <w:rsid w:val="0091475F"/>
    <w:rsid w:val="00915188"/>
    <w:rsid w:val="00916DD7"/>
    <w:rsid w:val="0091747D"/>
    <w:rsid w:val="009214B7"/>
    <w:rsid w:val="00921DDE"/>
    <w:rsid w:val="00922882"/>
    <w:rsid w:val="00922DE6"/>
    <w:rsid w:val="00925F5A"/>
    <w:rsid w:val="00931354"/>
    <w:rsid w:val="00934EF2"/>
    <w:rsid w:val="00947F2B"/>
    <w:rsid w:val="009520BF"/>
    <w:rsid w:val="0095409E"/>
    <w:rsid w:val="00956CDB"/>
    <w:rsid w:val="00960089"/>
    <w:rsid w:val="0096441C"/>
    <w:rsid w:val="00966190"/>
    <w:rsid w:val="0097282C"/>
    <w:rsid w:val="00973E85"/>
    <w:rsid w:val="00977319"/>
    <w:rsid w:val="009861EC"/>
    <w:rsid w:val="009877C5"/>
    <w:rsid w:val="0099029F"/>
    <w:rsid w:val="00990DDA"/>
    <w:rsid w:val="0099407D"/>
    <w:rsid w:val="009943C5"/>
    <w:rsid w:val="00995125"/>
    <w:rsid w:val="00996E33"/>
    <w:rsid w:val="009A157C"/>
    <w:rsid w:val="009A3105"/>
    <w:rsid w:val="009A455D"/>
    <w:rsid w:val="009B140F"/>
    <w:rsid w:val="009B37A0"/>
    <w:rsid w:val="009C025F"/>
    <w:rsid w:val="009D27FF"/>
    <w:rsid w:val="009D31CD"/>
    <w:rsid w:val="009E7ADB"/>
    <w:rsid w:val="009F0072"/>
    <w:rsid w:val="009F2FEE"/>
    <w:rsid w:val="009F39DB"/>
    <w:rsid w:val="009F6431"/>
    <w:rsid w:val="009F6C84"/>
    <w:rsid w:val="00A0083E"/>
    <w:rsid w:val="00A026EF"/>
    <w:rsid w:val="00A043E1"/>
    <w:rsid w:val="00A1281F"/>
    <w:rsid w:val="00A130F9"/>
    <w:rsid w:val="00A14499"/>
    <w:rsid w:val="00A165D6"/>
    <w:rsid w:val="00A22DE1"/>
    <w:rsid w:val="00A232A4"/>
    <w:rsid w:val="00A26092"/>
    <w:rsid w:val="00A3121D"/>
    <w:rsid w:val="00A31EAE"/>
    <w:rsid w:val="00A3320E"/>
    <w:rsid w:val="00A42E81"/>
    <w:rsid w:val="00A46CFE"/>
    <w:rsid w:val="00A60497"/>
    <w:rsid w:val="00A605BB"/>
    <w:rsid w:val="00A60FE9"/>
    <w:rsid w:val="00A635DD"/>
    <w:rsid w:val="00A66180"/>
    <w:rsid w:val="00A70004"/>
    <w:rsid w:val="00A722DF"/>
    <w:rsid w:val="00A725B1"/>
    <w:rsid w:val="00A74FCB"/>
    <w:rsid w:val="00A7558C"/>
    <w:rsid w:val="00A87682"/>
    <w:rsid w:val="00A9055B"/>
    <w:rsid w:val="00A955AC"/>
    <w:rsid w:val="00A97F2D"/>
    <w:rsid w:val="00AA31F4"/>
    <w:rsid w:val="00AA5364"/>
    <w:rsid w:val="00AA6234"/>
    <w:rsid w:val="00AA6919"/>
    <w:rsid w:val="00AC28DD"/>
    <w:rsid w:val="00AD0A6E"/>
    <w:rsid w:val="00AD2A38"/>
    <w:rsid w:val="00AD4FFE"/>
    <w:rsid w:val="00AD6F28"/>
    <w:rsid w:val="00AD7E02"/>
    <w:rsid w:val="00AE2255"/>
    <w:rsid w:val="00AE3145"/>
    <w:rsid w:val="00AE44D4"/>
    <w:rsid w:val="00AF035C"/>
    <w:rsid w:val="00AF1B9C"/>
    <w:rsid w:val="00AF302E"/>
    <w:rsid w:val="00AF3FB4"/>
    <w:rsid w:val="00AF41D3"/>
    <w:rsid w:val="00AF5F0C"/>
    <w:rsid w:val="00B001D0"/>
    <w:rsid w:val="00B01D73"/>
    <w:rsid w:val="00B04296"/>
    <w:rsid w:val="00B06324"/>
    <w:rsid w:val="00B112B3"/>
    <w:rsid w:val="00B121E9"/>
    <w:rsid w:val="00B15131"/>
    <w:rsid w:val="00B1517A"/>
    <w:rsid w:val="00B1669C"/>
    <w:rsid w:val="00B17579"/>
    <w:rsid w:val="00B2662A"/>
    <w:rsid w:val="00B40FE3"/>
    <w:rsid w:val="00B42D24"/>
    <w:rsid w:val="00B456AF"/>
    <w:rsid w:val="00B45C72"/>
    <w:rsid w:val="00B525F7"/>
    <w:rsid w:val="00B52D50"/>
    <w:rsid w:val="00B52FE8"/>
    <w:rsid w:val="00B55F19"/>
    <w:rsid w:val="00B61E4C"/>
    <w:rsid w:val="00B62A0A"/>
    <w:rsid w:val="00B6635C"/>
    <w:rsid w:val="00B6732D"/>
    <w:rsid w:val="00B67C15"/>
    <w:rsid w:val="00B707FF"/>
    <w:rsid w:val="00B712F6"/>
    <w:rsid w:val="00B71359"/>
    <w:rsid w:val="00B820FD"/>
    <w:rsid w:val="00B82773"/>
    <w:rsid w:val="00B84627"/>
    <w:rsid w:val="00B86851"/>
    <w:rsid w:val="00B87186"/>
    <w:rsid w:val="00B9430D"/>
    <w:rsid w:val="00B95CF4"/>
    <w:rsid w:val="00BA0DAB"/>
    <w:rsid w:val="00BA1CBF"/>
    <w:rsid w:val="00BA28F6"/>
    <w:rsid w:val="00BA44DC"/>
    <w:rsid w:val="00BB19E7"/>
    <w:rsid w:val="00BB2FA7"/>
    <w:rsid w:val="00BB3BD9"/>
    <w:rsid w:val="00BB4514"/>
    <w:rsid w:val="00BB7CCD"/>
    <w:rsid w:val="00BC516D"/>
    <w:rsid w:val="00BD1786"/>
    <w:rsid w:val="00BD59B8"/>
    <w:rsid w:val="00BE064B"/>
    <w:rsid w:val="00BF0C90"/>
    <w:rsid w:val="00BF23BA"/>
    <w:rsid w:val="00BF5C15"/>
    <w:rsid w:val="00C025BB"/>
    <w:rsid w:val="00C059E6"/>
    <w:rsid w:val="00C115A1"/>
    <w:rsid w:val="00C15A66"/>
    <w:rsid w:val="00C177A4"/>
    <w:rsid w:val="00C202F6"/>
    <w:rsid w:val="00C20EB6"/>
    <w:rsid w:val="00C240CA"/>
    <w:rsid w:val="00C242E7"/>
    <w:rsid w:val="00C27110"/>
    <w:rsid w:val="00C27FF3"/>
    <w:rsid w:val="00C37522"/>
    <w:rsid w:val="00C37A2B"/>
    <w:rsid w:val="00C4124C"/>
    <w:rsid w:val="00C4384A"/>
    <w:rsid w:val="00C53484"/>
    <w:rsid w:val="00C54E3A"/>
    <w:rsid w:val="00C54F70"/>
    <w:rsid w:val="00C61CCF"/>
    <w:rsid w:val="00C6411F"/>
    <w:rsid w:val="00C64488"/>
    <w:rsid w:val="00C65689"/>
    <w:rsid w:val="00C73A2B"/>
    <w:rsid w:val="00C80B82"/>
    <w:rsid w:val="00C87355"/>
    <w:rsid w:val="00C94D15"/>
    <w:rsid w:val="00CA2C35"/>
    <w:rsid w:val="00CA2C3D"/>
    <w:rsid w:val="00CA73EE"/>
    <w:rsid w:val="00CB3D6C"/>
    <w:rsid w:val="00CB46D1"/>
    <w:rsid w:val="00CB4710"/>
    <w:rsid w:val="00CB7104"/>
    <w:rsid w:val="00CB74E8"/>
    <w:rsid w:val="00CC1594"/>
    <w:rsid w:val="00CC4E03"/>
    <w:rsid w:val="00CC6A7E"/>
    <w:rsid w:val="00CD0AE9"/>
    <w:rsid w:val="00CD4F12"/>
    <w:rsid w:val="00CD629A"/>
    <w:rsid w:val="00CE17C2"/>
    <w:rsid w:val="00CE4027"/>
    <w:rsid w:val="00CE450B"/>
    <w:rsid w:val="00CE4985"/>
    <w:rsid w:val="00CE4B8A"/>
    <w:rsid w:val="00CF60CD"/>
    <w:rsid w:val="00CF6523"/>
    <w:rsid w:val="00CF6560"/>
    <w:rsid w:val="00CF7578"/>
    <w:rsid w:val="00D03CC6"/>
    <w:rsid w:val="00D055CB"/>
    <w:rsid w:val="00D07F5C"/>
    <w:rsid w:val="00D166B0"/>
    <w:rsid w:val="00D2046C"/>
    <w:rsid w:val="00D222F8"/>
    <w:rsid w:val="00D230CC"/>
    <w:rsid w:val="00D23DD2"/>
    <w:rsid w:val="00D24D6E"/>
    <w:rsid w:val="00D267A9"/>
    <w:rsid w:val="00D268AC"/>
    <w:rsid w:val="00D26B2F"/>
    <w:rsid w:val="00D2721D"/>
    <w:rsid w:val="00D37BE7"/>
    <w:rsid w:val="00D42425"/>
    <w:rsid w:val="00D44D00"/>
    <w:rsid w:val="00D46661"/>
    <w:rsid w:val="00D509CF"/>
    <w:rsid w:val="00D551EB"/>
    <w:rsid w:val="00D578B8"/>
    <w:rsid w:val="00D61E99"/>
    <w:rsid w:val="00D63EE1"/>
    <w:rsid w:val="00D67BE3"/>
    <w:rsid w:val="00D72DB9"/>
    <w:rsid w:val="00D77816"/>
    <w:rsid w:val="00D80502"/>
    <w:rsid w:val="00D8333B"/>
    <w:rsid w:val="00D87628"/>
    <w:rsid w:val="00D8793D"/>
    <w:rsid w:val="00D97414"/>
    <w:rsid w:val="00DA42A9"/>
    <w:rsid w:val="00DA7E07"/>
    <w:rsid w:val="00DB1B17"/>
    <w:rsid w:val="00DB2238"/>
    <w:rsid w:val="00DC06B7"/>
    <w:rsid w:val="00DC3EE1"/>
    <w:rsid w:val="00DC54DA"/>
    <w:rsid w:val="00DD04F6"/>
    <w:rsid w:val="00DD069B"/>
    <w:rsid w:val="00DD499C"/>
    <w:rsid w:val="00DD5CED"/>
    <w:rsid w:val="00DD76C6"/>
    <w:rsid w:val="00DE003D"/>
    <w:rsid w:val="00DE274C"/>
    <w:rsid w:val="00DE3D14"/>
    <w:rsid w:val="00DE411F"/>
    <w:rsid w:val="00DE5283"/>
    <w:rsid w:val="00DE5E1D"/>
    <w:rsid w:val="00DE6904"/>
    <w:rsid w:val="00DE6B18"/>
    <w:rsid w:val="00DF1B09"/>
    <w:rsid w:val="00DF62D4"/>
    <w:rsid w:val="00E043DD"/>
    <w:rsid w:val="00E07F99"/>
    <w:rsid w:val="00E12935"/>
    <w:rsid w:val="00E12C22"/>
    <w:rsid w:val="00E31263"/>
    <w:rsid w:val="00E37D24"/>
    <w:rsid w:val="00E4249F"/>
    <w:rsid w:val="00E45764"/>
    <w:rsid w:val="00E52181"/>
    <w:rsid w:val="00E56EE7"/>
    <w:rsid w:val="00E62C1C"/>
    <w:rsid w:val="00E65E57"/>
    <w:rsid w:val="00E66104"/>
    <w:rsid w:val="00E70B02"/>
    <w:rsid w:val="00E7148F"/>
    <w:rsid w:val="00E71558"/>
    <w:rsid w:val="00E82B5B"/>
    <w:rsid w:val="00E8418B"/>
    <w:rsid w:val="00E9253D"/>
    <w:rsid w:val="00EA186E"/>
    <w:rsid w:val="00EB0565"/>
    <w:rsid w:val="00EB142E"/>
    <w:rsid w:val="00EB1A4D"/>
    <w:rsid w:val="00EB439B"/>
    <w:rsid w:val="00EC34D3"/>
    <w:rsid w:val="00EC63F1"/>
    <w:rsid w:val="00ED20DA"/>
    <w:rsid w:val="00ED6C12"/>
    <w:rsid w:val="00ED7E15"/>
    <w:rsid w:val="00EE147D"/>
    <w:rsid w:val="00EE1B72"/>
    <w:rsid w:val="00EE29B8"/>
    <w:rsid w:val="00EE3109"/>
    <w:rsid w:val="00EE4E1A"/>
    <w:rsid w:val="00F04101"/>
    <w:rsid w:val="00F05B12"/>
    <w:rsid w:val="00F07EC1"/>
    <w:rsid w:val="00F07FF2"/>
    <w:rsid w:val="00F10993"/>
    <w:rsid w:val="00F137C2"/>
    <w:rsid w:val="00F24EBE"/>
    <w:rsid w:val="00F252A5"/>
    <w:rsid w:val="00F25D72"/>
    <w:rsid w:val="00F25D9D"/>
    <w:rsid w:val="00F25F9E"/>
    <w:rsid w:val="00F2702E"/>
    <w:rsid w:val="00F306AE"/>
    <w:rsid w:val="00F32A49"/>
    <w:rsid w:val="00F334E9"/>
    <w:rsid w:val="00F35BC9"/>
    <w:rsid w:val="00F37421"/>
    <w:rsid w:val="00F41166"/>
    <w:rsid w:val="00F429A5"/>
    <w:rsid w:val="00F451E1"/>
    <w:rsid w:val="00F4576D"/>
    <w:rsid w:val="00F47CE4"/>
    <w:rsid w:val="00F500EC"/>
    <w:rsid w:val="00F54AB1"/>
    <w:rsid w:val="00F55397"/>
    <w:rsid w:val="00F558FB"/>
    <w:rsid w:val="00F559AD"/>
    <w:rsid w:val="00F572E0"/>
    <w:rsid w:val="00F6090E"/>
    <w:rsid w:val="00F61720"/>
    <w:rsid w:val="00F61742"/>
    <w:rsid w:val="00F728AA"/>
    <w:rsid w:val="00F74614"/>
    <w:rsid w:val="00F75D3B"/>
    <w:rsid w:val="00F815CA"/>
    <w:rsid w:val="00F835F1"/>
    <w:rsid w:val="00F856C9"/>
    <w:rsid w:val="00F946DA"/>
    <w:rsid w:val="00F95397"/>
    <w:rsid w:val="00FA369E"/>
    <w:rsid w:val="00FA4960"/>
    <w:rsid w:val="00FB5809"/>
    <w:rsid w:val="00FB5D20"/>
    <w:rsid w:val="00FC0D2B"/>
    <w:rsid w:val="00FC28A1"/>
    <w:rsid w:val="00FC3D80"/>
    <w:rsid w:val="00FC48C2"/>
    <w:rsid w:val="00FD30AE"/>
    <w:rsid w:val="00FD6C79"/>
    <w:rsid w:val="00FD6DD3"/>
    <w:rsid w:val="00FE032D"/>
    <w:rsid w:val="00FE2304"/>
    <w:rsid w:val="00FE7664"/>
    <w:rsid w:val="00FF2020"/>
    <w:rsid w:val="00FF3073"/>
    <w:rsid w:val="00FF62D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5240C"/>
  <w15:chartTrackingRefBased/>
  <w15:docId w15:val="{7E933C2D-27B3-4EC0-BE0D-00BA79E7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480" w:lineRule="auto"/>
        <w:ind w:left="6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95"/>
    <w:pPr>
      <w:ind w:left="442"/>
    </w:pPr>
  </w:style>
  <w:style w:type="paragraph" w:styleId="Balk1">
    <w:name w:val="heading 1"/>
    <w:basedOn w:val="Normal"/>
    <w:next w:val="Normal"/>
    <w:link w:val="Balk1Char"/>
    <w:uiPriority w:val="9"/>
    <w:qFormat/>
    <w:rsid w:val="005C3A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unhideWhenUsed/>
    <w:qFormat/>
    <w:rsid w:val="00715A24"/>
    <w:pPr>
      <w:widowControl w:val="0"/>
      <w:autoSpaceDE w:val="0"/>
      <w:autoSpaceDN w:val="0"/>
      <w:spacing w:line="240" w:lineRule="auto"/>
      <w:ind w:left="1500"/>
      <w:jc w:val="left"/>
      <w:outlineLvl w:val="1"/>
    </w:pPr>
    <w:rPr>
      <w:rFonts w:ascii="Times New Roman" w:eastAsia="Times New Roman" w:hAnsi="Times New Roman" w:cs="Times New Roman"/>
      <w:b/>
      <w:bCs/>
      <w:i/>
      <w:sz w:val="24"/>
      <w:szCs w:val="24"/>
    </w:rPr>
  </w:style>
  <w:style w:type="paragraph" w:styleId="Balk3">
    <w:name w:val="heading 3"/>
    <w:basedOn w:val="Normal"/>
    <w:next w:val="Normal"/>
    <w:link w:val="Balk3Char"/>
    <w:uiPriority w:val="9"/>
    <w:unhideWhenUsed/>
    <w:qFormat/>
    <w:rsid w:val="005C3A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1"/>
    <w:uiPriority w:val="99"/>
    <w:locked/>
    <w:rsid w:val="004A0874"/>
    <w:rPr>
      <w:rFonts w:ascii="Times New Roman" w:hAnsi="Times New Roman" w:cs="Times New Roman"/>
      <w:shd w:val="clear" w:color="auto" w:fill="FFFFFF"/>
    </w:rPr>
  </w:style>
  <w:style w:type="paragraph" w:customStyle="1" w:styleId="Gvdemetni21">
    <w:name w:val="Gövde metni (2)1"/>
    <w:basedOn w:val="Normal"/>
    <w:link w:val="Gvdemetni2"/>
    <w:uiPriority w:val="99"/>
    <w:rsid w:val="004A0874"/>
    <w:pPr>
      <w:widowControl w:val="0"/>
      <w:shd w:val="clear" w:color="auto" w:fill="FFFFFF"/>
      <w:spacing w:before="360" w:after="180" w:line="379" w:lineRule="exact"/>
      <w:ind w:left="0" w:hanging="340"/>
    </w:pPr>
    <w:rPr>
      <w:rFonts w:ascii="Times New Roman" w:hAnsi="Times New Roman" w:cs="Times New Roman"/>
    </w:rPr>
  </w:style>
  <w:style w:type="character" w:customStyle="1" w:styleId="Gvdemetni2Kaln">
    <w:name w:val="Gövde metni (2) + Kalın"/>
    <w:basedOn w:val="Gvdemetni2"/>
    <w:uiPriority w:val="99"/>
    <w:rsid w:val="004A0874"/>
    <w:rPr>
      <w:rFonts w:ascii="Times New Roman" w:hAnsi="Times New Roman" w:cs="Times New Roman"/>
      <w:b/>
      <w:bCs/>
      <w:sz w:val="22"/>
      <w:szCs w:val="22"/>
      <w:u w:val="none"/>
      <w:shd w:val="clear" w:color="auto" w:fill="FFFFFF"/>
    </w:rPr>
  </w:style>
  <w:style w:type="character" w:customStyle="1" w:styleId="Tabloyazs">
    <w:name w:val="Tablo yazısı_"/>
    <w:basedOn w:val="VarsaylanParagrafYazTipi"/>
    <w:link w:val="Tabloyazs1"/>
    <w:uiPriority w:val="99"/>
    <w:locked/>
    <w:rsid w:val="00C4124C"/>
    <w:rPr>
      <w:rFonts w:ascii="Times New Roman" w:hAnsi="Times New Roman" w:cs="Times New Roman"/>
      <w:b/>
      <w:bCs/>
      <w:sz w:val="20"/>
      <w:szCs w:val="20"/>
      <w:shd w:val="clear" w:color="auto" w:fill="FFFFFF"/>
    </w:rPr>
  </w:style>
  <w:style w:type="character" w:customStyle="1" w:styleId="Tabloyazs0">
    <w:name w:val="Tablo yazısı"/>
    <w:basedOn w:val="Tabloyazs"/>
    <w:uiPriority w:val="99"/>
    <w:rsid w:val="00C4124C"/>
    <w:rPr>
      <w:rFonts w:ascii="Times New Roman" w:hAnsi="Times New Roman" w:cs="Times New Roman"/>
      <w:b/>
      <w:bCs/>
      <w:sz w:val="20"/>
      <w:szCs w:val="20"/>
      <w:u w:val="single"/>
      <w:shd w:val="clear" w:color="auto" w:fill="FFFFFF"/>
    </w:rPr>
  </w:style>
  <w:style w:type="character" w:customStyle="1" w:styleId="Gvdemetni210pt">
    <w:name w:val="Gövde metni (2) + 10 pt"/>
    <w:aliases w:val="Kalın"/>
    <w:basedOn w:val="Gvdemetni2"/>
    <w:uiPriority w:val="99"/>
    <w:rsid w:val="00C4124C"/>
    <w:rPr>
      <w:rFonts w:ascii="Times New Roman" w:hAnsi="Times New Roman" w:cs="Times New Roman"/>
      <w:b/>
      <w:bCs/>
      <w:sz w:val="20"/>
      <w:szCs w:val="20"/>
      <w:u w:val="none"/>
      <w:shd w:val="clear" w:color="auto" w:fill="FFFFFF"/>
    </w:rPr>
  </w:style>
  <w:style w:type="paragraph" w:customStyle="1" w:styleId="Tabloyazs1">
    <w:name w:val="Tablo yazısı1"/>
    <w:basedOn w:val="Normal"/>
    <w:link w:val="Tabloyazs"/>
    <w:uiPriority w:val="99"/>
    <w:rsid w:val="00C4124C"/>
    <w:pPr>
      <w:widowControl w:val="0"/>
      <w:shd w:val="clear" w:color="auto" w:fill="FFFFFF"/>
      <w:spacing w:line="240" w:lineRule="atLeast"/>
      <w:ind w:left="0"/>
      <w:jc w:val="left"/>
    </w:pPr>
    <w:rPr>
      <w:rFonts w:ascii="Times New Roman" w:hAnsi="Times New Roman" w:cs="Times New Roman"/>
      <w:b/>
      <w:bCs/>
      <w:sz w:val="20"/>
      <w:szCs w:val="20"/>
    </w:rPr>
  </w:style>
  <w:style w:type="character" w:customStyle="1" w:styleId="Gvdemetni210pt8">
    <w:name w:val="Gövde metni (2) + 10 pt8"/>
    <w:basedOn w:val="Gvdemetni2"/>
    <w:uiPriority w:val="99"/>
    <w:rsid w:val="00C4124C"/>
    <w:rPr>
      <w:rFonts w:ascii="Times New Roman" w:hAnsi="Times New Roman" w:cs="Times New Roman"/>
      <w:sz w:val="20"/>
      <w:szCs w:val="20"/>
      <w:u w:val="none"/>
      <w:shd w:val="clear" w:color="auto" w:fill="FFFFFF"/>
    </w:rPr>
  </w:style>
  <w:style w:type="character" w:customStyle="1" w:styleId="Gvdemetni27">
    <w:name w:val="Gövde metni (2) + 7"/>
    <w:aliases w:val="5 pt"/>
    <w:basedOn w:val="Gvdemetni2"/>
    <w:uiPriority w:val="99"/>
    <w:rsid w:val="00C4124C"/>
    <w:rPr>
      <w:rFonts w:ascii="Times New Roman" w:hAnsi="Times New Roman" w:cs="Times New Roman"/>
      <w:sz w:val="15"/>
      <w:szCs w:val="15"/>
      <w:u w:val="none"/>
      <w:shd w:val="clear" w:color="auto" w:fill="FFFFFF"/>
    </w:rPr>
  </w:style>
  <w:style w:type="character" w:customStyle="1" w:styleId="TabloyazsExact">
    <w:name w:val="Tablo yazısı Exact"/>
    <w:basedOn w:val="VarsaylanParagrafYazTipi"/>
    <w:uiPriority w:val="99"/>
    <w:rsid w:val="00C4124C"/>
    <w:rPr>
      <w:rFonts w:ascii="Times New Roman" w:hAnsi="Times New Roman" w:cs="Times New Roman"/>
      <w:b/>
      <w:bCs/>
      <w:sz w:val="20"/>
      <w:szCs w:val="20"/>
      <w:u w:val="none"/>
    </w:rPr>
  </w:style>
  <w:style w:type="character" w:customStyle="1" w:styleId="Gvdemetni28">
    <w:name w:val="Gövde metni (2) + 8"/>
    <w:aliases w:val="5 pt23,Kalın5"/>
    <w:basedOn w:val="Gvdemetni2"/>
    <w:uiPriority w:val="99"/>
    <w:rsid w:val="00C4124C"/>
    <w:rPr>
      <w:rFonts w:ascii="Times New Roman" w:hAnsi="Times New Roman" w:cs="Times New Roman"/>
      <w:b/>
      <w:bCs/>
      <w:sz w:val="17"/>
      <w:szCs w:val="17"/>
      <w:shd w:val="clear" w:color="auto" w:fill="FFFFFF"/>
    </w:rPr>
  </w:style>
  <w:style w:type="character" w:customStyle="1" w:styleId="Gvdemetni5Exact1">
    <w:name w:val="Gövde metni (5) Exact1"/>
    <w:basedOn w:val="Gvdemetni5"/>
    <w:uiPriority w:val="99"/>
    <w:rsid w:val="00F35BC9"/>
    <w:rPr>
      <w:rFonts w:ascii="Times New Roman" w:hAnsi="Times New Roman" w:cs="Times New Roman"/>
      <w:b/>
      <w:bCs/>
      <w:color w:val="000000"/>
      <w:spacing w:val="0"/>
      <w:w w:val="100"/>
      <w:position w:val="0"/>
      <w:sz w:val="20"/>
      <w:szCs w:val="20"/>
      <w:u w:val="single"/>
      <w:shd w:val="clear" w:color="auto" w:fill="FFFFFF"/>
    </w:rPr>
  </w:style>
  <w:style w:type="character" w:customStyle="1" w:styleId="Gvdemetni5">
    <w:name w:val="Gövde metni (5)_"/>
    <w:basedOn w:val="VarsaylanParagrafYazTipi"/>
    <w:link w:val="Gvdemetni50"/>
    <w:uiPriority w:val="99"/>
    <w:locked/>
    <w:rsid w:val="00F35BC9"/>
    <w:rPr>
      <w:rFonts w:ascii="Times New Roman" w:hAnsi="Times New Roman" w:cs="Times New Roman"/>
      <w:b/>
      <w:bCs/>
      <w:sz w:val="20"/>
      <w:szCs w:val="20"/>
      <w:shd w:val="clear" w:color="auto" w:fill="FFFFFF"/>
    </w:rPr>
  </w:style>
  <w:style w:type="paragraph" w:customStyle="1" w:styleId="Gvdemetni50">
    <w:name w:val="Gövde metni (5)"/>
    <w:basedOn w:val="Normal"/>
    <w:link w:val="Gvdemetni5"/>
    <w:uiPriority w:val="99"/>
    <w:rsid w:val="00F35BC9"/>
    <w:pPr>
      <w:widowControl w:val="0"/>
      <w:shd w:val="clear" w:color="auto" w:fill="FFFFFF"/>
      <w:spacing w:line="240" w:lineRule="atLeast"/>
      <w:ind w:left="0"/>
      <w:jc w:val="left"/>
    </w:pPr>
    <w:rPr>
      <w:rFonts w:ascii="Times New Roman" w:hAnsi="Times New Roman" w:cs="Times New Roman"/>
      <w:b/>
      <w:bCs/>
      <w:sz w:val="20"/>
      <w:szCs w:val="20"/>
    </w:rPr>
  </w:style>
  <w:style w:type="table" w:styleId="TabloKlavuzu">
    <w:name w:val="Table Grid"/>
    <w:basedOn w:val="NormalTablo"/>
    <w:uiPriority w:val="39"/>
    <w:rsid w:val="00F35BC9"/>
    <w:pPr>
      <w:spacing w:line="240" w:lineRule="auto"/>
      <w:ind w:left="0"/>
      <w:jc w:val="left"/>
    </w:pPr>
    <w:rPr>
      <w:rFonts w:ascii="Microsoft Sans Serif" w:eastAsia="Times New Roman" w:hAnsi="Microsoft Sans Serif"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Kaln2">
    <w:name w:val="Gövde metni (2) + Kalın2"/>
    <w:aliases w:val="İtalik"/>
    <w:basedOn w:val="Gvdemetni2"/>
    <w:uiPriority w:val="99"/>
    <w:rsid w:val="00F35BC9"/>
    <w:rPr>
      <w:rFonts w:ascii="Times New Roman" w:hAnsi="Times New Roman" w:cs="Times New Roman"/>
      <w:b/>
      <w:bCs/>
      <w:i/>
      <w:iCs/>
      <w:sz w:val="22"/>
      <w:szCs w:val="22"/>
      <w:u w:val="none"/>
      <w:shd w:val="clear" w:color="auto" w:fill="FFFFFF"/>
    </w:rPr>
  </w:style>
  <w:style w:type="character" w:customStyle="1" w:styleId="Gvdemetni6">
    <w:name w:val="Gövde metni (6)_"/>
    <w:basedOn w:val="VarsaylanParagrafYazTipi"/>
    <w:link w:val="Gvdemetni60"/>
    <w:uiPriority w:val="99"/>
    <w:locked/>
    <w:rsid w:val="00F35BC9"/>
    <w:rPr>
      <w:rFonts w:ascii="Times New Roman" w:hAnsi="Times New Roman" w:cs="Times New Roman"/>
      <w:b/>
      <w:bCs/>
      <w:i/>
      <w:iCs/>
      <w:shd w:val="clear" w:color="auto" w:fill="FFFFFF"/>
    </w:rPr>
  </w:style>
  <w:style w:type="character" w:customStyle="1" w:styleId="Gvdemetni6KalnDeil">
    <w:name w:val="Gövde metni (6) + Kalın Değil"/>
    <w:aliases w:val="İtalik değil"/>
    <w:basedOn w:val="Gvdemetni6"/>
    <w:uiPriority w:val="99"/>
    <w:rsid w:val="00F35BC9"/>
    <w:rPr>
      <w:rFonts w:ascii="Times New Roman" w:hAnsi="Times New Roman" w:cs="Times New Roman"/>
      <w:b w:val="0"/>
      <w:bCs w:val="0"/>
      <w:i w:val="0"/>
      <w:iCs w:val="0"/>
      <w:shd w:val="clear" w:color="auto" w:fill="FFFFFF"/>
    </w:rPr>
  </w:style>
  <w:style w:type="paragraph" w:customStyle="1" w:styleId="Gvdemetni60">
    <w:name w:val="Gövde metni (6)"/>
    <w:basedOn w:val="Normal"/>
    <w:link w:val="Gvdemetni6"/>
    <w:uiPriority w:val="99"/>
    <w:rsid w:val="00F35BC9"/>
    <w:pPr>
      <w:widowControl w:val="0"/>
      <w:shd w:val="clear" w:color="auto" w:fill="FFFFFF"/>
      <w:spacing w:before="240" w:after="360" w:line="240" w:lineRule="atLeast"/>
      <w:ind w:left="0"/>
      <w:jc w:val="left"/>
    </w:pPr>
    <w:rPr>
      <w:rFonts w:ascii="Times New Roman" w:hAnsi="Times New Roman" w:cs="Times New Roman"/>
      <w:b/>
      <w:bCs/>
      <w:i/>
      <w:iCs/>
    </w:rPr>
  </w:style>
  <w:style w:type="character" w:customStyle="1" w:styleId="Balk10">
    <w:name w:val="Başlık #1_"/>
    <w:basedOn w:val="VarsaylanParagrafYazTipi"/>
    <w:link w:val="Balk11"/>
    <w:uiPriority w:val="99"/>
    <w:locked/>
    <w:rsid w:val="00AD4FFE"/>
    <w:rPr>
      <w:rFonts w:ascii="Times New Roman" w:hAnsi="Times New Roman" w:cs="Times New Roman"/>
      <w:b/>
      <w:bCs/>
      <w:sz w:val="28"/>
      <w:szCs w:val="28"/>
      <w:shd w:val="clear" w:color="auto" w:fill="FFFFFF"/>
    </w:rPr>
  </w:style>
  <w:style w:type="paragraph" w:customStyle="1" w:styleId="Balk11">
    <w:name w:val="Başlık #1"/>
    <w:basedOn w:val="Normal"/>
    <w:link w:val="Balk10"/>
    <w:uiPriority w:val="99"/>
    <w:rsid w:val="00AD4FFE"/>
    <w:pPr>
      <w:widowControl w:val="0"/>
      <w:shd w:val="clear" w:color="auto" w:fill="FFFFFF"/>
      <w:spacing w:before="2160" w:after="2280" w:line="240" w:lineRule="atLeast"/>
      <w:ind w:left="0"/>
      <w:jc w:val="center"/>
      <w:outlineLvl w:val="0"/>
    </w:pPr>
    <w:rPr>
      <w:rFonts w:ascii="Times New Roman" w:hAnsi="Times New Roman" w:cs="Times New Roman"/>
      <w:b/>
      <w:bCs/>
      <w:sz w:val="28"/>
      <w:szCs w:val="28"/>
    </w:rPr>
  </w:style>
  <w:style w:type="character" w:customStyle="1" w:styleId="Gvdemetni211">
    <w:name w:val="Gövde metni (2) + 11"/>
    <w:aliases w:val="5 pt22,Kalın4"/>
    <w:basedOn w:val="Gvdemetni2"/>
    <w:uiPriority w:val="99"/>
    <w:rsid w:val="00AD4FFE"/>
    <w:rPr>
      <w:rFonts w:ascii="Times New Roman" w:hAnsi="Times New Roman" w:cs="Times New Roman"/>
      <w:b/>
      <w:bCs/>
      <w:sz w:val="23"/>
      <w:szCs w:val="23"/>
      <w:u w:val="none"/>
      <w:shd w:val="clear" w:color="auto" w:fill="FFFFFF"/>
    </w:rPr>
  </w:style>
  <w:style w:type="character" w:styleId="Kpr">
    <w:name w:val="Hyperlink"/>
    <w:basedOn w:val="VarsaylanParagrafYazTipi"/>
    <w:uiPriority w:val="99"/>
    <w:rsid w:val="00AD4FFE"/>
    <w:rPr>
      <w:rFonts w:cs="Times New Roman"/>
      <w:color w:val="0066CC"/>
      <w:u w:val="single"/>
    </w:rPr>
  </w:style>
  <w:style w:type="character" w:customStyle="1" w:styleId="Balk20">
    <w:name w:val="Başlık #2_"/>
    <w:basedOn w:val="VarsaylanParagrafYazTipi"/>
    <w:link w:val="Balk21"/>
    <w:uiPriority w:val="99"/>
    <w:locked/>
    <w:rsid w:val="00AD4FFE"/>
    <w:rPr>
      <w:rFonts w:ascii="Times New Roman" w:hAnsi="Times New Roman" w:cs="Times New Roman"/>
      <w:b/>
      <w:bCs/>
      <w:sz w:val="23"/>
      <w:szCs w:val="23"/>
      <w:shd w:val="clear" w:color="auto" w:fill="FFFFFF"/>
    </w:rPr>
  </w:style>
  <w:style w:type="paragraph" w:customStyle="1" w:styleId="Balk21">
    <w:name w:val="Başlık #2"/>
    <w:basedOn w:val="Normal"/>
    <w:link w:val="Balk20"/>
    <w:uiPriority w:val="99"/>
    <w:rsid w:val="00AD4FFE"/>
    <w:pPr>
      <w:widowControl w:val="0"/>
      <w:shd w:val="clear" w:color="auto" w:fill="FFFFFF"/>
      <w:spacing w:after="420" w:line="240" w:lineRule="atLeast"/>
      <w:ind w:left="0"/>
      <w:jc w:val="center"/>
      <w:outlineLvl w:val="1"/>
    </w:pPr>
    <w:rPr>
      <w:rFonts w:ascii="Times New Roman" w:hAnsi="Times New Roman" w:cs="Times New Roman"/>
      <w:b/>
      <w:bCs/>
      <w:sz w:val="23"/>
      <w:szCs w:val="23"/>
    </w:rPr>
  </w:style>
  <w:style w:type="character" w:customStyle="1" w:styleId="Gvdemetni3">
    <w:name w:val="Gövde metni (3)_"/>
    <w:basedOn w:val="VarsaylanParagrafYazTipi"/>
    <w:link w:val="Gvdemetni31"/>
    <w:uiPriority w:val="99"/>
    <w:locked/>
    <w:rsid w:val="00AD4FFE"/>
    <w:rPr>
      <w:rFonts w:ascii="Times New Roman" w:hAnsi="Times New Roman" w:cs="Times New Roman"/>
      <w:b/>
      <w:bCs/>
      <w:shd w:val="clear" w:color="auto" w:fill="FFFFFF"/>
    </w:rPr>
  </w:style>
  <w:style w:type="paragraph" w:customStyle="1" w:styleId="Gvdemetni31">
    <w:name w:val="Gövde metni (3)1"/>
    <w:basedOn w:val="Normal"/>
    <w:link w:val="Gvdemetni3"/>
    <w:uiPriority w:val="99"/>
    <w:rsid w:val="00AD4FFE"/>
    <w:pPr>
      <w:widowControl w:val="0"/>
      <w:shd w:val="clear" w:color="auto" w:fill="FFFFFF"/>
      <w:spacing w:before="2280" w:after="2460" w:line="403" w:lineRule="exact"/>
      <w:ind w:left="0" w:hanging="880"/>
      <w:jc w:val="left"/>
    </w:pPr>
    <w:rPr>
      <w:rFonts w:ascii="Times New Roman" w:hAnsi="Times New Roman" w:cs="Times New Roman"/>
      <w:b/>
      <w:bCs/>
    </w:rPr>
  </w:style>
  <w:style w:type="character" w:customStyle="1" w:styleId="Gvdemetni20">
    <w:name w:val="Gövde metni (2)"/>
    <w:basedOn w:val="Gvdemetni2"/>
    <w:uiPriority w:val="99"/>
    <w:rsid w:val="004A1129"/>
    <w:rPr>
      <w:rFonts w:ascii="Times New Roman" w:hAnsi="Times New Roman" w:cs="Times New Roman"/>
      <w:sz w:val="22"/>
      <w:szCs w:val="22"/>
      <w:u w:val="single"/>
      <w:shd w:val="clear" w:color="auto" w:fill="FFFFFF"/>
      <w:lang w:val="en-US" w:eastAsia="en-US"/>
    </w:rPr>
  </w:style>
  <w:style w:type="character" w:customStyle="1" w:styleId="Gvdemetni3Exact">
    <w:name w:val="Gövde metni (3) Exact"/>
    <w:basedOn w:val="VarsaylanParagrafYazTipi"/>
    <w:uiPriority w:val="99"/>
    <w:rsid w:val="004A1129"/>
    <w:rPr>
      <w:rFonts w:ascii="Times New Roman" w:hAnsi="Times New Roman" w:cs="Times New Roman"/>
      <w:b/>
      <w:bCs/>
      <w:sz w:val="22"/>
      <w:szCs w:val="22"/>
      <w:u w:val="none"/>
    </w:rPr>
  </w:style>
  <w:style w:type="character" w:customStyle="1" w:styleId="Gvdemetni2Kaln1">
    <w:name w:val="Gövde metni (2) + Kalın1"/>
    <w:basedOn w:val="Gvdemetni2"/>
    <w:uiPriority w:val="99"/>
    <w:rsid w:val="004A1129"/>
    <w:rPr>
      <w:rFonts w:ascii="Times New Roman" w:hAnsi="Times New Roman" w:cs="Times New Roman"/>
      <w:b/>
      <w:bCs/>
      <w:sz w:val="22"/>
      <w:szCs w:val="22"/>
      <w:u w:val="single"/>
      <w:shd w:val="clear" w:color="auto" w:fill="FFFFFF"/>
    </w:rPr>
  </w:style>
  <w:style w:type="character" w:customStyle="1" w:styleId="zmlenmeyenBahsetme1">
    <w:name w:val="Çözümlenmeyen Bahsetme1"/>
    <w:basedOn w:val="VarsaylanParagrafYazTipi"/>
    <w:uiPriority w:val="99"/>
    <w:semiHidden/>
    <w:unhideWhenUsed/>
    <w:rsid w:val="004B71E8"/>
    <w:rPr>
      <w:color w:val="605E5C"/>
      <w:shd w:val="clear" w:color="auto" w:fill="E1DFDD"/>
    </w:rPr>
  </w:style>
  <w:style w:type="character" w:customStyle="1" w:styleId="Gvdemetni30">
    <w:name w:val="Gövde metni (3)"/>
    <w:basedOn w:val="Gvdemetni3"/>
    <w:uiPriority w:val="99"/>
    <w:rsid w:val="007A05CF"/>
    <w:rPr>
      <w:rFonts w:ascii="Times New Roman" w:hAnsi="Times New Roman" w:cs="Times New Roman"/>
      <w:b/>
      <w:bCs/>
      <w:sz w:val="22"/>
      <w:szCs w:val="22"/>
      <w:u w:val="single"/>
      <w:shd w:val="clear" w:color="auto" w:fill="FFFFFF"/>
    </w:rPr>
  </w:style>
  <w:style w:type="character" w:customStyle="1" w:styleId="Gvdemetni4">
    <w:name w:val="Gövde metni (4)_"/>
    <w:basedOn w:val="VarsaylanParagrafYazTipi"/>
    <w:link w:val="Gvdemetni40"/>
    <w:uiPriority w:val="99"/>
    <w:locked/>
    <w:rsid w:val="00DD069B"/>
    <w:rPr>
      <w:rFonts w:ascii="Times New Roman" w:hAnsi="Times New Roman" w:cs="Times New Roman"/>
      <w:b/>
      <w:bCs/>
      <w:sz w:val="23"/>
      <w:szCs w:val="23"/>
      <w:shd w:val="clear" w:color="auto" w:fill="FFFFFF"/>
    </w:rPr>
  </w:style>
  <w:style w:type="paragraph" w:customStyle="1" w:styleId="Gvdemetni40">
    <w:name w:val="Gövde metni (4)"/>
    <w:basedOn w:val="Normal"/>
    <w:link w:val="Gvdemetni4"/>
    <w:uiPriority w:val="99"/>
    <w:rsid w:val="00DD069B"/>
    <w:pPr>
      <w:widowControl w:val="0"/>
      <w:shd w:val="clear" w:color="auto" w:fill="FFFFFF"/>
      <w:spacing w:before="3720" w:line="240" w:lineRule="atLeast"/>
      <w:ind w:left="0"/>
      <w:jc w:val="center"/>
    </w:pPr>
    <w:rPr>
      <w:rFonts w:ascii="Times New Roman" w:hAnsi="Times New Roman" w:cs="Times New Roman"/>
      <w:b/>
      <w:bCs/>
      <w:sz w:val="23"/>
      <w:szCs w:val="23"/>
    </w:rPr>
  </w:style>
  <w:style w:type="character" w:customStyle="1" w:styleId="Balk22">
    <w:name w:val="Başlık #2 (2)_"/>
    <w:basedOn w:val="VarsaylanParagrafYazTipi"/>
    <w:link w:val="Balk220"/>
    <w:uiPriority w:val="99"/>
    <w:locked/>
    <w:rsid w:val="00DD069B"/>
    <w:rPr>
      <w:rFonts w:ascii="Times New Roman" w:hAnsi="Times New Roman" w:cs="Times New Roman"/>
      <w:b/>
      <w:bCs/>
      <w:shd w:val="clear" w:color="auto" w:fill="FFFFFF"/>
    </w:rPr>
  </w:style>
  <w:style w:type="paragraph" w:customStyle="1" w:styleId="Balk220">
    <w:name w:val="Başlık #2 (2)"/>
    <w:basedOn w:val="Normal"/>
    <w:link w:val="Balk22"/>
    <w:uiPriority w:val="99"/>
    <w:rsid w:val="00DD069B"/>
    <w:pPr>
      <w:widowControl w:val="0"/>
      <w:shd w:val="clear" w:color="auto" w:fill="FFFFFF"/>
      <w:spacing w:before="960" w:after="60" w:line="240" w:lineRule="atLeast"/>
      <w:ind w:left="0" w:firstLine="560"/>
      <w:outlineLvl w:val="1"/>
    </w:pPr>
    <w:rPr>
      <w:rFonts w:ascii="Times New Roman" w:hAnsi="Times New Roman" w:cs="Times New Roman"/>
      <w:b/>
      <w:bCs/>
    </w:rPr>
  </w:style>
  <w:style w:type="paragraph" w:styleId="stBilgi">
    <w:name w:val="header"/>
    <w:basedOn w:val="Normal"/>
    <w:link w:val="stBilgiChar"/>
    <w:uiPriority w:val="99"/>
    <w:unhideWhenUsed/>
    <w:rsid w:val="00990DD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0DDA"/>
  </w:style>
  <w:style w:type="paragraph" w:styleId="AltBilgi">
    <w:name w:val="footer"/>
    <w:basedOn w:val="Normal"/>
    <w:link w:val="AltBilgiChar"/>
    <w:uiPriority w:val="99"/>
    <w:unhideWhenUsed/>
    <w:rsid w:val="00990DD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0DDA"/>
  </w:style>
  <w:style w:type="character" w:customStyle="1" w:styleId="stbilgiveyaaltbilgi">
    <w:name w:val="Üst bilgi veya alt bilgi_"/>
    <w:basedOn w:val="VarsaylanParagrafYazTipi"/>
    <w:link w:val="stbilgiveyaaltbilgi1"/>
    <w:uiPriority w:val="99"/>
    <w:locked/>
    <w:rsid w:val="0091747D"/>
    <w:rPr>
      <w:rFonts w:ascii="Times New Roman" w:hAnsi="Times New Roman" w:cs="Times New Roman"/>
      <w:shd w:val="clear" w:color="auto" w:fill="FFFFFF"/>
    </w:rPr>
  </w:style>
  <w:style w:type="character" w:customStyle="1" w:styleId="stbilgiveyaaltbilgi0">
    <w:name w:val="Üst bilgi veya alt bilgi"/>
    <w:basedOn w:val="stbilgiveyaaltbilgi"/>
    <w:uiPriority w:val="99"/>
    <w:rsid w:val="0091747D"/>
    <w:rPr>
      <w:rFonts w:ascii="Times New Roman" w:hAnsi="Times New Roman" w:cs="Times New Roman"/>
      <w:shd w:val="clear" w:color="auto" w:fill="FFFFFF"/>
    </w:rPr>
  </w:style>
  <w:style w:type="character" w:customStyle="1" w:styleId="stbilgiveyaaltbilgi10pt">
    <w:name w:val="Üst bilgi veya alt bilgi + 10 pt"/>
    <w:aliases w:val="Kalın2"/>
    <w:basedOn w:val="stbilgiveyaaltbilgi"/>
    <w:uiPriority w:val="99"/>
    <w:rsid w:val="0091747D"/>
    <w:rPr>
      <w:rFonts w:ascii="Times New Roman" w:hAnsi="Times New Roman" w:cs="Times New Roman"/>
      <w:b/>
      <w:bCs/>
      <w:sz w:val="20"/>
      <w:szCs w:val="20"/>
      <w:shd w:val="clear" w:color="auto" w:fill="FFFFFF"/>
    </w:rPr>
  </w:style>
  <w:style w:type="paragraph" w:customStyle="1" w:styleId="stbilgiveyaaltbilgi1">
    <w:name w:val="Üst bilgi veya alt bilgi1"/>
    <w:basedOn w:val="Normal"/>
    <w:link w:val="stbilgiveyaaltbilgi"/>
    <w:uiPriority w:val="99"/>
    <w:rsid w:val="0091747D"/>
    <w:pPr>
      <w:widowControl w:val="0"/>
      <w:shd w:val="clear" w:color="auto" w:fill="FFFFFF"/>
      <w:spacing w:line="240" w:lineRule="atLeast"/>
      <w:ind w:left="0"/>
      <w:jc w:val="left"/>
    </w:pPr>
    <w:rPr>
      <w:rFonts w:ascii="Times New Roman" w:hAnsi="Times New Roman" w:cs="Times New Roman"/>
    </w:rPr>
  </w:style>
  <w:style w:type="character" w:customStyle="1" w:styleId="stbilgiveyaaltbilgi2">
    <w:name w:val="Üst bilgi veya alt bilgi (2)_"/>
    <w:basedOn w:val="VarsaylanParagrafYazTipi"/>
    <w:link w:val="stbilgiveyaaltbilgi20"/>
    <w:uiPriority w:val="99"/>
    <w:locked/>
    <w:rsid w:val="001D5E42"/>
    <w:rPr>
      <w:rFonts w:ascii="Times New Roman" w:hAnsi="Times New Roman" w:cs="Times New Roman"/>
      <w:b/>
      <w:bCs/>
      <w:sz w:val="20"/>
      <w:szCs w:val="20"/>
      <w:shd w:val="clear" w:color="auto" w:fill="FFFFFF"/>
    </w:rPr>
  </w:style>
  <w:style w:type="paragraph" w:customStyle="1" w:styleId="stbilgiveyaaltbilgi20">
    <w:name w:val="Üst bilgi veya alt bilgi (2)"/>
    <w:basedOn w:val="Normal"/>
    <w:link w:val="stbilgiveyaaltbilgi2"/>
    <w:uiPriority w:val="99"/>
    <w:rsid w:val="001D5E42"/>
    <w:pPr>
      <w:widowControl w:val="0"/>
      <w:shd w:val="clear" w:color="auto" w:fill="FFFFFF"/>
      <w:spacing w:line="240" w:lineRule="atLeast"/>
      <w:ind w:left="0"/>
      <w:jc w:val="left"/>
    </w:pPr>
    <w:rPr>
      <w:rFonts w:ascii="Times New Roman" w:hAnsi="Times New Roman" w:cs="Times New Roman"/>
      <w:b/>
      <w:bCs/>
      <w:sz w:val="20"/>
      <w:szCs w:val="20"/>
    </w:rPr>
  </w:style>
  <w:style w:type="character" w:customStyle="1" w:styleId="Gvdemetni4Exact">
    <w:name w:val="Gövde metni (4) Exact"/>
    <w:basedOn w:val="VarsaylanParagrafYazTipi"/>
    <w:uiPriority w:val="99"/>
    <w:rsid w:val="001D5E42"/>
    <w:rPr>
      <w:rFonts w:ascii="Times New Roman" w:hAnsi="Times New Roman" w:cs="Times New Roman"/>
      <w:b/>
      <w:bCs/>
      <w:sz w:val="23"/>
      <w:szCs w:val="23"/>
      <w:u w:val="none"/>
    </w:rPr>
  </w:style>
  <w:style w:type="paragraph" w:styleId="T1">
    <w:name w:val="toc 1"/>
    <w:basedOn w:val="Normal"/>
    <w:uiPriority w:val="39"/>
    <w:qFormat/>
    <w:rsid w:val="00305969"/>
    <w:pPr>
      <w:widowControl w:val="0"/>
      <w:autoSpaceDE w:val="0"/>
      <w:autoSpaceDN w:val="0"/>
      <w:spacing w:before="2" w:line="217" w:lineRule="exact"/>
      <w:ind w:left="972" w:hanging="193"/>
      <w:jc w:val="left"/>
    </w:pPr>
    <w:rPr>
      <w:rFonts w:ascii="Times New Roman" w:eastAsia="Times New Roman" w:hAnsi="Times New Roman" w:cs="Times New Roman"/>
      <w:b/>
      <w:bCs/>
      <w:sz w:val="19"/>
      <w:szCs w:val="19"/>
    </w:rPr>
  </w:style>
  <w:style w:type="paragraph" w:styleId="NormalWeb">
    <w:name w:val="Normal (Web)"/>
    <w:basedOn w:val="Normal"/>
    <w:uiPriority w:val="99"/>
    <w:unhideWhenUsed/>
    <w:rsid w:val="00305969"/>
    <w:pPr>
      <w:spacing w:before="100" w:beforeAutospacing="1" w:after="100" w:afterAutospacing="1" w:line="240" w:lineRule="auto"/>
      <w:ind w:left="0"/>
      <w:jc w:val="left"/>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372983"/>
    <w:pPr>
      <w:widowControl w:val="0"/>
      <w:autoSpaceDE w:val="0"/>
      <w:autoSpaceDN w:val="0"/>
      <w:spacing w:line="240" w:lineRule="auto"/>
      <w:ind w:left="0"/>
      <w:jc w:val="left"/>
    </w:pPr>
    <w:rPr>
      <w:rFonts w:ascii="Tinos" w:eastAsia="Tinos" w:hAnsi="Tinos" w:cs="Tinos"/>
    </w:rPr>
  </w:style>
  <w:style w:type="character" w:customStyle="1" w:styleId="GvdeMetniChar">
    <w:name w:val="Gövde Metni Char"/>
    <w:basedOn w:val="VarsaylanParagrafYazTipi"/>
    <w:link w:val="GvdeMetni"/>
    <w:uiPriority w:val="1"/>
    <w:rsid w:val="00372983"/>
    <w:rPr>
      <w:rFonts w:ascii="Tinos" w:eastAsia="Tinos" w:hAnsi="Tinos" w:cs="Tinos"/>
    </w:rPr>
  </w:style>
  <w:style w:type="table" w:customStyle="1" w:styleId="TableNormal">
    <w:name w:val="Table Normal"/>
    <w:uiPriority w:val="2"/>
    <w:semiHidden/>
    <w:unhideWhenUsed/>
    <w:qFormat/>
    <w:rsid w:val="00525930"/>
    <w:pPr>
      <w:widowControl w:val="0"/>
      <w:autoSpaceDE w:val="0"/>
      <w:autoSpaceDN w:val="0"/>
      <w:spacing w:line="240" w:lineRule="auto"/>
      <w:ind w:lef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5930"/>
    <w:pPr>
      <w:widowControl w:val="0"/>
      <w:autoSpaceDE w:val="0"/>
      <w:autoSpaceDN w:val="0"/>
      <w:spacing w:line="240" w:lineRule="auto"/>
      <w:ind w:left="0"/>
      <w:jc w:val="left"/>
    </w:pPr>
    <w:rPr>
      <w:rFonts w:ascii="Tinos" w:eastAsia="Tinos" w:hAnsi="Tinos" w:cs="Tinos"/>
    </w:rPr>
  </w:style>
  <w:style w:type="character" w:customStyle="1" w:styleId="Balk2Char">
    <w:name w:val="Başlık 2 Char"/>
    <w:basedOn w:val="VarsaylanParagrafYazTipi"/>
    <w:link w:val="Balk2"/>
    <w:uiPriority w:val="9"/>
    <w:rsid w:val="00715A24"/>
    <w:rPr>
      <w:rFonts w:ascii="Times New Roman" w:eastAsia="Times New Roman" w:hAnsi="Times New Roman" w:cs="Times New Roman"/>
      <w:b/>
      <w:bCs/>
      <w:i/>
      <w:sz w:val="24"/>
      <w:szCs w:val="24"/>
    </w:rPr>
  </w:style>
  <w:style w:type="paragraph" w:styleId="ListeParagraf">
    <w:name w:val="List Paragraph"/>
    <w:basedOn w:val="Normal"/>
    <w:uiPriority w:val="1"/>
    <w:qFormat/>
    <w:rsid w:val="00715A24"/>
    <w:pPr>
      <w:widowControl w:val="0"/>
      <w:autoSpaceDE w:val="0"/>
      <w:autoSpaceDN w:val="0"/>
      <w:spacing w:line="240" w:lineRule="auto"/>
      <w:ind w:left="780" w:hanging="133"/>
      <w:jc w:val="left"/>
    </w:pPr>
    <w:rPr>
      <w:rFonts w:ascii="Tinos" w:eastAsia="Tinos" w:hAnsi="Tinos" w:cs="Tinos"/>
    </w:rPr>
  </w:style>
  <w:style w:type="character" w:customStyle="1" w:styleId="Balk1Char">
    <w:name w:val="Başlık 1 Char"/>
    <w:basedOn w:val="VarsaylanParagrafYazTipi"/>
    <w:link w:val="Balk1"/>
    <w:uiPriority w:val="9"/>
    <w:rsid w:val="005C3A7F"/>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rsid w:val="005C3A7F"/>
    <w:rPr>
      <w:rFonts w:asciiTheme="majorHAnsi" w:eastAsiaTheme="majorEastAsia" w:hAnsiTheme="majorHAnsi" w:cstheme="majorBidi"/>
      <w:color w:val="1F3763" w:themeColor="accent1" w:themeShade="7F"/>
      <w:sz w:val="24"/>
      <w:szCs w:val="24"/>
    </w:rPr>
  </w:style>
  <w:style w:type="character" w:styleId="zlenenKpr">
    <w:name w:val="FollowedHyperlink"/>
    <w:basedOn w:val="VarsaylanParagrafYazTipi"/>
    <w:uiPriority w:val="99"/>
    <w:semiHidden/>
    <w:unhideWhenUsed/>
    <w:rsid w:val="008932C0"/>
    <w:rPr>
      <w:color w:val="954F72" w:themeColor="followedHyperlink"/>
      <w:u w:val="single"/>
    </w:rPr>
  </w:style>
  <w:style w:type="table" w:styleId="DzTablo2">
    <w:name w:val="Plain Table 2"/>
    <w:basedOn w:val="NormalTablo"/>
    <w:uiPriority w:val="42"/>
    <w:rsid w:val="00681370"/>
    <w:pPr>
      <w:widowControl w:val="0"/>
      <w:autoSpaceDE w:val="0"/>
      <w:autoSpaceDN w:val="0"/>
      <w:spacing w:line="240" w:lineRule="auto"/>
      <w:ind w:left="0"/>
      <w:jc w:val="left"/>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F9539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5397"/>
    <w:rPr>
      <w:rFonts w:ascii="Segoe UI" w:hAnsi="Segoe UI" w:cs="Segoe UI"/>
      <w:sz w:val="18"/>
      <w:szCs w:val="18"/>
    </w:rPr>
  </w:style>
  <w:style w:type="character" w:styleId="AklamaBavurusu">
    <w:name w:val="annotation reference"/>
    <w:basedOn w:val="VarsaylanParagrafYazTipi"/>
    <w:uiPriority w:val="99"/>
    <w:semiHidden/>
    <w:unhideWhenUsed/>
    <w:rsid w:val="00656FD7"/>
    <w:rPr>
      <w:sz w:val="16"/>
      <w:szCs w:val="16"/>
    </w:rPr>
  </w:style>
  <w:style w:type="paragraph" w:styleId="AklamaMetni">
    <w:name w:val="annotation text"/>
    <w:basedOn w:val="Normal"/>
    <w:link w:val="AklamaMetniChar"/>
    <w:uiPriority w:val="99"/>
    <w:unhideWhenUsed/>
    <w:rsid w:val="00656FD7"/>
    <w:pPr>
      <w:spacing w:line="240" w:lineRule="auto"/>
    </w:pPr>
    <w:rPr>
      <w:sz w:val="20"/>
      <w:szCs w:val="20"/>
    </w:rPr>
  </w:style>
  <w:style w:type="character" w:customStyle="1" w:styleId="AklamaMetniChar">
    <w:name w:val="Açıklama Metni Char"/>
    <w:basedOn w:val="VarsaylanParagrafYazTipi"/>
    <w:link w:val="AklamaMetni"/>
    <w:uiPriority w:val="99"/>
    <w:rsid w:val="00656FD7"/>
    <w:rPr>
      <w:sz w:val="20"/>
      <w:szCs w:val="20"/>
    </w:rPr>
  </w:style>
  <w:style w:type="paragraph" w:styleId="AklamaKonusu">
    <w:name w:val="annotation subject"/>
    <w:basedOn w:val="AklamaMetni"/>
    <w:next w:val="AklamaMetni"/>
    <w:link w:val="AklamaKonusuChar"/>
    <w:uiPriority w:val="99"/>
    <w:semiHidden/>
    <w:unhideWhenUsed/>
    <w:rsid w:val="00656FD7"/>
    <w:rPr>
      <w:b/>
      <w:bCs/>
    </w:rPr>
  </w:style>
  <w:style w:type="character" w:customStyle="1" w:styleId="AklamaKonusuChar">
    <w:name w:val="Açıklama Konusu Char"/>
    <w:basedOn w:val="AklamaMetniChar"/>
    <w:link w:val="AklamaKonusu"/>
    <w:uiPriority w:val="99"/>
    <w:semiHidden/>
    <w:rsid w:val="00656FD7"/>
    <w:rPr>
      <w:b/>
      <w:bCs/>
      <w:sz w:val="20"/>
      <w:szCs w:val="20"/>
    </w:rPr>
  </w:style>
  <w:style w:type="character" w:customStyle="1" w:styleId="zmlenmeyenBahsetme2">
    <w:name w:val="Çözümlenmeyen Bahsetme2"/>
    <w:basedOn w:val="VarsaylanParagrafYazTipi"/>
    <w:uiPriority w:val="99"/>
    <w:semiHidden/>
    <w:unhideWhenUsed/>
    <w:rsid w:val="00125F64"/>
    <w:rPr>
      <w:color w:val="605E5C"/>
      <w:shd w:val="clear" w:color="auto" w:fill="E1DFDD"/>
    </w:rPr>
  </w:style>
  <w:style w:type="character" w:customStyle="1" w:styleId="zmlenmeyenBahsetme3">
    <w:name w:val="Çözümlenmeyen Bahsetme3"/>
    <w:basedOn w:val="VarsaylanParagrafYazTipi"/>
    <w:uiPriority w:val="99"/>
    <w:semiHidden/>
    <w:unhideWhenUsed/>
    <w:rsid w:val="006F38F1"/>
    <w:rPr>
      <w:color w:val="605E5C"/>
      <w:shd w:val="clear" w:color="auto" w:fill="E1DFDD"/>
    </w:rPr>
  </w:style>
  <w:style w:type="character" w:styleId="Gl">
    <w:name w:val="Strong"/>
    <w:basedOn w:val="VarsaylanParagrafYazTipi"/>
    <w:uiPriority w:val="22"/>
    <w:qFormat/>
    <w:rsid w:val="007E5AE6"/>
    <w:rPr>
      <w:b/>
      <w:bCs/>
    </w:rPr>
  </w:style>
  <w:style w:type="paragraph" w:styleId="TBal">
    <w:name w:val="TOC Heading"/>
    <w:basedOn w:val="Balk1"/>
    <w:next w:val="Normal"/>
    <w:uiPriority w:val="39"/>
    <w:unhideWhenUsed/>
    <w:qFormat/>
    <w:rsid w:val="001F1675"/>
    <w:pPr>
      <w:spacing w:line="259" w:lineRule="auto"/>
      <w:ind w:left="0"/>
      <w:jc w:val="left"/>
      <w:outlineLvl w:val="9"/>
    </w:pPr>
    <w:rPr>
      <w:lang w:eastAsia="tr-TR"/>
    </w:rPr>
  </w:style>
  <w:style w:type="paragraph" w:styleId="T2">
    <w:name w:val="toc 2"/>
    <w:basedOn w:val="Normal"/>
    <w:next w:val="Normal"/>
    <w:autoRedefine/>
    <w:uiPriority w:val="39"/>
    <w:unhideWhenUsed/>
    <w:rsid w:val="001F1675"/>
    <w:pPr>
      <w:spacing w:after="100"/>
      <w:ind w:left="220"/>
    </w:pPr>
  </w:style>
  <w:style w:type="paragraph" w:styleId="T3">
    <w:name w:val="toc 3"/>
    <w:basedOn w:val="Normal"/>
    <w:next w:val="Normal"/>
    <w:autoRedefine/>
    <w:uiPriority w:val="39"/>
    <w:unhideWhenUsed/>
    <w:rsid w:val="001F1675"/>
    <w:pPr>
      <w:spacing w:after="100"/>
      <w:ind w:left="440"/>
    </w:pPr>
  </w:style>
  <w:style w:type="character" w:styleId="zmlenmeyenBahsetme">
    <w:name w:val="Unresolved Mention"/>
    <w:basedOn w:val="VarsaylanParagrafYazTipi"/>
    <w:uiPriority w:val="99"/>
    <w:semiHidden/>
    <w:unhideWhenUsed/>
    <w:rsid w:val="00994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
      <w:bodyDiv w:val="1"/>
      <w:marLeft w:val="0"/>
      <w:marRight w:val="0"/>
      <w:marTop w:val="0"/>
      <w:marBottom w:val="0"/>
      <w:divBdr>
        <w:top w:val="none" w:sz="0" w:space="0" w:color="auto"/>
        <w:left w:val="none" w:sz="0" w:space="0" w:color="auto"/>
        <w:bottom w:val="none" w:sz="0" w:space="0" w:color="auto"/>
        <w:right w:val="none" w:sz="0" w:space="0" w:color="auto"/>
      </w:divBdr>
    </w:div>
    <w:div w:id="815077">
      <w:bodyDiv w:val="1"/>
      <w:marLeft w:val="0"/>
      <w:marRight w:val="0"/>
      <w:marTop w:val="0"/>
      <w:marBottom w:val="0"/>
      <w:divBdr>
        <w:top w:val="none" w:sz="0" w:space="0" w:color="auto"/>
        <w:left w:val="none" w:sz="0" w:space="0" w:color="auto"/>
        <w:bottom w:val="none" w:sz="0" w:space="0" w:color="auto"/>
        <w:right w:val="none" w:sz="0" w:space="0" w:color="auto"/>
      </w:divBdr>
    </w:div>
    <w:div w:id="31077147">
      <w:bodyDiv w:val="1"/>
      <w:marLeft w:val="0"/>
      <w:marRight w:val="0"/>
      <w:marTop w:val="0"/>
      <w:marBottom w:val="0"/>
      <w:divBdr>
        <w:top w:val="none" w:sz="0" w:space="0" w:color="auto"/>
        <w:left w:val="none" w:sz="0" w:space="0" w:color="auto"/>
        <w:bottom w:val="none" w:sz="0" w:space="0" w:color="auto"/>
        <w:right w:val="none" w:sz="0" w:space="0" w:color="auto"/>
      </w:divBdr>
    </w:div>
    <w:div w:id="91096394">
      <w:bodyDiv w:val="1"/>
      <w:marLeft w:val="0"/>
      <w:marRight w:val="0"/>
      <w:marTop w:val="0"/>
      <w:marBottom w:val="0"/>
      <w:divBdr>
        <w:top w:val="none" w:sz="0" w:space="0" w:color="auto"/>
        <w:left w:val="none" w:sz="0" w:space="0" w:color="auto"/>
        <w:bottom w:val="none" w:sz="0" w:space="0" w:color="auto"/>
        <w:right w:val="none" w:sz="0" w:space="0" w:color="auto"/>
      </w:divBdr>
    </w:div>
    <w:div w:id="135034010">
      <w:bodyDiv w:val="1"/>
      <w:marLeft w:val="0"/>
      <w:marRight w:val="0"/>
      <w:marTop w:val="0"/>
      <w:marBottom w:val="0"/>
      <w:divBdr>
        <w:top w:val="none" w:sz="0" w:space="0" w:color="auto"/>
        <w:left w:val="none" w:sz="0" w:space="0" w:color="auto"/>
        <w:bottom w:val="none" w:sz="0" w:space="0" w:color="auto"/>
        <w:right w:val="none" w:sz="0" w:space="0" w:color="auto"/>
      </w:divBdr>
    </w:div>
    <w:div w:id="139463188">
      <w:bodyDiv w:val="1"/>
      <w:marLeft w:val="0"/>
      <w:marRight w:val="0"/>
      <w:marTop w:val="0"/>
      <w:marBottom w:val="0"/>
      <w:divBdr>
        <w:top w:val="none" w:sz="0" w:space="0" w:color="auto"/>
        <w:left w:val="none" w:sz="0" w:space="0" w:color="auto"/>
        <w:bottom w:val="none" w:sz="0" w:space="0" w:color="auto"/>
        <w:right w:val="none" w:sz="0" w:space="0" w:color="auto"/>
      </w:divBdr>
    </w:div>
    <w:div w:id="178862440">
      <w:bodyDiv w:val="1"/>
      <w:marLeft w:val="0"/>
      <w:marRight w:val="0"/>
      <w:marTop w:val="0"/>
      <w:marBottom w:val="0"/>
      <w:divBdr>
        <w:top w:val="none" w:sz="0" w:space="0" w:color="auto"/>
        <w:left w:val="none" w:sz="0" w:space="0" w:color="auto"/>
        <w:bottom w:val="none" w:sz="0" w:space="0" w:color="auto"/>
        <w:right w:val="none" w:sz="0" w:space="0" w:color="auto"/>
      </w:divBdr>
    </w:div>
    <w:div w:id="243298648">
      <w:bodyDiv w:val="1"/>
      <w:marLeft w:val="0"/>
      <w:marRight w:val="0"/>
      <w:marTop w:val="0"/>
      <w:marBottom w:val="0"/>
      <w:divBdr>
        <w:top w:val="none" w:sz="0" w:space="0" w:color="auto"/>
        <w:left w:val="none" w:sz="0" w:space="0" w:color="auto"/>
        <w:bottom w:val="none" w:sz="0" w:space="0" w:color="auto"/>
        <w:right w:val="none" w:sz="0" w:space="0" w:color="auto"/>
      </w:divBdr>
    </w:div>
    <w:div w:id="294682248">
      <w:bodyDiv w:val="1"/>
      <w:marLeft w:val="0"/>
      <w:marRight w:val="0"/>
      <w:marTop w:val="0"/>
      <w:marBottom w:val="0"/>
      <w:divBdr>
        <w:top w:val="none" w:sz="0" w:space="0" w:color="auto"/>
        <w:left w:val="none" w:sz="0" w:space="0" w:color="auto"/>
        <w:bottom w:val="none" w:sz="0" w:space="0" w:color="auto"/>
        <w:right w:val="none" w:sz="0" w:space="0" w:color="auto"/>
      </w:divBdr>
    </w:div>
    <w:div w:id="389034133">
      <w:bodyDiv w:val="1"/>
      <w:marLeft w:val="0"/>
      <w:marRight w:val="0"/>
      <w:marTop w:val="0"/>
      <w:marBottom w:val="0"/>
      <w:divBdr>
        <w:top w:val="none" w:sz="0" w:space="0" w:color="auto"/>
        <w:left w:val="none" w:sz="0" w:space="0" w:color="auto"/>
        <w:bottom w:val="none" w:sz="0" w:space="0" w:color="auto"/>
        <w:right w:val="none" w:sz="0" w:space="0" w:color="auto"/>
      </w:divBdr>
    </w:div>
    <w:div w:id="404494966">
      <w:bodyDiv w:val="1"/>
      <w:marLeft w:val="0"/>
      <w:marRight w:val="0"/>
      <w:marTop w:val="0"/>
      <w:marBottom w:val="0"/>
      <w:divBdr>
        <w:top w:val="none" w:sz="0" w:space="0" w:color="auto"/>
        <w:left w:val="none" w:sz="0" w:space="0" w:color="auto"/>
        <w:bottom w:val="none" w:sz="0" w:space="0" w:color="auto"/>
        <w:right w:val="none" w:sz="0" w:space="0" w:color="auto"/>
      </w:divBdr>
    </w:div>
    <w:div w:id="450973212">
      <w:bodyDiv w:val="1"/>
      <w:marLeft w:val="0"/>
      <w:marRight w:val="0"/>
      <w:marTop w:val="0"/>
      <w:marBottom w:val="0"/>
      <w:divBdr>
        <w:top w:val="none" w:sz="0" w:space="0" w:color="auto"/>
        <w:left w:val="none" w:sz="0" w:space="0" w:color="auto"/>
        <w:bottom w:val="none" w:sz="0" w:space="0" w:color="auto"/>
        <w:right w:val="none" w:sz="0" w:space="0" w:color="auto"/>
      </w:divBdr>
    </w:div>
    <w:div w:id="459954532">
      <w:bodyDiv w:val="1"/>
      <w:marLeft w:val="0"/>
      <w:marRight w:val="0"/>
      <w:marTop w:val="0"/>
      <w:marBottom w:val="0"/>
      <w:divBdr>
        <w:top w:val="none" w:sz="0" w:space="0" w:color="auto"/>
        <w:left w:val="none" w:sz="0" w:space="0" w:color="auto"/>
        <w:bottom w:val="none" w:sz="0" w:space="0" w:color="auto"/>
        <w:right w:val="none" w:sz="0" w:space="0" w:color="auto"/>
      </w:divBdr>
    </w:div>
    <w:div w:id="478573436">
      <w:bodyDiv w:val="1"/>
      <w:marLeft w:val="0"/>
      <w:marRight w:val="0"/>
      <w:marTop w:val="0"/>
      <w:marBottom w:val="0"/>
      <w:divBdr>
        <w:top w:val="none" w:sz="0" w:space="0" w:color="auto"/>
        <w:left w:val="none" w:sz="0" w:space="0" w:color="auto"/>
        <w:bottom w:val="none" w:sz="0" w:space="0" w:color="auto"/>
        <w:right w:val="none" w:sz="0" w:space="0" w:color="auto"/>
      </w:divBdr>
    </w:div>
    <w:div w:id="600263063">
      <w:bodyDiv w:val="1"/>
      <w:marLeft w:val="0"/>
      <w:marRight w:val="0"/>
      <w:marTop w:val="0"/>
      <w:marBottom w:val="0"/>
      <w:divBdr>
        <w:top w:val="none" w:sz="0" w:space="0" w:color="auto"/>
        <w:left w:val="none" w:sz="0" w:space="0" w:color="auto"/>
        <w:bottom w:val="none" w:sz="0" w:space="0" w:color="auto"/>
        <w:right w:val="none" w:sz="0" w:space="0" w:color="auto"/>
      </w:divBdr>
    </w:div>
    <w:div w:id="755126832">
      <w:bodyDiv w:val="1"/>
      <w:marLeft w:val="0"/>
      <w:marRight w:val="0"/>
      <w:marTop w:val="0"/>
      <w:marBottom w:val="0"/>
      <w:divBdr>
        <w:top w:val="none" w:sz="0" w:space="0" w:color="auto"/>
        <w:left w:val="none" w:sz="0" w:space="0" w:color="auto"/>
        <w:bottom w:val="none" w:sz="0" w:space="0" w:color="auto"/>
        <w:right w:val="none" w:sz="0" w:space="0" w:color="auto"/>
      </w:divBdr>
    </w:div>
    <w:div w:id="873150528">
      <w:bodyDiv w:val="1"/>
      <w:marLeft w:val="0"/>
      <w:marRight w:val="0"/>
      <w:marTop w:val="0"/>
      <w:marBottom w:val="0"/>
      <w:divBdr>
        <w:top w:val="none" w:sz="0" w:space="0" w:color="auto"/>
        <w:left w:val="none" w:sz="0" w:space="0" w:color="auto"/>
        <w:bottom w:val="none" w:sz="0" w:space="0" w:color="auto"/>
        <w:right w:val="none" w:sz="0" w:space="0" w:color="auto"/>
      </w:divBdr>
    </w:div>
    <w:div w:id="880635509">
      <w:bodyDiv w:val="1"/>
      <w:marLeft w:val="0"/>
      <w:marRight w:val="0"/>
      <w:marTop w:val="0"/>
      <w:marBottom w:val="0"/>
      <w:divBdr>
        <w:top w:val="none" w:sz="0" w:space="0" w:color="auto"/>
        <w:left w:val="none" w:sz="0" w:space="0" w:color="auto"/>
        <w:bottom w:val="none" w:sz="0" w:space="0" w:color="auto"/>
        <w:right w:val="none" w:sz="0" w:space="0" w:color="auto"/>
      </w:divBdr>
    </w:div>
    <w:div w:id="903830274">
      <w:bodyDiv w:val="1"/>
      <w:marLeft w:val="0"/>
      <w:marRight w:val="0"/>
      <w:marTop w:val="0"/>
      <w:marBottom w:val="0"/>
      <w:divBdr>
        <w:top w:val="none" w:sz="0" w:space="0" w:color="auto"/>
        <w:left w:val="none" w:sz="0" w:space="0" w:color="auto"/>
        <w:bottom w:val="none" w:sz="0" w:space="0" w:color="auto"/>
        <w:right w:val="none" w:sz="0" w:space="0" w:color="auto"/>
      </w:divBdr>
    </w:div>
    <w:div w:id="955451394">
      <w:bodyDiv w:val="1"/>
      <w:marLeft w:val="0"/>
      <w:marRight w:val="0"/>
      <w:marTop w:val="0"/>
      <w:marBottom w:val="0"/>
      <w:divBdr>
        <w:top w:val="none" w:sz="0" w:space="0" w:color="auto"/>
        <w:left w:val="none" w:sz="0" w:space="0" w:color="auto"/>
        <w:bottom w:val="none" w:sz="0" w:space="0" w:color="auto"/>
        <w:right w:val="none" w:sz="0" w:space="0" w:color="auto"/>
      </w:divBdr>
    </w:div>
    <w:div w:id="959263031">
      <w:bodyDiv w:val="1"/>
      <w:marLeft w:val="0"/>
      <w:marRight w:val="0"/>
      <w:marTop w:val="0"/>
      <w:marBottom w:val="0"/>
      <w:divBdr>
        <w:top w:val="none" w:sz="0" w:space="0" w:color="auto"/>
        <w:left w:val="none" w:sz="0" w:space="0" w:color="auto"/>
        <w:bottom w:val="none" w:sz="0" w:space="0" w:color="auto"/>
        <w:right w:val="none" w:sz="0" w:space="0" w:color="auto"/>
      </w:divBdr>
    </w:div>
    <w:div w:id="1106581609">
      <w:bodyDiv w:val="1"/>
      <w:marLeft w:val="0"/>
      <w:marRight w:val="0"/>
      <w:marTop w:val="0"/>
      <w:marBottom w:val="0"/>
      <w:divBdr>
        <w:top w:val="none" w:sz="0" w:space="0" w:color="auto"/>
        <w:left w:val="none" w:sz="0" w:space="0" w:color="auto"/>
        <w:bottom w:val="none" w:sz="0" w:space="0" w:color="auto"/>
        <w:right w:val="none" w:sz="0" w:space="0" w:color="auto"/>
      </w:divBdr>
    </w:div>
    <w:div w:id="1154682723">
      <w:bodyDiv w:val="1"/>
      <w:marLeft w:val="0"/>
      <w:marRight w:val="0"/>
      <w:marTop w:val="0"/>
      <w:marBottom w:val="0"/>
      <w:divBdr>
        <w:top w:val="none" w:sz="0" w:space="0" w:color="auto"/>
        <w:left w:val="none" w:sz="0" w:space="0" w:color="auto"/>
        <w:bottom w:val="none" w:sz="0" w:space="0" w:color="auto"/>
        <w:right w:val="none" w:sz="0" w:space="0" w:color="auto"/>
      </w:divBdr>
    </w:div>
    <w:div w:id="1220365994">
      <w:bodyDiv w:val="1"/>
      <w:marLeft w:val="0"/>
      <w:marRight w:val="0"/>
      <w:marTop w:val="0"/>
      <w:marBottom w:val="0"/>
      <w:divBdr>
        <w:top w:val="none" w:sz="0" w:space="0" w:color="auto"/>
        <w:left w:val="none" w:sz="0" w:space="0" w:color="auto"/>
        <w:bottom w:val="none" w:sz="0" w:space="0" w:color="auto"/>
        <w:right w:val="none" w:sz="0" w:space="0" w:color="auto"/>
      </w:divBdr>
    </w:div>
    <w:div w:id="1445266856">
      <w:bodyDiv w:val="1"/>
      <w:marLeft w:val="0"/>
      <w:marRight w:val="0"/>
      <w:marTop w:val="0"/>
      <w:marBottom w:val="0"/>
      <w:divBdr>
        <w:top w:val="none" w:sz="0" w:space="0" w:color="auto"/>
        <w:left w:val="none" w:sz="0" w:space="0" w:color="auto"/>
        <w:bottom w:val="none" w:sz="0" w:space="0" w:color="auto"/>
        <w:right w:val="none" w:sz="0" w:space="0" w:color="auto"/>
      </w:divBdr>
    </w:div>
    <w:div w:id="1747608397">
      <w:bodyDiv w:val="1"/>
      <w:marLeft w:val="0"/>
      <w:marRight w:val="0"/>
      <w:marTop w:val="0"/>
      <w:marBottom w:val="0"/>
      <w:divBdr>
        <w:top w:val="none" w:sz="0" w:space="0" w:color="auto"/>
        <w:left w:val="none" w:sz="0" w:space="0" w:color="auto"/>
        <w:bottom w:val="none" w:sz="0" w:space="0" w:color="auto"/>
        <w:right w:val="none" w:sz="0" w:space="0" w:color="auto"/>
      </w:divBdr>
    </w:div>
    <w:div w:id="1803688218">
      <w:bodyDiv w:val="1"/>
      <w:marLeft w:val="0"/>
      <w:marRight w:val="0"/>
      <w:marTop w:val="0"/>
      <w:marBottom w:val="0"/>
      <w:divBdr>
        <w:top w:val="none" w:sz="0" w:space="0" w:color="auto"/>
        <w:left w:val="none" w:sz="0" w:space="0" w:color="auto"/>
        <w:bottom w:val="none" w:sz="0" w:space="0" w:color="auto"/>
        <w:right w:val="none" w:sz="0" w:space="0" w:color="auto"/>
      </w:divBdr>
    </w:div>
    <w:div w:id="1932427086">
      <w:bodyDiv w:val="1"/>
      <w:marLeft w:val="0"/>
      <w:marRight w:val="0"/>
      <w:marTop w:val="0"/>
      <w:marBottom w:val="0"/>
      <w:divBdr>
        <w:top w:val="none" w:sz="0" w:space="0" w:color="auto"/>
        <w:left w:val="none" w:sz="0" w:space="0" w:color="auto"/>
        <w:bottom w:val="none" w:sz="0" w:space="0" w:color="auto"/>
        <w:right w:val="none" w:sz="0" w:space="0" w:color="auto"/>
      </w:divBdr>
    </w:div>
    <w:div w:id="1996184941">
      <w:bodyDiv w:val="1"/>
      <w:marLeft w:val="0"/>
      <w:marRight w:val="0"/>
      <w:marTop w:val="0"/>
      <w:marBottom w:val="0"/>
      <w:divBdr>
        <w:top w:val="none" w:sz="0" w:space="0" w:color="auto"/>
        <w:left w:val="none" w:sz="0" w:space="0" w:color="auto"/>
        <w:bottom w:val="none" w:sz="0" w:space="0" w:color="auto"/>
        <w:right w:val="none" w:sz="0" w:space="0" w:color="auto"/>
      </w:divBdr>
    </w:div>
    <w:div w:id="20766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gitim.comu.edu.tr/ef-kalite-guvencesi/memnuniyet-anketleri.html" TargetMode="External"/><Relationship Id="rId21" Type="http://schemas.openxmlformats.org/officeDocument/2006/relationships/hyperlink" Target="http://ogrenciisleri.comu.edu.tr/mevzuat.html" TargetMode="External"/><Relationship Id="rId42" Type="http://schemas.openxmlformats.org/officeDocument/2006/relationships/hyperlink" Target="http://kalite.comu.edu.tr/viewer" TargetMode="External"/><Relationship Id="rId63" Type="http://schemas.openxmlformats.org/officeDocument/2006/relationships/hyperlink" Target="chrome-extension://ohfgljdgelakfkefopgklcohadegdpjf/http:/media.wix.com/ugd/5b21bf_3384df80aed947caa0b6f9c31654b543.pdf" TargetMode="External"/><Relationship Id="rId84" Type="http://schemas.openxmlformats.org/officeDocument/2006/relationships/hyperlink" Target="chrome-extension://ohfgljdgelakfkefopgklcohadegdpjf/http:/media.wix.com/ugd/5b21bf_3384df80aed947caa0b6f9c31654b543.pdf" TargetMode="External"/><Relationship Id="rId138" Type="http://schemas.openxmlformats.org/officeDocument/2006/relationships/hyperlink" Target="https://avesis.comu.edu.tr/gsazci" TargetMode="External"/><Relationship Id="rId159" Type="http://schemas.openxmlformats.org/officeDocument/2006/relationships/hyperlink" Target="https://avesis.comu.edu.tr/erkanbil" TargetMode="External"/><Relationship Id="rId170" Type="http://schemas.openxmlformats.org/officeDocument/2006/relationships/hyperlink" Target="https://avesis.comu.edu.tr/didemcatal" TargetMode="External"/><Relationship Id="rId191" Type="http://schemas.openxmlformats.org/officeDocument/2006/relationships/hyperlink" Target="https://aves.comu.edu.tr/mcinar/" TargetMode="External"/><Relationship Id="rId205" Type="http://schemas.openxmlformats.org/officeDocument/2006/relationships/hyperlink" Target="https://aves.comu.edu.tr/volkanakyon/" TargetMode="External"/><Relationship Id="rId226" Type="http://schemas.openxmlformats.org/officeDocument/2006/relationships/hyperlink" Target="https://avesis.comu.edu.tr/558/undefined" TargetMode="External"/><Relationship Id="rId247" Type="http://schemas.openxmlformats.org/officeDocument/2006/relationships/hyperlink" Target="http://egitim.comu.edu.tr/teskilat-semasi.html" TargetMode="External"/><Relationship Id="rId107" Type="http://schemas.openxmlformats.org/officeDocument/2006/relationships/hyperlink" Target="chrome-extension://ohfgljdgelakfkefopgklcohadegdpjf/http:/media.wix.com/ugd/5b21bf_3384df80aed947caa0b6f9c31654b543.pdf" TargetMode="External"/><Relationship Id="rId11" Type="http://schemas.openxmlformats.org/officeDocument/2006/relationships/hyperlink" Target="mailto:berfutuncer@gmail.com" TargetMode="External"/><Relationship Id="rId32" Type="http://schemas.openxmlformats.org/officeDocument/2006/relationships/hyperlink" Target="https://www.comu.edu.tr/haberler.html" TargetMode="External"/><Relationship Id="rId53" Type="http://schemas.openxmlformats.org/officeDocument/2006/relationships/hyperlink" Target="http://strateji.comu.edu.tr/kalite/stratejik-plan.html" TargetMode="External"/><Relationship Id="rId74" Type="http://schemas.openxmlformats.org/officeDocument/2006/relationships/hyperlink" Target="https://ubvs.comu.edu.tr/AIS/OutcomeBasedLearning/Home/Index?id=6389" TargetMode="External"/><Relationship Id="rId128" Type="http://schemas.openxmlformats.org/officeDocument/2006/relationships/hyperlink" Target="http://egitim.comu.edu.tr/fakultemiz/idari-personel-gorev-tanimlari.html" TargetMode="External"/><Relationship Id="rId149" Type="http://schemas.openxmlformats.org/officeDocument/2006/relationships/hyperlink" Target="https://avesis.comu.edu.tr/ozgurozay" TargetMode="External"/><Relationship Id="rId5" Type="http://schemas.openxmlformats.org/officeDocument/2006/relationships/webSettings" Target="webSettings.xml"/><Relationship Id="rId95" Type="http://schemas.openxmlformats.org/officeDocument/2006/relationships/hyperlink" Target="https://ubys.comu.edu.tr/AIS/OutcomeBasedLearning/Home/Index?id=6696" TargetMode="External"/><Relationship Id="rId160" Type="http://schemas.openxmlformats.org/officeDocument/2006/relationships/hyperlink" Target="https://aves.comu.edu.tr/rkincal/" TargetMode="External"/><Relationship Id="rId181" Type="http://schemas.openxmlformats.org/officeDocument/2006/relationships/hyperlink" Target="https://aves.comu.edu.tr/nyelkikalan/" TargetMode="External"/><Relationship Id="rId216" Type="http://schemas.openxmlformats.org/officeDocument/2006/relationships/hyperlink" Target="https://avesis.comu.edu.tr/sanver_celik" TargetMode="External"/><Relationship Id="rId237" Type="http://schemas.openxmlformats.org/officeDocument/2006/relationships/hyperlink" Target="https://avesis.comu.edu.tr/eyakar" TargetMode="External"/><Relationship Id="rId22" Type="http://schemas.openxmlformats.org/officeDocument/2006/relationships/hyperlink" Target="https://www.comu.edu.tr/haberler.html" TargetMode="External"/><Relationship Id="rId43" Type="http://schemas.openxmlformats.org/officeDocument/2006/relationships/hyperlink" Target="http://lee.comu.edu.tr/misyonumuz-vizyonumuz.html" TargetMode="External"/><Relationship Id="rId64" Type="http://schemas.openxmlformats.org/officeDocument/2006/relationships/hyperlink" Target="https://ubys.comu.edu.tr/AIS/OutcomeBasedLearning/Home/Index?id=6174" TargetMode="External"/><Relationship Id="rId118" Type="http://schemas.openxmlformats.org/officeDocument/2006/relationships/hyperlink" Target="chrome-extension://ohfgljdgelakfkefopgklcohadegdpjf/http:/media.wix.com/ugd/5b21bf_3384df80aed947caa0b6f9c31654b543.pdf" TargetMode="External"/><Relationship Id="rId139" Type="http://schemas.openxmlformats.org/officeDocument/2006/relationships/hyperlink" Target="https://avesis.comu.edu.tr/muratkaratas" TargetMode="External"/><Relationship Id="rId85" Type="http://schemas.openxmlformats.org/officeDocument/2006/relationships/hyperlink" Target="https://ubys.comu.edu.tr/AIS/OutcomeBasedLearning/Home/Index?id=6174" TargetMode="External"/><Relationship Id="rId150" Type="http://schemas.openxmlformats.org/officeDocument/2006/relationships/hyperlink" Target="https://aves.comu.edu.tr/mutafakemal/" TargetMode="External"/><Relationship Id="rId171" Type="http://schemas.openxmlformats.org/officeDocument/2006/relationships/hyperlink" Target="https://aves.comu.edu.tr/basaran/" TargetMode="External"/><Relationship Id="rId192" Type="http://schemas.openxmlformats.org/officeDocument/2006/relationships/hyperlink" Target="https://avesis.comu.edu.tr/murataydin" TargetMode="External"/><Relationship Id="rId206" Type="http://schemas.openxmlformats.org/officeDocument/2006/relationships/hyperlink" Target="https://avesis.comu.edu.tr/1389" TargetMode="External"/><Relationship Id="rId227" Type="http://schemas.openxmlformats.org/officeDocument/2006/relationships/hyperlink" Target="https://avesis.comu.edu.tr/mervemeliha" TargetMode="External"/><Relationship Id="rId248" Type="http://schemas.openxmlformats.org/officeDocument/2006/relationships/header" Target="header1.xml"/><Relationship Id="rId12" Type="http://schemas.openxmlformats.org/officeDocument/2006/relationships/hyperlink" Target="mailto:aysenakdemir91@gmail.com" TargetMode="External"/><Relationship Id="rId33" Type="http://schemas.openxmlformats.org/officeDocument/2006/relationships/hyperlink" Target="http://lee.comu.edu.tr/kurumsal/faaliyet-raporlari.html" TargetMode="External"/><Relationship Id="rId108" Type="http://schemas.openxmlformats.org/officeDocument/2006/relationships/hyperlink" Target="https://ubys.comu.edu.tr/AIS/OutcomeBasedLearning/Home/Index?id=6174" TargetMode="External"/><Relationship Id="rId129" Type="http://schemas.openxmlformats.org/officeDocument/2006/relationships/hyperlink" Target="https://avesis.comu.edu.tr/aerginal" TargetMode="External"/><Relationship Id="rId54" Type="http://schemas.openxmlformats.org/officeDocument/2006/relationships/hyperlink" Target="http://kalite.comu.edu.tr/viewer" TargetMode="External"/><Relationship Id="rId75" Type="http://schemas.openxmlformats.org/officeDocument/2006/relationships/hyperlink" Target="chrome-extension://ohfgljdgelakfkefopgklcohadegdpjf/http:/media.wix.com/ugd/5b21bf_3384df80aed947caa0b6f9c31654b543.pdf" TargetMode="External"/><Relationship Id="rId96" Type="http://schemas.openxmlformats.org/officeDocument/2006/relationships/hyperlink" Target="https://ubys.comu.edu.tr/AIS/OutcomeBasedLearning/Home/Index?id=6696" TargetMode="External"/><Relationship Id="rId140" Type="http://schemas.openxmlformats.org/officeDocument/2006/relationships/hyperlink" Target="https://avesis.comu.edu.tr/adardeniz" TargetMode="External"/><Relationship Id="rId161" Type="http://schemas.openxmlformats.org/officeDocument/2006/relationships/hyperlink" Target="https://avesis.comu.edu.tr/necatikaya" TargetMode="External"/><Relationship Id="rId182" Type="http://schemas.openxmlformats.org/officeDocument/2006/relationships/hyperlink" Target="https://avesis.comu.edu.tr/pelinkanten" TargetMode="External"/><Relationship Id="rId217" Type="http://schemas.openxmlformats.org/officeDocument/2006/relationships/hyperlink" Target="https://avesis.comu.edu.tr/sergun/undefined" TargetMode="External"/><Relationship Id="rId6" Type="http://schemas.openxmlformats.org/officeDocument/2006/relationships/footnotes" Target="footnotes.xml"/><Relationship Id="rId238" Type="http://schemas.openxmlformats.org/officeDocument/2006/relationships/hyperlink" Target="https://avesis.comu.edu.tr/dkoksal" TargetMode="External"/><Relationship Id="rId23" Type="http://schemas.openxmlformats.org/officeDocument/2006/relationships/hyperlink" Target="http://lee.comu.edu.tr/kurumsal/faaliyet-raporlari.html" TargetMode="External"/><Relationship Id="rId119" Type="http://schemas.openxmlformats.org/officeDocument/2006/relationships/hyperlink" Target="https://ubys.comu.edu.tr/AIS/OutcomeBasedLearning/Home/Index?id=6174" TargetMode="External"/><Relationship Id="rId44" Type="http://schemas.openxmlformats.org/officeDocument/2006/relationships/hyperlink" Target="http://kalite.comu.edu.tr/kalite-komisyonu/ic-paydas-danisma-kurulu.html" TargetMode="External"/><Relationship Id="rId65" Type="http://schemas.openxmlformats.org/officeDocument/2006/relationships/hyperlink" Target="https://ubvs.comu.edu.tr/AIS/OutcomeBasedLearning/Home/Index?id=6389" TargetMode="External"/><Relationship Id="rId86" Type="http://schemas.openxmlformats.org/officeDocument/2006/relationships/hyperlink" Target="http://kalite.comu.edu.tr/dokumanlar.html" TargetMode="External"/><Relationship Id="rId130" Type="http://schemas.openxmlformats.org/officeDocument/2006/relationships/hyperlink" Target="https://avesis.comu.edu.tr/deryagirgin" TargetMode="External"/><Relationship Id="rId151" Type="http://schemas.openxmlformats.org/officeDocument/2006/relationships/hyperlink" Target="https://avesis.comu.edu.tr/askinkoyuncu" TargetMode="External"/><Relationship Id="rId172" Type="http://schemas.openxmlformats.org/officeDocument/2006/relationships/hyperlink" Target="https://avesis.comu.edu.tr/mseckinaday" TargetMode="External"/><Relationship Id="rId193" Type="http://schemas.openxmlformats.org/officeDocument/2006/relationships/hyperlink" Target="https://avesis.comu.edu.tr/hulya.demiroren/" TargetMode="External"/><Relationship Id="rId207" Type="http://schemas.openxmlformats.org/officeDocument/2006/relationships/hyperlink" Target="https://avesis.comu.edu.tr/fkaragul/egitim" TargetMode="External"/><Relationship Id="rId228" Type="http://schemas.openxmlformats.org/officeDocument/2006/relationships/hyperlink" Target="https://avesis.comu.edu.tr/680" TargetMode="External"/><Relationship Id="rId249" Type="http://schemas.openxmlformats.org/officeDocument/2006/relationships/header" Target="header2.xml"/><Relationship Id="rId13" Type="http://schemas.openxmlformats.org/officeDocument/2006/relationships/hyperlink" Target="http://ogrenciisleri.comu.edu.tr/lisansustu-egitim-ve-ogretim-yonetmeligi.html" TargetMode="External"/><Relationship Id="rId109" Type="http://schemas.openxmlformats.org/officeDocument/2006/relationships/hyperlink" Target="http://kalite.comu.edu.tr/dokumanlar.html" TargetMode="External"/><Relationship Id="rId34" Type="http://schemas.openxmlformats.org/officeDocument/2006/relationships/hyperlink" Target="http://lee.comu.edu.tr/arsiv/haberler" TargetMode="External"/><Relationship Id="rId55" Type="http://schemas.openxmlformats.org/officeDocument/2006/relationships/hyperlink" Target="http://lee.comu.edu.tr/misyonumuz-vizyonumuz.html" TargetMode="External"/><Relationship Id="rId76" Type="http://schemas.openxmlformats.org/officeDocument/2006/relationships/hyperlink" Target="https://ubys.comu.edu.tr/AIS/OutcomeBasedLearning/Home/Index?id=6174" TargetMode="External"/><Relationship Id="rId97" Type="http://schemas.openxmlformats.org/officeDocument/2006/relationships/hyperlink" Target="https://ubys.comu.edu.tr/AIS/OutcomeBasedLearning/Home/Index?id=6696" TargetMode="External"/><Relationship Id="rId120" Type="http://schemas.openxmlformats.org/officeDocument/2006/relationships/hyperlink" Target="http://kalite.comu.edu.tr/dokumanlar.html" TargetMode="External"/><Relationship Id="rId141" Type="http://schemas.openxmlformats.org/officeDocument/2006/relationships/hyperlink" Target="https://avesis.comu.edu.tr/n_dilbaz" TargetMode="External"/><Relationship Id="rId7" Type="http://schemas.openxmlformats.org/officeDocument/2006/relationships/endnotes" Target="endnotes.xml"/><Relationship Id="rId162" Type="http://schemas.openxmlformats.org/officeDocument/2006/relationships/hyperlink" Target="https://avesis.comu.edu.tr/erkanbil" TargetMode="External"/><Relationship Id="rId183" Type="http://schemas.openxmlformats.org/officeDocument/2006/relationships/hyperlink" Target="https://aves.comu.edu.tr/eulugergerli/" TargetMode="External"/><Relationship Id="rId218" Type="http://schemas.openxmlformats.org/officeDocument/2006/relationships/hyperlink" Target="https://avesis.comu.edu.tr/sibeltan" TargetMode="External"/><Relationship Id="rId239" Type="http://schemas.openxmlformats.org/officeDocument/2006/relationships/hyperlink" Target="https://avesis.comu.edu.tr/ismailelagoz" TargetMode="External"/><Relationship Id="rId250" Type="http://schemas.openxmlformats.org/officeDocument/2006/relationships/fontTable" Target="fontTable.xml"/><Relationship Id="rId24" Type="http://schemas.openxmlformats.org/officeDocument/2006/relationships/hyperlink" Target="http://lee.comu.edu.tr/arsiv/haberler" TargetMode="External"/><Relationship Id="rId45" Type="http://schemas.openxmlformats.org/officeDocument/2006/relationships/hyperlink" Target="https://www.comu.edu.tr/misyon-vizyon" TargetMode="External"/><Relationship Id="rId66" Type="http://schemas.openxmlformats.org/officeDocument/2006/relationships/hyperlink" Target="chrome-extension://ohfgljdgelakfkefopgklcohadegdpjf/http:/media.wix.com/ugd/5b21bf_3384df80aed947caa0b6f9c31654b543.pdf" TargetMode="External"/><Relationship Id="rId87" Type="http://schemas.openxmlformats.org/officeDocument/2006/relationships/hyperlink" Target="https://www.comu.edu.tr/haberler.html" TargetMode="External"/><Relationship Id="rId110" Type="http://schemas.openxmlformats.org/officeDocument/2006/relationships/hyperlink" Target="https://www.comu.edu.tr/haberler.html" TargetMode="External"/><Relationship Id="rId131" Type="http://schemas.openxmlformats.org/officeDocument/2006/relationships/hyperlink" Target="https://avesis.comu.edu.tr/onurtunc" TargetMode="External"/><Relationship Id="rId152" Type="http://schemas.openxmlformats.org/officeDocument/2006/relationships/hyperlink" Target="https://aves.comu.edu.tr/aliyucel/" TargetMode="External"/><Relationship Id="rId173" Type="http://schemas.openxmlformats.org/officeDocument/2006/relationships/hyperlink" Target="https://avesis.comu.edu.tr/arik" TargetMode="External"/><Relationship Id="rId194" Type="http://schemas.openxmlformats.org/officeDocument/2006/relationships/hyperlink" Target="https://avesis.comu.edu.tr/neseta" TargetMode="External"/><Relationship Id="rId208" Type="http://schemas.openxmlformats.org/officeDocument/2006/relationships/hyperlink" Target="https://avesis.comu.edu.tr/lutfiatay" TargetMode="External"/><Relationship Id="rId229" Type="http://schemas.openxmlformats.org/officeDocument/2006/relationships/hyperlink" Target="https://avesis.comu.edu.tr/619" TargetMode="External"/><Relationship Id="rId240" Type="http://schemas.openxmlformats.org/officeDocument/2006/relationships/hyperlink" Target="https://avesis.comu.edu.tr/tsavas/undefined" TargetMode="External"/><Relationship Id="rId14" Type="http://schemas.openxmlformats.org/officeDocument/2006/relationships/hyperlink" Target="http://ogrenciisleri.comu.edu.tr/basari-durumuna-gore-kurumlar-arasi.html" TargetMode="External"/><Relationship Id="rId35" Type="http://schemas.openxmlformats.org/officeDocument/2006/relationships/hyperlink" Target="https://www.mevzuat.gov.tr/mevzuat?MevzuatNo=23550&amp;MevzuatTur=8&amp;MevzuatTertip=5" TargetMode="External"/><Relationship Id="rId56" Type="http://schemas.openxmlformats.org/officeDocument/2006/relationships/hyperlink" Target="http://lee.comu.edu.tr/kurumsal/faaliyet-raporlari.html" TargetMode="External"/><Relationship Id="rId77" Type="http://schemas.openxmlformats.org/officeDocument/2006/relationships/hyperlink" Target="http://kalite.comu.edu.tr/dokumanlar.html" TargetMode="External"/><Relationship Id="rId100" Type="http://schemas.openxmlformats.org/officeDocument/2006/relationships/hyperlink" Target="https://ubys.comu.edu.tr/AIS/OutcomeBasedLearning/Home/Index?id=6696" TargetMode="External"/><Relationship Id="rId8" Type="http://schemas.openxmlformats.org/officeDocument/2006/relationships/image" Target="media/image1.jpeg"/><Relationship Id="rId98" Type="http://schemas.openxmlformats.org/officeDocument/2006/relationships/hyperlink" Target="https://ubys.comu.edu.tr/AIS/OutcomeBasedLearning/Home/Index?id=6696" TargetMode="External"/><Relationship Id="rId121" Type="http://schemas.openxmlformats.org/officeDocument/2006/relationships/hyperlink" Target="https://ubys.comu.edu.tr/AIS/OutcomeBasedLearning/Home/Index?id=6696" TargetMode="External"/><Relationship Id="rId142" Type="http://schemas.openxmlformats.org/officeDocument/2006/relationships/hyperlink" Target="https://avesis.comu.edu.tr/azerbanu" TargetMode="External"/><Relationship Id="rId163" Type="http://schemas.openxmlformats.org/officeDocument/2006/relationships/hyperlink" Target="https://avesis.comu.edu.tr/msavrul" TargetMode="External"/><Relationship Id="rId184" Type="http://schemas.openxmlformats.org/officeDocument/2006/relationships/hyperlink" Target="https://aves.comu.edu.tr/ozden/" TargetMode="External"/><Relationship Id="rId219" Type="http://schemas.openxmlformats.org/officeDocument/2006/relationships/hyperlink" Target="https://avesis.comu.edu.tr/sarpksumer/undefined" TargetMode="External"/><Relationship Id="rId230" Type="http://schemas.openxmlformats.org/officeDocument/2006/relationships/hyperlink" Target="https://avesis.comu.edu.tr/kavdirya" TargetMode="External"/><Relationship Id="rId251" Type="http://schemas.openxmlformats.org/officeDocument/2006/relationships/theme" Target="theme/theme1.xml"/><Relationship Id="rId25" Type="http://schemas.openxmlformats.org/officeDocument/2006/relationships/hyperlink" Target="https://www.mevzuat.gov.tr/mevzuat?MevzuatNo=23550&amp;MevzuatTur=8&amp;MevzuatTertip=5" TargetMode="External"/><Relationship Id="rId46" Type="http://schemas.openxmlformats.org/officeDocument/2006/relationships/hyperlink" Target="https://www.comu.edu.tr/misyon-vizyon" TargetMode="External"/><Relationship Id="rId67" Type="http://schemas.openxmlformats.org/officeDocument/2006/relationships/hyperlink" Target="https://ubys.comu.edu.tr/AIS/OutcomeBasedLearning/Home/Index?id=6174" TargetMode="External"/><Relationship Id="rId88" Type="http://schemas.openxmlformats.org/officeDocument/2006/relationships/hyperlink" Target="http://lee.comu.edu.tr/" TargetMode="External"/><Relationship Id="rId111" Type="http://schemas.openxmlformats.org/officeDocument/2006/relationships/hyperlink" Target="https://ubvs.comu.edu.tr/AIS/OutcomeBasedLearning/Home/Index?id=6389" TargetMode="External"/><Relationship Id="rId132" Type="http://schemas.openxmlformats.org/officeDocument/2006/relationships/hyperlink" Target="https://avesis.comu.edu.tr/aerginal" TargetMode="External"/><Relationship Id="rId153" Type="http://schemas.openxmlformats.org/officeDocument/2006/relationships/hyperlink" Target="https://avesis.comu.edu.tr/920" TargetMode="External"/><Relationship Id="rId174" Type="http://schemas.openxmlformats.org/officeDocument/2006/relationships/hyperlink" Target="https://avesis.comu.edu.tr/begumaytemur" TargetMode="External"/><Relationship Id="rId195" Type="http://schemas.openxmlformats.org/officeDocument/2006/relationships/hyperlink" Target="https://avesis.comu.edu.tr/hguney" TargetMode="External"/><Relationship Id="rId209" Type="http://schemas.openxmlformats.org/officeDocument/2006/relationships/hyperlink" Target="https://avesis.comu.edu.tr/erhang/undefined" TargetMode="External"/><Relationship Id="rId220" Type="http://schemas.openxmlformats.org/officeDocument/2006/relationships/hyperlink" Target="https://avesis.comu.edu.tr/itiryaki/undefined" TargetMode="External"/><Relationship Id="rId241" Type="http://schemas.openxmlformats.org/officeDocument/2006/relationships/hyperlink" Target="https://avesis.comu.edu.tr/aytugkosan/undefined" TargetMode="External"/><Relationship Id="rId15" Type="http://schemas.openxmlformats.org/officeDocument/2006/relationships/hyperlink" Target="http://ogrenciisleri.comu.edu.tr/yatay-gecis/basari-durumuna-gore-kurum-ici.html" TargetMode="External"/><Relationship Id="rId36" Type="http://schemas.openxmlformats.org/officeDocument/2006/relationships/hyperlink" Target="https://www.comu.edu.tr/haberler.html" TargetMode="External"/><Relationship Id="rId57" Type="http://schemas.openxmlformats.org/officeDocument/2006/relationships/hyperlink" Target="http://kalite.comu.edu.tr/kalite-komisyonu/ic-paydas-danisma-kurulu.html" TargetMode="External"/><Relationship Id="rId78" Type="http://schemas.openxmlformats.org/officeDocument/2006/relationships/hyperlink" Target="https://www.comu.edu.tr/haberler.html" TargetMode="External"/><Relationship Id="rId99" Type="http://schemas.openxmlformats.org/officeDocument/2006/relationships/hyperlink" Target="https://ubys.comu.edu.tr/AIS/OutcomeBasedLearning/Home/Index?id=6696" TargetMode="External"/><Relationship Id="rId101" Type="http://schemas.openxmlformats.org/officeDocument/2006/relationships/hyperlink" Target="http://lee.comu.edu.tr/" TargetMode="External"/><Relationship Id="rId122" Type="http://schemas.openxmlformats.org/officeDocument/2006/relationships/hyperlink" Target="https://ubys.comu.edu.tr/AIS/OutcomeBasedLearning/Home/Index?id=6696" TargetMode="External"/><Relationship Id="rId143" Type="http://schemas.openxmlformats.org/officeDocument/2006/relationships/hyperlink" Target="https://avesis.comu.edu.tr/cevdetcengiz" TargetMode="External"/><Relationship Id="rId164" Type="http://schemas.openxmlformats.org/officeDocument/2006/relationships/hyperlink" Target="https://aves.comu.edu.tr/fatihozgokman/" TargetMode="External"/><Relationship Id="rId185" Type="http://schemas.openxmlformats.org/officeDocument/2006/relationships/hyperlink" Target="https://aves.comu.edu.tr/pelinkanten/"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avesis.comu.edu.tr/bbacak/" TargetMode="External"/><Relationship Id="rId210" Type="http://schemas.openxmlformats.org/officeDocument/2006/relationships/hyperlink" Target="https://avesis.comu.edu.tr/1106" TargetMode="External"/><Relationship Id="rId215" Type="http://schemas.openxmlformats.org/officeDocument/2006/relationships/hyperlink" Target="https://avesis.comu.edu.tr/uozekinci" TargetMode="External"/><Relationship Id="rId236" Type="http://schemas.openxmlformats.org/officeDocument/2006/relationships/hyperlink" Target="https://avesis.comu.edu.tr/ibulut/undefined" TargetMode="External"/><Relationship Id="rId26" Type="http://schemas.openxmlformats.org/officeDocument/2006/relationships/hyperlink" Target="http://ogrenciisleri.comu.edu.tr/mevzuat.html" TargetMode="External"/><Relationship Id="rId231" Type="http://schemas.openxmlformats.org/officeDocument/2006/relationships/hyperlink" Target="https://avesis.comu.edu.tr/erolduran" TargetMode="External"/><Relationship Id="rId47" Type="http://schemas.openxmlformats.org/officeDocument/2006/relationships/hyperlink" Target="http://strateji.comu.edu.tr/kalite/stratejik-plan.html" TargetMode="External"/><Relationship Id="rId68" Type="http://schemas.openxmlformats.org/officeDocument/2006/relationships/hyperlink" Target="http://strateji.comu.edu.tr/kalite/stratejik-plan.html" TargetMode="External"/><Relationship Id="rId89" Type="http://schemas.openxmlformats.org/officeDocument/2006/relationships/hyperlink" Target="https://ubys.comu.edu.tr/AIS/OutcomeBasedLearning/Home/Index?id=6696" TargetMode="External"/><Relationship Id="rId112" Type="http://schemas.openxmlformats.org/officeDocument/2006/relationships/hyperlink" Target="chrome-extension://ohfgljdgelakfkefopgklcohadegdpjf/http:/media.wix.com/ugd/5b21bf_3384df80aed947caa0b6f9c31654b543.pdf" TargetMode="External"/><Relationship Id="rId133" Type="http://schemas.openxmlformats.org/officeDocument/2006/relationships/hyperlink" Target="https://avesis.comu.edu.tr/deryagirgin" TargetMode="External"/><Relationship Id="rId154" Type="http://schemas.openxmlformats.org/officeDocument/2006/relationships/hyperlink" Target="https://aves.comu.edu.tr/tatli/" TargetMode="External"/><Relationship Id="rId175" Type="http://schemas.openxmlformats.org/officeDocument/2006/relationships/hyperlink" Target="https://aves.comu.edu.tr/akcay/" TargetMode="External"/><Relationship Id="rId196" Type="http://schemas.openxmlformats.org/officeDocument/2006/relationships/hyperlink" Target="https://avesis.comu.edu.tr/sakiresitti" TargetMode="External"/><Relationship Id="rId200" Type="http://schemas.openxmlformats.org/officeDocument/2006/relationships/hyperlink" Target="https://avesis.comu.edu.tr/fusunerduran" TargetMode="External"/><Relationship Id="rId16" Type="http://schemas.openxmlformats.org/officeDocument/2006/relationships/hyperlink" Target="http://ogrenciisleri.comu.edu.tr/merkezi-yerlestirme-puani-ile-yatay-gecis.html" TargetMode="External"/><Relationship Id="rId221" Type="http://schemas.openxmlformats.org/officeDocument/2006/relationships/hyperlink" Target="https://avesis.comu.edu.tr/camoglu" TargetMode="External"/><Relationship Id="rId242" Type="http://schemas.openxmlformats.org/officeDocument/2006/relationships/hyperlink" Target="http://egitim.comu.edu.tr/egitim-fakultesi-kalite-guvencesi.html" TargetMode="External"/><Relationship Id="rId37" Type="http://schemas.openxmlformats.org/officeDocument/2006/relationships/hyperlink" Target="http://lee.comu.edu.tr/kurumsal/faaliyet-raporlari.html" TargetMode="External"/><Relationship Id="rId58" Type="http://schemas.openxmlformats.org/officeDocument/2006/relationships/hyperlink" Target="https://www.comu.edu.tr/misyon-vizyon" TargetMode="External"/><Relationship Id="rId79" Type="http://schemas.openxmlformats.org/officeDocument/2006/relationships/hyperlink" Target="https://www.mevzuat.gov.tr/mevzuat?MevzuatNo=23550&amp;MevzuatTur=8&amp;MevzuatTertip=5" TargetMode="External"/><Relationship Id="rId102" Type="http://schemas.openxmlformats.org/officeDocument/2006/relationships/hyperlink" Target="https://ubvs.comu.edu.tr/AIS/OutcomeBasedLearning/Home/Index?id=6389" TargetMode="External"/><Relationship Id="rId123" Type="http://schemas.openxmlformats.org/officeDocument/2006/relationships/hyperlink" Target="http://lee.comu.edu.tr/" TargetMode="External"/><Relationship Id="rId144" Type="http://schemas.openxmlformats.org/officeDocument/2006/relationships/hyperlink" Target="https://avesis.comu.edu.tr/safiyeaysegoker" TargetMode="External"/><Relationship Id="rId90" Type="http://schemas.openxmlformats.org/officeDocument/2006/relationships/hyperlink" Target="https://ubys.comu.edu.tr/AIS/OutcomeBasedLearning/Home/Index?id=6696" TargetMode="External"/><Relationship Id="rId165" Type="http://schemas.openxmlformats.org/officeDocument/2006/relationships/hyperlink" Target="https://aves.comu.edu.tr/219/" TargetMode="External"/><Relationship Id="rId186" Type="http://schemas.openxmlformats.org/officeDocument/2006/relationships/hyperlink" Target="https://avesis.comu.edu.tr/627" TargetMode="External"/><Relationship Id="rId211" Type="http://schemas.openxmlformats.org/officeDocument/2006/relationships/hyperlink" Target="https://avesis.comu.edu.tr/hurko/undefined" TargetMode="External"/><Relationship Id="rId232" Type="http://schemas.openxmlformats.org/officeDocument/2006/relationships/hyperlink" Target="https://avesis.comu.edu.tr/mehmetaliyolcu" TargetMode="External"/><Relationship Id="rId27" Type="http://schemas.openxmlformats.org/officeDocument/2006/relationships/hyperlink" Target="http://ogrenciisleri.comu.edu.tr/mevzuat.html" TargetMode="External"/><Relationship Id="rId48" Type="http://schemas.openxmlformats.org/officeDocument/2006/relationships/hyperlink" Target="http://kalite.comu.edu.tr/viewer" TargetMode="External"/><Relationship Id="rId69" Type="http://schemas.openxmlformats.org/officeDocument/2006/relationships/hyperlink" Target="http://kalite.comu.edu.tr/viewer" TargetMode="External"/><Relationship Id="rId113" Type="http://schemas.openxmlformats.org/officeDocument/2006/relationships/hyperlink" Target="https://ubys.comu.edu.tr/AIS/OutcomeBasedLearning/Home/Index?id=6174" TargetMode="External"/><Relationship Id="rId134" Type="http://schemas.openxmlformats.org/officeDocument/2006/relationships/hyperlink" Target="https://avesis.comu.edu.tr/onurtunc" TargetMode="External"/><Relationship Id="rId80" Type="http://schemas.openxmlformats.org/officeDocument/2006/relationships/hyperlink" Target="https://www.resmigazete.gov.tr/eskiler/2014/05/20140507-5.htm" TargetMode="External"/><Relationship Id="rId155" Type="http://schemas.openxmlformats.org/officeDocument/2006/relationships/hyperlink" Target="https://avesis.comu.edu.tr/suatugur" TargetMode="External"/><Relationship Id="rId176" Type="http://schemas.openxmlformats.org/officeDocument/2006/relationships/hyperlink" Target="https://aves.comu.edu.tr/393/" TargetMode="External"/><Relationship Id="rId197" Type="http://schemas.openxmlformats.org/officeDocument/2006/relationships/hyperlink" Target="https://aves.comu.edu.tr/kmtaskin/" TargetMode="External"/><Relationship Id="rId201" Type="http://schemas.openxmlformats.org/officeDocument/2006/relationships/hyperlink" Target="https://avesis.comu.edu.tr/tugbaelmaci" TargetMode="External"/><Relationship Id="rId222" Type="http://schemas.openxmlformats.org/officeDocument/2006/relationships/hyperlink" Target="https://avesis.comu.edu.tr/askinkoyuncu" TargetMode="External"/><Relationship Id="rId243" Type="http://schemas.openxmlformats.org/officeDocument/2006/relationships/hyperlink" Target="http://egitim.comu.edu.tr/yonetim.html" TargetMode="External"/><Relationship Id="rId17" Type="http://schemas.openxmlformats.org/officeDocument/2006/relationships/hyperlink" Target="http://erasmus.comu.edu.tr/anlasma-listesi-aktif.html/" TargetMode="External"/><Relationship Id="rId38" Type="http://schemas.openxmlformats.org/officeDocument/2006/relationships/hyperlink" Target="http://lee.comu.edu.tr/arsiv/haberler" TargetMode="External"/><Relationship Id="rId59" Type="http://schemas.openxmlformats.org/officeDocument/2006/relationships/hyperlink" Target="https://www.comu.edu.tr/misyon-vizyon" TargetMode="External"/><Relationship Id="rId103" Type="http://schemas.openxmlformats.org/officeDocument/2006/relationships/hyperlink" Target="chrome-extension://ohfgljdgelakfkefopgklcohadegdpjf/http:/media.wix.com/ugd/5b21bf_3384df80aed947caa0b6f9c31654b543.pdf" TargetMode="External"/><Relationship Id="rId124" Type="http://schemas.openxmlformats.org/officeDocument/2006/relationships/hyperlink" Target="http://www.comu.edu.tr/atama-kriterleri" TargetMode="External"/><Relationship Id="rId70" Type="http://schemas.openxmlformats.org/officeDocument/2006/relationships/hyperlink" Target="http://kalite.comu.edu.tr/kalite-komisyonu/ic-paydas-danisma-kurulu.html" TargetMode="External"/><Relationship Id="rId91" Type="http://schemas.openxmlformats.org/officeDocument/2006/relationships/hyperlink" Target="https://ubys.comu.edu.tr/AIS/OutcomeBasedLearning/Home/Index?id=6696" TargetMode="External"/><Relationship Id="rId145" Type="http://schemas.openxmlformats.org/officeDocument/2006/relationships/hyperlink" Target="https://avesis.comu.edu.tr/mozdemir" TargetMode="External"/><Relationship Id="rId166" Type="http://schemas.openxmlformats.org/officeDocument/2006/relationships/hyperlink" Target="https://avesis.comu.edu.tr/vbilgin" TargetMode="External"/><Relationship Id="rId187" Type="http://schemas.openxmlformats.org/officeDocument/2006/relationships/hyperlink" Target="https://aves.comu.edu.tr/1290/" TargetMode="External"/><Relationship Id="rId1" Type="http://schemas.openxmlformats.org/officeDocument/2006/relationships/customXml" Target="../customXml/item1.xml"/><Relationship Id="rId212" Type="http://schemas.openxmlformats.org/officeDocument/2006/relationships/hyperlink" Target="https://avesis.comu.edu.tr/ilhanadilogullari" TargetMode="External"/><Relationship Id="rId233" Type="http://schemas.openxmlformats.org/officeDocument/2006/relationships/hyperlink" Target="https://avesis.comu.edu.tr/okany/undefined" TargetMode="External"/><Relationship Id="rId28" Type="http://schemas.openxmlformats.org/officeDocument/2006/relationships/hyperlink" Target="http://egitim.comu.edu.tr/arsiv/haberler" TargetMode="External"/><Relationship Id="rId49" Type="http://schemas.openxmlformats.org/officeDocument/2006/relationships/hyperlink" Target="http://lee.comu.edu.tr/misyonumuz-vizyonumuz.html" TargetMode="External"/><Relationship Id="rId114" Type="http://schemas.openxmlformats.org/officeDocument/2006/relationships/hyperlink" Target="http://kalite.comu.edu.tr/dokumanlar.html" TargetMode="External"/><Relationship Id="rId60" Type="http://schemas.openxmlformats.org/officeDocument/2006/relationships/hyperlink" Target="http://strateji.comu.edu.tr/kalite/stratejik-plan.html" TargetMode="External"/><Relationship Id="rId81" Type="http://schemas.openxmlformats.org/officeDocument/2006/relationships/hyperlink" Target="chrome-extension://ohfgljdgelakfkefopgklcohadegdpjf/https:/cdn.comu.edu.tr/cms/strateji/files/302-stratejik-plan-2018-2022.pdf" TargetMode="External"/><Relationship Id="rId135" Type="http://schemas.openxmlformats.org/officeDocument/2006/relationships/hyperlink" Target="https://avesis.comu.edu.tr/o_turkdonmez" TargetMode="External"/><Relationship Id="rId156" Type="http://schemas.openxmlformats.org/officeDocument/2006/relationships/hyperlink" Target="https://aves.comu.edu.tr/ckantar/" TargetMode="External"/><Relationship Id="rId177" Type="http://schemas.openxmlformats.org/officeDocument/2006/relationships/hyperlink" Target="https://avesis.comu.edu.tr/veli.yilanci" TargetMode="External"/><Relationship Id="rId198" Type="http://schemas.openxmlformats.org/officeDocument/2006/relationships/hyperlink" Target="https://avesis.comu.edu.tr/uturkmen/undefined" TargetMode="External"/><Relationship Id="rId202" Type="http://schemas.openxmlformats.org/officeDocument/2006/relationships/hyperlink" Target="https://avesis.comu.edu.tr/383" TargetMode="External"/><Relationship Id="rId223" Type="http://schemas.openxmlformats.org/officeDocument/2006/relationships/hyperlink" Target="https://avesis.comu.edu.tr/makcura" TargetMode="External"/><Relationship Id="rId244" Type="http://schemas.openxmlformats.org/officeDocument/2006/relationships/hyperlink" Target="http://egitim.comu.edu.tr/teskilat-semasi.html" TargetMode="External"/><Relationship Id="rId18" Type="http://schemas.openxmlformats.org/officeDocument/2006/relationships/hyperlink" Target="https://ubvs.comu.edu.tr/AIS/OutcomeBasedLearning/Home/Index?id=6389" TargetMode="External"/><Relationship Id="rId39" Type="http://schemas.openxmlformats.org/officeDocument/2006/relationships/hyperlink" Target="https://www.comu.edu.tr/misyon-vizyon" TargetMode="External"/><Relationship Id="rId50" Type="http://schemas.openxmlformats.org/officeDocument/2006/relationships/hyperlink" Target="http://kalite.comu.edu.tr/kalite-komisyonu/ic-paydas-danisma-kurulu.html" TargetMode="External"/><Relationship Id="rId104" Type="http://schemas.openxmlformats.org/officeDocument/2006/relationships/hyperlink" Target="https://ubys.comu.edu.tr/AIS/OutcomeBasedLearning/Home/Index?id=6174" TargetMode="External"/><Relationship Id="rId125" Type="http://schemas.openxmlformats.org/officeDocument/2006/relationships/hyperlink" Target="http://www.comu.edu.tr/atama-kriterleri" TargetMode="External"/><Relationship Id="rId146" Type="http://schemas.openxmlformats.org/officeDocument/2006/relationships/hyperlink" Target="https://aves.comu.edu.tr/ikasap/" TargetMode="External"/><Relationship Id="rId167" Type="http://schemas.openxmlformats.org/officeDocument/2006/relationships/hyperlink" Target="https://aves.comu.edu.tr/621/" TargetMode="External"/><Relationship Id="rId188" Type="http://schemas.openxmlformats.org/officeDocument/2006/relationships/hyperlink" Target="https://avesis.comu.edu.tr/oguzdiker" TargetMode="External"/><Relationship Id="rId71" Type="http://schemas.openxmlformats.org/officeDocument/2006/relationships/hyperlink" Target="https://ubvs.comu.edu.tr/AIS/OutcomeBasedLearning/Home/Index?id=6389" TargetMode="External"/><Relationship Id="rId92" Type="http://schemas.openxmlformats.org/officeDocument/2006/relationships/hyperlink" Target="https://ubys.comu.edu.tr/AIS/OutcomeBasedLearning/Home/Index?id=6696" TargetMode="External"/><Relationship Id="rId213" Type="http://schemas.openxmlformats.org/officeDocument/2006/relationships/hyperlink" Target="https://avesis.comu.edu.tr/408/" TargetMode="External"/><Relationship Id="rId234" Type="http://schemas.openxmlformats.org/officeDocument/2006/relationships/hyperlink" Target="https://avesis.comu.edu.tr/cemrepekcan" TargetMode="External"/><Relationship Id="rId2" Type="http://schemas.openxmlformats.org/officeDocument/2006/relationships/numbering" Target="numbering.xml"/><Relationship Id="rId29" Type="http://schemas.openxmlformats.org/officeDocument/2006/relationships/hyperlink" Target="http://kalite.comu.edu.tr/dokumanlar.html" TargetMode="External"/><Relationship Id="rId40" Type="http://schemas.openxmlformats.org/officeDocument/2006/relationships/hyperlink" Target="https://www.comu.edu.tr/misyon-vizyon" TargetMode="External"/><Relationship Id="rId115" Type="http://schemas.openxmlformats.org/officeDocument/2006/relationships/hyperlink" Target="https://www.comu.edu.tr/haberler.html" TargetMode="External"/><Relationship Id="rId136" Type="http://schemas.openxmlformats.org/officeDocument/2006/relationships/hyperlink" Target="https://aves.comu.edu.tr/614/" TargetMode="External"/><Relationship Id="rId157" Type="http://schemas.openxmlformats.org/officeDocument/2006/relationships/hyperlink" Target="https://avesis.comu.edu.tr/tbekler" TargetMode="External"/><Relationship Id="rId178" Type="http://schemas.openxmlformats.org/officeDocument/2006/relationships/hyperlink" Target="https://avesis.comu.edu.tr/472" TargetMode="External"/><Relationship Id="rId61" Type="http://schemas.openxmlformats.org/officeDocument/2006/relationships/hyperlink" Target="http://kalite.comu.edu.tr/viewer" TargetMode="External"/><Relationship Id="rId82" Type="http://schemas.openxmlformats.org/officeDocument/2006/relationships/hyperlink" Target="https://ubvs.comu.edu.tr/AIS/OutcomeBasedLearning/Home/Index?id=6389" TargetMode="External"/><Relationship Id="rId199" Type="http://schemas.openxmlformats.org/officeDocument/2006/relationships/hyperlink" Target="https://avesis.comu.edu.tr/rkorpe" TargetMode="External"/><Relationship Id="rId203" Type="http://schemas.openxmlformats.org/officeDocument/2006/relationships/hyperlink" Target="https://aves.comu.edu.tr/906/" TargetMode="External"/><Relationship Id="rId19" Type="http://schemas.openxmlformats.org/officeDocument/2006/relationships/hyperlink" Target="http://ogrenciisleri.comu.edu.tr/" TargetMode="External"/><Relationship Id="rId224" Type="http://schemas.openxmlformats.org/officeDocument/2006/relationships/hyperlink" Target="https://avesis.comu.edu.tr/eryaman" TargetMode="External"/><Relationship Id="rId245" Type="http://schemas.openxmlformats.org/officeDocument/2006/relationships/hyperlink" Target="http://egitim.comu.edu.tr/egitim-fakultesi-kalite-guvencesi.html" TargetMode="External"/><Relationship Id="rId30" Type="http://schemas.openxmlformats.org/officeDocument/2006/relationships/hyperlink" Target="http://egitim.comu.edu.tr/ef-kalite-guvencesi/memnuniyet-anketleri.html" TargetMode="External"/><Relationship Id="rId105" Type="http://schemas.openxmlformats.org/officeDocument/2006/relationships/hyperlink" Target="http://kalite.comu.edu.tr/dokumanlar.html" TargetMode="External"/><Relationship Id="rId126" Type="http://schemas.openxmlformats.org/officeDocument/2006/relationships/hyperlink" Target="http://personel.comu.edu.tr/" TargetMode="External"/><Relationship Id="rId147" Type="http://schemas.openxmlformats.org/officeDocument/2006/relationships/hyperlink" Target="https://avesis.comu.edu.tr/cvtok" TargetMode="External"/><Relationship Id="rId168" Type="http://schemas.openxmlformats.org/officeDocument/2006/relationships/hyperlink" Target="https://aves.comu.edu.tr/fozkok/" TargetMode="External"/><Relationship Id="rId51" Type="http://schemas.openxmlformats.org/officeDocument/2006/relationships/hyperlink" Target="https://www.comu.edu.tr/misyon-vizyon" TargetMode="External"/><Relationship Id="rId72" Type="http://schemas.openxmlformats.org/officeDocument/2006/relationships/hyperlink" Target="chrome-extension://ohfgljdgelakfkefopgklcohadegdpjf/http:/media.wix.com/ugd/5b21bf_3384df80aed947caa0b6f9c31654b543.pdf" TargetMode="External"/><Relationship Id="rId93" Type="http://schemas.openxmlformats.org/officeDocument/2006/relationships/hyperlink" Target="https://ubys.comu.edu.tr/AIS/OutcomeBasedLearning/Home/Index?id=6696" TargetMode="External"/><Relationship Id="rId189" Type="http://schemas.openxmlformats.org/officeDocument/2006/relationships/hyperlink" Target="https://avesis.comu.edu.tr/ofozturk" TargetMode="External"/><Relationship Id="rId3" Type="http://schemas.openxmlformats.org/officeDocument/2006/relationships/styles" Target="styles.xml"/><Relationship Id="rId214" Type="http://schemas.openxmlformats.org/officeDocument/2006/relationships/hyperlink" Target="https://avesis.comu.edu.tr/ismen/undefined" TargetMode="External"/><Relationship Id="rId235" Type="http://schemas.openxmlformats.org/officeDocument/2006/relationships/hyperlink" Target="https://avesis.comu.edu.tr/ypazarcik" TargetMode="External"/><Relationship Id="rId116" Type="http://schemas.openxmlformats.org/officeDocument/2006/relationships/hyperlink" Target="https://ubvs.comu.edu.tr/AIS/OutcomeBasedLearning/Home/Index?id=6389" TargetMode="External"/><Relationship Id="rId137" Type="http://schemas.openxmlformats.org/officeDocument/2006/relationships/hyperlink" Target="https://avesis.comu.edu.tr/mahmut.acak" TargetMode="External"/><Relationship Id="rId158" Type="http://schemas.openxmlformats.org/officeDocument/2006/relationships/hyperlink" Target="https://avesis.comu.edu.tr/1480/undefined" TargetMode="External"/><Relationship Id="rId20" Type="http://schemas.openxmlformats.org/officeDocument/2006/relationships/hyperlink" Target="https://www.mevzuat.gov.tr/mevzuat?MevzuatNo=23550&amp;MevzuatTur=8&amp;MevzuatTertip=5" TargetMode="External"/><Relationship Id="rId41" Type="http://schemas.openxmlformats.org/officeDocument/2006/relationships/hyperlink" Target="http://strateji.comu.edu.tr/kalite/stratejik-plan.html" TargetMode="External"/><Relationship Id="rId62" Type="http://schemas.openxmlformats.org/officeDocument/2006/relationships/hyperlink" Target="https://ubvs.comu.edu.tr/AIS/OutcomeBasedLearning/Home/Index?id=6389" TargetMode="External"/><Relationship Id="rId83" Type="http://schemas.openxmlformats.org/officeDocument/2006/relationships/hyperlink" Target="https://ubvs.comu.edu.tr/AIS/OutcomeBasedLearning/Home/Index?id=6389" TargetMode="External"/><Relationship Id="rId179" Type="http://schemas.openxmlformats.org/officeDocument/2006/relationships/hyperlink" Target="https://aves.comu.edu.tr/hokoksal/" TargetMode="External"/><Relationship Id="rId190" Type="http://schemas.openxmlformats.org/officeDocument/2006/relationships/hyperlink" Target="https://avesis.comu.edu.tr/ennilbektas" TargetMode="External"/><Relationship Id="rId204" Type="http://schemas.openxmlformats.org/officeDocument/2006/relationships/hyperlink" Target="https://aves.comu.edu.tr/800/" TargetMode="External"/><Relationship Id="rId225" Type="http://schemas.openxmlformats.org/officeDocument/2006/relationships/hyperlink" Target="https://avesis.comu.edu.tr/ramazandemir/" TargetMode="External"/><Relationship Id="rId246" Type="http://schemas.openxmlformats.org/officeDocument/2006/relationships/hyperlink" Target="http://egitim.comu.edu.tr/yonetim.html" TargetMode="External"/><Relationship Id="rId106" Type="http://schemas.openxmlformats.org/officeDocument/2006/relationships/hyperlink" Target="https://www.comu.edu.tr/haberler.html" TargetMode="External"/><Relationship Id="rId127" Type="http://schemas.openxmlformats.org/officeDocument/2006/relationships/hyperlink" Target="http://egitim.comu.edu.tr/egitim-fakultesi-kalite-guvencesi.html" TargetMode="External"/><Relationship Id="rId10" Type="http://schemas.openxmlformats.org/officeDocument/2006/relationships/hyperlink" Target="mailto:csahintaskin@yahoo.com" TargetMode="External"/><Relationship Id="rId31" Type="http://schemas.openxmlformats.org/officeDocument/2006/relationships/hyperlink" Target="http://kalite.comu.edu.tr/viewer" TargetMode="External"/><Relationship Id="rId52" Type="http://schemas.openxmlformats.org/officeDocument/2006/relationships/hyperlink" Target="https://www.comu.edu.tr/misyon-vizyon" TargetMode="External"/><Relationship Id="rId73" Type="http://schemas.openxmlformats.org/officeDocument/2006/relationships/hyperlink" Target="https://ubys.comu.edu.tr/AIS/OutcomeBasedLearning/Home/Index?id=6696" TargetMode="External"/><Relationship Id="rId94" Type="http://schemas.openxmlformats.org/officeDocument/2006/relationships/hyperlink" Target="https://ubys.comu.edu.tr/AIS/OutcomeBasedLearning/Home/Index?id=6696" TargetMode="External"/><Relationship Id="rId148" Type="http://schemas.openxmlformats.org/officeDocument/2006/relationships/hyperlink" Target="https://aves.comu.edu.tr/793/" TargetMode="External"/><Relationship Id="rId169" Type="http://schemas.openxmlformats.org/officeDocument/2006/relationships/hyperlink" Target="https://avesis.comu.edu.tr/sakiresitt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1878-E612-438F-994F-7B583AA2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82</Pages>
  <Words>22350</Words>
  <Characters>127395</Characters>
  <Application>Microsoft Office Word</Application>
  <DocSecurity>0</DocSecurity>
  <Lines>1061</Lines>
  <Paragraphs>298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Hakem</cp:lastModifiedBy>
  <cp:revision>3</cp:revision>
  <cp:lastPrinted>2020-09-28T12:34:00Z</cp:lastPrinted>
  <dcterms:created xsi:type="dcterms:W3CDTF">2024-01-29T12:38:00Z</dcterms:created>
  <dcterms:modified xsi:type="dcterms:W3CDTF">2024-01-30T13:15:00Z</dcterms:modified>
</cp:coreProperties>
</file>