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62" w:rsidRPr="00905A62" w:rsidRDefault="00905A62" w:rsidP="00905A6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05A62">
        <w:rPr>
          <w:b/>
          <w:sz w:val="24"/>
          <w:szCs w:val="24"/>
        </w:rPr>
        <w:t>ÇOMÜ</w:t>
      </w:r>
    </w:p>
    <w:p w:rsidR="000D7A29" w:rsidRPr="00905A62" w:rsidRDefault="00905A62" w:rsidP="00905A62">
      <w:pPr>
        <w:jc w:val="center"/>
        <w:rPr>
          <w:b/>
          <w:sz w:val="24"/>
          <w:szCs w:val="24"/>
        </w:rPr>
      </w:pPr>
      <w:r w:rsidRPr="00905A62">
        <w:rPr>
          <w:b/>
          <w:sz w:val="24"/>
          <w:szCs w:val="24"/>
        </w:rPr>
        <w:t>EĞİTİM FAKÜLTESİ</w:t>
      </w:r>
    </w:p>
    <w:p w:rsidR="00905A62" w:rsidRPr="00905A62" w:rsidRDefault="00905A62" w:rsidP="00905A62">
      <w:pPr>
        <w:jc w:val="center"/>
        <w:rPr>
          <w:b/>
          <w:sz w:val="24"/>
          <w:szCs w:val="24"/>
        </w:rPr>
      </w:pPr>
      <w:r w:rsidRPr="00905A62">
        <w:rPr>
          <w:b/>
          <w:sz w:val="24"/>
          <w:szCs w:val="24"/>
        </w:rPr>
        <w:t>İLKÖĞRETİM BÖLÜMÜ</w:t>
      </w:r>
    </w:p>
    <w:p w:rsidR="00905A62" w:rsidRDefault="00905A62" w:rsidP="00905A62">
      <w:pPr>
        <w:jc w:val="center"/>
        <w:rPr>
          <w:b/>
          <w:sz w:val="24"/>
          <w:szCs w:val="24"/>
        </w:rPr>
      </w:pPr>
      <w:r w:rsidRPr="00905A62">
        <w:rPr>
          <w:b/>
          <w:sz w:val="24"/>
          <w:szCs w:val="24"/>
        </w:rPr>
        <w:t>OKUL ÖNCESİ ÖĞRETMENLİĞİ ANABİLİM DALI</w:t>
      </w:r>
    </w:p>
    <w:p w:rsidR="00905A62" w:rsidRDefault="00905A62" w:rsidP="00905A62">
      <w:pPr>
        <w:jc w:val="center"/>
        <w:rPr>
          <w:b/>
          <w:sz w:val="24"/>
          <w:szCs w:val="24"/>
        </w:rPr>
      </w:pPr>
    </w:p>
    <w:p w:rsidR="00905A62" w:rsidRDefault="00905A62" w:rsidP="00905A62">
      <w:pPr>
        <w:jc w:val="center"/>
        <w:rPr>
          <w:b/>
          <w:sz w:val="24"/>
          <w:szCs w:val="24"/>
        </w:rPr>
      </w:pPr>
    </w:p>
    <w:p w:rsidR="00905A62" w:rsidRDefault="00905A62" w:rsidP="00905A62">
      <w:pPr>
        <w:jc w:val="center"/>
        <w:rPr>
          <w:b/>
          <w:sz w:val="24"/>
          <w:szCs w:val="24"/>
        </w:rPr>
      </w:pPr>
    </w:p>
    <w:p w:rsidR="00905A62" w:rsidRDefault="00905A62" w:rsidP="00905A62">
      <w:pPr>
        <w:jc w:val="center"/>
        <w:rPr>
          <w:b/>
          <w:sz w:val="24"/>
          <w:szCs w:val="24"/>
        </w:rPr>
      </w:pPr>
    </w:p>
    <w:p w:rsidR="00905A62" w:rsidRDefault="00905A62" w:rsidP="00905A62">
      <w:pPr>
        <w:jc w:val="center"/>
        <w:rPr>
          <w:b/>
          <w:sz w:val="24"/>
          <w:szCs w:val="24"/>
        </w:rPr>
      </w:pPr>
    </w:p>
    <w:p w:rsidR="00905A62" w:rsidRDefault="00905A62" w:rsidP="00905A62">
      <w:pPr>
        <w:jc w:val="center"/>
        <w:rPr>
          <w:b/>
          <w:sz w:val="24"/>
          <w:szCs w:val="24"/>
        </w:rPr>
      </w:pPr>
    </w:p>
    <w:p w:rsidR="00905A62" w:rsidRPr="00905A62" w:rsidRDefault="00905A62" w:rsidP="00905A62">
      <w:pPr>
        <w:jc w:val="center"/>
        <w:rPr>
          <w:b/>
          <w:sz w:val="48"/>
          <w:szCs w:val="48"/>
        </w:rPr>
      </w:pPr>
      <w:r w:rsidRPr="00905A62">
        <w:rPr>
          <w:b/>
          <w:sz w:val="48"/>
          <w:szCs w:val="48"/>
        </w:rPr>
        <w:t xml:space="preserve">ÖĞRETMENLİK UYGULAMASI II </w:t>
      </w:r>
    </w:p>
    <w:p w:rsidR="00905A62" w:rsidRPr="00905A62" w:rsidRDefault="00905A62" w:rsidP="00905A62">
      <w:pPr>
        <w:jc w:val="center"/>
        <w:rPr>
          <w:b/>
          <w:sz w:val="48"/>
          <w:szCs w:val="48"/>
        </w:rPr>
      </w:pPr>
      <w:r w:rsidRPr="00905A62">
        <w:rPr>
          <w:b/>
          <w:sz w:val="48"/>
          <w:szCs w:val="48"/>
        </w:rPr>
        <w:t>DERS YÖNERGESİ</w:t>
      </w:r>
    </w:p>
    <w:p w:rsidR="00905A62" w:rsidRDefault="00905A62"/>
    <w:p w:rsidR="00905A62" w:rsidRDefault="00905A62"/>
    <w:p w:rsidR="00905A62" w:rsidRDefault="00905A62"/>
    <w:p w:rsidR="00905A62" w:rsidRDefault="00905A62"/>
    <w:p w:rsidR="00905A62" w:rsidRDefault="00905A62"/>
    <w:p w:rsidR="00905A62" w:rsidRDefault="00905A62"/>
    <w:p w:rsidR="00905A62" w:rsidRDefault="00905A62"/>
    <w:p w:rsidR="00905A62" w:rsidRDefault="00905A62"/>
    <w:p w:rsidR="00905A62" w:rsidRDefault="00905A62"/>
    <w:p w:rsidR="00905A62" w:rsidRDefault="00905A62"/>
    <w:p w:rsidR="00905A62" w:rsidRDefault="00905A62"/>
    <w:p w:rsidR="00905A62" w:rsidRDefault="00905A62"/>
    <w:p w:rsidR="00905A62" w:rsidRDefault="00905A62" w:rsidP="00905A62">
      <w:pPr>
        <w:jc w:val="center"/>
        <w:rPr>
          <w:b/>
          <w:sz w:val="24"/>
          <w:szCs w:val="24"/>
        </w:rPr>
      </w:pPr>
      <w:r w:rsidRPr="00905A62">
        <w:rPr>
          <w:b/>
          <w:sz w:val="24"/>
          <w:szCs w:val="24"/>
        </w:rPr>
        <w:t xml:space="preserve">ÇANAKKALE </w:t>
      </w:r>
    </w:p>
    <w:p w:rsidR="00B82878" w:rsidRDefault="00B82878" w:rsidP="00905A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UYGULAMA ÖĞRETMENİNİN ÖĞRETMEN ADAYININ GENEL DURUMU İLE İLGİLİ </w:t>
      </w:r>
    </w:p>
    <w:p w:rsidR="00B82878" w:rsidRDefault="00B82878" w:rsidP="00905A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ÖLÇME VE DEĞERLENDİRME FORMU</w:t>
      </w:r>
    </w:p>
    <w:p w:rsidR="00B82878" w:rsidRDefault="00B82878" w:rsidP="00905A62">
      <w:pPr>
        <w:jc w:val="center"/>
        <w:rPr>
          <w:b/>
          <w:sz w:val="24"/>
          <w:szCs w:val="24"/>
        </w:rPr>
      </w:pPr>
    </w:p>
    <w:p w:rsidR="00B82878" w:rsidRDefault="00B82878" w:rsidP="00E0690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Öğretmen Adayının Adı-Soyadı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B82878" w:rsidRDefault="00B82878" w:rsidP="00E0690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Uygulama Öğretmeninin Adı-Soyadı</w:t>
      </w:r>
      <w:r>
        <w:rPr>
          <w:b/>
          <w:sz w:val="24"/>
          <w:szCs w:val="24"/>
        </w:rPr>
        <w:tab/>
        <w:t>:</w:t>
      </w:r>
    </w:p>
    <w:p w:rsidR="00B82878" w:rsidRDefault="00B82878" w:rsidP="00B82878">
      <w:pPr>
        <w:rPr>
          <w:b/>
          <w:sz w:val="24"/>
          <w:szCs w:val="24"/>
        </w:rPr>
      </w:pPr>
    </w:p>
    <w:p w:rsidR="00B82878" w:rsidRDefault="00B82878" w:rsidP="00B82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Puanlama:</w:t>
      </w:r>
    </w:p>
    <w:p w:rsidR="00B82878" w:rsidRDefault="00B82878" w:rsidP="00B8287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Her ölçüt 0 ile 3 puan arasında değerlendirilecektir. 0=Davranışın gözlemlenmediği durumu 3 puan ise davranışın en üst düzeyde gözlemlendiği anlamına gelir.</w:t>
      </w:r>
    </w:p>
    <w:tbl>
      <w:tblPr>
        <w:tblStyle w:val="TabloKlavuzu"/>
        <w:tblW w:w="9302" w:type="dxa"/>
        <w:tblLook w:val="04A0" w:firstRow="1" w:lastRow="0" w:firstColumn="1" w:lastColumn="0" w:noHBand="0" w:noVBand="1"/>
      </w:tblPr>
      <w:tblGrid>
        <w:gridCol w:w="7839"/>
        <w:gridCol w:w="1463"/>
      </w:tblGrid>
      <w:tr w:rsidR="00B82878" w:rsidTr="00E06907">
        <w:trPr>
          <w:trHeight w:val="316"/>
        </w:trPr>
        <w:tc>
          <w:tcPr>
            <w:tcW w:w="7839" w:type="dxa"/>
          </w:tcPr>
          <w:p w:rsidR="00B82878" w:rsidRDefault="00B82878" w:rsidP="00B828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Ölçütler</w:t>
            </w:r>
          </w:p>
        </w:tc>
        <w:tc>
          <w:tcPr>
            <w:tcW w:w="1463" w:type="dxa"/>
          </w:tcPr>
          <w:p w:rsidR="00B82878" w:rsidRDefault="00B82878" w:rsidP="00F6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Puan</w:t>
            </w:r>
          </w:p>
        </w:tc>
      </w:tr>
      <w:tr w:rsidR="00B82878" w:rsidTr="00E06907">
        <w:trPr>
          <w:trHeight w:val="332"/>
        </w:trPr>
        <w:tc>
          <w:tcPr>
            <w:tcW w:w="7839" w:type="dxa"/>
          </w:tcPr>
          <w:p w:rsidR="00B82878" w:rsidRPr="00B82878" w:rsidRDefault="00B82878" w:rsidP="00B8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 adayının arkadaşlarına ve çevresine karşı ölçülü ve saygılı tutumu</w:t>
            </w:r>
          </w:p>
        </w:tc>
        <w:tc>
          <w:tcPr>
            <w:tcW w:w="1463" w:type="dxa"/>
          </w:tcPr>
          <w:p w:rsidR="00B82878" w:rsidRDefault="00B82878" w:rsidP="00B8287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0    1</w:t>
            </w:r>
            <w:proofErr w:type="gramEnd"/>
            <w:r>
              <w:rPr>
                <w:b/>
                <w:sz w:val="24"/>
                <w:szCs w:val="24"/>
              </w:rPr>
              <w:t xml:space="preserve">    2    3</w:t>
            </w:r>
          </w:p>
        </w:tc>
      </w:tr>
      <w:tr w:rsidR="00B82878" w:rsidTr="00E06907">
        <w:trPr>
          <w:trHeight w:val="316"/>
        </w:trPr>
        <w:tc>
          <w:tcPr>
            <w:tcW w:w="7839" w:type="dxa"/>
          </w:tcPr>
          <w:p w:rsidR="00B82878" w:rsidRPr="00E06907" w:rsidRDefault="00E06907" w:rsidP="00B8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 adayının genel kültür seviyesi ve bunu yansıtması</w:t>
            </w:r>
          </w:p>
        </w:tc>
        <w:tc>
          <w:tcPr>
            <w:tcW w:w="1463" w:type="dxa"/>
          </w:tcPr>
          <w:p w:rsidR="00B82878" w:rsidRDefault="00B82878" w:rsidP="00B8287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0    1</w:t>
            </w:r>
            <w:proofErr w:type="gramEnd"/>
            <w:r>
              <w:rPr>
                <w:b/>
                <w:sz w:val="24"/>
                <w:szCs w:val="24"/>
              </w:rPr>
              <w:t xml:space="preserve">    2    3</w:t>
            </w:r>
          </w:p>
        </w:tc>
      </w:tr>
      <w:tr w:rsidR="00B82878" w:rsidTr="00E06907">
        <w:trPr>
          <w:trHeight w:val="316"/>
        </w:trPr>
        <w:tc>
          <w:tcPr>
            <w:tcW w:w="7839" w:type="dxa"/>
          </w:tcPr>
          <w:p w:rsidR="00B82878" w:rsidRDefault="00E06907" w:rsidP="00B828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 adayının sorumluluk duygusu</w:t>
            </w:r>
          </w:p>
        </w:tc>
        <w:tc>
          <w:tcPr>
            <w:tcW w:w="1463" w:type="dxa"/>
          </w:tcPr>
          <w:p w:rsidR="00B82878" w:rsidRDefault="00B82878" w:rsidP="00B8287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0    1</w:t>
            </w:r>
            <w:proofErr w:type="gramEnd"/>
            <w:r>
              <w:rPr>
                <w:b/>
                <w:sz w:val="24"/>
                <w:szCs w:val="24"/>
              </w:rPr>
              <w:t xml:space="preserve">    2    3</w:t>
            </w:r>
          </w:p>
        </w:tc>
      </w:tr>
      <w:tr w:rsidR="00B82878" w:rsidTr="00E06907">
        <w:trPr>
          <w:trHeight w:val="316"/>
        </w:trPr>
        <w:tc>
          <w:tcPr>
            <w:tcW w:w="7839" w:type="dxa"/>
          </w:tcPr>
          <w:p w:rsidR="00B82878" w:rsidRDefault="00E06907" w:rsidP="00E0690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 adayının kişisel bakım ve düzenliliği</w:t>
            </w:r>
          </w:p>
        </w:tc>
        <w:tc>
          <w:tcPr>
            <w:tcW w:w="1463" w:type="dxa"/>
          </w:tcPr>
          <w:p w:rsidR="00B82878" w:rsidRDefault="00B82878" w:rsidP="00B8287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0    1</w:t>
            </w:r>
            <w:proofErr w:type="gramEnd"/>
            <w:r>
              <w:rPr>
                <w:b/>
                <w:sz w:val="24"/>
                <w:szCs w:val="24"/>
              </w:rPr>
              <w:t xml:space="preserve">    2    3</w:t>
            </w:r>
          </w:p>
        </w:tc>
      </w:tr>
      <w:tr w:rsidR="00B82878" w:rsidTr="00E06907">
        <w:trPr>
          <w:trHeight w:val="316"/>
        </w:trPr>
        <w:tc>
          <w:tcPr>
            <w:tcW w:w="7839" w:type="dxa"/>
          </w:tcPr>
          <w:p w:rsidR="00B82878" w:rsidRDefault="00E06907" w:rsidP="00B828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 adayının okul personeli ile ilişkileri</w:t>
            </w:r>
          </w:p>
        </w:tc>
        <w:tc>
          <w:tcPr>
            <w:tcW w:w="1463" w:type="dxa"/>
          </w:tcPr>
          <w:p w:rsidR="00B82878" w:rsidRDefault="00B82878" w:rsidP="00B8287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0    1</w:t>
            </w:r>
            <w:proofErr w:type="gramEnd"/>
            <w:r>
              <w:rPr>
                <w:b/>
                <w:sz w:val="24"/>
                <w:szCs w:val="24"/>
              </w:rPr>
              <w:t xml:space="preserve">    2    3</w:t>
            </w:r>
          </w:p>
        </w:tc>
      </w:tr>
      <w:tr w:rsidR="00B82878" w:rsidTr="00E06907">
        <w:trPr>
          <w:trHeight w:val="332"/>
        </w:trPr>
        <w:tc>
          <w:tcPr>
            <w:tcW w:w="7839" w:type="dxa"/>
          </w:tcPr>
          <w:p w:rsidR="00B82878" w:rsidRDefault="00E06907" w:rsidP="00B828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 adayının çocuklarla iletişimi</w:t>
            </w:r>
          </w:p>
        </w:tc>
        <w:tc>
          <w:tcPr>
            <w:tcW w:w="1463" w:type="dxa"/>
          </w:tcPr>
          <w:p w:rsidR="00B82878" w:rsidRDefault="00B82878" w:rsidP="00B8287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0    1</w:t>
            </w:r>
            <w:proofErr w:type="gramEnd"/>
            <w:r>
              <w:rPr>
                <w:b/>
                <w:sz w:val="24"/>
                <w:szCs w:val="24"/>
              </w:rPr>
              <w:t xml:space="preserve">    2    3</w:t>
            </w:r>
          </w:p>
        </w:tc>
      </w:tr>
      <w:tr w:rsidR="00B82878" w:rsidTr="00E06907">
        <w:trPr>
          <w:trHeight w:val="316"/>
        </w:trPr>
        <w:tc>
          <w:tcPr>
            <w:tcW w:w="7839" w:type="dxa"/>
          </w:tcPr>
          <w:p w:rsidR="00B82878" w:rsidRDefault="00E06907" w:rsidP="00B828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 adayının güler yüzlü ve enerjik görünümü</w:t>
            </w:r>
          </w:p>
        </w:tc>
        <w:tc>
          <w:tcPr>
            <w:tcW w:w="1463" w:type="dxa"/>
          </w:tcPr>
          <w:p w:rsidR="00B82878" w:rsidRDefault="00B82878" w:rsidP="00B8287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0    1</w:t>
            </w:r>
            <w:proofErr w:type="gramEnd"/>
            <w:r>
              <w:rPr>
                <w:b/>
                <w:sz w:val="24"/>
                <w:szCs w:val="24"/>
              </w:rPr>
              <w:t xml:space="preserve">    2    3</w:t>
            </w:r>
          </w:p>
        </w:tc>
      </w:tr>
      <w:tr w:rsidR="00B82878" w:rsidTr="00E06907">
        <w:trPr>
          <w:trHeight w:val="316"/>
        </w:trPr>
        <w:tc>
          <w:tcPr>
            <w:tcW w:w="7839" w:type="dxa"/>
          </w:tcPr>
          <w:p w:rsidR="00B82878" w:rsidRDefault="00E06907" w:rsidP="00B828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 adayının zaman konusunda titizliği</w:t>
            </w:r>
          </w:p>
        </w:tc>
        <w:tc>
          <w:tcPr>
            <w:tcW w:w="1463" w:type="dxa"/>
          </w:tcPr>
          <w:p w:rsidR="00B82878" w:rsidRDefault="00B82878" w:rsidP="00B8287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0    1</w:t>
            </w:r>
            <w:proofErr w:type="gramEnd"/>
            <w:r>
              <w:rPr>
                <w:b/>
                <w:sz w:val="24"/>
                <w:szCs w:val="24"/>
              </w:rPr>
              <w:t xml:space="preserve">    2    3</w:t>
            </w:r>
          </w:p>
        </w:tc>
      </w:tr>
      <w:tr w:rsidR="00B82878" w:rsidTr="00E06907">
        <w:trPr>
          <w:trHeight w:val="316"/>
        </w:trPr>
        <w:tc>
          <w:tcPr>
            <w:tcW w:w="7839" w:type="dxa"/>
          </w:tcPr>
          <w:p w:rsidR="00B82878" w:rsidRDefault="00E06907" w:rsidP="00B828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 adayının özgüveni</w:t>
            </w:r>
          </w:p>
        </w:tc>
        <w:tc>
          <w:tcPr>
            <w:tcW w:w="1463" w:type="dxa"/>
          </w:tcPr>
          <w:p w:rsidR="00B82878" w:rsidRDefault="00B82878" w:rsidP="00B8287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0    1</w:t>
            </w:r>
            <w:proofErr w:type="gramEnd"/>
            <w:r>
              <w:rPr>
                <w:b/>
                <w:sz w:val="24"/>
                <w:szCs w:val="24"/>
              </w:rPr>
              <w:t xml:space="preserve">    2    3</w:t>
            </w:r>
          </w:p>
        </w:tc>
      </w:tr>
      <w:tr w:rsidR="00B82878" w:rsidTr="00E06907">
        <w:trPr>
          <w:trHeight w:val="332"/>
        </w:trPr>
        <w:tc>
          <w:tcPr>
            <w:tcW w:w="7839" w:type="dxa"/>
          </w:tcPr>
          <w:p w:rsidR="00B82878" w:rsidRDefault="00E06907" w:rsidP="00B828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 adayının okulda zaman geçirme isteği</w:t>
            </w:r>
          </w:p>
        </w:tc>
        <w:tc>
          <w:tcPr>
            <w:tcW w:w="1463" w:type="dxa"/>
          </w:tcPr>
          <w:p w:rsidR="00B82878" w:rsidRDefault="00B82878" w:rsidP="00B8287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0    1</w:t>
            </w:r>
            <w:proofErr w:type="gramEnd"/>
            <w:r>
              <w:rPr>
                <w:b/>
                <w:sz w:val="24"/>
                <w:szCs w:val="24"/>
              </w:rPr>
              <w:t xml:space="preserve">    2    3</w:t>
            </w:r>
          </w:p>
        </w:tc>
      </w:tr>
    </w:tbl>
    <w:p w:rsidR="00B82878" w:rsidRDefault="00B82878" w:rsidP="00B82878">
      <w:pPr>
        <w:rPr>
          <w:b/>
          <w:sz w:val="24"/>
          <w:szCs w:val="24"/>
        </w:rPr>
      </w:pPr>
    </w:p>
    <w:p w:rsidR="00E06907" w:rsidRDefault="00E06907" w:rsidP="00B82878">
      <w:pPr>
        <w:rPr>
          <w:b/>
          <w:sz w:val="24"/>
          <w:szCs w:val="24"/>
        </w:rPr>
      </w:pPr>
    </w:p>
    <w:p w:rsidR="00E06907" w:rsidRDefault="00E06907" w:rsidP="00B828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Toplam en yüksek </w:t>
      </w:r>
      <w:proofErr w:type="gramStart"/>
      <w:r>
        <w:rPr>
          <w:b/>
          <w:sz w:val="24"/>
          <w:szCs w:val="24"/>
        </w:rPr>
        <w:t>puan : 30</w:t>
      </w:r>
      <w:proofErr w:type="gramEnd"/>
    </w:p>
    <w:p w:rsidR="00E06907" w:rsidRDefault="006473DD" w:rsidP="006473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Not:</w:t>
      </w:r>
      <w:r w:rsidR="00E06907">
        <w:rPr>
          <w:b/>
          <w:sz w:val="24"/>
          <w:szCs w:val="24"/>
        </w:rPr>
        <w:t xml:space="preserve"> </w:t>
      </w:r>
      <w:r w:rsidR="00E06907" w:rsidRPr="006473DD">
        <w:rPr>
          <w:sz w:val="24"/>
          <w:szCs w:val="24"/>
        </w:rPr>
        <w:t>Uygulama okul öğretmenleri yukarıdaki formdan her öğretmen adayı için dönem sonunda birer adet dolduracaklar ve “Öğretmen Adayı Günlük Akış Ölçme-Değerlendirme Formu” ile birlikte Eğitim Fakültesi ilgili sorumlusuna vereceklerdir.</w:t>
      </w:r>
    </w:p>
    <w:p w:rsidR="00E06907" w:rsidRDefault="00E06907" w:rsidP="00B82878">
      <w:pPr>
        <w:rPr>
          <w:b/>
          <w:sz w:val="24"/>
          <w:szCs w:val="24"/>
        </w:rPr>
      </w:pPr>
    </w:p>
    <w:p w:rsidR="00E06907" w:rsidRDefault="00E06907" w:rsidP="00B82878">
      <w:pPr>
        <w:rPr>
          <w:b/>
          <w:sz w:val="24"/>
          <w:szCs w:val="24"/>
        </w:rPr>
      </w:pPr>
    </w:p>
    <w:p w:rsidR="00E06907" w:rsidRDefault="00E06907" w:rsidP="00B82878">
      <w:pPr>
        <w:rPr>
          <w:b/>
          <w:sz w:val="24"/>
          <w:szCs w:val="24"/>
        </w:rPr>
      </w:pPr>
    </w:p>
    <w:p w:rsidR="00E06907" w:rsidRDefault="00E06907" w:rsidP="00B82878">
      <w:pPr>
        <w:rPr>
          <w:b/>
          <w:sz w:val="24"/>
          <w:szCs w:val="24"/>
        </w:rPr>
      </w:pPr>
    </w:p>
    <w:p w:rsidR="00E06907" w:rsidRDefault="00E06907" w:rsidP="00B82878">
      <w:pPr>
        <w:rPr>
          <w:b/>
          <w:sz w:val="24"/>
          <w:szCs w:val="24"/>
        </w:rPr>
      </w:pPr>
    </w:p>
    <w:p w:rsidR="006473DD" w:rsidRDefault="00E06907" w:rsidP="00E069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06907" w:rsidRDefault="00E06907" w:rsidP="00E069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UYGULAMA ÖĞRETMENİNİN ÖĞRETMEN ADAYININ GÜNLÜK AKIŞI UYGULAMASINI</w:t>
      </w:r>
    </w:p>
    <w:p w:rsidR="00E06907" w:rsidRDefault="00E06907" w:rsidP="00E069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ÖLÇME VE DEĞERLENDİRME FORMU</w:t>
      </w:r>
    </w:p>
    <w:p w:rsidR="00E06907" w:rsidRDefault="00E06907" w:rsidP="00E06907">
      <w:pPr>
        <w:jc w:val="center"/>
        <w:rPr>
          <w:b/>
          <w:sz w:val="24"/>
          <w:szCs w:val="24"/>
        </w:rPr>
      </w:pPr>
    </w:p>
    <w:p w:rsidR="00E06907" w:rsidRDefault="00E06907" w:rsidP="00E0690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Öğretmen Adayı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E06907" w:rsidRDefault="00E06907" w:rsidP="00E0690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Uygulama Öğretmeni</w:t>
      </w:r>
      <w:r>
        <w:rPr>
          <w:b/>
          <w:sz w:val="24"/>
          <w:szCs w:val="24"/>
        </w:rPr>
        <w:tab/>
        <w:t>:</w:t>
      </w:r>
    </w:p>
    <w:p w:rsidR="00E06907" w:rsidRDefault="00E06907" w:rsidP="00E0690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75"/>
        <w:gridCol w:w="986"/>
        <w:gridCol w:w="1227"/>
      </w:tblGrid>
      <w:tr w:rsidR="00F63546" w:rsidTr="00F63546">
        <w:tc>
          <w:tcPr>
            <w:tcW w:w="7196" w:type="dxa"/>
          </w:tcPr>
          <w:p w:rsidR="00F63546" w:rsidRDefault="00F63546" w:rsidP="00E0690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3546" w:rsidRDefault="00F63546" w:rsidP="00E06907">
            <w:pPr>
              <w:rPr>
                <w:b/>
                <w:sz w:val="24"/>
                <w:szCs w:val="24"/>
              </w:rPr>
            </w:pPr>
          </w:p>
          <w:p w:rsidR="00F63546" w:rsidRDefault="00F63546" w:rsidP="00E06907">
            <w:pPr>
              <w:rPr>
                <w:b/>
                <w:sz w:val="24"/>
                <w:szCs w:val="24"/>
              </w:rPr>
            </w:pPr>
          </w:p>
          <w:p w:rsidR="00F63546" w:rsidRDefault="00F63546" w:rsidP="00E069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Puan</w:t>
            </w:r>
          </w:p>
        </w:tc>
        <w:tc>
          <w:tcPr>
            <w:tcW w:w="1024" w:type="dxa"/>
          </w:tcPr>
          <w:p w:rsidR="00F63546" w:rsidRDefault="00F63546" w:rsidP="00F6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Öğretmen</w:t>
            </w:r>
          </w:p>
          <w:p w:rsidR="00F63546" w:rsidRDefault="00F63546" w:rsidP="00F6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Adayının Aldığı Puan</w:t>
            </w:r>
          </w:p>
        </w:tc>
      </w:tr>
      <w:tr w:rsidR="00F63546" w:rsidTr="00F63546">
        <w:tc>
          <w:tcPr>
            <w:tcW w:w="7196" w:type="dxa"/>
          </w:tcPr>
          <w:p w:rsidR="00F63546" w:rsidRPr="00F63546" w:rsidRDefault="00F63546" w:rsidP="00E0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Günlük akışa uygunluğu</w:t>
            </w:r>
          </w:p>
        </w:tc>
        <w:tc>
          <w:tcPr>
            <w:tcW w:w="992" w:type="dxa"/>
          </w:tcPr>
          <w:p w:rsidR="00F63546" w:rsidRDefault="00F63546" w:rsidP="00F6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F63546" w:rsidRDefault="00F63546" w:rsidP="00E06907">
            <w:pPr>
              <w:rPr>
                <w:b/>
                <w:sz w:val="24"/>
                <w:szCs w:val="24"/>
              </w:rPr>
            </w:pPr>
          </w:p>
        </w:tc>
      </w:tr>
      <w:tr w:rsidR="00F63546" w:rsidTr="00F63546">
        <w:tc>
          <w:tcPr>
            <w:tcW w:w="7196" w:type="dxa"/>
          </w:tcPr>
          <w:p w:rsidR="00F63546" w:rsidRPr="00F63546" w:rsidRDefault="00F63546" w:rsidP="00E0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Serbest zaman etkinlikleri ile ilgili uygulamalarda alan bilgisi ve öğretim becerileri yeterliliği</w:t>
            </w:r>
          </w:p>
        </w:tc>
        <w:tc>
          <w:tcPr>
            <w:tcW w:w="992" w:type="dxa"/>
          </w:tcPr>
          <w:p w:rsidR="00F63546" w:rsidRDefault="00F63546" w:rsidP="00F6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F63546" w:rsidRDefault="00F63546" w:rsidP="00E06907">
            <w:pPr>
              <w:rPr>
                <w:b/>
                <w:sz w:val="24"/>
                <w:szCs w:val="24"/>
              </w:rPr>
            </w:pPr>
          </w:p>
        </w:tc>
      </w:tr>
      <w:tr w:rsidR="00F63546" w:rsidTr="00F63546">
        <w:tc>
          <w:tcPr>
            <w:tcW w:w="7196" w:type="dxa"/>
          </w:tcPr>
          <w:p w:rsidR="00F63546" w:rsidRPr="00F63546" w:rsidRDefault="00F63546" w:rsidP="00E0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 etkinlikleri ile ilgili uygulamalarda alan bilgisi ve öğretim becerileri yeterliliği</w:t>
            </w:r>
          </w:p>
        </w:tc>
        <w:tc>
          <w:tcPr>
            <w:tcW w:w="992" w:type="dxa"/>
          </w:tcPr>
          <w:p w:rsidR="00F63546" w:rsidRDefault="00F63546" w:rsidP="00F6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F63546" w:rsidRDefault="00F63546" w:rsidP="00E06907">
            <w:pPr>
              <w:rPr>
                <w:b/>
                <w:sz w:val="24"/>
                <w:szCs w:val="24"/>
              </w:rPr>
            </w:pPr>
          </w:p>
        </w:tc>
      </w:tr>
      <w:tr w:rsidR="00F63546" w:rsidTr="00F63546">
        <w:tc>
          <w:tcPr>
            <w:tcW w:w="7196" w:type="dxa"/>
          </w:tcPr>
          <w:p w:rsidR="00F63546" w:rsidRPr="00F63546" w:rsidRDefault="00F63546" w:rsidP="00E06907">
            <w:pPr>
              <w:rPr>
                <w:sz w:val="24"/>
                <w:szCs w:val="24"/>
              </w:rPr>
            </w:pPr>
            <w:r w:rsidRPr="00F63546">
              <w:rPr>
                <w:sz w:val="24"/>
                <w:szCs w:val="24"/>
              </w:rPr>
              <w:t>Fen ve matematik etkinlikleri</w:t>
            </w:r>
            <w:r>
              <w:rPr>
                <w:sz w:val="24"/>
                <w:szCs w:val="24"/>
              </w:rPr>
              <w:t xml:space="preserve"> ile ilgili uygulamalarda alan bilgisi ve öğretim becerileri yeterliliği</w:t>
            </w:r>
          </w:p>
        </w:tc>
        <w:tc>
          <w:tcPr>
            <w:tcW w:w="992" w:type="dxa"/>
          </w:tcPr>
          <w:p w:rsidR="00F63546" w:rsidRDefault="00F63546" w:rsidP="00F6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F63546" w:rsidRDefault="00F63546" w:rsidP="00E06907">
            <w:pPr>
              <w:rPr>
                <w:b/>
                <w:sz w:val="24"/>
                <w:szCs w:val="24"/>
              </w:rPr>
            </w:pPr>
          </w:p>
        </w:tc>
      </w:tr>
      <w:tr w:rsidR="00F63546" w:rsidTr="00F63546">
        <w:tc>
          <w:tcPr>
            <w:tcW w:w="7196" w:type="dxa"/>
          </w:tcPr>
          <w:p w:rsidR="00F63546" w:rsidRPr="00F63546" w:rsidRDefault="00F63546" w:rsidP="00E06907">
            <w:pPr>
              <w:rPr>
                <w:sz w:val="24"/>
                <w:szCs w:val="24"/>
              </w:rPr>
            </w:pPr>
            <w:r w:rsidRPr="00F63546">
              <w:rPr>
                <w:sz w:val="24"/>
                <w:szCs w:val="24"/>
              </w:rPr>
              <w:t>Okuma yazmaya hazırlık etkinlikleri</w:t>
            </w:r>
            <w:r>
              <w:rPr>
                <w:sz w:val="24"/>
                <w:szCs w:val="24"/>
              </w:rPr>
              <w:t xml:space="preserve"> ile ilgili uygulamalarda alan bilgisi ve öğretim becerileri yeterliliği</w:t>
            </w:r>
          </w:p>
        </w:tc>
        <w:tc>
          <w:tcPr>
            <w:tcW w:w="992" w:type="dxa"/>
          </w:tcPr>
          <w:p w:rsidR="00F63546" w:rsidRDefault="00F63546" w:rsidP="00F6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F63546" w:rsidRDefault="00F63546" w:rsidP="00E06907">
            <w:pPr>
              <w:rPr>
                <w:b/>
                <w:sz w:val="24"/>
                <w:szCs w:val="24"/>
              </w:rPr>
            </w:pPr>
          </w:p>
        </w:tc>
      </w:tr>
      <w:tr w:rsidR="00F63546" w:rsidTr="00F63546">
        <w:tc>
          <w:tcPr>
            <w:tcW w:w="7196" w:type="dxa"/>
          </w:tcPr>
          <w:p w:rsidR="00F63546" w:rsidRPr="00F63546" w:rsidRDefault="00F63546" w:rsidP="00E06907">
            <w:pPr>
              <w:rPr>
                <w:sz w:val="24"/>
                <w:szCs w:val="24"/>
              </w:rPr>
            </w:pPr>
            <w:r w:rsidRPr="00F63546">
              <w:rPr>
                <w:sz w:val="24"/>
                <w:szCs w:val="24"/>
              </w:rPr>
              <w:t>Oyun ve hareket etkinlikleri</w:t>
            </w:r>
            <w:r>
              <w:rPr>
                <w:sz w:val="24"/>
                <w:szCs w:val="24"/>
              </w:rPr>
              <w:t xml:space="preserve"> ile ilgili uygulamalarda alan bilgisi ve öğretim becerileri yeterliliği</w:t>
            </w:r>
          </w:p>
        </w:tc>
        <w:tc>
          <w:tcPr>
            <w:tcW w:w="992" w:type="dxa"/>
          </w:tcPr>
          <w:p w:rsidR="00F63546" w:rsidRDefault="00F63546" w:rsidP="00F6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F63546" w:rsidRDefault="00F63546" w:rsidP="00E06907">
            <w:pPr>
              <w:rPr>
                <w:b/>
                <w:sz w:val="24"/>
                <w:szCs w:val="24"/>
              </w:rPr>
            </w:pPr>
          </w:p>
        </w:tc>
      </w:tr>
      <w:tr w:rsidR="00F63546" w:rsidTr="00F63546">
        <w:tc>
          <w:tcPr>
            <w:tcW w:w="7196" w:type="dxa"/>
          </w:tcPr>
          <w:p w:rsidR="00F63546" w:rsidRPr="00F63546" w:rsidRDefault="00F63546" w:rsidP="00E06907">
            <w:pPr>
              <w:rPr>
                <w:sz w:val="24"/>
                <w:szCs w:val="24"/>
              </w:rPr>
            </w:pPr>
            <w:r w:rsidRPr="00F63546">
              <w:rPr>
                <w:sz w:val="24"/>
                <w:szCs w:val="24"/>
              </w:rPr>
              <w:t>Müzik</w:t>
            </w:r>
            <w:r>
              <w:rPr>
                <w:sz w:val="24"/>
                <w:szCs w:val="24"/>
              </w:rPr>
              <w:t xml:space="preserve"> etkinlikleri ile ilgili uygulamalarda alan bilgisi ve öğretim becerileri yeterliliği</w:t>
            </w:r>
          </w:p>
        </w:tc>
        <w:tc>
          <w:tcPr>
            <w:tcW w:w="992" w:type="dxa"/>
          </w:tcPr>
          <w:p w:rsidR="00F63546" w:rsidRDefault="00F63546" w:rsidP="00F6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F63546" w:rsidRDefault="00F63546" w:rsidP="00E06907">
            <w:pPr>
              <w:rPr>
                <w:b/>
                <w:sz w:val="24"/>
                <w:szCs w:val="24"/>
              </w:rPr>
            </w:pPr>
          </w:p>
        </w:tc>
      </w:tr>
      <w:tr w:rsidR="00F63546" w:rsidTr="00F63546">
        <w:tc>
          <w:tcPr>
            <w:tcW w:w="7196" w:type="dxa"/>
          </w:tcPr>
          <w:p w:rsidR="00F63546" w:rsidRPr="00F63546" w:rsidRDefault="00F63546" w:rsidP="00E06907">
            <w:pPr>
              <w:rPr>
                <w:sz w:val="24"/>
                <w:szCs w:val="24"/>
              </w:rPr>
            </w:pPr>
            <w:r w:rsidRPr="00F63546">
              <w:rPr>
                <w:sz w:val="24"/>
                <w:szCs w:val="24"/>
              </w:rPr>
              <w:t>Drama</w:t>
            </w:r>
            <w:r>
              <w:rPr>
                <w:sz w:val="24"/>
                <w:szCs w:val="24"/>
              </w:rPr>
              <w:t xml:space="preserve"> etkinlikleri ile ilgili uygulamalarda alan bilgisi ve öğretim becerileri yeterliliği</w:t>
            </w:r>
          </w:p>
        </w:tc>
        <w:tc>
          <w:tcPr>
            <w:tcW w:w="992" w:type="dxa"/>
          </w:tcPr>
          <w:p w:rsidR="00F63546" w:rsidRDefault="00F63546" w:rsidP="00F6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F63546" w:rsidRDefault="00F63546" w:rsidP="00E06907">
            <w:pPr>
              <w:rPr>
                <w:b/>
                <w:sz w:val="24"/>
                <w:szCs w:val="24"/>
              </w:rPr>
            </w:pPr>
          </w:p>
        </w:tc>
      </w:tr>
      <w:tr w:rsidR="00F63546" w:rsidTr="00F63546">
        <w:tc>
          <w:tcPr>
            <w:tcW w:w="7196" w:type="dxa"/>
          </w:tcPr>
          <w:p w:rsidR="00F63546" w:rsidRPr="00F63546" w:rsidRDefault="00F63546" w:rsidP="00E06907">
            <w:pPr>
              <w:rPr>
                <w:sz w:val="24"/>
                <w:szCs w:val="24"/>
              </w:rPr>
            </w:pPr>
            <w:r w:rsidRPr="00F63546">
              <w:rPr>
                <w:sz w:val="24"/>
                <w:szCs w:val="24"/>
              </w:rPr>
              <w:t>Alan gezileri</w:t>
            </w:r>
            <w:r>
              <w:rPr>
                <w:sz w:val="24"/>
                <w:szCs w:val="24"/>
              </w:rPr>
              <w:t xml:space="preserve"> etkinlikleri ile ilgili uygulamalarda alan bilgisi ve öğretim becerileri yeterliliği</w:t>
            </w:r>
          </w:p>
        </w:tc>
        <w:tc>
          <w:tcPr>
            <w:tcW w:w="992" w:type="dxa"/>
          </w:tcPr>
          <w:p w:rsidR="00F63546" w:rsidRDefault="00F63546" w:rsidP="00F6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F63546" w:rsidRDefault="00F63546" w:rsidP="00E06907">
            <w:pPr>
              <w:rPr>
                <w:b/>
                <w:sz w:val="24"/>
                <w:szCs w:val="24"/>
              </w:rPr>
            </w:pPr>
          </w:p>
        </w:tc>
      </w:tr>
      <w:tr w:rsidR="00F63546" w:rsidTr="00F63546">
        <w:tc>
          <w:tcPr>
            <w:tcW w:w="7196" w:type="dxa"/>
          </w:tcPr>
          <w:p w:rsidR="00F63546" w:rsidRPr="00F63546" w:rsidRDefault="00F63546" w:rsidP="00E06907">
            <w:pPr>
              <w:rPr>
                <w:sz w:val="24"/>
                <w:szCs w:val="24"/>
              </w:rPr>
            </w:pPr>
            <w:r w:rsidRPr="00F63546">
              <w:rPr>
                <w:sz w:val="24"/>
                <w:szCs w:val="24"/>
              </w:rPr>
              <w:t>Sanat etkinlikleri</w:t>
            </w:r>
            <w:r>
              <w:rPr>
                <w:sz w:val="24"/>
                <w:szCs w:val="24"/>
              </w:rPr>
              <w:t xml:space="preserve"> ile ilgili uygulamalarda alan bilgisi ve öğretim becerileri yeterliliği</w:t>
            </w:r>
          </w:p>
        </w:tc>
        <w:tc>
          <w:tcPr>
            <w:tcW w:w="992" w:type="dxa"/>
          </w:tcPr>
          <w:p w:rsidR="00F63546" w:rsidRDefault="00F63546" w:rsidP="00F6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F63546" w:rsidRDefault="00F63546" w:rsidP="00E06907">
            <w:pPr>
              <w:rPr>
                <w:b/>
                <w:sz w:val="24"/>
                <w:szCs w:val="24"/>
              </w:rPr>
            </w:pPr>
          </w:p>
        </w:tc>
      </w:tr>
      <w:tr w:rsidR="00F63546" w:rsidTr="00F63546">
        <w:tc>
          <w:tcPr>
            <w:tcW w:w="7196" w:type="dxa"/>
          </w:tcPr>
          <w:p w:rsidR="00F63546" w:rsidRDefault="00F63546" w:rsidP="00E069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992" w:type="dxa"/>
          </w:tcPr>
          <w:p w:rsidR="00F63546" w:rsidRDefault="00F63546" w:rsidP="00F6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24" w:type="dxa"/>
          </w:tcPr>
          <w:p w:rsidR="00F63546" w:rsidRDefault="00F63546" w:rsidP="00E06907">
            <w:pPr>
              <w:rPr>
                <w:b/>
                <w:sz w:val="24"/>
                <w:szCs w:val="24"/>
              </w:rPr>
            </w:pPr>
          </w:p>
        </w:tc>
      </w:tr>
    </w:tbl>
    <w:p w:rsidR="00F63546" w:rsidRDefault="00F63546" w:rsidP="00E06907">
      <w:pPr>
        <w:spacing w:line="240" w:lineRule="auto"/>
        <w:rPr>
          <w:b/>
          <w:sz w:val="24"/>
          <w:szCs w:val="24"/>
        </w:rPr>
      </w:pPr>
    </w:p>
    <w:p w:rsidR="00F63546" w:rsidRDefault="00F63546" w:rsidP="00E0690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Not:</w:t>
      </w:r>
    </w:p>
    <w:p w:rsidR="00F63546" w:rsidRPr="00F63546" w:rsidRDefault="00F63546" w:rsidP="006473DD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Yukarıdaki ölçütler okul öncesi günlük akışına bağlı kalınarak hazırlanmış olup toplam 70 puan üzerinden değerlendirilecektir. Ancak ölçütlerden bir veya bir kaçının günlük akışı ve uygulanmasında yer almaması durumunda 70 </w:t>
      </w:r>
      <w:r w:rsidR="006473DD">
        <w:rPr>
          <w:sz w:val="24"/>
          <w:szCs w:val="24"/>
        </w:rPr>
        <w:t>puan yer alan ölçütlere göre bölünerek verilecektir.</w:t>
      </w:r>
      <w:r>
        <w:rPr>
          <w:sz w:val="24"/>
          <w:szCs w:val="24"/>
        </w:rPr>
        <w:t xml:space="preserve">  </w:t>
      </w:r>
    </w:p>
    <w:p w:rsidR="00E06907" w:rsidRDefault="00F63546" w:rsidP="006473D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6473DD">
        <w:rPr>
          <w:b/>
          <w:sz w:val="24"/>
          <w:szCs w:val="24"/>
        </w:rPr>
        <w:t xml:space="preserve"> </w:t>
      </w:r>
      <w:r w:rsidR="006473DD">
        <w:rPr>
          <w:sz w:val="24"/>
          <w:szCs w:val="24"/>
        </w:rPr>
        <w:t>Uygulama öğretmenleri yukarıdaki ölçme-değerlendirme formunu her öğretmen adayı için en az 2 defa doldurup, 2 uygulamanın ortalamasını vererek “</w:t>
      </w:r>
      <w:r w:rsidR="006473DD" w:rsidRPr="006473DD">
        <w:rPr>
          <w:sz w:val="24"/>
          <w:szCs w:val="24"/>
        </w:rPr>
        <w:t>Uygulama Öğretmeninin Öğretmen Adayının Genel Durumu İle İlgili Ölçme Ve Değerlendirme Formu</w:t>
      </w:r>
      <w:r w:rsidR="006473DD">
        <w:rPr>
          <w:sz w:val="24"/>
          <w:szCs w:val="24"/>
        </w:rPr>
        <w:t xml:space="preserve">” ile birlikte </w:t>
      </w:r>
      <w:r w:rsidR="006473DD" w:rsidRPr="006473DD">
        <w:rPr>
          <w:sz w:val="24"/>
          <w:szCs w:val="24"/>
        </w:rPr>
        <w:t>Eğitim Fakültesi ilgili sorumlusuna vereceklerdir.</w:t>
      </w:r>
    </w:p>
    <w:p w:rsidR="006473DD" w:rsidRDefault="006473DD" w:rsidP="006473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ÖĞRETMEN ADAYLARININ GÜNLÜK AKIŞI UYGULAMASI YAPAN ÖĞRETMEN ADAYINI</w:t>
      </w:r>
    </w:p>
    <w:p w:rsidR="006473DD" w:rsidRDefault="006473DD" w:rsidP="006473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GÖZLEM VE DEĞERLENDİRME FORMU</w:t>
      </w:r>
    </w:p>
    <w:p w:rsidR="006473DD" w:rsidRDefault="006473DD" w:rsidP="006473DD">
      <w:pPr>
        <w:rPr>
          <w:b/>
          <w:sz w:val="24"/>
          <w:szCs w:val="24"/>
        </w:rPr>
      </w:pPr>
      <w:r>
        <w:rPr>
          <w:b/>
          <w:sz w:val="24"/>
          <w:szCs w:val="24"/>
        </w:rPr>
        <w:t>Uygulama Yapan Öğretmen Adayı</w:t>
      </w:r>
      <w:r>
        <w:rPr>
          <w:b/>
          <w:sz w:val="24"/>
          <w:szCs w:val="24"/>
        </w:rPr>
        <w:tab/>
        <w:t>:</w:t>
      </w:r>
    </w:p>
    <w:p w:rsidR="006473DD" w:rsidRDefault="006473DD" w:rsidP="006473DD">
      <w:pPr>
        <w:rPr>
          <w:b/>
          <w:sz w:val="24"/>
          <w:szCs w:val="24"/>
        </w:rPr>
      </w:pPr>
      <w:r>
        <w:rPr>
          <w:b/>
          <w:sz w:val="24"/>
          <w:szCs w:val="24"/>
        </w:rPr>
        <w:t>Gözlem Yapan Öğretmen Adayı</w:t>
      </w:r>
      <w:r>
        <w:rPr>
          <w:b/>
          <w:sz w:val="24"/>
          <w:szCs w:val="24"/>
        </w:rPr>
        <w:tab/>
        <w:t>:</w:t>
      </w:r>
    </w:p>
    <w:p w:rsidR="006473DD" w:rsidRDefault="006473DD" w:rsidP="006473DD">
      <w:pPr>
        <w:rPr>
          <w:b/>
          <w:sz w:val="24"/>
          <w:szCs w:val="24"/>
        </w:rPr>
      </w:pPr>
      <w:r>
        <w:rPr>
          <w:b/>
          <w:sz w:val="24"/>
          <w:szCs w:val="24"/>
        </w:rPr>
        <w:t>Gözlem Tarihi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6473DD" w:rsidRDefault="006473DD" w:rsidP="006473DD">
      <w:pPr>
        <w:jc w:val="both"/>
        <w:rPr>
          <w:b/>
          <w:i/>
          <w:sz w:val="24"/>
          <w:szCs w:val="24"/>
        </w:rPr>
      </w:pPr>
      <w:r w:rsidRPr="006473DD">
        <w:rPr>
          <w:b/>
          <w:i/>
          <w:sz w:val="24"/>
          <w:szCs w:val="24"/>
        </w:rPr>
        <w:t>GÜNLÜK AKIŞI UYGULAMASINDA YER ALAN TÜM ETKİNLİK UYGULAMALARI AŞAĞIDA SIRALANAN ÖLÇÜTLER DİKKATE ALINARAK DEĞERLENDİRİLECEKTİR</w:t>
      </w:r>
    </w:p>
    <w:p w:rsidR="006473DD" w:rsidRDefault="006473DD" w:rsidP="006473DD">
      <w:pPr>
        <w:jc w:val="both"/>
        <w:rPr>
          <w:b/>
          <w:i/>
          <w:sz w:val="24"/>
          <w:szCs w:val="24"/>
        </w:rPr>
      </w:pPr>
    </w:p>
    <w:p w:rsidR="006473DD" w:rsidRPr="00662665" w:rsidRDefault="006473DD" w:rsidP="0066266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662665">
        <w:rPr>
          <w:b/>
          <w:sz w:val="24"/>
          <w:szCs w:val="24"/>
        </w:rPr>
        <w:t xml:space="preserve"> </w:t>
      </w:r>
      <w:r w:rsidR="00662665">
        <w:rPr>
          <w:sz w:val="24"/>
          <w:szCs w:val="24"/>
        </w:rPr>
        <w:t>Etkinliklerin günlük akışa uygunluğu</w:t>
      </w:r>
    </w:p>
    <w:p w:rsidR="006473DD" w:rsidRPr="00662665" w:rsidRDefault="006473DD" w:rsidP="0066266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662665">
        <w:rPr>
          <w:b/>
          <w:sz w:val="24"/>
          <w:szCs w:val="24"/>
        </w:rPr>
        <w:t xml:space="preserve"> </w:t>
      </w:r>
      <w:r w:rsidR="00662665">
        <w:rPr>
          <w:sz w:val="24"/>
          <w:szCs w:val="24"/>
        </w:rPr>
        <w:t>Öğretmen adayının alan bilgisi yeterliliği</w:t>
      </w:r>
    </w:p>
    <w:p w:rsidR="006473DD" w:rsidRPr="00662665" w:rsidRDefault="006473DD" w:rsidP="0066266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662665">
        <w:rPr>
          <w:b/>
          <w:sz w:val="24"/>
          <w:szCs w:val="24"/>
        </w:rPr>
        <w:t xml:space="preserve"> </w:t>
      </w:r>
      <w:r w:rsidR="00662665">
        <w:rPr>
          <w:sz w:val="24"/>
          <w:szCs w:val="24"/>
        </w:rPr>
        <w:t>Öğretmen adayının öğretim becerilerini sergileyebilme yeterliliği</w:t>
      </w:r>
    </w:p>
    <w:p w:rsidR="006473DD" w:rsidRPr="00662665" w:rsidRDefault="006473DD" w:rsidP="0066266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662665">
        <w:rPr>
          <w:b/>
          <w:sz w:val="24"/>
          <w:szCs w:val="24"/>
        </w:rPr>
        <w:t xml:space="preserve"> </w:t>
      </w:r>
      <w:r w:rsidR="00662665">
        <w:rPr>
          <w:sz w:val="24"/>
          <w:szCs w:val="24"/>
        </w:rPr>
        <w:t>Etkinlikler arası geçiş</w:t>
      </w:r>
    </w:p>
    <w:p w:rsidR="006473DD" w:rsidRPr="00662665" w:rsidRDefault="006473DD" w:rsidP="0066266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662665">
        <w:rPr>
          <w:b/>
          <w:sz w:val="24"/>
          <w:szCs w:val="24"/>
        </w:rPr>
        <w:t xml:space="preserve"> </w:t>
      </w:r>
      <w:r w:rsidR="00662665">
        <w:rPr>
          <w:sz w:val="24"/>
          <w:szCs w:val="24"/>
        </w:rPr>
        <w:t>Zamanı etkili kullanma</w:t>
      </w:r>
    </w:p>
    <w:p w:rsidR="006473DD" w:rsidRDefault="006473DD" w:rsidP="006626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662665">
        <w:rPr>
          <w:b/>
          <w:sz w:val="24"/>
          <w:szCs w:val="24"/>
        </w:rPr>
        <w:t xml:space="preserve"> </w:t>
      </w:r>
      <w:r w:rsidR="00662665" w:rsidRPr="00662665">
        <w:rPr>
          <w:sz w:val="24"/>
          <w:szCs w:val="24"/>
        </w:rPr>
        <w:t>İletişim becerileri</w:t>
      </w:r>
    </w:p>
    <w:p w:rsidR="006473DD" w:rsidRDefault="006473DD" w:rsidP="006626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662665">
        <w:rPr>
          <w:b/>
          <w:sz w:val="24"/>
          <w:szCs w:val="24"/>
        </w:rPr>
        <w:t xml:space="preserve"> </w:t>
      </w:r>
      <w:r w:rsidR="00662665" w:rsidRPr="00662665">
        <w:rPr>
          <w:sz w:val="24"/>
          <w:szCs w:val="24"/>
        </w:rPr>
        <w:t>Araç-gereç materyal kullanımı ile çevre koşullarından yararlanabilme</w:t>
      </w:r>
    </w:p>
    <w:p w:rsidR="006473DD" w:rsidRDefault="006473DD" w:rsidP="006626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662665">
        <w:rPr>
          <w:b/>
          <w:sz w:val="24"/>
          <w:szCs w:val="24"/>
        </w:rPr>
        <w:t xml:space="preserve"> </w:t>
      </w:r>
      <w:r w:rsidR="00662665" w:rsidRPr="00662665">
        <w:rPr>
          <w:sz w:val="24"/>
          <w:szCs w:val="24"/>
        </w:rPr>
        <w:t>Etkinliklere katılımı sağlayabilme</w:t>
      </w:r>
    </w:p>
    <w:p w:rsidR="006473DD" w:rsidRDefault="006473DD" w:rsidP="006626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="00662665">
        <w:rPr>
          <w:b/>
          <w:sz w:val="24"/>
          <w:szCs w:val="24"/>
        </w:rPr>
        <w:t xml:space="preserve"> </w:t>
      </w:r>
      <w:r w:rsidR="00662665" w:rsidRPr="00662665">
        <w:rPr>
          <w:sz w:val="24"/>
          <w:szCs w:val="24"/>
        </w:rPr>
        <w:t>İstenmeyen davranışlara karşı tutum</w:t>
      </w:r>
    </w:p>
    <w:p w:rsidR="006473DD" w:rsidRDefault="006473DD" w:rsidP="0066266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 w:rsidR="00662665">
        <w:rPr>
          <w:b/>
          <w:sz w:val="24"/>
          <w:szCs w:val="24"/>
        </w:rPr>
        <w:t xml:space="preserve"> </w:t>
      </w:r>
      <w:r w:rsidR="00662665" w:rsidRPr="00662665">
        <w:rPr>
          <w:sz w:val="24"/>
          <w:szCs w:val="24"/>
        </w:rPr>
        <w:t>Yaratıcılık, doğru, yerinde ve çabuk karar verebilme</w:t>
      </w:r>
    </w:p>
    <w:p w:rsidR="00662665" w:rsidRDefault="00662665" w:rsidP="0066266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62665" w:rsidTr="00662665">
        <w:trPr>
          <w:trHeight w:val="472"/>
        </w:trPr>
        <w:tc>
          <w:tcPr>
            <w:tcW w:w="9212" w:type="dxa"/>
          </w:tcPr>
          <w:p w:rsidR="00662665" w:rsidRPr="00662665" w:rsidRDefault="00662665" w:rsidP="00662665">
            <w:pPr>
              <w:jc w:val="center"/>
              <w:rPr>
                <w:b/>
                <w:sz w:val="24"/>
                <w:szCs w:val="24"/>
              </w:rPr>
            </w:pPr>
            <w:r w:rsidRPr="00662665">
              <w:rPr>
                <w:b/>
                <w:sz w:val="24"/>
                <w:szCs w:val="24"/>
              </w:rPr>
              <w:t>Etkinlik ve Değerlendirmeler</w:t>
            </w:r>
          </w:p>
        </w:tc>
      </w:tr>
      <w:tr w:rsidR="00662665" w:rsidTr="00662665">
        <w:trPr>
          <w:trHeight w:val="2964"/>
        </w:trPr>
        <w:tc>
          <w:tcPr>
            <w:tcW w:w="9212" w:type="dxa"/>
          </w:tcPr>
          <w:p w:rsidR="00662665" w:rsidRDefault="00662665" w:rsidP="00662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Serbest zaman etkinlikleri</w:t>
            </w:r>
          </w:p>
        </w:tc>
      </w:tr>
      <w:tr w:rsidR="00662665" w:rsidTr="00662665">
        <w:trPr>
          <w:trHeight w:val="2409"/>
        </w:trPr>
        <w:tc>
          <w:tcPr>
            <w:tcW w:w="9212" w:type="dxa"/>
          </w:tcPr>
          <w:p w:rsidR="00662665" w:rsidRDefault="00662665" w:rsidP="00662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 etkinlikleri</w:t>
            </w:r>
          </w:p>
        </w:tc>
      </w:tr>
      <w:tr w:rsidR="00662665" w:rsidTr="00662665">
        <w:trPr>
          <w:trHeight w:val="2383"/>
        </w:trPr>
        <w:tc>
          <w:tcPr>
            <w:tcW w:w="9212" w:type="dxa"/>
          </w:tcPr>
          <w:p w:rsidR="00662665" w:rsidRDefault="00662665" w:rsidP="00662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Fen ve matematik etkinlikleri</w:t>
            </w:r>
          </w:p>
        </w:tc>
      </w:tr>
      <w:tr w:rsidR="00662665" w:rsidTr="00662665">
        <w:trPr>
          <w:trHeight w:val="2264"/>
        </w:trPr>
        <w:tc>
          <w:tcPr>
            <w:tcW w:w="9212" w:type="dxa"/>
          </w:tcPr>
          <w:p w:rsidR="00662665" w:rsidRDefault="00662665" w:rsidP="00662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Okuma yazmaya hazırlık etkinlikleri</w:t>
            </w:r>
          </w:p>
        </w:tc>
      </w:tr>
      <w:tr w:rsidR="00662665" w:rsidTr="00662665">
        <w:trPr>
          <w:trHeight w:val="2397"/>
        </w:trPr>
        <w:tc>
          <w:tcPr>
            <w:tcW w:w="9212" w:type="dxa"/>
          </w:tcPr>
          <w:p w:rsidR="00662665" w:rsidRDefault="00662665" w:rsidP="00662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Oyun ve hareket etkinlikleri</w:t>
            </w:r>
          </w:p>
        </w:tc>
      </w:tr>
      <w:tr w:rsidR="00662665" w:rsidTr="00662665">
        <w:trPr>
          <w:trHeight w:val="2977"/>
        </w:trPr>
        <w:tc>
          <w:tcPr>
            <w:tcW w:w="9212" w:type="dxa"/>
          </w:tcPr>
          <w:p w:rsidR="00662665" w:rsidRDefault="00662665" w:rsidP="00662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Müzik etkinlikleri</w:t>
            </w:r>
          </w:p>
        </w:tc>
      </w:tr>
      <w:tr w:rsidR="00662665" w:rsidTr="00662665">
        <w:trPr>
          <w:trHeight w:val="2985"/>
        </w:trPr>
        <w:tc>
          <w:tcPr>
            <w:tcW w:w="9212" w:type="dxa"/>
          </w:tcPr>
          <w:p w:rsidR="00662665" w:rsidRDefault="00662665" w:rsidP="00662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 etkinlikleri</w:t>
            </w:r>
          </w:p>
        </w:tc>
      </w:tr>
      <w:tr w:rsidR="00662665" w:rsidTr="00662665">
        <w:trPr>
          <w:trHeight w:val="2834"/>
        </w:trPr>
        <w:tc>
          <w:tcPr>
            <w:tcW w:w="9212" w:type="dxa"/>
          </w:tcPr>
          <w:p w:rsidR="00662665" w:rsidRDefault="00662665" w:rsidP="00662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Alan gezileri etkinlikleri</w:t>
            </w:r>
          </w:p>
        </w:tc>
      </w:tr>
      <w:tr w:rsidR="00662665" w:rsidTr="00662665">
        <w:trPr>
          <w:trHeight w:val="2818"/>
        </w:trPr>
        <w:tc>
          <w:tcPr>
            <w:tcW w:w="9212" w:type="dxa"/>
          </w:tcPr>
          <w:p w:rsidR="00662665" w:rsidRDefault="00662665" w:rsidP="00662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Sanat etkinlikleri</w:t>
            </w:r>
          </w:p>
        </w:tc>
      </w:tr>
    </w:tbl>
    <w:p w:rsidR="00662665" w:rsidRDefault="00662665" w:rsidP="00662665">
      <w:pPr>
        <w:spacing w:after="0" w:line="240" w:lineRule="auto"/>
        <w:jc w:val="both"/>
        <w:rPr>
          <w:sz w:val="24"/>
          <w:szCs w:val="24"/>
        </w:rPr>
      </w:pPr>
    </w:p>
    <w:p w:rsidR="00662665" w:rsidRPr="00B83B1D" w:rsidRDefault="00662665" w:rsidP="00662665">
      <w:pPr>
        <w:spacing w:after="0" w:line="240" w:lineRule="auto"/>
        <w:jc w:val="both"/>
        <w:rPr>
          <w:sz w:val="24"/>
          <w:szCs w:val="24"/>
        </w:rPr>
      </w:pPr>
      <w:r w:rsidRPr="00662665">
        <w:rPr>
          <w:b/>
          <w:sz w:val="24"/>
          <w:szCs w:val="24"/>
        </w:rPr>
        <w:t>Not:</w:t>
      </w:r>
      <w:r>
        <w:rPr>
          <w:b/>
          <w:sz w:val="24"/>
          <w:szCs w:val="24"/>
        </w:rPr>
        <w:t xml:space="preserve"> </w:t>
      </w:r>
      <w:r w:rsidRPr="00B83B1D">
        <w:rPr>
          <w:sz w:val="24"/>
          <w:szCs w:val="24"/>
        </w:rPr>
        <w:t>Her öğretmen adayı uygulamayı yapan diğer tüm öğretmen adaylarını</w:t>
      </w:r>
      <w:r w:rsidR="00B83B1D" w:rsidRPr="00B83B1D">
        <w:rPr>
          <w:sz w:val="24"/>
          <w:szCs w:val="24"/>
        </w:rPr>
        <w:t xml:space="preserve"> yukarıdaki form doğrultusunda değerlendirerek dosyasına koyacaktır.</w:t>
      </w:r>
      <w:r w:rsidRPr="00B83B1D">
        <w:rPr>
          <w:sz w:val="24"/>
          <w:szCs w:val="24"/>
        </w:rPr>
        <w:t xml:space="preserve"> </w:t>
      </w:r>
    </w:p>
    <w:sectPr w:rsidR="00662665" w:rsidRPr="00B83B1D" w:rsidSect="002E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411"/>
    <w:multiLevelType w:val="hybridMultilevel"/>
    <w:tmpl w:val="971A4C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61F81"/>
    <w:multiLevelType w:val="hybridMultilevel"/>
    <w:tmpl w:val="38D251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15AD6"/>
    <w:multiLevelType w:val="hybridMultilevel"/>
    <w:tmpl w:val="007CD9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50648"/>
    <w:multiLevelType w:val="hybridMultilevel"/>
    <w:tmpl w:val="0EB21910"/>
    <w:lvl w:ilvl="0" w:tplc="5FF24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4E"/>
    <w:rsid w:val="000D7A29"/>
    <w:rsid w:val="002E0E4E"/>
    <w:rsid w:val="002E281D"/>
    <w:rsid w:val="006473DD"/>
    <w:rsid w:val="00662665"/>
    <w:rsid w:val="006A03A6"/>
    <w:rsid w:val="006E32C6"/>
    <w:rsid w:val="0076345E"/>
    <w:rsid w:val="008B3B1B"/>
    <w:rsid w:val="00905A62"/>
    <w:rsid w:val="00B82878"/>
    <w:rsid w:val="00B83B1D"/>
    <w:rsid w:val="00E06907"/>
    <w:rsid w:val="00F6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4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4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8615-ACBC-4079-B239-CF3DC988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Atalay</dc:creator>
  <cp:lastModifiedBy>özlem</cp:lastModifiedBy>
  <cp:revision>2</cp:revision>
  <dcterms:created xsi:type="dcterms:W3CDTF">2015-09-28T10:10:00Z</dcterms:created>
  <dcterms:modified xsi:type="dcterms:W3CDTF">2015-09-28T10:10:00Z</dcterms:modified>
</cp:coreProperties>
</file>