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76E0" w14:textId="77777777" w:rsidR="0050355A" w:rsidRDefault="00C12E25">
      <w:pPr>
        <w:spacing w:line="200" w:lineRule="exact"/>
      </w:pPr>
      <w:r>
        <w:rPr>
          <w:noProof/>
          <w:lang w:val="tr-TR" w:eastAsia="tr-TR"/>
        </w:rPr>
        <w:drawing>
          <wp:anchor distT="0" distB="0" distL="114300" distR="114300" simplePos="0" relativeHeight="251391488" behindDoc="0" locked="0" layoutInCell="1" allowOverlap="1" wp14:anchorId="13FBE9A3" wp14:editId="423EDCEB">
            <wp:simplePos x="0" y="0"/>
            <wp:positionH relativeFrom="page">
              <wp:posOffset>2979420</wp:posOffset>
            </wp:positionH>
            <wp:positionV relativeFrom="page">
              <wp:posOffset>1173480</wp:posOffset>
            </wp:positionV>
            <wp:extent cx="1607820" cy="1623060"/>
            <wp:effectExtent l="0" t="0" r="0" b="0"/>
            <wp:wrapNone/>
            <wp:docPr id="1042" name="Resim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1623060"/>
                    </a:xfrm>
                    <a:prstGeom prst="rect">
                      <a:avLst/>
                    </a:prstGeom>
                    <a:noFill/>
                  </pic:spPr>
                </pic:pic>
              </a:graphicData>
            </a:graphic>
            <wp14:sizeRelH relativeFrom="page">
              <wp14:pctWidth>0</wp14:pctWidth>
            </wp14:sizeRelH>
            <wp14:sizeRelV relativeFrom="page">
              <wp14:pctHeight>0</wp14:pctHeight>
            </wp14:sizeRelV>
          </wp:anchor>
        </w:drawing>
      </w:r>
    </w:p>
    <w:p w14:paraId="45D57918" w14:textId="77777777" w:rsidR="0050355A" w:rsidRDefault="0050355A">
      <w:pPr>
        <w:sectPr w:rsidR="0050355A" w:rsidSect="00370EF2">
          <w:pgSz w:w="11906" w:h="16838"/>
          <w:pgMar w:top="0" w:right="0" w:bottom="0" w:left="0" w:header="0" w:footer="0" w:gutter="0"/>
          <w:cols w:space="708"/>
        </w:sectPr>
      </w:pPr>
    </w:p>
    <w:p w14:paraId="2993622A" w14:textId="77777777" w:rsidR="0050355A" w:rsidRDefault="0050355A">
      <w:pPr>
        <w:spacing w:line="200" w:lineRule="exact"/>
      </w:pPr>
    </w:p>
    <w:p w14:paraId="1629B3EF" w14:textId="77777777" w:rsidR="0050355A" w:rsidRDefault="0050355A">
      <w:pPr>
        <w:sectPr w:rsidR="0050355A" w:rsidSect="00370EF2">
          <w:type w:val="continuous"/>
          <w:pgSz w:w="11906" w:h="16838"/>
          <w:pgMar w:top="0" w:right="0" w:bottom="0" w:left="0" w:header="0" w:footer="0" w:gutter="0"/>
          <w:cols w:space="708"/>
        </w:sectPr>
      </w:pPr>
    </w:p>
    <w:p w14:paraId="58E8A706" w14:textId="77777777" w:rsidR="0050355A" w:rsidRDefault="0050355A">
      <w:pPr>
        <w:spacing w:line="200" w:lineRule="exact"/>
      </w:pPr>
    </w:p>
    <w:p w14:paraId="705C6ACB" w14:textId="77777777" w:rsidR="0050355A" w:rsidRDefault="0050355A">
      <w:pPr>
        <w:sectPr w:rsidR="0050355A" w:rsidSect="00370EF2">
          <w:type w:val="continuous"/>
          <w:pgSz w:w="11906" w:h="16838"/>
          <w:pgMar w:top="0" w:right="0" w:bottom="0" w:left="0" w:header="0" w:footer="0" w:gutter="0"/>
          <w:cols w:space="708"/>
        </w:sectPr>
      </w:pPr>
    </w:p>
    <w:p w14:paraId="2479D0E1" w14:textId="77777777" w:rsidR="0050355A" w:rsidRDefault="0050355A">
      <w:pPr>
        <w:spacing w:line="200" w:lineRule="exact"/>
      </w:pPr>
    </w:p>
    <w:p w14:paraId="704F0733" w14:textId="77777777" w:rsidR="0050355A" w:rsidRDefault="0050355A">
      <w:pPr>
        <w:sectPr w:rsidR="0050355A" w:rsidSect="00370EF2">
          <w:type w:val="continuous"/>
          <w:pgSz w:w="11906" w:h="16838"/>
          <w:pgMar w:top="0" w:right="0" w:bottom="0" w:left="0" w:header="0" w:footer="0" w:gutter="0"/>
          <w:cols w:space="708"/>
        </w:sectPr>
      </w:pPr>
    </w:p>
    <w:p w14:paraId="22D429F6" w14:textId="77777777" w:rsidR="0050355A" w:rsidRDefault="0050355A">
      <w:pPr>
        <w:spacing w:line="200" w:lineRule="exact"/>
      </w:pPr>
    </w:p>
    <w:p w14:paraId="405A94B7" w14:textId="77777777" w:rsidR="0050355A" w:rsidRDefault="0050355A">
      <w:pPr>
        <w:sectPr w:rsidR="0050355A" w:rsidSect="00370EF2">
          <w:type w:val="continuous"/>
          <w:pgSz w:w="11906" w:h="16838"/>
          <w:pgMar w:top="0" w:right="0" w:bottom="0" w:left="0" w:header="0" w:footer="0" w:gutter="0"/>
          <w:cols w:space="708"/>
        </w:sectPr>
      </w:pPr>
    </w:p>
    <w:p w14:paraId="6E07FBDB" w14:textId="77777777" w:rsidR="0050355A" w:rsidRDefault="0050355A">
      <w:pPr>
        <w:spacing w:line="200" w:lineRule="exact"/>
      </w:pPr>
    </w:p>
    <w:p w14:paraId="4355F66C" w14:textId="77777777" w:rsidR="0050355A" w:rsidRDefault="0050355A">
      <w:pPr>
        <w:sectPr w:rsidR="0050355A" w:rsidSect="00370EF2">
          <w:type w:val="continuous"/>
          <w:pgSz w:w="11906" w:h="16838"/>
          <w:pgMar w:top="0" w:right="0" w:bottom="0" w:left="0" w:header="0" w:footer="0" w:gutter="0"/>
          <w:cols w:space="708"/>
        </w:sectPr>
      </w:pPr>
    </w:p>
    <w:p w14:paraId="53DB5C6F" w14:textId="77777777" w:rsidR="0050355A" w:rsidRDefault="0050355A">
      <w:pPr>
        <w:spacing w:line="200" w:lineRule="exact"/>
      </w:pPr>
    </w:p>
    <w:p w14:paraId="2175E7F1" w14:textId="77777777" w:rsidR="0050355A" w:rsidRDefault="0050355A">
      <w:pPr>
        <w:sectPr w:rsidR="0050355A" w:rsidSect="00370EF2">
          <w:type w:val="continuous"/>
          <w:pgSz w:w="11906" w:h="16838"/>
          <w:pgMar w:top="0" w:right="0" w:bottom="0" w:left="0" w:header="0" w:footer="0" w:gutter="0"/>
          <w:cols w:space="708"/>
        </w:sectPr>
      </w:pPr>
    </w:p>
    <w:p w14:paraId="434FC551" w14:textId="77777777" w:rsidR="0050355A" w:rsidRDefault="0050355A">
      <w:pPr>
        <w:spacing w:line="200" w:lineRule="exact"/>
      </w:pPr>
    </w:p>
    <w:p w14:paraId="66519A2D" w14:textId="77777777" w:rsidR="0050355A" w:rsidRDefault="0050355A">
      <w:pPr>
        <w:sectPr w:rsidR="0050355A" w:rsidSect="00370EF2">
          <w:type w:val="continuous"/>
          <w:pgSz w:w="11906" w:h="16838"/>
          <w:pgMar w:top="0" w:right="0" w:bottom="0" w:left="0" w:header="0" w:footer="0" w:gutter="0"/>
          <w:cols w:space="708"/>
        </w:sectPr>
      </w:pPr>
    </w:p>
    <w:p w14:paraId="6394A3CF" w14:textId="77777777" w:rsidR="0050355A" w:rsidRDefault="0050355A">
      <w:pPr>
        <w:spacing w:line="200" w:lineRule="exact"/>
      </w:pPr>
    </w:p>
    <w:p w14:paraId="585D38E1" w14:textId="77777777" w:rsidR="0050355A" w:rsidRDefault="0050355A">
      <w:pPr>
        <w:sectPr w:rsidR="0050355A" w:rsidSect="00370EF2">
          <w:type w:val="continuous"/>
          <w:pgSz w:w="11906" w:h="16838"/>
          <w:pgMar w:top="0" w:right="0" w:bottom="0" w:left="0" w:header="0" w:footer="0" w:gutter="0"/>
          <w:cols w:space="708"/>
        </w:sectPr>
      </w:pPr>
    </w:p>
    <w:p w14:paraId="0B5BF32C" w14:textId="77777777" w:rsidR="0050355A" w:rsidRDefault="0050355A">
      <w:pPr>
        <w:spacing w:line="200" w:lineRule="exact"/>
      </w:pPr>
    </w:p>
    <w:p w14:paraId="618C93E2" w14:textId="77777777" w:rsidR="0050355A" w:rsidRDefault="0050355A">
      <w:pPr>
        <w:sectPr w:rsidR="0050355A" w:rsidSect="00370EF2">
          <w:type w:val="continuous"/>
          <w:pgSz w:w="11906" w:h="16838"/>
          <w:pgMar w:top="0" w:right="0" w:bottom="0" w:left="0" w:header="0" w:footer="0" w:gutter="0"/>
          <w:cols w:space="708"/>
        </w:sectPr>
      </w:pPr>
    </w:p>
    <w:p w14:paraId="69122814" w14:textId="77777777" w:rsidR="0050355A" w:rsidRDefault="0050355A">
      <w:pPr>
        <w:spacing w:line="200" w:lineRule="exact"/>
      </w:pPr>
    </w:p>
    <w:p w14:paraId="78988571" w14:textId="77777777" w:rsidR="0050355A" w:rsidRDefault="0050355A">
      <w:pPr>
        <w:sectPr w:rsidR="0050355A" w:rsidSect="00370EF2">
          <w:type w:val="continuous"/>
          <w:pgSz w:w="11906" w:h="16838"/>
          <w:pgMar w:top="0" w:right="0" w:bottom="0" w:left="0" w:header="0" w:footer="0" w:gutter="0"/>
          <w:cols w:space="708"/>
        </w:sectPr>
      </w:pPr>
    </w:p>
    <w:p w14:paraId="0E443BC3" w14:textId="77777777" w:rsidR="0050355A" w:rsidRDefault="0050355A">
      <w:pPr>
        <w:spacing w:line="200" w:lineRule="exact"/>
      </w:pPr>
    </w:p>
    <w:p w14:paraId="6AB5571E" w14:textId="77777777" w:rsidR="0050355A" w:rsidRDefault="0050355A">
      <w:pPr>
        <w:sectPr w:rsidR="0050355A" w:rsidSect="00370EF2">
          <w:type w:val="continuous"/>
          <w:pgSz w:w="11906" w:h="16838"/>
          <w:pgMar w:top="0" w:right="0" w:bottom="0" w:left="0" w:header="0" w:footer="0" w:gutter="0"/>
          <w:cols w:space="708"/>
        </w:sectPr>
      </w:pPr>
    </w:p>
    <w:p w14:paraId="49DC0B57" w14:textId="77777777" w:rsidR="0050355A" w:rsidRDefault="0050355A">
      <w:pPr>
        <w:spacing w:line="200" w:lineRule="exact"/>
      </w:pPr>
    </w:p>
    <w:p w14:paraId="19ABE299" w14:textId="77777777" w:rsidR="0050355A" w:rsidRDefault="0050355A">
      <w:pPr>
        <w:sectPr w:rsidR="0050355A" w:rsidSect="00370EF2">
          <w:type w:val="continuous"/>
          <w:pgSz w:w="11906" w:h="16838"/>
          <w:pgMar w:top="0" w:right="0" w:bottom="0" w:left="0" w:header="0" w:footer="0" w:gutter="0"/>
          <w:cols w:space="708"/>
        </w:sectPr>
      </w:pPr>
    </w:p>
    <w:p w14:paraId="7220C0D3" w14:textId="77777777" w:rsidR="0050355A" w:rsidRDefault="0050355A">
      <w:pPr>
        <w:spacing w:line="200" w:lineRule="exact"/>
      </w:pPr>
    </w:p>
    <w:p w14:paraId="6D925629" w14:textId="77777777" w:rsidR="0050355A" w:rsidRDefault="0050355A">
      <w:pPr>
        <w:sectPr w:rsidR="0050355A" w:rsidSect="00370EF2">
          <w:type w:val="continuous"/>
          <w:pgSz w:w="11906" w:h="16838"/>
          <w:pgMar w:top="0" w:right="0" w:bottom="0" w:left="0" w:header="0" w:footer="0" w:gutter="0"/>
          <w:cols w:space="708"/>
        </w:sectPr>
      </w:pPr>
    </w:p>
    <w:p w14:paraId="2200584F" w14:textId="77777777" w:rsidR="0050355A" w:rsidRDefault="0050355A">
      <w:pPr>
        <w:spacing w:line="200" w:lineRule="exact"/>
      </w:pPr>
    </w:p>
    <w:p w14:paraId="02489A75" w14:textId="77777777" w:rsidR="0050355A" w:rsidRDefault="0050355A">
      <w:pPr>
        <w:sectPr w:rsidR="0050355A" w:rsidSect="00370EF2">
          <w:type w:val="continuous"/>
          <w:pgSz w:w="11906" w:h="16838"/>
          <w:pgMar w:top="0" w:right="0" w:bottom="0" w:left="0" w:header="0" w:footer="0" w:gutter="0"/>
          <w:cols w:space="708"/>
        </w:sectPr>
      </w:pPr>
    </w:p>
    <w:p w14:paraId="365A201E" w14:textId="77777777" w:rsidR="0050355A" w:rsidRDefault="0050355A">
      <w:pPr>
        <w:spacing w:line="200" w:lineRule="exact"/>
      </w:pPr>
    </w:p>
    <w:p w14:paraId="3A8EFFC9" w14:textId="77777777" w:rsidR="0050355A" w:rsidRDefault="0050355A">
      <w:pPr>
        <w:sectPr w:rsidR="0050355A" w:rsidSect="00370EF2">
          <w:type w:val="continuous"/>
          <w:pgSz w:w="11906" w:h="16838"/>
          <w:pgMar w:top="0" w:right="0" w:bottom="0" w:left="0" w:header="0" w:footer="0" w:gutter="0"/>
          <w:cols w:space="708"/>
        </w:sectPr>
      </w:pPr>
    </w:p>
    <w:p w14:paraId="1AF7872E" w14:textId="77777777" w:rsidR="0050355A" w:rsidRDefault="0050355A">
      <w:pPr>
        <w:spacing w:line="200" w:lineRule="exact"/>
      </w:pPr>
    </w:p>
    <w:p w14:paraId="2509BC4A" w14:textId="77777777" w:rsidR="0050355A" w:rsidRDefault="0050355A">
      <w:pPr>
        <w:sectPr w:rsidR="0050355A" w:rsidSect="00370EF2">
          <w:type w:val="continuous"/>
          <w:pgSz w:w="11906" w:h="16838"/>
          <w:pgMar w:top="0" w:right="0" w:bottom="0" w:left="0" w:header="0" w:footer="0" w:gutter="0"/>
          <w:cols w:space="708"/>
        </w:sectPr>
      </w:pPr>
    </w:p>
    <w:p w14:paraId="01892ECA" w14:textId="77777777" w:rsidR="0050355A" w:rsidRDefault="0050355A">
      <w:pPr>
        <w:spacing w:line="200" w:lineRule="exact"/>
      </w:pPr>
    </w:p>
    <w:p w14:paraId="06D4AEF0" w14:textId="77777777" w:rsidR="0050355A" w:rsidRDefault="0050355A">
      <w:pPr>
        <w:sectPr w:rsidR="0050355A" w:rsidSect="00370EF2">
          <w:type w:val="continuous"/>
          <w:pgSz w:w="11906" w:h="16838"/>
          <w:pgMar w:top="0" w:right="0" w:bottom="0" w:left="0" w:header="0" w:footer="0" w:gutter="0"/>
          <w:cols w:space="708"/>
        </w:sectPr>
      </w:pPr>
    </w:p>
    <w:p w14:paraId="2847DF78" w14:textId="77777777" w:rsidR="0050355A" w:rsidRDefault="0050355A">
      <w:pPr>
        <w:spacing w:line="200" w:lineRule="exact"/>
      </w:pPr>
    </w:p>
    <w:p w14:paraId="6854B900" w14:textId="77777777" w:rsidR="0050355A" w:rsidRDefault="0050355A">
      <w:pPr>
        <w:sectPr w:rsidR="0050355A" w:rsidSect="00370EF2">
          <w:type w:val="continuous"/>
          <w:pgSz w:w="11906" w:h="16838"/>
          <w:pgMar w:top="0" w:right="0" w:bottom="0" w:left="0" w:header="0" w:footer="0" w:gutter="0"/>
          <w:cols w:space="708"/>
        </w:sectPr>
      </w:pPr>
    </w:p>
    <w:p w14:paraId="154A1240" w14:textId="77777777" w:rsidR="0050355A" w:rsidRDefault="0050355A">
      <w:pPr>
        <w:spacing w:line="200" w:lineRule="exact"/>
      </w:pPr>
    </w:p>
    <w:p w14:paraId="55AAE9EE" w14:textId="77777777" w:rsidR="0050355A" w:rsidRDefault="0050355A">
      <w:pPr>
        <w:sectPr w:rsidR="0050355A" w:rsidSect="00370EF2">
          <w:type w:val="continuous"/>
          <w:pgSz w:w="11906" w:h="16838"/>
          <w:pgMar w:top="0" w:right="0" w:bottom="0" w:left="0" w:header="0" w:footer="0" w:gutter="0"/>
          <w:cols w:space="708"/>
        </w:sectPr>
      </w:pPr>
    </w:p>
    <w:p w14:paraId="18DD30A5" w14:textId="77777777" w:rsidR="0050355A" w:rsidRDefault="0050355A">
      <w:pPr>
        <w:spacing w:line="200" w:lineRule="exact"/>
      </w:pPr>
    </w:p>
    <w:p w14:paraId="789FF3F8" w14:textId="77777777" w:rsidR="0050355A" w:rsidRDefault="0050355A">
      <w:pPr>
        <w:sectPr w:rsidR="0050355A" w:rsidSect="00370EF2">
          <w:type w:val="continuous"/>
          <w:pgSz w:w="11906" w:h="16838"/>
          <w:pgMar w:top="0" w:right="0" w:bottom="0" w:left="0" w:header="0" w:footer="0" w:gutter="0"/>
          <w:cols w:space="708"/>
        </w:sectPr>
      </w:pPr>
    </w:p>
    <w:p w14:paraId="2B5F5C9E" w14:textId="77777777" w:rsidR="0050355A" w:rsidRDefault="0050355A">
      <w:pPr>
        <w:spacing w:line="200" w:lineRule="exact"/>
      </w:pPr>
    </w:p>
    <w:p w14:paraId="0470E60E" w14:textId="77777777" w:rsidR="0050355A" w:rsidRDefault="0050355A">
      <w:pPr>
        <w:sectPr w:rsidR="0050355A" w:rsidSect="00370EF2">
          <w:type w:val="continuous"/>
          <w:pgSz w:w="11906" w:h="16838"/>
          <w:pgMar w:top="0" w:right="0" w:bottom="0" w:left="0" w:header="0" w:footer="0" w:gutter="0"/>
          <w:cols w:space="708"/>
        </w:sectPr>
      </w:pPr>
    </w:p>
    <w:p w14:paraId="7A365397" w14:textId="77777777" w:rsidR="0050355A" w:rsidRDefault="0050355A">
      <w:pPr>
        <w:spacing w:line="200" w:lineRule="exact"/>
      </w:pPr>
    </w:p>
    <w:p w14:paraId="1131C404" w14:textId="77777777" w:rsidR="0050355A" w:rsidRDefault="0050355A">
      <w:pPr>
        <w:sectPr w:rsidR="0050355A" w:rsidSect="00370EF2">
          <w:type w:val="continuous"/>
          <w:pgSz w:w="11906" w:h="16838"/>
          <w:pgMar w:top="0" w:right="0" w:bottom="0" w:left="0" w:header="0" w:footer="0" w:gutter="0"/>
          <w:cols w:space="708"/>
        </w:sectPr>
      </w:pPr>
    </w:p>
    <w:p w14:paraId="3D39802E" w14:textId="77777777" w:rsidR="0050355A" w:rsidRDefault="0050355A">
      <w:pPr>
        <w:spacing w:line="200" w:lineRule="exact"/>
      </w:pPr>
    </w:p>
    <w:p w14:paraId="61F73D6D" w14:textId="77777777" w:rsidR="0050355A" w:rsidRDefault="0050355A">
      <w:pPr>
        <w:sectPr w:rsidR="0050355A" w:rsidSect="00370EF2">
          <w:type w:val="continuous"/>
          <w:pgSz w:w="11906" w:h="16838"/>
          <w:pgMar w:top="0" w:right="0" w:bottom="0" w:left="0" w:header="0" w:footer="0" w:gutter="0"/>
          <w:cols w:space="708"/>
        </w:sectPr>
      </w:pPr>
    </w:p>
    <w:p w14:paraId="64FC5AD5" w14:textId="77777777" w:rsidR="0050355A" w:rsidRDefault="0050355A">
      <w:pPr>
        <w:spacing w:line="200" w:lineRule="exact"/>
      </w:pPr>
    </w:p>
    <w:p w14:paraId="40358E39" w14:textId="77777777" w:rsidR="0050355A" w:rsidRDefault="0050355A">
      <w:pPr>
        <w:sectPr w:rsidR="0050355A" w:rsidSect="00370EF2">
          <w:type w:val="continuous"/>
          <w:pgSz w:w="11906" w:h="16838"/>
          <w:pgMar w:top="0" w:right="0" w:bottom="0" w:left="0" w:header="0" w:footer="0" w:gutter="0"/>
          <w:cols w:space="708"/>
        </w:sectPr>
      </w:pPr>
    </w:p>
    <w:p w14:paraId="619DE950" w14:textId="77777777" w:rsidR="0050355A" w:rsidRDefault="0050355A">
      <w:pPr>
        <w:spacing w:line="200" w:lineRule="exact"/>
      </w:pPr>
    </w:p>
    <w:p w14:paraId="020C7C48" w14:textId="77777777" w:rsidR="0050355A" w:rsidRDefault="0050355A">
      <w:pPr>
        <w:sectPr w:rsidR="0050355A" w:rsidSect="00370EF2">
          <w:type w:val="continuous"/>
          <w:pgSz w:w="11906" w:h="16838"/>
          <w:pgMar w:top="0" w:right="0" w:bottom="0" w:left="0" w:header="0" w:footer="0" w:gutter="0"/>
          <w:cols w:space="708"/>
        </w:sectPr>
      </w:pPr>
    </w:p>
    <w:p w14:paraId="34087DF2" w14:textId="77777777" w:rsidR="0050355A" w:rsidRDefault="0050355A">
      <w:pPr>
        <w:spacing w:line="200" w:lineRule="exact"/>
      </w:pPr>
    </w:p>
    <w:p w14:paraId="44D471B3" w14:textId="77777777" w:rsidR="0050355A" w:rsidRDefault="0050355A">
      <w:pPr>
        <w:sectPr w:rsidR="0050355A" w:rsidSect="00370EF2">
          <w:type w:val="continuous"/>
          <w:pgSz w:w="11906" w:h="16838"/>
          <w:pgMar w:top="0" w:right="0" w:bottom="0" w:left="0" w:header="0" w:footer="0" w:gutter="0"/>
          <w:cols w:space="708"/>
        </w:sectPr>
      </w:pPr>
    </w:p>
    <w:p w14:paraId="251AC721" w14:textId="77777777" w:rsidR="0050355A" w:rsidRDefault="0050355A">
      <w:pPr>
        <w:spacing w:line="326" w:lineRule="exact"/>
      </w:pPr>
    </w:p>
    <w:p w14:paraId="0F56146F" w14:textId="77777777" w:rsidR="0050355A" w:rsidRDefault="0050355A" w:rsidP="00CD4B42">
      <w:pPr>
        <w:sectPr w:rsidR="0050355A" w:rsidSect="00370EF2">
          <w:type w:val="continuous"/>
          <w:pgSz w:w="11906" w:h="16838"/>
          <w:pgMar w:top="0" w:right="0" w:bottom="0" w:left="0" w:header="0" w:footer="0" w:gutter="0"/>
          <w:cols w:space="708"/>
        </w:sectPr>
      </w:pPr>
    </w:p>
    <w:p w14:paraId="745A98D3" w14:textId="77777777" w:rsidR="0050355A" w:rsidRDefault="00C12E25" w:rsidP="00CD4B42">
      <w:pPr>
        <w:ind w:left="3062"/>
      </w:pPr>
      <w:r>
        <w:rPr>
          <w:rFonts w:ascii="Times New Roman" w:eastAsia="Times New Roman" w:hAnsi="Times New Roman" w:cs="Times New Roman"/>
          <w:b/>
          <w:color w:val="000000"/>
          <w:sz w:val="28"/>
          <w:szCs w:val="28"/>
        </w:rPr>
        <w:t>ÇANAKKALE</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ONSEKİZ</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MART</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color w:val="000000"/>
          <w:sz w:val="28"/>
          <w:szCs w:val="28"/>
        </w:rPr>
        <w:t>ÜNİVERSİTESİ</w:t>
      </w:r>
    </w:p>
    <w:p w14:paraId="52A5C0D3" w14:textId="77777777" w:rsidR="0050355A" w:rsidRDefault="0050355A" w:rsidP="00CD4B42">
      <w:pPr>
        <w:spacing w:line="200" w:lineRule="exact"/>
      </w:pPr>
    </w:p>
    <w:p w14:paraId="3BE34754" w14:textId="77777777" w:rsidR="0050355A" w:rsidRDefault="0050355A" w:rsidP="00CD4B42">
      <w:pPr>
        <w:spacing w:line="200" w:lineRule="exact"/>
      </w:pPr>
    </w:p>
    <w:p w14:paraId="193431D7" w14:textId="77777777" w:rsidR="0050355A" w:rsidRDefault="0050355A" w:rsidP="00CD4B42">
      <w:pPr>
        <w:spacing w:line="290" w:lineRule="exact"/>
      </w:pPr>
    </w:p>
    <w:p w14:paraId="0268D429" w14:textId="7A467878" w:rsidR="0050355A" w:rsidRDefault="00C4649D" w:rsidP="00CD4B42">
      <w:pPr>
        <w:ind w:left="4222"/>
      </w:pPr>
      <w:r>
        <w:rPr>
          <w:rFonts w:ascii="Times New Roman" w:eastAsia="Times New Roman" w:hAnsi="Times New Roman" w:cs="Times New Roman"/>
          <w:b/>
          <w:color w:val="000000"/>
          <w:sz w:val="28"/>
          <w:szCs w:val="28"/>
        </w:rPr>
        <w:t>EĞİTİM FAKÜLTESİ</w:t>
      </w:r>
    </w:p>
    <w:p w14:paraId="0A9FCE36" w14:textId="77777777" w:rsidR="0050355A" w:rsidRDefault="0050355A" w:rsidP="00CD4B42">
      <w:pPr>
        <w:spacing w:line="200" w:lineRule="exact"/>
      </w:pPr>
    </w:p>
    <w:p w14:paraId="2FB6B2A1" w14:textId="77777777" w:rsidR="0050355A" w:rsidRDefault="0050355A" w:rsidP="00CD4B42">
      <w:pPr>
        <w:spacing w:line="200" w:lineRule="exact"/>
      </w:pPr>
    </w:p>
    <w:p w14:paraId="0EEFA020" w14:textId="77777777" w:rsidR="0050355A" w:rsidRDefault="0050355A" w:rsidP="00CD4B42">
      <w:pPr>
        <w:spacing w:line="293" w:lineRule="exact"/>
      </w:pPr>
    </w:p>
    <w:p w14:paraId="58A5E943" w14:textId="77777777" w:rsidR="00C4649D" w:rsidRDefault="00CD4B42" w:rsidP="00C4649D">
      <w:pPr>
        <w:ind w:left="3665"/>
        <w:rPr>
          <w:rFonts w:ascii="Times New Roman" w:eastAsia="Times New Roman" w:hAnsi="Times New Roman" w:cs="Times New Roman"/>
          <w:b/>
          <w:spacing w:val="-1"/>
          <w:sz w:val="28"/>
          <w:szCs w:val="28"/>
        </w:rPr>
      </w:pPr>
      <w:r>
        <w:rPr>
          <w:rFonts w:ascii="Times New Roman" w:eastAsia="Times New Roman" w:hAnsi="Times New Roman" w:cs="Times New Roman"/>
          <w:b/>
          <w:color w:val="000000"/>
          <w:sz w:val="28"/>
          <w:szCs w:val="28"/>
        </w:rPr>
        <w:t>YABANCI DİLLER EĞİTİMİ</w:t>
      </w:r>
      <w:r w:rsidR="00C12E25">
        <w:rPr>
          <w:rFonts w:ascii="Times New Roman" w:eastAsia="Times New Roman" w:hAnsi="Times New Roman" w:cs="Times New Roman"/>
          <w:b/>
          <w:spacing w:val="-1"/>
          <w:sz w:val="28"/>
          <w:szCs w:val="28"/>
        </w:rPr>
        <w:t xml:space="preserve"> </w:t>
      </w:r>
      <w:r w:rsidR="00C4649D">
        <w:rPr>
          <w:rFonts w:ascii="Times New Roman" w:eastAsia="Times New Roman" w:hAnsi="Times New Roman" w:cs="Times New Roman"/>
          <w:b/>
          <w:spacing w:val="-1"/>
          <w:sz w:val="28"/>
          <w:szCs w:val="28"/>
        </w:rPr>
        <w:t xml:space="preserve">BÖLÜMÜ / </w:t>
      </w:r>
    </w:p>
    <w:p w14:paraId="476E50E8" w14:textId="77777777" w:rsidR="00C4649D" w:rsidRDefault="00C4649D" w:rsidP="00C4649D">
      <w:pPr>
        <w:ind w:left="3665"/>
        <w:rPr>
          <w:rFonts w:ascii="Times New Roman" w:eastAsia="Times New Roman" w:hAnsi="Times New Roman" w:cs="Times New Roman"/>
          <w:b/>
          <w:color w:val="000000"/>
          <w:sz w:val="28"/>
          <w:szCs w:val="28"/>
        </w:rPr>
      </w:pPr>
      <w:r>
        <w:rPr>
          <w:rFonts w:ascii="Times New Roman" w:eastAsia="Times New Roman" w:hAnsi="Times New Roman" w:cs="Times New Roman"/>
          <w:b/>
          <w:spacing w:val="-1"/>
          <w:sz w:val="28"/>
          <w:szCs w:val="28"/>
        </w:rPr>
        <w:t xml:space="preserve">İNGİLİZ DİLİ EĞİTİMİ </w:t>
      </w:r>
      <w:r w:rsidR="00C12E25">
        <w:rPr>
          <w:rFonts w:ascii="Times New Roman" w:eastAsia="Times New Roman" w:hAnsi="Times New Roman" w:cs="Times New Roman"/>
          <w:b/>
          <w:color w:val="000000"/>
          <w:sz w:val="28"/>
          <w:szCs w:val="28"/>
        </w:rPr>
        <w:t>ANABİLİM</w:t>
      </w:r>
      <w:r>
        <w:t xml:space="preserve"> </w:t>
      </w:r>
      <w:r w:rsidR="00C12E25">
        <w:rPr>
          <w:rFonts w:ascii="Times New Roman" w:eastAsia="Times New Roman" w:hAnsi="Times New Roman" w:cs="Times New Roman"/>
          <w:b/>
          <w:color w:val="000000"/>
          <w:sz w:val="28"/>
          <w:szCs w:val="28"/>
        </w:rPr>
        <w:t>DALI</w:t>
      </w:r>
      <w:r>
        <w:rPr>
          <w:rFonts w:ascii="Times New Roman" w:eastAsia="Times New Roman" w:hAnsi="Times New Roman" w:cs="Times New Roman"/>
          <w:b/>
          <w:color w:val="000000"/>
          <w:sz w:val="28"/>
          <w:szCs w:val="28"/>
        </w:rPr>
        <w:t xml:space="preserve"> </w:t>
      </w:r>
    </w:p>
    <w:p w14:paraId="4DFD95B7" w14:textId="6FF28F3F" w:rsidR="0050355A" w:rsidRDefault="00CD4B42" w:rsidP="00C4649D">
      <w:pPr>
        <w:ind w:left="3665"/>
      </w:pPr>
      <w:r>
        <w:rPr>
          <w:rFonts w:ascii="Times New Roman" w:eastAsia="Times New Roman" w:hAnsi="Times New Roman" w:cs="Times New Roman"/>
          <w:b/>
          <w:color w:val="000000"/>
          <w:spacing w:val="-1"/>
          <w:sz w:val="28"/>
          <w:szCs w:val="28"/>
        </w:rPr>
        <w:t xml:space="preserve">LİSANS </w:t>
      </w:r>
      <w:r w:rsidR="00C12E25">
        <w:rPr>
          <w:rFonts w:ascii="Times New Roman" w:eastAsia="Times New Roman" w:hAnsi="Times New Roman" w:cs="Times New Roman"/>
          <w:b/>
          <w:color w:val="000000"/>
          <w:sz w:val="28"/>
          <w:szCs w:val="28"/>
        </w:rPr>
        <w:t>PROGRAMI</w:t>
      </w:r>
    </w:p>
    <w:p w14:paraId="14657688" w14:textId="77777777" w:rsidR="0050355A" w:rsidRDefault="0050355A">
      <w:pPr>
        <w:spacing w:line="200" w:lineRule="exact"/>
      </w:pPr>
    </w:p>
    <w:p w14:paraId="13810C36" w14:textId="77777777" w:rsidR="0050355A" w:rsidRDefault="0050355A">
      <w:pPr>
        <w:spacing w:line="200" w:lineRule="exact"/>
      </w:pPr>
    </w:p>
    <w:p w14:paraId="58BE2E0F" w14:textId="77777777" w:rsidR="0050355A" w:rsidRDefault="0050355A">
      <w:pPr>
        <w:spacing w:line="290" w:lineRule="exact"/>
      </w:pPr>
    </w:p>
    <w:p w14:paraId="12F9E95E" w14:textId="77777777" w:rsidR="0050355A" w:rsidRPr="00C4649D" w:rsidRDefault="00C12E25">
      <w:pPr>
        <w:ind w:left="3353"/>
      </w:pPr>
      <w:r w:rsidRPr="00C4649D">
        <w:rPr>
          <w:rFonts w:ascii="Times New Roman" w:eastAsia="Times New Roman" w:hAnsi="Times New Roman" w:cs="Times New Roman"/>
          <w:b/>
          <w:color w:val="000000"/>
          <w:sz w:val="28"/>
          <w:szCs w:val="28"/>
        </w:rPr>
        <w:t>2023</w:t>
      </w:r>
      <w:r w:rsidRPr="00C4649D">
        <w:rPr>
          <w:rFonts w:ascii="Times New Roman" w:eastAsia="Times New Roman" w:hAnsi="Times New Roman" w:cs="Times New Roman"/>
          <w:b/>
          <w:sz w:val="28"/>
          <w:szCs w:val="28"/>
        </w:rPr>
        <w:t xml:space="preserve"> </w:t>
      </w:r>
      <w:r w:rsidRPr="00C4649D">
        <w:rPr>
          <w:rFonts w:ascii="Times New Roman" w:eastAsia="Times New Roman" w:hAnsi="Times New Roman" w:cs="Times New Roman"/>
          <w:b/>
          <w:color w:val="000000"/>
          <w:sz w:val="28"/>
          <w:szCs w:val="28"/>
        </w:rPr>
        <w:t>YILI</w:t>
      </w:r>
      <w:r w:rsidRPr="00C4649D">
        <w:rPr>
          <w:rFonts w:ascii="Times New Roman" w:eastAsia="Times New Roman" w:hAnsi="Times New Roman" w:cs="Times New Roman"/>
          <w:b/>
          <w:sz w:val="28"/>
          <w:szCs w:val="28"/>
        </w:rPr>
        <w:t xml:space="preserve"> </w:t>
      </w:r>
      <w:r w:rsidRPr="00C4649D">
        <w:rPr>
          <w:rFonts w:ascii="Times New Roman" w:eastAsia="Times New Roman" w:hAnsi="Times New Roman" w:cs="Times New Roman"/>
          <w:b/>
          <w:color w:val="000000"/>
          <w:sz w:val="28"/>
          <w:szCs w:val="28"/>
        </w:rPr>
        <w:t>ÖZ</w:t>
      </w:r>
      <w:r w:rsidRPr="00C4649D">
        <w:rPr>
          <w:rFonts w:ascii="Times New Roman" w:eastAsia="Times New Roman" w:hAnsi="Times New Roman" w:cs="Times New Roman"/>
          <w:b/>
          <w:sz w:val="28"/>
          <w:szCs w:val="28"/>
        </w:rPr>
        <w:t xml:space="preserve"> </w:t>
      </w:r>
      <w:r w:rsidRPr="00C4649D">
        <w:rPr>
          <w:rFonts w:ascii="Times New Roman" w:eastAsia="Times New Roman" w:hAnsi="Times New Roman" w:cs="Times New Roman"/>
          <w:b/>
          <w:color w:val="000000"/>
          <w:sz w:val="28"/>
          <w:szCs w:val="28"/>
        </w:rPr>
        <w:t>DEĞERLENDİRME</w:t>
      </w:r>
      <w:r w:rsidRPr="00C4649D">
        <w:rPr>
          <w:rFonts w:ascii="Times New Roman" w:eastAsia="Times New Roman" w:hAnsi="Times New Roman" w:cs="Times New Roman"/>
          <w:b/>
          <w:spacing w:val="-5"/>
          <w:sz w:val="28"/>
          <w:szCs w:val="28"/>
        </w:rPr>
        <w:t xml:space="preserve"> </w:t>
      </w:r>
      <w:r w:rsidRPr="00C4649D">
        <w:rPr>
          <w:rFonts w:ascii="Times New Roman" w:eastAsia="Times New Roman" w:hAnsi="Times New Roman" w:cs="Times New Roman"/>
          <w:b/>
          <w:color w:val="000000"/>
          <w:sz w:val="28"/>
          <w:szCs w:val="28"/>
        </w:rPr>
        <w:t>RAPORU</w:t>
      </w:r>
    </w:p>
    <w:p w14:paraId="187A6E8D" w14:textId="77777777" w:rsidR="0050355A" w:rsidRPr="00C4649D" w:rsidRDefault="0050355A">
      <w:pPr>
        <w:spacing w:line="200" w:lineRule="exact"/>
      </w:pPr>
    </w:p>
    <w:p w14:paraId="2BEFE1ED" w14:textId="77777777" w:rsidR="0050355A" w:rsidRPr="00C4649D" w:rsidRDefault="0050355A">
      <w:pPr>
        <w:spacing w:line="200" w:lineRule="exact"/>
      </w:pPr>
    </w:p>
    <w:p w14:paraId="2CBB1E9C" w14:textId="77777777" w:rsidR="0050355A" w:rsidRPr="00C4649D" w:rsidRDefault="0050355A">
      <w:pPr>
        <w:spacing w:line="200" w:lineRule="exact"/>
      </w:pPr>
    </w:p>
    <w:p w14:paraId="21921486" w14:textId="77777777" w:rsidR="0050355A" w:rsidRPr="00C4649D" w:rsidRDefault="0050355A">
      <w:pPr>
        <w:spacing w:line="200" w:lineRule="exact"/>
      </w:pPr>
    </w:p>
    <w:p w14:paraId="7C2A27F3" w14:textId="77777777" w:rsidR="0050355A" w:rsidRPr="00C4649D" w:rsidRDefault="0050355A">
      <w:pPr>
        <w:spacing w:line="200" w:lineRule="exact"/>
      </w:pPr>
    </w:p>
    <w:p w14:paraId="784B9C38" w14:textId="77777777" w:rsidR="0050355A" w:rsidRPr="00C4649D" w:rsidRDefault="0050355A">
      <w:pPr>
        <w:spacing w:line="200" w:lineRule="exact"/>
      </w:pPr>
    </w:p>
    <w:p w14:paraId="07B515CB" w14:textId="77777777" w:rsidR="0050355A" w:rsidRPr="00C4649D" w:rsidRDefault="0050355A">
      <w:pPr>
        <w:spacing w:line="360" w:lineRule="exact"/>
      </w:pPr>
    </w:p>
    <w:p w14:paraId="4911D38E" w14:textId="20C80841" w:rsidR="0050355A" w:rsidRPr="00C4649D" w:rsidRDefault="00CD4B42">
      <w:pPr>
        <w:ind w:left="4997"/>
        <w:rPr>
          <w:lang w:val="en-GB"/>
        </w:rPr>
      </w:pPr>
      <w:r w:rsidRPr="00C4649D">
        <w:rPr>
          <w:rFonts w:ascii="Times New Roman" w:eastAsia="Times New Roman" w:hAnsi="Times New Roman" w:cs="Times New Roman"/>
          <w:b/>
          <w:color w:val="000000"/>
          <w:lang w:val="en-GB"/>
        </w:rPr>
        <w:t>PROF. DR. CEVDET YILMAZ</w:t>
      </w:r>
      <w:r w:rsidR="00C12E25" w:rsidRPr="00C4649D">
        <w:rPr>
          <w:rFonts w:ascii="Times New Roman" w:eastAsia="Times New Roman" w:hAnsi="Times New Roman" w:cs="Times New Roman"/>
          <w:b/>
          <w:lang w:val="en-GB"/>
        </w:rPr>
        <w:t xml:space="preserve"> </w:t>
      </w:r>
      <w:r w:rsidR="00C12E25" w:rsidRPr="00C4649D">
        <w:rPr>
          <w:rFonts w:ascii="Times New Roman" w:eastAsia="Times New Roman" w:hAnsi="Times New Roman" w:cs="Times New Roman"/>
          <w:b/>
          <w:color w:val="000000"/>
          <w:lang w:val="en-GB"/>
        </w:rPr>
        <w:t>(Başkan)</w:t>
      </w:r>
    </w:p>
    <w:p w14:paraId="4BEDBB03" w14:textId="77777777" w:rsidR="0050355A" w:rsidRPr="00C4649D" w:rsidRDefault="0050355A">
      <w:pPr>
        <w:spacing w:line="182" w:lineRule="exact"/>
        <w:rPr>
          <w:lang w:val="en-GB"/>
        </w:rPr>
      </w:pPr>
    </w:p>
    <w:p w14:paraId="7A2C466A" w14:textId="19CC2CDB" w:rsidR="0050355A" w:rsidRPr="00C4649D" w:rsidRDefault="00CD4B42">
      <w:pPr>
        <w:ind w:left="4669"/>
        <w:rPr>
          <w:lang w:val="en-GB"/>
        </w:rPr>
      </w:pPr>
      <w:r w:rsidRPr="00C4649D">
        <w:rPr>
          <w:rFonts w:ascii="Times New Roman" w:eastAsia="Times New Roman" w:hAnsi="Times New Roman" w:cs="Times New Roman"/>
          <w:b/>
          <w:color w:val="000000"/>
          <w:spacing w:val="-1"/>
          <w:lang w:val="en-GB"/>
        </w:rPr>
        <w:t xml:space="preserve">DR. ÖĞR. ÜYESİ MUSTAFA TEKİN </w:t>
      </w:r>
      <w:r w:rsidR="00C12E25" w:rsidRPr="00C4649D">
        <w:rPr>
          <w:rFonts w:ascii="Times New Roman" w:eastAsia="Times New Roman" w:hAnsi="Times New Roman" w:cs="Times New Roman"/>
          <w:b/>
          <w:color w:val="000000"/>
          <w:lang w:val="en-GB"/>
        </w:rPr>
        <w:t>(</w:t>
      </w:r>
      <w:proofErr w:type="spellStart"/>
      <w:r w:rsidR="00C12E25" w:rsidRPr="00C4649D">
        <w:rPr>
          <w:rFonts w:ascii="Times New Roman" w:eastAsia="Times New Roman" w:hAnsi="Times New Roman" w:cs="Times New Roman"/>
          <w:b/>
          <w:color w:val="000000"/>
          <w:lang w:val="en-GB"/>
        </w:rPr>
        <w:t>Üye</w:t>
      </w:r>
      <w:proofErr w:type="spellEnd"/>
      <w:r w:rsidR="00C12E25" w:rsidRPr="00C4649D">
        <w:rPr>
          <w:rFonts w:ascii="Times New Roman" w:eastAsia="Times New Roman" w:hAnsi="Times New Roman" w:cs="Times New Roman"/>
          <w:b/>
          <w:color w:val="000000"/>
          <w:lang w:val="en-GB"/>
        </w:rPr>
        <w:t>)</w:t>
      </w:r>
    </w:p>
    <w:p w14:paraId="0F965908" w14:textId="77777777" w:rsidR="0050355A" w:rsidRPr="00C4649D" w:rsidRDefault="0050355A">
      <w:pPr>
        <w:spacing w:line="183" w:lineRule="exact"/>
        <w:rPr>
          <w:lang w:val="en-GB"/>
        </w:rPr>
      </w:pPr>
    </w:p>
    <w:p w14:paraId="15E23996" w14:textId="2E61DD09" w:rsidR="0050355A" w:rsidRPr="00F63B85" w:rsidRDefault="00CD4B42">
      <w:pPr>
        <w:ind w:left="4669"/>
        <w:rPr>
          <w:lang w:val="en-GB"/>
        </w:rPr>
      </w:pPr>
      <w:r w:rsidRPr="00F63B85">
        <w:rPr>
          <w:rFonts w:ascii="Times New Roman" w:eastAsia="Times New Roman" w:hAnsi="Times New Roman" w:cs="Times New Roman"/>
          <w:b/>
          <w:color w:val="000000"/>
          <w:spacing w:val="-1"/>
          <w:lang w:val="en-GB"/>
        </w:rPr>
        <w:t xml:space="preserve">DR. ÖĞR. </w:t>
      </w:r>
      <w:proofErr w:type="gramStart"/>
      <w:r w:rsidRPr="00F63B85">
        <w:rPr>
          <w:rFonts w:ascii="Times New Roman" w:eastAsia="Times New Roman" w:hAnsi="Times New Roman" w:cs="Times New Roman"/>
          <w:b/>
          <w:color w:val="000000"/>
          <w:spacing w:val="-1"/>
          <w:lang w:val="en-GB"/>
        </w:rPr>
        <w:t>ÜYESİ  Z.</w:t>
      </w:r>
      <w:proofErr w:type="gramEnd"/>
      <w:r w:rsidRPr="00F63B85">
        <w:rPr>
          <w:rFonts w:ascii="Times New Roman" w:eastAsia="Times New Roman" w:hAnsi="Times New Roman" w:cs="Times New Roman"/>
          <w:b/>
          <w:color w:val="000000"/>
          <w:spacing w:val="-1"/>
          <w:lang w:val="en-GB"/>
        </w:rPr>
        <w:t xml:space="preserve"> GÜLŞAH KANİ </w:t>
      </w:r>
      <w:r w:rsidR="00C12E25" w:rsidRPr="00F63B85">
        <w:rPr>
          <w:rFonts w:ascii="Times New Roman" w:eastAsia="Times New Roman" w:hAnsi="Times New Roman" w:cs="Times New Roman"/>
          <w:b/>
          <w:color w:val="000000"/>
          <w:lang w:val="en-GB"/>
        </w:rPr>
        <w:t>(</w:t>
      </w:r>
      <w:proofErr w:type="spellStart"/>
      <w:r w:rsidR="00C12E25" w:rsidRPr="00F63B85">
        <w:rPr>
          <w:rFonts w:ascii="Times New Roman" w:eastAsia="Times New Roman" w:hAnsi="Times New Roman" w:cs="Times New Roman"/>
          <w:b/>
          <w:color w:val="000000"/>
          <w:lang w:val="en-GB"/>
        </w:rPr>
        <w:t>Üye</w:t>
      </w:r>
      <w:proofErr w:type="spellEnd"/>
      <w:r w:rsidR="00C12E25" w:rsidRPr="00F63B85">
        <w:rPr>
          <w:rFonts w:ascii="Times New Roman" w:eastAsia="Times New Roman" w:hAnsi="Times New Roman" w:cs="Times New Roman"/>
          <w:b/>
          <w:color w:val="000000"/>
          <w:lang w:val="en-GB"/>
        </w:rPr>
        <w:t>)</w:t>
      </w:r>
    </w:p>
    <w:p w14:paraId="22C7F361" w14:textId="77777777" w:rsidR="0050355A" w:rsidRPr="00F63B85" w:rsidRDefault="0050355A">
      <w:pPr>
        <w:spacing w:line="180" w:lineRule="exact"/>
        <w:rPr>
          <w:lang w:val="en-GB"/>
        </w:rPr>
      </w:pPr>
    </w:p>
    <w:p w14:paraId="6BD09971" w14:textId="062E0CED" w:rsidR="0050355A" w:rsidRPr="00F63B85" w:rsidRDefault="00CD4B42">
      <w:pPr>
        <w:ind w:left="4669"/>
        <w:rPr>
          <w:lang w:val="en-GB"/>
        </w:rPr>
      </w:pPr>
      <w:r w:rsidRPr="00F63B85">
        <w:rPr>
          <w:rFonts w:ascii="Times New Roman" w:eastAsia="Times New Roman" w:hAnsi="Times New Roman" w:cs="Times New Roman"/>
          <w:b/>
          <w:color w:val="000000"/>
          <w:spacing w:val="-1"/>
          <w:lang w:val="en-GB"/>
        </w:rPr>
        <w:t xml:space="preserve">ARŞ. GÖR. DR. KADRİYE PEKACAR </w:t>
      </w:r>
      <w:r w:rsidR="00C12E25" w:rsidRPr="00F63B85">
        <w:rPr>
          <w:rFonts w:ascii="Times New Roman" w:eastAsia="Times New Roman" w:hAnsi="Times New Roman" w:cs="Times New Roman"/>
          <w:b/>
          <w:color w:val="000000"/>
          <w:lang w:val="en-GB"/>
        </w:rPr>
        <w:t>(</w:t>
      </w:r>
      <w:proofErr w:type="spellStart"/>
      <w:r w:rsidR="00C12E25" w:rsidRPr="00F63B85">
        <w:rPr>
          <w:rFonts w:ascii="Times New Roman" w:eastAsia="Times New Roman" w:hAnsi="Times New Roman" w:cs="Times New Roman"/>
          <w:b/>
          <w:color w:val="000000"/>
          <w:lang w:val="en-GB"/>
        </w:rPr>
        <w:t>Üye</w:t>
      </w:r>
      <w:proofErr w:type="spellEnd"/>
      <w:r w:rsidR="00C12E25" w:rsidRPr="00F63B85">
        <w:rPr>
          <w:rFonts w:ascii="Times New Roman" w:eastAsia="Times New Roman" w:hAnsi="Times New Roman" w:cs="Times New Roman"/>
          <w:b/>
          <w:color w:val="000000"/>
          <w:lang w:val="en-GB"/>
        </w:rPr>
        <w:t>)</w:t>
      </w:r>
    </w:p>
    <w:p w14:paraId="3C9B6FA6" w14:textId="77777777" w:rsidR="0050355A" w:rsidRPr="00F63B85" w:rsidRDefault="0050355A">
      <w:pPr>
        <w:spacing w:line="200" w:lineRule="exact"/>
        <w:rPr>
          <w:lang w:val="en-GB"/>
        </w:rPr>
      </w:pPr>
    </w:p>
    <w:p w14:paraId="321706DA" w14:textId="77777777" w:rsidR="0050355A" w:rsidRPr="00F63B85" w:rsidRDefault="0050355A">
      <w:pPr>
        <w:spacing w:line="200" w:lineRule="exact"/>
        <w:rPr>
          <w:lang w:val="en-GB"/>
        </w:rPr>
      </w:pPr>
    </w:p>
    <w:p w14:paraId="386EA0FA" w14:textId="77777777" w:rsidR="0050355A" w:rsidRPr="00F63B85" w:rsidRDefault="0050355A">
      <w:pPr>
        <w:spacing w:line="200" w:lineRule="exact"/>
        <w:rPr>
          <w:lang w:val="en-GB"/>
        </w:rPr>
      </w:pPr>
    </w:p>
    <w:p w14:paraId="0722711D" w14:textId="77777777" w:rsidR="0050355A" w:rsidRPr="00F63B85" w:rsidRDefault="0050355A">
      <w:pPr>
        <w:spacing w:line="200" w:lineRule="exact"/>
        <w:rPr>
          <w:lang w:val="en-GB"/>
        </w:rPr>
      </w:pPr>
    </w:p>
    <w:p w14:paraId="4F5A144A" w14:textId="77777777" w:rsidR="0050355A" w:rsidRPr="00F63B85" w:rsidRDefault="0050355A">
      <w:pPr>
        <w:spacing w:line="200" w:lineRule="exact"/>
        <w:rPr>
          <w:lang w:val="en-GB"/>
        </w:rPr>
      </w:pPr>
    </w:p>
    <w:p w14:paraId="4DC941E9" w14:textId="77777777" w:rsidR="0050355A" w:rsidRPr="00F63B85" w:rsidRDefault="0050355A">
      <w:pPr>
        <w:spacing w:line="200" w:lineRule="exact"/>
        <w:rPr>
          <w:lang w:val="en-GB"/>
        </w:rPr>
      </w:pPr>
    </w:p>
    <w:p w14:paraId="3CF2581E" w14:textId="77777777" w:rsidR="0050355A" w:rsidRPr="00F63B85" w:rsidRDefault="0050355A">
      <w:pPr>
        <w:spacing w:line="200" w:lineRule="exact"/>
        <w:rPr>
          <w:lang w:val="en-GB"/>
        </w:rPr>
      </w:pPr>
    </w:p>
    <w:p w14:paraId="382B53E3" w14:textId="77777777" w:rsidR="0050355A" w:rsidRPr="00F63B85" w:rsidRDefault="0050355A">
      <w:pPr>
        <w:spacing w:line="200" w:lineRule="exact"/>
        <w:rPr>
          <w:lang w:val="en-GB"/>
        </w:rPr>
      </w:pPr>
    </w:p>
    <w:p w14:paraId="713DEEE6" w14:textId="77777777" w:rsidR="0050355A" w:rsidRPr="00F63B85" w:rsidRDefault="0050355A">
      <w:pPr>
        <w:spacing w:line="200" w:lineRule="exact"/>
        <w:rPr>
          <w:lang w:val="en-GB"/>
        </w:rPr>
      </w:pPr>
    </w:p>
    <w:p w14:paraId="7002D9AC" w14:textId="77777777" w:rsidR="0050355A" w:rsidRPr="00F63B85" w:rsidRDefault="0050355A">
      <w:pPr>
        <w:spacing w:line="200" w:lineRule="exact"/>
        <w:rPr>
          <w:lang w:val="en-GB"/>
        </w:rPr>
      </w:pPr>
    </w:p>
    <w:p w14:paraId="38659FE2" w14:textId="77777777" w:rsidR="0050355A" w:rsidRPr="00F63B85" w:rsidRDefault="0050355A">
      <w:pPr>
        <w:spacing w:line="200" w:lineRule="exact"/>
        <w:rPr>
          <w:lang w:val="en-GB"/>
        </w:rPr>
      </w:pPr>
    </w:p>
    <w:p w14:paraId="2DB37972" w14:textId="77777777" w:rsidR="0050355A" w:rsidRPr="00F63B85" w:rsidRDefault="0050355A">
      <w:pPr>
        <w:spacing w:line="260" w:lineRule="exact"/>
        <w:rPr>
          <w:lang w:val="en-GB"/>
        </w:rPr>
      </w:pPr>
    </w:p>
    <w:p w14:paraId="5946C3CF" w14:textId="4E3FF309" w:rsidR="0050355A" w:rsidRPr="00C4649D" w:rsidRDefault="00CC376A">
      <w:pPr>
        <w:spacing w:line="243" w:lineRule="auto"/>
        <w:ind w:left="4774"/>
        <w:rPr>
          <w:lang w:val="es-ES"/>
        </w:rPr>
      </w:pPr>
      <w:r w:rsidRPr="00C4649D">
        <w:rPr>
          <w:rFonts w:ascii="Times New Roman" w:eastAsia="Times New Roman" w:hAnsi="Times New Roman" w:cs="Times New Roman"/>
          <w:b/>
          <w:color w:val="000000"/>
          <w:lang w:val="es-ES"/>
        </w:rPr>
        <w:t>01</w:t>
      </w:r>
      <w:r w:rsidR="00C12E25" w:rsidRPr="00C4649D">
        <w:rPr>
          <w:rFonts w:ascii="Times New Roman" w:eastAsia="Times New Roman" w:hAnsi="Times New Roman" w:cs="Times New Roman"/>
          <w:b/>
          <w:color w:val="000000"/>
          <w:lang w:val="es-ES"/>
        </w:rPr>
        <w:t>/</w:t>
      </w:r>
      <w:r w:rsidRPr="00C4649D">
        <w:rPr>
          <w:rFonts w:ascii="Times New Roman" w:eastAsia="Times New Roman" w:hAnsi="Times New Roman" w:cs="Times New Roman"/>
          <w:b/>
          <w:color w:val="000000"/>
          <w:lang w:val="es-ES"/>
        </w:rPr>
        <w:t>01</w:t>
      </w:r>
      <w:r w:rsidR="00C12E25" w:rsidRPr="00C4649D">
        <w:rPr>
          <w:rFonts w:ascii="Times New Roman" w:eastAsia="Times New Roman" w:hAnsi="Times New Roman" w:cs="Times New Roman"/>
          <w:b/>
          <w:color w:val="000000"/>
          <w:lang w:val="es-ES"/>
        </w:rPr>
        <w:t>/202</w:t>
      </w:r>
      <w:r w:rsidRPr="00C4649D">
        <w:rPr>
          <w:rFonts w:ascii="Times New Roman" w:eastAsia="Times New Roman" w:hAnsi="Times New Roman" w:cs="Times New Roman"/>
          <w:b/>
          <w:color w:val="000000"/>
          <w:lang w:val="es-ES"/>
        </w:rPr>
        <w:t>3</w:t>
      </w:r>
      <w:r w:rsidR="00C12E25" w:rsidRPr="00C4649D">
        <w:rPr>
          <w:rFonts w:ascii="Times New Roman" w:eastAsia="Times New Roman" w:hAnsi="Times New Roman" w:cs="Times New Roman"/>
          <w:b/>
          <w:color w:val="000000"/>
          <w:lang w:val="es-ES"/>
        </w:rPr>
        <w:t>-</w:t>
      </w:r>
      <w:r w:rsidRPr="00C4649D">
        <w:rPr>
          <w:rFonts w:ascii="Times New Roman" w:eastAsia="Times New Roman" w:hAnsi="Times New Roman" w:cs="Times New Roman"/>
          <w:b/>
          <w:color w:val="000000"/>
          <w:spacing w:val="-1"/>
          <w:lang w:val="es-ES"/>
        </w:rPr>
        <w:t>31</w:t>
      </w:r>
      <w:r w:rsidR="00C12E25" w:rsidRPr="00C4649D">
        <w:rPr>
          <w:rFonts w:ascii="Times New Roman" w:eastAsia="Times New Roman" w:hAnsi="Times New Roman" w:cs="Times New Roman"/>
          <w:b/>
          <w:color w:val="000000"/>
          <w:lang w:val="es-ES"/>
        </w:rPr>
        <w:t>/</w:t>
      </w:r>
      <w:r w:rsidRPr="00C4649D">
        <w:rPr>
          <w:rFonts w:ascii="Times New Roman" w:eastAsia="Times New Roman" w:hAnsi="Times New Roman" w:cs="Times New Roman"/>
          <w:b/>
          <w:color w:val="000000"/>
          <w:lang w:val="es-ES"/>
        </w:rPr>
        <w:t>12</w:t>
      </w:r>
      <w:r w:rsidR="00C12E25" w:rsidRPr="00C4649D">
        <w:rPr>
          <w:rFonts w:ascii="Times New Roman" w:eastAsia="Times New Roman" w:hAnsi="Times New Roman" w:cs="Times New Roman"/>
          <w:b/>
          <w:color w:val="000000"/>
          <w:lang w:val="es-ES"/>
        </w:rPr>
        <w:t>/202</w:t>
      </w:r>
      <w:r w:rsidRPr="00C4649D">
        <w:rPr>
          <w:rFonts w:ascii="Times New Roman" w:eastAsia="Times New Roman" w:hAnsi="Times New Roman" w:cs="Times New Roman"/>
          <w:b/>
          <w:color w:val="000000"/>
          <w:lang w:val="es-ES"/>
        </w:rPr>
        <w:t>3</w:t>
      </w:r>
    </w:p>
    <w:p w14:paraId="0AD2BB49" w14:textId="77777777" w:rsidR="0050355A" w:rsidRPr="00C4649D" w:rsidRDefault="0050355A">
      <w:pPr>
        <w:rPr>
          <w:lang w:val="es-ES"/>
        </w:rPr>
        <w:sectPr w:rsidR="0050355A" w:rsidRPr="00C4649D" w:rsidSect="00370EF2">
          <w:type w:val="continuous"/>
          <w:pgSz w:w="11906" w:h="16838"/>
          <w:pgMar w:top="0" w:right="0" w:bottom="0" w:left="0" w:header="0" w:footer="0" w:gutter="0"/>
          <w:cols w:space="708"/>
        </w:sectPr>
      </w:pPr>
    </w:p>
    <w:p w14:paraId="5167A640" w14:textId="77777777" w:rsidR="0050355A" w:rsidRPr="00C4649D" w:rsidRDefault="0050355A">
      <w:pPr>
        <w:spacing w:line="200" w:lineRule="exact"/>
        <w:rPr>
          <w:lang w:val="es-ES"/>
        </w:rPr>
      </w:pPr>
    </w:p>
    <w:p w14:paraId="1061D113" w14:textId="77777777" w:rsidR="0050355A" w:rsidRPr="00C4649D" w:rsidRDefault="0050355A">
      <w:pPr>
        <w:rPr>
          <w:lang w:val="es-ES"/>
        </w:rPr>
        <w:sectPr w:rsidR="0050355A" w:rsidRPr="00C4649D" w:rsidSect="00370EF2">
          <w:pgSz w:w="11906" w:h="16838"/>
          <w:pgMar w:top="0" w:right="0" w:bottom="0" w:left="0" w:header="0" w:footer="0" w:gutter="0"/>
          <w:cols w:space="708"/>
        </w:sectPr>
      </w:pPr>
    </w:p>
    <w:p w14:paraId="139E87FE" w14:textId="77777777" w:rsidR="0050355A" w:rsidRPr="00C4649D" w:rsidRDefault="0050355A">
      <w:pPr>
        <w:spacing w:line="200" w:lineRule="exact"/>
        <w:rPr>
          <w:lang w:val="es-ES"/>
        </w:rPr>
      </w:pPr>
    </w:p>
    <w:p w14:paraId="43D3D6B1" w14:textId="77777777" w:rsidR="0050355A" w:rsidRPr="00C4649D" w:rsidRDefault="0050355A">
      <w:pPr>
        <w:rPr>
          <w:lang w:val="es-ES"/>
        </w:rPr>
        <w:sectPr w:rsidR="0050355A" w:rsidRPr="00C4649D" w:rsidSect="00370EF2">
          <w:type w:val="continuous"/>
          <w:pgSz w:w="11906" w:h="16838"/>
          <w:pgMar w:top="0" w:right="0" w:bottom="0" w:left="0" w:header="0" w:footer="0" w:gutter="0"/>
          <w:cols w:space="708"/>
        </w:sectPr>
      </w:pPr>
    </w:p>
    <w:p w14:paraId="30E01FB7" w14:textId="77777777" w:rsidR="0050355A" w:rsidRPr="00C4649D" w:rsidRDefault="0050355A">
      <w:pPr>
        <w:spacing w:line="200" w:lineRule="exact"/>
        <w:rPr>
          <w:lang w:val="es-ES"/>
        </w:rPr>
      </w:pPr>
    </w:p>
    <w:p w14:paraId="212D7A09" w14:textId="77777777" w:rsidR="0050355A" w:rsidRPr="00C4649D" w:rsidRDefault="0050355A">
      <w:pPr>
        <w:rPr>
          <w:lang w:val="es-ES"/>
        </w:rPr>
        <w:sectPr w:rsidR="0050355A" w:rsidRPr="00C4649D" w:rsidSect="00370EF2">
          <w:type w:val="continuous"/>
          <w:pgSz w:w="11906" w:h="16838"/>
          <w:pgMar w:top="0" w:right="0" w:bottom="0" w:left="0" w:header="0" w:footer="0" w:gutter="0"/>
          <w:cols w:space="708"/>
        </w:sectPr>
      </w:pPr>
    </w:p>
    <w:p w14:paraId="68AF7AD7" w14:textId="77777777" w:rsidR="0050355A" w:rsidRPr="00C4649D" w:rsidRDefault="0050355A">
      <w:pPr>
        <w:spacing w:line="200" w:lineRule="exact"/>
        <w:rPr>
          <w:lang w:val="es-ES"/>
        </w:rPr>
      </w:pPr>
    </w:p>
    <w:p w14:paraId="2F088690" w14:textId="77777777" w:rsidR="0050355A" w:rsidRPr="00C4649D" w:rsidRDefault="0050355A">
      <w:pPr>
        <w:rPr>
          <w:lang w:val="es-ES"/>
        </w:rPr>
        <w:sectPr w:rsidR="0050355A" w:rsidRPr="00C4649D" w:rsidSect="00370EF2">
          <w:type w:val="continuous"/>
          <w:pgSz w:w="11906" w:h="16838"/>
          <w:pgMar w:top="0" w:right="0" w:bottom="0" w:left="0" w:header="0" w:footer="0" w:gutter="0"/>
          <w:cols w:space="708"/>
        </w:sectPr>
      </w:pPr>
    </w:p>
    <w:p w14:paraId="751F10D6" w14:textId="77777777" w:rsidR="0050355A" w:rsidRPr="00C4649D" w:rsidRDefault="0050355A">
      <w:pPr>
        <w:spacing w:line="200" w:lineRule="exact"/>
        <w:rPr>
          <w:lang w:val="es-ES"/>
        </w:rPr>
      </w:pPr>
    </w:p>
    <w:p w14:paraId="43D5C95E" w14:textId="77777777" w:rsidR="0050355A" w:rsidRPr="00C4649D" w:rsidRDefault="0050355A">
      <w:pPr>
        <w:rPr>
          <w:lang w:val="es-ES"/>
        </w:rPr>
        <w:sectPr w:rsidR="0050355A" w:rsidRPr="00C4649D" w:rsidSect="00370EF2">
          <w:type w:val="continuous"/>
          <w:pgSz w:w="11906" w:h="16838"/>
          <w:pgMar w:top="0" w:right="0" w:bottom="0" w:left="0" w:header="0" w:footer="0" w:gutter="0"/>
          <w:cols w:space="708"/>
        </w:sectPr>
      </w:pPr>
    </w:p>
    <w:p w14:paraId="7B9AFD14" w14:textId="77777777" w:rsidR="0050355A" w:rsidRPr="00C4649D" w:rsidRDefault="0050355A">
      <w:pPr>
        <w:spacing w:line="200" w:lineRule="exact"/>
        <w:rPr>
          <w:lang w:val="es-ES"/>
        </w:rPr>
      </w:pPr>
    </w:p>
    <w:p w14:paraId="03EBD19E" w14:textId="77777777" w:rsidR="0050355A" w:rsidRPr="00C4649D" w:rsidRDefault="0050355A">
      <w:pPr>
        <w:rPr>
          <w:lang w:val="es-ES"/>
        </w:rPr>
        <w:sectPr w:rsidR="0050355A" w:rsidRPr="00C4649D" w:rsidSect="00370EF2">
          <w:type w:val="continuous"/>
          <w:pgSz w:w="11906" w:h="16838"/>
          <w:pgMar w:top="0" w:right="0" w:bottom="0" w:left="0" w:header="0" w:footer="0" w:gutter="0"/>
          <w:cols w:space="708"/>
        </w:sectPr>
      </w:pPr>
    </w:p>
    <w:p w14:paraId="08D55CDD" w14:textId="77777777" w:rsidR="0050355A" w:rsidRPr="00C4649D" w:rsidRDefault="0050355A">
      <w:pPr>
        <w:spacing w:line="222" w:lineRule="exact"/>
        <w:rPr>
          <w:lang w:val="es-ES"/>
        </w:rPr>
      </w:pPr>
    </w:p>
    <w:p w14:paraId="7C58422E" w14:textId="77777777" w:rsidR="0050355A" w:rsidRPr="00C4649D" w:rsidRDefault="0050355A">
      <w:pPr>
        <w:rPr>
          <w:lang w:val="es-ES"/>
        </w:rPr>
        <w:sectPr w:rsidR="0050355A" w:rsidRPr="00C4649D" w:rsidSect="00370EF2">
          <w:type w:val="continuous"/>
          <w:pgSz w:w="11906" w:h="16838"/>
          <w:pgMar w:top="0" w:right="0" w:bottom="0" w:left="0" w:header="0" w:footer="0" w:gutter="0"/>
          <w:cols w:space="708"/>
        </w:sectPr>
      </w:pPr>
    </w:p>
    <w:p w14:paraId="60EFCBE1" w14:textId="77777777" w:rsidR="0050355A" w:rsidRPr="00C4649D" w:rsidRDefault="00C12E25">
      <w:pPr>
        <w:ind w:left="1416"/>
        <w:rPr>
          <w:lang w:val="es-ES"/>
        </w:rPr>
      </w:pPr>
      <w:r w:rsidRPr="00C4649D">
        <w:rPr>
          <w:rFonts w:ascii="Times New Roman" w:eastAsia="Times New Roman" w:hAnsi="Times New Roman" w:cs="Times New Roman"/>
          <w:b/>
          <w:color w:val="000000"/>
          <w:spacing w:val="-1"/>
          <w:lang w:val="es-ES"/>
        </w:rPr>
        <w:t>İÇİN</w:t>
      </w:r>
      <w:r w:rsidRPr="00C4649D">
        <w:rPr>
          <w:rFonts w:ascii="Times New Roman" w:eastAsia="Times New Roman" w:hAnsi="Times New Roman" w:cs="Times New Roman"/>
          <w:b/>
          <w:color w:val="000000"/>
          <w:lang w:val="es-ES"/>
        </w:rPr>
        <w:t>DEKİLER</w:t>
      </w:r>
    </w:p>
    <w:p w14:paraId="6A6D699A" w14:textId="21CFC664" w:rsidR="0050355A" w:rsidRDefault="00000000">
      <w:pPr>
        <w:spacing w:before="13" w:line="345" w:lineRule="auto"/>
        <w:ind w:left="1416" w:right="1365"/>
      </w:pPr>
      <w:hyperlink w:anchor="PageMark3" w:history="1">
        <w:r w:rsidR="00C12E25" w:rsidRPr="00F63B85">
          <w:rPr>
            <w:rFonts w:ascii="Times New Roman" w:eastAsia="Times New Roman" w:hAnsi="Times New Roman" w:cs="Times New Roman"/>
            <w:color w:val="000000"/>
            <w:lang w:val="en-GB"/>
          </w:rPr>
          <w:t>PROGRAMA</w:t>
        </w:r>
      </w:hyperlink>
      <w:r w:rsidR="00C12E25" w:rsidRPr="00F63B85">
        <w:rPr>
          <w:rFonts w:ascii="Times New Roman" w:eastAsia="Times New Roman" w:hAnsi="Times New Roman" w:cs="Times New Roman"/>
          <w:spacing w:val="-9"/>
          <w:lang w:val="en-GB"/>
        </w:rPr>
        <w:t xml:space="preserve"> </w:t>
      </w:r>
      <w:hyperlink w:anchor="PageMark3" w:history="1">
        <w:r w:rsidR="00C12E25" w:rsidRPr="00F63B85">
          <w:rPr>
            <w:rFonts w:ascii="Times New Roman" w:eastAsia="Times New Roman" w:hAnsi="Times New Roman" w:cs="Times New Roman"/>
            <w:color w:val="000000"/>
            <w:lang w:val="en-GB"/>
          </w:rPr>
          <w:t>AİT</w:t>
        </w:r>
      </w:hyperlink>
      <w:r w:rsidR="00C12E25" w:rsidRPr="00F63B85">
        <w:rPr>
          <w:rFonts w:ascii="Times New Roman" w:eastAsia="Times New Roman" w:hAnsi="Times New Roman" w:cs="Times New Roman"/>
          <w:spacing w:val="-10"/>
          <w:lang w:val="en-GB"/>
        </w:rPr>
        <w:t xml:space="preserve"> </w:t>
      </w:r>
      <w:hyperlink w:anchor="PageMark3" w:history="1">
        <w:r w:rsidR="00C12E25" w:rsidRPr="00F63B85">
          <w:rPr>
            <w:rFonts w:ascii="Times New Roman" w:eastAsia="Times New Roman" w:hAnsi="Times New Roman" w:cs="Times New Roman"/>
            <w:color w:val="000000"/>
            <w:lang w:val="en-GB"/>
          </w:rPr>
          <w:t>BİLGİLER</w:t>
        </w:r>
      </w:hyperlink>
      <w:r w:rsidR="00C12E25" w:rsidRPr="00F63B85">
        <w:rPr>
          <w:rFonts w:ascii="Times New Roman" w:eastAsia="Times New Roman" w:hAnsi="Times New Roman" w:cs="Times New Roman"/>
          <w:spacing w:val="-10"/>
          <w:lang w:val="en-GB"/>
        </w:rPr>
        <w:t xml:space="preserve"> </w:t>
      </w:r>
      <w:hyperlink w:anchor="PageMark3" w:history="1">
        <w:r w:rsidR="00C12E25" w:rsidRPr="00F63B85">
          <w:rPr>
            <w:rFonts w:ascii="Times New Roman" w:eastAsia="Times New Roman" w:hAnsi="Times New Roman" w:cs="Times New Roman"/>
            <w:color w:val="000000"/>
            <w:lang w:val="en-GB"/>
          </w:rPr>
          <w:t>................................</w:t>
        </w:r>
      </w:hyperlink>
      <w:hyperlink w:anchor="PageMark3" w:history="1">
        <w:r w:rsidR="00C12E25" w:rsidRPr="00F63B85">
          <w:rPr>
            <w:rFonts w:ascii="Times New Roman" w:eastAsia="Times New Roman" w:hAnsi="Times New Roman" w:cs="Times New Roman"/>
            <w:color w:val="000000"/>
            <w:lang w:val="en-GB"/>
          </w:rPr>
          <w:t>................................</w:t>
        </w:r>
      </w:hyperlink>
      <w:hyperlink w:anchor="PageMark3" w:history="1">
        <w:r w:rsidR="00C12E25" w:rsidRPr="00F63B85">
          <w:rPr>
            <w:rFonts w:ascii="Times New Roman" w:eastAsia="Times New Roman" w:hAnsi="Times New Roman" w:cs="Times New Roman"/>
            <w:color w:val="000000"/>
            <w:lang w:val="en-GB"/>
          </w:rPr>
          <w:t>................................</w:t>
        </w:r>
      </w:hyperlink>
      <w:hyperlink w:anchor="PageMark3" w:history="1">
        <w:r w:rsidR="00C12E25" w:rsidRPr="00F63B85">
          <w:rPr>
            <w:rFonts w:ascii="Times New Roman" w:eastAsia="Times New Roman" w:hAnsi="Times New Roman" w:cs="Times New Roman"/>
            <w:color w:val="000000"/>
            <w:lang w:val="en-GB"/>
          </w:rPr>
          <w:t>..</w:t>
        </w:r>
      </w:hyperlink>
      <w:r w:rsidR="00C12E25" w:rsidRPr="00F63B85">
        <w:rPr>
          <w:rFonts w:ascii="Times New Roman" w:eastAsia="Times New Roman" w:hAnsi="Times New Roman" w:cs="Times New Roman"/>
          <w:spacing w:val="-10"/>
          <w:lang w:val="en-GB"/>
        </w:rPr>
        <w:t xml:space="preserve"> </w:t>
      </w:r>
      <w:hyperlink w:anchor="PageMark3" w:history="1">
        <w:r w:rsidR="00C12E25" w:rsidRPr="00F63B85">
          <w:rPr>
            <w:rFonts w:ascii="Times New Roman" w:eastAsia="Times New Roman" w:hAnsi="Times New Roman" w:cs="Times New Roman"/>
            <w:color w:val="000000"/>
            <w:lang w:val="en-GB"/>
          </w:rPr>
          <w:t>2</w:t>
        </w:r>
      </w:hyperlink>
      <w:r w:rsidR="00C12E25" w:rsidRPr="00F63B85">
        <w:rPr>
          <w:rFonts w:ascii="Times New Roman" w:eastAsia="Times New Roman" w:hAnsi="Times New Roman" w:cs="Times New Roman"/>
          <w:lang w:val="en-GB"/>
        </w:rPr>
        <w:t xml:space="preserve"> </w:t>
      </w:r>
      <w:hyperlink w:anchor="PageMark3" w:history="1">
        <w:r w:rsidR="00C12E25" w:rsidRPr="00F63B85">
          <w:rPr>
            <w:rFonts w:ascii="Times New Roman" w:eastAsia="Times New Roman" w:hAnsi="Times New Roman" w:cs="Times New Roman"/>
            <w:color w:val="000000"/>
            <w:lang w:val="en-GB"/>
          </w:rPr>
          <w:t>1.ÖĞRENCİLER</w:t>
        </w:r>
      </w:hyperlink>
      <w:hyperlink w:anchor="PageMark3" w:history="1">
        <w:r w:rsidR="00C12E25" w:rsidRPr="00F63B85">
          <w:rPr>
            <w:rFonts w:ascii="Times New Roman" w:eastAsia="Times New Roman" w:hAnsi="Times New Roman" w:cs="Times New Roman"/>
            <w:color w:val="000000"/>
            <w:lang w:val="en-GB"/>
          </w:rPr>
          <w:t>................................</w:t>
        </w:r>
      </w:hyperlink>
      <w:hyperlink w:anchor="PageMark3" w:history="1">
        <w:r w:rsidR="00C12E25" w:rsidRPr="00F63B85">
          <w:rPr>
            <w:rFonts w:ascii="Times New Roman" w:eastAsia="Times New Roman" w:hAnsi="Times New Roman" w:cs="Times New Roman"/>
            <w:color w:val="000000"/>
            <w:spacing w:val="1"/>
            <w:lang w:val="en-GB"/>
          </w:rPr>
          <w:t>................................</w:t>
        </w:r>
      </w:hyperlink>
      <w:hyperlink w:anchor="PageMark3" w:history="1">
        <w:r w:rsidR="00C12E25" w:rsidRPr="00F63B85">
          <w:rPr>
            <w:rFonts w:ascii="Times New Roman" w:eastAsia="Times New Roman" w:hAnsi="Times New Roman" w:cs="Times New Roman"/>
            <w:color w:val="000000"/>
            <w:lang w:val="en-GB"/>
          </w:rPr>
          <w:t>................................</w:t>
        </w:r>
      </w:hyperlink>
      <w:hyperlink w:anchor="PageMark3" w:history="1">
        <w:r w:rsidR="00C12E25" w:rsidRPr="00F63B85">
          <w:rPr>
            <w:rFonts w:ascii="Times New Roman" w:eastAsia="Times New Roman" w:hAnsi="Times New Roman" w:cs="Times New Roman"/>
            <w:color w:val="000000"/>
            <w:lang w:val="en-GB"/>
          </w:rPr>
          <w:t>........................</w:t>
        </w:r>
      </w:hyperlink>
      <w:r w:rsidR="00C12E25" w:rsidRPr="00F63B85">
        <w:rPr>
          <w:rFonts w:ascii="Times New Roman" w:eastAsia="Times New Roman" w:hAnsi="Times New Roman" w:cs="Times New Roman"/>
          <w:spacing w:val="-41"/>
          <w:lang w:val="en-GB"/>
        </w:rPr>
        <w:t xml:space="preserve"> </w:t>
      </w:r>
      <w:hyperlink w:anchor="PageMark3" w:history="1">
        <w:r w:rsidR="00C12E25">
          <w:rPr>
            <w:rFonts w:ascii="Times New Roman" w:eastAsia="Times New Roman" w:hAnsi="Times New Roman" w:cs="Times New Roman"/>
            <w:color w:val="000000"/>
            <w:spacing w:val="23"/>
          </w:rPr>
          <w:t>2</w:t>
        </w:r>
      </w:hyperlink>
      <w:r w:rsidR="00C12E25">
        <w:rPr>
          <w:rFonts w:ascii="Times New Roman" w:eastAsia="Times New Roman" w:hAnsi="Times New Roman" w:cs="Times New Roman"/>
        </w:rPr>
        <w:t xml:space="preserve"> </w:t>
      </w:r>
      <w:hyperlink w:anchor="PageMark6" w:history="1">
        <w:r w:rsidR="00C12E25">
          <w:rPr>
            <w:rFonts w:ascii="Times New Roman" w:eastAsia="Times New Roman" w:hAnsi="Times New Roman" w:cs="Times New Roman"/>
            <w:color w:val="000000"/>
          </w:rPr>
          <w:t>2</w:t>
        </w:r>
      </w:hyperlink>
      <w:hyperlink w:anchor="PageMark6" w:history="1">
        <w:r w:rsidR="00C12E25">
          <w:rPr>
            <w:rFonts w:ascii="Times New Roman" w:eastAsia="Times New Roman" w:hAnsi="Times New Roman" w:cs="Times New Roman"/>
            <w:color w:val="000000"/>
          </w:rPr>
          <w:t>-</w:t>
        </w:r>
      </w:hyperlink>
      <w:hyperlink w:anchor="PageMark6" w:history="1">
        <w:r w:rsidR="00C12E25">
          <w:rPr>
            <w:rFonts w:ascii="Times New Roman" w:eastAsia="Times New Roman" w:hAnsi="Times New Roman" w:cs="Times New Roman"/>
            <w:color w:val="000000"/>
          </w:rPr>
          <w:t>PROGRAM</w:t>
        </w:r>
      </w:hyperlink>
      <w:r w:rsidR="00C12E25">
        <w:rPr>
          <w:rFonts w:ascii="Times New Roman" w:eastAsia="Times New Roman" w:hAnsi="Times New Roman" w:cs="Times New Roman"/>
          <w:spacing w:val="-8"/>
        </w:rPr>
        <w:t xml:space="preserve"> </w:t>
      </w:r>
      <w:hyperlink w:anchor="PageMark6" w:history="1">
        <w:r w:rsidR="00C12E25">
          <w:rPr>
            <w:rFonts w:ascii="Times New Roman" w:eastAsia="Times New Roman" w:hAnsi="Times New Roman" w:cs="Times New Roman"/>
            <w:color w:val="000000"/>
          </w:rPr>
          <w:t>EĞİTİM</w:t>
        </w:r>
      </w:hyperlink>
      <w:r w:rsidR="00C12E25">
        <w:rPr>
          <w:rFonts w:ascii="Times New Roman" w:eastAsia="Times New Roman" w:hAnsi="Times New Roman" w:cs="Times New Roman"/>
          <w:spacing w:val="-8"/>
        </w:rPr>
        <w:t xml:space="preserve"> </w:t>
      </w:r>
      <w:hyperlink w:anchor="PageMark6" w:history="1">
        <w:r w:rsidR="00C12E25">
          <w:rPr>
            <w:rFonts w:ascii="Times New Roman" w:eastAsia="Times New Roman" w:hAnsi="Times New Roman" w:cs="Times New Roman"/>
            <w:color w:val="000000"/>
          </w:rPr>
          <w:t>AMAÇLARI</w:t>
        </w:r>
      </w:hyperlink>
      <w:r w:rsidR="00C12E25">
        <w:rPr>
          <w:rFonts w:ascii="Times New Roman" w:eastAsia="Times New Roman" w:hAnsi="Times New Roman" w:cs="Times New Roman"/>
          <w:spacing w:val="-8"/>
        </w:rPr>
        <w:t xml:space="preserve"> </w:t>
      </w:r>
      <w:hyperlink w:anchor="PageMark6" w:history="1">
        <w:r w:rsidR="00C12E25">
          <w:rPr>
            <w:rFonts w:ascii="Times New Roman" w:eastAsia="Times New Roman" w:hAnsi="Times New Roman" w:cs="Times New Roman"/>
            <w:color w:val="000000"/>
          </w:rPr>
          <w:t>................................</w:t>
        </w:r>
      </w:hyperlink>
      <w:hyperlink w:anchor="PageMark6" w:history="1">
        <w:r w:rsidR="00C12E25">
          <w:rPr>
            <w:rFonts w:ascii="Times New Roman" w:eastAsia="Times New Roman" w:hAnsi="Times New Roman" w:cs="Times New Roman"/>
            <w:color w:val="000000"/>
          </w:rPr>
          <w:t>................................</w:t>
        </w:r>
      </w:hyperlink>
      <w:hyperlink w:anchor="PageMark6" w:history="1">
        <w:r w:rsidR="00C12E25">
          <w:rPr>
            <w:rFonts w:ascii="Times New Roman" w:eastAsia="Times New Roman" w:hAnsi="Times New Roman" w:cs="Times New Roman"/>
            <w:color w:val="000000"/>
          </w:rPr>
          <w:t>.......................</w:t>
        </w:r>
      </w:hyperlink>
      <w:r w:rsidR="00C12E25">
        <w:rPr>
          <w:rFonts w:ascii="Times New Roman" w:eastAsia="Times New Roman" w:hAnsi="Times New Roman" w:cs="Times New Roman"/>
          <w:spacing w:val="-9"/>
        </w:rPr>
        <w:t xml:space="preserve"> </w:t>
      </w:r>
      <w:hyperlink w:anchor="PageMark6" w:history="1">
        <w:r w:rsidR="00C12E25">
          <w:rPr>
            <w:rFonts w:ascii="Times New Roman" w:eastAsia="Times New Roman" w:hAnsi="Times New Roman" w:cs="Times New Roman"/>
            <w:color w:val="000000"/>
          </w:rPr>
          <w:t>5</w:t>
        </w:r>
      </w:hyperlink>
      <w:r w:rsidR="00C12E25">
        <w:rPr>
          <w:rFonts w:ascii="Times New Roman" w:eastAsia="Times New Roman" w:hAnsi="Times New Roman" w:cs="Times New Roman"/>
        </w:rPr>
        <w:t xml:space="preserve"> </w:t>
      </w:r>
      <w:hyperlink w:anchor="PageMark10" w:history="1">
        <w:r w:rsidR="00C12E25">
          <w:rPr>
            <w:rFonts w:ascii="Times New Roman" w:eastAsia="Times New Roman" w:hAnsi="Times New Roman" w:cs="Times New Roman"/>
            <w:color w:val="000000"/>
          </w:rPr>
          <w:t>3</w:t>
        </w:r>
      </w:hyperlink>
      <w:hyperlink w:anchor="PageMark10" w:history="1">
        <w:r w:rsidR="00C12E25">
          <w:rPr>
            <w:rFonts w:ascii="Times New Roman" w:eastAsia="Times New Roman" w:hAnsi="Times New Roman" w:cs="Times New Roman"/>
            <w:b/>
            <w:color w:val="000000"/>
          </w:rPr>
          <w:t>-</w:t>
        </w:r>
      </w:hyperlink>
      <w:hyperlink w:anchor="PageMark10" w:history="1">
        <w:r w:rsidR="00C12E25">
          <w:rPr>
            <w:rFonts w:ascii="Times New Roman" w:eastAsia="Times New Roman" w:hAnsi="Times New Roman" w:cs="Times New Roman"/>
            <w:color w:val="000000"/>
          </w:rPr>
          <w:t>PROGRAM</w:t>
        </w:r>
      </w:hyperlink>
      <w:r w:rsidR="00C12E25">
        <w:rPr>
          <w:rFonts w:ascii="Times New Roman" w:eastAsia="Times New Roman" w:hAnsi="Times New Roman" w:cs="Times New Roman"/>
        </w:rPr>
        <w:t xml:space="preserve"> </w:t>
      </w:r>
      <w:hyperlink w:anchor="PageMark10" w:history="1">
        <w:r w:rsidR="00C12E25">
          <w:rPr>
            <w:rFonts w:ascii="Times New Roman" w:eastAsia="Times New Roman" w:hAnsi="Times New Roman" w:cs="Times New Roman"/>
            <w:color w:val="000000"/>
          </w:rPr>
          <w:t>ÇIKTILARI</w:t>
        </w:r>
      </w:hyperlink>
      <w:hyperlink w:anchor="PageMark10" w:history="1">
        <w:r w:rsidR="00C12E25">
          <w:rPr>
            <w:rFonts w:ascii="Times New Roman" w:eastAsia="Times New Roman" w:hAnsi="Times New Roman" w:cs="Times New Roman"/>
            <w:color w:val="000000"/>
          </w:rPr>
          <w:t>................................</w:t>
        </w:r>
      </w:hyperlink>
      <w:hyperlink w:anchor="PageMark10" w:history="1">
        <w:r w:rsidR="00C12E25">
          <w:rPr>
            <w:rFonts w:ascii="Times New Roman" w:eastAsia="Times New Roman" w:hAnsi="Times New Roman" w:cs="Times New Roman"/>
            <w:color w:val="000000"/>
          </w:rPr>
          <w:t>................................</w:t>
        </w:r>
      </w:hyperlink>
      <w:hyperlink w:anchor="PageMark10" w:history="1">
        <w:r w:rsidR="00C12E25">
          <w:rPr>
            <w:rFonts w:ascii="Times New Roman" w:eastAsia="Times New Roman" w:hAnsi="Times New Roman" w:cs="Times New Roman"/>
            <w:color w:val="000000"/>
          </w:rPr>
          <w:t>................................</w:t>
        </w:r>
      </w:hyperlink>
      <w:hyperlink w:anchor="PageMark10" w:history="1">
        <w:r w:rsidR="00C12E25">
          <w:rPr>
            <w:rFonts w:ascii="Times New Roman" w:eastAsia="Times New Roman" w:hAnsi="Times New Roman" w:cs="Times New Roman"/>
            <w:color w:val="000000"/>
          </w:rPr>
          <w:t>........</w:t>
        </w:r>
      </w:hyperlink>
      <w:r w:rsidR="00C12E25">
        <w:rPr>
          <w:rFonts w:ascii="Times New Roman" w:eastAsia="Times New Roman" w:hAnsi="Times New Roman" w:cs="Times New Roman"/>
          <w:spacing w:val="-14"/>
        </w:rPr>
        <w:t xml:space="preserve"> </w:t>
      </w:r>
      <w:hyperlink w:anchor="PageMark10" w:history="1">
        <w:r w:rsidR="00C12E25">
          <w:rPr>
            <w:rFonts w:ascii="Times New Roman" w:eastAsia="Times New Roman" w:hAnsi="Times New Roman" w:cs="Times New Roman"/>
            <w:color w:val="000000"/>
          </w:rPr>
          <w:t>9</w:t>
        </w:r>
      </w:hyperlink>
      <w:r w:rsidR="00C12E25">
        <w:rPr>
          <w:rFonts w:ascii="Times New Roman" w:eastAsia="Times New Roman" w:hAnsi="Times New Roman" w:cs="Times New Roman"/>
        </w:rPr>
        <w:t xml:space="preserve"> </w:t>
      </w:r>
      <w:hyperlink w:anchor="PageMark11" w:history="1">
        <w:r w:rsidR="00C12E25">
          <w:rPr>
            <w:rFonts w:ascii="Times New Roman" w:eastAsia="Times New Roman" w:hAnsi="Times New Roman" w:cs="Times New Roman"/>
            <w:color w:val="000000"/>
          </w:rPr>
          <w:t>4</w:t>
        </w:r>
      </w:hyperlink>
      <w:hyperlink w:anchor="PageMark11" w:history="1">
        <w:r w:rsidR="00C12E25">
          <w:rPr>
            <w:rFonts w:ascii="Times New Roman" w:eastAsia="Times New Roman" w:hAnsi="Times New Roman" w:cs="Times New Roman"/>
            <w:b/>
            <w:color w:val="000000"/>
          </w:rPr>
          <w:t>-</w:t>
        </w:r>
      </w:hyperlink>
      <w:hyperlink w:anchor="PageMark11" w:history="1">
        <w:r w:rsidR="00C12E25">
          <w:rPr>
            <w:rFonts w:ascii="Times New Roman" w:eastAsia="Times New Roman" w:hAnsi="Times New Roman" w:cs="Times New Roman"/>
            <w:color w:val="000000"/>
          </w:rPr>
          <w:t>SÜREKLİ</w:t>
        </w:r>
      </w:hyperlink>
      <w:r w:rsidR="00C12E25">
        <w:rPr>
          <w:rFonts w:ascii="Times New Roman" w:eastAsia="Times New Roman" w:hAnsi="Times New Roman" w:cs="Times New Roman"/>
          <w:spacing w:val="-12"/>
        </w:rPr>
        <w:t xml:space="preserve"> </w:t>
      </w:r>
      <w:hyperlink w:anchor="PageMark11" w:history="1">
        <w:r w:rsidR="00C12E25">
          <w:rPr>
            <w:rFonts w:ascii="Times New Roman" w:eastAsia="Times New Roman" w:hAnsi="Times New Roman" w:cs="Times New Roman"/>
            <w:color w:val="000000"/>
          </w:rPr>
          <w:t>İYİLEŞTİRME</w:t>
        </w:r>
      </w:hyperlink>
      <w:hyperlink w:anchor="PageMark11" w:history="1">
        <w:r w:rsidR="00C12E25">
          <w:rPr>
            <w:rFonts w:ascii="Times New Roman" w:eastAsia="Times New Roman" w:hAnsi="Times New Roman" w:cs="Times New Roman"/>
            <w:color w:val="000000"/>
          </w:rPr>
          <w:t>................................</w:t>
        </w:r>
      </w:hyperlink>
      <w:hyperlink w:anchor="PageMark11" w:history="1">
        <w:r w:rsidR="00C12E25">
          <w:rPr>
            <w:rFonts w:ascii="Times New Roman" w:eastAsia="Times New Roman" w:hAnsi="Times New Roman" w:cs="Times New Roman"/>
            <w:color w:val="000000"/>
          </w:rPr>
          <w:t>................................</w:t>
        </w:r>
      </w:hyperlink>
      <w:hyperlink w:anchor="PageMark11" w:history="1">
        <w:r w:rsidR="00C12E25">
          <w:rPr>
            <w:rFonts w:ascii="Times New Roman" w:eastAsia="Times New Roman" w:hAnsi="Times New Roman" w:cs="Times New Roman"/>
            <w:color w:val="000000"/>
          </w:rPr>
          <w:t>................................</w:t>
        </w:r>
      </w:hyperlink>
      <w:hyperlink w:anchor="PageMark11" w:history="1">
        <w:r w:rsidR="00C12E25">
          <w:rPr>
            <w:rFonts w:ascii="Times New Roman" w:eastAsia="Times New Roman" w:hAnsi="Times New Roman" w:cs="Times New Roman"/>
            <w:color w:val="000000"/>
          </w:rPr>
          <w:t>....</w:t>
        </w:r>
      </w:hyperlink>
      <w:r w:rsidR="00C12E25">
        <w:rPr>
          <w:rFonts w:ascii="Times New Roman" w:eastAsia="Times New Roman" w:hAnsi="Times New Roman" w:cs="Times New Roman"/>
          <w:spacing w:val="-14"/>
        </w:rPr>
        <w:t xml:space="preserve"> </w:t>
      </w:r>
      <w:hyperlink w:anchor="PageMark11" w:history="1">
        <w:r w:rsidR="00C12E25">
          <w:rPr>
            <w:rFonts w:ascii="Times New Roman" w:eastAsia="Times New Roman" w:hAnsi="Times New Roman" w:cs="Times New Roman"/>
            <w:color w:val="000000"/>
          </w:rPr>
          <w:t>10</w:t>
        </w:r>
      </w:hyperlink>
      <w:r w:rsidR="00C12E25">
        <w:rPr>
          <w:rFonts w:ascii="Times New Roman" w:eastAsia="Times New Roman" w:hAnsi="Times New Roman" w:cs="Times New Roman"/>
        </w:rPr>
        <w:t xml:space="preserve"> </w:t>
      </w:r>
      <w:hyperlink w:anchor="PageMark12" w:history="1">
        <w:r w:rsidR="00C12E25">
          <w:rPr>
            <w:rFonts w:ascii="Times New Roman" w:eastAsia="Times New Roman" w:hAnsi="Times New Roman" w:cs="Times New Roman"/>
            <w:color w:val="000000"/>
          </w:rPr>
          <w:t>5</w:t>
        </w:r>
      </w:hyperlink>
      <w:hyperlink w:anchor="PageMark12" w:history="1">
        <w:r w:rsidR="00C12E25">
          <w:rPr>
            <w:rFonts w:ascii="Times New Roman" w:eastAsia="Times New Roman" w:hAnsi="Times New Roman" w:cs="Times New Roman"/>
            <w:color w:val="000000"/>
          </w:rPr>
          <w:t>-</w:t>
        </w:r>
      </w:hyperlink>
      <w:hyperlink w:anchor="PageMark12" w:history="1">
        <w:r w:rsidR="00C12E25">
          <w:rPr>
            <w:rFonts w:ascii="Times New Roman" w:eastAsia="Times New Roman" w:hAnsi="Times New Roman" w:cs="Times New Roman"/>
            <w:color w:val="000000"/>
          </w:rPr>
          <w:t>EĞİTİM</w:t>
        </w:r>
      </w:hyperlink>
      <w:r w:rsidR="00C12E25">
        <w:rPr>
          <w:rFonts w:ascii="Times New Roman" w:eastAsia="Times New Roman" w:hAnsi="Times New Roman" w:cs="Times New Roman"/>
        </w:rPr>
        <w:t xml:space="preserve"> </w:t>
      </w:r>
      <w:hyperlink w:anchor="PageMark12" w:history="1">
        <w:r w:rsidR="00C12E25">
          <w:rPr>
            <w:rFonts w:ascii="Times New Roman" w:eastAsia="Times New Roman" w:hAnsi="Times New Roman" w:cs="Times New Roman"/>
            <w:color w:val="000000"/>
          </w:rPr>
          <w:t>PLANI</w:t>
        </w:r>
      </w:hyperlink>
      <w:hyperlink w:anchor="PageMark12" w:history="1">
        <w:r w:rsidR="00C12E25">
          <w:rPr>
            <w:rFonts w:ascii="Times New Roman" w:eastAsia="Times New Roman" w:hAnsi="Times New Roman" w:cs="Times New Roman"/>
            <w:color w:val="000000"/>
          </w:rPr>
          <w:t>................................</w:t>
        </w:r>
      </w:hyperlink>
      <w:hyperlink w:anchor="PageMark12" w:history="1">
        <w:r w:rsidR="00C12E25">
          <w:rPr>
            <w:rFonts w:ascii="Times New Roman" w:eastAsia="Times New Roman" w:hAnsi="Times New Roman" w:cs="Times New Roman"/>
            <w:color w:val="000000"/>
          </w:rPr>
          <w:t>................................</w:t>
        </w:r>
      </w:hyperlink>
      <w:hyperlink w:anchor="PageMark12" w:history="1">
        <w:r w:rsidR="00C12E25">
          <w:rPr>
            <w:rFonts w:ascii="Times New Roman" w:eastAsia="Times New Roman" w:hAnsi="Times New Roman" w:cs="Times New Roman"/>
            <w:color w:val="000000"/>
          </w:rPr>
          <w:t>................................</w:t>
        </w:r>
      </w:hyperlink>
      <w:hyperlink w:anchor="PageMark12" w:history="1">
        <w:r w:rsidR="00C12E25">
          <w:rPr>
            <w:rFonts w:ascii="Times New Roman" w:eastAsia="Times New Roman" w:hAnsi="Times New Roman" w:cs="Times New Roman"/>
            <w:color w:val="000000"/>
          </w:rPr>
          <w:t>....................</w:t>
        </w:r>
      </w:hyperlink>
      <w:r w:rsidR="00C12E25">
        <w:rPr>
          <w:rFonts w:ascii="Times New Roman" w:eastAsia="Times New Roman" w:hAnsi="Times New Roman" w:cs="Times New Roman"/>
          <w:spacing w:val="-14"/>
        </w:rPr>
        <w:t xml:space="preserve"> </w:t>
      </w:r>
      <w:hyperlink w:anchor="PageMark12" w:history="1">
        <w:r w:rsidR="00C12E25" w:rsidRPr="00CA2588">
          <w:rPr>
            <w:rFonts w:ascii="Times New Roman" w:eastAsia="Times New Roman" w:hAnsi="Times New Roman" w:cs="Times New Roman"/>
            <w:color w:val="000000"/>
          </w:rPr>
          <w:t>11</w:t>
        </w:r>
      </w:hyperlink>
      <w:r w:rsidR="00C12E25" w:rsidRPr="00CA2588">
        <w:rPr>
          <w:rFonts w:ascii="Times New Roman" w:eastAsia="Times New Roman" w:hAnsi="Times New Roman" w:cs="Times New Roman"/>
        </w:rPr>
        <w:t xml:space="preserve"> </w:t>
      </w:r>
      <w:hyperlink w:anchor="PageMark16" w:history="1">
        <w:r w:rsidR="00C12E25" w:rsidRPr="00CA2588">
          <w:rPr>
            <w:rFonts w:ascii="Times New Roman" w:eastAsia="Times New Roman" w:hAnsi="Times New Roman" w:cs="Times New Roman"/>
            <w:color w:val="000000"/>
            <w:spacing w:val="-1"/>
          </w:rPr>
          <w:t>6</w:t>
        </w:r>
      </w:hyperlink>
      <w:hyperlink w:anchor="PageMark16" w:history="1">
        <w:r w:rsidR="00C12E25" w:rsidRPr="00CA2588">
          <w:rPr>
            <w:rFonts w:ascii="Times New Roman" w:eastAsia="Times New Roman" w:hAnsi="Times New Roman" w:cs="Times New Roman"/>
            <w:color w:val="000000"/>
          </w:rPr>
          <w:t>-</w:t>
        </w:r>
      </w:hyperlink>
      <w:hyperlink w:anchor="PageMark16" w:history="1">
        <w:r w:rsidR="00C12E25" w:rsidRPr="00CA2588">
          <w:rPr>
            <w:rFonts w:ascii="Times New Roman" w:eastAsia="Times New Roman" w:hAnsi="Times New Roman" w:cs="Times New Roman"/>
            <w:color w:val="000000"/>
            <w:spacing w:val="-1"/>
          </w:rPr>
          <w:t>ÖĞRETİM</w:t>
        </w:r>
      </w:hyperlink>
      <w:r w:rsidR="00C12E25" w:rsidRPr="00CA2588">
        <w:rPr>
          <w:rFonts w:ascii="Times New Roman" w:eastAsia="Times New Roman" w:hAnsi="Times New Roman" w:cs="Times New Roman"/>
        </w:rPr>
        <w:t xml:space="preserve"> </w:t>
      </w:r>
      <w:hyperlink w:anchor="PageMark16" w:history="1">
        <w:r w:rsidR="00C12E25" w:rsidRPr="00CA2588">
          <w:rPr>
            <w:rFonts w:ascii="Times New Roman" w:eastAsia="Times New Roman" w:hAnsi="Times New Roman" w:cs="Times New Roman"/>
            <w:color w:val="000000"/>
            <w:spacing w:val="-1"/>
          </w:rPr>
          <w:t>KADROSU</w:t>
        </w:r>
      </w:hyperlink>
      <w:r w:rsidR="00C12E25" w:rsidRPr="00CA2588">
        <w:rPr>
          <w:rFonts w:ascii="Times New Roman" w:eastAsia="Times New Roman" w:hAnsi="Times New Roman" w:cs="Times New Roman"/>
          <w:spacing w:val="-1"/>
        </w:rPr>
        <w:t xml:space="preserve"> </w:t>
      </w:r>
      <w:hyperlink w:anchor="PageMark16" w:history="1">
        <w:r w:rsidR="00C12E25" w:rsidRPr="00CA2588">
          <w:rPr>
            <w:rFonts w:ascii="Times New Roman" w:eastAsia="Times New Roman" w:hAnsi="Times New Roman" w:cs="Times New Roman"/>
            <w:color w:val="000000"/>
          </w:rPr>
          <w:t>................................</w:t>
        </w:r>
      </w:hyperlink>
      <w:hyperlink w:anchor="PageMark16" w:history="1">
        <w:r w:rsidR="00C12E25" w:rsidRPr="00CA2588">
          <w:rPr>
            <w:rFonts w:ascii="Times New Roman" w:eastAsia="Times New Roman" w:hAnsi="Times New Roman" w:cs="Times New Roman"/>
            <w:color w:val="000000"/>
            <w:spacing w:val="-1"/>
          </w:rPr>
          <w:t>................................</w:t>
        </w:r>
      </w:hyperlink>
      <w:hyperlink w:anchor="PageMark16" w:history="1">
        <w:r w:rsidR="00C12E25" w:rsidRPr="00CA2588">
          <w:rPr>
            <w:rFonts w:ascii="Times New Roman" w:eastAsia="Times New Roman" w:hAnsi="Times New Roman" w:cs="Times New Roman"/>
            <w:color w:val="000000"/>
          </w:rPr>
          <w:t>................................</w:t>
        </w:r>
      </w:hyperlink>
      <w:hyperlink w:anchor="PageMark16" w:history="1">
        <w:r w:rsidR="00C12E25" w:rsidRPr="00CA2588">
          <w:rPr>
            <w:rFonts w:ascii="Times New Roman" w:eastAsia="Times New Roman" w:hAnsi="Times New Roman" w:cs="Times New Roman"/>
            <w:color w:val="000000"/>
            <w:spacing w:val="-1"/>
          </w:rPr>
          <w:t>........</w:t>
        </w:r>
      </w:hyperlink>
      <w:r w:rsidR="00C12E25" w:rsidRPr="00CA2588">
        <w:rPr>
          <w:rFonts w:ascii="Times New Roman" w:eastAsia="Times New Roman" w:hAnsi="Times New Roman" w:cs="Times New Roman"/>
          <w:spacing w:val="-2"/>
        </w:rPr>
        <w:t xml:space="preserve"> </w:t>
      </w:r>
      <w:hyperlink w:anchor="PageMark16" w:history="1">
        <w:r w:rsidR="00C12E25" w:rsidRPr="00F63B85">
          <w:rPr>
            <w:rFonts w:ascii="Times New Roman" w:eastAsia="Times New Roman" w:hAnsi="Times New Roman" w:cs="Times New Roman"/>
            <w:color w:val="000000"/>
            <w:spacing w:val="-1"/>
          </w:rPr>
          <w:t>15</w:t>
        </w:r>
      </w:hyperlink>
      <w:r w:rsidR="00C12E25" w:rsidRPr="00F63B85">
        <w:rPr>
          <w:rFonts w:ascii="Times New Roman" w:eastAsia="Times New Roman" w:hAnsi="Times New Roman" w:cs="Times New Roman"/>
        </w:rPr>
        <w:t xml:space="preserve"> </w:t>
      </w:r>
      <w:hyperlink w:anchor="PageMark17" w:history="1">
        <w:r w:rsidR="00C12E25" w:rsidRPr="00F63B85">
          <w:rPr>
            <w:rFonts w:ascii="Times New Roman" w:eastAsia="Times New Roman" w:hAnsi="Times New Roman" w:cs="Times New Roman"/>
            <w:color w:val="000000"/>
          </w:rPr>
          <w:t>7</w:t>
        </w:r>
      </w:hyperlink>
      <w:hyperlink w:anchor="PageMark17" w:history="1">
        <w:r w:rsidR="00C12E25" w:rsidRPr="00F63B85">
          <w:rPr>
            <w:rFonts w:ascii="Times New Roman" w:eastAsia="Times New Roman" w:hAnsi="Times New Roman" w:cs="Times New Roman"/>
            <w:color w:val="000000"/>
          </w:rPr>
          <w:t>-</w:t>
        </w:r>
      </w:hyperlink>
      <w:hyperlink w:anchor="PageMark17" w:history="1">
        <w:r w:rsidR="00C12E25" w:rsidRPr="00F63B85">
          <w:rPr>
            <w:rFonts w:ascii="Times New Roman" w:eastAsia="Times New Roman" w:hAnsi="Times New Roman" w:cs="Times New Roman"/>
            <w:color w:val="000000"/>
          </w:rPr>
          <w:t>ALTYAPI</w:t>
        </w:r>
      </w:hyperlink>
      <w:r w:rsidR="00C12E25" w:rsidRPr="00F63B85">
        <w:rPr>
          <w:rFonts w:ascii="Times New Roman" w:eastAsia="Times New Roman" w:hAnsi="Times New Roman" w:cs="Times New Roman"/>
          <w:spacing w:val="-16"/>
        </w:rPr>
        <w:t xml:space="preserve"> </w:t>
      </w:r>
      <w:hyperlink w:anchor="PageMark17" w:history="1">
        <w:r w:rsidR="00C12E25" w:rsidRPr="00F63B85">
          <w:rPr>
            <w:rFonts w:ascii="Times New Roman" w:eastAsia="Times New Roman" w:hAnsi="Times New Roman" w:cs="Times New Roman"/>
            <w:color w:val="000000"/>
          </w:rPr>
          <w:t>................................</w:t>
        </w:r>
      </w:hyperlink>
      <w:hyperlink w:anchor="PageMark17" w:history="1">
        <w:r w:rsidR="00C12E25" w:rsidRPr="00F63B85">
          <w:rPr>
            <w:rFonts w:ascii="Times New Roman" w:eastAsia="Times New Roman" w:hAnsi="Times New Roman" w:cs="Times New Roman"/>
            <w:color w:val="000000"/>
          </w:rPr>
          <w:t>................................</w:t>
        </w:r>
      </w:hyperlink>
      <w:hyperlink w:anchor="PageMark17" w:history="1">
        <w:r w:rsidR="00C12E25" w:rsidRPr="00F63B85">
          <w:rPr>
            <w:rFonts w:ascii="Times New Roman" w:eastAsia="Times New Roman" w:hAnsi="Times New Roman" w:cs="Times New Roman"/>
            <w:color w:val="000000"/>
          </w:rPr>
          <w:t>................................</w:t>
        </w:r>
      </w:hyperlink>
      <w:hyperlink w:anchor="PageMark17" w:history="1">
        <w:r w:rsidR="00C12E25" w:rsidRPr="00F63B85">
          <w:rPr>
            <w:rFonts w:ascii="Times New Roman" w:eastAsia="Times New Roman" w:hAnsi="Times New Roman" w:cs="Times New Roman"/>
            <w:color w:val="000000"/>
          </w:rPr>
          <w:t>.............................</w:t>
        </w:r>
      </w:hyperlink>
      <w:r w:rsidR="00C12E25" w:rsidRPr="00F63B85">
        <w:rPr>
          <w:rFonts w:ascii="Times New Roman" w:eastAsia="Times New Roman" w:hAnsi="Times New Roman" w:cs="Times New Roman"/>
          <w:spacing w:val="-17"/>
        </w:rPr>
        <w:t xml:space="preserve"> </w:t>
      </w:r>
      <w:hyperlink w:anchor="PageMark17" w:history="1">
        <w:r w:rsidR="00C12E25" w:rsidRPr="00F63B85">
          <w:rPr>
            <w:rFonts w:ascii="Times New Roman" w:eastAsia="Times New Roman" w:hAnsi="Times New Roman" w:cs="Times New Roman"/>
            <w:color w:val="000000"/>
          </w:rPr>
          <w:t>16</w:t>
        </w:r>
      </w:hyperlink>
      <w:r w:rsidR="00C12E25" w:rsidRPr="00F63B85">
        <w:rPr>
          <w:rFonts w:ascii="Times New Roman" w:eastAsia="Times New Roman" w:hAnsi="Times New Roman" w:cs="Times New Roman"/>
        </w:rPr>
        <w:t xml:space="preserve"> </w:t>
      </w:r>
      <w:hyperlink w:anchor="PageMark20" w:history="1">
        <w:r w:rsidR="00C12E25" w:rsidRPr="00F63B85">
          <w:rPr>
            <w:rFonts w:ascii="Times New Roman" w:eastAsia="Times New Roman" w:hAnsi="Times New Roman" w:cs="Times New Roman"/>
            <w:color w:val="000000"/>
          </w:rPr>
          <w:t>8</w:t>
        </w:r>
      </w:hyperlink>
      <w:hyperlink w:anchor="PageMark20" w:history="1">
        <w:r w:rsidR="00C12E25" w:rsidRPr="00F63B85">
          <w:rPr>
            <w:rFonts w:ascii="Times New Roman" w:eastAsia="Times New Roman" w:hAnsi="Times New Roman" w:cs="Times New Roman"/>
            <w:color w:val="000000"/>
          </w:rPr>
          <w:t>-</w:t>
        </w:r>
      </w:hyperlink>
      <w:hyperlink w:anchor="PageMark20" w:history="1">
        <w:r w:rsidR="00C12E25" w:rsidRPr="00F63B85">
          <w:rPr>
            <w:rFonts w:ascii="Times New Roman" w:eastAsia="Times New Roman" w:hAnsi="Times New Roman" w:cs="Times New Roman"/>
            <w:color w:val="000000"/>
          </w:rPr>
          <w:t>KURUM</w:t>
        </w:r>
      </w:hyperlink>
      <w:r w:rsidR="00C12E25" w:rsidRPr="00F63B85">
        <w:rPr>
          <w:rFonts w:ascii="Times New Roman" w:eastAsia="Times New Roman" w:hAnsi="Times New Roman" w:cs="Times New Roman"/>
          <w:spacing w:val="-8"/>
        </w:rPr>
        <w:t xml:space="preserve"> </w:t>
      </w:r>
      <w:hyperlink w:anchor="PageMark20" w:history="1">
        <w:r w:rsidR="00C12E25" w:rsidRPr="00F63B85">
          <w:rPr>
            <w:rFonts w:ascii="Times New Roman" w:eastAsia="Times New Roman" w:hAnsi="Times New Roman" w:cs="Times New Roman"/>
            <w:color w:val="000000"/>
          </w:rPr>
          <w:t>DESTEĞİ</w:t>
        </w:r>
      </w:hyperlink>
      <w:r w:rsidR="00C12E25" w:rsidRPr="00F63B85">
        <w:rPr>
          <w:rFonts w:ascii="Times New Roman" w:eastAsia="Times New Roman" w:hAnsi="Times New Roman" w:cs="Times New Roman"/>
          <w:spacing w:val="-9"/>
        </w:rPr>
        <w:t xml:space="preserve"> </w:t>
      </w:r>
      <w:hyperlink w:anchor="PageMark20" w:history="1">
        <w:r w:rsidR="00C12E25" w:rsidRPr="00F63B85">
          <w:rPr>
            <w:rFonts w:ascii="Times New Roman" w:eastAsia="Times New Roman" w:hAnsi="Times New Roman" w:cs="Times New Roman"/>
            <w:color w:val="000000"/>
          </w:rPr>
          <w:t>VE</w:t>
        </w:r>
      </w:hyperlink>
      <w:r w:rsidR="00C12E25" w:rsidRPr="00F63B85">
        <w:rPr>
          <w:rFonts w:ascii="Times New Roman" w:eastAsia="Times New Roman" w:hAnsi="Times New Roman" w:cs="Times New Roman"/>
          <w:spacing w:val="-9"/>
        </w:rPr>
        <w:t xml:space="preserve"> </w:t>
      </w:r>
      <w:hyperlink w:anchor="PageMark20" w:history="1">
        <w:r w:rsidR="00C12E25" w:rsidRPr="00F63B85">
          <w:rPr>
            <w:rFonts w:ascii="Times New Roman" w:eastAsia="Times New Roman" w:hAnsi="Times New Roman" w:cs="Times New Roman"/>
            <w:color w:val="000000"/>
          </w:rPr>
          <w:t>PARASAL</w:t>
        </w:r>
      </w:hyperlink>
      <w:r w:rsidR="00C12E25" w:rsidRPr="00F63B85">
        <w:rPr>
          <w:rFonts w:ascii="Times New Roman" w:eastAsia="Times New Roman" w:hAnsi="Times New Roman" w:cs="Times New Roman"/>
          <w:spacing w:val="-8"/>
        </w:rPr>
        <w:t xml:space="preserve"> </w:t>
      </w:r>
      <w:hyperlink w:anchor="PageMark20" w:history="1">
        <w:r w:rsidR="00C12E25" w:rsidRPr="00F63B85">
          <w:rPr>
            <w:rFonts w:ascii="Times New Roman" w:eastAsia="Times New Roman" w:hAnsi="Times New Roman" w:cs="Times New Roman"/>
            <w:color w:val="000000"/>
          </w:rPr>
          <w:t>KAYNAKLAR</w:t>
        </w:r>
      </w:hyperlink>
      <w:r w:rsidR="00C12E25" w:rsidRPr="00F63B85">
        <w:rPr>
          <w:rFonts w:ascii="Times New Roman" w:eastAsia="Times New Roman" w:hAnsi="Times New Roman" w:cs="Times New Roman"/>
          <w:spacing w:val="-9"/>
        </w:rPr>
        <w:t xml:space="preserve"> </w:t>
      </w:r>
      <w:hyperlink w:anchor="PageMark20" w:history="1">
        <w:r w:rsidR="00C12E25" w:rsidRPr="00F63B85">
          <w:rPr>
            <w:rFonts w:ascii="Times New Roman" w:eastAsia="Times New Roman" w:hAnsi="Times New Roman" w:cs="Times New Roman"/>
            <w:color w:val="000000"/>
          </w:rPr>
          <w:t>................................</w:t>
        </w:r>
      </w:hyperlink>
      <w:hyperlink w:anchor="PageMark20" w:history="1">
        <w:r w:rsidR="00C12E25" w:rsidRPr="00F63B85">
          <w:rPr>
            <w:rFonts w:ascii="Times New Roman" w:eastAsia="Times New Roman" w:hAnsi="Times New Roman" w:cs="Times New Roman"/>
            <w:color w:val="000000"/>
          </w:rPr>
          <w:t>..........................</w:t>
        </w:r>
      </w:hyperlink>
      <w:r w:rsidR="00C12E25" w:rsidRPr="00F63B85">
        <w:rPr>
          <w:rFonts w:ascii="Times New Roman" w:eastAsia="Times New Roman" w:hAnsi="Times New Roman" w:cs="Times New Roman"/>
          <w:spacing w:val="-10"/>
        </w:rPr>
        <w:t xml:space="preserve"> </w:t>
      </w:r>
      <w:hyperlink w:anchor="PageMark20" w:history="1">
        <w:r w:rsidR="00C12E25" w:rsidRPr="006D13AF">
          <w:rPr>
            <w:rFonts w:ascii="Times New Roman" w:eastAsia="Times New Roman" w:hAnsi="Times New Roman" w:cs="Times New Roman"/>
            <w:color w:val="000000"/>
            <w:lang w:val="es-ES"/>
          </w:rPr>
          <w:t>19</w:t>
        </w:r>
      </w:hyperlink>
      <w:r w:rsidR="00C12E25" w:rsidRPr="006D13AF">
        <w:rPr>
          <w:rFonts w:ascii="Times New Roman" w:eastAsia="Times New Roman" w:hAnsi="Times New Roman" w:cs="Times New Roman"/>
          <w:lang w:val="es-ES"/>
        </w:rPr>
        <w:t xml:space="preserve"> </w:t>
      </w:r>
      <w:hyperlink w:anchor="PageMark22" w:history="1">
        <w:r w:rsidR="00C12E25" w:rsidRPr="006D13AF">
          <w:rPr>
            <w:rFonts w:ascii="Times New Roman" w:eastAsia="Times New Roman" w:hAnsi="Times New Roman" w:cs="Times New Roman"/>
            <w:color w:val="000000"/>
            <w:lang w:val="es-ES"/>
          </w:rPr>
          <w:t>9</w:t>
        </w:r>
      </w:hyperlink>
      <w:hyperlink w:anchor="PageMark22" w:history="1">
        <w:r w:rsidR="00C12E25" w:rsidRPr="006D13AF">
          <w:rPr>
            <w:rFonts w:ascii="Times New Roman" w:eastAsia="Times New Roman" w:hAnsi="Times New Roman" w:cs="Times New Roman"/>
            <w:color w:val="000000"/>
            <w:lang w:val="es-ES"/>
          </w:rPr>
          <w:t>-</w:t>
        </w:r>
      </w:hyperlink>
      <w:hyperlink w:anchor="PageMark22" w:history="1">
        <w:r w:rsidR="00C12E25" w:rsidRPr="006D13AF">
          <w:rPr>
            <w:rFonts w:ascii="Times New Roman" w:eastAsia="Times New Roman" w:hAnsi="Times New Roman" w:cs="Times New Roman"/>
            <w:color w:val="000000"/>
            <w:lang w:val="es-ES"/>
          </w:rPr>
          <w:t>ORGANİZASYON</w:t>
        </w:r>
      </w:hyperlink>
      <w:r w:rsidR="00C12E25" w:rsidRPr="006D13AF">
        <w:rPr>
          <w:rFonts w:ascii="Times New Roman" w:eastAsia="Times New Roman" w:hAnsi="Times New Roman" w:cs="Times New Roman"/>
          <w:spacing w:val="-10"/>
          <w:lang w:val="es-ES"/>
        </w:rPr>
        <w:t xml:space="preserve"> </w:t>
      </w:r>
      <w:hyperlink w:anchor="PageMark22" w:history="1">
        <w:r w:rsidR="00C12E25" w:rsidRPr="006D13AF">
          <w:rPr>
            <w:rFonts w:ascii="Times New Roman" w:eastAsia="Times New Roman" w:hAnsi="Times New Roman" w:cs="Times New Roman"/>
            <w:color w:val="000000"/>
            <w:lang w:val="es-ES"/>
          </w:rPr>
          <w:t>VE</w:t>
        </w:r>
      </w:hyperlink>
      <w:r w:rsidR="00C12E25" w:rsidRPr="006D13AF">
        <w:rPr>
          <w:rFonts w:ascii="Times New Roman" w:eastAsia="Times New Roman" w:hAnsi="Times New Roman" w:cs="Times New Roman"/>
          <w:spacing w:val="-11"/>
          <w:lang w:val="es-ES"/>
        </w:rPr>
        <w:t xml:space="preserve"> </w:t>
      </w:r>
      <w:hyperlink w:anchor="PageMark22" w:history="1">
        <w:r w:rsidR="00C12E25" w:rsidRPr="006D13AF">
          <w:rPr>
            <w:rFonts w:ascii="Times New Roman" w:eastAsia="Times New Roman" w:hAnsi="Times New Roman" w:cs="Times New Roman"/>
            <w:color w:val="000000"/>
            <w:lang w:val="es-ES"/>
          </w:rPr>
          <w:t>KARAR</w:t>
        </w:r>
      </w:hyperlink>
      <w:r w:rsidR="00C12E25" w:rsidRPr="006D13AF">
        <w:rPr>
          <w:rFonts w:ascii="Times New Roman" w:eastAsia="Times New Roman" w:hAnsi="Times New Roman" w:cs="Times New Roman"/>
          <w:spacing w:val="-11"/>
          <w:lang w:val="es-ES"/>
        </w:rPr>
        <w:t xml:space="preserve"> </w:t>
      </w:r>
      <w:hyperlink w:anchor="PageMark22" w:history="1">
        <w:r w:rsidR="00C12E25" w:rsidRPr="006D13AF">
          <w:rPr>
            <w:rFonts w:ascii="Times New Roman" w:eastAsia="Times New Roman" w:hAnsi="Times New Roman" w:cs="Times New Roman"/>
            <w:color w:val="000000"/>
            <w:lang w:val="es-ES"/>
          </w:rPr>
          <w:t>ALMA</w:t>
        </w:r>
      </w:hyperlink>
      <w:r w:rsidR="00C12E25" w:rsidRPr="006D13AF">
        <w:rPr>
          <w:rFonts w:ascii="Times New Roman" w:eastAsia="Times New Roman" w:hAnsi="Times New Roman" w:cs="Times New Roman"/>
          <w:spacing w:val="-11"/>
          <w:lang w:val="es-ES"/>
        </w:rPr>
        <w:t xml:space="preserve"> </w:t>
      </w:r>
      <w:hyperlink w:anchor="PageMark22" w:history="1">
        <w:r w:rsidR="00C12E25" w:rsidRPr="006D13AF">
          <w:rPr>
            <w:rFonts w:ascii="Times New Roman" w:eastAsia="Times New Roman" w:hAnsi="Times New Roman" w:cs="Times New Roman"/>
            <w:color w:val="000000"/>
            <w:lang w:val="es-ES"/>
          </w:rPr>
          <w:t>SÜREÇLERİ</w:t>
        </w:r>
      </w:hyperlink>
      <w:r w:rsidR="00C12E25" w:rsidRPr="006D13AF">
        <w:rPr>
          <w:rFonts w:ascii="Times New Roman" w:eastAsia="Times New Roman" w:hAnsi="Times New Roman" w:cs="Times New Roman"/>
          <w:spacing w:val="-11"/>
          <w:lang w:val="es-ES"/>
        </w:rPr>
        <w:t xml:space="preserve"> </w:t>
      </w:r>
      <w:hyperlink w:anchor="PageMark22" w:history="1">
        <w:r w:rsidR="00C12E25" w:rsidRPr="006D13AF">
          <w:rPr>
            <w:rFonts w:ascii="Times New Roman" w:eastAsia="Times New Roman" w:hAnsi="Times New Roman" w:cs="Times New Roman"/>
            <w:color w:val="000000"/>
            <w:lang w:val="es-ES"/>
          </w:rPr>
          <w:t>................................</w:t>
        </w:r>
      </w:hyperlink>
      <w:hyperlink w:anchor="PageMark22" w:history="1">
        <w:r w:rsidR="00C12E25" w:rsidRPr="006D13AF">
          <w:rPr>
            <w:rFonts w:ascii="Times New Roman" w:eastAsia="Times New Roman" w:hAnsi="Times New Roman" w:cs="Times New Roman"/>
            <w:color w:val="000000"/>
            <w:lang w:val="es-ES"/>
          </w:rPr>
          <w:t>......................</w:t>
        </w:r>
      </w:hyperlink>
      <w:r w:rsidR="00C12E25" w:rsidRPr="006D13AF">
        <w:rPr>
          <w:rFonts w:ascii="Times New Roman" w:eastAsia="Times New Roman" w:hAnsi="Times New Roman" w:cs="Times New Roman"/>
          <w:spacing w:val="-12"/>
          <w:lang w:val="es-ES"/>
        </w:rPr>
        <w:t xml:space="preserve"> </w:t>
      </w:r>
      <w:hyperlink w:anchor="PageMark22" w:history="1">
        <w:r w:rsidR="00C12E25">
          <w:rPr>
            <w:rFonts w:ascii="Times New Roman" w:eastAsia="Times New Roman" w:hAnsi="Times New Roman" w:cs="Times New Roman"/>
            <w:color w:val="000000"/>
          </w:rPr>
          <w:t>21</w:t>
        </w:r>
      </w:hyperlink>
      <w:r w:rsidR="00C12E25">
        <w:rPr>
          <w:rFonts w:ascii="Times New Roman" w:eastAsia="Times New Roman" w:hAnsi="Times New Roman" w:cs="Times New Roman"/>
        </w:rPr>
        <w:t xml:space="preserve"> </w:t>
      </w:r>
      <w:hyperlink w:anchor="PageMark23" w:history="1">
        <w:r w:rsidR="00C12E25">
          <w:rPr>
            <w:rFonts w:ascii="Times New Roman" w:eastAsia="Times New Roman" w:hAnsi="Times New Roman" w:cs="Times New Roman"/>
            <w:color w:val="000000"/>
          </w:rPr>
          <w:t>SONUÇ</w:t>
        </w:r>
      </w:hyperlink>
      <w:r w:rsidR="00C12E25">
        <w:rPr>
          <w:rFonts w:ascii="Times New Roman" w:eastAsia="Times New Roman" w:hAnsi="Times New Roman" w:cs="Times New Roman"/>
          <w:spacing w:val="-15"/>
        </w:rPr>
        <w:t xml:space="preserve"> </w:t>
      </w:r>
      <w:hyperlink w:anchor="PageMark23" w:history="1">
        <w:r w:rsidR="00C12E25">
          <w:rPr>
            <w:rFonts w:ascii="Times New Roman" w:eastAsia="Times New Roman" w:hAnsi="Times New Roman" w:cs="Times New Roman"/>
            <w:color w:val="000000"/>
          </w:rPr>
          <w:t>................................</w:t>
        </w:r>
      </w:hyperlink>
      <w:r w:rsidR="00C12E25">
        <w:rPr>
          <w:rFonts w:ascii="Times New Roman" w:eastAsia="Times New Roman" w:hAnsi="Times New Roman" w:cs="Times New Roman"/>
          <w:color w:val="000000"/>
        </w:rPr>
        <w:t>................................</w:t>
      </w:r>
      <w:hyperlink w:anchor="PageMark23" w:history="1">
        <w:r w:rsidR="00C12E25">
          <w:rPr>
            <w:rFonts w:ascii="Times New Roman" w:eastAsia="Times New Roman" w:hAnsi="Times New Roman" w:cs="Times New Roman"/>
            <w:color w:val="000000"/>
          </w:rPr>
          <w:t>................................</w:t>
        </w:r>
      </w:hyperlink>
      <w:hyperlink w:anchor="PageMark23" w:history="1">
        <w:r w:rsidR="00C12E25">
          <w:rPr>
            <w:rFonts w:ascii="Times New Roman" w:eastAsia="Times New Roman" w:hAnsi="Times New Roman" w:cs="Times New Roman"/>
            <w:color w:val="000000"/>
          </w:rPr>
          <w:t>................................</w:t>
        </w:r>
      </w:hyperlink>
      <w:hyperlink w:anchor="PageMark23" w:history="1">
        <w:r w:rsidR="00C12E25">
          <w:rPr>
            <w:rFonts w:ascii="Times New Roman" w:eastAsia="Times New Roman" w:hAnsi="Times New Roman" w:cs="Times New Roman"/>
            <w:color w:val="000000"/>
          </w:rPr>
          <w:t>....</w:t>
        </w:r>
      </w:hyperlink>
      <w:r w:rsidR="00C12E25">
        <w:rPr>
          <w:rFonts w:ascii="Times New Roman" w:eastAsia="Times New Roman" w:hAnsi="Times New Roman" w:cs="Times New Roman"/>
          <w:spacing w:val="-17"/>
        </w:rPr>
        <w:t xml:space="preserve"> </w:t>
      </w:r>
      <w:hyperlink w:anchor="PageMark23" w:history="1">
        <w:r w:rsidR="00C12E25">
          <w:rPr>
            <w:rFonts w:ascii="Times New Roman" w:eastAsia="Times New Roman" w:hAnsi="Times New Roman" w:cs="Times New Roman"/>
            <w:color w:val="000000"/>
          </w:rPr>
          <w:t>22</w:t>
        </w:r>
      </w:hyperlink>
    </w:p>
    <w:p w14:paraId="6775963A" w14:textId="77777777" w:rsidR="0050355A" w:rsidRDefault="0050355A"/>
    <w:p w14:paraId="1A3C1C8F" w14:textId="77777777" w:rsidR="00CA2588" w:rsidRDefault="00CA2588"/>
    <w:p w14:paraId="0279243F" w14:textId="0F206242" w:rsidR="00CA2588" w:rsidRDefault="00CA2588">
      <w:r>
        <w:br w:type="page"/>
      </w:r>
    </w:p>
    <w:p w14:paraId="68663C51" w14:textId="47A44044" w:rsidR="00CA2588" w:rsidRDefault="00CA2588"/>
    <w:p w14:paraId="32CD4D03" w14:textId="77777777" w:rsidR="00C76371" w:rsidRDefault="00C76371" w:rsidP="00C76371">
      <w:pPr>
        <w:ind w:left="696" w:firstLine="720"/>
        <w:rPr>
          <w:rFonts w:ascii="Times New Roman" w:eastAsia="Times New Roman" w:hAnsi="Times New Roman" w:cs="Times New Roman"/>
          <w:b/>
          <w:color w:val="000000"/>
        </w:rPr>
      </w:pPr>
    </w:p>
    <w:p w14:paraId="4D387116" w14:textId="77777777" w:rsidR="00C76371" w:rsidRDefault="00C76371" w:rsidP="00C76371">
      <w:pPr>
        <w:ind w:left="696" w:firstLine="720"/>
        <w:rPr>
          <w:rFonts w:ascii="Times New Roman" w:eastAsia="Times New Roman" w:hAnsi="Times New Roman" w:cs="Times New Roman"/>
          <w:b/>
          <w:color w:val="000000"/>
        </w:rPr>
      </w:pPr>
    </w:p>
    <w:p w14:paraId="706B70E0" w14:textId="77777777" w:rsidR="00C76371" w:rsidRDefault="00C76371" w:rsidP="00C76371">
      <w:pPr>
        <w:ind w:left="696" w:firstLine="720"/>
        <w:rPr>
          <w:rFonts w:ascii="Times New Roman" w:eastAsia="Times New Roman" w:hAnsi="Times New Roman" w:cs="Times New Roman"/>
          <w:b/>
          <w:color w:val="000000"/>
        </w:rPr>
      </w:pPr>
    </w:p>
    <w:p w14:paraId="2F7926A2" w14:textId="09572D24" w:rsidR="00CA2588" w:rsidRDefault="00CA2588" w:rsidP="00C76371">
      <w:pPr>
        <w:ind w:left="696" w:firstLine="720"/>
        <w:rPr>
          <w:rFonts w:ascii="Times New Roman" w:eastAsia="Times New Roman" w:hAnsi="Times New Roman" w:cs="Times New Roman"/>
          <w:b/>
          <w:color w:val="000000"/>
        </w:rPr>
      </w:pPr>
      <w:r w:rsidRPr="00CC376A">
        <w:rPr>
          <w:rFonts w:ascii="Times New Roman" w:eastAsia="Times New Roman" w:hAnsi="Times New Roman" w:cs="Times New Roman"/>
          <w:b/>
          <w:color w:val="000000"/>
        </w:rPr>
        <w:t>PROGRAMA</w:t>
      </w:r>
      <w:r w:rsidRPr="00CC376A">
        <w:rPr>
          <w:rFonts w:ascii="Times New Roman" w:eastAsia="Times New Roman" w:hAnsi="Times New Roman" w:cs="Times New Roman"/>
          <w:b/>
        </w:rPr>
        <w:t xml:space="preserve"> </w:t>
      </w:r>
      <w:r w:rsidRPr="00CC376A">
        <w:rPr>
          <w:rFonts w:ascii="Times New Roman" w:eastAsia="Times New Roman" w:hAnsi="Times New Roman" w:cs="Times New Roman"/>
          <w:b/>
          <w:color w:val="000000"/>
        </w:rPr>
        <w:t>AİT</w:t>
      </w:r>
      <w:r w:rsidRPr="00CC376A">
        <w:rPr>
          <w:rFonts w:ascii="Times New Roman" w:eastAsia="Times New Roman" w:hAnsi="Times New Roman" w:cs="Times New Roman"/>
          <w:b/>
          <w:spacing w:val="-3"/>
        </w:rPr>
        <w:t xml:space="preserve"> </w:t>
      </w:r>
      <w:r w:rsidRPr="00CC376A">
        <w:rPr>
          <w:rFonts w:ascii="Times New Roman" w:eastAsia="Times New Roman" w:hAnsi="Times New Roman" w:cs="Times New Roman"/>
          <w:b/>
          <w:color w:val="000000"/>
        </w:rPr>
        <w:t>BİLGİLER</w:t>
      </w:r>
    </w:p>
    <w:p w14:paraId="7127F08A" w14:textId="77777777" w:rsidR="00CA2588" w:rsidRDefault="00CA2588" w:rsidP="00CA2588">
      <w:pPr>
        <w:ind w:left="1416"/>
        <w:rPr>
          <w:rFonts w:ascii="Times New Roman" w:eastAsia="Times New Roman" w:hAnsi="Times New Roman" w:cs="Times New Roman"/>
          <w:b/>
          <w:color w:val="000000"/>
        </w:rPr>
      </w:pPr>
    </w:p>
    <w:tbl>
      <w:tblPr>
        <w:tblStyle w:val="TabloKlavuzu"/>
        <w:tblW w:w="9538" w:type="dxa"/>
        <w:tblInd w:w="1413" w:type="dxa"/>
        <w:tblLook w:val="04A0" w:firstRow="1" w:lastRow="0" w:firstColumn="1" w:lastColumn="0" w:noHBand="0" w:noVBand="1"/>
      </w:tblPr>
      <w:tblGrid>
        <w:gridCol w:w="1134"/>
        <w:gridCol w:w="8404"/>
      </w:tblGrid>
      <w:tr w:rsidR="00CA2588" w14:paraId="29DF8BEA" w14:textId="77777777" w:rsidTr="00C76371">
        <w:trPr>
          <w:trHeight w:val="330"/>
        </w:trPr>
        <w:tc>
          <w:tcPr>
            <w:tcW w:w="9538" w:type="dxa"/>
            <w:gridSpan w:val="2"/>
          </w:tcPr>
          <w:p w14:paraId="30D16944" w14:textId="77777777" w:rsidR="00023582" w:rsidRPr="00023582" w:rsidRDefault="00023582" w:rsidP="00023582">
            <w:pPr>
              <w:ind w:left="360"/>
              <w:textAlignment w:val="baseline"/>
              <w:rPr>
                <w:rFonts w:ascii="Times New Roman" w:eastAsia="Times New Roman" w:hAnsi="Times New Roman" w:cs="Times New Roman"/>
                <w:b/>
                <w:bCs/>
                <w:color w:val="000000"/>
                <w:sz w:val="28"/>
                <w:szCs w:val="28"/>
                <w:lang w:val="en-GB" w:eastAsia="en-GB"/>
              </w:rPr>
            </w:pPr>
            <w:proofErr w:type="spellStart"/>
            <w:r w:rsidRPr="00023582">
              <w:rPr>
                <w:rFonts w:ascii="Times New Roman" w:eastAsia="Times New Roman" w:hAnsi="Times New Roman" w:cs="Times New Roman"/>
                <w:b/>
                <w:bCs/>
                <w:color w:val="000000"/>
                <w:lang w:val="en-GB" w:eastAsia="en-GB"/>
              </w:rPr>
              <w:t>İletişim</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Bilgileri</w:t>
            </w:r>
            <w:proofErr w:type="spellEnd"/>
          </w:p>
          <w:p w14:paraId="6CC01324" w14:textId="77777777" w:rsidR="00023582" w:rsidRPr="00023582" w:rsidRDefault="00023582" w:rsidP="00023582">
            <w:pPr>
              <w:ind w:left="1080"/>
              <w:rPr>
                <w:rFonts w:ascii="Times New Roman" w:eastAsia="Times New Roman" w:hAnsi="Times New Roman" w:cs="Times New Roman"/>
                <w:lang w:val="en-GB" w:eastAsia="en-GB"/>
              </w:rPr>
            </w:pPr>
            <w:proofErr w:type="spellStart"/>
            <w:r w:rsidRPr="00023582">
              <w:rPr>
                <w:rFonts w:ascii="Times New Roman" w:eastAsia="Times New Roman" w:hAnsi="Times New Roman" w:cs="Times New Roman"/>
                <w:color w:val="000000"/>
                <w:lang w:val="en-GB" w:eastAsia="en-GB"/>
              </w:rPr>
              <w:t>Çanakkale</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Onsekiz</w:t>
            </w:r>
            <w:proofErr w:type="spellEnd"/>
            <w:r w:rsidRPr="00023582">
              <w:rPr>
                <w:rFonts w:ascii="Times New Roman" w:eastAsia="Times New Roman" w:hAnsi="Times New Roman" w:cs="Times New Roman"/>
                <w:color w:val="000000"/>
                <w:lang w:val="en-GB" w:eastAsia="en-GB"/>
              </w:rPr>
              <w:t xml:space="preserve"> Mart </w:t>
            </w:r>
            <w:proofErr w:type="spellStart"/>
            <w:r w:rsidRPr="00023582">
              <w:rPr>
                <w:rFonts w:ascii="Times New Roman" w:eastAsia="Times New Roman" w:hAnsi="Times New Roman" w:cs="Times New Roman"/>
                <w:color w:val="000000"/>
                <w:lang w:val="en-GB" w:eastAsia="en-GB"/>
              </w:rPr>
              <w:t>Üniversitesi</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Eğitim</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Fakültesi</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Yabancı</w:t>
            </w:r>
            <w:proofErr w:type="spellEnd"/>
            <w:r w:rsidRPr="00023582">
              <w:rPr>
                <w:rFonts w:ascii="Times New Roman" w:eastAsia="Times New Roman" w:hAnsi="Times New Roman" w:cs="Times New Roman"/>
                <w:color w:val="000000"/>
                <w:lang w:val="en-GB" w:eastAsia="en-GB"/>
              </w:rPr>
              <w:t xml:space="preserve"> Diller </w:t>
            </w:r>
            <w:proofErr w:type="spellStart"/>
            <w:r w:rsidRPr="00023582">
              <w:rPr>
                <w:rFonts w:ascii="Times New Roman" w:eastAsia="Times New Roman" w:hAnsi="Times New Roman" w:cs="Times New Roman"/>
                <w:color w:val="000000"/>
                <w:lang w:val="en-GB" w:eastAsia="en-GB"/>
              </w:rPr>
              <w:t>Eğitimi</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Bölümü</w:t>
            </w:r>
            <w:proofErr w:type="spellEnd"/>
          </w:p>
          <w:p w14:paraId="1FAB4A2F" w14:textId="77777777" w:rsidR="00023582" w:rsidRPr="00023582" w:rsidRDefault="00023582" w:rsidP="00023582">
            <w:pPr>
              <w:ind w:left="1080"/>
              <w:rPr>
                <w:rFonts w:ascii="Times New Roman" w:eastAsia="Times New Roman" w:hAnsi="Times New Roman" w:cs="Times New Roman"/>
                <w:lang w:val="en-GB" w:eastAsia="en-GB"/>
              </w:rPr>
            </w:pPr>
            <w:proofErr w:type="spellStart"/>
            <w:r w:rsidRPr="00023582">
              <w:rPr>
                <w:rFonts w:ascii="Times New Roman" w:eastAsia="Times New Roman" w:hAnsi="Times New Roman" w:cs="Times New Roman"/>
                <w:color w:val="000000"/>
                <w:lang w:val="en-GB" w:eastAsia="en-GB"/>
              </w:rPr>
              <w:t>Çanakkale</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Onsekiz</w:t>
            </w:r>
            <w:proofErr w:type="spellEnd"/>
            <w:r w:rsidRPr="00023582">
              <w:rPr>
                <w:rFonts w:ascii="Times New Roman" w:eastAsia="Times New Roman" w:hAnsi="Times New Roman" w:cs="Times New Roman"/>
                <w:color w:val="000000"/>
                <w:lang w:val="en-GB" w:eastAsia="en-GB"/>
              </w:rPr>
              <w:t xml:space="preserve"> Mart </w:t>
            </w:r>
            <w:proofErr w:type="spellStart"/>
            <w:r w:rsidRPr="00023582">
              <w:rPr>
                <w:rFonts w:ascii="Times New Roman" w:eastAsia="Times New Roman" w:hAnsi="Times New Roman" w:cs="Times New Roman"/>
                <w:color w:val="000000"/>
                <w:lang w:val="en-GB" w:eastAsia="en-GB"/>
              </w:rPr>
              <w:t>Üniversitesi</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Anafartalar</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Kampüsü</w:t>
            </w:r>
            <w:proofErr w:type="spellEnd"/>
            <w:r w:rsidRPr="00023582">
              <w:rPr>
                <w:rFonts w:ascii="Times New Roman" w:eastAsia="Times New Roman" w:hAnsi="Times New Roman" w:cs="Times New Roman"/>
                <w:color w:val="000000"/>
                <w:lang w:val="en-GB" w:eastAsia="en-GB"/>
              </w:rPr>
              <w:t xml:space="preserve"> 17100 </w:t>
            </w:r>
            <w:proofErr w:type="spellStart"/>
            <w:r w:rsidRPr="00023582">
              <w:rPr>
                <w:rFonts w:ascii="Times New Roman" w:eastAsia="Times New Roman" w:hAnsi="Times New Roman" w:cs="Times New Roman"/>
                <w:color w:val="000000"/>
                <w:lang w:val="en-GB" w:eastAsia="en-GB"/>
              </w:rPr>
              <w:t>Çanakkale</w:t>
            </w:r>
            <w:proofErr w:type="spellEnd"/>
            <w:r w:rsidRPr="00023582">
              <w:rPr>
                <w:rFonts w:ascii="Times New Roman" w:eastAsia="Times New Roman" w:hAnsi="Times New Roman" w:cs="Times New Roman"/>
                <w:color w:val="000000"/>
                <w:lang w:val="en-GB" w:eastAsia="en-GB"/>
              </w:rPr>
              <w:t xml:space="preserve"> - Türkiye</w:t>
            </w:r>
          </w:p>
          <w:p w14:paraId="0949BB87" w14:textId="77777777" w:rsidR="00023582" w:rsidRPr="00023582" w:rsidRDefault="00023582" w:rsidP="00023582">
            <w:pPr>
              <w:ind w:left="1080"/>
              <w:rPr>
                <w:rFonts w:ascii="Times New Roman" w:eastAsia="Times New Roman" w:hAnsi="Times New Roman" w:cs="Times New Roman"/>
                <w:lang w:val="en-GB" w:eastAsia="en-GB"/>
              </w:rPr>
            </w:pPr>
            <w:proofErr w:type="spellStart"/>
            <w:proofErr w:type="gramStart"/>
            <w:r w:rsidRPr="00023582">
              <w:rPr>
                <w:rFonts w:ascii="Times New Roman" w:eastAsia="Times New Roman" w:hAnsi="Times New Roman" w:cs="Times New Roman"/>
                <w:color w:val="000000"/>
                <w:lang w:val="en-GB" w:eastAsia="en-GB"/>
              </w:rPr>
              <w:t>Telefon</w:t>
            </w:r>
            <w:proofErr w:type="spellEnd"/>
            <w:r w:rsidRPr="00023582">
              <w:rPr>
                <w:rFonts w:ascii="Times New Roman" w:eastAsia="Times New Roman" w:hAnsi="Times New Roman" w:cs="Times New Roman"/>
                <w:color w:val="000000"/>
                <w:lang w:val="en-GB" w:eastAsia="en-GB"/>
              </w:rPr>
              <w:t xml:space="preserve"> :</w:t>
            </w:r>
            <w:proofErr w:type="gramEnd"/>
            <w:r w:rsidRPr="00023582">
              <w:rPr>
                <w:rFonts w:ascii="Times New Roman" w:eastAsia="Times New Roman" w:hAnsi="Times New Roman" w:cs="Times New Roman"/>
                <w:color w:val="000000"/>
                <w:lang w:val="en-GB" w:eastAsia="en-GB"/>
              </w:rPr>
              <w:t xml:space="preserve"> 0 286 217 47 63 (</w:t>
            </w:r>
            <w:proofErr w:type="spellStart"/>
            <w:r w:rsidRPr="00023582">
              <w:rPr>
                <w:rFonts w:ascii="Times New Roman" w:eastAsia="Times New Roman" w:hAnsi="Times New Roman" w:cs="Times New Roman"/>
                <w:color w:val="000000"/>
                <w:lang w:val="en-GB" w:eastAsia="en-GB"/>
              </w:rPr>
              <w:t>Santral</w:t>
            </w:r>
            <w:proofErr w:type="spellEnd"/>
            <w:r w:rsidRPr="00023582">
              <w:rPr>
                <w:rFonts w:ascii="Times New Roman" w:eastAsia="Times New Roman" w:hAnsi="Times New Roman" w:cs="Times New Roman"/>
                <w:color w:val="000000"/>
                <w:lang w:val="en-GB" w:eastAsia="en-GB"/>
              </w:rPr>
              <w:t>)</w:t>
            </w:r>
          </w:p>
          <w:p w14:paraId="6CABE456" w14:textId="77777777" w:rsidR="00023582" w:rsidRPr="00023582" w:rsidRDefault="00023582" w:rsidP="00023582">
            <w:pPr>
              <w:ind w:left="1080"/>
              <w:rPr>
                <w:rFonts w:ascii="Times New Roman" w:eastAsia="Times New Roman" w:hAnsi="Times New Roman" w:cs="Times New Roman"/>
                <w:lang w:val="en-GB" w:eastAsia="en-GB"/>
              </w:rPr>
            </w:pPr>
            <w:proofErr w:type="spellStart"/>
            <w:proofErr w:type="gramStart"/>
            <w:r w:rsidRPr="00023582">
              <w:rPr>
                <w:rFonts w:ascii="Times New Roman" w:eastAsia="Times New Roman" w:hAnsi="Times New Roman" w:cs="Times New Roman"/>
                <w:color w:val="000000"/>
                <w:lang w:val="en-GB" w:eastAsia="en-GB"/>
              </w:rPr>
              <w:t>Faks</w:t>
            </w:r>
            <w:proofErr w:type="spellEnd"/>
            <w:r w:rsidRPr="00023582">
              <w:rPr>
                <w:rFonts w:ascii="Times New Roman" w:eastAsia="Times New Roman" w:hAnsi="Times New Roman" w:cs="Times New Roman"/>
                <w:color w:val="000000"/>
                <w:lang w:val="en-GB" w:eastAsia="en-GB"/>
              </w:rPr>
              <w:t xml:space="preserve"> :</w:t>
            </w:r>
            <w:proofErr w:type="gramEnd"/>
            <w:r w:rsidRPr="00023582">
              <w:rPr>
                <w:rFonts w:ascii="Times New Roman" w:eastAsia="Times New Roman" w:hAnsi="Times New Roman" w:cs="Times New Roman"/>
                <w:color w:val="000000"/>
                <w:lang w:val="en-GB" w:eastAsia="en-GB"/>
              </w:rPr>
              <w:t xml:space="preserve"> 0 286 212 07 51</w:t>
            </w:r>
          </w:p>
          <w:p w14:paraId="1D934F6D" w14:textId="4DFF4598" w:rsidR="00023582" w:rsidRPr="00023582" w:rsidRDefault="00023582" w:rsidP="00023582">
            <w:pPr>
              <w:ind w:left="360"/>
              <w:rPr>
                <w:rFonts w:ascii="Times New Roman" w:eastAsia="Times New Roman" w:hAnsi="Times New Roman" w:cs="Times New Roman"/>
                <w:b/>
                <w:bCs/>
                <w:color w:val="000000"/>
                <w:sz w:val="28"/>
                <w:szCs w:val="28"/>
                <w:lang w:val="en-GB" w:eastAsia="en-GB"/>
              </w:rPr>
            </w:pPr>
            <w:r w:rsidRPr="00023582">
              <w:rPr>
                <w:rFonts w:ascii="Times New Roman" w:eastAsia="Times New Roman" w:hAnsi="Times New Roman" w:cs="Times New Roman"/>
                <w:lang w:val="en-GB" w:eastAsia="en-GB"/>
              </w:rPr>
              <w:br/>
            </w:r>
            <w:r w:rsidRPr="00023582">
              <w:rPr>
                <w:rFonts w:ascii="Times New Roman" w:eastAsia="Times New Roman" w:hAnsi="Times New Roman" w:cs="Times New Roman"/>
                <w:b/>
                <w:bCs/>
                <w:color w:val="000000"/>
                <w:lang w:val="en-GB" w:eastAsia="en-GB"/>
              </w:rPr>
              <w:t xml:space="preserve">Program </w:t>
            </w:r>
            <w:proofErr w:type="spellStart"/>
            <w:r w:rsidRPr="00023582">
              <w:rPr>
                <w:rFonts w:ascii="Times New Roman" w:eastAsia="Times New Roman" w:hAnsi="Times New Roman" w:cs="Times New Roman"/>
                <w:b/>
                <w:bCs/>
                <w:color w:val="000000"/>
                <w:lang w:val="en-GB" w:eastAsia="en-GB"/>
              </w:rPr>
              <w:t>Başlıkları</w:t>
            </w:r>
            <w:proofErr w:type="spellEnd"/>
          </w:p>
          <w:p w14:paraId="375AD985" w14:textId="77777777" w:rsidR="00023582" w:rsidRPr="00023582" w:rsidRDefault="00023582" w:rsidP="00023582">
            <w:pPr>
              <w:ind w:left="1080"/>
              <w:rPr>
                <w:rFonts w:ascii="Times New Roman" w:eastAsia="Times New Roman" w:hAnsi="Times New Roman" w:cs="Times New Roman"/>
                <w:lang w:val="en-GB" w:eastAsia="en-GB"/>
              </w:rPr>
            </w:pPr>
            <w:proofErr w:type="spellStart"/>
            <w:r w:rsidRPr="00023582">
              <w:rPr>
                <w:rFonts w:ascii="Times New Roman" w:eastAsia="Times New Roman" w:hAnsi="Times New Roman" w:cs="Times New Roman"/>
                <w:color w:val="000000"/>
                <w:lang w:val="en-GB" w:eastAsia="en-GB"/>
              </w:rPr>
              <w:t>İngilizce</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Öğretmenliği</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Lisans</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Programı</w:t>
            </w:r>
            <w:proofErr w:type="spellEnd"/>
          </w:p>
          <w:p w14:paraId="3357A3C0" w14:textId="69CD6554" w:rsidR="00023582" w:rsidRPr="00023582" w:rsidRDefault="00023582" w:rsidP="00023582">
            <w:pPr>
              <w:ind w:left="360"/>
              <w:rPr>
                <w:rFonts w:ascii="Times New Roman" w:eastAsia="Times New Roman" w:hAnsi="Times New Roman" w:cs="Times New Roman"/>
                <w:lang w:val="en-GB" w:eastAsia="en-GB"/>
              </w:rPr>
            </w:pPr>
          </w:p>
          <w:p w14:paraId="4431CDD3" w14:textId="77777777" w:rsidR="00023582" w:rsidRPr="00023582" w:rsidRDefault="00023582" w:rsidP="00023582">
            <w:pPr>
              <w:ind w:left="360"/>
              <w:textAlignment w:val="baseline"/>
              <w:rPr>
                <w:rFonts w:ascii="Times New Roman" w:eastAsia="Times New Roman" w:hAnsi="Times New Roman" w:cs="Times New Roman"/>
                <w:b/>
                <w:bCs/>
                <w:color w:val="000000"/>
                <w:sz w:val="28"/>
                <w:szCs w:val="28"/>
                <w:lang w:val="en-GB" w:eastAsia="en-GB"/>
              </w:rPr>
            </w:pPr>
            <w:proofErr w:type="spellStart"/>
            <w:r w:rsidRPr="00023582">
              <w:rPr>
                <w:rFonts w:ascii="Times New Roman" w:eastAsia="Times New Roman" w:hAnsi="Times New Roman" w:cs="Times New Roman"/>
                <w:b/>
                <w:bCs/>
                <w:color w:val="000000"/>
                <w:lang w:val="en-GB" w:eastAsia="en-GB"/>
              </w:rPr>
              <w:t>Programın</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Türü</w:t>
            </w:r>
            <w:proofErr w:type="spellEnd"/>
          </w:p>
          <w:p w14:paraId="45B1DFA9" w14:textId="77777777" w:rsidR="00023582" w:rsidRPr="00023582" w:rsidRDefault="00023582" w:rsidP="00023582">
            <w:pPr>
              <w:ind w:left="1080"/>
              <w:rPr>
                <w:rFonts w:ascii="Times New Roman" w:eastAsia="Times New Roman" w:hAnsi="Times New Roman" w:cs="Times New Roman"/>
                <w:lang w:val="en-GB" w:eastAsia="en-GB"/>
              </w:rPr>
            </w:pPr>
            <w:r w:rsidRPr="00023582">
              <w:rPr>
                <w:rFonts w:ascii="Times New Roman" w:eastAsia="Times New Roman" w:hAnsi="Times New Roman" w:cs="Times New Roman"/>
                <w:color w:val="000000"/>
                <w:lang w:val="en-GB" w:eastAsia="en-GB"/>
              </w:rPr>
              <w:t xml:space="preserve">4 </w:t>
            </w:r>
            <w:proofErr w:type="spellStart"/>
            <w:r w:rsidRPr="00023582">
              <w:rPr>
                <w:rFonts w:ascii="Times New Roman" w:eastAsia="Times New Roman" w:hAnsi="Times New Roman" w:cs="Times New Roman"/>
                <w:color w:val="000000"/>
                <w:lang w:val="en-GB" w:eastAsia="en-GB"/>
              </w:rPr>
              <w:t>yıllık</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Lisans</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programı</w:t>
            </w:r>
            <w:proofErr w:type="spellEnd"/>
            <w:r w:rsidRPr="00023582">
              <w:rPr>
                <w:rFonts w:ascii="Times New Roman" w:eastAsia="Times New Roman" w:hAnsi="Times New Roman" w:cs="Times New Roman"/>
                <w:color w:val="000000"/>
                <w:lang w:val="en-GB" w:eastAsia="en-GB"/>
              </w:rPr>
              <w:t xml:space="preserve">. </w:t>
            </w:r>
            <w:r w:rsidRPr="00023582">
              <w:rPr>
                <w:rFonts w:ascii="Times New Roman" w:eastAsia="Times New Roman" w:hAnsi="Times New Roman" w:cs="Times New Roman"/>
                <w:color w:val="333333"/>
                <w:lang w:val="en-GB" w:eastAsia="en-GB"/>
              </w:rPr>
              <w:t xml:space="preserve">Yüksek </w:t>
            </w:r>
            <w:proofErr w:type="spellStart"/>
            <w:r w:rsidRPr="00023582">
              <w:rPr>
                <w:rFonts w:ascii="Times New Roman" w:eastAsia="Times New Roman" w:hAnsi="Times New Roman" w:cs="Times New Roman"/>
                <w:color w:val="333333"/>
                <w:lang w:val="en-GB" w:eastAsia="en-GB"/>
              </w:rPr>
              <w:t>Öğrenim</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kurumunca</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belirlenen</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taban</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giriş</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puanı</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esas</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olmak</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üzere</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öğrenci</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alınmaktadır</w:t>
            </w:r>
            <w:proofErr w:type="spellEnd"/>
            <w:r w:rsidRPr="00023582">
              <w:rPr>
                <w:rFonts w:ascii="Times New Roman" w:eastAsia="Times New Roman" w:hAnsi="Times New Roman" w:cs="Times New Roman"/>
                <w:color w:val="333333"/>
                <w:lang w:val="en-GB" w:eastAsia="en-GB"/>
              </w:rPr>
              <w:t>. </w:t>
            </w:r>
          </w:p>
          <w:p w14:paraId="0B60BCD4" w14:textId="2C6CED03" w:rsidR="00023582" w:rsidRPr="00023582" w:rsidRDefault="00023582" w:rsidP="00023582">
            <w:pPr>
              <w:ind w:left="360"/>
              <w:rPr>
                <w:rFonts w:ascii="Times New Roman" w:eastAsia="Times New Roman" w:hAnsi="Times New Roman" w:cs="Times New Roman"/>
                <w:b/>
                <w:bCs/>
                <w:color w:val="000000"/>
                <w:sz w:val="28"/>
                <w:szCs w:val="28"/>
                <w:lang w:val="en-GB" w:eastAsia="en-GB"/>
              </w:rPr>
            </w:pPr>
            <w:r w:rsidRPr="00023582">
              <w:rPr>
                <w:rFonts w:ascii="Times New Roman" w:eastAsia="Times New Roman" w:hAnsi="Times New Roman" w:cs="Times New Roman"/>
                <w:lang w:val="en-GB" w:eastAsia="en-GB"/>
              </w:rPr>
              <w:br/>
            </w:r>
            <w:proofErr w:type="spellStart"/>
            <w:r w:rsidRPr="00023582">
              <w:rPr>
                <w:rFonts w:ascii="Times New Roman" w:eastAsia="Times New Roman" w:hAnsi="Times New Roman" w:cs="Times New Roman"/>
                <w:b/>
                <w:bCs/>
                <w:color w:val="000000"/>
                <w:lang w:val="en-GB" w:eastAsia="en-GB"/>
              </w:rPr>
              <w:t>Programdaki</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Eğitim</w:t>
            </w:r>
            <w:proofErr w:type="spellEnd"/>
            <w:r w:rsidRPr="00023582">
              <w:rPr>
                <w:rFonts w:ascii="Times New Roman" w:eastAsia="Times New Roman" w:hAnsi="Times New Roman" w:cs="Times New Roman"/>
                <w:b/>
                <w:bCs/>
                <w:color w:val="000000"/>
                <w:lang w:val="en-GB" w:eastAsia="en-GB"/>
              </w:rPr>
              <w:t xml:space="preserve"> Dili</w:t>
            </w:r>
          </w:p>
          <w:p w14:paraId="1938D2CE" w14:textId="77777777" w:rsidR="00023582" w:rsidRPr="00023582" w:rsidRDefault="00023582" w:rsidP="00023582">
            <w:pPr>
              <w:ind w:left="1080"/>
              <w:rPr>
                <w:rFonts w:ascii="Times New Roman" w:eastAsia="Times New Roman" w:hAnsi="Times New Roman" w:cs="Times New Roman"/>
                <w:lang w:val="en-GB" w:eastAsia="en-GB"/>
              </w:rPr>
            </w:pPr>
            <w:proofErr w:type="spellStart"/>
            <w:r w:rsidRPr="00023582">
              <w:rPr>
                <w:rFonts w:ascii="Times New Roman" w:eastAsia="Times New Roman" w:hAnsi="Times New Roman" w:cs="Times New Roman"/>
                <w:color w:val="000000"/>
                <w:lang w:val="en-GB" w:eastAsia="en-GB"/>
              </w:rPr>
              <w:t>İngilizce</w:t>
            </w:r>
            <w:proofErr w:type="spellEnd"/>
          </w:p>
          <w:p w14:paraId="6302DAEB" w14:textId="07B52E2C" w:rsidR="00023582" w:rsidRPr="00023582" w:rsidRDefault="00023582" w:rsidP="00023582">
            <w:pPr>
              <w:ind w:left="360"/>
              <w:rPr>
                <w:rFonts w:ascii="Times New Roman" w:eastAsia="Times New Roman" w:hAnsi="Times New Roman" w:cs="Times New Roman"/>
                <w:b/>
                <w:bCs/>
                <w:color w:val="000000"/>
                <w:sz w:val="28"/>
                <w:szCs w:val="28"/>
                <w:lang w:val="en-GB" w:eastAsia="en-GB"/>
              </w:rPr>
            </w:pPr>
            <w:r w:rsidRPr="00023582">
              <w:rPr>
                <w:rFonts w:ascii="Times New Roman" w:eastAsia="Times New Roman" w:hAnsi="Times New Roman" w:cs="Times New Roman"/>
                <w:lang w:val="en-GB" w:eastAsia="en-GB"/>
              </w:rPr>
              <w:br/>
            </w:r>
            <w:proofErr w:type="spellStart"/>
            <w:r w:rsidRPr="00023582">
              <w:rPr>
                <w:rFonts w:ascii="Times New Roman" w:eastAsia="Times New Roman" w:hAnsi="Times New Roman" w:cs="Times New Roman"/>
                <w:b/>
                <w:bCs/>
                <w:color w:val="000000"/>
                <w:lang w:val="en-GB" w:eastAsia="en-GB"/>
              </w:rPr>
              <w:t>Programın</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Kısa</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Tarihçesi</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ve</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Değişiklikler</w:t>
            </w:r>
            <w:proofErr w:type="spellEnd"/>
          </w:p>
          <w:p w14:paraId="7F9558C9" w14:textId="77777777" w:rsidR="00023582" w:rsidRPr="00023582" w:rsidRDefault="00023582" w:rsidP="00023582">
            <w:pPr>
              <w:ind w:left="1080"/>
              <w:rPr>
                <w:rFonts w:ascii="Times New Roman" w:eastAsia="Times New Roman" w:hAnsi="Times New Roman" w:cs="Times New Roman"/>
                <w:lang w:val="en-GB" w:eastAsia="en-GB"/>
              </w:rPr>
            </w:pPr>
            <w:proofErr w:type="spellStart"/>
            <w:r w:rsidRPr="00023582">
              <w:rPr>
                <w:rFonts w:ascii="Times New Roman" w:eastAsia="Times New Roman" w:hAnsi="Times New Roman" w:cs="Times New Roman"/>
                <w:color w:val="333333"/>
                <w:lang w:val="en-GB" w:eastAsia="en-GB"/>
              </w:rPr>
              <w:t>İngiliz</w:t>
            </w:r>
            <w:proofErr w:type="spellEnd"/>
            <w:r w:rsidRPr="00023582">
              <w:rPr>
                <w:rFonts w:ascii="Times New Roman" w:eastAsia="Times New Roman" w:hAnsi="Times New Roman" w:cs="Times New Roman"/>
                <w:color w:val="333333"/>
                <w:lang w:val="en-GB" w:eastAsia="en-GB"/>
              </w:rPr>
              <w:t xml:space="preserve"> Dili </w:t>
            </w:r>
            <w:proofErr w:type="spellStart"/>
            <w:r w:rsidRPr="00023582">
              <w:rPr>
                <w:rFonts w:ascii="Times New Roman" w:eastAsia="Times New Roman" w:hAnsi="Times New Roman" w:cs="Times New Roman"/>
                <w:color w:val="333333"/>
                <w:lang w:val="en-GB" w:eastAsia="en-GB"/>
              </w:rPr>
              <w:t>Eğitimi</w:t>
            </w:r>
            <w:proofErr w:type="spellEnd"/>
            <w:r w:rsidRPr="00023582">
              <w:rPr>
                <w:rFonts w:ascii="Times New Roman" w:eastAsia="Times New Roman" w:hAnsi="Times New Roman" w:cs="Times New Roman"/>
                <w:color w:val="333333"/>
                <w:lang w:val="en-GB" w:eastAsia="en-GB"/>
              </w:rPr>
              <w:t xml:space="preserve"> ilk </w:t>
            </w:r>
            <w:proofErr w:type="spellStart"/>
            <w:r w:rsidRPr="00023582">
              <w:rPr>
                <w:rFonts w:ascii="Times New Roman" w:eastAsia="Times New Roman" w:hAnsi="Times New Roman" w:cs="Times New Roman"/>
                <w:color w:val="333333"/>
                <w:lang w:val="en-GB" w:eastAsia="en-GB"/>
              </w:rPr>
              <w:t>eğitim</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öğretim</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faaliyetine</w:t>
            </w:r>
            <w:proofErr w:type="spellEnd"/>
            <w:r w:rsidRPr="00023582">
              <w:rPr>
                <w:rFonts w:ascii="Times New Roman" w:eastAsia="Times New Roman" w:hAnsi="Times New Roman" w:cs="Times New Roman"/>
                <w:color w:val="333333"/>
                <w:lang w:val="en-GB" w:eastAsia="en-GB"/>
              </w:rPr>
              <w:t xml:space="preserve"> 1993-1994 </w:t>
            </w:r>
            <w:proofErr w:type="spellStart"/>
            <w:r w:rsidRPr="00023582">
              <w:rPr>
                <w:rFonts w:ascii="Times New Roman" w:eastAsia="Times New Roman" w:hAnsi="Times New Roman" w:cs="Times New Roman"/>
                <w:color w:val="333333"/>
                <w:lang w:val="en-GB" w:eastAsia="en-GB"/>
              </w:rPr>
              <w:t>akademik</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yılında</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başladı</w:t>
            </w:r>
            <w:proofErr w:type="spellEnd"/>
            <w:r w:rsidRPr="00023582">
              <w:rPr>
                <w:rFonts w:ascii="Times New Roman" w:eastAsia="Times New Roman" w:hAnsi="Times New Roman" w:cs="Times New Roman"/>
                <w:color w:val="333333"/>
                <w:lang w:val="en-GB" w:eastAsia="en-GB"/>
              </w:rPr>
              <w:t xml:space="preserve">. Halen </w:t>
            </w:r>
            <w:proofErr w:type="spellStart"/>
            <w:r w:rsidRPr="00023582">
              <w:rPr>
                <w:rFonts w:ascii="Times New Roman" w:eastAsia="Times New Roman" w:hAnsi="Times New Roman" w:cs="Times New Roman"/>
                <w:color w:val="333333"/>
                <w:lang w:val="en-GB" w:eastAsia="en-GB"/>
              </w:rPr>
              <w:t>Anafartalar</w:t>
            </w:r>
            <w:proofErr w:type="spellEnd"/>
            <w:r w:rsidRPr="00023582">
              <w:rPr>
                <w:rFonts w:ascii="Times New Roman" w:eastAsia="Times New Roman" w:hAnsi="Times New Roman" w:cs="Times New Roman"/>
                <w:color w:val="333333"/>
                <w:lang w:val="en-GB" w:eastAsia="en-GB"/>
              </w:rPr>
              <w:t xml:space="preserve"> Kampüsünde </w:t>
            </w:r>
            <w:proofErr w:type="spellStart"/>
            <w:r w:rsidRPr="00023582">
              <w:rPr>
                <w:rFonts w:ascii="Times New Roman" w:eastAsia="Times New Roman" w:hAnsi="Times New Roman" w:cs="Times New Roman"/>
                <w:color w:val="333333"/>
                <w:lang w:val="en-GB" w:eastAsia="en-GB"/>
              </w:rPr>
              <w:t>eğitim</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öğretim</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faaliyetlerine</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devam</w:t>
            </w:r>
            <w:proofErr w:type="spellEnd"/>
            <w:r w:rsidRPr="00023582">
              <w:rPr>
                <w:rFonts w:ascii="Times New Roman" w:eastAsia="Times New Roman" w:hAnsi="Times New Roman" w:cs="Times New Roman"/>
                <w:color w:val="333333"/>
                <w:lang w:val="en-GB" w:eastAsia="en-GB"/>
              </w:rPr>
              <w:t xml:space="preserve"> </w:t>
            </w:r>
            <w:proofErr w:type="spellStart"/>
            <w:r w:rsidRPr="00023582">
              <w:rPr>
                <w:rFonts w:ascii="Times New Roman" w:eastAsia="Times New Roman" w:hAnsi="Times New Roman" w:cs="Times New Roman"/>
                <w:color w:val="333333"/>
                <w:lang w:val="en-GB" w:eastAsia="en-GB"/>
              </w:rPr>
              <w:t>etmektedir</w:t>
            </w:r>
            <w:proofErr w:type="spellEnd"/>
            <w:r w:rsidRPr="00023582">
              <w:rPr>
                <w:rFonts w:ascii="Times New Roman" w:eastAsia="Times New Roman" w:hAnsi="Times New Roman" w:cs="Times New Roman"/>
                <w:color w:val="333333"/>
                <w:lang w:val="en-GB" w:eastAsia="en-GB"/>
              </w:rPr>
              <w:t>.  </w:t>
            </w:r>
          </w:p>
          <w:p w14:paraId="1F7C1B0C" w14:textId="4CB8FB9E" w:rsidR="00023582" w:rsidRPr="00023582" w:rsidRDefault="00023582" w:rsidP="00023582">
            <w:pPr>
              <w:ind w:left="360"/>
              <w:rPr>
                <w:rFonts w:ascii="Times New Roman" w:eastAsia="Times New Roman" w:hAnsi="Times New Roman" w:cs="Times New Roman"/>
                <w:lang w:val="en-GB" w:eastAsia="en-GB"/>
              </w:rPr>
            </w:pPr>
          </w:p>
          <w:p w14:paraId="772650EE" w14:textId="77777777" w:rsidR="00023582" w:rsidRPr="00023582" w:rsidRDefault="00023582" w:rsidP="00023582">
            <w:pPr>
              <w:ind w:left="360"/>
              <w:textAlignment w:val="baseline"/>
              <w:rPr>
                <w:rFonts w:ascii="Times New Roman" w:eastAsia="Times New Roman" w:hAnsi="Times New Roman" w:cs="Times New Roman"/>
                <w:b/>
                <w:bCs/>
                <w:color w:val="000000"/>
                <w:sz w:val="28"/>
                <w:szCs w:val="28"/>
                <w:lang w:val="en-GB" w:eastAsia="en-GB"/>
              </w:rPr>
            </w:pPr>
            <w:proofErr w:type="spellStart"/>
            <w:r w:rsidRPr="00023582">
              <w:rPr>
                <w:rFonts w:ascii="Times New Roman" w:eastAsia="Times New Roman" w:hAnsi="Times New Roman" w:cs="Times New Roman"/>
                <w:b/>
                <w:bCs/>
                <w:color w:val="000000"/>
                <w:lang w:val="en-GB" w:eastAsia="en-GB"/>
              </w:rPr>
              <w:t>Önceki</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Yetersizliklerin</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ve</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Gözlemlerin</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Giderilmesi</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Amacıyla</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Alınan</w:t>
            </w:r>
            <w:proofErr w:type="spellEnd"/>
            <w:r w:rsidRPr="00023582">
              <w:rPr>
                <w:rFonts w:ascii="Times New Roman" w:eastAsia="Times New Roman" w:hAnsi="Times New Roman" w:cs="Times New Roman"/>
                <w:b/>
                <w:bCs/>
                <w:color w:val="000000"/>
                <w:lang w:val="en-GB" w:eastAsia="en-GB"/>
              </w:rPr>
              <w:t xml:space="preserve"> </w:t>
            </w:r>
            <w:proofErr w:type="spellStart"/>
            <w:r w:rsidRPr="00023582">
              <w:rPr>
                <w:rFonts w:ascii="Times New Roman" w:eastAsia="Times New Roman" w:hAnsi="Times New Roman" w:cs="Times New Roman"/>
                <w:b/>
                <w:bCs/>
                <w:color w:val="000000"/>
                <w:lang w:val="en-GB" w:eastAsia="en-GB"/>
              </w:rPr>
              <w:t>Önlemler</w:t>
            </w:r>
            <w:proofErr w:type="spellEnd"/>
          </w:p>
          <w:p w14:paraId="13FBB5CC" w14:textId="77777777" w:rsidR="00023582" w:rsidRPr="00023582" w:rsidRDefault="00023582" w:rsidP="00023582">
            <w:pPr>
              <w:ind w:left="1080"/>
              <w:jc w:val="both"/>
              <w:rPr>
                <w:rFonts w:ascii="Times New Roman" w:eastAsia="Times New Roman" w:hAnsi="Times New Roman" w:cs="Times New Roman"/>
                <w:lang w:val="en-GB" w:eastAsia="en-GB"/>
              </w:rPr>
            </w:pPr>
            <w:r w:rsidRPr="00023582">
              <w:rPr>
                <w:rFonts w:ascii="Times New Roman" w:eastAsia="Times New Roman" w:hAnsi="Times New Roman" w:cs="Times New Roman"/>
                <w:color w:val="000000"/>
                <w:lang w:val="en-GB" w:eastAsia="en-GB"/>
              </w:rPr>
              <w:t xml:space="preserve">Daha </w:t>
            </w:r>
            <w:proofErr w:type="spellStart"/>
            <w:r w:rsidRPr="00023582">
              <w:rPr>
                <w:rFonts w:ascii="Times New Roman" w:eastAsia="Times New Roman" w:hAnsi="Times New Roman" w:cs="Times New Roman"/>
                <w:color w:val="000000"/>
                <w:lang w:val="en-GB" w:eastAsia="en-GB"/>
              </w:rPr>
              <w:t>önceden</w:t>
            </w:r>
            <w:proofErr w:type="spellEnd"/>
            <w:r w:rsidRPr="00023582">
              <w:rPr>
                <w:rFonts w:ascii="Times New Roman" w:eastAsia="Times New Roman" w:hAnsi="Times New Roman" w:cs="Times New Roman"/>
                <w:color w:val="000000"/>
                <w:lang w:val="en-GB" w:eastAsia="en-GB"/>
              </w:rPr>
              <w:t xml:space="preserve"> var </w:t>
            </w:r>
            <w:proofErr w:type="spellStart"/>
            <w:r w:rsidRPr="00023582">
              <w:rPr>
                <w:rFonts w:ascii="Times New Roman" w:eastAsia="Times New Roman" w:hAnsi="Times New Roman" w:cs="Times New Roman"/>
                <w:color w:val="000000"/>
                <w:lang w:val="en-GB" w:eastAsia="en-GB"/>
              </w:rPr>
              <w:t>olan</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sınıf</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ve</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mekan</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yetersizlikleri</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Anafartalar</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kampüsünün</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yenilenmesi</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ile</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giderilmiş</w:t>
            </w:r>
            <w:proofErr w:type="spellEnd"/>
            <w:r w:rsidRPr="00023582">
              <w:rPr>
                <w:rFonts w:ascii="Times New Roman" w:eastAsia="Times New Roman" w:hAnsi="Times New Roman" w:cs="Times New Roman"/>
                <w:color w:val="000000"/>
                <w:lang w:val="en-GB" w:eastAsia="en-GB"/>
              </w:rPr>
              <w:t xml:space="preserve">, yeni </w:t>
            </w:r>
            <w:proofErr w:type="spellStart"/>
            <w:r w:rsidRPr="00023582">
              <w:rPr>
                <w:rFonts w:ascii="Times New Roman" w:eastAsia="Times New Roman" w:hAnsi="Times New Roman" w:cs="Times New Roman"/>
                <w:color w:val="000000"/>
                <w:lang w:val="en-GB" w:eastAsia="en-GB"/>
              </w:rPr>
              <w:t>sınıflarımızda</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eğitim</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öğretim</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faaliyetleri</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sorunsuz</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devam</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etmektedir</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Pandemi</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sürecine</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ilişkin</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yaşanan</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aksaklıklar</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anabilim</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dalı</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toplantılarında</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dile</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getirilmiş</w:t>
            </w:r>
            <w:proofErr w:type="spellEnd"/>
            <w:r w:rsidRPr="00023582">
              <w:rPr>
                <w:rFonts w:ascii="Times New Roman" w:eastAsia="Times New Roman" w:hAnsi="Times New Roman" w:cs="Times New Roman"/>
                <w:color w:val="000000"/>
                <w:lang w:val="en-GB" w:eastAsia="en-GB"/>
              </w:rPr>
              <w:t xml:space="preserve">, Yeni </w:t>
            </w:r>
            <w:proofErr w:type="spellStart"/>
            <w:r w:rsidRPr="00023582">
              <w:rPr>
                <w:rFonts w:ascii="Times New Roman" w:eastAsia="Times New Roman" w:hAnsi="Times New Roman" w:cs="Times New Roman"/>
                <w:color w:val="000000"/>
                <w:lang w:val="en-GB" w:eastAsia="en-GB"/>
              </w:rPr>
              <w:t>Eğitim-Öğretim</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akademik</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yılı</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için</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gerekli</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tedbirler</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alınmıştır</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Öğrenci</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sayılarının</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şube</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bazında</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azaltılması</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derslerin</w:t>
            </w:r>
            <w:proofErr w:type="spellEnd"/>
            <w:r w:rsidRPr="00023582">
              <w:rPr>
                <w:rFonts w:ascii="Times New Roman" w:eastAsia="Times New Roman" w:hAnsi="Times New Roman" w:cs="Times New Roman"/>
                <w:color w:val="000000"/>
                <w:lang w:val="en-GB" w:eastAsia="en-GB"/>
              </w:rPr>
              <w:t xml:space="preserve"> % 40’ının </w:t>
            </w:r>
            <w:proofErr w:type="spellStart"/>
            <w:r w:rsidRPr="00023582">
              <w:rPr>
                <w:rFonts w:ascii="Times New Roman" w:eastAsia="Times New Roman" w:hAnsi="Times New Roman" w:cs="Times New Roman"/>
                <w:color w:val="000000"/>
                <w:lang w:val="en-GB" w:eastAsia="en-GB"/>
              </w:rPr>
              <w:t>Uzaktan</w:t>
            </w:r>
            <w:proofErr w:type="spellEnd"/>
            <w:r w:rsidRPr="00023582">
              <w:rPr>
                <w:rFonts w:ascii="Times New Roman" w:eastAsia="Times New Roman" w:hAnsi="Times New Roman" w:cs="Times New Roman"/>
                <w:color w:val="000000"/>
                <w:lang w:val="en-GB" w:eastAsia="en-GB"/>
              </w:rPr>
              <w:t xml:space="preserve">, %60’ının </w:t>
            </w:r>
            <w:proofErr w:type="spellStart"/>
            <w:r w:rsidRPr="00023582">
              <w:rPr>
                <w:rFonts w:ascii="Times New Roman" w:eastAsia="Times New Roman" w:hAnsi="Times New Roman" w:cs="Times New Roman"/>
                <w:color w:val="000000"/>
                <w:lang w:val="en-GB" w:eastAsia="en-GB"/>
              </w:rPr>
              <w:t>yüz</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yüze</w:t>
            </w:r>
            <w:proofErr w:type="spellEnd"/>
            <w:r w:rsidRPr="00023582">
              <w:rPr>
                <w:rFonts w:ascii="Times New Roman" w:eastAsia="Times New Roman" w:hAnsi="Times New Roman" w:cs="Times New Roman"/>
                <w:color w:val="000000"/>
                <w:lang w:val="en-GB" w:eastAsia="en-GB"/>
              </w:rPr>
              <w:t xml:space="preserve"> </w:t>
            </w:r>
            <w:proofErr w:type="spellStart"/>
            <w:r w:rsidRPr="00023582">
              <w:rPr>
                <w:rFonts w:ascii="Times New Roman" w:eastAsia="Times New Roman" w:hAnsi="Times New Roman" w:cs="Times New Roman"/>
                <w:color w:val="000000"/>
                <w:lang w:val="en-GB" w:eastAsia="en-GB"/>
              </w:rPr>
              <w:t>yapılması</w:t>
            </w:r>
            <w:proofErr w:type="spellEnd"/>
            <w:r w:rsidRPr="00023582">
              <w:rPr>
                <w:rFonts w:ascii="Times New Roman" w:eastAsia="Times New Roman" w:hAnsi="Times New Roman" w:cs="Times New Roman"/>
                <w:color w:val="000000"/>
                <w:lang w:val="en-GB" w:eastAsia="en-GB"/>
              </w:rPr>
              <w:t xml:space="preserve">, vb.). </w:t>
            </w:r>
          </w:p>
          <w:p w14:paraId="55940062" w14:textId="77777777" w:rsidR="00CA2588" w:rsidRPr="00C76371" w:rsidRDefault="00CA2588" w:rsidP="00023582">
            <w:pPr>
              <w:rPr>
                <w:lang w:val="en-GB"/>
              </w:rPr>
            </w:pPr>
          </w:p>
        </w:tc>
      </w:tr>
      <w:tr w:rsidR="00CA2588" w14:paraId="363289FD" w14:textId="77777777" w:rsidTr="00C76371">
        <w:trPr>
          <w:trHeight w:val="345"/>
        </w:trPr>
        <w:tc>
          <w:tcPr>
            <w:tcW w:w="9538" w:type="dxa"/>
            <w:gridSpan w:val="2"/>
          </w:tcPr>
          <w:p w14:paraId="4A736EAF" w14:textId="1E4B71C0" w:rsidR="00C76371" w:rsidRDefault="00C76371" w:rsidP="00C76371">
            <w:pPr>
              <w:rPr>
                <w:rFonts w:ascii="Calibri" w:hAnsi="Calibri" w:cs="Calibri"/>
                <w:color w:val="000000"/>
              </w:rPr>
            </w:pPr>
            <w:proofErr w:type="spellStart"/>
            <w:r w:rsidRPr="00CC376A">
              <w:rPr>
                <w:rFonts w:ascii="Times New Roman" w:eastAsia="Times New Roman" w:hAnsi="Times New Roman" w:cs="Times New Roman"/>
                <w:b/>
                <w:color w:val="000000"/>
                <w:spacing w:val="-1"/>
              </w:rPr>
              <w:t>Kanı</w:t>
            </w:r>
            <w:r w:rsidRPr="00CC376A">
              <w:rPr>
                <w:rFonts w:ascii="Times New Roman" w:eastAsia="Times New Roman" w:hAnsi="Times New Roman" w:cs="Times New Roman"/>
                <w:b/>
                <w:color w:val="000000"/>
              </w:rPr>
              <w:t>tlar</w:t>
            </w:r>
            <w:proofErr w:type="spellEnd"/>
            <w:r>
              <w:rPr>
                <w:rFonts w:ascii="Times New Roman" w:eastAsia="Times New Roman" w:hAnsi="Times New Roman" w:cs="Times New Roman"/>
                <w:b/>
                <w:color w:val="000000"/>
              </w:rPr>
              <w:t xml:space="preserve">: </w:t>
            </w:r>
            <w:r>
              <w:rPr>
                <w:rFonts w:ascii="Calibri" w:hAnsi="Calibri" w:cs="Calibri"/>
                <w:color w:val="000000"/>
              </w:rPr>
              <w:t> </w:t>
            </w:r>
            <w:hyperlink r:id="rId7" w:history="1">
              <w:r w:rsidR="00023582" w:rsidRPr="00930AC3">
                <w:rPr>
                  <w:rStyle w:val="Kpr"/>
                  <w:rFonts w:ascii="Calibri" w:hAnsi="Calibri" w:cs="Calibri"/>
                </w:rPr>
                <w:t>http://elt.egitim.comu.edu.tr/</w:t>
              </w:r>
            </w:hyperlink>
          </w:p>
          <w:p w14:paraId="13EB750A" w14:textId="77777777" w:rsidR="00C76371" w:rsidRPr="00CC376A" w:rsidRDefault="00C76371" w:rsidP="00C76371"/>
          <w:p w14:paraId="00076176" w14:textId="77777777" w:rsidR="00CA2588" w:rsidRDefault="00CA2588" w:rsidP="00CA2588"/>
        </w:tc>
      </w:tr>
      <w:tr w:rsidR="00C76371" w14:paraId="197BCBC5" w14:textId="11E1FF44" w:rsidTr="00C76371">
        <w:trPr>
          <w:trHeight w:val="330"/>
        </w:trPr>
        <w:tc>
          <w:tcPr>
            <w:tcW w:w="1134" w:type="dxa"/>
          </w:tcPr>
          <w:p w14:paraId="530BB28F" w14:textId="77777777" w:rsidR="00C76371" w:rsidRPr="00CC376A" w:rsidRDefault="00C76371" w:rsidP="00C76371">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4BE48980" w14:textId="6B06E437" w:rsidR="00C76371" w:rsidRDefault="00C76371" w:rsidP="00C76371">
            <w:pPr>
              <w:spacing w:before="5"/>
            </w:pPr>
            <w:r w:rsidRPr="00CC376A">
              <w:br w:type="column"/>
            </w:r>
          </w:p>
        </w:tc>
        <w:tc>
          <w:tcPr>
            <w:tcW w:w="8404" w:type="dxa"/>
          </w:tcPr>
          <w:p w14:paraId="026DF112" w14:textId="77777777" w:rsidR="00C76371" w:rsidRPr="00CC376A" w:rsidRDefault="00C76371" w:rsidP="00C76371">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5536242C" w14:textId="13CA76C7" w:rsidR="00C76371" w:rsidRDefault="00C76371" w:rsidP="00C76371">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260A8934" w14:textId="5C26BD39" w:rsidR="00C76371" w:rsidRDefault="00C76371" w:rsidP="00C76371">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5B5EF36F" w14:textId="77777777" w:rsidR="00CA2588" w:rsidRPr="00CC376A" w:rsidRDefault="00CA2588" w:rsidP="00CA2588">
      <w:pPr>
        <w:ind w:left="1416"/>
      </w:pPr>
    </w:p>
    <w:p w14:paraId="034256E9" w14:textId="55CBE64C" w:rsidR="00CA2588" w:rsidRDefault="00CA2588"/>
    <w:p w14:paraId="513C4A36" w14:textId="4A7157A8" w:rsidR="00C76371" w:rsidRPr="00CC376A" w:rsidRDefault="00C76371" w:rsidP="00C76371">
      <w:pPr>
        <w:ind w:left="1416"/>
      </w:pPr>
      <w:r>
        <w:tab/>
      </w:r>
      <w:r w:rsidRPr="00CC376A">
        <w:rPr>
          <w:rFonts w:ascii="Times New Roman" w:eastAsia="Times New Roman" w:hAnsi="Times New Roman" w:cs="Times New Roman"/>
          <w:b/>
          <w:color w:val="000000"/>
          <w:spacing w:val="-1"/>
        </w:rPr>
        <w:t>1.ÖĞ</w:t>
      </w:r>
      <w:r w:rsidRPr="00CC376A">
        <w:rPr>
          <w:rFonts w:ascii="Times New Roman" w:eastAsia="Times New Roman" w:hAnsi="Times New Roman" w:cs="Times New Roman"/>
          <w:b/>
          <w:color w:val="000000"/>
        </w:rPr>
        <w:t>RENCİLER</w:t>
      </w:r>
    </w:p>
    <w:p w14:paraId="10F7D016" w14:textId="77777777" w:rsidR="00C76371" w:rsidRPr="00CC376A" w:rsidRDefault="00C76371" w:rsidP="00C76371">
      <w:pPr>
        <w:spacing w:before="12" w:line="260" w:lineRule="auto"/>
        <w:ind w:left="1416" w:right="1359"/>
      </w:pPr>
      <w:r w:rsidRPr="00CC376A">
        <w:rPr>
          <w:rFonts w:ascii="Times New Roman" w:eastAsia="Times New Roman" w:hAnsi="Times New Roman" w:cs="Times New Roman"/>
          <w:color w:val="000000"/>
          <w:spacing w:val="4"/>
        </w:rPr>
        <w:t>1.1</w:t>
      </w:r>
      <w:r w:rsidRPr="00CC376A">
        <w:rPr>
          <w:rFonts w:ascii="Times New Roman" w:eastAsia="Times New Roman" w:hAnsi="Times New Roman" w:cs="Times New Roman"/>
          <w:color w:val="000000"/>
          <w:spacing w:val="5"/>
        </w:rPr>
        <w:t>-Programa</w:t>
      </w:r>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5"/>
        </w:rPr>
        <w:t>kabul</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5"/>
        </w:rPr>
        <w:t>edilen</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4"/>
        </w:rPr>
        <w:t>öğrenciler</w:t>
      </w:r>
      <w:proofErr w:type="spellEnd"/>
      <w:r w:rsidRPr="00CC376A">
        <w:rPr>
          <w:rFonts w:ascii="Times New Roman" w:eastAsia="Times New Roman" w:hAnsi="Times New Roman" w:cs="Times New Roman"/>
          <w:color w:val="000000"/>
          <w:spacing w:val="4"/>
        </w:rPr>
        <w:t>,</w:t>
      </w:r>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5"/>
        </w:rPr>
        <w:t>programın</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5"/>
        </w:rPr>
        <w:t>kazandırmayı</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5"/>
        </w:rPr>
        <w:t>hedeflediği</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3"/>
        </w:rPr>
        <w:t>çıktıları</w:t>
      </w:r>
      <w:proofErr w:type="spellEnd"/>
      <w:r w:rsidRPr="00CC376A">
        <w:rPr>
          <w:rFonts w:ascii="Times New Roman" w:eastAsia="Times New Roman" w:hAnsi="Times New Roman" w:cs="Times New Roman"/>
          <w:spacing w:val="3"/>
        </w:rPr>
        <w:t xml:space="preserve"> </w:t>
      </w:r>
      <w:r w:rsidRPr="00CC376A">
        <w:rPr>
          <w:rFonts w:ascii="Times New Roman" w:eastAsia="Times New Roman" w:hAnsi="Times New Roman" w:cs="Times New Roman"/>
          <w:color w:val="000000"/>
          <w:spacing w:val="4"/>
        </w:rPr>
        <w:t>(</w:t>
      </w:r>
      <w:proofErr w:type="spellStart"/>
      <w:r w:rsidRPr="00CC376A">
        <w:rPr>
          <w:rFonts w:ascii="Times New Roman" w:eastAsia="Times New Roman" w:hAnsi="Times New Roman" w:cs="Times New Roman"/>
          <w:color w:val="000000"/>
          <w:spacing w:val="4"/>
        </w:rPr>
        <w:t>bilgi</w:t>
      </w:r>
      <w:proofErr w:type="spellEnd"/>
      <w:r w:rsidRPr="00CC376A">
        <w:rPr>
          <w:rFonts w:ascii="Times New Roman" w:eastAsia="Times New Roman" w:hAnsi="Times New Roman" w:cs="Times New Roman"/>
          <w:color w:val="000000"/>
          <w:spacing w:val="4"/>
        </w:rPr>
        <w:t>,</w:t>
      </w:r>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beceri</w:t>
      </w:r>
      <w:proofErr w:type="spellEnd"/>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davranışları</w:t>
      </w:r>
      <w:proofErr w:type="spellEnd"/>
      <w:r w:rsidRPr="00CC376A">
        <w:rPr>
          <w:rFonts w:ascii="Times New Roman" w:eastAsia="Times New Roman" w:hAnsi="Times New Roman" w:cs="Times New Roman"/>
          <w:color w:val="000000"/>
        </w:rPr>
        <w:t>)</w:t>
      </w:r>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öngörülen</w:t>
      </w:r>
      <w:proofErr w:type="spellEnd"/>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sürede</w:t>
      </w:r>
      <w:proofErr w:type="spellEnd"/>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edinebilecek</w:t>
      </w:r>
      <w:proofErr w:type="spellEnd"/>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altyapıya</w:t>
      </w:r>
      <w:proofErr w:type="spellEnd"/>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sahip</w:t>
      </w:r>
      <w:proofErr w:type="spellEnd"/>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olmalıdır</w:t>
      </w:r>
      <w:proofErr w:type="spellEnd"/>
      <w:r w:rsidRPr="00CC376A">
        <w:rPr>
          <w:rFonts w:ascii="Times New Roman" w:eastAsia="Times New Roman" w:hAnsi="Times New Roman" w:cs="Times New Roman"/>
          <w:color w:val="000000"/>
        </w:rPr>
        <w:t>.</w:t>
      </w:r>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Öğrencilerin</w:t>
      </w:r>
      <w:proofErr w:type="spellEnd"/>
      <w:r w:rsidRPr="00CC376A">
        <w:rPr>
          <w:rFonts w:ascii="Times New Roman" w:eastAsia="Times New Roman" w:hAnsi="Times New Roman" w:cs="Times New Roman"/>
        </w:rPr>
        <w:t xml:space="preserve"> </w:t>
      </w:r>
      <w:proofErr w:type="spellStart"/>
      <w:proofErr w:type="gramStart"/>
      <w:r w:rsidRPr="00CC376A">
        <w:rPr>
          <w:rFonts w:ascii="Times New Roman" w:eastAsia="Times New Roman" w:hAnsi="Times New Roman" w:cs="Times New Roman"/>
          <w:color w:val="000000"/>
          <w:spacing w:val="6"/>
        </w:rPr>
        <w:t>kabulünde</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7"/>
        </w:rPr>
        <w:t>göz</w:t>
      </w:r>
      <w:proofErr w:type="spellEnd"/>
      <w:proofErr w:type="gram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6"/>
        </w:rPr>
        <w:t>önüne</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6"/>
        </w:rPr>
        <w:t>alınan</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5"/>
        </w:rPr>
        <w:t>göstergeler</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6"/>
        </w:rPr>
        <w:t>izlenmeli</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6"/>
        </w:rPr>
        <w:t>ve</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5"/>
        </w:rPr>
        <w:t>bunların</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5"/>
        </w:rPr>
        <w:t>yıllara</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7"/>
        </w:rPr>
        <w:t>göre</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5"/>
        </w:rPr>
        <w:t>gelişimi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spacing w:val="-1"/>
        </w:rPr>
        <w:t>değe</w:t>
      </w:r>
      <w:r w:rsidRPr="00CC376A">
        <w:rPr>
          <w:rFonts w:ascii="Times New Roman" w:eastAsia="Times New Roman" w:hAnsi="Times New Roman" w:cs="Times New Roman"/>
          <w:color w:val="000000"/>
        </w:rPr>
        <w:t>rlendirilmelidir</w:t>
      </w:r>
      <w:proofErr w:type="spellEnd"/>
      <w:r w:rsidRPr="00CC376A">
        <w:rPr>
          <w:rFonts w:ascii="Times New Roman" w:eastAsia="Times New Roman" w:hAnsi="Times New Roman" w:cs="Times New Roman"/>
          <w:color w:val="000000"/>
        </w:rPr>
        <w:t>.</w:t>
      </w:r>
    </w:p>
    <w:p w14:paraId="3A6EC64D" w14:textId="0BCB1955" w:rsidR="00C76371" w:rsidRDefault="00C76371"/>
    <w:tbl>
      <w:tblPr>
        <w:tblStyle w:val="TabloKlavuzu"/>
        <w:tblW w:w="9538" w:type="dxa"/>
        <w:tblInd w:w="1413" w:type="dxa"/>
        <w:tblLook w:val="04A0" w:firstRow="1" w:lastRow="0" w:firstColumn="1" w:lastColumn="0" w:noHBand="0" w:noVBand="1"/>
      </w:tblPr>
      <w:tblGrid>
        <w:gridCol w:w="1134"/>
        <w:gridCol w:w="8404"/>
      </w:tblGrid>
      <w:tr w:rsidR="00C76371" w:rsidRPr="00023582" w14:paraId="03A865FD" w14:textId="77777777" w:rsidTr="00B518D8">
        <w:trPr>
          <w:trHeight w:val="330"/>
        </w:trPr>
        <w:tc>
          <w:tcPr>
            <w:tcW w:w="9538" w:type="dxa"/>
            <w:gridSpan w:val="2"/>
          </w:tcPr>
          <w:p w14:paraId="41CDC738" w14:textId="77777777" w:rsidR="00023582" w:rsidRDefault="00023582" w:rsidP="00023582">
            <w:pPr>
              <w:pStyle w:val="NormalWeb"/>
              <w:spacing w:before="0" w:beforeAutospacing="0" w:after="160" w:afterAutospacing="0"/>
              <w:jc w:val="both"/>
            </w:pPr>
            <w:proofErr w:type="spellStart"/>
            <w:r>
              <w:rPr>
                <w:b/>
                <w:bCs/>
                <w:color w:val="000000"/>
              </w:rPr>
              <w:t>Öğrenci</w:t>
            </w:r>
            <w:proofErr w:type="spellEnd"/>
            <w:r>
              <w:rPr>
                <w:b/>
                <w:bCs/>
                <w:color w:val="000000"/>
              </w:rPr>
              <w:t xml:space="preserve"> Kabulleri</w:t>
            </w:r>
          </w:p>
          <w:p w14:paraId="0E607721" w14:textId="77777777" w:rsidR="00023582" w:rsidRDefault="00023582" w:rsidP="00023582">
            <w:pPr>
              <w:pStyle w:val="NormalWeb"/>
              <w:spacing w:before="0" w:beforeAutospacing="0" w:after="0" w:afterAutospacing="0"/>
              <w:ind w:firstLine="720"/>
              <w:jc w:val="both"/>
            </w:pPr>
            <w:proofErr w:type="spellStart"/>
            <w:r>
              <w:rPr>
                <w:color w:val="000000"/>
              </w:rPr>
              <w:t>Çanakkale</w:t>
            </w:r>
            <w:proofErr w:type="spellEnd"/>
            <w:r>
              <w:rPr>
                <w:color w:val="000000"/>
              </w:rPr>
              <w:t xml:space="preserve"> </w:t>
            </w:r>
            <w:proofErr w:type="spellStart"/>
            <w:r>
              <w:rPr>
                <w:color w:val="000000"/>
              </w:rPr>
              <w:t>Onsekiz</w:t>
            </w:r>
            <w:proofErr w:type="spellEnd"/>
            <w:r>
              <w:rPr>
                <w:color w:val="000000"/>
              </w:rPr>
              <w:t xml:space="preserve"> Mart </w:t>
            </w:r>
            <w:proofErr w:type="spellStart"/>
            <w:r>
              <w:rPr>
                <w:color w:val="000000"/>
              </w:rPr>
              <w:t>Üniversitesi</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Fakültesi</w:t>
            </w:r>
            <w:proofErr w:type="spellEnd"/>
            <w:r>
              <w:rPr>
                <w:color w:val="000000"/>
              </w:rPr>
              <w:t xml:space="preserve"> </w:t>
            </w:r>
            <w:proofErr w:type="spellStart"/>
            <w:r>
              <w:rPr>
                <w:color w:val="000000"/>
              </w:rPr>
              <w:t>İngilizce</w:t>
            </w:r>
            <w:proofErr w:type="spellEnd"/>
            <w:r>
              <w:rPr>
                <w:color w:val="000000"/>
              </w:rPr>
              <w:t xml:space="preserve"> </w:t>
            </w:r>
            <w:proofErr w:type="spellStart"/>
            <w:r>
              <w:rPr>
                <w:color w:val="000000"/>
              </w:rPr>
              <w:t>Öğretmenliği</w:t>
            </w:r>
            <w:proofErr w:type="spellEnd"/>
            <w:r>
              <w:rPr>
                <w:color w:val="000000"/>
              </w:rPr>
              <w:t xml:space="preserve"> </w:t>
            </w:r>
            <w:proofErr w:type="spellStart"/>
            <w:r>
              <w:rPr>
                <w:color w:val="000000"/>
              </w:rPr>
              <w:t>Programı</w:t>
            </w:r>
            <w:proofErr w:type="spellEnd"/>
          </w:p>
          <w:p w14:paraId="25C6E0EA" w14:textId="77777777" w:rsidR="00023582" w:rsidRDefault="00023582" w:rsidP="00023582">
            <w:pPr>
              <w:pStyle w:val="NormalWeb"/>
              <w:spacing w:before="0" w:beforeAutospacing="0" w:after="120" w:afterAutospacing="0"/>
              <w:jc w:val="both"/>
            </w:pPr>
            <w:r>
              <w:rPr>
                <w:color w:val="000000"/>
              </w:rPr>
              <w:t xml:space="preserve">2021 </w:t>
            </w:r>
            <w:proofErr w:type="spellStart"/>
            <w:r>
              <w:rPr>
                <w:color w:val="000000"/>
              </w:rPr>
              <w:t>Yükseköğretim</w:t>
            </w:r>
            <w:proofErr w:type="spellEnd"/>
            <w:r>
              <w:rPr>
                <w:color w:val="000000"/>
              </w:rPr>
              <w:t xml:space="preserve"> </w:t>
            </w:r>
            <w:proofErr w:type="spellStart"/>
            <w:r>
              <w:rPr>
                <w:color w:val="000000"/>
              </w:rPr>
              <w:t>Programları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Kontenjanları</w:t>
            </w:r>
            <w:proofErr w:type="spellEnd"/>
            <w:r>
              <w:rPr>
                <w:color w:val="000000"/>
              </w:rPr>
              <w:t xml:space="preserve"> </w:t>
            </w:r>
            <w:proofErr w:type="spellStart"/>
            <w:r>
              <w:rPr>
                <w:color w:val="000000"/>
              </w:rPr>
              <w:t>Kılavuzunda</w:t>
            </w:r>
            <w:proofErr w:type="spellEnd"/>
            <w:r>
              <w:rPr>
                <w:color w:val="000000"/>
              </w:rPr>
              <w:t xml:space="preserve"> </w:t>
            </w:r>
            <w:proofErr w:type="spellStart"/>
            <w:r>
              <w:rPr>
                <w:color w:val="000000"/>
              </w:rPr>
              <w:t>belirtilen</w:t>
            </w:r>
            <w:proofErr w:type="spellEnd"/>
            <w:r>
              <w:rPr>
                <w:color w:val="000000"/>
              </w:rPr>
              <w:t xml:space="preserve"> </w:t>
            </w:r>
            <w:proofErr w:type="spellStart"/>
            <w:r>
              <w:rPr>
                <w:color w:val="000000"/>
              </w:rPr>
              <w:t>şartlara</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etmektedir</w:t>
            </w:r>
            <w:proofErr w:type="spellEnd"/>
            <w:r>
              <w:rPr>
                <w:color w:val="000000"/>
              </w:rPr>
              <w:t xml:space="preserve">. Bu </w:t>
            </w:r>
            <w:proofErr w:type="spellStart"/>
            <w:r>
              <w:rPr>
                <w:color w:val="000000"/>
              </w:rPr>
              <w:t>programa</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kabulleri</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Kurulu</w:t>
            </w:r>
            <w:proofErr w:type="spellEnd"/>
            <w:r>
              <w:rPr>
                <w:color w:val="000000"/>
              </w:rPr>
              <w:t xml:space="preserve"> (YÖK), </w:t>
            </w:r>
            <w:proofErr w:type="spellStart"/>
            <w:r>
              <w:rPr>
                <w:color w:val="000000"/>
              </w:rPr>
              <w:t>Öğrenci</w:t>
            </w:r>
            <w:proofErr w:type="spellEnd"/>
            <w:r>
              <w:rPr>
                <w:color w:val="000000"/>
              </w:rPr>
              <w:t xml:space="preserve"> </w:t>
            </w:r>
            <w:proofErr w:type="spellStart"/>
            <w:r>
              <w:rPr>
                <w:color w:val="000000"/>
              </w:rPr>
              <w:t>Seçme</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Yerleştirme</w:t>
            </w:r>
            <w:proofErr w:type="spellEnd"/>
            <w:r>
              <w:rPr>
                <w:color w:val="000000"/>
              </w:rPr>
              <w:t xml:space="preserve"> </w:t>
            </w:r>
            <w:proofErr w:type="spellStart"/>
            <w:r>
              <w:rPr>
                <w:color w:val="000000"/>
              </w:rPr>
              <w:t>Merkezi</w:t>
            </w:r>
            <w:proofErr w:type="spellEnd"/>
            <w:r>
              <w:rPr>
                <w:color w:val="000000"/>
              </w:rPr>
              <w:t xml:space="preserve"> (ÖSYM) Başkanlığı </w:t>
            </w:r>
            <w:proofErr w:type="spellStart"/>
            <w:r>
              <w:rPr>
                <w:color w:val="000000"/>
              </w:rPr>
              <w:t>ile</w:t>
            </w:r>
            <w:proofErr w:type="spellEnd"/>
            <w:r>
              <w:rPr>
                <w:color w:val="000000"/>
              </w:rPr>
              <w:t xml:space="preserve"> </w:t>
            </w:r>
            <w:proofErr w:type="spellStart"/>
            <w:r>
              <w:rPr>
                <w:color w:val="000000"/>
              </w:rPr>
              <w:t>Rektörlük</w:t>
            </w:r>
            <w:proofErr w:type="spellEnd"/>
            <w:r>
              <w:rPr>
                <w:color w:val="000000"/>
              </w:rPr>
              <w:t xml:space="preserve"> </w:t>
            </w:r>
            <w:proofErr w:type="spellStart"/>
            <w:r>
              <w:rPr>
                <w:color w:val="000000"/>
              </w:rPr>
              <w:t>tarafından</w:t>
            </w:r>
            <w:proofErr w:type="spellEnd"/>
            <w:r>
              <w:rPr>
                <w:color w:val="000000"/>
              </w:rPr>
              <w:t xml:space="preserve"> </w:t>
            </w:r>
            <w:proofErr w:type="spellStart"/>
            <w:r>
              <w:rPr>
                <w:color w:val="000000"/>
              </w:rPr>
              <w:t>belirlenen</w:t>
            </w:r>
            <w:proofErr w:type="spellEnd"/>
            <w:r>
              <w:rPr>
                <w:color w:val="000000"/>
              </w:rPr>
              <w:t xml:space="preserve"> </w:t>
            </w:r>
            <w:proofErr w:type="spellStart"/>
            <w:r>
              <w:rPr>
                <w:color w:val="000000"/>
              </w:rPr>
              <w:t>ilkeler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takvimde</w:t>
            </w:r>
            <w:proofErr w:type="spellEnd"/>
            <w:r>
              <w:rPr>
                <w:color w:val="000000"/>
              </w:rPr>
              <w:t xml:space="preserve"> </w:t>
            </w:r>
            <w:proofErr w:type="spellStart"/>
            <w:r>
              <w:rPr>
                <w:color w:val="000000"/>
              </w:rPr>
              <w:t>ilan</w:t>
            </w:r>
            <w:proofErr w:type="spellEnd"/>
            <w:r>
              <w:rPr>
                <w:color w:val="000000"/>
              </w:rPr>
              <w:t xml:space="preserve"> </w:t>
            </w:r>
            <w:proofErr w:type="spellStart"/>
            <w:r>
              <w:rPr>
                <w:color w:val="000000"/>
              </w:rPr>
              <w:t>edilen</w:t>
            </w:r>
            <w:proofErr w:type="spellEnd"/>
            <w:r>
              <w:rPr>
                <w:color w:val="000000"/>
              </w:rPr>
              <w:t xml:space="preserve"> </w:t>
            </w:r>
            <w:proofErr w:type="spellStart"/>
            <w:r>
              <w:rPr>
                <w:color w:val="000000"/>
              </w:rPr>
              <w:t>tarihler</w:t>
            </w:r>
            <w:proofErr w:type="spellEnd"/>
            <w:r>
              <w:rPr>
                <w:color w:val="000000"/>
              </w:rPr>
              <w:t xml:space="preserve"> </w:t>
            </w:r>
            <w:proofErr w:type="spellStart"/>
            <w:r>
              <w:rPr>
                <w:color w:val="000000"/>
              </w:rPr>
              <w:t>arasında</w:t>
            </w:r>
            <w:proofErr w:type="spellEnd"/>
            <w:r>
              <w:rPr>
                <w:color w:val="000000"/>
              </w:rPr>
              <w:t xml:space="preserve">, </w:t>
            </w:r>
            <w:hyperlink r:id="rId8" w:history="1">
              <w:r>
                <w:rPr>
                  <w:rStyle w:val="Kpr"/>
                  <w:color w:val="0563C1"/>
                </w:rPr>
                <w:t>https://www.turkiye.gov.tr</w:t>
              </w:r>
            </w:hyperlink>
            <w:r>
              <w:rPr>
                <w:color w:val="000000"/>
              </w:rPr>
              <w:t xml:space="preserve"> web </w:t>
            </w:r>
            <w:proofErr w:type="spellStart"/>
            <w:r>
              <w:rPr>
                <w:color w:val="000000"/>
              </w:rPr>
              <w:t>adresinden</w:t>
            </w:r>
            <w:proofErr w:type="spellEnd"/>
            <w:r>
              <w:rPr>
                <w:color w:val="000000"/>
              </w:rPr>
              <w:t xml:space="preserve"> </w:t>
            </w:r>
            <w:proofErr w:type="spellStart"/>
            <w:r>
              <w:rPr>
                <w:color w:val="000000"/>
              </w:rPr>
              <w:lastRenderedPageBreak/>
              <w:t>elektronik</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yapılır</w:t>
            </w:r>
            <w:proofErr w:type="spellEnd"/>
            <w:r>
              <w:rPr>
                <w:color w:val="000000"/>
              </w:rPr>
              <w:t xml:space="preserve"> </w:t>
            </w:r>
            <w:proofErr w:type="spellStart"/>
            <w:r>
              <w:rPr>
                <w:color w:val="000000"/>
              </w:rPr>
              <w:t>ya</w:t>
            </w:r>
            <w:proofErr w:type="spellEnd"/>
            <w:r>
              <w:rPr>
                <w:color w:val="000000"/>
              </w:rPr>
              <w:t xml:space="preserve"> da </w:t>
            </w:r>
            <w:proofErr w:type="spellStart"/>
            <w:r>
              <w:rPr>
                <w:color w:val="000000"/>
              </w:rPr>
              <w:t>istenen</w:t>
            </w:r>
            <w:proofErr w:type="spellEnd"/>
            <w:r>
              <w:rPr>
                <w:color w:val="000000"/>
              </w:rPr>
              <w:t xml:space="preserve"> </w:t>
            </w:r>
            <w:proofErr w:type="spellStart"/>
            <w:r>
              <w:rPr>
                <w:color w:val="000000"/>
              </w:rPr>
              <w:t>belgeler</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Fakültesi</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işleri</w:t>
            </w:r>
            <w:proofErr w:type="spellEnd"/>
            <w:r>
              <w:rPr>
                <w:color w:val="000000"/>
              </w:rPr>
              <w:t xml:space="preserve"> </w:t>
            </w:r>
            <w:proofErr w:type="spellStart"/>
            <w:r>
              <w:rPr>
                <w:color w:val="000000"/>
              </w:rPr>
              <w:t>kayıt</w:t>
            </w:r>
            <w:proofErr w:type="spellEnd"/>
            <w:r>
              <w:rPr>
                <w:color w:val="000000"/>
              </w:rPr>
              <w:t xml:space="preserve"> </w:t>
            </w:r>
            <w:proofErr w:type="spellStart"/>
            <w:r>
              <w:rPr>
                <w:color w:val="000000"/>
              </w:rPr>
              <w:t>bürosunda</w:t>
            </w:r>
            <w:proofErr w:type="spellEnd"/>
            <w:r>
              <w:rPr>
                <w:color w:val="000000"/>
              </w:rPr>
              <w:t xml:space="preserve"> </w:t>
            </w:r>
            <w:proofErr w:type="spellStart"/>
            <w:r>
              <w:rPr>
                <w:color w:val="000000"/>
              </w:rPr>
              <w:t>yapılır</w:t>
            </w:r>
            <w:proofErr w:type="spellEnd"/>
            <w:r>
              <w:rPr>
                <w:color w:val="000000"/>
              </w:rPr>
              <w:t xml:space="preserve">. </w:t>
            </w:r>
            <w:proofErr w:type="spellStart"/>
            <w:r>
              <w:rPr>
                <w:color w:val="000000"/>
              </w:rPr>
              <w:t>Bölüm</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genel</w:t>
            </w:r>
            <w:proofErr w:type="spellEnd"/>
            <w:r>
              <w:rPr>
                <w:color w:val="000000"/>
              </w:rPr>
              <w:t xml:space="preserve"> </w:t>
            </w:r>
            <w:proofErr w:type="spellStart"/>
            <w:r>
              <w:rPr>
                <w:color w:val="000000"/>
              </w:rPr>
              <w:t>bilgiler</w:t>
            </w:r>
            <w:proofErr w:type="spellEnd"/>
            <w:r>
              <w:rPr>
                <w:color w:val="000000"/>
              </w:rPr>
              <w:t xml:space="preserve"> </w:t>
            </w:r>
            <w:proofErr w:type="spellStart"/>
            <w:r>
              <w:rPr>
                <w:color w:val="000000"/>
              </w:rPr>
              <w:t>Kanıt</w:t>
            </w:r>
            <w:proofErr w:type="spellEnd"/>
            <w:r>
              <w:rPr>
                <w:color w:val="000000"/>
              </w:rPr>
              <w:t xml:space="preserve"> 1.1.1 de </w:t>
            </w:r>
            <w:proofErr w:type="spellStart"/>
            <w:r>
              <w:rPr>
                <w:color w:val="000000"/>
              </w:rPr>
              <w:t>belirtilmiştir</w:t>
            </w:r>
            <w:proofErr w:type="spellEnd"/>
            <w:r>
              <w:rPr>
                <w:color w:val="000000"/>
              </w:rPr>
              <w:t>.  </w:t>
            </w:r>
          </w:p>
          <w:p w14:paraId="59AF4620" w14:textId="77777777" w:rsidR="00023582" w:rsidRDefault="00023582" w:rsidP="00023582">
            <w:pPr>
              <w:pStyle w:val="NormalWeb"/>
              <w:spacing w:before="120" w:beforeAutospacing="0" w:after="120" w:afterAutospacing="0"/>
              <w:ind w:firstLine="720"/>
              <w:jc w:val="both"/>
            </w:pPr>
            <w:proofErr w:type="spellStart"/>
            <w:r>
              <w:rPr>
                <w:color w:val="000000"/>
              </w:rPr>
              <w:t>Eğitim</w:t>
            </w:r>
            <w:proofErr w:type="spellEnd"/>
            <w:r>
              <w:rPr>
                <w:color w:val="000000"/>
              </w:rPr>
              <w:t xml:space="preserve"> </w:t>
            </w:r>
            <w:proofErr w:type="spellStart"/>
            <w:r>
              <w:rPr>
                <w:color w:val="000000"/>
              </w:rPr>
              <w:t>Fakültesi</w:t>
            </w:r>
            <w:proofErr w:type="spellEnd"/>
            <w:r>
              <w:rPr>
                <w:color w:val="000000"/>
              </w:rPr>
              <w:t xml:space="preserve"> </w:t>
            </w:r>
            <w:proofErr w:type="spellStart"/>
            <w:r>
              <w:rPr>
                <w:color w:val="000000"/>
              </w:rPr>
              <w:t>İngilizce</w:t>
            </w:r>
            <w:proofErr w:type="spellEnd"/>
            <w:r>
              <w:rPr>
                <w:color w:val="000000"/>
              </w:rPr>
              <w:t xml:space="preserve"> </w:t>
            </w:r>
            <w:proofErr w:type="spellStart"/>
            <w:r>
              <w:rPr>
                <w:color w:val="000000"/>
              </w:rPr>
              <w:t>Öğretmenliği</w:t>
            </w:r>
            <w:proofErr w:type="spellEnd"/>
            <w:r>
              <w:rPr>
                <w:color w:val="000000"/>
              </w:rPr>
              <w:t xml:space="preserve"> </w:t>
            </w:r>
            <w:proofErr w:type="spellStart"/>
            <w:r>
              <w:rPr>
                <w:color w:val="000000"/>
              </w:rPr>
              <w:t>programı</w:t>
            </w:r>
            <w:proofErr w:type="spellEnd"/>
            <w:r>
              <w:rPr>
                <w:color w:val="000000"/>
              </w:rPr>
              <w:t xml:space="preserve"> YKS </w:t>
            </w:r>
            <w:proofErr w:type="spellStart"/>
            <w:r>
              <w:rPr>
                <w:color w:val="000000"/>
              </w:rPr>
              <w:t>sistemine</w:t>
            </w:r>
            <w:proofErr w:type="spellEnd"/>
            <w:r>
              <w:rPr>
                <w:color w:val="000000"/>
              </w:rPr>
              <w:t xml:space="preserve"> </w:t>
            </w:r>
            <w:proofErr w:type="spellStart"/>
            <w:r>
              <w:rPr>
                <w:color w:val="000000"/>
              </w:rPr>
              <w:t>göre</w:t>
            </w:r>
            <w:proofErr w:type="spellEnd"/>
            <w:r>
              <w:rPr>
                <w:color w:val="000000"/>
              </w:rPr>
              <w:t xml:space="preserve"> DİL </w:t>
            </w:r>
            <w:proofErr w:type="spellStart"/>
            <w:r>
              <w:rPr>
                <w:color w:val="000000"/>
              </w:rPr>
              <w:t>puan</w:t>
            </w:r>
            <w:proofErr w:type="spellEnd"/>
            <w:r>
              <w:rPr>
                <w:color w:val="000000"/>
              </w:rPr>
              <w:t xml:space="preserve"> </w:t>
            </w:r>
            <w:proofErr w:type="spellStart"/>
            <w:r>
              <w:rPr>
                <w:color w:val="000000"/>
              </w:rPr>
              <w:t>türünden</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etmektedir</w:t>
            </w:r>
            <w:proofErr w:type="spellEnd"/>
            <w:r>
              <w:rPr>
                <w:color w:val="000000"/>
              </w:rPr>
              <w:t xml:space="preserve">. </w:t>
            </w:r>
            <w:proofErr w:type="spellStart"/>
            <w:r>
              <w:rPr>
                <w:color w:val="000000"/>
              </w:rPr>
              <w:t>Programa</w:t>
            </w:r>
            <w:proofErr w:type="spellEnd"/>
            <w:r>
              <w:rPr>
                <w:color w:val="000000"/>
              </w:rPr>
              <w:t xml:space="preserve"> </w:t>
            </w:r>
            <w:proofErr w:type="spellStart"/>
            <w:r>
              <w:rPr>
                <w:color w:val="000000"/>
              </w:rPr>
              <w:t>kaydolan</w:t>
            </w:r>
            <w:proofErr w:type="spellEnd"/>
            <w:r>
              <w:rPr>
                <w:color w:val="000000"/>
              </w:rPr>
              <w:t xml:space="preserve"> </w:t>
            </w:r>
            <w:proofErr w:type="spellStart"/>
            <w:r>
              <w:rPr>
                <w:color w:val="000000"/>
              </w:rPr>
              <w:t>öğrencilere</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yıl</w:t>
            </w:r>
            <w:proofErr w:type="spellEnd"/>
            <w:r>
              <w:rPr>
                <w:color w:val="000000"/>
              </w:rPr>
              <w:t xml:space="preserve"> </w:t>
            </w:r>
            <w:proofErr w:type="spellStart"/>
            <w:r>
              <w:rPr>
                <w:color w:val="000000"/>
              </w:rPr>
              <w:t>süreli</w:t>
            </w:r>
            <w:proofErr w:type="spellEnd"/>
            <w:r>
              <w:rPr>
                <w:color w:val="000000"/>
              </w:rPr>
              <w:t xml:space="preserve"> </w:t>
            </w:r>
            <w:proofErr w:type="spellStart"/>
            <w:r>
              <w:rPr>
                <w:color w:val="000000"/>
              </w:rPr>
              <w:t>zorunlu</w:t>
            </w:r>
            <w:proofErr w:type="spellEnd"/>
            <w:r>
              <w:rPr>
                <w:color w:val="000000"/>
              </w:rPr>
              <w:t xml:space="preserve"> </w:t>
            </w:r>
            <w:proofErr w:type="spellStart"/>
            <w:r>
              <w:rPr>
                <w:color w:val="000000"/>
              </w:rPr>
              <w:t>İngilizce</w:t>
            </w:r>
            <w:proofErr w:type="spellEnd"/>
            <w:r>
              <w:rPr>
                <w:color w:val="000000"/>
              </w:rPr>
              <w:t xml:space="preserve"> </w:t>
            </w:r>
            <w:proofErr w:type="spellStart"/>
            <w:r>
              <w:rPr>
                <w:color w:val="000000"/>
              </w:rPr>
              <w:t>Hazırlık</w:t>
            </w:r>
            <w:proofErr w:type="spellEnd"/>
            <w:r>
              <w:rPr>
                <w:color w:val="000000"/>
              </w:rPr>
              <w:t xml:space="preserve"> </w:t>
            </w:r>
            <w:proofErr w:type="spellStart"/>
            <w:r>
              <w:rPr>
                <w:color w:val="000000"/>
              </w:rPr>
              <w:t>Programı</w:t>
            </w:r>
            <w:proofErr w:type="spellEnd"/>
            <w:r>
              <w:rPr>
                <w:color w:val="000000"/>
              </w:rPr>
              <w:t xml:space="preserve"> </w:t>
            </w:r>
            <w:proofErr w:type="spellStart"/>
            <w:r>
              <w:rPr>
                <w:color w:val="000000"/>
              </w:rPr>
              <w:t>uygulanır</w:t>
            </w:r>
            <w:proofErr w:type="spellEnd"/>
            <w:r>
              <w:rPr>
                <w:color w:val="000000"/>
              </w:rPr>
              <w:t xml:space="preserve">. </w:t>
            </w:r>
            <w:proofErr w:type="spellStart"/>
            <w:r>
              <w:rPr>
                <w:color w:val="000000"/>
              </w:rPr>
              <w:t>Hazırlık</w:t>
            </w:r>
            <w:proofErr w:type="spellEnd"/>
            <w:r>
              <w:rPr>
                <w:color w:val="000000"/>
              </w:rPr>
              <w:t xml:space="preserve"> </w:t>
            </w:r>
            <w:proofErr w:type="spellStart"/>
            <w:r>
              <w:rPr>
                <w:color w:val="000000"/>
              </w:rPr>
              <w:t>sınıfı</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süresi</w:t>
            </w:r>
            <w:proofErr w:type="spellEnd"/>
            <w:r>
              <w:rPr>
                <w:color w:val="000000"/>
              </w:rPr>
              <w:t xml:space="preserve"> </w:t>
            </w:r>
            <w:proofErr w:type="spellStart"/>
            <w:r>
              <w:rPr>
                <w:color w:val="000000"/>
              </w:rPr>
              <w:t>sütununda</w:t>
            </w:r>
            <w:proofErr w:type="spellEnd"/>
            <w:r>
              <w:rPr>
                <w:color w:val="000000"/>
              </w:rPr>
              <w:t xml:space="preserve"> </w:t>
            </w:r>
            <w:proofErr w:type="spellStart"/>
            <w:r>
              <w:rPr>
                <w:color w:val="000000"/>
              </w:rPr>
              <w:t>gösterilen</w:t>
            </w:r>
            <w:proofErr w:type="spellEnd"/>
            <w:r>
              <w:rPr>
                <w:color w:val="000000"/>
              </w:rPr>
              <w:t xml:space="preserve"> </w:t>
            </w:r>
            <w:proofErr w:type="spellStart"/>
            <w:r>
              <w:rPr>
                <w:color w:val="000000"/>
              </w:rPr>
              <w:t>yıllara</w:t>
            </w:r>
            <w:proofErr w:type="spellEnd"/>
            <w:r>
              <w:rPr>
                <w:color w:val="000000"/>
              </w:rPr>
              <w:t xml:space="preserve"> </w:t>
            </w:r>
            <w:proofErr w:type="spellStart"/>
            <w:r>
              <w:rPr>
                <w:color w:val="000000"/>
              </w:rPr>
              <w:t>dahil</w:t>
            </w:r>
            <w:proofErr w:type="spellEnd"/>
            <w:r>
              <w:rPr>
                <w:color w:val="000000"/>
              </w:rPr>
              <w:t xml:space="preserve"> </w:t>
            </w:r>
            <w:proofErr w:type="spellStart"/>
            <w:r>
              <w:rPr>
                <w:color w:val="000000"/>
              </w:rPr>
              <w:t>değildir</w:t>
            </w:r>
            <w:proofErr w:type="spellEnd"/>
            <w:r>
              <w:rPr>
                <w:color w:val="000000"/>
              </w:rPr>
              <w:t xml:space="preserve">. Bu </w:t>
            </w:r>
            <w:proofErr w:type="spellStart"/>
            <w:r>
              <w:rPr>
                <w:color w:val="000000"/>
              </w:rPr>
              <w:t>programa</w:t>
            </w:r>
            <w:proofErr w:type="spellEnd"/>
            <w:r>
              <w:rPr>
                <w:color w:val="000000"/>
              </w:rPr>
              <w:t xml:space="preserve"> </w:t>
            </w:r>
            <w:proofErr w:type="spellStart"/>
            <w:r>
              <w:rPr>
                <w:color w:val="000000"/>
              </w:rPr>
              <w:t>kayıt</w:t>
            </w:r>
            <w:proofErr w:type="spellEnd"/>
            <w:r>
              <w:rPr>
                <w:color w:val="000000"/>
              </w:rPr>
              <w:t xml:space="preserve"> </w:t>
            </w:r>
            <w:proofErr w:type="spellStart"/>
            <w:r>
              <w:rPr>
                <w:color w:val="000000"/>
              </w:rPr>
              <w:t>yaptıran</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yabancı</w:t>
            </w:r>
            <w:proofErr w:type="spellEnd"/>
            <w:r>
              <w:rPr>
                <w:color w:val="000000"/>
              </w:rPr>
              <w:t xml:space="preserve"> </w:t>
            </w:r>
            <w:proofErr w:type="spellStart"/>
            <w:r>
              <w:rPr>
                <w:color w:val="000000"/>
              </w:rPr>
              <w:t>dil</w:t>
            </w:r>
            <w:proofErr w:type="spellEnd"/>
            <w:r>
              <w:rPr>
                <w:color w:val="000000"/>
              </w:rPr>
              <w:t xml:space="preserve"> </w:t>
            </w:r>
            <w:proofErr w:type="spellStart"/>
            <w:r>
              <w:rPr>
                <w:color w:val="000000"/>
              </w:rPr>
              <w:t>hazırlık</w:t>
            </w:r>
            <w:proofErr w:type="spellEnd"/>
            <w:r>
              <w:rPr>
                <w:color w:val="000000"/>
              </w:rPr>
              <w:t xml:space="preserve"> </w:t>
            </w:r>
            <w:proofErr w:type="spellStart"/>
            <w:r>
              <w:rPr>
                <w:color w:val="000000"/>
              </w:rPr>
              <w:t>sınıfına</w:t>
            </w:r>
            <w:proofErr w:type="spellEnd"/>
            <w:r>
              <w:rPr>
                <w:color w:val="000000"/>
              </w:rPr>
              <w:t xml:space="preserve"> </w:t>
            </w:r>
            <w:proofErr w:type="spellStart"/>
            <w:r>
              <w:rPr>
                <w:color w:val="000000"/>
              </w:rPr>
              <w:t>devam</w:t>
            </w:r>
            <w:proofErr w:type="spellEnd"/>
            <w:r>
              <w:rPr>
                <w:color w:val="000000"/>
              </w:rPr>
              <w:t xml:space="preserve"> </w:t>
            </w:r>
            <w:proofErr w:type="spellStart"/>
            <w:r>
              <w:rPr>
                <w:color w:val="000000"/>
              </w:rPr>
              <w:t>etmesine</w:t>
            </w:r>
            <w:proofErr w:type="spellEnd"/>
            <w:r>
              <w:rPr>
                <w:color w:val="000000"/>
              </w:rPr>
              <w:t xml:space="preserve"> </w:t>
            </w:r>
            <w:proofErr w:type="spellStart"/>
            <w:r>
              <w:rPr>
                <w:color w:val="000000"/>
              </w:rPr>
              <w:t>rağmen</w:t>
            </w:r>
            <w:proofErr w:type="spellEnd"/>
            <w:r>
              <w:rPr>
                <w:color w:val="000000"/>
              </w:rPr>
              <w:t xml:space="preserve"> </w:t>
            </w:r>
            <w:proofErr w:type="spellStart"/>
            <w:r>
              <w:rPr>
                <w:color w:val="000000"/>
              </w:rPr>
              <w:t>hazırlık</w:t>
            </w:r>
            <w:proofErr w:type="spellEnd"/>
            <w:r>
              <w:rPr>
                <w:color w:val="000000"/>
              </w:rPr>
              <w:t xml:space="preserve"> </w:t>
            </w:r>
            <w:proofErr w:type="spellStart"/>
            <w:r>
              <w:rPr>
                <w:color w:val="000000"/>
              </w:rPr>
              <w:t>sınıfını</w:t>
            </w:r>
            <w:proofErr w:type="spellEnd"/>
            <w:r>
              <w:rPr>
                <w:color w:val="000000"/>
              </w:rPr>
              <w:t xml:space="preserve"> </w:t>
            </w:r>
            <w:proofErr w:type="spellStart"/>
            <w:r>
              <w:rPr>
                <w:color w:val="000000"/>
              </w:rPr>
              <w:t>iki</w:t>
            </w:r>
            <w:proofErr w:type="spellEnd"/>
            <w:r>
              <w:rPr>
                <w:color w:val="000000"/>
              </w:rPr>
              <w:t xml:space="preserve"> </w:t>
            </w:r>
            <w:proofErr w:type="spellStart"/>
            <w:r>
              <w:rPr>
                <w:color w:val="000000"/>
              </w:rPr>
              <w:t>yıl</w:t>
            </w:r>
            <w:proofErr w:type="spellEnd"/>
            <w:r>
              <w:rPr>
                <w:color w:val="000000"/>
              </w:rPr>
              <w:t xml:space="preserve"> </w:t>
            </w:r>
            <w:proofErr w:type="spellStart"/>
            <w:r>
              <w:rPr>
                <w:color w:val="000000"/>
              </w:rPr>
              <w:t>içinde</w:t>
            </w:r>
            <w:proofErr w:type="spellEnd"/>
            <w:r>
              <w:rPr>
                <w:color w:val="000000"/>
              </w:rPr>
              <w:t xml:space="preserve"> </w:t>
            </w:r>
            <w:proofErr w:type="spellStart"/>
            <w:r>
              <w:rPr>
                <w:color w:val="000000"/>
              </w:rPr>
              <w:t>başarı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tamamlayamayan</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programdan</w:t>
            </w:r>
            <w:proofErr w:type="spellEnd"/>
            <w:r>
              <w:rPr>
                <w:color w:val="000000"/>
              </w:rPr>
              <w:t xml:space="preserve"> </w:t>
            </w:r>
            <w:proofErr w:type="spellStart"/>
            <w:r>
              <w:rPr>
                <w:color w:val="000000"/>
              </w:rPr>
              <w:t>ilişiği</w:t>
            </w:r>
            <w:proofErr w:type="spellEnd"/>
            <w:r>
              <w:rPr>
                <w:color w:val="000000"/>
              </w:rPr>
              <w:t xml:space="preserve"> </w:t>
            </w:r>
            <w:proofErr w:type="spellStart"/>
            <w:r>
              <w:rPr>
                <w:color w:val="000000"/>
              </w:rPr>
              <w:t>kesilir</w:t>
            </w:r>
            <w:proofErr w:type="spellEnd"/>
            <w:r>
              <w:rPr>
                <w:color w:val="000000"/>
              </w:rPr>
              <w:t xml:space="preserve">. </w:t>
            </w:r>
            <w:proofErr w:type="spellStart"/>
            <w:r>
              <w:rPr>
                <w:color w:val="000000"/>
              </w:rPr>
              <w:t>Hazırlık</w:t>
            </w:r>
            <w:proofErr w:type="spellEnd"/>
            <w:r>
              <w:rPr>
                <w:color w:val="000000"/>
              </w:rPr>
              <w:t xml:space="preserve"> </w:t>
            </w:r>
            <w:proofErr w:type="spellStart"/>
            <w:r>
              <w:rPr>
                <w:color w:val="000000"/>
              </w:rPr>
              <w:t>sınıfında</w:t>
            </w:r>
            <w:proofErr w:type="spellEnd"/>
            <w:r>
              <w:rPr>
                <w:color w:val="000000"/>
              </w:rPr>
              <w:t xml:space="preserve"> </w:t>
            </w:r>
            <w:proofErr w:type="spellStart"/>
            <w:r>
              <w:rPr>
                <w:color w:val="000000"/>
              </w:rPr>
              <w:t>başarısız</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programdan</w:t>
            </w:r>
            <w:proofErr w:type="spellEnd"/>
            <w:r>
              <w:rPr>
                <w:color w:val="000000"/>
              </w:rPr>
              <w:t xml:space="preserve"> </w:t>
            </w:r>
            <w:proofErr w:type="spellStart"/>
            <w:r>
              <w:rPr>
                <w:color w:val="000000"/>
              </w:rPr>
              <w:t>ilişiği</w:t>
            </w:r>
            <w:proofErr w:type="spellEnd"/>
            <w:r>
              <w:rPr>
                <w:color w:val="000000"/>
              </w:rPr>
              <w:t xml:space="preserve"> </w:t>
            </w:r>
            <w:proofErr w:type="spellStart"/>
            <w:r>
              <w:rPr>
                <w:color w:val="000000"/>
              </w:rPr>
              <w:t>kesilen</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kendi</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kurumlarında</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dili</w:t>
            </w:r>
            <w:proofErr w:type="spellEnd"/>
            <w:r>
              <w:rPr>
                <w:color w:val="000000"/>
              </w:rPr>
              <w:t xml:space="preserve"> </w:t>
            </w:r>
            <w:proofErr w:type="spellStart"/>
            <w:r>
              <w:rPr>
                <w:color w:val="000000"/>
              </w:rPr>
              <w:t>Türkçe</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eşdeğer</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programa</w:t>
            </w:r>
            <w:proofErr w:type="spellEnd"/>
            <w:r>
              <w:rPr>
                <w:color w:val="000000"/>
              </w:rPr>
              <w:t xml:space="preserve"> </w:t>
            </w:r>
            <w:proofErr w:type="spellStart"/>
            <w:r>
              <w:rPr>
                <w:color w:val="000000"/>
              </w:rPr>
              <w:t>kayıt</w:t>
            </w:r>
            <w:proofErr w:type="spellEnd"/>
            <w:r>
              <w:rPr>
                <w:color w:val="000000"/>
              </w:rPr>
              <w:t xml:space="preserve"> </w:t>
            </w:r>
            <w:proofErr w:type="spellStart"/>
            <w:r>
              <w:rPr>
                <w:color w:val="000000"/>
              </w:rPr>
              <w:t>yaptırabilirler</w:t>
            </w:r>
            <w:proofErr w:type="spellEnd"/>
            <w:r>
              <w:rPr>
                <w:color w:val="000000"/>
              </w:rPr>
              <w:t xml:space="preserve">. </w:t>
            </w:r>
            <w:proofErr w:type="spellStart"/>
            <w:r>
              <w:rPr>
                <w:color w:val="000000"/>
              </w:rPr>
              <w:t>Ancak</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talep</w:t>
            </w:r>
            <w:proofErr w:type="spellEnd"/>
            <w:r>
              <w:rPr>
                <w:color w:val="000000"/>
              </w:rPr>
              <w:t xml:space="preserve"> </w:t>
            </w:r>
            <w:proofErr w:type="spellStart"/>
            <w:r>
              <w:rPr>
                <w:color w:val="000000"/>
              </w:rPr>
              <w:t>etmeleri</w:t>
            </w:r>
            <w:proofErr w:type="spellEnd"/>
            <w:r>
              <w:rPr>
                <w:color w:val="000000"/>
              </w:rPr>
              <w:t xml:space="preserve"> </w:t>
            </w:r>
            <w:proofErr w:type="spellStart"/>
            <w:r>
              <w:rPr>
                <w:color w:val="000000"/>
              </w:rPr>
              <w:t>durumunda</w:t>
            </w:r>
            <w:proofErr w:type="spellEnd"/>
            <w:r>
              <w:rPr>
                <w:color w:val="000000"/>
              </w:rPr>
              <w:t xml:space="preserve"> </w:t>
            </w:r>
            <w:proofErr w:type="spellStart"/>
            <w:r>
              <w:rPr>
                <w:color w:val="000000"/>
              </w:rPr>
              <w:t>Ölçme</w:t>
            </w:r>
            <w:proofErr w:type="spellEnd"/>
            <w:r>
              <w:rPr>
                <w:color w:val="000000"/>
              </w:rPr>
              <w:t xml:space="preserve">, </w:t>
            </w:r>
            <w:proofErr w:type="spellStart"/>
            <w:r>
              <w:rPr>
                <w:color w:val="000000"/>
              </w:rPr>
              <w:t>Seçme</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Yerleştirme</w:t>
            </w:r>
            <w:proofErr w:type="spellEnd"/>
            <w:r>
              <w:rPr>
                <w:color w:val="000000"/>
              </w:rPr>
              <w:t xml:space="preserve"> </w:t>
            </w:r>
            <w:proofErr w:type="spellStart"/>
            <w:r>
              <w:rPr>
                <w:color w:val="000000"/>
              </w:rPr>
              <w:t>Merkezi</w:t>
            </w:r>
            <w:proofErr w:type="spellEnd"/>
            <w:r>
              <w:rPr>
                <w:color w:val="000000"/>
              </w:rPr>
              <w:t xml:space="preserve"> Başkanlığı </w:t>
            </w:r>
            <w:proofErr w:type="spellStart"/>
            <w:r>
              <w:rPr>
                <w:color w:val="000000"/>
              </w:rPr>
              <w:t>tarafından</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defaya</w:t>
            </w:r>
            <w:proofErr w:type="spellEnd"/>
            <w:r>
              <w:rPr>
                <w:color w:val="000000"/>
              </w:rPr>
              <w:t xml:space="preserve"> </w:t>
            </w:r>
            <w:proofErr w:type="spellStart"/>
            <w:r>
              <w:rPr>
                <w:color w:val="000000"/>
              </w:rPr>
              <w:t>mahsus</w:t>
            </w:r>
            <w:proofErr w:type="spellEnd"/>
            <w:r>
              <w:rPr>
                <w:color w:val="000000"/>
              </w:rPr>
              <w:t xml:space="preserve"> </w:t>
            </w:r>
            <w:proofErr w:type="spellStart"/>
            <w:r>
              <w:rPr>
                <w:color w:val="000000"/>
              </w:rPr>
              <w:t>olmak</w:t>
            </w:r>
            <w:proofErr w:type="spellEnd"/>
            <w:r>
              <w:rPr>
                <w:color w:val="000000"/>
              </w:rPr>
              <w:t xml:space="preserve"> </w:t>
            </w:r>
            <w:proofErr w:type="spellStart"/>
            <w:r>
              <w:rPr>
                <w:color w:val="000000"/>
              </w:rPr>
              <w:t>üzere</w:t>
            </w:r>
            <w:proofErr w:type="spellEnd"/>
            <w:r>
              <w:rPr>
                <w:color w:val="000000"/>
              </w:rPr>
              <w:t xml:space="preserve"> </w:t>
            </w:r>
            <w:proofErr w:type="spellStart"/>
            <w:r>
              <w:rPr>
                <w:color w:val="000000"/>
              </w:rPr>
              <w:t>kayıt</w:t>
            </w:r>
            <w:proofErr w:type="spellEnd"/>
            <w:r>
              <w:rPr>
                <w:color w:val="000000"/>
              </w:rPr>
              <w:t xml:space="preserve"> </w:t>
            </w:r>
            <w:proofErr w:type="spellStart"/>
            <w:r>
              <w:rPr>
                <w:color w:val="000000"/>
              </w:rPr>
              <w:t>yaptırdığı</w:t>
            </w:r>
            <w:proofErr w:type="spellEnd"/>
            <w:r>
              <w:rPr>
                <w:color w:val="000000"/>
              </w:rPr>
              <w:t xml:space="preserve"> </w:t>
            </w:r>
            <w:proofErr w:type="spellStart"/>
            <w:r>
              <w:rPr>
                <w:color w:val="000000"/>
              </w:rPr>
              <w:t>yıl</w:t>
            </w:r>
            <w:proofErr w:type="spellEnd"/>
            <w:r>
              <w:rPr>
                <w:color w:val="000000"/>
              </w:rPr>
              <w:t xml:space="preserve"> </w:t>
            </w:r>
            <w:proofErr w:type="spellStart"/>
            <w:r>
              <w:rPr>
                <w:color w:val="000000"/>
              </w:rPr>
              <w:t>itibarıyla</w:t>
            </w:r>
            <w:proofErr w:type="spellEnd"/>
            <w:r>
              <w:rPr>
                <w:color w:val="000000"/>
              </w:rPr>
              <w:t xml:space="preserve">, </w:t>
            </w:r>
            <w:proofErr w:type="spellStart"/>
            <w:r>
              <w:rPr>
                <w:color w:val="000000"/>
              </w:rPr>
              <w:t>öğrencinin</w:t>
            </w:r>
            <w:proofErr w:type="spellEnd"/>
            <w:r>
              <w:rPr>
                <w:color w:val="000000"/>
              </w:rPr>
              <w:t xml:space="preserve"> ÖSYS </w:t>
            </w:r>
            <w:proofErr w:type="spellStart"/>
            <w:r>
              <w:rPr>
                <w:color w:val="000000"/>
              </w:rPr>
              <w:t>puanlarından</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puanı</w:t>
            </w:r>
            <w:proofErr w:type="spellEnd"/>
            <w:r>
              <w:rPr>
                <w:color w:val="000000"/>
              </w:rPr>
              <w:t xml:space="preserve">, </w:t>
            </w:r>
            <w:proofErr w:type="spellStart"/>
            <w:r>
              <w:rPr>
                <w:color w:val="000000"/>
              </w:rPr>
              <w:t>yerleştirileceği</w:t>
            </w:r>
            <w:proofErr w:type="spellEnd"/>
            <w:r>
              <w:rPr>
                <w:color w:val="000000"/>
              </w:rPr>
              <w:t xml:space="preserve"> </w:t>
            </w:r>
            <w:proofErr w:type="spellStart"/>
            <w:r>
              <w:rPr>
                <w:color w:val="000000"/>
              </w:rPr>
              <w:t>programa</w:t>
            </w:r>
            <w:proofErr w:type="spellEnd"/>
            <w:r>
              <w:rPr>
                <w:color w:val="000000"/>
              </w:rPr>
              <w:t xml:space="preserve"> </w:t>
            </w:r>
            <w:proofErr w:type="spellStart"/>
            <w:r>
              <w:rPr>
                <w:color w:val="000000"/>
              </w:rPr>
              <w:t>kayıt</w:t>
            </w:r>
            <w:proofErr w:type="spellEnd"/>
            <w:r>
              <w:rPr>
                <w:color w:val="000000"/>
              </w:rPr>
              <w:t xml:space="preserve"> </w:t>
            </w:r>
            <w:proofErr w:type="spellStart"/>
            <w:r>
              <w:rPr>
                <w:color w:val="000000"/>
              </w:rPr>
              <w:t>yaptırmak</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aranan</w:t>
            </w:r>
            <w:proofErr w:type="spellEnd"/>
            <w:r>
              <w:rPr>
                <w:color w:val="000000"/>
              </w:rPr>
              <w:t xml:space="preserve"> </w:t>
            </w:r>
            <w:proofErr w:type="spellStart"/>
            <w:r>
              <w:rPr>
                <w:color w:val="000000"/>
              </w:rPr>
              <w:t>taban</w:t>
            </w:r>
            <w:proofErr w:type="spellEnd"/>
            <w:r>
              <w:rPr>
                <w:color w:val="000000"/>
              </w:rPr>
              <w:t xml:space="preserve"> </w:t>
            </w:r>
            <w:proofErr w:type="spellStart"/>
            <w:r>
              <w:rPr>
                <w:color w:val="000000"/>
              </w:rPr>
              <w:t>puanından</w:t>
            </w:r>
            <w:proofErr w:type="spellEnd"/>
            <w:r>
              <w:rPr>
                <w:color w:val="000000"/>
              </w:rPr>
              <w:t xml:space="preserve"> </w:t>
            </w:r>
            <w:proofErr w:type="spellStart"/>
            <w:r>
              <w:rPr>
                <w:color w:val="000000"/>
              </w:rPr>
              <w:t>düşük</w:t>
            </w:r>
            <w:proofErr w:type="spellEnd"/>
            <w:r>
              <w:rPr>
                <w:color w:val="000000"/>
              </w:rPr>
              <w:t xml:space="preserve"> </w:t>
            </w:r>
            <w:proofErr w:type="spellStart"/>
            <w:r>
              <w:rPr>
                <w:color w:val="000000"/>
              </w:rPr>
              <w:t>olmaması</w:t>
            </w:r>
            <w:proofErr w:type="spellEnd"/>
            <w:r>
              <w:rPr>
                <w:color w:val="000000"/>
              </w:rPr>
              <w:t xml:space="preserve"> </w:t>
            </w:r>
            <w:proofErr w:type="spellStart"/>
            <w:r>
              <w:rPr>
                <w:color w:val="000000"/>
              </w:rPr>
              <w:t>şartıyla</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dili</w:t>
            </w:r>
            <w:proofErr w:type="spellEnd"/>
            <w:r>
              <w:rPr>
                <w:color w:val="000000"/>
              </w:rPr>
              <w:t xml:space="preserve"> </w:t>
            </w:r>
            <w:proofErr w:type="spellStart"/>
            <w:r>
              <w:rPr>
                <w:color w:val="000000"/>
              </w:rPr>
              <w:t>Türkçe</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programlardan</w:t>
            </w:r>
            <w:proofErr w:type="spellEnd"/>
            <w:r>
              <w:rPr>
                <w:color w:val="000000"/>
              </w:rPr>
              <w:t xml:space="preserve"> </w:t>
            </w:r>
            <w:proofErr w:type="spellStart"/>
            <w:r>
              <w:rPr>
                <w:color w:val="000000"/>
              </w:rPr>
              <w:t>birine</w:t>
            </w:r>
            <w:proofErr w:type="spellEnd"/>
            <w:r>
              <w:rPr>
                <w:color w:val="000000"/>
              </w:rPr>
              <w:t xml:space="preserve"> </w:t>
            </w:r>
            <w:proofErr w:type="spellStart"/>
            <w:r>
              <w:rPr>
                <w:color w:val="000000"/>
              </w:rPr>
              <w:t>merkezî</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yerleştirilebilirler</w:t>
            </w:r>
            <w:proofErr w:type="spellEnd"/>
            <w:r>
              <w:rPr>
                <w:color w:val="000000"/>
              </w:rPr>
              <w:t>.</w:t>
            </w:r>
          </w:p>
          <w:p w14:paraId="342220A7" w14:textId="77777777" w:rsidR="00023582" w:rsidRDefault="00023582" w:rsidP="00023582">
            <w:pPr>
              <w:pStyle w:val="NormalWeb"/>
              <w:spacing w:before="0" w:beforeAutospacing="0" w:after="120" w:afterAutospacing="0"/>
              <w:ind w:firstLine="720"/>
              <w:jc w:val="both"/>
            </w:pPr>
            <w:r>
              <w:rPr>
                <w:color w:val="000000"/>
              </w:rPr>
              <w:t> </w:t>
            </w:r>
            <w:proofErr w:type="spellStart"/>
            <w:r>
              <w:rPr>
                <w:color w:val="000000"/>
              </w:rPr>
              <w:t>İlgili</w:t>
            </w:r>
            <w:proofErr w:type="spellEnd"/>
            <w:r>
              <w:rPr>
                <w:color w:val="000000"/>
              </w:rPr>
              <w:t xml:space="preserve"> </w:t>
            </w:r>
            <w:proofErr w:type="spellStart"/>
            <w:r>
              <w:rPr>
                <w:color w:val="000000"/>
              </w:rPr>
              <w:t>yılın</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takviminde</w:t>
            </w:r>
            <w:proofErr w:type="spellEnd"/>
            <w:r>
              <w:rPr>
                <w:color w:val="000000"/>
              </w:rPr>
              <w:t xml:space="preserve"> </w:t>
            </w:r>
            <w:proofErr w:type="spellStart"/>
            <w:r>
              <w:rPr>
                <w:color w:val="000000"/>
              </w:rPr>
              <w:t>ilan</w:t>
            </w:r>
            <w:proofErr w:type="spellEnd"/>
            <w:r>
              <w:rPr>
                <w:color w:val="000000"/>
              </w:rPr>
              <w:t xml:space="preserve"> </w:t>
            </w:r>
            <w:proofErr w:type="spellStart"/>
            <w:r>
              <w:rPr>
                <w:color w:val="000000"/>
              </w:rPr>
              <w:t>edilen</w:t>
            </w:r>
            <w:proofErr w:type="spellEnd"/>
            <w:r>
              <w:rPr>
                <w:color w:val="000000"/>
              </w:rPr>
              <w:t xml:space="preserve"> </w:t>
            </w:r>
            <w:proofErr w:type="spellStart"/>
            <w:r>
              <w:rPr>
                <w:color w:val="000000"/>
              </w:rPr>
              <w:t>tarihlerde</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programa</w:t>
            </w:r>
            <w:proofErr w:type="spellEnd"/>
            <w:r>
              <w:rPr>
                <w:color w:val="000000"/>
              </w:rPr>
              <w:t xml:space="preserve"> </w:t>
            </w:r>
            <w:proofErr w:type="spellStart"/>
            <w:r>
              <w:rPr>
                <w:color w:val="000000"/>
              </w:rPr>
              <w:t>kayıt</w:t>
            </w:r>
            <w:proofErr w:type="spellEnd"/>
            <w:r>
              <w:rPr>
                <w:color w:val="000000"/>
              </w:rPr>
              <w:t xml:space="preserve"> </w:t>
            </w:r>
            <w:proofErr w:type="spellStart"/>
            <w:r>
              <w:rPr>
                <w:color w:val="000000"/>
              </w:rPr>
              <w:t>yaptıran</w:t>
            </w:r>
            <w:proofErr w:type="spellEnd"/>
            <w:r>
              <w:rPr>
                <w:color w:val="000000"/>
              </w:rPr>
              <w:t xml:space="preserve"> </w:t>
            </w:r>
            <w:proofErr w:type="spellStart"/>
            <w:r>
              <w:rPr>
                <w:color w:val="000000"/>
              </w:rPr>
              <w:t>öğrencilere</w:t>
            </w:r>
            <w:proofErr w:type="spellEnd"/>
            <w:r>
              <w:rPr>
                <w:color w:val="000000"/>
              </w:rPr>
              <w:t xml:space="preserve"> </w:t>
            </w:r>
            <w:proofErr w:type="spellStart"/>
            <w:r>
              <w:rPr>
                <w:color w:val="000000"/>
              </w:rPr>
              <w:t>İngilizce</w:t>
            </w:r>
            <w:proofErr w:type="spellEnd"/>
            <w:r>
              <w:rPr>
                <w:color w:val="000000"/>
              </w:rPr>
              <w:t xml:space="preserve"> </w:t>
            </w:r>
            <w:proofErr w:type="spellStart"/>
            <w:r>
              <w:rPr>
                <w:color w:val="000000"/>
              </w:rPr>
              <w:t>yeterlik</w:t>
            </w:r>
            <w:proofErr w:type="spellEnd"/>
            <w:r>
              <w:rPr>
                <w:color w:val="000000"/>
              </w:rPr>
              <w:t xml:space="preserve"> </w:t>
            </w:r>
            <w:proofErr w:type="spellStart"/>
            <w:r>
              <w:rPr>
                <w:color w:val="000000"/>
              </w:rPr>
              <w:t>sınavı</w:t>
            </w:r>
            <w:proofErr w:type="spellEnd"/>
            <w:r>
              <w:rPr>
                <w:color w:val="000000"/>
              </w:rPr>
              <w:t xml:space="preserve"> </w:t>
            </w:r>
            <w:proofErr w:type="spellStart"/>
            <w:r>
              <w:rPr>
                <w:color w:val="000000"/>
              </w:rPr>
              <w:t>uygulanır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başarılı</w:t>
            </w:r>
            <w:proofErr w:type="spellEnd"/>
            <w:r>
              <w:rPr>
                <w:color w:val="000000"/>
              </w:rPr>
              <w:t xml:space="preserve"> </w:t>
            </w:r>
            <w:proofErr w:type="spellStart"/>
            <w:r>
              <w:rPr>
                <w:color w:val="000000"/>
              </w:rPr>
              <w:t>bulunanlar</w:t>
            </w:r>
            <w:proofErr w:type="spellEnd"/>
            <w:r>
              <w:rPr>
                <w:color w:val="000000"/>
              </w:rPr>
              <w:t xml:space="preserve"> </w:t>
            </w:r>
            <w:proofErr w:type="spellStart"/>
            <w:r>
              <w:rPr>
                <w:color w:val="000000"/>
              </w:rPr>
              <w:t>doğrudan</w:t>
            </w:r>
            <w:proofErr w:type="spellEnd"/>
            <w:r>
              <w:rPr>
                <w:color w:val="000000"/>
              </w:rPr>
              <w:t xml:space="preserve"> </w:t>
            </w:r>
            <w:proofErr w:type="spellStart"/>
            <w:r>
              <w:rPr>
                <w:color w:val="000000"/>
              </w:rPr>
              <w:t>programın</w:t>
            </w:r>
            <w:proofErr w:type="spellEnd"/>
            <w:r>
              <w:rPr>
                <w:color w:val="000000"/>
              </w:rPr>
              <w:t xml:space="preserve"> </w:t>
            </w:r>
            <w:proofErr w:type="spellStart"/>
            <w:r>
              <w:rPr>
                <w:color w:val="000000"/>
              </w:rPr>
              <w:t>birinci</w:t>
            </w:r>
            <w:proofErr w:type="spellEnd"/>
            <w:r>
              <w:rPr>
                <w:color w:val="000000"/>
              </w:rPr>
              <w:t xml:space="preserve"> </w:t>
            </w:r>
            <w:proofErr w:type="spellStart"/>
            <w:r>
              <w:rPr>
                <w:color w:val="000000"/>
              </w:rPr>
              <w:t>sınıfında</w:t>
            </w:r>
            <w:proofErr w:type="spellEnd"/>
            <w:r>
              <w:rPr>
                <w:color w:val="000000"/>
              </w:rPr>
              <w:t xml:space="preserve"> </w:t>
            </w:r>
            <w:proofErr w:type="spellStart"/>
            <w:r>
              <w:rPr>
                <w:color w:val="000000"/>
              </w:rPr>
              <w:t>öğrenime</w:t>
            </w:r>
            <w:proofErr w:type="spellEnd"/>
            <w:r>
              <w:rPr>
                <w:color w:val="000000"/>
              </w:rPr>
              <w:t xml:space="preserve"> </w:t>
            </w:r>
            <w:proofErr w:type="spellStart"/>
            <w:r>
              <w:rPr>
                <w:color w:val="000000"/>
              </w:rPr>
              <w:t>başlarlar</w:t>
            </w:r>
            <w:proofErr w:type="spellEnd"/>
            <w:r>
              <w:rPr>
                <w:color w:val="000000"/>
              </w:rPr>
              <w:t>. </w:t>
            </w:r>
          </w:p>
          <w:p w14:paraId="1C4B7725" w14:textId="77777777" w:rsidR="00023582" w:rsidRDefault="00023582" w:rsidP="00023582">
            <w:pPr>
              <w:pStyle w:val="NormalWeb"/>
              <w:spacing w:before="0" w:beforeAutospacing="0" w:after="120" w:afterAutospacing="0"/>
              <w:ind w:firstLine="720"/>
            </w:pPr>
            <w:proofErr w:type="spellStart"/>
            <w:r>
              <w:rPr>
                <w:color w:val="000000"/>
              </w:rPr>
              <w:t>YÖk</w:t>
            </w:r>
            <w:proofErr w:type="spellEnd"/>
            <w:r>
              <w:rPr>
                <w:color w:val="000000"/>
              </w:rPr>
              <w:t xml:space="preserve"> Program </w:t>
            </w:r>
            <w:proofErr w:type="spellStart"/>
            <w:r>
              <w:rPr>
                <w:color w:val="000000"/>
              </w:rPr>
              <w:t>Atlasından</w:t>
            </w:r>
            <w:proofErr w:type="spellEnd"/>
            <w:r>
              <w:rPr>
                <w:color w:val="000000"/>
              </w:rPr>
              <w:t xml:space="preserve"> </w:t>
            </w:r>
            <w:proofErr w:type="spellStart"/>
            <w:r>
              <w:rPr>
                <w:color w:val="000000"/>
              </w:rPr>
              <w:t>alınan</w:t>
            </w:r>
            <w:proofErr w:type="spellEnd"/>
            <w:r>
              <w:rPr>
                <w:color w:val="000000"/>
              </w:rPr>
              <w:t xml:space="preserve"> son 7 </w:t>
            </w:r>
            <w:proofErr w:type="spellStart"/>
            <w:r>
              <w:rPr>
                <w:color w:val="000000"/>
              </w:rPr>
              <w:t>yıla</w:t>
            </w:r>
            <w:proofErr w:type="spellEnd"/>
            <w:r>
              <w:rPr>
                <w:color w:val="000000"/>
              </w:rPr>
              <w:t xml:space="preserve"> ait </w:t>
            </w:r>
            <w:proofErr w:type="spellStart"/>
            <w:r>
              <w:rPr>
                <w:color w:val="000000"/>
              </w:rPr>
              <w:t>istatiksel</w:t>
            </w:r>
            <w:proofErr w:type="spellEnd"/>
            <w:r>
              <w:rPr>
                <w:color w:val="000000"/>
              </w:rPr>
              <w:t xml:space="preserve"> </w:t>
            </w:r>
            <w:proofErr w:type="spellStart"/>
            <w:r>
              <w:rPr>
                <w:color w:val="000000"/>
              </w:rPr>
              <w:t>bilgiler</w:t>
            </w:r>
            <w:proofErr w:type="spellEnd"/>
            <w:r>
              <w:rPr>
                <w:color w:val="000000"/>
              </w:rPr>
              <w:t xml:space="preserve"> </w:t>
            </w:r>
            <w:proofErr w:type="spellStart"/>
            <w:r>
              <w:rPr>
                <w:color w:val="000000"/>
              </w:rPr>
              <w:t>Kanıt</w:t>
            </w:r>
            <w:proofErr w:type="spellEnd"/>
            <w:r>
              <w:rPr>
                <w:color w:val="000000"/>
              </w:rPr>
              <w:t xml:space="preserve"> 1.1.2 de </w:t>
            </w:r>
            <w:proofErr w:type="spellStart"/>
            <w:r>
              <w:rPr>
                <w:color w:val="000000"/>
              </w:rPr>
              <w:t>verilmiştir</w:t>
            </w:r>
            <w:proofErr w:type="spellEnd"/>
            <w:r>
              <w:rPr>
                <w:color w:val="000000"/>
              </w:rPr>
              <w:t>. </w:t>
            </w:r>
          </w:p>
          <w:p w14:paraId="16267D11" w14:textId="77777777" w:rsidR="00023582" w:rsidRDefault="00023582" w:rsidP="00023582">
            <w:pPr>
              <w:pStyle w:val="NormalWeb"/>
              <w:spacing w:before="120" w:beforeAutospacing="0" w:after="120" w:afterAutospacing="0"/>
              <w:ind w:right="115" w:firstLine="720"/>
              <w:jc w:val="both"/>
            </w:pPr>
            <w:r>
              <w:rPr>
                <w:color w:val="000000"/>
              </w:rPr>
              <w:t xml:space="preserve">Bu </w:t>
            </w:r>
            <w:proofErr w:type="spellStart"/>
            <w:r>
              <w:rPr>
                <w:color w:val="000000"/>
              </w:rPr>
              <w:t>tabloya</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Programın</w:t>
            </w:r>
            <w:proofErr w:type="spellEnd"/>
            <w:r>
              <w:rPr>
                <w:color w:val="000000"/>
              </w:rPr>
              <w:t xml:space="preserve"> son </w:t>
            </w:r>
            <w:proofErr w:type="spellStart"/>
            <w:r>
              <w:rPr>
                <w:color w:val="000000"/>
              </w:rPr>
              <w:t>dört</w:t>
            </w:r>
            <w:proofErr w:type="spellEnd"/>
            <w:r>
              <w:rPr>
                <w:color w:val="000000"/>
              </w:rPr>
              <w:t xml:space="preserve"> </w:t>
            </w:r>
            <w:proofErr w:type="spellStart"/>
            <w:r>
              <w:rPr>
                <w:color w:val="000000"/>
              </w:rPr>
              <w:t>yıl</w:t>
            </w:r>
            <w:proofErr w:type="spellEnd"/>
            <w:r>
              <w:rPr>
                <w:color w:val="000000"/>
              </w:rPr>
              <w:t xml:space="preserve"> </w:t>
            </w:r>
            <w:proofErr w:type="spellStart"/>
            <w:r>
              <w:rPr>
                <w:color w:val="000000"/>
              </w:rPr>
              <w:t>için</w:t>
            </w:r>
            <w:proofErr w:type="spellEnd"/>
            <w:r>
              <w:rPr>
                <w:color w:val="000000"/>
              </w:rPr>
              <w:t xml:space="preserve"> 100 </w:t>
            </w:r>
            <w:proofErr w:type="spellStart"/>
            <w:r>
              <w:rPr>
                <w:color w:val="000000"/>
              </w:rPr>
              <w:t>olan</w:t>
            </w:r>
            <w:proofErr w:type="spellEnd"/>
            <w:r>
              <w:rPr>
                <w:color w:val="000000"/>
              </w:rPr>
              <w:t xml:space="preserve"> </w:t>
            </w:r>
            <w:proofErr w:type="spellStart"/>
            <w:r>
              <w:rPr>
                <w:color w:val="000000"/>
              </w:rPr>
              <w:t>kontenjan</w:t>
            </w:r>
            <w:proofErr w:type="spellEnd"/>
            <w:r>
              <w:rPr>
                <w:color w:val="000000"/>
              </w:rPr>
              <w:t xml:space="preserve"> </w:t>
            </w:r>
            <w:proofErr w:type="spellStart"/>
            <w:r>
              <w:rPr>
                <w:color w:val="000000"/>
              </w:rPr>
              <w:t>sayısı</w:t>
            </w:r>
            <w:proofErr w:type="spellEnd"/>
            <w:r>
              <w:rPr>
                <w:color w:val="000000"/>
              </w:rPr>
              <w:t xml:space="preserve"> 2019-2020 Akademik </w:t>
            </w:r>
            <w:proofErr w:type="spellStart"/>
            <w:r>
              <w:rPr>
                <w:color w:val="000000"/>
              </w:rPr>
              <w:t>yılında</w:t>
            </w:r>
            <w:proofErr w:type="spellEnd"/>
            <w:r>
              <w:rPr>
                <w:color w:val="000000"/>
              </w:rPr>
              <w:t xml:space="preserve"> ilk </w:t>
            </w:r>
            <w:proofErr w:type="spellStart"/>
            <w:r>
              <w:rPr>
                <w:color w:val="000000"/>
              </w:rPr>
              <w:t>önce</w:t>
            </w:r>
            <w:proofErr w:type="spellEnd"/>
            <w:r>
              <w:rPr>
                <w:color w:val="000000"/>
              </w:rPr>
              <w:t xml:space="preserve"> 90’a </w:t>
            </w:r>
            <w:proofErr w:type="spellStart"/>
            <w:r>
              <w:rPr>
                <w:color w:val="000000"/>
              </w:rPr>
              <w:t>düşürülmüş</w:t>
            </w:r>
            <w:proofErr w:type="spellEnd"/>
            <w:r>
              <w:rPr>
                <w:color w:val="000000"/>
              </w:rPr>
              <w:t xml:space="preserve"> olup,2021-2022 Akademik </w:t>
            </w:r>
            <w:proofErr w:type="spellStart"/>
            <w:r>
              <w:rPr>
                <w:color w:val="000000"/>
              </w:rPr>
              <w:t>yılında</w:t>
            </w:r>
            <w:proofErr w:type="spellEnd"/>
            <w:r>
              <w:rPr>
                <w:color w:val="000000"/>
              </w:rPr>
              <w:t xml:space="preserve"> 80’e </w:t>
            </w:r>
            <w:proofErr w:type="spellStart"/>
            <w:r>
              <w:rPr>
                <w:color w:val="000000"/>
              </w:rPr>
              <w:t>düşürülmüştür</w:t>
            </w:r>
            <w:proofErr w:type="spellEnd"/>
            <w:r>
              <w:rPr>
                <w:color w:val="000000"/>
              </w:rPr>
              <w:t xml:space="preserve">. 3 </w:t>
            </w:r>
            <w:proofErr w:type="spellStart"/>
            <w:r>
              <w:rPr>
                <w:color w:val="000000"/>
              </w:rPr>
              <w:t>olan</w:t>
            </w:r>
            <w:proofErr w:type="spellEnd"/>
            <w:r>
              <w:rPr>
                <w:color w:val="000000"/>
              </w:rPr>
              <w:t xml:space="preserve"> </w:t>
            </w:r>
            <w:proofErr w:type="spellStart"/>
            <w:r>
              <w:rPr>
                <w:color w:val="000000"/>
              </w:rPr>
              <w:t>okul</w:t>
            </w:r>
            <w:proofErr w:type="spellEnd"/>
            <w:r>
              <w:rPr>
                <w:color w:val="000000"/>
              </w:rPr>
              <w:t xml:space="preserve"> </w:t>
            </w:r>
            <w:proofErr w:type="spellStart"/>
            <w:r>
              <w:rPr>
                <w:color w:val="000000"/>
              </w:rPr>
              <w:t>birincisi</w:t>
            </w:r>
            <w:proofErr w:type="spellEnd"/>
            <w:r>
              <w:rPr>
                <w:color w:val="000000"/>
              </w:rPr>
              <w:t xml:space="preserve"> </w:t>
            </w:r>
            <w:proofErr w:type="spellStart"/>
            <w:r>
              <w:rPr>
                <w:color w:val="000000"/>
              </w:rPr>
              <w:t>kontenjanı</w:t>
            </w:r>
            <w:proofErr w:type="spellEnd"/>
            <w:r>
              <w:rPr>
                <w:color w:val="000000"/>
              </w:rPr>
              <w:t xml:space="preserve"> </w:t>
            </w:r>
            <w:proofErr w:type="spellStart"/>
            <w:r>
              <w:rPr>
                <w:color w:val="000000"/>
              </w:rPr>
              <w:t>ise</w:t>
            </w:r>
            <w:proofErr w:type="spellEnd"/>
            <w:r>
              <w:rPr>
                <w:color w:val="000000"/>
              </w:rPr>
              <w:t xml:space="preserve"> 2 ye </w:t>
            </w:r>
            <w:proofErr w:type="spellStart"/>
            <w:r>
              <w:rPr>
                <w:color w:val="000000"/>
              </w:rPr>
              <w:t>düşürülmüştür</w:t>
            </w:r>
            <w:proofErr w:type="spellEnd"/>
            <w:r>
              <w:rPr>
                <w:color w:val="000000"/>
              </w:rPr>
              <w:t xml:space="preserve">.  Genel Program </w:t>
            </w:r>
            <w:proofErr w:type="spellStart"/>
            <w:r>
              <w:rPr>
                <w:color w:val="000000"/>
              </w:rPr>
              <w:t>kontenjanın</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okul</w:t>
            </w:r>
            <w:proofErr w:type="spellEnd"/>
            <w:r>
              <w:rPr>
                <w:color w:val="000000"/>
              </w:rPr>
              <w:t xml:space="preserve"> </w:t>
            </w:r>
            <w:proofErr w:type="spellStart"/>
            <w:r>
              <w:rPr>
                <w:color w:val="000000"/>
              </w:rPr>
              <w:t>birincisi</w:t>
            </w:r>
            <w:proofErr w:type="spellEnd"/>
            <w:r>
              <w:rPr>
                <w:color w:val="000000"/>
              </w:rPr>
              <w:t xml:space="preserve"> </w:t>
            </w:r>
            <w:proofErr w:type="spellStart"/>
            <w:r>
              <w:rPr>
                <w:color w:val="000000"/>
              </w:rPr>
              <w:t>kontenjanının</w:t>
            </w:r>
            <w:proofErr w:type="spellEnd"/>
            <w:r>
              <w:rPr>
                <w:color w:val="000000"/>
              </w:rPr>
              <w:t xml:space="preserve"> </w:t>
            </w:r>
            <w:proofErr w:type="spellStart"/>
            <w:r>
              <w:rPr>
                <w:color w:val="000000"/>
              </w:rPr>
              <w:t>kayıtlanma</w:t>
            </w:r>
            <w:proofErr w:type="spellEnd"/>
            <w:r>
              <w:rPr>
                <w:color w:val="000000"/>
              </w:rPr>
              <w:t xml:space="preserve"> </w:t>
            </w:r>
            <w:proofErr w:type="spellStart"/>
            <w:r>
              <w:rPr>
                <w:color w:val="000000"/>
              </w:rPr>
              <w:t>oranının</w:t>
            </w:r>
            <w:proofErr w:type="spellEnd"/>
            <w:r>
              <w:rPr>
                <w:color w:val="000000"/>
              </w:rPr>
              <w:t xml:space="preserve"> </w:t>
            </w:r>
            <w:proofErr w:type="spellStart"/>
            <w:r>
              <w:rPr>
                <w:color w:val="000000"/>
              </w:rPr>
              <w:t>yüzde</w:t>
            </w:r>
            <w:proofErr w:type="spellEnd"/>
            <w:r>
              <w:rPr>
                <w:color w:val="000000"/>
              </w:rPr>
              <w:t xml:space="preserve"> </w:t>
            </w:r>
            <w:proofErr w:type="spellStart"/>
            <w:r>
              <w:rPr>
                <w:color w:val="000000"/>
              </w:rPr>
              <w:t>yüz</w:t>
            </w:r>
            <w:proofErr w:type="spellEnd"/>
            <w:r>
              <w:rPr>
                <w:color w:val="000000"/>
              </w:rPr>
              <w:t xml:space="preserve"> </w:t>
            </w:r>
            <w:proofErr w:type="spellStart"/>
            <w:r>
              <w:rPr>
                <w:color w:val="000000"/>
              </w:rPr>
              <w:t>dolduğu</w:t>
            </w:r>
            <w:proofErr w:type="spellEnd"/>
            <w:r>
              <w:rPr>
                <w:color w:val="000000"/>
              </w:rPr>
              <w:t xml:space="preserve"> </w:t>
            </w:r>
            <w:proofErr w:type="spellStart"/>
            <w:r>
              <w:rPr>
                <w:color w:val="000000"/>
              </w:rPr>
              <w:t>tablodan</w:t>
            </w:r>
            <w:proofErr w:type="spellEnd"/>
            <w:r>
              <w:rPr>
                <w:color w:val="000000"/>
              </w:rPr>
              <w:t xml:space="preserve"> </w:t>
            </w:r>
            <w:proofErr w:type="spellStart"/>
            <w:r>
              <w:rPr>
                <w:color w:val="000000"/>
              </w:rPr>
              <w:t>anlaşılmaktadır</w:t>
            </w:r>
            <w:proofErr w:type="spellEnd"/>
            <w:r>
              <w:rPr>
                <w:color w:val="000000"/>
              </w:rPr>
              <w:t>. </w:t>
            </w:r>
          </w:p>
          <w:p w14:paraId="5D98B89C" w14:textId="77777777" w:rsidR="00023582" w:rsidRDefault="00023582" w:rsidP="00023582">
            <w:pPr>
              <w:pStyle w:val="NormalWeb"/>
              <w:spacing w:before="120" w:beforeAutospacing="0" w:after="120" w:afterAutospacing="0"/>
              <w:ind w:firstLine="720"/>
            </w:pPr>
            <w:proofErr w:type="spellStart"/>
            <w:r>
              <w:rPr>
                <w:color w:val="000000"/>
              </w:rPr>
              <w:t>Ayrıca</w:t>
            </w:r>
            <w:proofErr w:type="spellEnd"/>
            <w:r>
              <w:rPr>
                <w:color w:val="000000"/>
              </w:rPr>
              <w:t xml:space="preserve"> </w:t>
            </w:r>
            <w:proofErr w:type="spellStart"/>
            <w:r>
              <w:rPr>
                <w:color w:val="000000"/>
              </w:rPr>
              <w:t>programımızın</w:t>
            </w:r>
            <w:proofErr w:type="spellEnd"/>
            <w:r>
              <w:rPr>
                <w:color w:val="000000"/>
              </w:rPr>
              <w:t xml:space="preserve"> son 10 </w:t>
            </w:r>
            <w:proofErr w:type="spellStart"/>
            <w:r>
              <w:rPr>
                <w:color w:val="000000"/>
              </w:rPr>
              <w:t>yıla</w:t>
            </w:r>
            <w:proofErr w:type="spellEnd"/>
            <w:r>
              <w:rPr>
                <w:color w:val="000000"/>
              </w:rPr>
              <w:t xml:space="preserve"> ait </w:t>
            </w:r>
            <w:proofErr w:type="spellStart"/>
            <w:r>
              <w:rPr>
                <w:color w:val="000000"/>
              </w:rPr>
              <w:t>taban</w:t>
            </w:r>
            <w:proofErr w:type="spellEnd"/>
            <w:r>
              <w:rPr>
                <w:color w:val="000000"/>
              </w:rPr>
              <w:t xml:space="preserve"> </w:t>
            </w:r>
            <w:proofErr w:type="spellStart"/>
            <w:r>
              <w:rPr>
                <w:color w:val="000000"/>
              </w:rPr>
              <w:t>puan</w:t>
            </w:r>
            <w:proofErr w:type="spellEnd"/>
            <w:r>
              <w:rPr>
                <w:color w:val="000000"/>
              </w:rPr>
              <w:t xml:space="preserve"> </w:t>
            </w:r>
            <w:proofErr w:type="spellStart"/>
            <w:r>
              <w:rPr>
                <w:color w:val="000000"/>
              </w:rPr>
              <w:t>verileri</w:t>
            </w:r>
            <w:proofErr w:type="spellEnd"/>
            <w:r>
              <w:rPr>
                <w:color w:val="000000"/>
              </w:rPr>
              <w:t xml:space="preserve"> </w:t>
            </w:r>
            <w:proofErr w:type="spellStart"/>
            <w:r>
              <w:rPr>
                <w:color w:val="000000"/>
              </w:rPr>
              <w:t>üniversitemiz</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işleri</w:t>
            </w:r>
            <w:proofErr w:type="spellEnd"/>
            <w:r>
              <w:rPr>
                <w:color w:val="000000"/>
              </w:rPr>
              <w:t xml:space="preserve"> </w:t>
            </w:r>
            <w:proofErr w:type="spellStart"/>
            <w:r>
              <w:rPr>
                <w:color w:val="000000"/>
              </w:rPr>
              <w:t>daire</w:t>
            </w:r>
            <w:proofErr w:type="spellEnd"/>
            <w:r>
              <w:rPr>
                <w:color w:val="000000"/>
              </w:rPr>
              <w:t xml:space="preserve"> </w:t>
            </w:r>
            <w:proofErr w:type="spellStart"/>
            <w:r>
              <w:rPr>
                <w:color w:val="000000"/>
              </w:rPr>
              <w:t>başkanlığından</w:t>
            </w:r>
            <w:proofErr w:type="spellEnd"/>
            <w:r>
              <w:rPr>
                <w:color w:val="000000"/>
              </w:rPr>
              <w:t xml:space="preserve"> </w:t>
            </w:r>
            <w:proofErr w:type="spellStart"/>
            <w:r>
              <w:rPr>
                <w:color w:val="000000"/>
              </w:rPr>
              <w:t>takip</w:t>
            </w:r>
            <w:proofErr w:type="spellEnd"/>
            <w:r>
              <w:rPr>
                <w:color w:val="000000"/>
              </w:rPr>
              <w:t xml:space="preserve"> </w:t>
            </w:r>
            <w:proofErr w:type="spellStart"/>
            <w:r>
              <w:rPr>
                <w:color w:val="000000"/>
              </w:rPr>
              <w:t>edilmektedir</w:t>
            </w:r>
            <w:proofErr w:type="spellEnd"/>
            <w:r>
              <w:rPr>
                <w:color w:val="000000"/>
              </w:rPr>
              <w:t xml:space="preserve">. 2015-2016 Akademik </w:t>
            </w:r>
            <w:proofErr w:type="spellStart"/>
            <w:r>
              <w:rPr>
                <w:color w:val="000000"/>
              </w:rPr>
              <w:t>yılında</w:t>
            </w:r>
            <w:proofErr w:type="spellEnd"/>
            <w:r>
              <w:rPr>
                <w:color w:val="000000"/>
              </w:rPr>
              <w:t xml:space="preserve"> 396 </w:t>
            </w:r>
            <w:proofErr w:type="spellStart"/>
            <w:r>
              <w:rPr>
                <w:color w:val="000000"/>
              </w:rPr>
              <w:t>olan</w:t>
            </w:r>
            <w:proofErr w:type="spellEnd"/>
            <w:r>
              <w:rPr>
                <w:color w:val="000000"/>
              </w:rPr>
              <w:t xml:space="preserve"> </w:t>
            </w:r>
            <w:proofErr w:type="spellStart"/>
            <w:r>
              <w:rPr>
                <w:color w:val="000000"/>
              </w:rPr>
              <w:t>taban</w:t>
            </w:r>
            <w:proofErr w:type="spellEnd"/>
            <w:r>
              <w:rPr>
                <w:color w:val="000000"/>
              </w:rPr>
              <w:t xml:space="preserve"> </w:t>
            </w:r>
            <w:proofErr w:type="spellStart"/>
            <w:r>
              <w:rPr>
                <w:color w:val="000000"/>
              </w:rPr>
              <w:t>puanımız</w:t>
            </w:r>
            <w:proofErr w:type="spellEnd"/>
            <w:r>
              <w:rPr>
                <w:color w:val="000000"/>
              </w:rPr>
              <w:t xml:space="preserve"> son </w:t>
            </w:r>
            <w:proofErr w:type="spellStart"/>
            <w:r>
              <w:rPr>
                <w:color w:val="000000"/>
              </w:rPr>
              <w:t>altı</w:t>
            </w:r>
            <w:proofErr w:type="spellEnd"/>
            <w:r>
              <w:rPr>
                <w:color w:val="000000"/>
              </w:rPr>
              <w:t xml:space="preserve"> </w:t>
            </w:r>
            <w:proofErr w:type="spellStart"/>
            <w:r>
              <w:rPr>
                <w:color w:val="000000"/>
              </w:rPr>
              <w:t>yılda</w:t>
            </w:r>
            <w:proofErr w:type="spellEnd"/>
            <w:r>
              <w:rPr>
                <w:color w:val="000000"/>
              </w:rPr>
              <w:t xml:space="preserve"> </w:t>
            </w:r>
            <w:proofErr w:type="spellStart"/>
            <w:r>
              <w:rPr>
                <w:color w:val="000000"/>
              </w:rPr>
              <w:t>yaklaşık</w:t>
            </w:r>
            <w:proofErr w:type="spellEnd"/>
            <w:r>
              <w:rPr>
                <w:color w:val="000000"/>
              </w:rPr>
              <w:t xml:space="preserve"> 24 </w:t>
            </w:r>
            <w:proofErr w:type="spellStart"/>
            <w:r>
              <w:rPr>
                <w:color w:val="000000"/>
              </w:rPr>
              <w:t>puan</w:t>
            </w:r>
            <w:proofErr w:type="spellEnd"/>
            <w:r>
              <w:rPr>
                <w:color w:val="000000"/>
              </w:rPr>
              <w:t xml:space="preserve"> </w:t>
            </w:r>
            <w:proofErr w:type="spellStart"/>
            <w:r>
              <w:rPr>
                <w:color w:val="000000"/>
              </w:rPr>
              <w:t>artış</w:t>
            </w:r>
            <w:proofErr w:type="spellEnd"/>
            <w:r>
              <w:rPr>
                <w:color w:val="000000"/>
              </w:rPr>
              <w:t xml:space="preserve"> </w:t>
            </w:r>
            <w:proofErr w:type="spellStart"/>
            <w:r>
              <w:rPr>
                <w:color w:val="000000"/>
              </w:rPr>
              <w:t>göstermiştir</w:t>
            </w:r>
            <w:proofErr w:type="spellEnd"/>
            <w:r>
              <w:rPr>
                <w:color w:val="000000"/>
              </w:rPr>
              <w:t>.</w:t>
            </w:r>
          </w:p>
          <w:p w14:paraId="46EF24CB" w14:textId="77777777" w:rsidR="00023582" w:rsidRDefault="00023582" w:rsidP="00023582">
            <w:pPr>
              <w:pStyle w:val="NormalWeb"/>
              <w:spacing w:before="120" w:beforeAutospacing="0" w:after="120" w:afterAutospacing="0"/>
              <w:ind w:firstLine="720"/>
              <w:jc w:val="both"/>
            </w:pPr>
            <w:proofErr w:type="spellStart"/>
            <w:r>
              <w:rPr>
                <w:color w:val="000000"/>
              </w:rPr>
              <w:t>İngilizce</w:t>
            </w:r>
            <w:proofErr w:type="spellEnd"/>
            <w:r>
              <w:rPr>
                <w:color w:val="000000"/>
              </w:rPr>
              <w:t xml:space="preserve"> </w:t>
            </w:r>
            <w:proofErr w:type="spellStart"/>
            <w:r>
              <w:rPr>
                <w:color w:val="000000"/>
              </w:rPr>
              <w:t>Öğretmenliği</w:t>
            </w:r>
            <w:proofErr w:type="spellEnd"/>
            <w:r>
              <w:rPr>
                <w:color w:val="000000"/>
              </w:rPr>
              <w:t xml:space="preserve"> </w:t>
            </w:r>
            <w:proofErr w:type="spellStart"/>
            <w:r>
              <w:rPr>
                <w:color w:val="000000"/>
              </w:rPr>
              <w:t>programına</w:t>
            </w:r>
            <w:proofErr w:type="spellEnd"/>
            <w:r>
              <w:rPr>
                <w:color w:val="000000"/>
              </w:rPr>
              <w:t xml:space="preserve"> </w:t>
            </w:r>
            <w:proofErr w:type="spellStart"/>
            <w:r>
              <w:rPr>
                <w:color w:val="000000"/>
              </w:rPr>
              <w:t>kaydolan</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programdan</w:t>
            </w:r>
            <w:proofErr w:type="spellEnd"/>
            <w:r>
              <w:rPr>
                <w:color w:val="000000"/>
              </w:rPr>
              <w:t xml:space="preserve"> </w:t>
            </w:r>
            <w:proofErr w:type="spellStart"/>
            <w:r>
              <w:rPr>
                <w:color w:val="000000"/>
              </w:rPr>
              <w:t>mezun</w:t>
            </w:r>
            <w:proofErr w:type="spellEnd"/>
            <w:r>
              <w:rPr>
                <w:color w:val="000000"/>
              </w:rPr>
              <w:t xml:space="preserve"> </w:t>
            </w:r>
            <w:proofErr w:type="spellStart"/>
            <w:r>
              <w:rPr>
                <w:color w:val="000000"/>
              </w:rPr>
              <w:t>olabilmek</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öngörülen</w:t>
            </w:r>
            <w:proofErr w:type="spellEnd"/>
            <w:r>
              <w:rPr>
                <w:color w:val="000000"/>
              </w:rPr>
              <w:t xml:space="preserve"> </w:t>
            </w:r>
            <w:proofErr w:type="spellStart"/>
            <w:r>
              <w:rPr>
                <w:color w:val="000000"/>
              </w:rPr>
              <w:t>müfredattaki</w:t>
            </w:r>
            <w:proofErr w:type="spellEnd"/>
            <w:r>
              <w:rPr>
                <w:color w:val="000000"/>
              </w:rPr>
              <w:t xml:space="preserve"> </w:t>
            </w:r>
            <w:proofErr w:type="spellStart"/>
            <w:r>
              <w:rPr>
                <w:color w:val="000000"/>
              </w:rPr>
              <w:t>tüm</w:t>
            </w:r>
            <w:proofErr w:type="spellEnd"/>
            <w:r>
              <w:rPr>
                <w:color w:val="000000"/>
              </w:rPr>
              <w:t xml:space="preserve"> </w:t>
            </w:r>
            <w:proofErr w:type="spellStart"/>
            <w:r>
              <w:rPr>
                <w:color w:val="000000"/>
              </w:rPr>
              <w:t>dersleri</w:t>
            </w:r>
            <w:proofErr w:type="spellEnd"/>
            <w:r>
              <w:rPr>
                <w:color w:val="000000"/>
              </w:rPr>
              <w:t xml:space="preserve"> </w:t>
            </w:r>
            <w:proofErr w:type="spellStart"/>
            <w:r>
              <w:rPr>
                <w:color w:val="000000"/>
              </w:rPr>
              <w:t>almak</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başarı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tamamlamak</w:t>
            </w:r>
            <w:proofErr w:type="spellEnd"/>
            <w:r>
              <w:rPr>
                <w:color w:val="000000"/>
              </w:rPr>
              <w:t xml:space="preserve"> </w:t>
            </w:r>
            <w:proofErr w:type="spellStart"/>
            <w:r>
              <w:rPr>
                <w:color w:val="000000"/>
              </w:rPr>
              <w:t>zorundadırlar</w:t>
            </w:r>
            <w:proofErr w:type="spellEnd"/>
            <w:r>
              <w:rPr>
                <w:color w:val="000000"/>
              </w:rPr>
              <w:t xml:space="preserve">. Bu </w:t>
            </w:r>
            <w:proofErr w:type="spellStart"/>
            <w:r>
              <w:rPr>
                <w:color w:val="000000"/>
              </w:rPr>
              <w:t>programdan</w:t>
            </w:r>
            <w:proofErr w:type="spellEnd"/>
            <w:r>
              <w:rPr>
                <w:color w:val="000000"/>
              </w:rPr>
              <w:t xml:space="preserve"> </w:t>
            </w:r>
            <w:proofErr w:type="spellStart"/>
            <w:r>
              <w:rPr>
                <w:color w:val="000000"/>
              </w:rPr>
              <w:t>mezun</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kişilere</w:t>
            </w:r>
            <w:proofErr w:type="spellEnd"/>
            <w:r>
              <w:rPr>
                <w:color w:val="000000"/>
              </w:rPr>
              <w:t xml:space="preserve"> “</w:t>
            </w:r>
            <w:proofErr w:type="spellStart"/>
            <w:r>
              <w:rPr>
                <w:color w:val="000000"/>
              </w:rPr>
              <w:t>İngilizce</w:t>
            </w:r>
            <w:proofErr w:type="spellEnd"/>
            <w:r>
              <w:rPr>
                <w:color w:val="000000"/>
              </w:rPr>
              <w:t xml:space="preserve"> </w:t>
            </w:r>
            <w:proofErr w:type="spellStart"/>
            <w:r>
              <w:rPr>
                <w:color w:val="000000"/>
              </w:rPr>
              <w:t>Öğretmeni</w:t>
            </w:r>
            <w:proofErr w:type="spellEnd"/>
            <w:r>
              <w:rPr>
                <w:color w:val="000000"/>
              </w:rPr>
              <w:t xml:space="preserve">” </w:t>
            </w:r>
            <w:proofErr w:type="spellStart"/>
            <w:r>
              <w:rPr>
                <w:color w:val="000000"/>
              </w:rPr>
              <w:t>unvanı</w:t>
            </w:r>
            <w:proofErr w:type="spellEnd"/>
            <w:r>
              <w:rPr>
                <w:color w:val="000000"/>
              </w:rPr>
              <w:t xml:space="preserve"> </w:t>
            </w:r>
            <w:proofErr w:type="spellStart"/>
            <w:r>
              <w:rPr>
                <w:color w:val="000000"/>
              </w:rPr>
              <w:t>verilir</w:t>
            </w:r>
            <w:proofErr w:type="spellEnd"/>
            <w:r>
              <w:rPr>
                <w:color w:val="000000"/>
              </w:rPr>
              <w:t xml:space="preserve">. </w:t>
            </w:r>
            <w:proofErr w:type="spellStart"/>
            <w:r>
              <w:rPr>
                <w:color w:val="000000"/>
              </w:rPr>
              <w:t>İngilizce</w:t>
            </w:r>
            <w:proofErr w:type="spellEnd"/>
            <w:r>
              <w:rPr>
                <w:color w:val="000000"/>
              </w:rPr>
              <w:t xml:space="preserve"> </w:t>
            </w:r>
            <w:proofErr w:type="spellStart"/>
            <w:r>
              <w:rPr>
                <w:color w:val="000000"/>
              </w:rPr>
              <w:t>öğretmeni</w:t>
            </w:r>
            <w:proofErr w:type="spellEnd"/>
            <w:r>
              <w:rPr>
                <w:color w:val="000000"/>
              </w:rPr>
              <w:t xml:space="preserve"> </w:t>
            </w:r>
            <w:proofErr w:type="spellStart"/>
            <w:r>
              <w:rPr>
                <w:color w:val="000000"/>
              </w:rPr>
              <w:t>görev</w:t>
            </w:r>
            <w:proofErr w:type="spellEnd"/>
            <w:r>
              <w:rPr>
                <w:color w:val="000000"/>
              </w:rPr>
              <w:t xml:space="preserve"> </w:t>
            </w:r>
            <w:proofErr w:type="spellStart"/>
            <w:r>
              <w:rPr>
                <w:color w:val="000000"/>
              </w:rPr>
              <w:t>yaptığı</w:t>
            </w:r>
            <w:proofErr w:type="spellEnd"/>
            <w:r>
              <w:rPr>
                <w:color w:val="000000"/>
              </w:rPr>
              <w:t xml:space="preserve"> </w:t>
            </w:r>
            <w:proofErr w:type="spellStart"/>
            <w:r>
              <w:rPr>
                <w:color w:val="000000"/>
              </w:rPr>
              <w:t>okulda</w:t>
            </w:r>
            <w:proofErr w:type="spellEnd"/>
            <w:r>
              <w:rPr>
                <w:color w:val="000000"/>
              </w:rPr>
              <w:t xml:space="preserve"> </w:t>
            </w:r>
            <w:proofErr w:type="spellStart"/>
            <w:r>
              <w:rPr>
                <w:color w:val="000000"/>
              </w:rPr>
              <w:t>öğrencilere</w:t>
            </w:r>
            <w:proofErr w:type="spellEnd"/>
            <w:r>
              <w:rPr>
                <w:color w:val="000000"/>
              </w:rPr>
              <w:t xml:space="preserve"> </w:t>
            </w:r>
            <w:proofErr w:type="spellStart"/>
            <w:r>
              <w:rPr>
                <w:color w:val="000000"/>
              </w:rPr>
              <w:t>Millî</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Bakanlığı</w:t>
            </w:r>
            <w:proofErr w:type="spellEnd"/>
            <w:r>
              <w:rPr>
                <w:color w:val="000000"/>
              </w:rPr>
              <w:t xml:space="preserve"> </w:t>
            </w:r>
            <w:proofErr w:type="spellStart"/>
            <w:r>
              <w:rPr>
                <w:color w:val="000000"/>
              </w:rPr>
              <w:t>tarafından</w:t>
            </w:r>
            <w:proofErr w:type="spellEnd"/>
            <w:r>
              <w:rPr>
                <w:color w:val="000000"/>
              </w:rPr>
              <w:t xml:space="preserve"> </w:t>
            </w:r>
            <w:proofErr w:type="spellStart"/>
            <w:r>
              <w:rPr>
                <w:color w:val="000000"/>
              </w:rPr>
              <w:t>hazırlanan</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programları</w:t>
            </w:r>
            <w:proofErr w:type="spellEnd"/>
            <w:r>
              <w:rPr>
                <w:color w:val="000000"/>
              </w:rPr>
              <w:t xml:space="preserve"> </w:t>
            </w:r>
            <w:proofErr w:type="spellStart"/>
            <w:r>
              <w:rPr>
                <w:color w:val="000000"/>
              </w:rPr>
              <w:t>çerçevesinde</w:t>
            </w:r>
            <w:proofErr w:type="spellEnd"/>
            <w:r>
              <w:rPr>
                <w:color w:val="000000"/>
              </w:rPr>
              <w:t xml:space="preserve"> </w:t>
            </w:r>
            <w:proofErr w:type="spellStart"/>
            <w:r>
              <w:rPr>
                <w:color w:val="000000"/>
              </w:rPr>
              <w:t>alanı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bilgi</w:t>
            </w:r>
            <w:proofErr w:type="spellEnd"/>
            <w:r>
              <w:rPr>
                <w:color w:val="000000"/>
              </w:rPr>
              <w:t xml:space="preserve">, </w:t>
            </w:r>
            <w:proofErr w:type="spellStart"/>
            <w:r>
              <w:rPr>
                <w:color w:val="000000"/>
              </w:rPr>
              <w:t>beceri</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tutumlar</w:t>
            </w:r>
            <w:proofErr w:type="spellEnd"/>
            <w:r>
              <w:rPr>
                <w:color w:val="000000"/>
              </w:rPr>
              <w:t xml:space="preserve"> </w:t>
            </w:r>
            <w:proofErr w:type="spellStart"/>
            <w:r>
              <w:rPr>
                <w:color w:val="000000"/>
              </w:rPr>
              <w:t>kazandırır</w:t>
            </w:r>
            <w:proofErr w:type="spellEnd"/>
            <w:r>
              <w:rPr>
                <w:color w:val="000000"/>
              </w:rPr>
              <w:t xml:space="preserve">. Bunun </w:t>
            </w:r>
            <w:proofErr w:type="spellStart"/>
            <w:r>
              <w:rPr>
                <w:color w:val="000000"/>
              </w:rPr>
              <w:t>için</w:t>
            </w:r>
            <w:proofErr w:type="spellEnd"/>
            <w:r>
              <w:rPr>
                <w:color w:val="000000"/>
              </w:rPr>
              <w:t xml:space="preserve"> </w:t>
            </w:r>
            <w:proofErr w:type="spellStart"/>
            <w:r>
              <w:rPr>
                <w:color w:val="000000"/>
              </w:rPr>
              <w:t>uygun</w:t>
            </w:r>
            <w:proofErr w:type="spellEnd"/>
            <w:r>
              <w:rPr>
                <w:color w:val="000000"/>
              </w:rPr>
              <w:t xml:space="preserve"> </w:t>
            </w:r>
            <w:proofErr w:type="spellStart"/>
            <w:r>
              <w:rPr>
                <w:color w:val="000000"/>
              </w:rPr>
              <w:t>öğrenme</w:t>
            </w:r>
            <w:proofErr w:type="spellEnd"/>
            <w:r>
              <w:rPr>
                <w:color w:val="000000"/>
              </w:rPr>
              <w:t xml:space="preserve"> </w:t>
            </w:r>
            <w:proofErr w:type="spellStart"/>
            <w:r>
              <w:rPr>
                <w:color w:val="000000"/>
              </w:rPr>
              <w:t>ortamları</w:t>
            </w:r>
            <w:proofErr w:type="spellEnd"/>
            <w:r>
              <w:rPr>
                <w:color w:val="000000"/>
              </w:rPr>
              <w:t xml:space="preserve"> </w:t>
            </w:r>
            <w:proofErr w:type="spellStart"/>
            <w:r>
              <w:rPr>
                <w:color w:val="000000"/>
              </w:rPr>
              <w:t>hazırlar</w:t>
            </w:r>
            <w:proofErr w:type="spellEnd"/>
            <w:r>
              <w:rPr>
                <w:color w:val="000000"/>
              </w:rPr>
              <w:t xml:space="preserve">, </w:t>
            </w:r>
            <w:proofErr w:type="spellStart"/>
            <w:r>
              <w:rPr>
                <w:color w:val="000000"/>
              </w:rPr>
              <w:t>öğrencilerinin</w:t>
            </w:r>
            <w:proofErr w:type="spellEnd"/>
            <w:r>
              <w:rPr>
                <w:color w:val="000000"/>
              </w:rPr>
              <w:t xml:space="preserve"> </w:t>
            </w:r>
            <w:proofErr w:type="spellStart"/>
            <w:r>
              <w:rPr>
                <w:color w:val="000000"/>
              </w:rPr>
              <w:t>başarılarını</w:t>
            </w:r>
            <w:proofErr w:type="spellEnd"/>
            <w:r>
              <w:rPr>
                <w:color w:val="000000"/>
              </w:rPr>
              <w:t xml:space="preserve"> </w:t>
            </w:r>
            <w:proofErr w:type="spellStart"/>
            <w:r>
              <w:rPr>
                <w:color w:val="000000"/>
              </w:rPr>
              <w:t>değerlendirir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başarıyı</w:t>
            </w:r>
            <w:proofErr w:type="spellEnd"/>
            <w:r>
              <w:rPr>
                <w:color w:val="000000"/>
              </w:rPr>
              <w:t xml:space="preserve"> </w:t>
            </w:r>
            <w:proofErr w:type="spellStart"/>
            <w:r>
              <w:rPr>
                <w:color w:val="000000"/>
              </w:rPr>
              <w:t>artırıcı</w:t>
            </w:r>
            <w:proofErr w:type="spellEnd"/>
            <w:r>
              <w:rPr>
                <w:color w:val="000000"/>
              </w:rPr>
              <w:t xml:space="preserve"> </w:t>
            </w:r>
            <w:proofErr w:type="spellStart"/>
            <w:r>
              <w:rPr>
                <w:color w:val="000000"/>
              </w:rPr>
              <w:t>önlemler</w:t>
            </w:r>
            <w:proofErr w:type="spellEnd"/>
            <w:r>
              <w:rPr>
                <w:color w:val="000000"/>
              </w:rPr>
              <w:t xml:space="preserve"> </w:t>
            </w:r>
            <w:proofErr w:type="spellStart"/>
            <w:r>
              <w:rPr>
                <w:color w:val="000000"/>
              </w:rPr>
              <w:t>alır</w:t>
            </w:r>
            <w:proofErr w:type="spellEnd"/>
            <w:r>
              <w:rPr>
                <w:color w:val="000000"/>
              </w:rPr>
              <w:t xml:space="preserve">, </w:t>
            </w:r>
            <w:proofErr w:type="spellStart"/>
            <w:r>
              <w:rPr>
                <w:color w:val="000000"/>
              </w:rPr>
              <w:t>mesleğindeki</w:t>
            </w:r>
            <w:proofErr w:type="spellEnd"/>
            <w:r>
              <w:rPr>
                <w:color w:val="000000"/>
              </w:rPr>
              <w:t xml:space="preserve"> </w:t>
            </w:r>
            <w:proofErr w:type="spellStart"/>
            <w:r>
              <w:rPr>
                <w:color w:val="000000"/>
              </w:rPr>
              <w:t>gelişmeleri</w:t>
            </w:r>
            <w:proofErr w:type="spellEnd"/>
            <w:r>
              <w:rPr>
                <w:color w:val="000000"/>
              </w:rPr>
              <w:t xml:space="preserve"> </w:t>
            </w:r>
            <w:proofErr w:type="spellStart"/>
            <w:r>
              <w:rPr>
                <w:color w:val="000000"/>
              </w:rPr>
              <w:t>izler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bunların</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programlarına</w:t>
            </w:r>
            <w:proofErr w:type="spellEnd"/>
            <w:r>
              <w:rPr>
                <w:color w:val="000000"/>
              </w:rPr>
              <w:t xml:space="preserve"> </w:t>
            </w:r>
            <w:proofErr w:type="spellStart"/>
            <w:r>
              <w:rPr>
                <w:color w:val="000000"/>
              </w:rPr>
              <w:t>yansıtılmasına</w:t>
            </w:r>
            <w:proofErr w:type="spellEnd"/>
            <w:r>
              <w:rPr>
                <w:color w:val="000000"/>
              </w:rPr>
              <w:t xml:space="preserve"> </w:t>
            </w:r>
            <w:proofErr w:type="spellStart"/>
            <w:r>
              <w:rPr>
                <w:color w:val="000000"/>
              </w:rPr>
              <w:t>çalışır</w:t>
            </w:r>
            <w:proofErr w:type="spellEnd"/>
            <w:r>
              <w:rPr>
                <w:color w:val="000000"/>
              </w:rPr>
              <w:t>.</w:t>
            </w:r>
          </w:p>
          <w:p w14:paraId="5F635DB4" w14:textId="77777777" w:rsidR="00023582" w:rsidRDefault="00023582" w:rsidP="00023582">
            <w:pPr>
              <w:pStyle w:val="NormalWeb"/>
              <w:spacing w:before="120" w:beforeAutospacing="0" w:after="120" w:afterAutospacing="0"/>
              <w:ind w:firstLine="720"/>
              <w:jc w:val="both"/>
            </w:pPr>
            <w:proofErr w:type="spellStart"/>
            <w:r>
              <w:rPr>
                <w:color w:val="000000"/>
              </w:rPr>
              <w:t>Programdan</w:t>
            </w:r>
            <w:proofErr w:type="spellEnd"/>
            <w:r>
              <w:rPr>
                <w:color w:val="000000"/>
              </w:rPr>
              <w:t xml:space="preserve"> </w:t>
            </w:r>
            <w:proofErr w:type="spellStart"/>
            <w:r>
              <w:rPr>
                <w:color w:val="000000"/>
              </w:rPr>
              <w:t>mezunlarının</w:t>
            </w:r>
            <w:proofErr w:type="spellEnd"/>
            <w:r>
              <w:rPr>
                <w:color w:val="000000"/>
              </w:rPr>
              <w:t xml:space="preserve"> </w:t>
            </w:r>
            <w:proofErr w:type="spellStart"/>
            <w:r>
              <w:rPr>
                <w:color w:val="000000"/>
              </w:rPr>
              <w:t>çalışma</w:t>
            </w:r>
            <w:proofErr w:type="spellEnd"/>
            <w:r>
              <w:rPr>
                <w:color w:val="000000"/>
              </w:rPr>
              <w:t xml:space="preserve"> </w:t>
            </w:r>
            <w:proofErr w:type="spellStart"/>
            <w:r>
              <w:rPr>
                <w:color w:val="000000"/>
              </w:rPr>
              <w:t>alanları</w:t>
            </w:r>
            <w:proofErr w:type="spellEnd"/>
            <w:r>
              <w:rPr>
                <w:color w:val="000000"/>
              </w:rPr>
              <w:t xml:space="preserve"> </w:t>
            </w:r>
            <w:proofErr w:type="spellStart"/>
            <w:r>
              <w:rPr>
                <w:color w:val="000000"/>
              </w:rPr>
              <w:t>çok</w:t>
            </w:r>
            <w:proofErr w:type="spellEnd"/>
            <w:r>
              <w:rPr>
                <w:color w:val="000000"/>
              </w:rPr>
              <w:t xml:space="preserve"> </w:t>
            </w:r>
            <w:proofErr w:type="spellStart"/>
            <w:r>
              <w:rPr>
                <w:color w:val="000000"/>
              </w:rPr>
              <w:t>geniş</w:t>
            </w:r>
            <w:proofErr w:type="spellEnd"/>
            <w:r>
              <w:rPr>
                <w:color w:val="000000"/>
              </w:rPr>
              <w:t xml:space="preserve"> </w:t>
            </w:r>
            <w:proofErr w:type="spellStart"/>
            <w:r>
              <w:rPr>
                <w:color w:val="000000"/>
              </w:rPr>
              <w:t>olup</w:t>
            </w:r>
            <w:proofErr w:type="spellEnd"/>
            <w:r>
              <w:rPr>
                <w:color w:val="000000"/>
              </w:rPr>
              <w:t xml:space="preserve"> </w:t>
            </w:r>
            <w:proofErr w:type="spellStart"/>
            <w:r>
              <w:rPr>
                <w:color w:val="000000"/>
              </w:rPr>
              <w:t>okul</w:t>
            </w:r>
            <w:proofErr w:type="spellEnd"/>
            <w:r>
              <w:rPr>
                <w:color w:val="000000"/>
              </w:rPr>
              <w:t xml:space="preserve"> </w:t>
            </w:r>
            <w:proofErr w:type="spellStart"/>
            <w:r>
              <w:rPr>
                <w:color w:val="000000"/>
              </w:rPr>
              <w:t>öncesinden</w:t>
            </w:r>
            <w:proofErr w:type="spellEnd"/>
            <w:r>
              <w:rPr>
                <w:color w:val="000000"/>
              </w:rPr>
              <w:t xml:space="preserve"> </w:t>
            </w:r>
            <w:proofErr w:type="spellStart"/>
            <w:r>
              <w:rPr>
                <w:color w:val="000000"/>
              </w:rPr>
              <w:t>yükseköğretimin</w:t>
            </w:r>
            <w:proofErr w:type="spellEnd"/>
            <w:r>
              <w:rPr>
                <w:color w:val="000000"/>
              </w:rPr>
              <w:t xml:space="preserve"> </w:t>
            </w:r>
            <w:proofErr w:type="spellStart"/>
            <w:r>
              <w:rPr>
                <w:color w:val="000000"/>
              </w:rPr>
              <w:t>sonuna</w:t>
            </w:r>
            <w:proofErr w:type="spellEnd"/>
            <w:r>
              <w:rPr>
                <w:color w:val="000000"/>
              </w:rPr>
              <w:t xml:space="preserve"> </w:t>
            </w:r>
            <w:proofErr w:type="spellStart"/>
            <w:r>
              <w:rPr>
                <w:color w:val="000000"/>
              </w:rPr>
              <w:t>kadar</w:t>
            </w:r>
            <w:proofErr w:type="spellEnd"/>
            <w:r>
              <w:rPr>
                <w:color w:val="000000"/>
              </w:rPr>
              <w:t xml:space="preserve"> her </w:t>
            </w:r>
            <w:proofErr w:type="spellStart"/>
            <w:r>
              <w:rPr>
                <w:color w:val="000000"/>
              </w:rPr>
              <w:t>düzeyde</w:t>
            </w:r>
            <w:proofErr w:type="spellEnd"/>
            <w:r>
              <w:rPr>
                <w:color w:val="000000"/>
              </w:rPr>
              <w:t xml:space="preserve"> </w:t>
            </w:r>
            <w:proofErr w:type="spellStart"/>
            <w:r>
              <w:rPr>
                <w:color w:val="000000"/>
              </w:rPr>
              <w:t>örgün</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kurumlarında</w:t>
            </w:r>
            <w:proofErr w:type="spellEnd"/>
            <w:r>
              <w:rPr>
                <w:color w:val="000000"/>
              </w:rPr>
              <w:t xml:space="preserve">, </w:t>
            </w:r>
            <w:proofErr w:type="spellStart"/>
            <w:r>
              <w:rPr>
                <w:color w:val="000000"/>
              </w:rPr>
              <w:t>yetişkin</w:t>
            </w:r>
            <w:proofErr w:type="spellEnd"/>
            <w:r>
              <w:rPr>
                <w:color w:val="000000"/>
              </w:rPr>
              <w:t xml:space="preserve"> </w:t>
            </w:r>
            <w:proofErr w:type="spellStart"/>
            <w:r>
              <w:rPr>
                <w:color w:val="000000"/>
              </w:rPr>
              <w:t>eğitimi</w:t>
            </w:r>
            <w:proofErr w:type="spellEnd"/>
            <w:r>
              <w:rPr>
                <w:color w:val="000000"/>
              </w:rPr>
              <w:t xml:space="preserve"> </w:t>
            </w:r>
            <w:proofErr w:type="spellStart"/>
            <w:r>
              <w:rPr>
                <w:color w:val="000000"/>
              </w:rPr>
              <w:t>yapan</w:t>
            </w:r>
            <w:proofErr w:type="spellEnd"/>
            <w:r>
              <w:rPr>
                <w:color w:val="000000"/>
              </w:rPr>
              <w:t xml:space="preserve"> </w:t>
            </w:r>
            <w:proofErr w:type="spellStart"/>
            <w:r>
              <w:rPr>
                <w:color w:val="000000"/>
              </w:rPr>
              <w:t>resmi</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özel</w:t>
            </w:r>
            <w:proofErr w:type="spellEnd"/>
            <w:r>
              <w:rPr>
                <w:color w:val="000000"/>
              </w:rPr>
              <w:t xml:space="preserve"> </w:t>
            </w:r>
            <w:proofErr w:type="spellStart"/>
            <w:r>
              <w:rPr>
                <w:color w:val="000000"/>
              </w:rPr>
              <w:t>kurumlarda</w:t>
            </w:r>
            <w:proofErr w:type="spellEnd"/>
            <w:r>
              <w:rPr>
                <w:color w:val="000000"/>
              </w:rPr>
              <w:t xml:space="preserve"> </w:t>
            </w:r>
            <w:proofErr w:type="spellStart"/>
            <w:r>
              <w:rPr>
                <w:color w:val="000000"/>
              </w:rPr>
              <w:t>çalışma</w:t>
            </w:r>
            <w:proofErr w:type="spellEnd"/>
            <w:r>
              <w:rPr>
                <w:color w:val="000000"/>
              </w:rPr>
              <w:t xml:space="preserve"> </w:t>
            </w:r>
            <w:proofErr w:type="spellStart"/>
            <w:r>
              <w:rPr>
                <w:color w:val="000000"/>
              </w:rPr>
              <w:t>olanağına</w:t>
            </w:r>
            <w:proofErr w:type="spellEnd"/>
            <w:r>
              <w:rPr>
                <w:color w:val="000000"/>
              </w:rPr>
              <w:t xml:space="preserve"> </w:t>
            </w:r>
            <w:proofErr w:type="spellStart"/>
            <w:r>
              <w:rPr>
                <w:color w:val="000000"/>
              </w:rPr>
              <w:t>sahiptirler</w:t>
            </w:r>
            <w:proofErr w:type="spellEnd"/>
            <w:r>
              <w:rPr>
                <w:color w:val="000000"/>
              </w:rPr>
              <w:t>. </w:t>
            </w:r>
          </w:p>
          <w:p w14:paraId="020EBA0E" w14:textId="77777777" w:rsidR="00023582" w:rsidRDefault="00023582" w:rsidP="00023582">
            <w:pPr>
              <w:pStyle w:val="NormalWeb"/>
              <w:spacing w:before="120" w:beforeAutospacing="0" w:after="120" w:afterAutospacing="0"/>
              <w:ind w:firstLine="720"/>
              <w:jc w:val="both"/>
            </w:pPr>
            <w:proofErr w:type="spellStart"/>
            <w:r>
              <w:rPr>
                <w:color w:val="000000"/>
              </w:rPr>
              <w:t>Programa</w:t>
            </w:r>
            <w:proofErr w:type="spellEnd"/>
            <w:r>
              <w:rPr>
                <w:color w:val="000000"/>
              </w:rPr>
              <w:t xml:space="preserve"> </w:t>
            </w:r>
            <w:proofErr w:type="spellStart"/>
            <w:r>
              <w:rPr>
                <w:color w:val="000000"/>
              </w:rPr>
              <w:t>kayıt</w:t>
            </w:r>
            <w:proofErr w:type="spellEnd"/>
            <w:r>
              <w:rPr>
                <w:color w:val="000000"/>
              </w:rPr>
              <w:t xml:space="preserve"> </w:t>
            </w:r>
            <w:proofErr w:type="spellStart"/>
            <w:r>
              <w:rPr>
                <w:color w:val="000000"/>
              </w:rPr>
              <w:t>yaptıran</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genellikle</w:t>
            </w:r>
            <w:proofErr w:type="spellEnd"/>
            <w:r>
              <w:rPr>
                <w:color w:val="000000"/>
              </w:rPr>
              <w:t xml:space="preserve"> </w:t>
            </w:r>
            <w:proofErr w:type="spellStart"/>
            <w:r>
              <w:rPr>
                <w:color w:val="000000"/>
              </w:rPr>
              <w:t>derslerin</w:t>
            </w:r>
            <w:proofErr w:type="spellEnd"/>
            <w:r>
              <w:rPr>
                <w:color w:val="000000"/>
              </w:rPr>
              <w:t xml:space="preserve"> </w:t>
            </w:r>
            <w:proofErr w:type="spellStart"/>
            <w:r>
              <w:rPr>
                <w:color w:val="000000"/>
              </w:rPr>
              <w:t>çoğunluğuna</w:t>
            </w:r>
            <w:proofErr w:type="spellEnd"/>
            <w:r>
              <w:rPr>
                <w:color w:val="000000"/>
              </w:rPr>
              <w:t xml:space="preserve"> </w:t>
            </w:r>
            <w:proofErr w:type="spellStart"/>
            <w:r>
              <w:rPr>
                <w:color w:val="000000"/>
              </w:rPr>
              <w:t>devam</w:t>
            </w:r>
            <w:proofErr w:type="spellEnd"/>
            <w:r>
              <w:rPr>
                <w:color w:val="000000"/>
              </w:rPr>
              <w:t xml:space="preserve"> </w:t>
            </w:r>
            <w:proofErr w:type="spellStart"/>
            <w:r>
              <w:rPr>
                <w:color w:val="000000"/>
              </w:rPr>
              <w:t>edip</w:t>
            </w:r>
            <w:proofErr w:type="spellEnd"/>
            <w:r>
              <w:rPr>
                <w:color w:val="000000"/>
              </w:rPr>
              <w:t xml:space="preserve">, </w:t>
            </w:r>
            <w:proofErr w:type="spellStart"/>
            <w:r>
              <w:rPr>
                <w:color w:val="000000"/>
              </w:rPr>
              <w:t>başarılı</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mezuniyet</w:t>
            </w:r>
            <w:proofErr w:type="spellEnd"/>
            <w:r>
              <w:rPr>
                <w:color w:val="000000"/>
              </w:rPr>
              <w:t xml:space="preserve"> </w:t>
            </w:r>
            <w:proofErr w:type="spellStart"/>
            <w:r>
              <w:rPr>
                <w:color w:val="000000"/>
              </w:rPr>
              <w:t>hakkı</w:t>
            </w:r>
            <w:proofErr w:type="spellEnd"/>
            <w:r>
              <w:rPr>
                <w:color w:val="000000"/>
              </w:rPr>
              <w:t xml:space="preserve"> </w:t>
            </w:r>
            <w:proofErr w:type="spellStart"/>
            <w:r>
              <w:rPr>
                <w:color w:val="000000"/>
              </w:rPr>
              <w:t>kazanırlar</w:t>
            </w:r>
            <w:proofErr w:type="spellEnd"/>
            <w:r>
              <w:rPr>
                <w:color w:val="000000"/>
              </w:rPr>
              <w:t xml:space="preserve">. </w:t>
            </w:r>
            <w:proofErr w:type="spellStart"/>
            <w:r>
              <w:rPr>
                <w:color w:val="000000"/>
              </w:rPr>
              <w:t>Programdan</w:t>
            </w:r>
            <w:proofErr w:type="spellEnd"/>
            <w:r>
              <w:rPr>
                <w:color w:val="000000"/>
              </w:rPr>
              <w:t xml:space="preserve"> her </w:t>
            </w:r>
            <w:proofErr w:type="spellStart"/>
            <w:r>
              <w:rPr>
                <w:color w:val="000000"/>
              </w:rPr>
              <w:t>sene</w:t>
            </w:r>
            <w:proofErr w:type="spellEnd"/>
            <w:r>
              <w:rPr>
                <w:color w:val="000000"/>
              </w:rPr>
              <w:t xml:space="preserve"> </w:t>
            </w:r>
            <w:proofErr w:type="spellStart"/>
            <w:r>
              <w:rPr>
                <w:color w:val="000000"/>
              </w:rPr>
              <w:t>ortalama</w:t>
            </w:r>
            <w:proofErr w:type="spellEnd"/>
            <w:r>
              <w:rPr>
                <w:color w:val="000000"/>
              </w:rPr>
              <w:t xml:space="preserve"> 75 </w:t>
            </w:r>
            <w:proofErr w:type="spellStart"/>
            <w:r>
              <w:rPr>
                <w:color w:val="000000"/>
              </w:rPr>
              <w:t>öğrencinin</w:t>
            </w:r>
            <w:proofErr w:type="spellEnd"/>
            <w:r>
              <w:rPr>
                <w:color w:val="000000"/>
              </w:rPr>
              <w:t xml:space="preserve"> </w:t>
            </w:r>
            <w:proofErr w:type="spellStart"/>
            <w:r>
              <w:rPr>
                <w:color w:val="000000"/>
              </w:rPr>
              <w:t>mezun</w:t>
            </w:r>
            <w:proofErr w:type="spellEnd"/>
            <w:r>
              <w:rPr>
                <w:color w:val="000000"/>
              </w:rPr>
              <w:t xml:space="preserve"> </w:t>
            </w:r>
            <w:proofErr w:type="spellStart"/>
            <w:r>
              <w:rPr>
                <w:color w:val="000000"/>
              </w:rPr>
              <w:t>olduğu</w:t>
            </w:r>
            <w:proofErr w:type="spellEnd"/>
            <w:r>
              <w:rPr>
                <w:color w:val="000000"/>
              </w:rPr>
              <w:t xml:space="preserve"> </w:t>
            </w:r>
            <w:proofErr w:type="spellStart"/>
            <w:r>
              <w:rPr>
                <w:color w:val="000000"/>
              </w:rPr>
              <w:t>göz</w:t>
            </w:r>
            <w:proofErr w:type="spellEnd"/>
            <w:r>
              <w:rPr>
                <w:color w:val="000000"/>
              </w:rPr>
              <w:t xml:space="preserve"> </w:t>
            </w:r>
            <w:proofErr w:type="spellStart"/>
            <w:r>
              <w:rPr>
                <w:color w:val="000000"/>
              </w:rPr>
              <w:t>önüne</w:t>
            </w:r>
            <w:proofErr w:type="spellEnd"/>
            <w:r>
              <w:rPr>
                <w:color w:val="000000"/>
              </w:rPr>
              <w:t xml:space="preserve"> </w:t>
            </w:r>
            <w:proofErr w:type="spellStart"/>
            <w:r>
              <w:rPr>
                <w:color w:val="000000"/>
              </w:rPr>
              <w:t>alındığında</w:t>
            </w:r>
            <w:proofErr w:type="spellEnd"/>
            <w:r>
              <w:rPr>
                <w:color w:val="000000"/>
              </w:rPr>
              <w:t xml:space="preserve"> </w:t>
            </w:r>
            <w:proofErr w:type="spellStart"/>
            <w:r>
              <w:rPr>
                <w:color w:val="000000"/>
              </w:rPr>
              <w:t>kayıtlı</w:t>
            </w:r>
            <w:proofErr w:type="spellEnd"/>
            <w:r>
              <w:rPr>
                <w:color w:val="000000"/>
              </w:rPr>
              <w:t xml:space="preserve"> </w:t>
            </w:r>
            <w:proofErr w:type="spellStart"/>
            <w:r>
              <w:rPr>
                <w:color w:val="000000"/>
              </w:rPr>
              <w:t>öğrencilerin</w:t>
            </w:r>
            <w:proofErr w:type="spellEnd"/>
            <w:r>
              <w:rPr>
                <w:color w:val="000000"/>
              </w:rPr>
              <w:t xml:space="preserve"> %75’i </w:t>
            </w:r>
            <w:proofErr w:type="spellStart"/>
            <w:r>
              <w:rPr>
                <w:color w:val="000000"/>
              </w:rPr>
              <w:t>programı</w:t>
            </w:r>
            <w:proofErr w:type="spellEnd"/>
            <w:r>
              <w:rPr>
                <w:color w:val="000000"/>
              </w:rPr>
              <w:t xml:space="preserve"> </w:t>
            </w:r>
            <w:proofErr w:type="spellStart"/>
            <w:r>
              <w:rPr>
                <w:color w:val="000000"/>
              </w:rPr>
              <w:t>zamanında</w:t>
            </w:r>
            <w:proofErr w:type="spellEnd"/>
            <w:r>
              <w:rPr>
                <w:color w:val="000000"/>
              </w:rPr>
              <w:t xml:space="preserve"> </w:t>
            </w:r>
            <w:proofErr w:type="spellStart"/>
            <w:r>
              <w:rPr>
                <w:color w:val="000000"/>
              </w:rPr>
              <w:t>başarı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tamamlamış</w:t>
            </w:r>
            <w:proofErr w:type="spellEnd"/>
            <w:r>
              <w:rPr>
                <w:color w:val="000000"/>
              </w:rPr>
              <w:t xml:space="preserve"> </w:t>
            </w:r>
            <w:proofErr w:type="spellStart"/>
            <w:r>
              <w:rPr>
                <w:color w:val="000000"/>
              </w:rPr>
              <w:t>olur</w:t>
            </w:r>
            <w:proofErr w:type="spellEnd"/>
            <w:r>
              <w:rPr>
                <w:color w:val="000000"/>
              </w:rPr>
              <w:t xml:space="preserve">. Bu </w:t>
            </w:r>
            <w:proofErr w:type="spellStart"/>
            <w:r>
              <w:rPr>
                <w:color w:val="000000"/>
              </w:rPr>
              <w:t>durumda</w:t>
            </w:r>
            <w:proofErr w:type="spellEnd"/>
            <w:r>
              <w:rPr>
                <w:color w:val="000000"/>
              </w:rPr>
              <w:t xml:space="preserve"> </w:t>
            </w:r>
            <w:proofErr w:type="spellStart"/>
            <w:r>
              <w:rPr>
                <w:color w:val="000000"/>
              </w:rPr>
              <w:t>programın</w:t>
            </w:r>
            <w:proofErr w:type="spellEnd"/>
            <w:r>
              <w:rPr>
                <w:color w:val="000000"/>
              </w:rPr>
              <w:t xml:space="preserve"> </w:t>
            </w:r>
            <w:proofErr w:type="spellStart"/>
            <w:r>
              <w:rPr>
                <w:color w:val="000000"/>
              </w:rPr>
              <w:t>ortalama</w:t>
            </w:r>
            <w:proofErr w:type="spellEnd"/>
            <w:r>
              <w:rPr>
                <w:color w:val="000000"/>
              </w:rPr>
              <w:t xml:space="preserve"> </w:t>
            </w:r>
            <w:proofErr w:type="spellStart"/>
            <w:r>
              <w:rPr>
                <w:color w:val="000000"/>
              </w:rPr>
              <w:t>tamamlanma</w:t>
            </w:r>
            <w:proofErr w:type="spellEnd"/>
            <w:r>
              <w:rPr>
                <w:color w:val="000000"/>
              </w:rPr>
              <w:t xml:space="preserve"> </w:t>
            </w:r>
            <w:proofErr w:type="spellStart"/>
            <w:r>
              <w:rPr>
                <w:color w:val="000000"/>
              </w:rPr>
              <w:t>süresi</w:t>
            </w:r>
            <w:proofErr w:type="spellEnd"/>
            <w:r>
              <w:rPr>
                <w:color w:val="000000"/>
              </w:rPr>
              <w:t xml:space="preserve"> 5,5 </w:t>
            </w:r>
            <w:proofErr w:type="spellStart"/>
            <w:r>
              <w:rPr>
                <w:color w:val="000000"/>
              </w:rPr>
              <w:t>yıl</w:t>
            </w:r>
            <w:proofErr w:type="spellEnd"/>
            <w:r>
              <w:rPr>
                <w:color w:val="000000"/>
              </w:rPr>
              <w:t xml:space="preserve"> </w:t>
            </w:r>
            <w:proofErr w:type="spellStart"/>
            <w:r>
              <w:rPr>
                <w:color w:val="000000"/>
              </w:rPr>
              <w:t>yıl</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hesaplanabilir</w:t>
            </w:r>
            <w:proofErr w:type="spellEnd"/>
            <w:r>
              <w:rPr>
                <w:color w:val="000000"/>
              </w:rPr>
              <w:t xml:space="preserve"> (</w:t>
            </w:r>
            <w:proofErr w:type="spellStart"/>
            <w:r>
              <w:rPr>
                <w:color w:val="000000"/>
              </w:rPr>
              <w:t>hazırlık</w:t>
            </w:r>
            <w:proofErr w:type="spellEnd"/>
            <w:r>
              <w:rPr>
                <w:color w:val="000000"/>
              </w:rPr>
              <w:t xml:space="preserve"> </w:t>
            </w:r>
            <w:proofErr w:type="spellStart"/>
            <w:r>
              <w:rPr>
                <w:color w:val="000000"/>
              </w:rPr>
              <w:t>dahil</w:t>
            </w:r>
            <w:proofErr w:type="spellEnd"/>
            <w:r>
              <w:rPr>
                <w:color w:val="000000"/>
              </w:rPr>
              <w:t>).</w:t>
            </w:r>
          </w:p>
          <w:p w14:paraId="0A0461A3" w14:textId="77777777" w:rsidR="00023582" w:rsidRDefault="00023582" w:rsidP="00023582">
            <w:pPr>
              <w:pStyle w:val="NormalWeb"/>
              <w:spacing w:before="120" w:beforeAutospacing="0" w:after="120" w:afterAutospacing="0"/>
              <w:ind w:firstLine="720"/>
              <w:jc w:val="both"/>
            </w:pPr>
            <w:proofErr w:type="spellStart"/>
            <w:r>
              <w:rPr>
                <w:color w:val="000000"/>
              </w:rPr>
              <w:t>Programın</w:t>
            </w:r>
            <w:proofErr w:type="spellEnd"/>
            <w:r>
              <w:rPr>
                <w:color w:val="000000"/>
              </w:rPr>
              <w:t xml:space="preserve"> </w:t>
            </w:r>
            <w:proofErr w:type="spellStart"/>
            <w:r>
              <w:rPr>
                <w:color w:val="000000"/>
              </w:rPr>
              <w:t>mezun</w:t>
            </w:r>
            <w:proofErr w:type="spellEnd"/>
            <w:r>
              <w:rPr>
                <w:color w:val="000000"/>
              </w:rPr>
              <w:t xml:space="preserve"> </w:t>
            </w:r>
            <w:proofErr w:type="spellStart"/>
            <w:r>
              <w:rPr>
                <w:color w:val="000000"/>
              </w:rPr>
              <w:t>sayılarına</w:t>
            </w:r>
            <w:proofErr w:type="spellEnd"/>
            <w:r>
              <w:rPr>
                <w:color w:val="000000"/>
              </w:rPr>
              <w:t xml:space="preserve"> ait </w:t>
            </w:r>
            <w:proofErr w:type="spellStart"/>
            <w:r>
              <w:rPr>
                <w:color w:val="000000"/>
              </w:rPr>
              <w:t>sayısal</w:t>
            </w:r>
            <w:proofErr w:type="spellEnd"/>
            <w:r>
              <w:rPr>
                <w:color w:val="000000"/>
              </w:rPr>
              <w:t xml:space="preserve"> </w:t>
            </w:r>
            <w:proofErr w:type="spellStart"/>
            <w:r>
              <w:rPr>
                <w:color w:val="000000"/>
              </w:rPr>
              <w:t>bilgiler</w:t>
            </w:r>
            <w:proofErr w:type="spellEnd"/>
            <w:r>
              <w:rPr>
                <w:color w:val="000000"/>
              </w:rPr>
              <w:t xml:space="preserve"> </w:t>
            </w:r>
            <w:proofErr w:type="spellStart"/>
            <w:r>
              <w:rPr>
                <w:color w:val="000000"/>
              </w:rPr>
              <w:t>Kanıt</w:t>
            </w:r>
            <w:proofErr w:type="spellEnd"/>
            <w:r>
              <w:rPr>
                <w:color w:val="000000"/>
              </w:rPr>
              <w:t xml:space="preserve"> 1.1.3’te </w:t>
            </w:r>
            <w:proofErr w:type="spellStart"/>
            <w:r>
              <w:rPr>
                <w:color w:val="000000"/>
              </w:rPr>
              <w:t>verilmiştir</w:t>
            </w:r>
            <w:proofErr w:type="spellEnd"/>
            <w:r>
              <w:rPr>
                <w:color w:val="000000"/>
              </w:rPr>
              <w:t>. </w:t>
            </w:r>
          </w:p>
          <w:p w14:paraId="61FEB667" w14:textId="4C1EF998" w:rsidR="00C76371" w:rsidRPr="00023582" w:rsidRDefault="00023582" w:rsidP="00023582">
            <w:pPr>
              <w:pStyle w:val="NormalWeb"/>
              <w:spacing w:before="120" w:beforeAutospacing="0" w:after="120" w:afterAutospacing="0"/>
              <w:ind w:firstLine="720"/>
              <w:jc w:val="both"/>
            </w:pPr>
            <w:proofErr w:type="spellStart"/>
            <w:r>
              <w:rPr>
                <w:color w:val="000000"/>
              </w:rPr>
              <w:t>Pandemi</w:t>
            </w:r>
            <w:proofErr w:type="spellEnd"/>
            <w:r>
              <w:rPr>
                <w:color w:val="000000"/>
              </w:rPr>
              <w:t xml:space="preserve"> </w:t>
            </w:r>
            <w:proofErr w:type="spellStart"/>
            <w:r>
              <w:rPr>
                <w:color w:val="000000"/>
              </w:rPr>
              <w:t>sürecinde</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derslere</w:t>
            </w:r>
            <w:proofErr w:type="spellEnd"/>
            <w:r>
              <w:rPr>
                <w:color w:val="000000"/>
              </w:rPr>
              <w:t xml:space="preserve"> </w:t>
            </w:r>
            <w:proofErr w:type="spellStart"/>
            <w:r>
              <w:rPr>
                <w:color w:val="000000"/>
              </w:rPr>
              <w:t>devamı</w:t>
            </w:r>
            <w:proofErr w:type="spellEnd"/>
            <w:r>
              <w:rPr>
                <w:color w:val="000000"/>
              </w:rPr>
              <w:t xml:space="preserve"> </w:t>
            </w:r>
            <w:proofErr w:type="spellStart"/>
            <w:r>
              <w:rPr>
                <w:color w:val="000000"/>
              </w:rPr>
              <w:t>zorunlu</w:t>
            </w:r>
            <w:proofErr w:type="spellEnd"/>
            <w:r>
              <w:rPr>
                <w:color w:val="000000"/>
              </w:rPr>
              <w:t xml:space="preserve"> </w:t>
            </w:r>
            <w:proofErr w:type="spellStart"/>
            <w:r>
              <w:rPr>
                <w:color w:val="000000"/>
              </w:rPr>
              <w:t>tutulmamış</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uzaktan</w:t>
            </w:r>
            <w:proofErr w:type="spellEnd"/>
            <w:r>
              <w:rPr>
                <w:color w:val="000000"/>
              </w:rPr>
              <w:t xml:space="preserve"> </w:t>
            </w:r>
            <w:proofErr w:type="spellStart"/>
            <w:r>
              <w:rPr>
                <w:color w:val="000000"/>
              </w:rPr>
              <w:t>yapılan</w:t>
            </w:r>
            <w:proofErr w:type="spellEnd"/>
            <w:r>
              <w:rPr>
                <w:color w:val="000000"/>
              </w:rPr>
              <w:t xml:space="preserve"> </w:t>
            </w:r>
            <w:proofErr w:type="spellStart"/>
            <w:r>
              <w:rPr>
                <w:color w:val="000000"/>
              </w:rPr>
              <w:t>eğitimin</w:t>
            </w:r>
            <w:proofErr w:type="spellEnd"/>
            <w:r>
              <w:rPr>
                <w:color w:val="000000"/>
              </w:rPr>
              <w:t xml:space="preserve"> Microsoft Teams </w:t>
            </w:r>
            <w:proofErr w:type="spellStart"/>
            <w:r>
              <w:rPr>
                <w:color w:val="000000"/>
              </w:rPr>
              <w:t>üzerinden</w:t>
            </w:r>
            <w:proofErr w:type="spellEnd"/>
            <w:r>
              <w:rPr>
                <w:color w:val="000000"/>
              </w:rPr>
              <w:t xml:space="preserve"> </w:t>
            </w:r>
            <w:proofErr w:type="spellStart"/>
            <w:r>
              <w:rPr>
                <w:color w:val="000000"/>
              </w:rPr>
              <w:t>kayıt</w:t>
            </w:r>
            <w:proofErr w:type="spellEnd"/>
            <w:r>
              <w:rPr>
                <w:color w:val="000000"/>
              </w:rPr>
              <w:t xml:space="preserve"> </w:t>
            </w:r>
            <w:proofErr w:type="spellStart"/>
            <w:r>
              <w:rPr>
                <w:color w:val="000000"/>
              </w:rPr>
              <w:t>altına</w:t>
            </w:r>
            <w:proofErr w:type="spellEnd"/>
            <w:r>
              <w:rPr>
                <w:color w:val="000000"/>
              </w:rPr>
              <w:t xml:space="preserve"> </w:t>
            </w:r>
            <w:proofErr w:type="spellStart"/>
            <w:r>
              <w:rPr>
                <w:color w:val="000000"/>
              </w:rPr>
              <w:t>alınarak</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dersleri</w:t>
            </w:r>
            <w:proofErr w:type="spellEnd"/>
            <w:r>
              <w:rPr>
                <w:color w:val="000000"/>
              </w:rPr>
              <w:t xml:space="preserve"> </w:t>
            </w:r>
            <w:proofErr w:type="spellStart"/>
            <w:r>
              <w:rPr>
                <w:color w:val="000000"/>
              </w:rPr>
              <w:t>daha</w:t>
            </w:r>
            <w:proofErr w:type="spellEnd"/>
            <w:r>
              <w:rPr>
                <w:color w:val="000000"/>
              </w:rPr>
              <w:t xml:space="preserve"> </w:t>
            </w:r>
            <w:proofErr w:type="spellStart"/>
            <w:r>
              <w:rPr>
                <w:color w:val="000000"/>
              </w:rPr>
              <w:t>sonra</w:t>
            </w:r>
            <w:proofErr w:type="spellEnd"/>
            <w:r>
              <w:rPr>
                <w:color w:val="000000"/>
              </w:rPr>
              <w:t xml:space="preserve"> da </w:t>
            </w:r>
            <w:proofErr w:type="spellStart"/>
            <w:r>
              <w:rPr>
                <w:color w:val="000000"/>
              </w:rPr>
              <w:t>izleyip</w:t>
            </w:r>
            <w:proofErr w:type="spellEnd"/>
            <w:r>
              <w:rPr>
                <w:color w:val="000000"/>
              </w:rPr>
              <w:t xml:space="preserve"> </w:t>
            </w:r>
            <w:proofErr w:type="spellStart"/>
            <w:r>
              <w:rPr>
                <w:color w:val="000000"/>
              </w:rPr>
              <w:t>kendilerini</w:t>
            </w:r>
            <w:proofErr w:type="spellEnd"/>
            <w:r>
              <w:rPr>
                <w:color w:val="000000"/>
              </w:rPr>
              <w:t xml:space="preserve"> </w:t>
            </w:r>
            <w:proofErr w:type="spellStart"/>
            <w:r>
              <w:rPr>
                <w:color w:val="000000"/>
              </w:rPr>
              <w:t>geliştirmelerine</w:t>
            </w:r>
            <w:proofErr w:type="spellEnd"/>
            <w:r>
              <w:rPr>
                <w:color w:val="000000"/>
              </w:rPr>
              <w:t xml:space="preserve"> </w:t>
            </w:r>
            <w:proofErr w:type="spellStart"/>
            <w:r>
              <w:rPr>
                <w:color w:val="000000"/>
              </w:rPr>
              <w:t>olanak</w:t>
            </w:r>
            <w:proofErr w:type="spellEnd"/>
            <w:r>
              <w:rPr>
                <w:color w:val="000000"/>
              </w:rPr>
              <w:t xml:space="preserve"> </w:t>
            </w:r>
            <w:proofErr w:type="spellStart"/>
            <w:r>
              <w:rPr>
                <w:color w:val="000000"/>
              </w:rPr>
              <w:t>tanınmıştır</w:t>
            </w:r>
            <w:proofErr w:type="spellEnd"/>
            <w:r>
              <w:rPr>
                <w:color w:val="000000"/>
              </w:rPr>
              <w:t>.</w:t>
            </w:r>
          </w:p>
        </w:tc>
      </w:tr>
      <w:tr w:rsidR="00C76371" w14:paraId="26EDDC4F" w14:textId="77777777" w:rsidTr="00B518D8">
        <w:trPr>
          <w:trHeight w:val="345"/>
        </w:trPr>
        <w:tc>
          <w:tcPr>
            <w:tcW w:w="9538" w:type="dxa"/>
            <w:gridSpan w:val="2"/>
          </w:tcPr>
          <w:p w14:paraId="72E64347" w14:textId="77777777" w:rsidR="00023582" w:rsidRDefault="00C76371" w:rsidP="00023582">
            <w:pPr>
              <w:pStyle w:val="NormalWeb"/>
              <w:spacing w:before="0" w:beforeAutospacing="0" w:after="0" w:afterAutospacing="0"/>
              <w:ind w:firstLine="720"/>
              <w:jc w:val="both"/>
            </w:pPr>
            <w:proofErr w:type="spellStart"/>
            <w:r w:rsidRPr="00C4649D">
              <w:rPr>
                <w:b/>
                <w:color w:val="000000"/>
                <w:spacing w:val="-1"/>
                <w:lang w:val="en-US"/>
              </w:rPr>
              <w:lastRenderedPageBreak/>
              <w:t>Kanı</w:t>
            </w:r>
            <w:r w:rsidRPr="00C4649D">
              <w:rPr>
                <w:b/>
                <w:color w:val="000000"/>
                <w:lang w:val="en-US"/>
              </w:rPr>
              <w:t>tlar</w:t>
            </w:r>
            <w:proofErr w:type="spellEnd"/>
            <w:r w:rsidRPr="00C4649D">
              <w:rPr>
                <w:b/>
                <w:color w:val="000000"/>
                <w:lang w:val="en-US"/>
              </w:rPr>
              <w:t xml:space="preserve">: </w:t>
            </w:r>
            <w:r w:rsidRPr="00C4649D">
              <w:rPr>
                <w:rFonts w:ascii="Calibri" w:hAnsi="Calibri" w:cs="Calibri"/>
                <w:color w:val="000000"/>
                <w:lang w:val="en-US"/>
              </w:rPr>
              <w:t xml:space="preserve">  </w:t>
            </w:r>
            <w:proofErr w:type="spellStart"/>
            <w:r w:rsidR="00023582">
              <w:rPr>
                <w:b/>
                <w:bCs/>
                <w:color w:val="000000"/>
              </w:rPr>
              <w:t>Yabancı</w:t>
            </w:r>
            <w:proofErr w:type="spellEnd"/>
            <w:r w:rsidR="00023582">
              <w:rPr>
                <w:b/>
                <w:bCs/>
                <w:color w:val="000000"/>
              </w:rPr>
              <w:t xml:space="preserve"> Diller </w:t>
            </w:r>
            <w:proofErr w:type="spellStart"/>
            <w:r w:rsidR="00023582">
              <w:rPr>
                <w:b/>
                <w:bCs/>
                <w:color w:val="000000"/>
              </w:rPr>
              <w:t>Eğitimi</w:t>
            </w:r>
            <w:proofErr w:type="spellEnd"/>
            <w:r w:rsidR="00023582">
              <w:rPr>
                <w:b/>
                <w:bCs/>
                <w:color w:val="000000"/>
              </w:rPr>
              <w:t xml:space="preserve"> </w:t>
            </w:r>
            <w:proofErr w:type="spellStart"/>
            <w:r w:rsidR="00023582">
              <w:rPr>
                <w:b/>
                <w:bCs/>
                <w:color w:val="000000"/>
              </w:rPr>
              <w:t>Bölüm</w:t>
            </w:r>
            <w:proofErr w:type="spellEnd"/>
            <w:r w:rsidR="00023582">
              <w:rPr>
                <w:b/>
                <w:bCs/>
                <w:color w:val="000000"/>
              </w:rPr>
              <w:t xml:space="preserve"> </w:t>
            </w:r>
            <w:proofErr w:type="spellStart"/>
            <w:r w:rsidR="00023582">
              <w:rPr>
                <w:b/>
                <w:bCs/>
                <w:color w:val="000000"/>
              </w:rPr>
              <w:t>sayfası</w:t>
            </w:r>
            <w:proofErr w:type="spellEnd"/>
            <w:r w:rsidR="00023582">
              <w:rPr>
                <w:b/>
                <w:bCs/>
                <w:color w:val="000000"/>
              </w:rPr>
              <w:t xml:space="preserve">, </w:t>
            </w:r>
            <w:proofErr w:type="spellStart"/>
            <w:r w:rsidR="00023582">
              <w:rPr>
                <w:b/>
                <w:bCs/>
                <w:color w:val="000000"/>
              </w:rPr>
              <w:t>Eğitim</w:t>
            </w:r>
            <w:proofErr w:type="spellEnd"/>
            <w:r w:rsidR="00023582">
              <w:rPr>
                <w:b/>
                <w:bCs/>
                <w:color w:val="000000"/>
              </w:rPr>
              <w:t xml:space="preserve"> </w:t>
            </w:r>
            <w:proofErr w:type="spellStart"/>
            <w:r w:rsidR="00023582">
              <w:rPr>
                <w:b/>
                <w:bCs/>
                <w:color w:val="000000"/>
              </w:rPr>
              <w:t>Fakültesi</w:t>
            </w:r>
            <w:proofErr w:type="spellEnd"/>
            <w:r w:rsidR="00023582">
              <w:rPr>
                <w:b/>
                <w:bCs/>
                <w:color w:val="000000"/>
              </w:rPr>
              <w:t xml:space="preserve"> </w:t>
            </w:r>
            <w:proofErr w:type="spellStart"/>
            <w:r w:rsidR="00023582">
              <w:rPr>
                <w:b/>
                <w:bCs/>
                <w:color w:val="000000"/>
              </w:rPr>
              <w:t>Sayfası</w:t>
            </w:r>
            <w:proofErr w:type="spellEnd"/>
            <w:r w:rsidR="00023582">
              <w:rPr>
                <w:b/>
                <w:bCs/>
                <w:color w:val="000000"/>
              </w:rPr>
              <w:t xml:space="preserve">, UBYS </w:t>
            </w:r>
            <w:proofErr w:type="spellStart"/>
            <w:r w:rsidR="00023582">
              <w:rPr>
                <w:b/>
                <w:bCs/>
                <w:color w:val="000000"/>
              </w:rPr>
              <w:t>Eğitim</w:t>
            </w:r>
            <w:proofErr w:type="spellEnd"/>
            <w:r w:rsidR="00023582">
              <w:rPr>
                <w:b/>
                <w:bCs/>
                <w:color w:val="000000"/>
              </w:rPr>
              <w:t xml:space="preserve"> Bilgi </w:t>
            </w:r>
            <w:proofErr w:type="spellStart"/>
            <w:r w:rsidR="00023582">
              <w:rPr>
                <w:b/>
                <w:bCs/>
                <w:color w:val="000000"/>
              </w:rPr>
              <w:t>Sistemi</w:t>
            </w:r>
            <w:proofErr w:type="spellEnd"/>
            <w:r w:rsidR="00023582">
              <w:rPr>
                <w:b/>
                <w:bCs/>
                <w:color w:val="000000"/>
              </w:rPr>
              <w:t xml:space="preserve">, YÖK Program </w:t>
            </w:r>
            <w:proofErr w:type="spellStart"/>
            <w:r w:rsidR="00023582">
              <w:rPr>
                <w:b/>
                <w:bCs/>
                <w:color w:val="000000"/>
              </w:rPr>
              <w:t>Atlası</w:t>
            </w:r>
            <w:proofErr w:type="spellEnd"/>
            <w:r w:rsidR="00023582">
              <w:rPr>
                <w:b/>
                <w:bCs/>
                <w:color w:val="000000"/>
              </w:rPr>
              <w:t xml:space="preserve">, ÇOMU </w:t>
            </w:r>
            <w:proofErr w:type="spellStart"/>
            <w:r w:rsidR="00023582">
              <w:rPr>
                <w:b/>
                <w:bCs/>
                <w:color w:val="000000"/>
              </w:rPr>
              <w:t>Öğrenci</w:t>
            </w:r>
            <w:proofErr w:type="spellEnd"/>
            <w:r w:rsidR="00023582">
              <w:rPr>
                <w:b/>
                <w:bCs/>
                <w:color w:val="000000"/>
              </w:rPr>
              <w:t xml:space="preserve"> </w:t>
            </w:r>
            <w:proofErr w:type="spellStart"/>
            <w:r w:rsidR="00023582">
              <w:rPr>
                <w:b/>
                <w:bCs/>
                <w:color w:val="000000"/>
              </w:rPr>
              <w:t>İşleri</w:t>
            </w:r>
            <w:proofErr w:type="spellEnd"/>
            <w:r w:rsidR="00023582">
              <w:rPr>
                <w:b/>
                <w:bCs/>
                <w:color w:val="000000"/>
              </w:rPr>
              <w:t xml:space="preserve"> </w:t>
            </w:r>
            <w:proofErr w:type="spellStart"/>
            <w:r w:rsidR="00023582">
              <w:rPr>
                <w:b/>
                <w:bCs/>
                <w:color w:val="000000"/>
              </w:rPr>
              <w:t>Dairesi</w:t>
            </w:r>
            <w:proofErr w:type="spellEnd"/>
            <w:r w:rsidR="00023582">
              <w:rPr>
                <w:b/>
                <w:bCs/>
                <w:color w:val="000000"/>
              </w:rPr>
              <w:t xml:space="preserve"> Başkanlığı</w:t>
            </w:r>
          </w:p>
          <w:p w14:paraId="06AFF06F" w14:textId="77777777" w:rsidR="00023582" w:rsidRDefault="00023582" w:rsidP="00023582">
            <w:pPr>
              <w:pStyle w:val="NormalWeb"/>
              <w:spacing w:before="0" w:beforeAutospacing="0" w:after="120" w:afterAutospacing="0"/>
              <w:ind w:left="709" w:right="58"/>
            </w:pPr>
            <w:proofErr w:type="spellStart"/>
            <w:r>
              <w:rPr>
                <w:b/>
                <w:bCs/>
                <w:color w:val="000000"/>
              </w:rPr>
              <w:t>Kanıt</w:t>
            </w:r>
            <w:proofErr w:type="spellEnd"/>
            <w:r>
              <w:rPr>
                <w:b/>
                <w:bCs/>
                <w:color w:val="000000"/>
              </w:rPr>
              <w:t xml:space="preserve"> </w:t>
            </w:r>
            <w:proofErr w:type="spellStart"/>
            <w:r>
              <w:rPr>
                <w:b/>
                <w:bCs/>
                <w:color w:val="000000"/>
              </w:rPr>
              <w:t>linkleri</w:t>
            </w:r>
            <w:proofErr w:type="spellEnd"/>
            <w:r>
              <w:rPr>
                <w:b/>
                <w:bCs/>
                <w:color w:val="000000"/>
              </w:rPr>
              <w:t xml:space="preserve">: </w:t>
            </w:r>
            <w:hyperlink r:id="rId9" w:history="1">
              <w:r>
                <w:rPr>
                  <w:rStyle w:val="Kpr"/>
                  <w:b/>
                  <w:bCs/>
                  <w:color w:val="0563C1"/>
                </w:rPr>
                <w:t>https://ubys.comu.edu.tr/AIS/OutcomeBasedLearning/Home/Index?id=6172#</w:t>
              </w:r>
            </w:hyperlink>
          </w:p>
          <w:p w14:paraId="26A78CB2" w14:textId="592854F0" w:rsidR="00023582" w:rsidRDefault="00000000" w:rsidP="00023582">
            <w:pPr>
              <w:pStyle w:val="NormalWeb"/>
              <w:spacing w:before="0" w:beforeAutospacing="0" w:after="120" w:afterAutospacing="0"/>
              <w:ind w:right="58" w:firstLine="709"/>
              <w:jc w:val="both"/>
            </w:pPr>
            <w:hyperlink r:id="rId10" w:history="1">
              <w:r w:rsidR="00023582" w:rsidRPr="00930AC3">
                <w:rPr>
                  <w:rStyle w:val="Kpr"/>
                  <w:b/>
                  <w:bCs/>
                </w:rPr>
                <w:t>https://elt.egitim.comu.edu.tr</w:t>
              </w:r>
            </w:hyperlink>
          </w:p>
          <w:p w14:paraId="04CD4F40" w14:textId="77777777" w:rsidR="00023582" w:rsidRDefault="00000000" w:rsidP="00023582">
            <w:pPr>
              <w:pStyle w:val="NormalWeb"/>
              <w:spacing w:before="0" w:beforeAutospacing="0" w:after="120" w:afterAutospacing="0"/>
              <w:ind w:right="58" w:firstLine="709"/>
              <w:jc w:val="both"/>
            </w:pPr>
            <w:hyperlink r:id="rId11" w:history="1">
              <w:r w:rsidR="00023582">
                <w:rPr>
                  <w:rStyle w:val="Kpr"/>
                  <w:b/>
                  <w:bCs/>
                  <w:color w:val="0563C1"/>
                </w:rPr>
                <w:t>https://egitim.comu.edu.tr</w:t>
              </w:r>
            </w:hyperlink>
          </w:p>
          <w:p w14:paraId="536601C5" w14:textId="77777777" w:rsidR="00023582" w:rsidRDefault="00000000" w:rsidP="00023582">
            <w:pPr>
              <w:pStyle w:val="NormalWeb"/>
              <w:spacing w:before="0" w:beforeAutospacing="0" w:after="120" w:afterAutospacing="0"/>
              <w:ind w:right="58" w:firstLine="709"/>
              <w:jc w:val="both"/>
            </w:pPr>
            <w:hyperlink r:id="rId12" w:history="1">
              <w:r w:rsidR="00023582">
                <w:rPr>
                  <w:rStyle w:val="Kpr"/>
                  <w:b/>
                  <w:bCs/>
                  <w:color w:val="0563C1"/>
                </w:rPr>
                <w:t>https://yokatlas.yok.gov.tr/</w:t>
              </w:r>
            </w:hyperlink>
          </w:p>
          <w:p w14:paraId="0B5ED343" w14:textId="77777777" w:rsidR="00023582" w:rsidRDefault="00000000" w:rsidP="00023582">
            <w:pPr>
              <w:pStyle w:val="NormalWeb"/>
              <w:spacing w:before="0" w:beforeAutospacing="0" w:after="0" w:afterAutospacing="0"/>
              <w:ind w:firstLine="720"/>
              <w:jc w:val="both"/>
            </w:pPr>
            <w:hyperlink r:id="rId13" w:history="1">
              <w:r w:rsidR="00023582">
                <w:rPr>
                  <w:rStyle w:val="Kpr"/>
                  <w:b/>
                  <w:bCs/>
                  <w:color w:val="0070C0"/>
                </w:rPr>
                <w:t>http://ogrenciisleri.comu.edu.tr/istatistikler/comu-son-10-yila-ait-taban-puanlar.html</w:t>
              </w:r>
            </w:hyperlink>
          </w:p>
          <w:p w14:paraId="4FDB6C02" w14:textId="77777777" w:rsidR="00023582" w:rsidRDefault="00000000" w:rsidP="00023582">
            <w:pPr>
              <w:pStyle w:val="NormalWeb"/>
              <w:spacing w:before="0" w:beforeAutospacing="0" w:after="0" w:afterAutospacing="0"/>
              <w:ind w:firstLine="720"/>
              <w:jc w:val="both"/>
            </w:pPr>
            <w:hyperlink r:id="rId14" w:history="1">
              <w:r w:rsidR="00023582">
                <w:rPr>
                  <w:rStyle w:val="Kpr"/>
                  <w:b/>
                  <w:bCs/>
                  <w:color w:val="0563C1"/>
                </w:rPr>
                <w:t>https://cdn.comu.edu.tr/cms/ydyo/files/833-canakkale-onsekiz-mart-universitesi-yabanci-dil-eg.pdf</w:t>
              </w:r>
            </w:hyperlink>
          </w:p>
          <w:p w14:paraId="74777C70" w14:textId="77777777" w:rsidR="001D0446" w:rsidRDefault="001D0446" w:rsidP="00B518D8"/>
        </w:tc>
      </w:tr>
      <w:tr w:rsidR="00C76371" w14:paraId="18935182" w14:textId="77777777" w:rsidTr="00B518D8">
        <w:trPr>
          <w:trHeight w:val="330"/>
        </w:trPr>
        <w:tc>
          <w:tcPr>
            <w:tcW w:w="1134" w:type="dxa"/>
          </w:tcPr>
          <w:p w14:paraId="0E2993DA" w14:textId="77777777" w:rsidR="00C76371" w:rsidRPr="00CC376A" w:rsidRDefault="00C76371" w:rsidP="00B518D8">
            <w:pPr>
              <w:spacing w:line="243" w:lineRule="auto"/>
            </w:pPr>
            <w:r w:rsidRPr="00CC376A">
              <w:rPr>
                <w:rFonts w:ascii="Times New Roman" w:eastAsia="Times New Roman" w:hAnsi="Times New Roman" w:cs="Times New Roman"/>
                <w:b/>
                <w:color w:val="000000"/>
                <w:spacing w:val="-1"/>
              </w:rPr>
              <w:lastRenderedPageBreak/>
              <w:t>Dur</w:t>
            </w:r>
            <w:r w:rsidRPr="00CC376A">
              <w:rPr>
                <w:rFonts w:ascii="Times New Roman" w:eastAsia="Times New Roman" w:hAnsi="Times New Roman" w:cs="Times New Roman"/>
                <w:b/>
                <w:color w:val="000000"/>
              </w:rPr>
              <w:t>um</w:t>
            </w:r>
          </w:p>
          <w:p w14:paraId="6C19BACE" w14:textId="77777777" w:rsidR="00C76371" w:rsidRDefault="00C76371" w:rsidP="00B518D8">
            <w:pPr>
              <w:spacing w:before="5"/>
            </w:pPr>
            <w:r w:rsidRPr="00CC376A">
              <w:br w:type="column"/>
            </w:r>
          </w:p>
        </w:tc>
        <w:tc>
          <w:tcPr>
            <w:tcW w:w="8404" w:type="dxa"/>
          </w:tcPr>
          <w:p w14:paraId="32205BE9" w14:textId="77777777" w:rsidR="00C76371" w:rsidRPr="00CC376A" w:rsidRDefault="00C76371"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1E72C2DA" w14:textId="77777777" w:rsidR="00C76371" w:rsidRDefault="00C76371"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33A9EA6E" w14:textId="77777777" w:rsidR="00C76371" w:rsidRDefault="00C76371"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003D91B6" w14:textId="77777777" w:rsidR="00C76371" w:rsidRDefault="00C76371"/>
    <w:p w14:paraId="769CAD7D" w14:textId="77777777" w:rsidR="00C76371" w:rsidRPr="00CC376A" w:rsidRDefault="00C76371" w:rsidP="00C76371">
      <w:pPr>
        <w:spacing w:line="260" w:lineRule="auto"/>
        <w:ind w:left="1416" w:right="1359"/>
      </w:pPr>
      <w:r w:rsidRPr="00CC376A">
        <w:rPr>
          <w:rFonts w:ascii="Times New Roman" w:eastAsia="Times New Roman" w:hAnsi="Times New Roman" w:cs="Times New Roman"/>
          <w:color w:val="000000"/>
        </w:rPr>
        <w:t>1.2-</w:t>
      </w:r>
      <w:proofErr w:type="gramStart"/>
      <w:r w:rsidRPr="00CC376A">
        <w:rPr>
          <w:rFonts w:ascii="Times New Roman" w:eastAsia="Times New Roman" w:hAnsi="Times New Roman" w:cs="Times New Roman"/>
          <w:color w:val="000000"/>
        </w:rPr>
        <w:t>Yatay</w:t>
      </w:r>
      <w:r w:rsidRPr="00CC376A">
        <w:rPr>
          <w:rFonts w:ascii="Times New Roman" w:eastAsia="Times New Roman" w:hAnsi="Times New Roman" w:cs="Times New Roman"/>
          <w:spacing w:val="10"/>
        </w:rPr>
        <w:t xml:space="preserve">  </w:t>
      </w:r>
      <w:proofErr w:type="spellStart"/>
      <w:r w:rsidRPr="00CC376A">
        <w:rPr>
          <w:rFonts w:ascii="Times New Roman" w:eastAsia="Times New Roman" w:hAnsi="Times New Roman" w:cs="Times New Roman"/>
          <w:color w:val="000000"/>
        </w:rPr>
        <w:t>ve</w:t>
      </w:r>
      <w:proofErr w:type="spellEnd"/>
      <w:proofErr w:type="gramEnd"/>
      <w:r w:rsidRPr="00CC376A">
        <w:rPr>
          <w:rFonts w:ascii="Times New Roman" w:eastAsia="Times New Roman" w:hAnsi="Times New Roman" w:cs="Times New Roman"/>
          <w:spacing w:val="10"/>
        </w:rPr>
        <w:t xml:space="preserve">  </w:t>
      </w:r>
      <w:proofErr w:type="spellStart"/>
      <w:r w:rsidRPr="00CC376A">
        <w:rPr>
          <w:rFonts w:ascii="Times New Roman" w:eastAsia="Times New Roman" w:hAnsi="Times New Roman" w:cs="Times New Roman"/>
          <w:color w:val="000000"/>
        </w:rPr>
        <w:t>dikey</w:t>
      </w:r>
      <w:proofErr w:type="spellEnd"/>
      <w:r w:rsidRPr="00CC376A">
        <w:rPr>
          <w:rFonts w:ascii="Times New Roman" w:eastAsia="Times New Roman" w:hAnsi="Times New Roman" w:cs="Times New Roman"/>
          <w:spacing w:val="10"/>
        </w:rPr>
        <w:t xml:space="preserve">  </w:t>
      </w:r>
      <w:proofErr w:type="spellStart"/>
      <w:r w:rsidRPr="00CC376A">
        <w:rPr>
          <w:rFonts w:ascii="Times New Roman" w:eastAsia="Times New Roman" w:hAnsi="Times New Roman" w:cs="Times New Roman"/>
          <w:color w:val="000000"/>
        </w:rPr>
        <w:t>geçişle</w:t>
      </w:r>
      <w:proofErr w:type="spellEnd"/>
      <w:r w:rsidRPr="00CC376A">
        <w:rPr>
          <w:rFonts w:ascii="Times New Roman" w:eastAsia="Times New Roman" w:hAnsi="Times New Roman" w:cs="Times New Roman"/>
          <w:spacing w:val="11"/>
        </w:rPr>
        <w:t xml:space="preserve">  </w:t>
      </w:r>
      <w:proofErr w:type="spellStart"/>
      <w:r w:rsidRPr="00CC376A">
        <w:rPr>
          <w:rFonts w:ascii="Times New Roman" w:eastAsia="Times New Roman" w:hAnsi="Times New Roman" w:cs="Times New Roman"/>
          <w:color w:val="000000"/>
        </w:rPr>
        <w:t>öğrenci</w:t>
      </w:r>
      <w:proofErr w:type="spellEnd"/>
      <w:r w:rsidRPr="00CC376A">
        <w:rPr>
          <w:rFonts w:ascii="Times New Roman" w:eastAsia="Times New Roman" w:hAnsi="Times New Roman" w:cs="Times New Roman"/>
          <w:spacing w:val="10"/>
        </w:rPr>
        <w:t xml:space="preserve">  </w:t>
      </w:r>
      <w:proofErr w:type="spellStart"/>
      <w:r w:rsidRPr="00CC376A">
        <w:rPr>
          <w:rFonts w:ascii="Times New Roman" w:eastAsia="Times New Roman" w:hAnsi="Times New Roman" w:cs="Times New Roman"/>
          <w:color w:val="000000"/>
        </w:rPr>
        <w:t>kabulü</w:t>
      </w:r>
      <w:proofErr w:type="spellEnd"/>
      <w:r w:rsidRPr="00CC376A">
        <w:rPr>
          <w:rFonts w:ascii="Times New Roman" w:eastAsia="Times New Roman" w:hAnsi="Times New Roman" w:cs="Times New Roman"/>
          <w:color w:val="000000"/>
        </w:rPr>
        <w:t>,</w:t>
      </w:r>
      <w:r w:rsidRPr="00CC376A">
        <w:rPr>
          <w:rFonts w:ascii="Times New Roman" w:eastAsia="Times New Roman" w:hAnsi="Times New Roman" w:cs="Times New Roman"/>
          <w:spacing w:val="10"/>
        </w:rPr>
        <w:t xml:space="preserve">  </w:t>
      </w:r>
      <w:proofErr w:type="spellStart"/>
      <w:r w:rsidRPr="00CC376A">
        <w:rPr>
          <w:rFonts w:ascii="Times New Roman" w:eastAsia="Times New Roman" w:hAnsi="Times New Roman" w:cs="Times New Roman"/>
          <w:color w:val="000000"/>
        </w:rPr>
        <w:t>çift</w:t>
      </w:r>
      <w:proofErr w:type="spellEnd"/>
      <w:r w:rsidRPr="00CC376A">
        <w:rPr>
          <w:rFonts w:ascii="Times New Roman" w:eastAsia="Times New Roman" w:hAnsi="Times New Roman" w:cs="Times New Roman"/>
          <w:spacing w:val="10"/>
        </w:rPr>
        <w:t xml:space="preserve">  </w:t>
      </w:r>
      <w:r w:rsidRPr="00CC376A">
        <w:rPr>
          <w:rFonts w:ascii="Times New Roman" w:eastAsia="Times New Roman" w:hAnsi="Times New Roman" w:cs="Times New Roman"/>
          <w:color w:val="000000"/>
        </w:rPr>
        <w:t>ana</w:t>
      </w:r>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dal,</w:t>
      </w:r>
      <w:r w:rsidRPr="00CC376A">
        <w:rPr>
          <w:rFonts w:ascii="Times New Roman" w:eastAsia="Times New Roman" w:hAnsi="Times New Roman" w:cs="Times New Roman"/>
          <w:spacing w:val="10"/>
        </w:rPr>
        <w:t xml:space="preserve">  </w:t>
      </w:r>
      <w:proofErr w:type="spellStart"/>
      <w:r w:rsidRPr="00CC376A">
        <w:rPr>
          <w:rFonts w:ascii="Times New Roman" w:eastAsia="Times New Roman" w:hAnsi="Times New Roman" w:cs="Times New Roman"/>
          <w:color w:val="000000"/>
        </w:rPr>
        <w:t>yan</w:t>
      </w:r>
      <w:proofErr w:type="spellEnd"/>
      <w:r w:rsidRPr="00CC376A">
        <w:rPr>
          <w:rFonts w:ascii="Times New Roman" w:eastAsia="Times New Roman" w:hAnsi="Times New Roman" w:cs="Times New Roman"/>
          <w:spacing w:val="10"/>
        </w:rPr>
        <w:t xml:space="preserve">  </w:t>
      </w:r>
      <w:r w:rsidRPr="00CC376A">
        <w:rPr>
          <w:rFonts w:ascii="Times New Roman" w:eastAsia="Times New Roman" w:hAnsi="Times New Roman" w:cs="Times New Roman"/>
          <w:color w:val="000000"/>
        </w:rPr>
        <w:t>dal</w:t>
      </w:r>
      <w:r w:rsidRPr="00CC376A">
        <w:rPr>
          <w:rFonts w:ascii="Times New Roman" w:eastAsia="Times New Roman" w:hAnsi="Times New Roman" w:cs="Times New Roman"/>
          <w:spacing w:val="11"/>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spacing w:val="10"/>
        </w:rPr>
        <w:t xml:space="preserve">  </w:t>
      </w:r>
      <w:proofErr w:type="spellStart"/>
      <w:r w:rsidRPr="00CC376A">
        <w:rPr>
          <w:rFonts w:ascii="Times New Roman" w:eastAsia="Times New Roman" w:hAnsi="Times New Roman" w:cs="Times New Roman"/>
          <w:color w:val="000000"/>
        </w:rPr>
        <w:t>öğrenci</w:t>
      </w:r>
      <w:proofErr w:type="spellEnd"/>
      <w:r w:rsidRPr="00CC376A">
        <w:rPr>
          <w:rFonts w:ascii="Times New Roman" w:eastAsia="Times New Roman" w:hAnsi="Times New Roman" w:cs="Times New Roman"/>
          <w:spacing w:val="10"/>
        </w:rPr>
        <w:t xml:space="preserve">  </w:t>
      </w:r>
      <w:proofErr w:type="spellStart"/>
      <w:r w:rsidRPr="00CC376A">
        <w:rPr>
          <w:rFonts w:ascii="Times New Roman" w:eastAsia="Times New Roman" w:hAnsi="Times New Roman" w:cs="Times New Roman"/>
          <w:color w:val="000000"/>
        </w:rPr>
        <w:t>değişimi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uygulamaları</w:t>
      </w:r>
      <w:proofErr w:type="spellEnd"/>
      <w:r w:rsidRPr="00CC376A">
        <w:rPr>
          <w:rFonts w:ascii="Times New Roman" w:eastAsia="Times New Roman" w:hAnsi="Times New Roman" w:cs="Times New Roman"/>
          <w:spacing w:val="8"/>
        </w:rPr>
        <w:t xml:space="preserve">  </w:t>
      </w:r>
      <w:proofErr w:type="spellStart"/>
      <w:r w:rsidRPr="00CC376A">
        <w:rPr>
          <w:rFonts w:ascii="Times New Roman" w:eastAsia="Times New Roman" w:hAnsi="Times New Roman" w:cs="Times New Roman"/>
          <w:color w:val="000000"/>
        </w:rPr>
        <w:t>ile</w:t>
      </w:r>
      <w:proofErr w:type="spellEnd"/>
      <w:r w:rsidRPr="00CC376A">
        <w:rPr>
          <w:rFonts w:ascii="Times New Roman" w:eastAsia="Times New Roman" w:hAnsi="Times New Roman" w:cs="Times New Roman"/>
          <w:spacing w:val="8"/>
        </w:rPr>
        <w:t xml:space="preserve">  </w:t>
      </w:r>
      <w:proofErr w:type="spellStart"/>
      <w:r w:rsidRPr="00CC376A">
        <w:rPr>
          <w:rFonts w:ascii="Times New Roman" w:eastAsia="Times New Roman" w:hAnsi="Times New Roman" w:cs="Times New Roman"/>
          <w:color w:val="000000"/>
        </w:rPr>
        <w:t>başka</w:t>
      </w:r>
      <w:proofErr w:type="spellEnd"/>
      <w:r w:rsidRPr="00CC376A">
        <w:rPr>
          <w:rFonts w:ascii="Times New Roman" w:eastAsia="Times New Roman" w:hAnsi="Times New Roman" w:cs="Times New Roman"/>
          <w:spacing w:val="9"/>
        </w:rPr>
        <w:t xml:space="preserve">  </w:t>
      </w:r>
      <w:proofErr w:type="spellStart"/>
      <w:r w:rsidRPr="00CC376A">
        <w:rPr>
          <w:rFonts w:ascii="Times New Roman" w:eastAsia="Times New Roman" w:hAnsi="Times New Roman" w:cs="Times New Roman"/>
          <w:color w:val="000000"/>
        </w:rPr>
        <w:t>kurumlarda</w:t>
      </w:r>
      <w:proofErr w:type="spellEnd"/>
      <w:r w:rsidRPr="00CC376A">
        <w:rPr>
          <w:rFonts w:ascii="Times New Roman" w:eastAsia="Times New Roman" w:hAnsi="Times New Roman" w:cs="Times New Roman"/>
          <w:spacing w:val="8"/>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color w:val="000000"/>
        </w:rPr>
        <w:t>/</w:t>
      </w:r>
      <w:proofErr w:type="spellStart"/>
      <w:r w:rsidRPr="00CC376A">
        <w:rPr>
          <w:rFonts w:ascii="Times New Roman" w:eastAsia="Times New Roman" w:hAnsi="Times New Roman" w:cs="Times New Roman"/>
          <w:color w:val="000000"/>
        </w:rPr>
        <w:t>veya</w:t>
      </w:r>
      <w:proofErr w:type="spellEnd"/>
      <w:r w:rsidRPr="00CC376A">
        <w:rPr>
          <w:rFonts w:ascii="Times New Roman" w:eastAsia="Times New Roman" w:hAnsi="Times New Roman" w:cs="Times New Roman"/>
          <w:spacing w:val="9"/>
        </w:rPr>
        <w:t xml:space="preserve">  </w:t>
      </w:r>
      <w:proofErr w:type="spellStart"/>
      <w:r w:rsidRPr="00CC376A">
        <w:rPr>
          <w:rFonts w:ascii="Times New Roman" w:eastAsia="Times New Roman" w:hAnsi="Times New Roman" w:cs="Times New Roman"/>
          <w:color w:val="000000"/>
        </w:rPr>
        <w:t>programlarda</w:t>
      </w:r>
      <w:proofErr w:type="spellEnd"/>
      <w:r w:rsidRPr="00CC376A">
        <w:rPr>
          <w:rFonts w:ascii="Times New Roman" w:eastAsia="Times New Roman" w:hAnsi="Times New Roman" w:cs="Times New Roman"/>
          <w:spacing w:val="8"/>
        </w:rPr>
        <w:t xml:space="preserve">  </w:t>
      </w:r>
      <w:proofErr w:type="spellStart"/>
      <w:r w:rsidRPr="00CC376A">
        <w:rPr>
          <w:rFonts w:ascii="Times New Roman" w:eastAsia="Times New Roman" w:hAnsi="Times New Roman" w:cs="Times New Roman"/>
          <w:color w:val="000000"/>
        </w:rPr>
        <w:t>alınmış</w:t>
      </w:r>
      <w:proofErr w:type="spellEnd"/>
      <w:r w:rsidRPr="00CC376A">
        <w:rPr>
          <w:rFonts w:ascii="Times New Roman" w:eastAsia="Times New Roman" w:hAnsi="Times New Roman" w:cs="Times New Roman"/>
          <w:spacing w:val="9"/>
        </w:rPr>
        <w:t xml:space="preserve">  </w:t>
      </w:r>
      <w:proofErr w:type="spellStart"/>
      <w:r w:rsidRPr="00CC376A">
        <w:rPr>
          <w:rFonts w:ascii="Times New Roman" w:eastAsia="Times New Roman" w:hAnsi="Times New Roman" w:cs="Times New Roman"/>
          <w:color w:val="000000"/>
        </w:rPr>
        <w:t>dersler</w:t>
      </w:r>
      <w:proofErr w:type="spellEnd"/>
      <w:r w:rsidRPr="00CC376A">
        <w:rPr>
          <w:rFonts w:ascii="Times New Roman" w:eastAsia="Times New Roman" w:hAnsi="Times New Roman" w:cs="Times New Roman"/>
          <w:spacing w:val="8"/>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spacing w:val="9"/>
        </w:rPr>
        <w:t xml:space="preserve">  </w:t>
      </w:r>
      <w:proofErr w:type="spellStart"/>
      <w:r w:rsidRPr="00CC376A">
        <w:rPr>
          <w:rFonts w:ascii="Times New Roman" w:eastAsia="Times New Roman" w:hAnsi="Times New Roman" w:cs="Times New Roman"/>
          <w:color w:val="000000"/>
        </w:rPr>
        <w:t>kazanılmış</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kredilerin</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rPr>
        <w:t>değerlendirilmesinde</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rPr>
        <w:t>uygulanan</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rPr>
        <w:t>politikalar</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rPr>
        <w:t>ayrıntılı</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rPr>
        <w:t>olarak</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rPr>
        <w:t>tanımlanmış</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uygulanıyor</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3"/>
        </w:rPr>
        <w:t>o</w:t>
      </w:r>
      <w:r w:rsidRPr="00CC376A">
        <w:rPr>
          <w:rFonts w:ascii="Times New Roman" w:eastAsia="Times New Roman" w:hAnsi="Times New Roman" w:cs="Times New Roman"/>
          <w:color w:val="000000"/>
        </w:rPr>
        <w:t>lmalıdır</w:t>
      </w:r>
      <w:proofErr w:type="spellEnd"/>
      <w:r w:rsidRPr="00CC376A">
        <w:rPr>
          <w:rFonts w:ascii="Times New Roman" w:eastAsia="Times New Roman" w:hAnsi="Times New Roman" w:cs="Times New Roman"/>
          <w:color w:val="000000"/>
        </w:rPr>
        <w:t>.</w:t>
      </w:r>
    </w:p>
    <w:p w14:paraId="3BC37E3A" w14:textId="77777777" w:rsidR="00C76371" w:rsidRDefault="00C76371"/>
    <w:tbl>
      <w:tblPr>
        <w:tblStyle w:val="TabloKlavuzu"/>
        <w:tblW w:w="9538" w:type="dxa"/>
        <w:tblInd w:w="1413" w:type="dxa"/>
        <w:tblLook w:val="04A0" w:firstRow="1" w:lastRow="0" w:firstColumn="1" w:lastColumn="0" w:noHBand="0" w:noVBand="1"/>
      </w:tblPr>
      <w:tblGrid>
        <w:gridCol w:w="1134"/>
        <w:gridCol w:w="8404"/>
      </w:tblGrid>
      <w:tr w:rsidR="00C76371" w14:paraId="4683F443" w14:textId="77777777" w:rsidTr="00B518D8">
        <w:trPr>
          <w:trHeight w:val="330"/>
        </w:trPr>
        <w:tc>
          <w:tcPr>
            <w:tcW w:w="9538" w:type="dxa"/>
            <w:gridSpan w:val="2"/>
          </w:tcPr>
          <w:p w14:paraId="2F621F9F" w14:textId="77777777" w:rsidR="00023582" w:rsidRDefault="00023582" w:rsidP="00023582">
            <w:pPr>
              <w:pStyle w:val="NormalWeb"/>
              <w:spacing w:before="120" w:beforeAutospacing="0" w:after="120" w:afterAutospacing="0"/>
              <w:ind w:firstLine="720"/>
              <w:jc w:val="both"/>
            </w:pPr>
            <w:proofErr w:type="spellStart"/>
            <w:r>
              <w:rPr>
                <w:color w:val="000000"/>
              </w:rPr>
              <w:t>Tüm</w:t>
            </w:r>
            <w:proofErr w:type="spellEnd"/>
            <w:r>
              <w:rPr>
                <w:color w:val="000000"/>
              </w:rPr>
              <w:t xml:space="preserve"> </w:t>
            </w:r>
            <w:proofErr w:type="spellStart"/>
            <w:r>
              <w:rPr>
                <w:color w:val="000000"/>
              </w:rPr>
              <w:t>yatay</w:t>
            </w:r>
            <w:proofErr w:type="spellEnd"/>
            <w:r>
              <w:rPr>
                <w:color w:val="000000"/>
              </w:rPr>
              <w:t xml:space="preserve"> </w:t>
            </w:r>
            <w:proofErr w:type="spellStart"/>
            <w:r>
              <w:rPr>
                <w:color w:val="000000"/>
              </w:rPr>
              <w:t>geçişler</w:t>
            </w:r>
            <w:proofErr w:type="spellEnd"/>
            <w:r>
              <w:rPr>
                <w:color w:val="000000"/>
              </w:rPr>
              <w:t xml:space="preserve">, 24/4/2010 </w:t>
            </w:r>
            <w:proofErr w:type="spellStart"/>
            <w:r>
              <w:rPr>
                <w:color w:val="000000"/>
              </w:rPr>
              <w:t>tarihli</w:t>
            </w:r>
            <w:proofErr w:type="spellEnd"/>
            <w:r>
              <w:rPr>
                <w:color w:val="000000"/>
              </w:rPr>
              <w:t xml:space="preserve"> </w:t>
            </w:r>
            <w:proofErr w:type="spellStart"/>
            <w:r>
              <w:rPr>
                <w:color w:val="000000"/>
              </w:rPr>
              <w:t>ve</w:t>
            </w:r>
            <w:proofErr w:type="spellEnd"/>
            <w:r>
              <w:rPr>
                <w:color w:val="000000"/>
              </w:rPr>
              <w:t xml:space="preserve"> 27561 </w:t>
            </w:r>
            <w:proofErr w:type="spellStart"/>
            <w:r>
              <w:rPr>
                <w:color w:val="000000"/>
              </w:rPr>
              <w:t>sayılı</w:t>
            </w:r>
            <w:proofErr w:type="spellEnd"/>
            <w:r>
              <w:rPr>
                <w:color w:val="000000"/>
              </w:rPr>
              <w:t xml:space="preserve"> </w:t>
            </w:r>
            <w:proofErr w:type="spellStart"/>
            <w:r>
              <w:rPr>
                <w:color w:val="000000"/>
              </w:rPr>
              <w:t>Resmî</w:t>
            </w:r>
            <w:proofErr w:type="spellEnd"/>
            <w:r>
              <w:rPr>
                <w:color w:val="000000"/>
              </w:rPr>
              <w:t xml:space="preserve"> </w:t>
            </w:r>
            <w:proofErr w:type="spellStart"/>
            <w:r>
              <w:rPr>
                <w:color w:val="000000"/>
              </w:rPr>
              <w:t>Gazete’de</w:t>
            </w:r>
            <w:proofErr w:type="spellEnd"/>
            <w:r>
              <w:rPr>
                <w:color w:val="000000"/>
              </w:rPr>
              <w:t xml:space="preserve"> </w:t>
            </w:r>
            <w:proofErr w:type="spellStart"/>
            <w:r>
              <w:rPr>
                <w:color w:val="000000"/>
              </w:rPr>
              <w:t>yayımlanan</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Kurumlarında</w:t>
            </w:r>
            <w:proofErr w:type="spellEnd"/>
            <w:r>
              <w:rPr>
                <w:color w:val="000000"/>
              </w:rPr>
              <w:t xml:space="preserve"> </w:t>
            </w:r>
            <w:proofErr w:type="spellStart"/>
            <w:r>
              <w:rPr>
                <w:color w:val="000000"/>
              </w:rPr>
              <w:t>Önlisans</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Lisans</w:t>
            </w:r>
            <w:proofErr w:type="spellEnd"/>
            <w:r>
              <w:rPr>
                <w:color w:val="000000"/>
              </w:rPr>
              <w:t xml:space="preserve"> </w:t>
            </w:r>
            <w:proofErr w:type="spellStart"/>
            <w:r>
              <w:rPr>
                <w:color w:val="000000"/>
              </w:rPr>
              <w:t>Düzeyindeki</w:t>
            </w:r>
            <w:proofErr w:type="spellEnd"/>
            <w:r>
              <w:rPr>
                <w:color w:val="000000"/>
              </w:rPr>
              <w:t xml:space="preserve"> </w:t>
            </w:r>
            <w:proofErr w:type="spellStart"/>
            <w:r>
              <w:rPr>
                <w:color w:val="000000"/>
              </w:rPr>
              <w:t>Programlar</w:t>
            </w:r>
            <w:proofErr w:type="spellEnd"/>
            <w:r>
              <w:rPr>
                <w:color w:val="000000"/>
              </w:rPr>
              <w:t xml:space="preserve"> </w:t>
            </w:r>
            <w:proofErr w:type="spellStart"/>
            <w:r>
              <w:rPr>
                <w:color w:val="000000"/>
              </w:rPr>
              <w:t>Arasında</w:t>
            </w:r>
            <w:proofErr w:type="spellEnd"/>
            <w:r>
              <w:rPr>
                <w:color w:val="000000"/>
              </w:rPr>
              <w:t xml:space="preserve"> </w:t>
            </w:r>
            <w:proofErr w:type="spellStart"/>
            <w:r>
              <w:rPr>
                <w:color w:val="000000"/>
              </w:rPr>
              <w:t>Geçiş</w:t>
            </w:r>
            <w:proofErr w:type="spellEnd"/>
            <w:r>
              <w:rPr>
                <w:color w:val="000000"/>
              </w:rPr>
              <w:t xml:space="preserve">, </w:t>
            </w:r>
            <w:proofErr w:type="spellStart"/>
            <w:r>
              <w:rPr>
                <w:color w:val="000000"/>
              </w:rPr>
              <w:t>Çift</w:t>
            </w:r>
            <w:proofErr w:type="spellEnd"/>
            <w:r>
              <w:rPr>
                <w:color w:val="000000"/>
              </w:rPr>
              <w:t xml:space="preserve"> Anadal, Yan Dal </w:t>
            </w:r>
            <w:proofErr w:type="spellStart"/>
            <w:r>
              <w:rPr>
                <w:color w:val="000000"/>
              </w:rPr>
              <w:t>ile</w:t>
            </w:r>
            <w:proofErr w:type="spellEnd"/>
            <w:r>
              <w:rPr>
                <w:color w:val="000000"/>
              </w:rPr>
              <w:t xml:space="preserve"> </w:t>
            </w:r>
            <w:proofErr w:type="spellStart"/>
            <w:r>
              <w:rPr>
                <w:color w:val="000000"/>
              </w:rPr>
              <w:t>Kurumlar</w:t>
            </w:r>
            <w:proofErr w:type="spellEnd"/>
            <w:r>
              <w:rPr>
                <w:color w:val="000000"/>
              </w:rPr>
              <w:t xml:space="preserve"> </w:t>
            </w:r>
            <w:proofErr w:type="spellStart"/>
            <w:r>
              <w:rPr>
                <w:color w:val="000000"/>
              </w:rPr>
              <w:t>Arası</w:t>
            </w:r>
            <w:proofErr w:type="spellEnd"/>
            <w:r>
              <w:rPr>
                <w:color w:val="000000"/>
              </w:rPr>
              <w:t xml:space="preserve"> </w:t>
            </w:r>
            <w:proofErr w:type="spellStart"/>
            <w:r>
              <w:rPr>
                <w:color w:val="000000"/>
              </w:rPr>
              <w:t>Kredi</w:t>
            </w:r>
            <w:proofErr w:type="spellEnd"/>
            <w:r>
              <w:rPr>
                <w:color w:val="000000"/>
              </w:rPr>
              <w:t xml:space="preserve"> </w:t>
            </w:r>
            <w:proofErr w:type="spellStart"/>
            <w:r>
              <w:rPr>
                <w:color w:val="000000"/>
              </w:rPr>
              <w:t>Transferi</w:t>
            </w:r>
            <w:proofErr w:type="spellEnd"/>
            <w:r>
              <w:rPr>
                <w:color w:val="000000"/>
              </w:rPr>
              <w:t xml:space="preserve"> </w:t>
            </w:r>
            <w:proofErr w:type="spellStart"/>
            <w:r>
              <w:rPr>
                <w:color w:val="000000"/>
              </w:rPr>
              <w:t>Yapılması</w:t>
            </w:r>
            <w:proofErr w:type="spellEnd"/>
            <w:r>
              <w:rPr>
                <w:color w:val="000000"/>
              </w:rPr>
              <w:t xml:space="preserve"> </w:t>
            </w:r>
            <w:proofErr w:type="spellStart"/>
            <w:r>
              <w:rPr>
                <w:color w:val="000000"/>
              </w:rPr>
              <w:t>Esaslarına</w:t>
            </w:r>
            <w:proofErr w:type="spellEnd"/>
            <w:r>
              <w:rPr>
                <w:color w:val="000000"/>
              </w:rPr>
              <w:t xml:space="preserve"> </w:t>
            </w:r>
            <w:proofErr w:type="spellStart"/>
            <w:r>
              <w:rPr>
                <w:color w:val="000000"/>
              </w:rPr>
              <w:t>İlişkin</w:t>
            </w:r>
            <w:proofErr w:type="spellEnd"/>
            <w:r>
              <w:rPr>
                <w:color w:val="000000"/>
              </w:rPr>
              <w:t xml:space="preserve"> </w:t>
            </w:r>
            <w:proofErr w:type="spellStart"/>
            <w:r>
              <w:rPr>
                <w:color w:val="000000"/>
              </w:rPr>
              <w:t>Yönetmelik</w:t>
            </w:r>
            <w:proofErr w:type="spellEnd"/>
            <w:r>
              <w:rPr>
                <w:color w:val="000000"/>
              </w:rPr>
              <w:t xml:space="preserve"> </w:t>
            </w:r>
            <w:proofErr w:type="spellStart"/>
            <w:r>
              <w:rPr>
                <w:color w:val="000000"/>
              </w:rPr>
              <w:t>hükümlerine</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yapılır</w:t>
            </w:r>
            <w:proofErr w:type="spellEnd"/>
            <w:r>
              <w:rPr>
                <w:color w:val="000000"/>
              </w:rPr>
              <w:t>.</w:t>
            </w:r>
          </w:p>
          <w:p w14:paraId="6263E2BD" w14:textId="77777777" w:rsidR="00023582" w:rsidRDefault="00023582" w:rsidP="00023582">
            <w:pPr>
              <w:pStyle w:val="NormalWeb"/>
              <w:spacing w:before="120" w:beforeAutospacing="0" w:after="120" w:afterAutospacing="0"/>
              <w:ind w:firstLine="720"/>
              <w:jc w:val="both"/>
            </w:pPr>
            <w:proofErr w:type="spellStart"/>
            <w:r>
              <w:rPr>
                <w:color w:val="000000"/>
              </w:rPr>
              <w:t>Diğer</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kurumunda</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iken</w:t>
            </w:r>
            <w:proofErr w:type="spellEnd"/>
            <w:r>
              <w:rPr>
                <w:color w:val="000000"/>
              </w:rPr>
              <w:t xml:space="preserve">, ÖSYM </w:t>
            </w:r>
            <w:proofErr w:type="spellStart"/>
            <w:r>
              <w:rPr>
                <w:color w:val="000000"/>
              </w:rPr>
              <w:t>tarafından</w:t>
            </w:r>
            <w:proofErr w:type="spellEnd"/>
            <w:r>
              <w:rPr>
                <w:color w:val="000000"/>
              </w:rPr>
              <w:t xml:space="preserve"> </w:t>
            </w:r>
            <w:proofErr w:type="spellStart"/>
            <w:r>
              <w:rPr>
                <w:color w:val="000000"/>
              </w:rPr>
              <w:t>yapılan</w:t>
            </w:r>
            <w:proofErr w:type="spellEnd"/>
            <w:r>
              <w:rPr>
                <w:color w:val="000000"/>
              </w:rPr>
              <w:t xml:space="preserve"> </w:t>
            </w:r>
            <w:proofErr w:type="spellStart"/>
            <w:r>
              <w:rPr>
                <w:color w:val="000000"/>
              </w:rPr>
              <w:t>merkezi</w:t>
            </w:r>
            <w:proofErr w:type="spellEnd"/>
            <w:r>
              <w:rPr>
                <w:color w:val="000000"/>
              </w:rPr>
              <w:t xml:space="preserve"> </w:t>
            </w:r>
            <w:proofErr w:type="spellStart"/>
            <w:r>
              <w:rPr>
                <w:color w:val="000000"/>
              </w:rPr>
              <w:t>yerleştirme</w:t>
            </w:r>
            <w:proofErr w:type="spellEnd"/>
            <w:r>
              <w:rPr>
                <w:color w:val="000000"/>
              </w:rPr>
              <w:t xml:space="preserve"> </w:t>
            </w:r>
            <w:proofErr w:type="spellStart"/>
            <w:r>
              <w:rPr>
                <w:color w:val="000000"/>
              </w:rPr>
              <w:t>sınavı</w:t>
            </w:r>
            <w:proofErr w:type="spellEnd"/>
            <w:r>
              <w:rPr>
                <w:color w:val="000000"/>
              </w:rPr>
              <w:t xml:space="preserve"> </w:t>
            </w:r>
            <w:proofErr w:type="spellStart"/>
            <w:r>
              <w:rPr>
                <w:color w:val="000000"/>
              </w:rPr>
              <w:t>veya</w:t>
            </w:r>
            <w:proofErr w:type="spellEnd"/>
            <w:r>
              <w:rPr>
                <w:color w:val="000000"/>
              </w:rPr>
              <w:t xml:space="preserve"> </w:t>
            </w:r>
            <w:proofErr w:type="spellStart"/>
            <w:r>
              <w:rPr>
                <w:color w:val="000000"/>
              </w:rPr>
              <w:t>başarı</w:t>
            </w:r>
            <w:proofErr w:type="spellEnd"/>
            <w:r>
              <w:rPr>
                <w:color w:val="000000"/>
              </w:rPr>
              <w:t xml:space="preserve"> </w:t>
            </w:r>
            <w:proofErr w:type="spellStart"/>
            <w:r>
              <w:rPr>
                <w:color w:val="000000"/>
              </w:rPr>
              <w:t>duruma</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kontenjanlar</w:t>
            </w:r>
            <w:proofErr w:type="spellEnd"/>
            <w:r>
              <w:rPr>
                <w:color w:val="000000"/>
              </w:rPr>
              <w:t xml:space="preserve"> </w:t>
            </w:r>
            <w:proofErr w:type="spellStart"/>
            <w:r>
              <w:rPr>
                <w:color w:val="000000"/>
              </w:rPr>
              <w:t>dahilinde</w:t>
            </w:r>
            <w:proofErr w:type="spellEnd"/>
            <w:r>
              <w:rPr>
                <w:color w:val="000000"/>
              </w:rPr>
              <w:t xml:space="preserve"> </w:t>
            </w:r>
            <w:proofErr w:type="spellStart"/>
            <w:r>
              <w:rPr>
                <w:color w:val="000000"/>
              </w:rPr>
              <w:t>yatay</w:t>
            </w:r>
            <w:proofErr w:type="spellEnd"/>
            <w:r>
              <w:rPr>
                <w:color w:val="000000"/>
              </w:rPr>
              <w:t xml:space="preserve"> </w:t>
            </w:r>
            <w:proofErr w:type="spellStart"/>
            <w:r>
              <w:rPr>
                <w:color w:val="000000"/>
              </w:rPr>
              <w:t>geçiş</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İngilizce</w:t>
            </w:r>
            <w:proofErr w:type="spellEnd"/>
            <w:r>
              <w:rPr>
                <w:color w:val="000000"/>
              </w:rPr>
              <w:t xml:space="preserve"> </w:t>
            </w:r>
            <w:proofErr w:type="spellStart"/>
            <w:r>
              <w:rPr>
                <w:color w:val="000000"/>
              </w:rPr>
              <w:t>Öğretmenliği</w:t>
            </w:r>
            <w:proofErr w:type="spellEnd"/>
            <w:r>
              <w:rPr>
                <w:color w:val="000000"/>
              </w:rPr>
              <w:t xml:space="preserve"> </w:t>
            </w:r>
            <w:proofErr w:type="spellStart"/>
            <w:r>
              <w:rPr>
                <w:color w:val="000000"/>
              </w:rPr>
              <w:t>Programına</w:t>
            </w:r>
            <w:proofErr w:type="spellEnd"/>
            <w:r>
              <w:rPr>
                <w:color w:val="000000"/>
              </w:rPr>
              <w:t xml:space="preserve"> </w:t>
            </w:r>
            <w:proofErr w:type="spellStart"/>
            <w:r>
              <w:rPr>
                <w:color w:val="000000"/>
              </w:rPr>
              <w:t>kayıt</w:t>
            </w:r>
            <w:proofErr w:type="spellEnd"/>
            <w:r>
              <w:rPr>
                <w:color w:val="000000"/>
              </w:rPr>
              <w:t xml:space="preserve"> </w:t>
            </w:r>
            <w:proofErr w:type="spellStart"/>
            <w:r>
              <w:rPr>
                <w:color w:val="000000"/>
              </w:rPr>
              <w:t>yaptıran</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daha</w:t>
            </w:r>
            <w:proofErr w:type="spellEnd"/>
            <w:r>
              <w:rPr>
                <w:color w:val="000000"/>
              </w:rPr>
              <w:t xml:space="preserve"> </w:t>
            </w:r>
            <w:proofErr w:type="spellStart"/>
            <w:r>
              <w:rPr>
                <w:color w:val="000000"/>
              </w:rPr>
              <w:t>önce</w:t>
            </w:r>
            <w:proofErr w:type="spellEnd"/>
            <w:r>
              <w:rPr>
                <w:color w:val="000000"/>
              </w:rPr>
              <w:t xml:space="preserve"> </w:t>
            </w:r>
            <w:proofErr w:type="spellStart"/>
            <w:r>
              <w:rPr>
                <w:color w:val="000000"/>
              </w:rPr>
              <w:t>kayıtlı</w:t>
            </w:r>
            <w:proofErr w:type="spellEnd"/>
            <w:r>
              <w:rPr>
                <w:color w:val="000000"/>
              </w:rPr>
              <w:t xml:space="preserve"> </w:t>
            </w:r>
            <w:proofErr w:type="spellStart"/>
            <w:r>
              <w:rPr>
                <w:color w:val="000000"/>
              </w:rPr>
              <w:t>bulundukları</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kurumunda</w:t>
            </w:r>
            <w:proofErr w:type="spellEnd"/>
            <w:r>
              <w:rPr>
                <w:color w:val="000000"/>
              </w:rPr>
              <w:t xml:space="preserve"> CC </w:t>
            </w:r>
            <w:proofErr w:type="spellStart"/>
            <w:r>
              <w:rPr>
                <w:color w:val="000000"/>
              </w:rPr>
              <w:t>ile</w:t>
            </w:r>
            <w:proofErr w:type="spellEnd"/>
            <w:r>
              <w:rPr>
                <w:color w:val="000000"/>
              </w:rPr>
              <w:t xml:space="preserve"> </w:t>
            </w:r>
            <w:proofErr w:type="spellStart"/>
            <w:r>
              <w:rPr>
                <w:color w:val="000000"/>
              </w:rPr>
              <w:t>başarılı</w:t>
            </w:r>
            <w:proofErr w:type="spellEnd"/>
            <w:r>
              <w:rPr>
                <w:color w:val="000000"/>
              </w:rPr>
              <w:t xml:space="preserve"> </w:t>
            </w:r>
            <w:proofErr w:type="spellStart"/>
            <w:r>
              <w:rPr>
                <w:color w:val="000000"/>
              </w:rPr>
              <w:t>oldukları</w:t>
            </w:r>
            <w:proofErr w:type="spellEnd"/>
            <w:r>
              <w:rPr>
                <w:color w:val="000000"/>
              </w:rPr>
              <w:t xml:space="preserve"> </w:t>
            </w:r>
            <w:proofErr w:type="spellStart"/>
            <w:r>
              <w:rPr>
                <w:color w:val="000000"/>
              </w:rPr>
              <w:t>dersler</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öğrenimine</w:t>
            </w:r>
            <w:proofErr w:type="spellEnd"/>
            <w:r>
              <w:rPr>
                <w:color w:val="000000"/>
              </w:rPr>
              <w:t xml:space="preserve"> </w:t>
            </w:r>
            <w:proofErr w:type="spellStart"/>
            <w:r>
              <w:rPr>
                <w:color w:val="000000"/>
              </w:rPr>
              <w:t>başladıkları</w:t>
            </w:r>
            <w:proofErr w:type="spellEnd"/>
            <w:r>
              <w:rPr>
                <w:color w:val="000000"/>
              </w:rPr>
              <w:t xml:space="preserve"> ilk </w:t>
            </w:r>
            <w:proofErr w:type="spellStart"/>
            <w:r>
              <w:rPr>
                <w:color w:val="000000"/>
              </w:rPr>
              <w:t>yarıyılın</w:t>
            </w:r>
            <w:proofErr w:type="spellEnd"/>
            <w:r>
              <w:rPr>
                <w:color w:val="000000"/>
              </w:rPr>
              <w:t xml:space="preserve"> ilk </w:t>
            </w:r>
            <w:proofErr w:type="spellStart"/>
            <w:r>
              <w:rPr>
                <w:color w:val="000000"/>
              </w:rPr>
              <w:t>haftasında</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işlerine</w:t>
            </w:r>
            <w:proofErr w:type="spellEnd"/>
            <w:r>
              <w:rPr>
                <w:color w:val="000000"/>
              </w:rPr>
              <w:t xml:space="preserve"> </w:t>
            </w:r>
            <w:proofErr w:type="spellStart"/>
            <w:r>
              <w:rPr>
                <w:color w:val="000000"/>
              </w:rPr>
              <w:t>başvurarak</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derslerin</w:t>
            </w:r>
            <w:proofErr w:type="spellEnd"/>
            <w:r>
              <w:rPr>
                <w:color w:val="000000"/>
              </w:rPr>
              <w:t xml:space="preserve"> </w:t>
            </w:r>
            <w:proofErr w:type="spellStart"/>
            <w:r>
              <w:rPr>
                <w:color w:val="000000"/>
              </w:rPr>
              <w:t>muafiyeti</w:t>
            </w:r>
            <w:proofErr w:type="spellEnd"/>
            <w:r>
              <w:rPr>
                <w:color w:val="000000"/>
              </w:rPr>
              <w:t xml:space="preserve"> </w:t>
            </w:r>
            <w:proofErr w:type="spellStart"/>
            <w:r>
              <w:rPr>
                <w:color w:val="000000"/>
              </w:rPr>
              <w:t>talebinde</w:t>
            </w:r>
            <w:proofErr w:type="spellEnd"/>
            <w:r>
              <w:rPr>
                <w:color w:val="000000"/>
              </w:rPr>
              <w:t xml:space="preserve"> </w:t>
            </w:r>
            <w:proofErr w:type="spellStart"/>
            <w:r>
              <w:rPr>
                <w:color w:val="000000"/>
              </w:rPr>
              <w:t>bulunabilirler</w:t>
            </w:r>
            <w:proofErr w:type="spellEnd"/>
            <w:r>
              <w:rPr>
                <w:color w:val="000000"/>
              </w:rPr>
              <w:t xml:space="preserve">. Bu </w:t>
            </w:r>
            <w:proofErr w:type="spellStart"/>
            <w:r>
              <w:rPr>
                <w:color w:val="000000"/>
              </w:rPr>
              <w:t>öğrencilerin</w:t>
            </w:r>
            <w:proofErr w:type="spellEnd"/>
            <w:r>
              <w:rPr>
                <w:color w:val="000000"/>
              </w:rPr>
              <w:t xml:space="preserve"> </w:t>
            </w:r>
            <w:proofErr w:type="spellStart"/>
            <w:r>
              <w:rPr>
                <w:color w:val="000000"/>
              </w:rPr>
              <w:t>dilekçe</w:t>
            </w:r>
            <w:proofErr w:type="spellEnd"/>
            <w:r>
              <w:rPr>
                <w:color w:val="000000"/>
              </w:rPr>
              <w:t xml:space="preserve"> </w:t>
            </w:r>
            <w:proofErr w:type="spellStart"/>
            <w:r>
              <w:rPr>
                <w:color w:val="000000"/>
              </w:rPr>
              <w:t>ekinde</w:t>
            </w:r>
            <w:proofErr w:type="spellEnd"/>
            <w:r>
              <w:rPr>
                <w:color w:val="000000"/>
              </w:rPr>
              <w:t xml:space="preserve"> </w:t>
            </w:r>
            <w:proofErr w:type="spellStart"/>
            <w:r>
              <w:rPr>
                <w:color w:val="000000"/>
              </w:rPr>
              <w:t>sundukları</w:t>
            </w:r>
            <w:proofErr w:type="spellEnd"/>
            <w:r>
              <w:rPr>
                <w:color w:val="000000"/>
              </w:rPr>
              <w:t xml:space="preserve"> </w:t>
            </w:r>
            <w:proofErr w:type="spellStart"/>
            <w:r>
              <w:rPr>
                <w:color w:val="000000"/>
              </w:rPr>
              <w:t>transkriptleri</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komisyonlarca</w:t>
            </w:r>
            <w:proofErr w:type="spellEnd"/>
            <w:r>
              <w:rPr>
                <w:color w:val="000000"/>
              </w:rPr>
              <w:t xml:space="preserve"> </w:t>
            </w:r>
            <w:proofErr w:type="spellStart"/>
            <w:r>
              <w:rPr>
                <w:color w:val="000000"/>
              </w:rPr>
              <w:t>incelenip</w:t>
            </w:r>
            <w:proofErr w:type="spellEnd"/>
            <w:r>
              <w:rPr>
                <w:color w:val="000000"/>
              </w:rPr>
              <w:t xml:space="preserve"> </w:t>
            </w:r>
            <w:proofErr w:type="spellStart"/>
            <w:r>
              <w:rPr>
                <w:color w:val="000000"/>
              </w:rPr>
              <w:t>öncelikle</w:t>
            </w:r>
            <w:proofErr w:type="spellEnd"/>
            <w:r>
              <w:rPr>
                <w:color w:val="000000"/>
              </w:rPr>
              <w:t xml:space="preserve"> </w:t>
            </w:r>
            <w:proofErr w:type="spellStart"/>
            <w:r>
              <w:rPr>
                <w:color w:val="000000"/>
              </w:rPr>
              <w:t>zorunlu</w:t>
            </w:r>
            <w:proofErr w:type="spellEnd"/>
            <w:r>
              <w:rPr>
                <w:color w:val="000000"/>
              </w:rPr>
              <w:t xml:space="preserve"> </w:t>
            </w:r>
            <w:proofErr w:type="spellStart"/>
            <w:r>
              <w:rPr>
                <w:color w:val="000000"/>
              </w:rPr>
              <w:t>hazırlık</w:t>
            </w:r>
            <w:proofErr w:type="spellEnd"/>
            <w:r>
              <w:rPr>
                <w:color w:val="000000"/>
              </w:rPr>
              <w:t xml:space="preserve"> </w:t>
            </w:r>
            <w:proofErr w:type="spellStart"/>
            <w:r>
              <w:rPr>
                <w:color w:val="000000"/>
              </w:rPr>
              <w:t>programı</w:t>
            </w:r>
            <w:proofErr w:type="spellEnd"/>
            <w:r>
              <w:rPr>
                <w:color w:val="000000"/>
              </w:rPr>
              <w:t xml:space="preserve"> </w:t>
            </w:r>
            <w:proofErr w:type="spellStart"/>
            <w:r>
              <w:rPr>
                <w:color w:val="000000"/>
              </w:rPr>
              <w:t>olmak</w:t>
            </w:r>
            <w:proofErr w:type="spellEnd"/>
            <w:r>
              <w:rPr>
                <w:color w:val="000000"/>
              </w:rPr>
              <w:t xml:space="preserve"> </w:t>
            </w:r>
            <w:proofErr w:type="spellStart"/>
            <w:r>
              <w:rPr>
                <w:color w:val="000000"/>
              </w:rPr>
              <w:t>üzere</w:t>
            </w:r>
            <w:proofErr w:type="spellEnd"/>
            <w:r>
              <w:rPr>
                <w:color w:val="000000"/>
              </w:rPr>
              <w:t xml:space="preserve">, </w:t>
            </w:r>
            <w:proofErr w:type="spellStart"/>
            <w:r>
              <w:rPr>
                <w:color w:val="000000"/>
              </w:rPr>
              <w:t>muaf</w:t>
            </w:r>
            <w:proofErr w:type="spellEnd"/>
            <w:r>
              <w:rPr>
                <w:color w:val="000000"/>
              </w:rPr>
              <w:t xml:space="preserve"> </w:t>
            </w:r>
            <w:proofErr w:type="spellStart"/>
            <w:r>
              <w:rPr>
                <w:color w:val="000000"/>
              </w:rPr>
              <w:t>tutulacağı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almakla</w:t>
            </w:r>
            <w:proofErr w:type="spellEnd"/>
            <w:r>
              <w:rPr>
                <w:color w:val="000000"/>
              </w:rPr>
              <w:t xml:space="preserve"> </w:t>
            </w:r>
            <w:proofErr w:type="spellStart"/>
            <w:r>
              <w:rPr>
                <w:color w:val="000000"/>
              </w:rPr>
              <w:t>yükümlü</w:t>
            </w:r>
            <w:proofErr w:type="spellEnd"/>
            <w:r>
              <w:rPr>
                <w:color w:val="000000"/>
              </w:rPr>
              <w:t xml:space="preserve"> </w:t>
            </w:r>
            <w:proofErr w:type="spellStart"/>
            <w:r>
              <w:rPr>
                <w:color w:val="000000"/>
              </w:rPr>
              <w:t>olduğu</w:t>
            </w:r>
            <w:proofErr w:type="spellEnd"/>
            <w:r>
              <w:rPr>
                <w:color w:val="000000"/>
              </w:rPr>
              <w:t xml:space="preserve"> </w:t>
            </w:r>
            <w:proofErr w:type="spellStart"/>
            <w:r>
              <w:rPr>
                <w:color w:val="000000"/>
              </w:rPr>
              <w:t>dersler</w:t>
            </w:r>
            <w:proofErr w:type="spellEnd"/>
            <w:r>
              <w:rPr>
                <w:color w:val="000000"/>
              </w:rPr>
              <w:t xml:space="preserve"> </w:t>
            </w:r>
            <w:proofErr w:type="spellStart"/>
            <w:r>
              <w:rPr>
                <w:color w:val="000000"/>
              </w:rPr>
              <w:t>belirlenir</w:t>
            </w:r>
            <w:proofErr w:type="spellEnd"/>
            <w:r>
              <w:rPr>
                <w:color w:val="000000"/>
              </w:rPr>
              <w:t xml:space="preserve">. Bu </w:t>
            </w:r>
            <w:proofErr w:type="spellStart"/>
            <w:r>
              <w:rPr>
                <w:color w:val="000000"/>
              </w:rPr>
              <w:t>öğrencilerin</w:t>
            </w:r>
            <w:proofErr w:type="spellEnd"/>
            <w:r>
              <w:rPr>
                <w:color w:val="000000"/>
              </w:rPr>
              <w:t xml:space="preserve"> </w:t>
            </w:r>
            <w:proofErr w:type="spellStart"/>
            <w:r>
              <w:rPr>
                <w:color w:val="000000"/>
              </w:rPr>
              <w:t>muaf</w:t>
            </w:r>
            <w:proofErr w:type="spellEnd"/>
            <w:r>
              <w:rPr>
                <w:color w:val="000000"/>
              </w:rPr>
              <w:t xml:space="preserve"> </w:t>
            </w:r>
            <w:proofErr w:type="spellStart"/>
            <w:r>
              <w:rPr>
                <w:color w:val="000000"/>
              </w:rPr>
              <w:t>tutulduğu</w:t>
            </w:r>
            <w:proofErr w:type="spellEnd"/>
            <w:r>
              <w:rPr>
                <w:color w:val="000000"/>
              </w:rPr>
              <w:t xml:space="preserve"> </w:t>
            </w:r>
            <w:proofErr w:type="spellStart"/>
            <w:r>
              <w:rPr>
                <w:color w:val="000000"/>
              </w:rPr>
              <w:t>derslerinin</w:t>
            </w:r>
            <w:proofErr w:type="spellEnd"/>
            <w:r>
              <w:rPr>
                <w:color w:val="000000"/>
              </w:rPr>
              <w:t xml:space="preserve"> </w:t>
            </w:r>
            <w:proofErr w:type="spellStart"/>
            <w:r>
              <w:rPr>
                <w:color w:val="000000"/>
              </w:rPr>
              <w:t>başarı</w:t>
            </w:r>
            <w:proofErr w:type="spellEnd"/>
            <w:r>
              <w:rPr>
                <w:color w:val="000000"/>
              </w:rPr>
              <w:t xml:space="preserve"> </w:t>
            </w:r>
            <w:proofErr w:type="spellStart"/>
            <w:r>
              <w:rPr>
                <w:color w:val="000000"/>
              </w:rPr>
              <w:t>notları</w:t>
            </w:r>
            <w:proofErr w:type="spellEnd"/>
            <w:r>
              <w:rPr>
                <w:color w:val="000000"/>
              </w:rPr>
              <w:t xml:space="preserve">, ÇOMÜ </w:t>
            </w:r>
            <w:proofErr w:type="spellStart"/>
            <w:r>
              <w:rPr>
                <w:color w:val="000000"/>
              </w:rPr>
              <w:t>Önlisans-Lisans</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Yönetmeliğinin</w:t>
            </w:r>
            <w:proofErr w:type="spellEnd"/>
            <w:r>
              <w:rPr>
                <w:color w:val="000000"/>
              </w:rPr>
              <w:t xml:space="preserve"> 26. </w:t>
            </w:r>
            <w:proofErr w:type="spellStart"/>
            <w:r>
              <w:rPr>
                <w:color w:val="000000"/>
              </w:rPr>
              <w:t>maddesindeki</w:t>
            </w:r>
            <w:proofErr w:type="spellEnd"/>
            <w:r>
              <w:rPr>
                <w:color w:val="000000"/>
              </w:rPr>
              <w:t xml:space="preserve"> </w:t>
            </w:r>
            <w:proofErr w:type="spellStart"/>
            <w:r>
              <w:rPr>
                <w:color w:val="000000"/>
              </w:rPr>
              <w:t>başarı</w:t>
            </w:r>
            <w:proofErr w:type="spellEnd"/>
            <w:r>
              <w:rPr>
                <w:color w:val="000000"/>
              </w:rPr>
              <w:t xml:space="preserve"> </w:t>
            </w:r>
            <w:proofErr w:type="spellStart"/>
            <w:r>
              <w:rPr>
                <w:color w:val="000000"/>
              </w:rPr>
              <w:t>notuna</w:t>
            </w:r>
            <w:proofErr w:type="spellEnd"/>
            <w:r>
              <w:rPr>
                <w:color w:val="000000"/>
              </w:rPr>
              <w:t xml:space="preserve"> </w:t>
            </w:r>
            <w:proofErr w:type="spellStart"/>
            <w:r>
              <w:rPr>
                <w:color w:val="000000"/>
              </w:rPr>
              <w:t>dönüştürülür</w:t>
            </w:r>
            <w:proofErr w:type="spellEnd"/>
            <w:r>
              <w:rPr>
                <w:color w:val="000000"/>
              </w:rPr>
              <w:t xml:space="preserve"> </w:t>
            </w:r>
            <w:proofErr w:type="spellStart"/>
            <w:r>
              <w:rPr>
                <w:color w:val="000000"/>
              </w:rPr>
              <w:t>ve</w:t>
            </w:r>
            <w:proofErr w:type="spellEnd"/>
            <w:r>
              <w:rPr>
                <w:color w:val="000000"/>
              </w:rPr>
              <w:t xml:space="preserve"> DNO </w:t>
            </w:r>
            <w:proofErr w:type="spellStart"/>
            <w:r>
              <w:rPr>
                <w:color w:val="000000"/>
              </w:rPr>
              <w:t>ve</w:t>
            </w:r>
            <w:proofErr w:type="spellEnd"/>
            <w:r>
              <w:rPr>
                <w:color w:val="000000"/>
              </w:rPr>
              <w:t xml:space="preserve"> GNO </w:t>
            </w:r>
            <w:proofErr w:type="spellStart"/>
            <w:r>
              <w:rPr>
                <w:color w:val="000000"/>
              </w:rPr>
              <w:t>hesabına</w:t>
            </w:r>
            <w:proofErr w:type="spellEnd"/>
            <w:r>
              <w:rPr>
                <w:color w:val="000000"/>
              </w:rPr>
              <w:t xml:space="preserve"> </w:t>
            </w:r>
            <w:proofErr w:type="spellStart"/>
            <w:r>
              <w:rPr>
                <w:color w:val="000000"/>
              </w:rPr>
              <w:t>katılır</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komisyonun</w:t>
            </w:r>
            <w:proofErr w:type="spellEnd"/>
            <w:r>
              <w:rPr>
                <w:color w:val="000000"/>
              </w:rPr>
              <w:t xml:space="preserve"> </w:t>
            </w:r>
            <w:proofErr w:type="spellStart"/>
            <w:r>
              <w:rPr>
                <w:color w:val="000000"/>
              </w:rPr>
              <w:t>kararına</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yatay</w:t>
            </w:r>
            <w:proofErr w:type="spellEnd"/>
            <w:r>
              <w:rPr>
                <w:color w:val="000000"/>
              </w:rPr>
              <w:t xml:space="preserve"> </w:t>
            </w:r>
            <w:proofErr w:type="spellStart"/>
            <w:r>
              <w:rPr>
                <w:color w:val="000000"/>
              </w:rPr>
              <w:t>geçiş</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gelen</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intibak</w:t>
            </w:r>
            <w:proofErr w:type="spellEnd"/>
            <w:r>
              <w:rPr>
                <w:color w:val="000000"/>
              </w:rPr>
              <w:t xml:space="preserve"> </w:t>
            </w:r>
            <w:proofErr w:type="spellStart"/>
            <w:r>
              <w:rPr>
                <w:color w:val="000000"/>
              </w:rPr>
              <w:t>ettirildiği</w:t>
            </w:r>
            <w:proofErr w:type="spellEnd"/>
            <w:r>
              <w:rPr>
                <w:color w:val="000000"/>
              </w:rPr>
              <w:t xml:space="preserve"> </w:t>
            </w:r>
            <w:proofErr w:type="spellStart"/>
            <w:r>
              <w:rPr>
                <w:color w:val="000000"/>
              </w:rPr>
              <w:t>yarıyıldan</w:t>
            </w:r>
            <w:proofErr w:type="spellEnd"/>
            <w:r>
              <w:rPr>
                <w:color w:val="000000"/>
              </w:rPr>
              <w:t xml:space="preserve"> </w:t>
            </w:r>
            <w:proofErr w:type="spellStart"/>
            <w:r>
              <w:rPr>
                <w:color w:val="000000"/>
              </w:rPr>
              <w:t>önceki</w:t>
            </w:r>
            <w:proofErr w:type="spellEnd"/>
            <w:r>
              <w:rPr>
                <w:color w:val="000000"/>
              </w:rPr>
              <w:t xml:space="preserve"> </w:t>
            </w:r>
            <w:proofErr w:type="spellStart"/>
            <w:r>
              <w:rPr>
                <w:color w:val="000000"/>
              </w:rPr>
              <w:t>yarıyıla</w:t>
            </w:r>
            <w:proofErr w:type="spellEnd"/>
            <w:r>
              <w:rPr>
                <w:color w:val="000000"/>
              </w:rPr>
              <w:t xml:space="preserve"> ait </w:t>
            </w:r>
            <w:proofErr w:type="spellStart"/>
            <w:r>
              <w:rPr>
                <w:color w:val="000000"/>
              </w:rPr>
              <w:t>olan</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muaf</w:t>
            </w:r>
            <w:proofErr w:type="spellEnd"/>
            <w:r>
              <w:rPr>
                <w:color w:val="000000"/>
              </w:rPr>
              <w:t xml:space="preserve"> </w:t>
            </w:r>
            <w:proofErr w:type="spellStart"/>
            <w:r>
              <w:rPr>
                <w:color w:val="000000"/>
              </w:rPr>
              <w:t>olmadığı</w:t>
            </w:r>
            <w:proofErr w:type="spellEnd"/>
            <w:r>
              <w:rPr>
                <w:color w:val="000000"/>
              </w:rPr>
              <w:t xml:space="preserve"> </w:t>
            </w:r>
            <w:proofErr w:type="spellStart"/>
            <w:r>
              <w:rPr>
                <w:color w:val="000000"/>
              </w:rPr>
              <w:t>dersleri</w:t>
            </w:r>
            <w:proofErr w:type="spellEnd"/>
            <w:r>
              <w:rPr>
                <w:color w:val="000000"/>
              </w:rPr>
              <w:t xml:space="preserve"> </w:t>
            </w:r>
            <w:proofErr w:type="spellStart"/>
            <w:r>
              <w:rPr>
                <w:color w:val="000000"/>
              </w:rPr>
              <w:t>tamamlamak</w:t>
            </w:r>
            <w:proofErr w:type="spellEnd"/>
            <w:r>
              <w:rPr>
                <w:color w:val="000000"/>
              </w:rPr>
              <w:t xml:space="preserve"> </w:t>
            </w:r>
            <w:proofErr w:type="spellStart"/>
            <w:r>
              <w:rPr>
                <w:color w:val="000000"/>
              </w:rPr>
              <w:t>zorundadır</w:t>
            </w:r>
            <w:proofErr w:type="spellEnd"/>
            <w:r>
              <w:rPr>
                <w:color w:val="000000"/>
              </w:rPr>
              <w:t>.</w:t>
            </w:r>
          </w:p>
          <w:p w14:paraId="2CFE4D8B" w14:textId="77777777" w:rsidR="00023582" w:rsidRDefault="00023582" w:rsidP="00023582">
            <w:pPr>
              <w:pStyle w:val="NormalWeb"/>
              <w:spacing w:before="120" w:beforeAutospacing="0" w:after="120" w:afterAutospacing="0"/>
              <w:ind w:firstLine="720"/>
              <w:jc w:val="both"/>
            </w:pPr>
            <w:proofErr w:type="spellStart"/>
            <w:r>
              <w:rPr>
                <w:color w:val="000000"/>
              </w:rPr>
              <w:t>Yatay</w:t>
            </w:r>
            <w:proofErr w:type="spellEnd"/>
            <w:r>
              <w:rPr>
                <w:color w:val="000000"/>
              </w:rPr>
              <w:t xml:space="preserve"> </w:t>
            </w:r>
            <w:proofErr w:type="spellStart"/>
            <w:r>
              <w:rPr>
                <w:color w:val="000000"/>
              </w:rPr>
              <w:t>geçiş</w:t>
            </w:r>
            <w:proofErr w:type="spellEnd"/>
            <w:r>
              <w:rPr>
                <w:color w:val="000000"/>
              </w:rPr>
              <w:t xml:space="preserve"> </w:t>
            </w:r>
            <w:proofErr w:type="spellStart"/>
            <w:r>
              <w:rPr>
                <w:color w:val="000000"/>
              </w:rPr>
              <w:t>yapan</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öğrenim</w:t>
            </w:r>
            <w:proofErr w:type="spellEnd"/>
            <w:r>
              <w:rPr>
                <w:color w:val="000000"/>
              </w:rPr>
              <w:t xml:space="preserve"> </w:t>
            </w:r>
            <w:proofErr w:type="spellStart"/>
            <w:r>
              <w:rPr>
                <w:color w:val="000000"/>
              </w:rPr>
              <w:t>sürelerinin</w:t>
            </w:r>
            <w:proofErr w:type="spellEnd"/>
            <w:r>
              <w:rPr>
                <w:color w:val="000000"/>
              </w:rPr>
              <w:t xml:space="preserve"> </w:t>
            </w:r>
            <w:proofErr w:type="spellStart"/>
            <w:r>
              <w:rPr>
                <w:color w:val="000000"/>
              </w:rPr>
              <w:t>hesabında</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gelmiş</w:t>
            </w:r>
            <w:proofErr w:type="spellEnd"/>
            <w:r>
              <w:rPr>
                <w:color w:val="000000"/>
              </w:rPr>
              <w:t xml:space="preserve"> </w:t>
            </w:r>
            <w:proofErr w:type="spellStart"/>
            <w:r>
              <w:rPr>
                <w:color w:val="000000"/>
              </w:rPr>
              <w:t>olduğu</w:t>
            </w:r>
            <w:proofErr w:type="spellEnd"/>
            <w:r>
              <w:rPr>
                <w:color w:val="000000"/>
              </w:rPr>
              <w:t xml:space="preserve"> </w:t>
            </w:r>
            <w:proofErr w:type="spellStart"/>
            <w:r>
              <w:rPr>
                <w:color w:val="000000"/>
              </w:rPr>
              <w:t>kurumda</w:t>
            </w:r>
            <w:proofErr w:type="spellEnd"/>
            <w:r>
              <w:rPr>
                <w:color w:val="000000"/>
              </w:rPr>
              <w:t xml:space="preserve"> </w:t>
            </w:r>
            <w:proofErr w:type="spellStart"/>
            <w:r>
              <w:rPr>
                <w:color w:val="000000"/>
              </w:rPr>
              <w:t>geçirmiş</w:t>
            </w:r>
            <w:proofErr w:type="spellEnd"/>
            <w:r>
              <w:rPr>
                <w:color w:val="000000"/>
              </w:rPr>
              <w:t xml:space="preserve"> </w:t>
            </w:r>
            <w:proofErr w:type="spellStart"/>
            <w:r>
              <w:rPr>
                <w:color w:val="000000"/>
              </w:rPr>
              <w:t>olduğu</w:t>
            </w:r>
            <w:proofErr w:type="spellEnd"/>
            <w:r>
              <w:rPr>
                <w:color w:val="000000"/>
              </w:rPr>
              <w:t xml:space="preserve"> </w:t>
            </w:r>
            <w:proofErr w:type="spellStart"/>
            <w:r>
              <w:rPr>
                <w:color w:val="000000"/>
              </w:rPr>
              <w:t>süreler</w:t>
            </w:r>
            <w:proofErr w:type="spellEnd"/>
            <w:r>
              <w:rPr>
                <w:color w:val="000000"/>
              </w:rPr>
              <w:t xml:space="preserve"> de </w:t>
            </w:r>
            <w:proofErr w:type="spellStart"/>
            <w:r>
              <w:rPr>
                <w:color w:val="000000"/>
              </w:rPr>
              <w:t>hesaba</w:t>
            </w:r>
            <w:proofErr w:type="spellEnd"/>
            <w:r>
              <w:rPr>
                <w:color w:val="000000"/>
              </w:rPr>
              <w:t xml:space="preserve"> </w:t>
            </w:r>
            <w:proofErr w:type="spellStart"/>
            <w:r>
              <w:rPr>
                <w:color w:val="000000"/>
              </w:rPr>
              <w:t>katılır</w:t>
            </w:r>
            <w:proofErr w:type="spellEnd"/>
            <w:r>
              <w:rPr>
                <w:color w:val="000000"/>
              </w:rPr>
              <w:t xml:space="preserve">. </w:t>
            </w:r>
            <w:proofErr w:type="spellStart"/>
            <w:r>
              <w:rPr>
                <w:color w:val="000000"/>
              </w:rPr>
              <w:t>Toplam</w:t>
            </w:r>
            <w:proofErr w:type="spellEnd"/>
            <w:r>
              <w:rPr>
                <w:color w:val="000000"/>
              </w:rPr>
              <w:t xml:space="preserve"> </w:t>
            </w:r>
            <w:proofErr w:type="spellStart"/>
            <w:r>
              <w:rPr>
                <w:color w:val="000000"/>
              </w:rPr>
              <w:t>süre</w:t>
            </w:r>
            <w:proofErr w:type="spellEnd"/>
            <w:r>
              <w:rPr>
                <w:color w:val="000000"/>
              </w:rPr>
              <w:t xml:space="preserve">, </w:t>
            </w:r>
            <w:proofErr w:type="spellStart"/>
            <w:r>
              <w:rPr>
                <w:color w:val="000000"/>
              </w:rPr>
              <w:t>kanunla</w:t>
            </w:r>
            <w:proofErr w:type="spellEnd"/>
            <w:r>
              <w:rPr>
                <w:color w:val="000000"/>
              </w:rPr>
              <w:t xml:space="preserve"> </w:t>
            </w:r>
            <w:proofErr w:type="spellStart"/>
            <w:r>
              <w:rPr>
                <w:color w:val="000000"/>
              </w:rPr>
              <w:t>belirtilen</w:t>
            </w:r>
            <w:proofErr w:type="spellEnd"/>
            <w:r>
              <w:rPr>
                <w:color w:val="000000"/>
              </w:rPr>
              <w:t xml:space="preserve"> </w:t>
            </w:r>
            <w:proofErr w:type="spellStart"/>
            <w:r>
              <w:rPr>
                <w:color w:val="000000"/>
              </w:rPr>
              <w:t>süreyi</w:t>
            </w:r>
            <w:proofErr w:type="spellEnd"/>
            <w:r>
              <w:rPr>
                <w:color w:val="000000"/>
              </w:rPr>
              <w:t xml:space="preserve"> </w:t>
            </w:r>
            <w:proofErr w:type="spellStart"/>
            <w:r>
              <w:rPr>
                <w:color w:val="000000"/>
              </w:rPr>
              <w:t>aşamaz</w:t>
            </w:r>
            <w:proofErr w:type="spellEnd"/>
            <w:r>
              <w:rPr>
                <w:color w:val="000000"/>
              </w:rPr>
              <w:t>.</w:t>
            </w:r>
          </w:p>
          <w:p w14:paraId="32F1A204" w14:textId="77777777" w:rsidR="00023582" w:rsidRDefault="00023582" w:rsidP="00023582">
            <w:pPr>
              <w:pStyle w:val="NormalWeb"/>
              <w:spacing w:before="120" w:beforeAutospacing="0" w:after="120" w:afterAutospacing="0"/>
              <w:ind w:firstLine="720"/>
              <w:jc w:val="both"/>
            </w:pPr>
            <w:proofErr w:type="spellStart"/>
            <w:r>
              <w:rPr>
                <w:color w:val="000000"/>
              </w:rPr>
              <w:t>İlgili</w:t>
            </w:r>
            <w:proofErr w:type="spellEnd"/>
            <w:r>
              <w:rPr>
                <w:color w:val="000000"/>
              </w:rPr>
              <w:t xml:space="preserve"> </w:t>
            </w:r>
            <w:proofErr w:type="spellStart"/>
            <w:r>
              <w:rPr>
                <w:color w:val="000000"/>
              </w:rPr>
              <w:t>hesaplamanın</w:t>
            </w:r>
            <w:proofErr w:type="spellEnd"/>
            <w:r>
              <w:rPr>
                <w:color w:val="000000"/>
              </w:rPr>
              <w:t xml:space="preserve"> </w:t>
            </w:r>
            <w:proofErr w:type="spellStart"/>
            <w:r>
              <w:rPr>
                <w:color w:val="000000"/>
              </w:rPr>
              <w:t>sonucunda</w:t>
            </w:r>
            <w:proofErr w:type="spellEnd"/>
            <w:r>
              <w:rPr>
                <w:color w:val="000000"/>
              </w:rPr>
              <w:t xml:space="preserve"> </w:t>
            </w:r>
            <w:proofErr w:type="spellStart"/>
            <w:r>
              <w:rPr>
                <w:color w:val="000000"/>
              </w:rPr>
              <w:t>genel</w:t>
            </w:r>
            <w:proofErr w:type="spellEnd"/>
            <w:r>
              <w:rPr>
                <w:color w:val="000000"/>
              </w:rPr>
              <w:t xml:space="preserve"> not </w:t>
            </w:r>
            <w:proofErr w:type="spellStart"/>
            <w:r>
              <w:rPr>
                <w:color w:val="000000"/>
              </w:rPr>
              <w:t>ortalaması</w:t>
            </w:r>
            <w:proofErr w:type="spellEnd"/>
            <w:r>
              <w:rPr>
                <w:color w:val="000000"/>
              </w:rPr>
              <w:t xml:space="preserve"> 2.00 </w:t>
            </w:r>
            <w:proofErr w:type="spellStart"/>
            <w:r>
              <w:rPr>
                <w:color w:val="000000"/>
              </w:rPr>
              <w:t>ve</w:t>
            </w:r>
            <w:proofErr w:type="spellEnd"/>
            <w:r>
              <w:rPr>
                <w:color w:val="000000"/>
              </w:rPr>
              <w:t xml:space="preserve"> </w:t>
            </w:r>
            <w:proofErr w:type="spellStart"/>
            <w:r>
              <w:rPr>
                <w:color w:val="000000"/>
              </w:rPr>
              <w:t>üzerinde</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öğrencilerden</w:t>
            </w:r>
            <w:proofErr w:type="spellEnd"/>
            <w:r>
              <w:rPr>
                <w:color w:val="000000"/>
              </w:rPr>
              <w:t xml:space="preserve"> </w:t>
            </w:r>
            <w:proofErr w:type="spellStart"/>
            <w:r>
              <w:rPr>
                <w:color w:val="000000"/>
              </w:rPr>
              <w:t>üst</w:t>
            </w:r>
            <w:proofErr w:type="spellEnd"/>
            <w:r>
              <w:rPr>
                <w:color w:val="000000"/>
              </w:rPr>
              <w:t xml:space="preserve"> </w:t>
            </w:r>
            <w:proofErr w:type="spellStart"/>
            <w:r>
              <w:rPr>
                <w:color w:val="000000"/>
              </w:rPr>
              <w:t>yarıyıldan</w:t>
            </w:r>
            <w:proofErr w:type="spellEnd"/>
            <w:r>
              <w:rPr>
                <w:color w:val="000000"/>
              </w:rPr>
              <w:t xml:space="preserve"> </w:t>
            </w:r>
            <w:proofErr w:type="spellStart"/>
            <w:r>
              <w:rPr>
                <w:color w:val="000000"/>
              </w:rPr>
              <w:t>ders</w:t>
            </w:r>
            <w:proofErr w:type="spellEnd"/>
            <w:r>
              <w:rPr>
                <w:color w:val="000000"/>
              </w:rPr>
              <w:t xml:space="preserve"> </w:t>
            </w:r>
            <w:proofErr w:type="spellStart"/>
            <w:r>
              <w:rPr>
                <w:color w:val="000000"/>
              </w:rPr>
              <w:t>almak</w:t>
            </w:r>
            <w:proofErr w:type="spellEnd"/>
            <w:r>
              <w:rPr>
                <w:color w:val="000000"/>
              </w:rPr>
              <w:t xml:space="preserve"> </w:t>
            </w:r>
            <w:proofErr w:type="spellStart"/>
            <w:r>
              <w:rPr>
                <w:color w:val="000000"/>
              </w:rPr>
              <w:t>isteyenlerin</w:t>
            </w:r>
            <w:proofErr w:type="spellEnd"/>
            <w:r>
              <w:rPr>
                <w:color w:val="000000"/>
              </w:rPr>
              <w:t xml:space="preserve">, </w:t>
            </w:r>
            <w:proofErr w:type="spellStart"/>
            <w:r>
              <w:rPr>
                <w:color w:val="000000"/>
              </w:rPr>
              <w:t>bulunduğu</w:t>
            </w:r>
            <w:proofErr w:type="spellEnd"/>
            <w:r>
              <w:rPr>
                <w:color w:val="000000"/>
              </w:rPr>
              <w:t xml:space="preserve"> </w:t>
            </w:r>
            <w:proofErr w:type="spellStart"/>
            <w:r>
              <w:rPr>
                <w:color w:val="000000"/>
              </w:rPr>
              <w:t>yarıyıldan</w:t>
            </w:r>
            <w:proofErr w:type="spellEnd"/>
            <w:r>
              <w:rPr>
                <w:color w:val="000000"/>
              </w:rPr>
              <w:t xml:space="preserve"> </w:t>
            </w:r>
            <w:proofErr w:type="spellStart"/>
            <w:r>
              <w:rPr>
                <w:color w:val="000000"/>
              </w:rPr>
              <w:t>muaf</w:t>
            </w:r>
            <w:proofErr w:type="spellEnd"/>
            <w:r>
              <w:rPr>
                <w:color w:val="000000"/>
              </w:rPr>
              <w:t xml:space="preserve"> </w:t>
            </w:r>
            <w:proofErr w:type="spellStart"/>
            <w:r>
              <w:rPr>
                <w:color w:val="000000"/>
              </w:rPr>
              <w:t>tutulduğu</w:t>
            </w:r>
            <w:proofErr w:type="spellEnd"/>
            <w:r>
              <w:rPr>
                <w:color w:val="000000"/>
              </w:rPr>
              <w:t xml:space="preserve"> </w:t>
            </w:r>
            <w:proofErr w:type="spellStart"/>
            <w:r>
              <w:rPr>
                <w:color w:val="000000"/>
              </w:rPr>
              <w:t>derslerin</w:t>
            </w:r>
            <w:proofErr w:type="spellEnd"/>
            <w:r>
              <w:rPr>
                <w:color w:val="000000"/>
              </w:rPr>
              <w:t xml:space="preserve"> </w:t>
            </w:r>
            <w:proofErr w:type="spellStart"/>
            <w:r>
              <w:rPr>
                <w:color w:val="000000"/>
              </w:rPr>
              <w:t>toplam</w:t>
            </w:r>
            <w:proofErr w:type="spellEnd"/>
            <w:r>
              <w:rPr>
                <w:color w:val="000000"/>
              </w:rPr>
              <w:t xml:space="preserve"> </w:t>
            </w:r>
            <w:proofErr w:type="spellStart"/>
            <w:r>
              <w:rPr>
                <w:color w:val="000000"/>
              </w:rPr>
              <w:t>kredisinin</w:t>
            </w:r>
            <w:proofErr w:type="spellEnd"/>
            <w:r>
              <w:rPr>
                <w:color w:val="000000"/>
              </w:rPr>
              <w:t xml:space="preserve"> </w:t>
            </w:r>
            <w:proofErr w:type="spellStart"/>
            <w:r>
              <w:rPr>
                <w:color w:val="000000"/>
              </w:rPr>
              <w:t>programdaki</w:t>
            </w:r>
            <w:proofErr w:type="spellEnd"/>
            <w:r>
              <w:rPr>
                <w:color w:val="000000"/>
              </w:rPr>
              <w:t xml:space="preserve"> o </w:t>
            </w:r>
            <w:proofErr w:type="spellStart"/>
            <w:r>
              <w:rPr>
                <w:color w:val="000000"/>
              </w:rPr>
              <w:t>yarıyılın</w:t>
            </w:r>
            <w:proofErr w:type="spellEnd"/>
            <w:r>
              <w:rPr>
                <w:color w:val="000000"/>
              </w:rPr>
              <w:t xml:space="preserve"> </w:t>
            </w:r>
            <w:proofErr w:type="spellStart"/>
            <w:r>
              <w:rPr>
                <w:color w:val="000000"/>
              </w:rPr>
              <w:t>toplam</w:t>
            </w:r>
            <w:proofErr w:type="spellEnd"/>
            <w:r>
              <w:rPr>
                <w:color w:val="000000"/>
              </w:rPr>
              <w:t xml:space="preserve"> </w:t>
            </w:r>
            <w:proofErr w:type="spellStart"/>
            <w:r>
              <w:rPr>
                <w:color w:val="000000"/>
              </w:rPr>
              <w:t>kredisinin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az</w:t>
            </w:r>
            <w:proofErr w:type="spellEnd"/>
            <w:r>
              <w:rPr>
                <w:color w:val="000000"/>
              </w:rPr>
              <w:t xml:space="preserve"> </w:t>
            </w:r>
            <w:proofErr w:type="spellStart"/>
            <w:r>
              <w:rPr>
                <w:color w:val="000000"/>
              </w:rPr>
              <w:t>yarısı</w:t>
            </w:r>
            <w:proofErr w:type="spellEnd"/>
            <w:r>
              <w:rPr>
                <w:color w:val="000000"/>
              </w:rPr>
              <w:t xml:space="preserve"> </w:t>
            </w:r>
            <w:proofErr w:type="spellStart"/>
            <w:r>
              <w:rPr>
                <w:color w:val="000000"/>
              </w:rPr>
              <w:t>olması</w:t>
            </w:r>
            <w:proofErr w:type="spellEnd"/>
            <w:r>
              <w:rPr>
                <w:color w:val="000000"/>
              </w:rPr>
              <w:t xml:space="preserve"> </w:t>
            </w:r>
            <w:proofErr w:type="spellStart"/>
            <w:r>
              <w:rPr>
                <w:color w:val="000000"/>
              </w:rPr>
              <w:t>halinde</w:t>
            </w:r>
            <w:proofErr w:type="spellEnd"/>
            <w:r>
              <w:rPr>
                <w:color w:val="000000"/>
              </w:rPr>
              <w:t xml:space="preserve">; </w:t>
            </w:r>
            <w:proofErr w:type="spellStart"/>
            <w:r>
              <w:rPr>
                <w:color w:val="000000"/>
              </w:rPr>
              <w:t>intibak</w:t>
            </w:r>
            <w:proofErr w:type="spellEnd"/>
            <w:r>
              <w:rPr>
                <w:color w:val="000000"/>
              </w:rPr>
              <w:t xml:space="preserve"> </w:t>
            </w:r>
            <w:proofErr w:type="spellStart"/>
            <w:r>
              <w:rPr>
                <w:color w:val="000000"/>
              </w:rPr>
              <w:t>ettirildiği</w:t>
            </w:r>
            <w:proofErr w:type="spellEnd"/>
            <w:r>
              <w:rPr>
                <w:color w:val="000000"/>
              </w:rPr>
              <w:t xml:space="preserve"> </w:t>
            </w:r>
            <w:proofErr w:type="spellStart"/>
            <w:r>
              <w:rPr>
                <w:color w:val="000000"/>
              </w:rPr>
              <w:t>yarıyıl</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önceki</w:t>
            </w:r>
            <w:proofErr w:type="spellEnd"/>
            <w:r>
              <w:rPr>
                <w:color w:val="000000"/>
              </w:rPr>
              <w:t xml:space="preserve"> </w:t>
            </w:r>
            <w:proofErr w:type="spellStart"/>
            <w:r>
              <w:rPr>
                <w:color w:val="000000"/>
              </w:rPr>
              <w:t>yarıyıllarda</w:t>
            </w:r>
            <w:proofErr w:type="spellEnd"/>
            <w:r>
              <w:rPr>
                <w:color w:val="000000"/>
              </w:rPr>
              <w:t xml:space="preserve"> </w:t>
            </w:r>
            <w:proofErr w:type="spellStart"/>
            <w:r>
              <w:rPr>
                <w:color w:val="000000"/>
              </w:rPr>
              <w:t>almadığı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başarısız</w:t>
            </w:r>
            <w:proofErr w:type="spellEnd"/>
            <w:r>
              <w:rPr>
                <w:color w:val="000000"/>
              </w:rPr>
              <w:t xml:space="preserve"> </w:t>
            </w:r>
            <w:proofErr w:type="spellStart"/>
            <w:r>
              <w:rPr>
                <w:color w:val="000000"/>
              </w:rPr>
              <w:t>olduğu</w:t>
            </w:r>
            <w:proofErr w:type="spellEnd"/>
            <w:r>
              <w:rPr>
                <w:color w:val="000000"/>
              </w:rPr>
              <w:t xml:space="preserve"> </w:t>
            </w:r>
            <w:proofErr w:type="spellStart"/>
            <w:r>
              <w:rPr>
                <w:color w:val="000000"/>
              </w:rPr>
              <w:t>dersler</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birlikte</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üst</w:t>
            </w:r>
            <w:proofErr w:type="spellEnd"/>
            <w:r>
              <w:rPr>
                <w:color w:val="000000"/>
              </w:rPr>
              <w:t xml:space="preserve"> </w:t>
            </w:r>
            <w:proofErr w:type="spellStart"/>
            <w:r>
              <w:rPr>
                <w:color w:val="000000"/>
              </w:rPr>
              <w:t>yarıyıldan</w:t>
            </w:r>
            <w:proofErr w:type="spellEnd"/>
            <w:r>
              <w:rPr>
                <w:color w:val="000000"/>
              </w:rPr>
              <w:t xml:space="preserve"> </w:t>
            </w:r>
            <w:proofErr w:type="spellStart"/>
            <w:r>
              <w:rPr>
                <w:color w:val="000000"/>
              </w:rPr>
              <w:t>ders</w:t>
            </w:r>
            <w:proofErr w:type="spellEnd"/>
            <w:r>
              <w:rPr>
                <w:color w:val="000000"/>
              </w:rPr>
              <w:t xml:space="preserve"> </w:t>
            </w:r>
            <w:proofErr w:type="spellStart"/>
            <w:r>
              <w:rPr>
                <w:color w:val="000000"/>
              </w:rPr>
              <w:t>alabilmeleri</w:t>
            </w:r>
            <w:proofErr w:type="spellEnd"/>
            <w:r>
              <w:rPr>
                <w:color w:val="000000"/>
              </w:rPr>
              <w:t xml:space="preserve"> </w:t>
            </w:r>
            <w:proofErr w:type="spellStart"/>
            <w:r>
              <w:rPr>
                <w:color w:val="000000"/>
              </w:rPr>
              <w:t>konusunda</w:t>
            </w:r>
            <w:proofErr w:type="spellEnd"/>
            <w:r>
              <w:rPr>
                <w:color w:val="000000"/>
              </w:rPr>
              <w:t xml:space="preserve"> </w:t>
            </w:r>
            <w:proofErr w:type="spellStart"/>
            <w:r>
              <w:rPr>
                <w:color w:val="000000"/>
              </w:rPr>
              <w:t>fakülte</w:t>
            </w:r>
            <w:proofErr w:type="spellEnd"/>
            <w:r>
              <w:rPr>
                <w:color w:val="000000"/>
              </w:rPr>
              <w:t xml:space="preserve"> </w:t>
            </w:r>
            <w:proofErr w:type="spellStart"/>
            <w:r>
              <w:rPr>
                <w:color w:val="000000"/>
              </w:rPr>
              <w:t>yönetim</w:t>
            </w:r>
            <w:proofErr w:type="spellEnd"/>
            <w:r>
              <w:rPr>
                <w:color w:val="000000"/>
              </w:rPr>
              <w:t xml:space="preserve"> </w:t>
            </w:r>
            <w:proofErr w:type="spellStart"/>
            <w:r>
              <w:rPr>
                <w:color w:val="000000"/>
              </w:rPr>
              <w:t>kurulu</w:t>
            </w:r>
            <w:proofErr w:type="spellEnd"/>
            <w:r>
              <w:rPr>
                <w:color w:val="000000"/>
              </w:rPr>
              <w:t xml:space="preserve"> </w:t>
            </w:r>
            <w:proofErr w:type="spellStart"/>
            <w:r>
              <w:rPr>
                <w:color w:val="000000"/>
              </w:rPr>
              <w:t>yetkilidir</w:t>
            </w:r>
            <w:proofErr w:type="spellEnd"/>
            <w:r>
              <w:rPr>
                <w:color w:val="000000"/>
              </w:rPr>
              <w:t xml:space="preserve">. </w:t>
            </w:r>
            <w:proofErr w:type="spellStart"/>
            <w:r>
              <w:rPr>
                <w:color w:val="000000"/>
              </w:rPr>
              <w:t>Muafiyet</w:t>
            </w:r>
            <w:proofErr w:type="spellEnd"/>
            <w:r>
              <w:rPr>
                <w:color w:val="000000"/>
              </w:rPr>
              <w:t xml:space="preserve"> </w:t>
            </w:r>
            <w:proofErr w:type="spellStart"/>
            <w:r>
              <w:rPr>
                <w:color w:val="000000"/>
              </w:rPr>
              <w:t>kararının</w:t>
            </w:r>
            <w:proofErr w:type="spellEnd"/>
            <w:r>
              <w:rPr>
                <w:color w:val="000000"/>
              </w:rPr>
              <w:t xml:space="preserve"> </w:t>
            </w:r>
            <w:proofErr w:type="spellStart"/>
            <w:r>
              <w:rPr>
                <w:color w:val="000000"/>
              </w:rPr>
              <w:t>alındığı</w:t>
            </w:r>
            <w:proofErr w:type="spellEnd"/>
            <w:r>
              <w:rPr>
                <w:color w:val="000000"/>
              </w:rPr>
              <w:t xml:space="preserve"> </w:t>
            </w:r>
            <w:proofErr w:type="spellStart"/>
            <w:r>
              <w:rPr>
                <w:color w:val="000000"/>
              </w:rPr>
              <w:t>yarıyılda</w:t>
            </w:r>
            <w:proofErr w:type="spellEnd"/>
            <w:r>
              <w:rPr>
                <w:color w:val="000000"/>
              </w:rPr>
              <w:t xml:space="preserve"> </w:t>
            </w:r>
            <w:proofErr w:type="spellStart"/>
            <w:r>
              <w:rPr>
                <w:color w:val="000000"/>
              </w:rPr>
              <w:t>başvurması</w:t>
            </w:r>
            <w:proofErr w:type="spellEnd"/>
            <w:r>
              <w:rPr>
                <w:color w:val="000000"/>
              </w:rPr>
              <w:t xml:space="preserve"> </w:t>
            </w:r>
            <w:proofErr w:type="spellStart"/>
            <w:r>
              <w:rPr>
                <w:color w:val="000000"/>
              </w:rPr>
              <w:t>halinde</w:t>
            </w:r>
            <w:proofErr w:type="spellEnd"/>
            <w:r>
              <w:rPr>
                <w:color w:val="000000"/>
              </w:rPr>
              <w:t xml:space="preserve">, </w:t>
            </w:r>
            <w:proofErr w:type="spellStart"/>
            <w:r>
              <w:rPr>
                <w:color w:val="000000"/>
              </w:rPr>
              <w:t>muaf</w:t>
            </w:r>
            <w:proofErr w:type="spellEnd"/>
            <w:r>
              <w:rPr>
                <w:color w:val="000000"/>
              </w:rPr>
              <w:t xml:space="preserve"> </w:t>
            </w:r>
            <w:proofErr w:type="spellStart"/>
            <w:r>
              <w:rPr>
                <w:color w:val="000000"/>
              </w:rPr>
              <w:t>olduğu</w:t>
            </w:r>
            <w:proofErr w:type="spellEnd"/>
            <w:r>
              <w:rPr>
                <w:color w:val="000000"/>
              </w:rPr>
              <w:t xml:space="preserve"> </w:t>
            </w:r>
            <w:proofErr w:type="spellStart"/>
            <w:r>
              <w:rPr>
                <w:color w:val="000000"/>
              </w:rPr>
              <w:t>dersi</w:t>
            </w:r>
            <w:proofErr w:type="spellEnd"/>
            <w:r>
              <w:rPr>
                <w:color w:val="000000"/>
              </w:rPr>
              <w:t>/</w:t>
            </w:r>
            <w:proofErr w:type="spellStart"/>
            <w:r>
              <w:rPr>
                <w:color w:val="000000"/>
              </w:rPr>
              <w:t>dersleri</w:t>
            </w:r>
            <w:proofErr w:type="spellEnd"/>
            <w:r>
              <w:rPr>
                <w:color w:val="000000"/>
              </w:rPr>
              <w:t xml:space="preserve"> </w:t>
            </w:r>
            <w:proofErr w:type="spellStart"/>
            <w:r>
              <w:rPr>
                <w:color w:val="000000"/>
              </w:rPr>
              <w:t>almak</w:t>
            </w:r>
            <w:proofErr w:type="spellEnd"/>
            <w:r>
              <w:rPr>
                <w:color w:val="000000"/>
              </w:rPr>
              <w:t xml:space="preserve"> </w:t>
            </w:r>
            <w:proofErr w:type="spellStart"/>
            <w:r>
              <w:rPr>
                <w:color w:val="000000"/>
              </w:rPr>
              <w:t>isteyen</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tekrar</w:t>
            </w:r>
            <w:proofErr w:type="spellEnd"/>
            <w:r>
              <w:rPr>
                <w:color w:val="000000"/>
              </w:rPr>
              <w:t xml:space="preserve"> </w:t>
            </w:r>
            <w:proofErr w:type="spellStart"/>
            <w:r>
              <w:rPr>
                <w:color w:val="000000"/>
              </w:rPr>
              <w:t>alabilir</w:t>
            </w:r>
            <w:proofErr w:type="spellEnd"/>
            <w:r>
              <w:rPr>
                <w:color w:val="000000"/>
              </w:rPr>
              <w:t>. </w:t>
            </w:r>
          </w:p>
          <w:p w14:paraId="7AE14918" w14:textId="77777777" w:rsidR="00023582" w:rsidRDefault="00023582" w:rsidP="00023582">
            <w:pPr>
              <w:pStyle w:val="NormalWeb"/>
              <w:spacing w:before="120" w:beforeAutospacing="0" w:after="120" w:afterAutospacing="0"/>
              <w:ind w:firstLine="720"/>
              <w:jc w:val="both"/>
            </w:pPr>
            <w:r>
              <w:rPr>
                <w:color w:val="000000"/>
              </w:rPr>
              <w:t xml:space="preserve">Bu </w:t>
            </w:r>
            <w:proofErr w:type="spellStart"/>
            <w:r>
              <w:rPr>
                <w:color w:val="000000"/>
              </w:rPr>
              <w:t>programa</w:t>
            </w:r>
            <w:proofErr w:type="spellEnd"/>
            <w:r>
              <w:rPr>
                <w:color w:val="000000"/>
              </w:rPr>
              <w:t xml:space="preserve"> son </w:t>
            </w:r>
            <w:proofErr w:type="spellStart"/>
            <w:r>
              <w:rPr>
                <w:color w:val="000000"/>
              </w:rPr>
              <w:t>beş</w:t>
            </w:r>
            <w:proofErr w:type="spellEnd"/>
            <w:r>
              <w:rPr>
                <w:color w:val="000000"/>
              </w:rPr>
              <w:t xml:space="preserve"> </w:t>
            </w:r>
            <w:proofErr w:type="spellStart"/>
            <w:r>
              <w:rPr>
                <w:color w:val="000000"/>
              </w:rPr>
              <w:t>yılda</w:t>
            </w:r>
            <w:proofErr w:type="spellEnd"/>
            <w:r>
              <w:rPr>
                <w:color w:val="000000"/>
              </w:rPr>
              <w:t xml:space="preserve"> </w:t>
            </w:r>
            <w:proofErr w:type="spellStart"/>
            <w:r>
              <w:rPr>
                <w:color w:val="000000"/>
              </w:rPr>
              <w:t>yatay</w:t>
            </w:r>
            <w:proofErr w:type="spellEnd"/>
            <w:r>
              <w:rPr>
                <w:color w:val="000000"/>
              </w:rPr>
              <w:t xml:space="preserve"> </w:t>
            </w:r>
            <w:proofErr w:type="spellStart"/>
            <w:r>
              <w:rPr>
                <w:color w:val="000000"/>
              </w:rPr>
              <w:t>geçiş</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yerleştirilen</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sayısı</w:t>
            </w:r>
            <w:proofErr w:type="spellEnd"/>
            <w:r>
              <w:rPr>
                <w:color w:val="000000"/>
              </w:rPr>
              <w:t xml:space="preserve"> </w:t>
            </w:r>
            <w:proofErr w:type="spellStart"/>
            <w:r>
              <w:rPr>
                <w:color w:val="000000"/>
              </w:rPr>
              <w:t>Kanıt</w:t>
            </w:r>
            <w:proofErr w:type="spellEnd"/>
            <w:r>
              <w:rPr>
                <w:color w:val="000000"/>
              </w:rPr>
              <w:t xml:space="preserve"> 1.2.1 </w:t>
            </w:r>
            <w:proofErr w:type="spellStart"/>
            <w:r>
              <w:rPr>
                <w:color w:val="000000"/>
              </w:rPr>
              <w:t>verilmiştir</w:t>
            </w:r>
            <w:proofErr w:type="spellEnd"/>
            <w:r>
              <w:rPr>
                <w:color w:val="000000"/>
              </w:rPr>
              <w:t xml:space="preserve">. Bu </w:t>
            </w:r>
            <w:proofErr w:type="spellStart"/>
            <w:r>
              <w:rPr>
                <w:color w:val="000000"/>
              </w:rPr>
              <w:t>tabloya</w:t>
            </w:r>
            <w:proofErr w:type="spellEnd"/>
            <w:r>
              <w:rPr>
                <w:color w:val="000000"/>
              </w:rPr>
              <w:t xml:space="preserve"> </w:t>
            </w:r>
            <w:proofErr w:type="spellStart"/>
            <w:r>
              <w:rPr>
                <w:color w:val="000000"/>
              </w:rPr>
              <w:t>göre</w:t>
            </w:r>
            <w:proofErr w:type="spellEnd"/>
            <w:r>
              <w:rPr>
                <w:color w:val="000000"/>
              </w:rPr>
              <w:t xml:space="preserve"> son </w:t>
            </w:r>
            <w:proofErr w:type="spellStart"/>
            <w:r>
              <w:rPr>
                <w:color w:val="000000"/>
              </w:rPr>
              <w:t>beş</w:t>
            </w:r>
            <w:proofErr w:type="spellEnd"/>
            <w:r>
              <w:rPr>
                <w:color w:val="000000"/>
              </w:rPr>
              <w:t xml:space="preserve"> </w:t>
            </w:r>
            <w:proofErr w:type="spellStart"/>
            <w:r>
              <w:rPr>
                <w:color w:val="000000"/>
              </w:rPr>
              <w:t>yılda</w:t>
            </w:r>
            <w:proofErr w:type="spellEnd"/>
            <w:r>
              <w:rPr>
                <w:color w:val="000000"/>
              </w:rPr>
              <w:t xml:space="preserve"> </w:t>
            </w:r>
            <w:proofErr w:type="spellStart"/>
            <w:r>
              <w:rPr>
                <w:color w:val="000000"/>
              </w:rPr>
              <w:t>kontenjanlar</w:t>
            </w:r>
            <w:proofErr w:type="spellEnd"/>
            <w:r>
              <w:rPr>
                <w:color w:val="000000"/>
              </w:rPr>
              <w:t xml:space="preserve"> </w:t>
            </w:r>
            <w:proofErr w:type="spellStart"/>
            <w:r>
              <w:rPr>
                <w:color w:val="000000"/>
              </w:rPr>
              <w:t>dahilinde</w:t>
            </w:r>
            <w:proofErr w:type="spellEnd"/>
            <w:r>
              <w:rPr>
                <w:color w:val="000000"/>
              </w:rPr>
              <w:t xml:space="preserve"> her </w:t>
            </w:r>
            <w:proofErr w:type="spellStart"/>
            <w:r>
              <w:rPr>
                <w:color w:val="000000"/>
              </w:rPr>
              <w:t>yıl</w:t>
            </w:r>
            <w:proofErr w:type="spellEnd"/>
            <w:r>
              <w:rPr>
                <w:color w:val="000000"/>
              </w:rPr>
              <w:t xml:space="preserve"> </w:t>
            </w:r>
            <w:proofErr w:type="spellStart"/>
            <w:r>
              <w:rPr>
                <w:color w:val="000000"/>
              </w:rPr>
              <w:t>ortalama</w:t>
            </w:r>
            <w:proofErr w:type="spellEnd"/>
            <w:r>
              <w:rPr>
                <w:color w:val="000000"/>
              </w:rPr>
              <w:t xml:space="preserve"> </w:t>
            </w:r>
            <w:proofErr w:type="spellStart"/>
            <w:r>
              <w:rPr>
                <w:color w:val="000000"/>
              </w:rPr>
              <w:t>beş</w:t>
            </w:r>
            <w:proofErr w:type="spellEnd"/>
            <w:r>
              <w:rPr>
                <w:color w:val="000000"/>
              </w:rPr>
              <w:t xml:space="preserve"> </w:t>
            </w:r>
            <w:proofErr w:type="spellStart"/>
            <w:r>
              <w:rPr>
                <w:color w:val="000000"/>
              </w:rPr>
              <w:t>öğrencinin</w:t>
            </w:r>
            <w:proofErr w:type="spellEnd"/>
            <w:r>
              <w:rPr>
                <w:color w:val="000000"/>
              </w:rPr>
              <w:t xml:space="preserve"> </w:t>
            </w:r>
            <w:proofErr w:type="spellStart"/>
            <w:r>
              <w:rPr>
                <w:color w:val="000000"/>
              </w:rPr>
              <w:t>yatay</w:t>
            </w:r>
            <w:proofErr w:type="spellEnd"/>
            <w:r>
              <w:rPr>
                <w:color w:val="000000"/>
              </w:rPr>
              <w:t xml:space="preserve"> </w:t>
            </w:r>
            <w:proofErr w:type="spellStart"/>
            <w:r>
              <w:rPr>
                <w:color w:val="000000"/>
              </w:rPr>
              <w:t>geçiş</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programa</w:t>
            </w:r>
            <w:proofErr w:type="spellEnd"/>
            <w:r>
              <w:rPr>
                <w:color w:val="000000"/>
              </w:rPr>
              <w:t xml:space="preserve"> </w:t>
            </w:r>
            <w:proofErr w:type="spellStart"/>
            <w:r>
              <w:rPr>
                <w:color w:val="000000"/>
              </w:rPr>
              <w:t>kaydolduğu</w:t>
            </w:r>
            <w:proofErr w:type="spellEnd"/>
            <w:r>
              <w:rPr>
                <w:color w:val="000000"/>
              </w:rPr>
              <w:t xml:space="preserve"> </w:t>
            </w:r>
            <w:proofErr w:type="spellStart"/>
            <w:r>
              <w:rPr>
                <w:color w:val="000000"/>
              </w:rPr>
              <w:t>görülmektedir</w:t>
            </w:r>
            <w:proofErr w:type="spellEnd"/>
          </w:p>
          <w:p w14:paraId="3447EE0B" w14:textId="466AD4B5" w:rsidR="00C76371" w:rsidRPr="00C76371" w:rsidRDefault="00023582" w:rsidP="00023582">
            <w:pPr>
              <w:pStyle w:val="NormalWeb"/>
              <w:spacing w:before="120" w:beforeAutospacing="0" w:after="120" w:afterAutospacing="0"/>
              <w:ind w:firstLine="720"/>
              <w:jc w:val="both"/>
            </w:pPr>
            <w:proofErr w:type="spellStart"/>
            <w:r>
              <w:rPr>
                <w:color w:val="000000"/>
              </w:rPr>
              <w:t>İlgili</w:t>
            </w:r>
            <w:proofErr w:type="spellEnd"/>
            <w:r>
              <w:rPr>
                <w:color w:val="000000"/>
              </w:rPr>
              <w:t xml:space="preserve"> </w:t>
            </w:r>
            <w:proofErr w:type="spellStart"/>
            <w:r>
              <w:rPr>
                <w:color w:val="000000"/>
              </w:rPr>
              <w:t>programa</w:t>
            </w:r>
            <w:proofErr w:type="spellEnd"/>
            <w:r>
              <w:rPr>
                <w:color w:val="000000"/>
              </w:rPr>
              <w:t xml:space="preserve"> </w:t>
            </w:r>
            <w:proofErr w:type="spellStart"/>
            <w:r>
              <w:rPr>
                <w:color w:val="000000"/>
              </w:rPr>
              <w:t>dikey</w:t>
            </w:r>
            <w:proofErr w:type="spellEnd"/>
            <w:r>
              <w:rPr>
                <w:color w:val="000000"/>
              </w:rPr>
              <w:t xml:space="preserve"> </w:t>
            </w:r>
            <w:proofErr w:type="spellStart"/>
            <w:r>
              <w:rPr>
                <w:color w:val="000000"/>
              </w:rPr>
              <w:t>geçiş</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edilmemekte</w:t>
            </w:r>
            <w:proofErr w:type="spellEnd"/>
            <w:r>
              <w:rPr>
                <w:color w:val="000000"/>
              </w:rPr>
              <w:t xml:space="preserve"> </w:t>
            </w:r>
            <w:proofErr w:type="spellStart"/>
            <w:r>
              <w:rPr>
                <w:color w:val="000000"/>
              </w:rPr>
              <w:t>olup</w:t>
            </w:r>
            <w:proofErr w:type="spellEnd"/>
            <w:r>
              <w:rPr>
                <w:color w:val="000000"/>
              </w:rPr>
              <w:t xml:space="preserve">, </w:t>
            </w:r>
            <w:proofErr w:type="spellStart"/>
            <w:r>
              <w:rPr>
                <w:color w:val="000000"/>
              </w:rPr>
              <w:t>ÇOMU’ye</w:t>
            </w:r>
            <w:proofErr w:type="spellEnd"/>
            <w:r>
              <w:rPr>
                <w:color w:val="000000"/>
              </w:rPr>
              <w:t xml:space="preserve"> </w:t>
            </w:r>
            <w:proofErr w:type="spellStart"/>
            <w:r>
              <w:rPr>
                <w:color w:val="000000"/>
              </w:rPr>
              <w:t>bağlı</w:t>
            </w:r>
            <w:proofErr w:type="spellEnd"/>
            <w:r>
              <w:rPr>
                <w:color w:val="000000"/>
              </w:rPr>
              <w:t xml:space="preserve"> </w:t>
            </w:r>
            <w:proofErr w:type="spellStart"/>
            <w:r>
              <w:rPr>
                <w:color w:val="000000"/>
              </w:rPr>
              <w:t>başta</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Fakültesi</w:t>
            </w:r>
            <w:proofErr w:type="spellEnd"/>
            <w:r>
              <w:rPr>
                <w:color w:val="000000"/>
              </w:rPr>
              <w:t xml:space="preserve"> </w:t>
            </w:r>
            <w:proofErr w:type="spellStart"/>
            <w:r>
              <w:rPr>
                <w:color w:val="000000"/>
              </w:rPr>
              <w:t>olmak</w:t>
            </w:r>
            <w:proofErr w:type="spellEnd"/>
            <w:r>
              <w:rPr>
                <w:color w:val="000000"/>
              </w:rPr>
              <w:t xml:space="preserve"> </w:t>
            </w:r>
            <w:proofErr w:type="spellStart"/>
            <w:r>
              <w:rPr>
                <w:color w:val="000000"/>
              </w:rPr>
              <w:t>üzere</w:t>
            </w:r>
            <w:proofErr w:type="spellEnd"/>
            <w:r>
              <w:rPr>
                <w:color w:val="000000"/>
              </w:rPr>
              <w:t xml:space="preserve"> </w:t>
            </w:r>
            <w:proofErr w:type="spellStart"/>
            <w:r>
              <w:rPr>
                <w:color w:val="000000"/>
              </w:rPr>
              <w:t>diğer</w:t>
            </w:r>
            <w:proofErr w:type="spellEnd"/>
            <w:r>
              <w:rPr>
                <w:color w:val="000000"/>
              </w:rPr>
              <w:t xml:space="preserve"> </w:t>
            </w:r>
            <w:proofErr w:type="spellStart"/>
            <w:r>
              <w:rPr>
                <w:color w:val="000000"/>
              </w:rPr>
              <w:t>programlarda</w:t>
            </w:r>
            <w:proofErr w:type="spellEnd"/>
            <w:r>
              <w:rPr>
                <w:color w:val="000000"/>
              </w:rPr>
              <w:t xml:space="preserve"> </w:t>
            </w:r>
            <w:proofErr w:type="spellStart"/>
            <w:r>
              <w:rPr>
                <w:color w:val="000000"/>
              </w:rPr>
              <w:t>bu</w:t>
            </w:r>
            <w:proofErr w:type="spellEnd"/>
            <w:r>
              <w:rPr>
                <w:color w:val="000000"/>
              </w:rPr>
              <w:t xml:space="preserve"> program </w:t>
            </w:r>
            <w:proofErr w:type="spellStart"/>
            <w:r>
              <w:rPr>
                <w:color w:val="000000"/>
              </w:rPr>
              <w:t>öğrencilerini</w:t>
            </w:r>
            <w:proofErr w:type="spellEnd"/>
            <w:r>
              <w:rPr>
                <w:color w:val="000000"/>
              </w:rPr>
              <w:t xml:space="preserve"> </w:t>
            </w:r>
            <w:proofErr w:type="spellStart"/>
            <w:r>
              <w:rPr>
                <w:color w:val="000000"/>
              </w:rPr>
              <w:t>takip</w:t>
            </w:r>
            <w:proofErr w:type="spellEnd"/>
            <w:r>
              <w:rPr>
                <w:color w:val="000000"/>
              </w:rPr>
              <w:t xml:space="preserve"> </w:t>
            </w:r>
            <w:proofErr w:type="spellStart"/>
            <w:r>
              <w:rPr>
                <w:color w:val="000000"/>
              </w:rPr>
              <w:t>edebilecekleri</w:t>
            </w:r>
            <w:proofErr w:type="spellEnd"/>
            <w:r>
              <w:rPr>
                <w:color w:val="000000"/>
              </w:rPr>
              <w:t xml:space="preserve"> </w:t>
            </w:r>
            <w:proofErr w:type="spellStart"/>
            <w:r>
              <w:rPr>
                <w:color w:val="000000"/>
              </w:rPr>
              <w:t>çift</w:t>
            </w:r>
            <w:proofErr w:type="spellEnd"/>
            <w:r>
              <w:rPr>
                <w:color w:val="000000"/>
              </w:rPr>
              <w:t xml:space="preserve"> </w:t>
            </w:r>
            <w:proofErr w:type="spellStart"/>
            <w:r>
              <w:rPr>
                <w:color w:val="000000"/>
              </w:rPr>
              <w:t>anadal</w:t>
            </w:r>
            <w:proofErr w:type="spellEnd"/>
            <w:r>
              <w:rPr>
                <w:color w:val="000000"/>
              </w:rPr>
              <w:t xml:space="preserve"> </w:t>
            </w:r>
            <w:proofErr w:type="spellStart"/>
            <w:r>
              <w:rPr>
                <w:color w:val="000000"/>
              </w:rPr>
              <w:t>programı</w:t>
            </w:r>
            <w:proofErr w:type="spellEnd"/>
            <w:r>
              <w:rPr>
                <w:color w:val="000000"/>
              </w:rPr>
              <w:t xml:space="preserve"> </w:t>
            </w:r>
            <w:proofErr w:type="spellStart"/>
            <w:r>
              <w:rPr>
                <w:color w:val="000000"/>
              </w:rPr>
              <w:t>bulunmamaktadır</w:t>
            </w:r>
            <w:proofErr w:type="spellEnd"/>
            <w:r>
              <w:rPr>
                <w:color w:val="000000"/>
              </w:rPr>
              <w:t>.</w:t>
            </w:r>
          </w:p>
        </w:tc>
      </w:tr>
      <w:tr w:rsidR="00C76371" w14:paraId="748771A8" w14:textId="77777777" w:rsidTr="00B518D8">
        <w:trPr>
          <w:trHeight w:val="345"/>
        </w:trPr>
        <w:tc>
          <w:tcPr>
            <w:tcW w:w="9538" w:type="dxa"/>
            <w:gridSpan w:val="2"/>
          </w:tcPr>
          <w:p w14:paraId="2F11AD8C" w14:textId="77777777" w:rsidR="00023582" w:rsidRDefault="00C76371" w:rsidP="00023582">
            <w:pPr>
              <w:pStyle w:val="NormalWeb"/>
              <w:spacing w:before="0" w:beforeAutospacing="0" w:after="0" w:afterAutospacing="0"/>
              <w:ind w:firstLine="720"/>
              <w:jc w:val="both"/>
            </w:pPr>
            <w:proofErr w:type="spellStart"/>
            <w:r w:rsidRPr="00CC376A">
              <w:rPr>
                <w:b/>
                <w:color w:val="000000"/>
                <w:spacing w:val="-1"/>
              </w:rPr>
              <w:t>Kanı</w:t>
            </w:r>
            <w:r w:rsidRPr="00CC376A">
              <w:rPr>
                <w:b/>
                <w:color w:val="000000"/>
              </w:rPr>
              <w:t>tlar</w:t>
            </w:r>
            <w:proofErr w:type="spellEnd"/>
            <w:r>
              <w:rPr>
                <w:b/>
                <w:color w:val="000000"/>
              </w:rPr>
              <w:t xml:space="preserve">: </w:t>
            </w:r>
            <w:r>
              <w:rPr>
                <w:rFonts w:ascii="Calibri" w:hAnsi="Calibri" w:cs="Calibri"/>
                <w:color w:val="000000"/>
              </w:rPr>
              <w:t xml:space="preserve">  </w:t>
            </w:r>
            <w:proofErr w:type="spellStart"/>
            <w:r w:rsidR="00023582">
              <w:rPr>
                <w:b/>
                <w:bCs/>
                <w:color w:val="000000"/>
              </w:rPr>
              <w:t>Yabancı</w:t>
            </w:r>
            <w:proofErr w:type="spellEnd"/>
            <w:r w:rsidR="00023582">
              <w:rPr>
                <w:b/>
                <w:bCs/>
                <w:color w:val="000000"/>
              </w:rPr>
              <w:t xml:space="preserve"> Diller </w:t>
            </w:r>
            <w:proofErr w:type="spellStart"/>
            <w:r w:rsidR="00023582">
              <w:rPr>
                <w:b/>
                <w:bCs/>
                <w:color w:val="000000"/>
              </w:rPr>
              <w:t>Eğitimi</w:t>
            </w:r>
            <w:proofErr w:type="spellEnd"/>
            <w:r w:rsidR="00023582">
              <w:rPr>
                <w:b/>
                <w:bCs/>
                <w:color w:val="000000"/>
              </w:rPr>
              <w:t xml:space="preserve"> </w:t>
            </w:r>
            <w:proofErr w:type="spellStart"/>
            <w:r w:rsidR="00023582">
              <w:rPr>
                <w:b/>
                <w:bCs/>
                <w:color w:val="000000"/>
              </w:rPr>
              <w:t>Bölüm</w:t>
            </w:r>
            <w:proofErr w:type="spellEnd"/>
            <w:r w:rsidR="00023582">
              <w:rPr>
                <w:b/>
                <w:bCs/>
                <w:color w:val="000000"/>
              </w:rPr>
              <w:t xml:space="preserve"> </w:t>
            </w:r>
            <w:proofErr w:type="spellStart"/>
            <w:r w:rsidR="00023582">
              <w:rPr>
                <w:b/>
                <w:bCs/>
                <w:color w:val="000000"/>
              </w:rPr>
              <w:t>sayfası</w:t>
            </w:r>
            <w:proofErr w:type="spellEnd"/>
            <w:r w:rsidR="00023582">
              <w:rPr>
                <w:b/>
                <w:bCs/>
                <w:color w:val="000000"/>
              </w:rPr>
              <w:t xml:space="preserve">, </w:t>
            </w:r>
            <w:proofErr w:type="spellStart"/>
            <w:r w:rsidR="00023582">
              <w:rPr>
                <w:b/>
                <w:bCs/>
                <w:color w:val="000000"/>
              </w:rPr>
              <w:t>Eğitim</w:t>
            </w:r>
            <w:proofErr w:type="spellEnd"/>
            <w:r w:rsidR="00023582">
              <w:rPr>
                <w:b/>
                <w:bCs/>
                <w:color w:val="000000"/>
              </w:rPr>
              <w:t xml:space="preserve"> </w:t>
            </w:r>
            <w:proofErr w:type="spellStart"/>
            <w:r w:rsidR="00023582">
              <w:rPr>
                <w:b/>
                <w:bCs/>
                <w:color w:val="000000"/>
              </w:rPr>
              <w:t>Fakültesi</w:t>
            </w:r>
            <w:proofErr w:type="spellEnd"/>
            <w:r w:rsidR="00023582">
              <w:rPr>
                <w:b/>
                <w:bCs/>
                <w:color w:val="000000"/>
              </w:rPr>
              <w:t xml:space="preserve"> </w:t>
            </w:r>
            <w:proofErr w:type="spellStart"/>
            <w:r w:rsidR="00023582">
              <w:rPr>
                <w:b/>
                <w:bCs/>
                <w:color w:val="000000"/>
              </w:rPr>
              <w:t>Sayfası</w:t>
            </w:r>
            <w:proofErr w:type="spellEnd"/>
            <w:r w:rsidR="00023582">
              <w:rPr>
                <w:b/>
                <w:bCs/>
                <w:color w:val="000000"/>
              </w:rPr>
              <w:t xml:space="preserve">, UBYS </w:t>
            </w:r>
            <w:proofErr w:type="spellStart"/>
            <w:r w:rsidR="00023582">
              <w:rPr>
                <w:b/>
                <w:bCs/>
                <w:color w:val="000000"/>
              </w:rPr>
              <w:t>Eğitim</w:t>
            </w:r>
            <w:proofErr w:type="spellEnd"/>
            <w:r w:rsidR="00023582">
              <w:rPr>
                <w:b/>
                <w:bCs/>
                <w:color w:val="000000"/>
              </w:rPr>
              <w:t xml:space="preserve"> Bilgi </w:t>
            </w:r>
            <w:proofErr w:type="spellStart"/>
            <w:r w:rsidR="00023582">
              <w:rPr>
                <w:b/>
                <w:bCs/>
                <w:color w:val="000000"/>
              </w:rPr>
              <w:t>Sistemi</w:t>
            </w:r>
            <w:proofErr w:type="spellEnd"/>
            <w:r w:rsidR="00023582">
              <w:rPr>
                <w:b/>
                <w:bCs/>
                <w:color w:val="000000"/>
              </w:rPr>
              <w:t xml:space="preserve">, YÖK Program </w:t>
            </w:r>
            <w:proofErr w:type="spellStart"/>
            <w:r w:rsidR="00023582">
              <w:rPr>
                <w:b/>
                <w:bCs/>
                <w:color w:val="000000"/>
              </w:rPr>
              <w:t>Atlası</w:t>
            </w:r>
            <w:proofErr w:type="spellEnd"/>
            <w:r w:rsidR="00023582">
              <w:rPr>
                <w:b/>
                <w:bCs/>
                <w:color w:val="000000"/>
              </w:rPr>
              <w:t xml:space="preserve">, ÇOMU </w:t>
            </w:r>
            <w:proofErr w:type="spellStart"/>
            <w:r w:rsidR="00023582">
              <w:rPr>
                <w:b/>
                <w:bCs/>
                <w:color w:val="000000"/>
              </w:rPr>
              <w:t>Öğrenci</w:t>
            </w:r>
            <w:proofErr w:type="spellEnd"/>
            <w:r w:rsidR="00023582">
              <w:rPr>
                <w:b/>
                <w:bCs/>
                <w:color w:val="000000"/>
              </w:rPr>
              <w:t xml:space="preserve"> </w:t>
            </w:r>
            <w:proofErr w:type="spellStart"/>
            <w:r w:rsidR="00023582">
              <w:rPr>
                <w:b/>
                <w:bCs/>
                <w:color w:val="000000"/>
              </w:rPr>
              <w:t>İşleri</w:t>
            </w:r>
            <w:proofErr w:type="spellEnd"/>
            <w:r w:rsidR="00023582">
              <w:rPr>
                <w:b/>
                <w:bCs/>
                <w:color w:val="000000"/>
              </w:rPr>
              <w:t xml:space="preserve"> </w:t>
            </w:r>
            <w:proofErr w:type="spellStart"/>
            <w:r w:rsidR="00023582">
              <w:rPr>
                <w:b/>
                <w:bCs/>
                <w:color w:val="000000"/>
              </w:rPr>
              <w:t>Dairesi</w:t>
            </w:r>
            <w:proofErr w:type="spellEnd"/>
            <w:r w:rsidR="00023582">
              <w:rPr>
                <w:b/>
                <w:bCs/>
                <w:color w:val="000000"/>
              </w:rPr>
              <w:t xml:space="preserve"> Başkanlığı</w:t>
            </w:r>
          </w:p>
          <w:p w14:paraId="543BA1C9" w14:textId="77777777" w:rsidR="00023582" w:rsidRDefault="00023582" w:rsidP="00023582">
            <w:pPr>
              <w:pStyle w:val="NormalWeb"/>
              <w:spacing w:before="0" w:beforeAutospacing="0" w:after="120" w:afterAutospacing="0"/>
              <w:ind w:left="709" w:right="58"/>
            </w:pPr>
            <w:proofErr w:type="spellStart"/>
            <w:r>
              <w:rPr>
                <w:b/>
                <w:bCs/>
                <w:color w:val="000000"/>
              </w:rPr>
              <w:t>Kanıt</w:t>
            </w:r>
            <w:proofErr w:type="spellEnd"/>
            <w:r>
              <w:rPr>
                <w:b/>
                <w:bCs/>
                <w:color w:val="000000"/>
              </w:rPr>
              <w:t xml:space="preserve"> </w:t>
            </w:r>
            <w:proofErr w:type="spellStart"/>
            <w:r>
              <w:rPr>
                <w:b/>
                <w:bCs/>
                <w:color w:val="000000"/>
              </w:rPr>
              <w:t>linkleri</w:t>
            </w:r>
            <w:proofErr w:type="spellEnd"/>
            <w:r>
              <w:rPr>
                <w:b/>
                <w:bCs/>
                <w:color w:val="000000"/>
              </w:rPr>
              <w:t xml:space="preserve">: </w:t>
            </w:r>
            <w:hyperlink r:id="rId15" w:history="1">
              <w:r>
                <w:rPr>
                  <w:rStyle w:val="Kpr"/>
                  <w:b/>
                  <w:bCs/>
                  <w:color w:val="0563C1"/>
                </w:rPr>
                <w:t>https://ubys.comu.edu.tr/AIS/OutcomeBasedLearning/Home/Index?id=6172#</w:t>
              </w:r>
            </w:hyperlink>
          </w:p>
          <w:p w14:paraId="0EBA7244" w14:textId="77777777" w:rsidR="00023582" w:rsidRDefault="00000000" w:rsidP="00023582">
            <w:pPr>
              <w:pStyle w:val="NormalWeb"/>
              <w:spacing w:before="0" w:beforeAutospacing="0" w:after="120" w:afterAutospacing="0"/>
              <w:ind w:right="58" w:firstLine="709"/>
              <w:jc w:val="both"/>
            </w:pPr>
            <w:hyperlink r:id="rId16" w:history="1">
              <w:r w:rsidR="00023582">
                <w:rPr>
                  <w:rStyle w:val="Kpr"/>
                  <w:b/>
                  <w:bCs/>
                  <w:color w:val="0563C1"/>
                </w:rPr>
                <w:t>https://egitim.comu.edu.tr</w:t>
              </w:r>
            </w:hyperlink>
          </w:p>
          <w:p w14:paraId="21BE50CE" w14:textId="2496B255" w:rsidR="00023582" w:rsidRDefault="00000000" w:rsidP="00023582">
            <w:pPr>
              <w:pStyle w:val="NormalWeb"/>
              <w:spacing w:before="0" w:beforeAutospacing="0" w:after="120" w:afterAutospacing="0"/>
              <w:ind w:right="58" w:firstLine="709"/>
              <w:jc w:val="both"/>
            </w:pPr>
            <w:hyperlink r:id="rId17" w:history="1">
              <w:r w:rsidR="00023582" w:rsidRPr="00930AC3">
                <w:rPr>
                  <w:rStyle w:val="Kpr"/>
                </w:rPr>
                <w:t>https://egitim.comu.edu.tr/arsiv/duyurular/2023-2024-egitim-ogretim-yili-guz-yariyili-kurumla-r2063.html</w:t>
              </w:r>
            </w:hyperlink>
            <w:r w:rsidR="00023582">
              <w:t xml:space="preserve"> </w:t>
            </w:r>
          </w:p>
          <w:p w14:paraId="7154E00A" w14:textId="681A814D" w:rsidR="000F7630" w:rsidRDefault="00000000" w:rsidP="00023582">
            <w:pPr>
              <w:pStyle w:val="NormalWeb"/>
              <w:spacing w:before="0" w:beforeAutospacing="0" w:after="120" w:afterAutospacing="0"/>
              <w:ind w:right="58" w:firstLine="709"/>
              <w:jc w:val="both"/>
            </w:pPr>
            <w:hyperlink r:id="rId18" w:history="1">
              <w:r w:rsidR="000F7630" w:rsidRPr="00930AC3">
                <w:rPr>
                  <w:rStyle w:val="Kpr"/>
                </w:rPr>
                <w:t>https://egitim.comu.edu.tr/arsiv/duyurular/2023-2024-akademik-yili-fakultemizde-merkezi-yerle-r2068.html</w:t>
              </w:r>
            </w:hyperlink>
            <w:r w:rsidR="000F7630">
              <w:t xml:space="preserve"> </w:t>
            </w:r>
          </w:p>
          <w:p w14:paraId="497C0334" w14:textId="07BA88D1" w:rsidR="000F7630" w:rsidRDefault="00000000" w:rsidP="00023582">
            <w:pPr>
              <w:pStyle w:val="NormalWeb"/>
              <w:spacing w:before="0" w:beforeAutospacing="0" w:after="120" w:afterAutospacing="0"/>
              <w:ind w:right="58" w:firstLine="709"/>
              <w:jc w:val="both"/>
            </w:pPr>
            <w:hyperlink r:id="rId19" w:history="1">
              <w:r w:rsidR="000F7630" w:rsidRPr="00930AC3">
                <w:rPr>
                  <w:rStyle w:val="Kpr"/>
                </w:rPr>
                <w:t>https://egitim.comu.edu.tr/arsiv/duyurular/2023-2024-basari-durumuna-gore-yatay-gecis-sonucla-r2071.html</w:t>
              </w:r>
            </w:hyperlink>
            <w:r w:rsidR="000F7630">
              <w:t xml:space="preserve"> </w:t>
            </w:r>
          </w:p>
          <w:p w14:paraId="1D2EA7DC" w14:textId="77777777" w:rsidR="00023582" w:rsidRDefault="00000000" w:rsidP="00023582">
            <w:pPr>
              <w:pStyle w:val="NormalWeb"/>
              <w:spacing w:before="0" w:beforeAutospacing="0" w:after="120" w:afterAutospacing="0"/>
              <w:ind w:right="58" w:firstLine="709"/>
              <w:jc w:val="both"/>
            </w:pPr>
            <w:hyperlink r:id="rId20" w:history="1">
              <w:r w:rsidR="00023582">
                <w:rPr>
                  <w:rStyle w:val="Kpr"/>
                  <w:color w:val="0563C1"/>
                </w:rPr>
                <w:t>http://ogrenciisleri.comu.edu.tr/</w:t>
              </w:r>
            </w:hyperlink>
          </w:p>
          <w:p w14:paraId="30EFA486" w14:textId="5C55B958" w:rsidR="00C76371" w:rsidRDefault="00000000" w:rsidP="00023582">
            <w:pPr>
              <w:pStyle w:val="NormalWeb"/>
              <w:spacing w:before="0" w:beforeAutospacing="0" w:after="120" w:afterAutospacing="0"/>
              <w:ind w:right="58" w:firstLine="709"/>
              <w:jc w:val="both"/>
            </w:pPr>
            <w:hyperlink r:id="rId21" w:history="1">
              <w:r w:rsidR="00023582">
                <w:rPr>
                  <w:rStyle w:val="Kpr"/>
                  <w:b/>
                  <w:bCs/>
                  <w:color w:val="0563C1"/>
                </w:rPr>
                <w:t>https://yokatlas.yok.gov.tr/</w:t>
              </w:r>
            </w:hyperlink>
          </w:p>
        </w:tc>
      </w:tr>
      <w:tr w:rsidR="00C76371" w14:paraId="4B97CC00" w14:textId="77777777" w:rsidTr="00B518D8">
        <w:trPr>
          <w:trHeight w:val="330"/>
        </w:trPr>
        <w:tc>
          <w:tcPr>
            <w:tcW w:w="1134" w:type="dxa"/>
          </w:tcPr>
          <w:p w14:paraId="0B203717" w14:textId="77777777" w:rsidR="00C76371" w:rsidRPr="00CC376A" w:rsidRDefault="00C76371" w:rsidP="00B518D8">
            <w:pPr>
              <w:spacing w:line="243" w:lineRule="auto"/>
            </w:pPr>
            <w:r w:rsidRPr="00CC376A">
              <w:rPr>
                <w:rFonts w:ascii="Times New Roman" w:eastAsia="Times New Roman" w:hAnsi="Times New Roman" w:cs="Times New Roman"/>
                <w:b/>
                <w:color w:val="000000"/>
                <w:spacing w:val="-1"/>
              </w:rPr>
              <w:lastRenderedPageBreak/>
              <w:t>Dur</w:t>
            </w:r>
            <w:r w:rsidRPr="00CC376A">
              <w:rPr>
                <w:rFonts w:ascii="Times New Roman" w:eastAsia="Times New Roman" w:hAnsi="Times New Roman" w:cs="Times New Roman"/>
                <w:b/>
                <w:color w:val="000000"/>
              </w:rPr>
              <w:t>um</w:t>
            </w:r>
          </w:p>
          <w:p w14:paraId="6DEE26F9" w14:textId="77777777" w:rsidR="00C76371" w:rsidRDefault="00C76371" w:rsidP="00B518D8">
            <w:pPr>
              <w:spacing w:before="5"/>
            </w:pPr>
            <w:r w:rsidRPr="00CC376A">
              <w:br w:type="column"/>
            </w:r>
          </w:p>
        </w:tc>
        <w:tc>
          <w:tcPr>
            <w:tcW w:w="8404" w:type="dxa"/>
          </w:tcPr>
          <w:p w14:paraId="645A1272" w14:textId="77777777" w:rsidR="00C76371" w:rsidRPr="00CC376A" w:rsidRDefault="00C76371"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6E828025" w14:textId="77777777" w:rsidR="00C76371" w:rsidRDefault="00C76371"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1F7AF864" w14:textId="77777777" w:rsidR="00C76371" w:rsidRDefault="00C76371"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45FE7C3E" w14:textId="77777777" w:rsidR="00C76371" w:rsidRDefault="00C76371"/>
    <w:p w14:paraId="17D5FA92" w14:textId="77777777" w:rsidR="00C76371" w:rsidRDefault="00C76371"/>
    <w:p w14:paraId="25071DF0" w14:textId="77777777" w:rsidR="00C76371" w:rsidRPr="00CC376A" w:rsidRDefault="00C76371" w:rsidP="00C76371">
      <w:pPr>
        <w:spacing w:line="259" w:lineRule="auto"/>
        <w:ind w:left="1416" w:right="1362"/>
      </w:pPr>
      <w:r w:rsidRPr="00CC376A">
        <w:rPr>
          <w:rFonts w:ascii="Times New Roman" w:eastAsia="Times New Roman" w:hAnsi="Times New Roman" w:cs="Times New Roman"/>
          <w:color w:val="000000"/>
          <w:spacing w:val="2"/>
        </w:rPr>
        <w:t>1.3-</w:t>
      </w:r>
      <w:r w:rsidRPr="00CC376A">
        <w:rPr>
          <w:rFonts w:ascii="Times New Roman" w:eastAsia="Times New Roman" w:hAnsi="Times New Roman" w:cs="Times New Roman"/>
          <w:color w:val="000000"/>
          <w:spacing w:val="3"/>
        </w:rPr>
        <w:t>Kurum</w:t>
      </w:r>
      <w:r w:rsidRPr="00CC376A">
        <w:rPr>
          <w:rFonts w:ascii="Times New Roman" w:eastAsia="Times New Roman" w:hAnsi="Times New Roman" w:cs="Times New Roman"/>
          <w:spacing w:val="1"/>
        </w:rPr>
        <w:t xml:space="preserve"> </w:t>
      </w:r>
      <w:proofErr w:type="spellStart"/>
      <w:r w:rsidRPr="00CC376A">
        <w:rPr>
          <w:rFonts w:ascii="Times New Roman" w:eastAsia="Times New Roman" w:hAnsi="Times New Roman" w:cs="Times New Roman"/>
          <w:color w:val="000000"/>
          <w:spacing w:val="2"/>
        </w:rPr>
        <w:t>ve</w:t>
      </w:r>
      <w:proofErr w:type="spellEnd"/>
      <w:r w:rsidRPr="00CC376A">
        <w:rPr>
          <w:rFonts w:ascii="Times New Roman" w:eastAsia="Times New Roman" w:hAnsi="Times New Roman" w:cs="Times New Roman"/>
          <w:color w:val="000000"/>
          <w:spacing w:val="2"/>
        </w:rPr>
        <w:t>/</w:t>
      </w:r>
      <w:proofErr w:type="spellStart"/>
      <w:r w:rsidRPr="00CC376A">
        <w:rPr>
          <w:rFonts w:ascii="Times New Roman" w:eastAsia="Times New Roman" w:hAnsi="Times New Roman" w:cs="Times New Roman"/>
          <w:color w:val="000000"/>
          <w:spacing w:val="2"/>
        </w:rPr>
        <w:t>veya</w:t>
      </w:r>
      <w:proofErr w:type="spellEnd"/>
      <w:r w:rsidRPr="00CC376A">
        <w:rPr>
          <w:rFonts w:ascii="Times New Roman" w:eastAsia="Times New Roman" w:hAnsi="Times New Roman" w:cs="Times New Roman"/>
          <w:spacing w:val="2"/>
        </w:rPr>
        <w:t xml:space="preserve"> </w:t>
      </w:r>
      <w:r w:rsidRPr="00CC376A">
        <w:rPr>
          <w:rFonts w:ascii="Times New Roman" w:eastAsia="Times New Roman" w:hAnsi="Times New Roman" w:cs="Times New Roman"/>
          <w:color w:val="000000"/>
          <w:spacing w:val="2"/>
        </w:rPr>
        <w:t>program</w:t>
      </w:r>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2"/>
        </w:rPr>
        <w:t>tarafından</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3"/>
        </w:rPr>
        <w:t>başka</w:t>
      </w:r>
      <w:proofErr w:type="spellEnd"/>
      <w:r w:rsidRPr="00CC376A">
        <w:rPr>
          <w:rFonts w:ascii="Times New Roman" w:eastAsia="Times New Roman" w:hAnsi="Times New Roman" w:cs="Times New Roman"/>
          <w:spacing w:val="1"/>
        </w:rPr>
        <w:t xml:space="preserve"> </w:t>
      </w:r>
      <w:proofErr w:type="spellStart"/>
      <w:r w:rsidRPr="00CC376A">
        <w:rPr>
          <w:rFonts w:ascii="Times New Roman" w:eastAsia="Times New Roman" w:hAnsi="Times New Roman" w:cs="Times New Roman"/>
          <w:color w:val="000000"/>
          <w:spacing w:val="2"/>
        </w:rPr>
        <w:t>kurumlarla</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3"/>
        </w:rPr>
        <w:t>yapılacak</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2"/>
        </w:rPr>
        <w:t>anlaşmalar</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4"/>
        </w:rPr>
        <w:t>ve</w:t>
      </w:r>
      <w:proofErr w:type="spellEnd"/>
      <w:r w:rsidRPr="00CC376A">
        <w:rPr>
          <w:rFonts w:ascii="Times New Roman" w:eastAsia="Times New Roman" w:hAnsi="Times New Roman" w:cs="Times New Roman"/>
          <w:spacing w:val="1"/>
        </w:rPr>
        <w:t xml:space="preserve"> </w:t>
      </w:r>
      <w:proofErr w:type="spellStart"/>
      <w:r w:rsidRPr="00CC376A">
        <w:rPr>
          <w:rFonts w:ascii="Times New Roman" w:eastAsia="Times New Roman" w:hAnsi="Times New Roman" w:cs="Times New Roman"/>
          <w:color w:val="000000"/>
          <w:spacing w:val="2"/>
        </w:rPr>
        <w:t>kurulacak</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ortaklıklar</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ile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öğrenci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hareketliliğini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teşvik</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edecek</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sağlayacak</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önlemler</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alınmalıdır</w:t>
      </w:r>
      <w:proofErr w:type="spellEnd"/>
      <w:r w:rsidRPr="00CC376A">
        <w:rPr>
          <w:rFonts w:ascii="Times New Roman" w:eastAsia="Times New Roman" w:hAnsi="Times New Roman" w:cs="Times New Roman"/>
          <w:color w:val="000000"/>
        </w:rPr>
        <w:t>.</w:t>
      </w:r>
    </w:p>
    <w:p w14:paraId="1D14498B" w14:textId="77777777" w:rsidR="00C76371" w:rsidRPr="00CC376A" w:rsidRDefault="00C76371" w:rsidP="00C76371">
      <w:pPr>
        <w:spacing w:line="200" w:lineRule="exact"/>
      </w:pPr>
    </w:p>
    <w:p w14:paraId="2DEFE32C" w14:textId="77777777" w:rsidR="00C76371" w:rsidRDefault="00C76371"/>
    <w:tbl>
      <w:tblPr>
        <w:tblStyle w:val="TabloKlavuzu"/>
        <w:tblW w:w="9538" w:type="dxa"/>
        <w:tblInd w:w="1413" w:type="dxa"/>
        <w:tblLook w:val="04A0" w:firstRow="1" w:lastRow="0" w:firstColumn="1" w:lastColumn="0" w:noHBand="0" w:noVBand="1"/>
      </w:tblPr>
      <w:tblGrid>
        <w:gridCol w:w="1134"/>
        <w:gridCol w:w="8404"/>
      </w:tblGrid>
      <w:tr w:rsidR="00AD73BB" w14:paraId="4ED248B9" w14:textId="77777777" w:rsidTr="00B518D8">
        <w:trPr>
          <w:trHeight w:val="330"/>
        </w:trPr>
        <w:tc>
          <w:tcPr>
            <w:tcW w:w="9538" w:type="dxa"/>
            <w:gridSpan w:val="2"/>
          </w:tcPr>
          <w:p w14:paraId="456F7559" w14:textId="77777777" w:rsidR="00673394" w:rsidRDefault="00673394" w:rsidP="00673394">
            <w:pPr>
              <w:pStyle w:val="NormalWeb"/>
              <w:spacing w:before="120" w:beforeAutospacing="0" w:after="120" w:afterAutospacing="0"/>
              <w:ind w:firstLine="720"/>
              <w:jc w:val="both"/>
            </w:pPr>
            <w:proofErr w:type="spellStart"/>
            <w:r>
              <w:rPr>
                <w:color w:val="000000"/>
              </w:rPr>
              <w:t>Programımızdaki</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yabancı</w:t>
            </w:r>
            <w:proofErr w:type="spellEnd"/>
            <w:r>
              <w:rPr>
                <w:color w:val="000000"/>
              </w:rPr>
              <w:t xml:space="preserve"> </w:t>
            </w:r>
            <w:proofErr w:type="spellStart"/>
            <w:r>
              <w:rPr>
                <w:color w:val="000000"/>
              </w:rPr>
              <w:t>dil</w:t>
            </w:r>
            <w:proofErr w:type="spellEnd"/>
            <w:r>
              <w:rPr>
                <w:color w:val="000000"/>
              </w:rPr>
              <w:t xml:space="preserve">, </w:t>
            </w:r>
            <w:proofErr w:type="spellStart"/>
            <w:r>
              <w:rPr>
                <w:color w:val="000000"/>
              </w:rPr>
              <w:t>mülakat</w:t>
            </w:r>
            <w:proofErr w:type="spellEnd"/>
            <w:r>
              <w:rPr>
                <w:color w:val="000000"/>
              </w:rPr>
              <w:t xml:space="preserve">, not </w:t>
            </w:r>
            <w:proofErr w:type="spellStart"/>
            <w:r>
              <w:rPr>
                <w:color w:val="000000"/>
              </w:rPr>
              <w:t>ortalaması</w:t>
            </w:r>
            <w:proofErr w:type="spellEnd"/>
            <w:r>
              <w:rPr>
                <w:color w:val="000000"/>
              </w:rPr>
              <w:t xml:space="preserve"> </w:t>
            </w:r>
            <w:proofErr w:type="spellStart"/>
            <w:r>
              <w:rPr>
                <w:color w:val="000000"/>
              </w:rPr>
              <w:t>gibi</w:t>
            </w:r>
            <w:proofErr w:type="spellEnd"/>
            <w:r>
              <w:rPr>
                <w:color w:val="000000"/>
              </w:rPr>
              <w:t xml:space="preserve"> </w:t>
            </w:r>
            <w:proofErr w:type="spellStart"/>
            <w:r>
              <w:rPr>
                <w:color w:val="000000"/>
              </w:rPr>
              <w:t>istenen</w:t>
            </w:r>
            <w:proofErr w:type="spellEnd"/>
            <w:r>
              <w:rPr>
                <w:color w:val="000000"/>
              </w:rPr>
              <w:t xml:space="preserve"> </w:t>
            </w:r>
            <w:proofErr w:type="spellStart"/>
            <w:r>
              <w:rPr>
                <w:color w:val="000000"/>
              </w:rPr>
              <w:t>şartları</w:t>
            </w:r>
            <w:proofErr w:type="spellEnd"/>
            <w:r>
              <w:rPr>
                <w:color w:val="000000"/>
              </w:rPr>
              <w:t xml:space="preserve"> </w:t>
            </w:r>
            <w:proofErr w:type="spellStart"/>
            <w:r>
              <w:rPr>
                <w:color w:val="000000"/>
              </w:rPr>
              <w:t>yerine</w:t>
            </w:r>
            <w:proofErr w:type="spellEnd"/>
            <w:r>
              <w:rPr>
                <w:color w:val="000000"/>
              </w:rPr>
              <w:t xml:space="preserve"> </w:t>
            </w:r>
            <w:proofErr w:type="spellStart"/>
            <w:r>
              <w:rPr>
                <w:color w:val="000000"/>
              </w:rPr>
              <w:t>getirdikleri</w:t>
            </w:r>
            <w:proofErr w:type="spellEnd"/>
            <w:r>
              <w:rPr>
                <w:color w:val="000000"/>
              </w:rPr>
              <w:t xml:space="preserve"> </w:t>
            </w:r>
            <w:proofErr w:type="spellStart"/>
            <w:r>
              <w:rPr>
                <w:color w:val="000000"/>
              </w:rPr>
              <w:t>takdirde</w:t>
            </w:r>
            <w:proofErr w:type="spellEnd"/>
            <w:r>
              <w:rPr>
                <w:color w:val="000000"/>
              </w:rPr>
              <w:t xml:space="preserve"> </w:t>
            </w:r>
            <w:proofErr w:type="spellStart"/>
            <w:r>
              <w:rPr>
                <w:color w:val="000000"/>
              </w:rPr>
              <w:t>lisans</w:t>
            </w:r>
            <w:proofErr w:type="spellEnd"/>
            <w:r>
              <w:rPr>
                <w:color w:val="000000"/>
              </w:rPr>
              <w:t xml:space="preserve"> </w:t>
            </w:r>
            <w:proofErr w:type="spellStart"/>
            <w:r>
              <w:rPr>
                <w:color w:val="000000"/>
              </w:rPr>
              <w:t>eğitimlerinin</w:t>
            </w:r>
            <w:proofErr w:type="spellEnd"/>
            <w:r>
              <w:rPr>
                <w:color w:val="000000"/>
              </w:rPr>
              <w:t xml:space="preserve"> </w:t>
            </w:r>
            <w:proofErr w:type="spellStart"/>
            <w:r>
              <w:rPr>
                <w:color w:val="000000"/>
              </w:rPr>
              <w:t>belirli</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döneminde</w:t>
            </w:r>
            <w:proofErr w:type="spellEnd"/>
            <w:r>
              <w:rPr>
                <w:color w:val="000000"/>
              </w:rPr>
              <w:t xml:space="preserve"> </w:t>
            </w:r>
            <w:proofErr w:type="spellStart"/>
            <w:r>
              <w:rPr>
                <w:color w:val="000000"/>
              </w:rPr>
              <w:t>başka</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kurumunda</w:t>
            </w:r>
            <w:proofErr w:type="spellEnd"/>
            <w:r>
              <w:rPr>
                <w:color w:val="000000"/>
              </w:rPr>
              <w:t xml:space="preserve"> yurt </w:t>
            </w:r>
            <w:proofErr w:type="spellStart"/>
            <w:r>
              <w:rPr>
                <w:color w:val="000000"/>
              </w:rPr>
              <w:t>içi</w:t>
            </w:r>
            <w:proofErr w:type="spellEnd"/>
            <w:r>
              <w:rPr>
                <w:color w:val="000000"/>
              </w:rPr>
              <w:t xml:space="preserve"> (</w:t>
            </w:r>
            <w:proofErr w:type="spellStart"/>
            <w:r>
              <w:rPr>
                <w:color w:val="000000"/>
              </w:rPr>
              <w:t>Farabi</w:t>
            </w:r>
            <w:proofErr w:type="spellEnd"/>
            <w:r>
              <w:rPr>
                <w:color w:val="000000"/>
              </w:rPr>
              <w:t>)</w:t>
            </w:r>
            <w:proofErr w:type="spellStart"/>
            <w:r>
              <w:rPr>
                <w:color w:val="000000"/>
              </w:rPr>
              <w:t>ve</w:t>
            </w:r>
            <w:proofErr w:type="spellEnd"/>
            <w:r>
              <w:rPr>
                <w:color w:val="000000"/>
              </w:rPr>
              <w:t xml:space="preserve"> yurt </w:t>
            </w:r>
            <w:proofErr w:type="spellStart"/>
            <w:r>
              <w:rPr>
                <w:color w:val="000000"/>
              </w:rPr>
              <w:t>dışı</w:t>
            </w:r>
            <w:proofErr w:type="spellEnd"/>
            <w:r>
              <w:rPr>
                <w:color w:val="000000"/>
              </w:rPr>
              <w:t xml:space="preserve"> (Erasmus) </w:t>
            </w:r>
            <w:proofErr w:type="spellStart"/>
            <w:r>
              <w:rPr>
                <w:color w:val="000000"/>
              </w:rPr>
              <w:t>öğrenci</w:t>
            </w:r>
            <w:proofErr w:type="spellEnd"/>
            <w:r>
              <w:rPr>
                <w:color w:val="000000"/>
              </w:rPr>
              <w:t xml:space="preserve"> </w:t>
            </w:r>
            <w:proofErr w:type="spellStart"/>
            <w:r>
              <w:rPr>
                <w:color w:val="000000"/>
              </w:rPr>
              <w:t>programları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görebilirler</w:t>
            </w:r>
            <w:proofErr w:type="spellEnd"/>
            <w:r>
              <w:rPr>
                <w:color w:val="000000"/>
              </w:rPr>
              <w:t>. </w:t>
            </w:r>
          </w:p>
          <w:p w14:paraId="5FF5BC1C" w14:textId="77777777" w:rsidR="00673394" w:rsidRDefault="00673394" w:rsidP="00673394">
            <w:pPr>
              <w:pStyle w:val="NormalWeb"/>
              <w:spacing w:before="120" w:beforeAutospacing="0" w:after="120" w:afterAutospacing="0"/>
              <w:ind w:firstLine="720"/>
              <w:jc w:val="both"/>
            </w:pPr>
            <w:proofErr w:type="spellStart"/>
            <w:r>
              <w:rPr>
                <w:color w:val="000000"/>
              </w:rPr>
              <w:t>Üniversitemizin</w:t>
            </w:r>
            <w:proofErr w:type="spellEnd"/>
            <w:r>
              <w:rPr>
                <w:color w:val="000000"/>
              </w:rPr>
              <w:t xml:space="preserve"> </w:t>
            </w:r>
            <w:proofErr w:type="spellStart"/>
            <w:r>
              <w:rPr>
                <w:color w:val="000000"/>
              </w:rPr>
              <w:t>ise</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konuda</w:t>
            </w:r>
            <w:proofErr w:type="spellEnd"/>
            <w:r>
              <w:rPr>
                <w:color w:val="000000"/>
              </w:rPr>
              <w:t xml:space="preserve"> </w:t>
            </w:r>
            <w:proofErr w:type="spellStart"/>
            <w:r>
              <w:rPr>
                <w:color w:val="000000"/>
              </w:rPr>
              <w:t>anlaşmalı</w:t>
            </w:r>
            <w:proofErr w:type="spellEnd"/>
            <w:r>
              <w:rPr>
                <w:color w:val="000000"/>
              </w:rPr>
              <w:t xml:space="preserve"> </w:t>
            </w:r>
            <w:proofErr w:type="spellStart"/>
            <w:r>
              <w:rPr>
                <w:color w:val="000000"/>
              </w:rPr>
              <w:t>olduğu</w:t>
            </w:r>
            <w:proofErr w:type="spellEnd"/>
            <w:r>
              <w:rPr>
                <w:color w:val="000000"/>
              </w:rPr>
              <w:t xml:space="preserve"> </w:t>
            </w:r>
            <w:proofErr w:type="spellStart"/>
            <w:r>
              <w:rPr>
                <w:color w:val="000000"/>
              </w:rPr>
              <w:t>üniversiteler</w:t>
            </w:r>
            <w:proofErr w:type="spellEnd"/>
            <w:r>
              <w:rPr>
                <w:color w:val="000000"/>
              </w:rPr>
              <w:t xml:space="preserve"> </w:t>
            </w:r>
            <w:proofErr w:type="spellStart"/>
            <w:r>
              <w:rPr>
                <w:color w:val="000000"/>
              </w:rPr>
              <w:t>bulunmaktadır</w:t>
            </w:r>
            <w:proofErr w:type="spellEnd"/>
            <w:r>
              <w:rPr>
                <w:color w:val="000000"/>
              </w:rPr>
              <w:t xml:space="preserve">. </w:t>
            </w:r>
            <w:proofErr w:type="spellStart"/>
            <w:r>
              <w:rPr>
                <w:color w:val="000000"/>
              </w:rPr>
              <w:t>Bunlara</w:t>
            </w:r>
            <w:proofErr w:type="spellEnd"/>
            <w:r>
              <w:rPr>
                <w:color w:val="000000"/>
              </w:rPr>
              <w:t xml:space="preserve"> Erasmus </w:t>
            </w:r>
            <w:proofErr w:type="spellStart"/>
            <w:r>
              <w:rPr>
                <w:color w:val="000000"/>
              </w:rPr>
              <w:t>ve</w:t>
            </w:r>
            <w:proofErr w:type="spellEnd"/>
            <w:r>
              <w:rPr>
                <w:color w:val="000000"/>
              </w:rPr>
              <w:t xml:space="preserve"> </w:t>
            </w:r>
            <w:proofErr w:type="spellStart"/>
            <w:r>
              <w:rPr>
                <w:color w:val="000000"/>
              </w:rPr>
              <w:t>Dış</w:t>
            </w:r>
            <w:proofErr w:type="spellEnd"/>
            <w:r>
              <w:rPr>
                <w:color w:val="000000"/>
              </w:rPr>
              <w:t xml:space="preserve"> </w:t>
            </w:r>
            <w:proofErr w:type="spellStart"/>
            <w:r>
              <w:rPr>
                <w:color w:val="000000"/>
              </w:rPr>
              <w:t>ilişkiler</w:t>
            </w:r>
            <w:proofErr w:type="spellEnd"/>
            <w:r>
              <w:rPr>
                <w:color w:val="000000"/>
              </w:rPr>
              <w:t xml:space="preserve"> </w:t>
            </w:r>
            <w:proofErr w:type="spellStart"/>
            <w:r>
              <w:rPr>
                <w:color w:val="000000"/>
              </w:rPr>
              <w:t>Koordinatörlüğü</w:t>
            </w:r>
            <w:proofErr w:type="spellEnd"/>
            <w:r>
              <w:rPr>
                <w:color w:val="000000"/>
              </w:rPr>
              <w:t xml:space="preserve"> web </w:t>
            </w:r>
            <w:proofErr w:type="spellStart"/>
            <w:r>
              <w:rPr>
                <w:color w:val="000000"/>
              </w:rPr>
              <w:t>sitesinden</w:t>
            </w:r>
            <w:proofErr w:type="spellEnd"/>
            <w:r>
              <w:rPr>
                <w:color w:val="000000"/>
              </w:rPr>
              <w:t xml:space="preserve"> </w:t>
            </w:r>
            <w:proofErr w:type="spellStart"/>
            <w:r>
              <w:rPr>
                <w:color w:val="000000"/>
              </w:rPr>
              <w:t>aktif</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ulaşılmaktadır</w:t>
            </w:r>
            <w:proofErr w:type="spellEnd"/>
            <w:r>
              <w:rPr>
                <w:color w:val="000000"/>
              </w:rPr>
              <w:t>. (</w:t>
            </w:r>
            <w:hyperlink r:id="rId22" w:history="1">
              <w:r>
                <w:rPr>
                  <w:rStyle w:val="Kpr"/>
                  <w:color w:val="0563C1"/>
                </w:rPr>
                <w:t>http://erasmus.comu.edu.tr/anlasma-listesi-aktif.html</w:t>
              </w:r>
            </w:hyperlink>
            <w:r>
              <w:rPr>
                <w:color w:val="000000"/>
              </w:rPr>
              <w:t xml:space="preserve">). Program </w:t>
            </w:r>
            <w:proofErr w:type="spellStart"/>
            <w:r>
              <w:rPr>
                <w:color w:val="000000"/>
              </w:rPr>
              <w:t>öğrencilerimizin</w:t>
            </w:r>
            <w:proofErr w:type="spellEnd"/>
            <w:r>
              <w:rPr>
                <w:color w:val="000000"/>
              </w:rPr>
              <w:t xml:space="preserve"> </w:t>
            </w:r>
            <w:proofErr w:type="spellStart"/>
            <w:r>
              <w:rPr>
                <w:color w:val="000000"/>
              </w:rPr>
              <w:t>başvuru</w:t>
            </w:r>
            <w:proofErr w:type="spellEnd"/>
            <w:r>
              <w:rPr>
                <w:color w:val="000000"/>
              </w:rPr>
              <w:t xml:space="preserve"> </w:t>
            </w:r>
            <w:proofErr w:type="spellStart"/>
            <w:r>
              <w:rPr>
                <w:color w:val="000000"/>
              </w:rPr>
              <w:t>yapabileceği</w:t>
            </w:r>
            <w:proofErr w:type="spellEnd"/>
            <w:r>
              <w:rPr>
                <w:color w:val="000000"/>
              </w:rPr>
              <w:t xml:space="preserve"> 16 </w:t>
            </w:r>
            <w:proofErr w:type="spellStart"/>
            <w:r>
              <w:rPr>
                <w:color w:val="000000"/>
              </w:rPr>
              <w:t>adet</w:t>
            </w:r>
            <w:proofErr w:type="spellEnd"/>
            <w:r>
              <w:rPr>
                <w:color w:val="000000"/>
              </w:rPr>
              <w:t xml:space="preserve"> AB </w:t>
            </w:r>
            <w:proofErr w:type="spellStart"/>
            <w:r>
              <w:rPr>
                <w:color w:val="000000"/>
              </w:rPr>
              <w:t>Lisans</w:t>
            </w:r>
            <w:proofErr w:type="spellEnd"/>
            <w:r>
              <w:rPr>
                <w:color w:val="000000"/>
              </w:rPr>
              <w:t xml:space="preserve"> </w:t>
            </w:r>
            <w:proofErr w:type="spellStart"/>
            <w:r>
              <w:rPr>
                <w:color w:val="000000"/>
              </w:rPr>
              <w:t>programı</w:t>
            </w:r>
            <w:proofErr w:type="spellEnd"/>
            <w:r>
              <w:rPr>
                <w:color w:val="000000"/>
              </w:rPr>
              <w:t xml:space="preserve"> </w:t>
            </w:r>
            <w:proofErr w:type="spellStart"/>
            <w:r>
              <w:rPr>
                <w:color w:val="000000"/>
              </w:rPr>
              <w:t>bulunmaktadır</w:t>
            </w:r>
            <w:proofErr w:type="spellEnd"/>
            <w:r>
              <w:rPr>
                <w:color w:val="000000"/>
              </w:rPr>
              <w:t xml:space="preserve">. </w:t>
            </w:r>
            <w:proofErr w:type="spellStart"/>
            <w:r>
              <w:rPr>
                <w:color w:val="000000"/>
              </w:rPr>
              <w:t>Ayrıca</w:t>
            </w:r>
            <w:proofErr w:type="spellEnd"/>
            <w:r>
              <w:rPr>
                <w:color w:val="000000"/>
              </w:rPr>
              <w:t xml:space="preserve"> </w:t>
            </w:r>
            <w:proofErr w:type="spellStart"/>
            <w:r>
              <w:rPr>
                <w:color w:val="000000"/>
              </w:rPr>
              <w:t>bölümümüzde</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değişim</w:t>
            </w:r>
            <w:proofErr w:type="spellEnd"/>
            <w:r>
              <w:rPr>
                <w:color w:val="000000"/>
              </w:rPr>
              <w:t xml:space="preserve"> </w:t>
            </w:r>
            <w:proofErr w:type="spellStart"/>
            <w:r>
              <w:rPr>
                <w:color w:val="000000"/>
              </w:rPr>
              <w:t>programlarıyla</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koordinatörlük</w:t>
            </w:r>
            <w:proofErr w:type="spellEnd"/>
            <w:r>
              <w:rPr>
                <w:color w:val="000000"/>
              </w:rPr>
              <w:t xml:space="preserve"> </w:t>
            </w:r>
            <w:proofErr w:type="spellStart"/>
            <w:r>
              <w:rPr>
                <w:color w:val="000000"/>
              </w:rPr>
              <w:t>bulunmakta</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öğrencilerimiz</w:t>
            </w:r>
            <w:proofErr w:type="spellEnd"/>
            <w:r>
              <w:rPr>
                <w:color w:val="000000"/>
              </w:rPr>
              <w:t xml:space="preserve"> </w:t>
            </w:r>
            <w:proofErr w:type="spellStart"/>
            <w:r>
              <w:rPr>
                <w:color w:val="000000"/>
              </w:rPr>
              <w:t>aktif</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buradan</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kendi</w:t>
            </w:r>
            <w:proofErr w:type="spellEnd"/>
            <w:r>
              <w:rPr>
                <w:color w:val="000000"/>
              </w:rPr>
              <w:t xml:space="preserve"> program </w:t>
            </w:r>
            <w:proofErr w:type="spellStart"/>
            <w:r>
              <w:rPr>
                <w:color w:val="000000"/>
              </w:rPr>
              <w:t>danışmanlarından</w:t>
            </w:r>
            <w:proofErr w:type="spellEnd"/>
            <w:r>
              <w:rPr>
                <w:color w:val="000000"/>
              </w:rPr>
              <w:t xml:space="preserve"> </w:t>
            </w:r>
            <w:proofErr w:type="spellStart"/>
            <w:r>
              <w:rPr>
                <w:color w:val="000000"/>
              </w:rPr>
              <w:t>destek</w:t>
            </w:r>
            <w:proofErr w:type="spellEnd"/>
            <w:r>
              <w:rPr>
                <w:color w:val="000000"/>
              </w:rPr>
              <w:t xml:space="preserve"> </w:t>
            </w:r>
            <w:proofErr w:type="spellStart"/>
            <w:r>
              <w:rPr>
                <w:color w:val="000000"/>
              </w:rPr>
              <w:t>almaktadır</w:t>
            </w:r>
            <w:proofErr w:type="spellEnd"/>
            <w:r>
              <w:rPr>
                <w:color w:val="000000"/>
              </w:rPr>
              <w:t xml:space="preserve">. Bu </w:t>
            </w:r>
            <w:proofErr w:type="spellStart"/>
            <w:r>
              <w:rPr>
                <w:color w:val="000000"/>
              </w:rPr>
              <w:t>konuda</w:t>
            </w:r>
            <w:proofErr w:type="spellEnd"/>
            <w:r>
              <w:rPr>
                <w:color w:val="000000"/>
              </w:rPr>
              <w:t xml:space="preserve"> </w:t>
            </w:r>
            <w:proofErr w:type="spellStart"/>
            <w:r>
              <w:rPr>
                <w:color w:val="000000"/>
              </w:rPr>
              <w:t>öğrencilerimiz</w:t>
            </w:r>
            <w:proofErr w:type="spellEnd"/>
            <w:r>
              <w:rPr>
                <w:color w:val="000000"/>
              </w:rPr>
              <w:t xml:space="preserve"> </w:t>
            </w:r>
            <w:proofErr w:type="spellStart"/>
            <w:r>
              <w:rPr>
                <w:color w:val="000000"/>
              </w:rPr>
              <w:t>özellikle</w:t>
            </w:r>
            <w:proofErr w:type="spellEnd"/>
            <w:r>
              <w:rPr>
                <w:color w:val="000000"/>
              </w:rPr>
              <w:t xml:space="preserve"> Erasmus </w:t>
            </w:r>
            <w:proofErr w:type="spellStart"/>
            <w:r>
              <w:rPr>
                <w:color w:val="000000"/>
              </w:rPr>
              <w:t>öğrenci</w:t>
            </w:r>
            <w:proofErr w:type="spellEnd"/>
            <w:r>
              <w:rPr>
                <w:color w:val="000000"/>
              </w:rPr>
              <w:t xml:space="preserve"> </w:t>
            </w:r>
            <w:proofErr w:type="spellStart"/>
            <w:r>
              <w:rPr>
                <w:color w:val="000000"/>
              </w:rPr>
              <w:t>değişim</w:t>
            </w:r>
            <w:proofErr w:type="spellEnd"/>
            <w:r>
              <w:rPr>
                <w:color w:val="000000"/>
              </w:rPr>
              <w:t xml:space="preserve"> </w:t>
            </w:r>
            <w:proofErr w:type="spellStart"/>
            <w:r>
              <w:rPr>
                <w:color w:val="000000"/>
              </w:rPr>
              <w:t>programına</w:t>
            </w:r>
            <w:proofErr w:type="spellEnd"/>
            <w:r>
              <w:rPr>
                <w:color w:val="000000"/>
              </w:rPr>
              <w:t xml:space="preserve"> </w:t>
            </w:r>
            <w:proofErr w:type="spellStart"/>
            <w:r>
              <w:rPr>
                <w:color w:val="000000"/>
              </w:rPr>
              <w:t>yoğun</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başvuru</w:t>
            </w:r>
            <w:proofErr w:type="spellEnd"/>
            <w:r>
              <w:rPr>
                <w:color w:val="000000"/>
              </w:rPr>
              <w:t xml:space="preserve"> </w:t>
            </w:r>
            <w:proofErr w:type="spellStart"/>
            <w:r>
              <w:rPr>
                <w:color w:val="000000"/>
              </w:rPr>
              <w:t>yapmaktadırlar</w:t>
            </w:r>
            <w:proofErr w:type="spellEnd"/>
            <w:r>
              <w:rPr>
                <w:color w:val="000000"/>
              </w:rPr>
              <w:t>. </w:t>
            </w:r>
          </w:p>
          <w:p w14:paraId="713E63C6" w14:textId="77777777" w:rsidR="00673394" w:rsidRDefault="00673394" w:rsidP="00673394">
            <w:pPr>
              <w:pStyle w:val="NormalWeb"/>
              <w:spacing w:before="120" w:beforeAutospacing="0" w:after="120" w:afterAutospacing="0"/>
              <w:ind w:firstLine="720"/>
              <w:jc w:val="both"/>
            </w:pPr>
            <w:r>
              <w:rPr>
                <w:color w:val="000000"/>
              </w:rPr>
              <w:t xml:space="preserve">Erasmus </w:t>
            </w:r>
            <w:proofErr w:type="spellStart"/>
            <w:r>
              <w:rPr>
                <w:color w:val="000000"/>
              </w:rPr>
              <w:t>programı</w:t>
            </w:r>
            <w:proofErr w:type="spellEnd"/>
            <w:r>
              <w:rPr>
                <w:color w:val="000000"/>
              </w:rPr>
              <w:t xml:space="preserve"> </w:t>
            </w:r>
            <w:proofErr w:type="spellStart"/>
            <w:r>
              <w:rPr>
                <w:color w:val="000000"/>
              </w:rPr>
              <w:t>Avrupa’daki</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kurumlarının</w:t>
            </w:r>
            <w:proofErr w:type="spellEnd"/>
            <w:r>
              <w:rPr>
                <w:color w:val="000000"/>
              </w:rPr>
              <w:t xml:space="preserve"> </w:t>
            </w:r>
            <w:proofErr w:type="spellStart"/>
            <w:r>
              <w:rPr>
                <w:color w:val="000000"/>
              </w:rPr>
              <w:t>birbirleri</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çok</w:t>
            </w:r>
            <w:proofErr w:type="spellEnd"/>
            <w:r>
              <w:rPr>
                <w:color w:val="000000"/>
              </w:rPr>
              <w:t xml:space="preserve"> </w:t>
            </w:r>
            <w:proofErr w:type="spellStart"/>
            <w:r>
              <w:rPr>
                <w:color w:val="000000"/>
              </w:rPr>
              <w:t>yönlü</w:t>
            </w:r>
            <w:proofErr w:type="spellEnd"/>
            <w:r>
              <w:rPr>
                <w:color w:val="000000"/>
              </w:rPr>
              <w:t xml:space="preserve"> </w:t>
            </w:r>
            <w:proofErr w:type="spellStart"/>
            <w:r>
              <w:rPr>
                <w:color w:val="000000"/>
              </w:rPr>
              <w:t>iş</w:t>
            </w:r>
            <w:proofErr w:type="spellEnd"/>
            <w:r>
              <w:rPr>
                <w:color w:val="000000"/>
              </w:rPr>
              <w:t xml:space="preserve"> </w:t>
            </w:r>
            <w:proofErr w:type="spellStart"/>
            <w:r>
              <w:rPr>
                <w:color w:val="000000"/>
              </w:rPr>
              <w:t>birliği</w:t>
            </w:r>
            <w:proofErr w:type="spellEnd"/>
            <w:r>
              <w:rPr>
                <w:color w:val="000000"/>
              </w:rPr>
              <w:t xml:space="preserve"> </w:t>
            </w:r>
            <w:proofErr w:type="spellStart"/>
            <w:r>
              <w:rPr>
                <w:color w:val="000000"/>
              </w:rPr>
              <w:t>yapmalarını</w:t>
            </w:r>
            <w:proofErr w:type="spellEnd"/>
            <w:r>
              <w:rPr>
                <w:color w:val="000000"/>
              </w:rPr>
              <w:t xml:space="preserve"> </w:t>
            </w:r>
            <w:proofErr w:type="spellStart"/>
            <w:r>
              <w:rPr>
                <w:color w:val="000000"/>
              </w:rPr>
              <w:t>teşvik</w:t>
            </w:r>
            <w:proofErr w:type="spellEnd"/>
            <w:r>
              <w:rPr>
                <w:color w:val="000000"/>
              </w:rPr>
              <w:t xml:space="preserve"> </w:t>
            </w:r>
            <w:proofErr w:type="spellStart"/>
            <w:r>
              <w:rPr>
                <w:color w:val="000000"/>
              </w:rPr>
              <w:t>etmeye</w:t>
            </w:r>
            <w:proofErr w:type="spellEnd"/>
            <w:r>
              <w:rPr>
                <w:color w:val="000000"/>
              </w:rPr>
              <w:t xml:space="preserve"> </w:t>
            </w:r>
            <w:proofErr w:type="spellStart"/>
            <w:r>
              <w:rPr>
                <w:color w:val="000000"/>
              </w:rPr>
              <w:t>yönelik</w:t>
            </w:r>
            <w:proofErr w:type="spellEnd"/>
            <w:r>
              <w:rPr>
                <w:color w:val="000000"/>
              </w:rPr>
              <w:t xml:space="preserve"> </w:t>
            </w:r>
            <w:proofErr w:type="spellStart"/>
            <w:r>
              <w:rPr>
                <w:color w:val="000000"/>
              </w:rPr>
              <w:t>Avrupa</w:t>
            </w:r>
            <w:proofErr w:type="spellEnd"/>
            <w:r>
              <w:rPr>
                <w:color w:val="000000"/>
              </w:rPr>
              <w:t xml:space="preserve"> </w:t>
            </w:r>
            <w:proofErr w:type="spellStart"/>
            <w:r>
              <w:rPr>
                <w:color w:val="000000"/>
              </w:rPr>
              <w:t>Birliği'nin</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programıdır</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kurumlarının</w:t>
            </w:r>
            <w:proofErr w:type="spellEnd"/>
            <w:r>
              <w:rPr>
                <w:color w:val="000000"/>
              </w:rPr>
              <w:t xml:space="preserve"> </w:t>
            </w:r>
            <w:proofErr w:type="spellStart"/>
            <w:r>
              <w:rPr>
                <w:color w:val="000000"/>
              </w:rPr>
              <w:t>birbirleri</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ortak</w:t>
            </w:r>
            <w:proofErr w:type="spellEnd"/>
            <w:r>
              <w:rPr>
                <w:color w:val="000000"/>
              </w:rPr>
              <w:t xml:space="preserve"> </w:t>
            </w:r>
            <w:proofErr w:type="spellStart"/>
            <w:r>
              <w:rPr>
                <w:color w:val="000000"/>
              </w:rPr>
              <w:t>projeler</w:t>
            </w:r>
            <w:proofErr w:type="spellEnd"/>
            <w:r>
              <w:rPr>
                <w:color w:val="000000"/>
              </w:rPr>
              <w:t xml:space="preserve"> </w:t>
            </w:r>
            <w:proofErr w:type="spellStart"/>
            <w:r>
              <w:rPr>
                <w:color w:val="000000"/>
              </w:rPr>
              <w:t>üretip</w:t>
            </w:r>
            <w:proofErr w:type="spellEnd"/>
            <w:r>
              <w:rPr>
                <w:color w:val="000000"/>
              </w:rPr>
              <w:t xml:space="preserve"> </w:t>
            </w:r>
            <w:proofErr w:type="spellStart"/>
            <w:r>
              <w:rPr>
                <w:color w:val="000000"/>
              </w:rPr>
              <w:t>hayata</w:t>
            </w:r>
            <w:proofErr w:type="spellEnd"/>
            <w:r>
              <w:rPr>
                <w:color w:val="000000"/>
              </w:rPr>
              <w:t xml:space="preserve"> </w:t>
            </w:r>
            <w:proofErr w:type="spellStart"/>
            <w:r>
              <w:rPr>
                <w:color w:val="000000"/>
              </w:rPr>
              <w:t>geçirmeleri</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idari</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personel</w:t>
            </w:r>
            <w:proofErr w:type="spellEnd"/>
            <w:r>
              <w:rPr>
                <w:color w:val="000000"/>
              </w:rPr>
              <w:t xml:space="preserve"> </w:t>
            </w:r>
            <w:proofErr w:type="spellStart"/>
            <w:r>
              <w:rPr>
                <w:color w:val="000000"/>
              </w:rPr>
              <w:t>eğişimi</w:t>
            </w:r>
            <w:proofErr w:type="spellEnd"/>
            <w:r>
              <w:rPr>
                <w:color w:val="000000"/>
              </w:rPr>
              <w:t xml:space="preserve"> </w:t>
            </w:r>
            <w:proofErr w:type="spellStart"/>
            <w:r>
              <w:rPr>
                <w:color w:val="000000"/>
              </w:rPr>
              <w:t>yapabilmeleri</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hibe</w:t>
            </w:r>
            <w:proofErr w:type="spellEnd"/>
            <w:r>
              <w:rPr>
                <w:color w:val="000000"/>
              </w:rPr>
              <w:t xml:space="preserve"> </w:t>
            </w:r>
            <w:proofErr w:type="spellStart"/>
            <w:r>
              <w:rPr>
                <w:color w:val="000000"/>
              </w:rPr>
              <w:t>niteliğinde</w:t>
            </w:r>
            <w:proofErr w:type="spellEnd"/>
            <w:r>
              <w:rPr>
                <w:color w:val="000000"/>
              </w:rPr>
              <w:t xml:space="preserve"> </w:t>
            </w:r>
            <w:proofErr w:type="spellStart"/>
            <w:r>
              <w:rPr>
                <w:color w:val="000000"/>
              </w:rPr>
              <w:t>karşılıksız</w:t>
            </w:r>
            <w:proofErr w:type="spellEnd"/>
            <w:r>
              <w:rPr>
                <w:color w:val="000000"/>
              </w:rPr>
              <w:t xml:space="preserve"> </w:t>
            </w:r>
            <w:proofErr w:type="spellStart"/>
            <w:r>
              <w:rPr>
                <w:color w:val="000000"/>
              </w:rPr>
              <w:t>mali</w:t>
            </w:r>
            <w:proofErr w:type="spellEnd"/>
            <w:r>
              <w:rPr>
                <w:color w:val="000000"/>
              </w:rPr>
              <w:t xml:space="preserve"> </w:t>
            </w:r>
            <w:proofErr w:type="spellStart"/>
            <w:r>
              <w:rPr>
                <w:color w:val="000000"/>
              </w:rPr>
              <w:t>destek</w:t>
            </w:r>
            <w:proofErr w:type="spellEnd"/>
            <w:r>
              <w:rPr>
                <w:color w:val="000000"/>
              </w:rPr>
              <w:t xml:space="preserve"> </w:t>
            </w:r>
            <w:proofErr w:type="spellStart"/>
            <w:r>
              <w:rPr>
                <w:color w:val="000000"/>
              </w:rPr>
              <w:t>sağlamaktadır</w:t>
            </w:r>
            <w:proofErr w:type="spellEnd"/>
            <w:r>
              <w:rPr>
                <w:color w:val="000000"/>
              </w:rPr>
              <w:t xml:space="preserve">. Erasmus </w:t>
            </w:r>
            <w:proofErr w:type="spellStart"/>
            <w:r>
              <w:rPr>
                <w:color w:val="000000"/>
              </w:rPr>
              <w:t>öğrenim</w:t>
            </w:r>
            <w:proofErr w:type="spellEnd"/>
            <w:r>
              <w:rPr>
                <w:color w:val="000000"/>
              </w:rPr>
              <w:t xml:space="preserve"> </w:t>
            </w:r>
            <w:proofErr w:type="spellStart"/>
            <w:r>
              <w:rPr>
                <w:color w:val="000000"/>
              </w:rPr>
              <w:t>hareketliliği</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Kurumu</w:t>
            </w:r>
            <w:proofErr w:type="spellEnd"/>
            <w:r>
              <w:rPr>
                <w:color w:val="000000"/>
              </w:rPr>
              <w:t xml:space="preserve"> </w:t>
            </w:r>
            <w:proofErr w:type="spellStart"/>
            <w:r>
              <w:rPr>
                <w:color w:val="000000"/>
              </w:rPr>
              <w:t>öğrencilerinin</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yıl</w:t>
            </w:r>
            <w:proofErr w:type="spellEnd"/>
            <w:r>
              <w:rPr>
                <w:color w:val="000000"/>
              </w:rPr>
              <w:t xml:space="preserve"> </w:t>
            </w:r>
            <w:proofErr w:type="spellStart"/>
            <w:r>
              <w:rPr>
                <w:color w:val="000000"/>
              </w:rPr>
              <w:t>içerisinde</w:t>
            </w:r>
            <w:proofErr w:type="spellEnd"/>
            <w:r>
              <w:rPr>
                <w:color w:val="000000"/>
              </w:rPr>
              <w:t xml:space="preserve"> </w:t>
            </w:r>
            <w:proofErr w:type="spellStart"/>
            <w:r>
              <w:rPr>
                <w:color w:val="000000"/>
              </w:rPr>
              <w:t>eğitimlerinin</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veya</w:t>
            </w:r>
            <w:proofErr w:type="spellEnd"/>
            <w:r>
              <w:rPr>
                <w:color w:val="000000"/>
              </w:rPr>
              <w:t xml:space="preserve"> </w:t>
            </w:r>
            <w:proofErr w:type="spellStart"/>
            <w:r>
              <w:rPr>
                <w:color w:val="000000"/>
              </w:rPr>
              <w:t>iki</w:t>
            </w:r>
            <w:proofErr w:type="spellEnd"/>
            <w:r>
              <w:rPr>
                <w:color w:val="000000"/>
              </w:rPr>
              <w:t xml:space="preserve"> </w:t>
            </w:r>
            <w:proofErr w:type="spellStart"/>
            <w:r>
              <w:rPr>
                <w:color w:val="000000"/>
              </w:rPr>
              <w:t>dönemini</w:t>
            </w:r>
            <w:proofErr w:type="spellEnd"/>
            <w:r>
              <w:rPr>
                <w:color w:val="000000"/>
              </w:rPr>
              <w:t xml:space="preserve"> </w:t>
            </w:r>
            <w:proofErr w:type="spellStart"/>
            <w:r>
              <w:rPr>
                <w:color w:val="000000"/>
              </w:rPr>
              <w:t>Avrupa</w:t>
            </w:r>
            <w:proofErr w:type="spellEnd"/>
            <w:r>
              <w:rPr>
                <w:color w:val="000000"/>
              </w:rPr>
              <w:t xml:space="preserve"> </w:t>
            </w:r>
            <w:proofErr w:type="spellStart"/>
            <w:r>
              <w:rPr>
                <w:color w:val="000000"/>
              </w:rPr>
              <w:t>Birliği</w:t>
            </w:r>
            <w:proofErr w:type="spellEnd"/>
            <w:r>
              <w:rPr>
                <w:color w:val="000000"/>
              </w:rPr>
              <w:t xml:space="preserve"> </w:t>
            </w:r>
            <w:proofErr w:type="spellStart"/>
            <w:r>
              <w:rPr>
                <w:color w:val="000000"/>
              </w:rPr>
              <w:t>üyesi</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ülkedeki</w:t>
            </w:r>
            <w:proofErr w:type="spellEnd"/>
            <w:r>
              <w:rPr>
                <w:color w:val="000000"/>
              </w:rPr>
              <w:t xml:space="preserve"> </w:t>
            </w:r>
            <w:proofErr w:type="spellStart"/>
            <w:r>
              <w:rPr>
                <w:color w:val="000000"/>
              </w:rPr>
              <w:t>anlaşmalı</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kurumunda</w:t>
            </w:r>
            <w:proofErr w:type="spellEnd"/>
            <w:r>
              <w:rPr>
                <w:color w:val="000000"/>
              </w:rPr>
              <w:t xml:space="preserve"> </w:t>
            </w:r>
            <w:proofErr w:type="spellStart"/>
            <w:r>
              <w:rPr>
                <w:color w:val="000000"/>
              </w:rPr>
              <w:t>gerçekleştirmesi</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tanımlanmaktadır</w:t>
            </w:r>
            <w:proofErr w:type="spellEnd"/>
            <w:r>
              <w:rPr>
                <w:color w:val="000000"/>
              </w:rPr>
              <w:t xml:space="preserve">. </w:t>
            </w:r>
            <w:proofErr w:type="spellStart"/>
            <w:r>
              <w:rPr>
                <w:color w:val="000000"/>
              </w:rPr>
              <w:t>Değişimin</w:t>
            </w:r>
            <w:proofErr w:type="spellEnd"/>
            <w:r>
              <w:rPr>
                <w:color w:val="000000"/>
              </w:rPr>
              <w:t xml:space="preserve"> </w:t>
            </w:r>
            <w:proofErr w:type="spellStart"/>
            <w:r>
              <w:rPr>
                <w:color w:val="000000"/>
              </w:rPr>
              <w:t>gerçekleşeceği</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yıl</w:t>
            </w:r>
            <w:proofErr w:type="spellEnd"/>
            <w:r>
              <w:rPr>
                <w:color w:val="000000"/>
              </w:rPr>
              <w:t xml:space="preserve"> </w:t>
            </w:r>
            <w:proofErr w:type="spellStart"/>
            <w:r>
              <w:rPr>
                <w:color w:val="000000"/>
              </w:rPr>
              <w:t>birinci</w:t>
            </w:r>
            <w:proofErr w:type="spellEnd"/>
            <w:r>
              <w:rPr>
                <w:color w:val="000000"/>
              </w:rPr>
              <w:t xml:space="preserve"> </w:t>
            </w:r>
            <w:proofErr w:type="spellStart"/>
            <w:r>
              <w:rPr>
                <w:color w:val="000000"/>
              </w:rPr>
              <w:t>sınıfta</w:t>
            </w:r>
            <w:proofErr w:type="spellEnd"/>
            <w:r>
              <w:rPr>
                <w:color w:val="000000"/>
              </w:rPr>
              <w:t xml:space="preserve"> </w:t>
            </w:r>
            <w:proofErr w:type="spellStart"/>
            <w:r>
              <w:rPr>
                <w:color w:val="000000"/>
              </w:rPr>
              <w:t>okuyan</w:t>
            </w:r>
            <w:proofErr w:type="spellEnd"/>
            <w:r>
              <w:rPr>
                <w:color w:val="000000"/>
              </w:rPr>
              <w:t xml:space="preserve"> </w:t>
            </w:r>
            <w:proofErr w:type="spellStart"/>
            <w:r>
              <w:rPr>
                <w:color w:val="000000"/>
              </w:rPr>
              <w:t>lisans</w:t>
            </w:r>
            <w:proofErr w:type="spellEnd"/>
            <w:r>
              <w:rPr>
                <w:color w:val="000000"/>
              </w:rPr>
              <w:t xml:space="preserve"> </w:t>
            </w:r>
            <w:proofErr w:type="spellStart"/>
            <w:r>
              <w:rPr>
                <w:color w:val="000000"/>
              </w:rPr>
              <w:t>öğrencilerimiz</w:t>
            </w:r>
            <w:proofErr w:type="spellEnd"/>
            <w:r>
              <w:rPr>
                <w:color w:val="000000"/>
              </w:rPr>
              <w:t xml:space="preserve"> Erasmus </w:t>
            </w:r>
            <w:proofErr w:type="spellStart"/>
            <w:r>
              <w:rPr>
                <w:color w:val="000000"/>
              </w:rPr>
              <w:t>öğrenim</w:t>
            </w:r>
            <w:proofErr w:type="spellEnd"/>
            <w:r>
              <w:rPr>
                <w:color w:val="000000"/>
              </w:rPr>
              <w:t xml:space="preserve"> </w:t>
            </w:r>
            <w:proofErr w:type="spellStart"/>
            <w:r>
              <w:rPr>
                <w:color w:val="000000"/>
              </w:rPr>
              <w:t>hareketliliğine</w:t>
            </w:r>
            <w:proofErr w:type="spellEnd"/>
            <w:r>
              <w:rPr>
                <w:color w:val="000000"/>
              </w:rPr>
              <w:t xml:space="preserve"> </w:t>
            </w:r>
            <w:proofErr w:type="spellStart"/>
            <w:r>
              <w:rPr>
                <w:color w:val="000000"/>
              </w:rPr>
              <w:t>başvuruda</w:t>
            </w:r>
            <w:proofErr w:type="spellEnd"/>
            <w:r>
              <w:rPr>
                <w:color w:val="000000"/>
              </w:rPr>
              <w:t xml:space="preserve"> </w:t>
            </w:r>
            <w:proofErr w:type="spellStart"/>
            <w:r>
              <w:rPr>
                <w:color w:val="000000"/>
              </w:rPr>
              <w:t>bulunabilmekte</w:t>
            </w:r>
            <w:proofErr w:type="spellEnd"/>
            <w:r>
              <w:rPr>
                <w:color w:val="000000"/>
              </w:rPr>
              <w:t xml:space="preserve">, </w:t>
            </w:r>
            <w:proofErr w:type="spellStart"/>
            <w:r>
              <w:rPr>
                <w:color w:val="000000"/>
              </w:rPr>
              <w:t>ancak</w:t>
            </w:r>
            <w:proofErr w:type="spellEnd"/>
            <w:r>
              <w:rPr>
                <w:color w:val="000000"/>
              </w:rPr>
              <w:t xml:space="preserve"> </w:t>
            </w:r>
            <w:proofErr w:type="spellStart"/>
            <w:r>
              <w:rPr>
                <w:color w:val="000000"/>
              </w:rPr>
              <w:t>değişim</w:t>
            </w:r>
            <w:proofErr w:type="spellEnd"/>
            <w:r>
              <w:rPr>
                <w:color w:val="000000"/>
              </w:rPr>
              <w:t xml:space="preserve"> </w:t>
            </w:r>
            <w:proofErr w:type="spellStart"/>
            <w:r>
              <w:rPr>
                <w:color w:val="000000"/>
              </w:rPr>
              <w:t>başladığında</w:t>
            </w:r>
            <w:proofErr w:type="spellEnd"/>
            <w:r>
              <w:rPr>
                <w:color w:val="000000"/>
              </w:rPr>
              <w:t xml:space="preserve"> </w:t>
            </w:r>
            <w:proofErr w:type="spellStart"/>
            <w:r>
              <w:rPr>
                <w:color w:val="000000"/>
              </w:rPr>
              <w:t>öğrencilerimizin</w:t>
            </w:r>
            <w:proofErr w:type="spellEnd"/>
            <w:r>
              <w:rPr>
                <w:color w:val="000000"/>
              </w:rPr>
              <w:t xml:space="preserve"> 1. </w:t>
            </w:r>
            <w:proofErr w:type="spellStart"/>
            <w:r>
              <w:rPr>
                <w:color w:val="000000"/>
              </w:rPr>
              <w:t>sınıf</w:t>
            </w:r>
            <w:proofErr w:type="spellEnd"/>
            <w:r>
              <w:rPr>
                <w:color w:val="000000"/>
              </w:rPr>
              <w:t xml:space="preserve"> </w:t>
            </w:r>
            <w:proofErr w:type="spellStart"/>
            <w:r>
              <w:rPr>
                <w:color w:val="000000"/>
              </w:rPr>
              <w:t>öğrencisi</w:t>
            </w:r>
            <w:proofErr w:type="spellEnd"/>
            <w:r>
              <w:rPr>
                <w:color w:val="000000"/>
              </w:rPr>
              <w:t xml:space="preserve"> </w:t>
            </w:r>
            <w:proofErr w:type="spellStart"/>
            <w:r>
              <w:rPr>
                <w:color w:val="000000"/>
              </w:rPr>
              <w:t>olmamaları</w:t>
            </w:r>
            <w:proofErr w:type="spellEnd"/>
            <w:r>
              <w:rPr>
                <w:color w:val="000000"/>
              </w:rPr>
              <w:t xml:space="preserve"> </w:t>
            </w:r>
            <w:proofErr w:type="spellStart"/>
            <w:r>
              <w:rPr>
                <w:color w:val="000000"/>
              </w:rPr>
              <w:t>gerekmektedir</w:t>
            </w:r>
            <w:proofErr w:type="spellEnd"/>
            <w:r>
              <w:rPr>
                <w:color w:val="000000"/>
              </w:rPr>
              <w:t xml:space="preserve">. Erasmus </w:t>
            </w:r>
            <w:proofErr w:type="spellStart"/>
            <w:r>
              <w:rPr>
                <w:color w:val="000000"/>
              </w:rPr>
              <w:t>değişim</w:t>
            </w:r>
            <w:proofErr w:type="spellEnd"/>
            <w:r>
              <w:rPr>
                <w:color w:val="000000"/>
              </w:rPr>
              <w:t xml:space="preserve"> </w:t>
            </w:r>
            <w:proofErr w:type="spellStart"/>
            <w:r>
              <w:rPr>
                <w:color w:val="000000"/>
              </w:rPr>
              <w:t>programına</w:t>
            </w:r>
            <w:proofErr w:type="spellEnd"/>
            <w:r>
              <w:rPr>
                <w:color w:val="000000"/>
              </w:rPr>
              <w:t xml:space="preserve"> </w:t>
            </w:r>
            <w:proofErr w:type="spellStart"/>
            <w:r>
              <w:rPr>
                <w:color w:val="000000"/>
              </w:rPr>
              <w:t>başvurabilmesi</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öğrencilerimizin</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kurumu</w:t>
            </w:r>
            <w:proofErr w:type="spellEnd"/>
            <w:r>
              <w:rPr>
                <w:color w:val="000000"/>
              </w:rPr>
              <w:t xml:space="preserve"> </w:t>
            </w:r>
            <w:proofErr w:type="spellStart"/>
            <w:r>
              <w:rPr>
                <w:color w:val="000000"/>
              </w:rPr>
              <w:t>bünyesinde</w:t>
            </w:r>
            <w:proofErr w:type="spellEnd"/>
            <w:r>
              <w:rPr>
                <w:color w:val="000000"/>
              </w:rPr>
              <w:t xml:space="preserve"> </w:t>
            </w:r>
            <w:proofErr w:type="spellStart"/>
            <w:r>
              <w:rPr>
                <w:color w:val="000000"/>
              </w:rPr>
              <w:t>örgün</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kademelerinin</w:t>
            </w:r>
            <w:proofErr w:type="spellEnd"/>
            <w:r>
              <w:rPr>
                <w:color w:val="000000"/>
              </w:rPr>
              <w:t xml:space="preserve"> </w:t>
            </w:r>
            <w:proofErr w:type="spellStart"/>
            <w:r>
              <w:rPr>
                <w:color w:val="000000"/>
              </w:rPr>
              <w:t>herhangi</w:t>
            </w:r>
            <w:proofErr w:type="spellEnd"/>
            <w:r>
              <w:rPr>
                <w:color w:val="000000"/>
              </w:rPr>
              <w:t xml:space="preserve"> </w:t>
            </w:r>
            <w:proofErr w:type="spellStart"/>
            <w:r>
              <w:rPr>
                <w:color w:val="000000"/>
              </w:rPr>
              <w:t>birinde</w:t>
            </w:r>
            <w:proofErr w:type="spellEnd"/>
            <w:r>
              <w:rPr>
                <w:color w:val="000000"/>
              </w:rPr>
              <w:t xml:space="preserve"> (</w:t>
            </w:r>
            <w:proofErr w:type="spellStart"/>
            <w:r>
              <w:rPr>
                <w:color w:val="000000"/>
              </w:rPr>
              <w:t>birinci</w:t>
            </w:r>
            <w:proofErr w:type="spellEnd"/>
            <w:r>
              <w:rPr>
                <w:color w:val="000000"/>
              </w:rPr>
              <w:t xml:space="preserve">, </w:t>
            </w:r>
            <w:proofErr w:type="spellStart"/>
            <w:r>
              <w:rPr>
                <w:color w:val="000000"/>
              </w:rPr>
              <w:t>ikinci</w:t>
            </w:r>
            <w:proofErr w:type="spellEnd"/>
            <w:r>
              <w:rPr>
                <w:color w:val="000000"/>
              </w:rPr>
              <w:t xml:space="preserve"> </w:t>
            </w:r>
            <w:proofErr w:type="spellStart"/>
            <w:r>
              <w:rPr>
                <w:color w:val="000000"/>
              </w:rPr>
              <w:t>veya</w:t>
            </w:r>
            <w:proofErr w:type="spellEnd"/>
            <w:r>
              <w:rPr>
                <w:color w:val="000000"/>
              </w:rPr>
              <w:t xml:space="preserve"> </w:t>
            </w:r>
            <w:proofErr w:type="spellStart"/>
            <w:r>
              <w:rPr>
                <w:color w:val="000000"/>
              </w:rPr>
              <w:t>üçüncü</w:t>
            </w:r>
            <w:proofErr w:type="spellEnd"/>
            <w:r>
              <w:rPr>
                <w:color w:val="000000"/>
              </w:rPr>
              <w:t xml:space="preserve"> </w:t>
            </w:r>
            <w:proofErr w:type="spellStart"/>
            <w:r>
              <w:rPr>
                <w:color w:val="000000"/>
              </w:rPr>
              <w:t>kademe</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programına</w:t>
            </w:r>
            <w:proofErr w:type="spellEnd"/>
            <w:r>
              <w:rPr>
                <w:color w:val="000000"/>
              </w:rPr>
              <w:t xml:space="preserve"> </w:t>
            </w:r>
            <w:proofErr w:type="spellStart"/>
            <w:r>
              <w:rPr>
                <w:color w:val="000000"/>
              </w:rPr>
              <w:t>kayıtlı</w:t>
            </w:r>
            <w:proofErr w:type="spellEnd"/>
            <w:r>
              <w:rPr>
                <w:color w:val="000000"/>
              </w:rPr>
              <w:t xml:space="preserve">, tam </w:t>
            </w:r>
            <w:proofErr w:type="spellStart"/>
            <w:r>
              <w:rPr>
                <w:color w:val="000000"/>
              </w:rPr>
              <w:t>zamanlı</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olması</w:t>
            </w:r>
            <w:proofErr w:type="spellEnd"/>
            <w:r>
              <w:rPr>
                <w:color w:val="000000"/>
              </w:rPr>
              <w:t xml:space="preserve"> </w:t>
            </w:r>
            <w:proofErr w:type="spellStart"/>
            <w:r>
              <w:rPr>
                <w:color w:val="000000"/>
              </w:rPr>
              <w:t>gerekmektedir</w:t>
            </w:r>
            <w:proofErr w:type="spellEnd"/>
            <w:r>
              <w:rPr>
                <w:color w:val="000000"/>
              </w:rPr>
              <w:t xml:space="preserve">. Program </w:t>
            </w:r>
            <w:proofErr w:type="spellStart"/>
            <w:r>
              <w:rPr>
                <w:color w:val="000000"/>
              </w:rPr>
              <w:t>öğrencilerimizin</w:t>
            </w:r>
            <w:proofErr w:type="spellEnd"/>
            <w:r>
              <w:rPr>
                <w:color w:val="000000"/>
              </w:rPr>
              <w:t xml:space="preserve"> </w:t>
            </w:r>
            <w:proofErr w:type="spellStart"/>
            <w:r>
              <w:rPr>
                <w:color w:val="000000"/>
              </w:rPr>
              <w:t>kümülatif</w:t>
            </w:r>
            <w:proofErr w:type="spellEnd"/>
            <w:r>
              <w:rPr>
                <w:color w:val="000000"/>
              </w:rPr>
              <w:t xml:space="preserve"> </w:t>
            </w:r>
            <w:proofErr w:type="spellStart"/>
            <w:r>
              <w:rPr>
                <w:color w:val="000000"/>
              </w:rPr>
              <w:t>akademik</w:t>
            </w:r>
            <w:proofErr w:type="spellEnd"/>
            <w:r>
              <w:rPr>
                <w:color w:val="000000"/>
              </w:rPr>
              <w:t xml:space="preserve"> not </w:t>
            </w:r>
            <w:proofErr w:type="spellStart"/>
            <w:r>
              <w:rPr>
                <w:color w:val="000000"/>
              </w:rPr>
              <w:t>ortalamasının</w:t>
            </w:r>
            <w:proofErr w:type="spellEnd"/>
            <w:r>
              <w:rPr>
                <w:color w:val="000000"/>
              </w:rPr>
              <w:t xml:space="preserve"> (GNO) </w:t>
            </w:r>
            <w:proofErr w:type="spellStart"/>
            <w:r>
              <w:rPr>
                <w:color w:val="000000"/>
              </w:rPr>
              <w:t>en</w:t>
            </w:r>
            <w:proofErr w:type="spellEnd"/>
            <w:r>
              <w:rPr>
                <w:color w:val="000000"/>
              </w:rPr>
              <w:t xml:space="preserve"> </w:t>
            </w:r>
            <w:proofErr w:type="spellStart"/>
            <w:r>
              <w:rPr>
                <w:color w:val="000000"/>
              </w:rPr>
              <w:t>az</w:t>
            </w:r>
            <w:proofErr w:type="spellEnd"/>
            <w:r>
              <w:rPr>
                <w:color w:val="000000"/>
              </w:rPr>
              <w:t xml:space="preserve"> 2.00/4.00 </w:t>
            </w:r>
            <w:proofErr w:type="spellStart"/>
            <w:r>
              <w:rPr>
                <w:color w:val="000000"/>
              </w:rPr>
              <w:t>olması</w:t>
            </w:r>
            <w:proofErr w:type="spellEnd"/>
            <w:r>
              <w:rPr>
                <w:color w:val="000000"/>
              </w:rPr>
              <w:t xml:space="preserve"> </w:t>
            </w:r>
            <w:proofErr w:type="spellStart"/>
            <w:r>
              <w:rPr>
                <w:color w:val="000000"/>
              </w:rPr>
              <w:t>gerekmektedir</w:t>
            </w:r>
            <w:proofErr w:type="spellEnd"/>
            <w:r>
              <w:rPr>
                <w:color w:val="000000"/>
              </w:rPr>
              <w:t xml:space="preserve">. </w:t>
            </w:r>
            <w:proofErr w:type="spellStart"/>
            <w:r>
              <w:rPr>
                <w:color w:val="000000"/>
              </w:rPr>
              <w:t>Başvuru</w:t>
            </w:r>
            <w:proofErr w:type="spellEnd"/>
            <w:r>
              <w:rPr>
                <w:color w:val="000000"/>
              </w:rPr>
              <w:t xml:space="preserve"> </w:t>
            </w:r>
            <w:proofErr w:type="spellStart"/>
            <w:r>
              <w:rPr>
                <w:color w:val="000000"/>
              </w:rPr>
              <w:t>dönemlerinde</w:t>
            </w:r>
            <w:proofErr w:type="spellEnd"/>
            <w:r>
              <w:rPr>
                <w:color w:val="000000"/>
              </w:rPr>
              <w:t xml:space="preserve"> </w:t>
            </w:r>
            <w:proofErr w:type="spellStart"/>
            <w:r>
              <w:rPr>
                <w:color w:val="000000"/>
              </w:rPr>
              <w:t>öğrencilerimiz</w:t>
            </w:r>
            <w:proofErr w:type="spellEnd"/>
            <w:r>
              <w:rPr>
                <w:color w:val="000000"/>
              </w:rPr>
              <w:t xml:space="preserve"> </w:t>
            </w:r>
            <w:proofErr w:type="spellStart"/>
            <w:r>
              <w:rPr>
                <w:color w:val="000000"/>
              </w:rPr>
              <w:t>başvurularını</w:t>
            </w:r>
            <w:proofErr w:type="spellEnd"/>
            <w:r>
              <w:rPr>
                <w:color w:val="000000"/>
              </w:rPr>
              <w:t xml:space="preserve"> </w:t>
            </w:r>
            <w:proofErr w:type="spellStart"/>
            <w:r>
              <w:rPr>
                <w:color w:val="000000"/>
              </w:rPr>
              <w:t>Üniversitemizin</w:t>
            </w:r>
            <w:proofErr w:type="spellEnd"/>
            <w:r>
              <w:rPr>
                <w:color w:val="000000"/>
              </w:rPr>
              <w:t xml:space="preserve"> web </w:t>
            </w:r>
            <w:proofErr w:type="spellStart"/>
            <w:r>
              <w:rPr>
                <w:color w:val="000000"/>
              </w:rPr>
              <w:t>sayfasında</w:t>
            </w:r>
            <w:proofErr w:type="spellEnd"/>
            <w:r>
              <w:rPr>
                <w:color w:val="000000"/>
              </w:rPr>
              <w:t xml:space="preserve"> (http://erasmus.comu.edu.tr/ogrenim-genel-bilgi.html) </w:t>
            </w:r>
            <w:proofErr w:type="spellStart"/>
            <w:r>
              <w:rPr>
                <w:color w:val="000000"/>
              </w:rPr>
              <w:t>yayınlanan</w:t>
            </w:r>
            <w:proofErr w:type="spellEnd"/>
            <w:r>
              <w:rPr>
                <w:color w:val="000000"/>
              </w:rPr>
              <w:t xml:space="preserve"> link </w:t>
            </w:r>
            <w:proofErr w:type="spellStart"/>
            <w:r>
              <w:rPr>
                <w:color w:val="000000"/>
              </w:rPr>
              <w:t>aracılığı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yapmaktadırlar</w:t>
            </w:r>
            <w:proofErr w:type="spellEnd"/>
            <w:r>
              <w:rPr>
                <w:color w:val="000000"/>
              </w:rPr>
              <w:t xml:space="preserve">. </w:t>
            </w:r>
            <w:proofErr w:type="spellStart"/>
            <w:r>
              <w:rPr>
                <w:color w:val="000000"/>
              </w:rPr>
              <w:t>Öğrencilerimizin</w:t>
            </w:r>
            <w:proofErr w:type="spellEnd"/>
            <w:r>
              <w:rPr>
                <w:color w:val="000000"/>
              </w:rPr>
              <w:t xml:space="preserve"> </w:t>
            </w:r>
            <w:proofErr w:type="spellStart"/>
            <w:r>
              <w:rPr>
                <w:color w:val="000000"/>
              </w:rPr>
              <w:t>başvuru</w:t>
            </w:r>
            <w:proofErr w:type="spellEnd"/>
            <w:r>
              <w:rPr>
                <w:color w:val="000000"/>
              </w:rPr>
              <w:t xml:space="preserve"> </w:t>
            </w:r>
            <w:proofErr w:type="spellStart"/>
            <w:r>
              <w:rPr>
                <w:color w:val="000000"/>
              </w:rPr>
              <w:t>yapabilmesi</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bölümümüz</w:t>
            </w:r>
            <w:proofErr w:type="spellEnd"/>
            <w:r>
              <w:rPr>
                <w:color w:val="000000"/>
              </w:rPr>
              <w:t xml:space="preserve"> </w:t>
            </w:r>
            <w:proofErr w:type="spellStart"/>
            <w:r>
              <w:rPr>
                <w:color w:val="000000"/>
              </w:rPr>
              <w:t>ile</w:t>
            </w:r>
            <w:proofErr w:type="spellEnd"/>
            <w:r>
              <w:rPr>
                <w:color w:val="000000"/>
              </w:rPr>
              <w:t xml:space="preserve"> Erasmus </w:t>
            </w:r>
            <w:proofErr w:type="spellStart"/>
            <w:r>
              <w:rPr>
                <w:color w:val="000000"/>
              </w:rPr>
              <w:t>Üniversite</w:t>
            </w:r>
            <w:proofErr w:type="spellEnd"/>
            <w:r>
              <w:rPr>
                <w:color w:val="000000"/>
              </w:rPr>
              <w:t xml:space="preserve"> </w:t>
            </w:r>
            <w:proofErr w:type="spellStart"/>
            <w:r>
              <w:rPr>
                <w:color w:val="000000"/>
              </w:rPr>
              <w:t>Beyannamesi</w:t>
            </w:r>
            <w:proofErr w:type="spellEnd"/>
            <w:r>
              <w:rPr>
                <w:color w:val="000000"/>
              </w:rPr>
              <w:t xml:space="preserve"> </w:t>
            </w:r>
            <w:proofErr w:type="spellStart"/>
            <w:r>
              <w:rPr>
                <w:color w:val="000000"/>
              </w:rPr>
              <w:t>sahibi</w:t>
            </w:r>
            <w:proofErr w:type="spellEnd"/>
            <w:r>
              <w:rPr>
                <w:color w:val="000000"/>
              </w:rPr>
              <w:t xml:space="preserve"> </w:t>
            </w:r>
            <w:proofErr w:type="spellStart"/>
            <w:r>
              <w:rPr>
                <w:color w:val="000000"/>
              </w:rPr>
              <w:t>bir</w:t>
            </w:r>
            <w:proofErr w:type="spellEnd"/>
            <w:r>
              <w:rPr>
                <w:color w:val="000000"/>
              </w:rPr>
              <w:t xml:space="preserve"> AB </w:t>
            </w:r>
            <w:proofErr w:type="spellStart"/>
            <w:r>
              <w:rPr>
                <w:color w:val="000000"/>
              </w:rPr>
              <w:t>Yükseköğretim</w:t>
            </w:r>
            <w:proofErr w:type="spellEnd"/>
            <w:r>
              <w:rPr>
                <w:color w:val="000000"/>
              </w:rPr>
              <w:t xml:space="preserve"> </w:t>
            </w:r>
            <w:proofErr w:type="spellStart"/>
            <w:r>
              <w:rPr>
                <w:color w:val="000000"/>
              </w:rPr>
              <w:t>Kurumu</w:t>
            </w:r>
            <w:proofErr w:type="spellEnd"/>
            <w:r>
              <w:rPr>
                <w:color w:val="000000"/>
              </w:rPr>
              <w:t xml:space="preserve"> </w:t>
            </w:r>
            <w:proofErr w:type="spellStart"/>
            <w:r>
              <w:rPr>
                <w:color w:val="000000"/>
              </w:rPr>
              <w:t>arasında</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yılda</w:t>
            </w:r>
            <w:proofErr w:type="spellEnd"/>
            <w:r>
              <w:rPr>
                <w:color w:val="000000"/>
              </w:rPr>
              <w:t xml:space="preserve"> (</w:t>
            </w:r>
            <w:proofErr w:type="spellStart"/>
            <w:r>
              <w:rPr>
                <w:color w:val="000000"/>
              </w:rPr>
              <w:t>örn</w:t>
            </w:r>
            <w:proofErr w:type="spellEnd"/>
            <w:r>
              <w:rPr>
                <w:color w:val="000000"/>
              </w:rPr>
              <w:t xml:space="preserve">. 2019-2020 </w:t>
            </w:r>
            <w:proofErr w:type="spellStart"/>
            <w:r>
              <w:rPr>
                <w:color w:val="000000"/>
              </w:rPr>
              <w:t>Eğitim-Öğretim</w:t>
            </w:r>
            <w:proofErr w:type="spellEnd"/>
            <w:r>
              <w:rPr>
                <w:color w:val="000000"/>
              </w:rPr>
              <w:t xml:space="preserve"> </w:t>
            </w:r>
            <w:proofErr w:type="spellStart"/>
            <w:r>
              <w:rPr>
                <w:color w:val="000000"/>
              </w:rPr>
              <w:t>Yılı</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geçerli</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bir</w:t>
            </w:r>
            <w:proofErr w:type="spellEnd"/>
            <w:r>
              <w:rPr>
                <w:color w:val="000000"/>
              </w:rPr>
              <w:t xml:space="preserve"> Erasmus </w:t>
            </w:r>
            <w:proofErr w:type="spellStart"/>
            <w:r>
              <w:rPr>
                <w:color w:val="000000"/>
              </w:rPr>
              <w:t>İkili</w:t>
            </w:r>
            <w:proofErr w:type="spellEnd"/>
            <w:r>
              <w:rPr>
                <w:color w:val="000000"/>
              </w:rPr>
              <w:t xml:space="preserve"> </w:t>
            </w:r>
            <w:proofErr w:type="spellStart"/>
            <w:r>
              <w:rPr>
                <w:color w:val="000000"/>
              </w:rPr>
              <w:t>Anlaşması</w:t>
            </w:r>
            <w:proofErr w:type="spellEnd"/>
            <w:r>
              <w:rPr>
                <w:color w:val="000000"/>
              </w:rPr>
              <w:t xml:space="preserve"> </w:t>
            </w:r>
            <w:proofErr w:type="spellStart"/>
            <w:r>
              <w:rPr>
                <w:color w:val="000000"/>
              </w:rPr>
              <w:t>olması</w:t>
            </w:r>
            <w:proofErr w:type="spellEnd"/>
            <w:r>
              <w:rPr>
                <w:color w:val="000000"/>
              </w:rPr>
              <w:t xml:space="preserve"> </w:t>
            </w:r>
            <w:proofErr w:type="spellStart"/>
            <w:r>
              <w:rPr>
                <w:color w:val="000000"/>
              </w:rPr>
              <w:t>gerekmektedir</w:t>
            </w:r>
            <w:proofErr w:type="spellEnd"/>
            <w:r>
              <w:rPr>
                <w:color w:val="000000"/>
              </w:rPr>
              <w:t>.</w:t>
            </w:r>
          </w:p>
          <w:p w14:paraId="68639183" w14:textId="30A527F4" w:rsidR="00AD73BB" w:rsidRPr="00C76371" w:rsidRDefault="00673394" w:rsidP="00673394">
            <w:pPr>
              <w:pStyle w:val="NormalWeb"/>
              <w:spacing w:before="120" w:beforeAutospacing="0" w:after="120" w:afterAutospacing="0"/>
              <w:jc w:val="both"/>
            </w:pPr>
            <w:proofErr w:type="spellStart"/>
            <w:r>
              <w:rPr>
                <w:color w:val="000000"/>
              </w:rPr>
              <w:t>Ayrıca</w:t>
            </w:r>
            <w:proofErr w:type="spellEnd"/>
            <w:r>
              <w:rPr>
                <w:color w:val="000000"/>
              </w:rPr>
              <w:t xml:space="preserve"> </w:t>
            </w:r>
            <w:proofErr w:type="spellStart"/>
            <w:r>
              <w:rPr>
                <w:color w:val="000000"/>
              </w:rPr>
              <w:t>programımızın</w:t>
            </w:r>
            <w:proofErr w:type="spellEnd"/>
            <w:r>
              <w:rPr>
                <w:color w:val="000000"/>
              </w:rPr>
              <w:t xml:space="preserve"> son </w:t>
            </w:r>
            <w:proofErr w:type="spellStart"/>
            <w:r>
              <w:rPr>
                <w:color w:val="000000"/>
              </w:rPr>
              <w:t>sınıf</w:t>
            </w:r>
            <w:proofErr w:type="spellEnd"/>
            <w:r>
              <w:rPr>
                <w:color w:val="000000"/>
              </w:rPr>
              <w:t xml:space="preserve"> </w:t>
            </w:r>
            <w:proofErr w:type="spellStart"/>
            <w:r>
              <w:rPr>
                <w:color w:val="000000"/>
              </w:rPr>
              <w:t>öğrencileri</w:t>
            </w:r>
            <w:proofErr w:type="spellEnd"/>
            <w:r>
              <w:rPr>
                <w:color w:val="000000"/>
              </w:rPr>
              <w:t xml:space="preserve"> Fulbright burs </w:t>
            </w:r>
            <w:proofErr w:type="spellStart"/>
            <w:r>
              <w:rPr>
                <w:color w:val="000000"/>
              </w:rPr>
              <w:t>programı</w:t>
            </w:r>
            <w:proofErr w:type="spellEnd"/>
            <w:r>
              <w:rPr>
                <w:color w:val="000000"/>
              </w:rPr>
              <w:t xml:space="preserve"> </w:t>
            </w:r>
            <w:proofErr w:type="spellStart"/>
            <w:r>
              <w:rPr>
                <w:color w:val="000000"/>
              </w:rPr>
              <w:t>kapsamında</w:t>
            </w:r>
            <w:proofErr w:type="spellEnd"/>
            <w:r>
              <w:rPr>
                <w:color w:val="000000"/>
              </w:rPr>
              <w:t xml:space="preserve"> FLTA (Foreign Language Teaching Assistance) </w:t>
            </w:r>
            <w:proofErr w:type="spellStart"/>
            <w:r>
              <w:rPr>
                <w:color w:val="000000"/>
              </w:rPr>
              <w:t>bursuna</w:t>
            </w:r>
            <w:proofErr w:type="spellEnd"/>
            <w:r>
              <w:rPr>
                <w:color w:val="000000"/>
              </w:rPr>
              <w:t xml:space="preserve"> </w:t>
            </w:r>
            <w:proofErr w:type="spellStart"/>
            <w:r>
              <w:rPr>
                <w:color w:val="000000"/>
              </w:rPr>
              <w:t>başvurabilir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görmeleri</w:t>
            </w:r>
            <w:proofErr w:type="spellEnd"/>
            <w:r>
              <w:rPr>
                <w:color w:val="000000"/>
              </w:rPr>
              <w:t xml:space="preserve"> </w:t>
            </w:r>
            <w:proofErr w:type="spellStart"/>
            <w:r>
              <w:rPr>
                <w:color w:val="000000"/>
              </w:rPr>
              <w:t>halinde</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sene</w:t>
            </w:r>
            <w:proofErr w:type="spellEnd"/>
            <w:r>
              <w:rPr>
                <w:color w:val="000000"/>
              </w:rPr>
              <w:t xml:space="preserve"> Amerika </w:t>
            </w:r>
            <w:proofErr w:type="spellStart"/>
            <w:r>
              <w:rPr>
                <w:color w:val="000000"/>
              </w:rPr>
              <w:t>Birleşik</w:t>
            </w:r>
            <w:proofErr w:type="spellEnd"/>
            <w:r>
              <w:rPr>
                <w:color w:val="000000"/>
              </w:rPr>
              <w:t xml:space="preserve"> </w:t>
            </w:r>
            <w:proofErr w:type="spellStart"/>
            <w:r>
              <w:rPr>
                <w:color w:val="000000"/>
              </w:rPr>
              <w:t>Devletlerindeki</w:t>
            </w:r>
            <w:proofErr w:type="spellEnd"/>
            <w:r>
              <w:rPr>
                <w:color w:val="000000"/>
              </w:rPr>
              <w:t xml:space="preserve"> </w:t>
            </w:r>
            <w:proofErr w:type="spellStart"/>
            <w:r>
              <w:rPr>
                <w:color w:val="000000"/>
              </w:rPr>
              <w:t>üniversitelerin</w:t>
            </w:r>
            <w:proofErr w:type="spellEnd"/>
            <w:r>
              <w:rPr>
                <w:color w:val="000000"/>
              </w:rPr>
              <w:t xml:space="preserve"> </w:t>
            </w:r>
            <w:proofErr w:type="spellStart"/>
            <w:r>
              <w:rPr>
                <w:color w:val="000000"/>
              </w:rPr>
              <w:t>Türkçe</w:t>
            </w:r>
            <w:proofErr w:type="spellEnd"/>
            <w:r>
              <w:rPr>
                <w:color w:val="000000"/>
              </w:rPr>
              <w:t xml:space="preserve"> </w:t>
            </w:r>
            <w:proofErr w:type="spellStart"/>
            <w:r>
              <w:rPr>
                <w:color w:val="000000"/>
              </w:rPr>
              <w:t>kürsülerinde</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personel</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görev</w:t>
            </w:r>
            <w:proofErr w:type="spellEnd"/>
            <w:r>
              <w:rPr>
                <w:color w:val="000000"/>
              </w:rPr>
              <w:t xml:space="preserve"> </w:t>
            </w:r>
            <w:proofErr w:type="spellStart"/>
            <w:r>
              <w:rPr>
                <w:color w:val="000000"/>
              </w:rPr>
              <w:t>alabilirler</w:t>
            </w:r>
            <w:proofErr w:type="spellEnd"/>
            <w:r>
              <w:rPr>
                <w:color w:val="000000"/>
              </w:rPr>
              <w:t xml:space="preserve">.  </w:t>
            </w:r>
          </w:p>
        </w:tc>
      </w:tr>
      <w:tr w:rsidR="00AD73BB" w14:paraId="357D147A" w14:textId="77777777" w:rsidTr="00B518D8">
        <w:trPr>
          <w:trHeight w:val="345"/>
        </w:trPr>
        <w:tc>
          <w:tcPr>
            <w:tcW w:w="9538" w:type="dxa"/>
            <w:gridSpan w:val="2"/>
          </w:tcPr>
          <w:p w14:paraId="4E6D64F2" w14:textId="77777777" w:rsidR="00673394" w:rsidRDefault="00AD73BB" w:rsidP="00673394">
            <w:pPr>
              <w:pStyle w:val="NormalWeb"/>
              <w:spacing w:before="0" w:beforeAutospacing="0" w:after="0" w:afterAutospacing="0"/>
              <w:ind w:firstLine="720"/>
              <w:jc w:val="both"/>
            </w:pPr>
            <w:proofErr w:type="spellStart"/>
            <w:r w:rsidRPr="00CC376A">
              <w:rPr>
                <w:b/>
                <w:color w:val="000000"/>
                <w:spacing w:val="-1"/>
              </w:rPr>
              <w:t>Kanı</w:t>
            </w:r>
            <w:r w:rsidRPr="00CC376A">
              <w:rPr>
                <w:b/>
                <w:color w:val="000000"/>
              </w:rPr>
              <w:t>tlar</w:t>
            </w:r>
            <w:proofErr w:type="spellEnd"/>
            <w:r>
              <w:rPr>
                <w:b/>
                <w:color w:val="000000"/>
              </w:rPr>
              <w:t xml:space="preserve">: </w:t>
            </w:r>
            <w:r>
              <w:rPr>
                <w:rFonts w:ascii="Calibri" w:hAnsi="Calibri" w:cs="Calibri"/>
                <w:color w:val="000000"/>
              </w:rPr>
              <w:t xml:space="preserve">  </w:t>
            </w:r>
            <w:proofErr w:type="spellStart"/>
            <w:r w:rsidR="00673394">
              <w:rPr>
                <w:b/>
                <w:bCs/>
                <w:color w:val="000000"/>
              </w:rPr>
              <w:t>Yabancı</w:t>
            </w:r>
            <w:proofErr w:type="spellEnd"/>
            <w:r w:rsidR="00673394">
              <w:rPr>
                <w:b/>
                <w:bCs/>
                <w:color w:val="000000"/>
              </w:rPr>
              <w:t xml:space="preserve"> Diller </w:t>
            </w:r>
            <w:proofErr w:type="spellStart"/>
            <w:r w:rsidR="00673394">
              <w:rPr>
                <w:b/>
                <w:bCs/>
                <w:color w:val="000000"/>
              </w:rPr>
              <w:t>Eğitimi</w:t>
            </w:r>
            <w:proofErr w:type="spellEnd"/>
            <w:r w:rsidR="00673394">
              <w:rPr>
                <w:b/>
                <w:bCs/>
                <w:color w:val="000000"/>
              </w:rPr>
              <w:t xml:space="preserve"> </w:t>
            </w:r>
            <w:proofErr w:type="spellStart"/>
            <w:r w:rsidR="00673394">
              <w:rPr>
                <w:b/>
                <w:bCs/>
                <w:color w:val="000000"/>
              </w:rPr>
              <w:t>Bölüm</w:t>
            </w:r>
            <w:proofErr w:type="spellEnd"/>
            <w:r w:rsidR="00673394">
              <w:rPr>
                <w:b/>
                <w:bCs/>
                <w:color w:val="000000"/>
              </w:rPr>
              <w:t xml:space="preserve"> </w:t>
            </w:r>
            <w:proofErr w:type="spellStart"/>
            <w:r w:rsidR="00673394">
              <w:rPr>
                <w:b/>
                <w:bCs/>
                <w:color w:val="000000"/>
              </w:rPr>
              <w:t>sayfası</w:t>
            </w:r>
            <w:proofErr w:type="spellEnd"/>
            <w:r w:rsidR="00673394">
              <w:rPr>
                <w:b/>
                <w:bCs/>
                <w:color w:val="000000"/>
              </w:rPr>
              <w:t xml:space="preserve">, </w:t>
            </w:r>
            <w:proofErr w:type="spellStart"/>
            <w:r w:rsidR="00673394">
              <w:rPr>
                <w:b/>
                <w:bCs/>
                <w:color w:val="000000"/>
              </w:rPr>
              <w:t>Eğitim</w:t>
            </w:r>
            <w:proofErr w:type="spellEnd"/>
            <w:r w:rsidR="00673394">
              <w:rPr>
                <w:b/>
                <w:bCs/>
                <w:color w:val="000000"/>
              </w:rPr>
              <w:t xml:space="preserve"> </w:t>
            </w:r>
            <w:proofErr w:type="spellStart"/>
            <w:r w:rsidR="00673394">
              <w:rPr>
                <w:b/>
                <w:bCs/>
                <w:color w:val="000000"/>
              </w:rPr>
              <w:t>Fakültesi</w:t>
            </w:r>
            <w:proofErr w:type="spellEnd"/>
            <w:r w:rsidR="00673394">
              <w:rPr>
                <w:b/>
                <w:bCs/>
                <w:color w:val="000000"/>
              </w:rPr>
              <w:t xml:space="preserve"> </w:t>
            </w:r>
            <w:proofErr w:type="spellStart"/>
            <w:r w:rsidR="00673394">
              <w:rPr>
                <w:b/>
                <w:bCs/>
                <w:color w:val="000000"/>
              </w:rPr>
              <w:t>Sayfası</w:t>
            </w:r>
            <w:proofErr w:type="spellEnd"/>
            <w:r w:rsidR="00673394">
              <w:rPr>
                <w:b/>
                <w:bCs/>
                <w:color w:val="000000"/>
              </w:rPr>
              <w:t xml:space="preserve">, UBYS </w:t>
            </w:r>
            <w:proofErr w:type="spellStart"/>
            <w:r w:rsidR="00673394">
              <w:rPr>
                <w:b/>
                <w:bCs/>
                <w:color w:val="000000"/>
              </w:rPr>
              <w:t>Eğitim</w:t>
            </w:r>
            <w:proofErr w:type="spellEnd"/>
            <w:r w:rsidR="00673394">
              <w:rPr>
                <w:b/>
                <w:bCs/>
                <w:color w:val="000000"/>
              </w:rPr>
              <w:t xml:space="preserve"> Bilgi </w:t>
            </w:r>
            <w:proofErr w:type="spellStart"/>
            <w:r w:rsidR="00673394">
              <w:rPr>
                <w:b/>
                <w:bCs/>
                <w:color w:val="000000"/>
              </w:rPr>
              <w:t>Sistemi</w:t>
            </w:r>
            <w:proofErr w:type="spellEnd"/>
            <w:r w:rsidR="00673394">
              <w:rPr>
                <w:b/>
                <w:bCs/>
                <w:color w:val="000000"/>
              </w:rPr>
              <w:t xml:space="preserve">, YÖK Program </w:t>
            </w:r>
            <w:proofErr w:type="spellStart"/>
            <w:r w:rsidR="00673394">
              <w:rPr>
                <w:b/>
                <w:bCs/>
                <w:color w:val="000000"/>
              </w:rPr>
              <w:t>Atlası</w:t>
            </w:r>
            <w:proofErr w:type="spellEnd"/>
            <w:r w:rsidR="00673394">
              <w:rPr>
                <w:b/>
                <w:bCs/>
                <w:color w:val="000000"/>
              </w:rPr>
              <w:t xml:space="preserve">, ÇOMU </w:t>
            </w:r>
            <w:proofErr w:type="spellStart"/>
            <w:r w:rsidR="00673394">
              <w:rPr>
                <w:b/>
                <w:bCs/>
                <w:color w:val="000000"/>
              </w:rPr>
              <w:t>Öğrenci</w:t>
            </w:r>
            <w:proofErr w:type="spellEnd"/>
            <w:r w:rsidR="00673394">
              <w:rPr>
                <w:b/>
                <w:bCs/>
                <w:color w:val="000000"/>
              </w:rPr>
              <w:t xml:space="preserve"> </w:t>
            </w:r>
            <w:proofErr w:type="spellStart"/>
            <w:r w:rsidR="00673394">
              <w:rPr>
                <w:b/>
                <w:bCs/>
                <w:color w:val="000000"/>
              </w:rPr>
              <w:t>İşleri</w:t>
            </w:r>
            <w:proofErr w:type="spellEnd"/>
            <w:r w:rsidR="00673394">
              <w:rPr>
                <w:b/>
                <w:bCs/>
                <w:color w:val="000000"/>
              </w:rPr>
              <w:t xml:space="preserve"> </w:t>
            </w:r>
            <w:proofErr w:type="spellStart"/>
            <w:r w:rsidR="00673394">
              <w:rPr>
                <w:b/>
                <w:bCs/>
                <w:color w:val="000000"/>
              </w:rPr>
              <w:t>Dairesi</w:t>
            </w:r>
            <w:proofErr w:type="spellEnd"/>
            <w:r w:rsidR="00673394">
              <w:rPr>
                <w:b/>
                <w:bCs/>
                <w:color w:val="000000"/>
              </w:rPr>
              <w:t xml:space="preserve"> Başkanlığı</w:t>
            </w:r>
          </w:p>
          <w:p w14:paraId="55C68349" w14:textId="77777777" w:rsidR="00673394" w:rsidRDefault="00673394" w:rsidP="00673394">
            <w:pPr>
              <w:pStyle w:val="NormalWeb"/>
              <w:spacing w:before="0" w:beforeAutospacing="0" w:after="120" w:afterAutospacing="0"/>
              <w:ind w:left="709" w:right="58"/>
            </w:pPr>
            <w:proofErr w:type="spellStart"/>
            <w:r>
              <w:rPr>
                <w:b/>
                <w:bCs/>
                <w:color w:val="000000"/>
              </w:rPr>
              <w:t>Kanıt</w:t>
            </w:r>
            <w:proofErr w:type="spellEnd"/>
            <w:r>
              <w:rPr>
                <w:b/>
                <w:bCs/>
                <w:color w:val="000000"/>
              </w:rPr>
              <w:t xml:space="preserve"> </w:t>
            </w:r>
            <w:proofErr w:type="spellStart"/>
            <w:r>
              <w:rPr>
                <w:b/>
                <w:bCs/>
                <w:color w:val="000000"/>
              </w:rPr>
              <w:t>linkleri</w:t>
            </w:r>
            <w:proofErr w:type="spellEnd"/>
            <w:r>
              <w:rPr>
                <w:b/>
                <w:bCs/>
                <w:color w:val="000000"/>
              </w:rPr>
              <w:t xml:space="preserve">: </w:t>
            </w:r>
            <w:hyperlink r:id="rId23" w:history="1">
              <w:r>
                <w:rPr>
                  <w:rStyle w:val="Kpr"/>
                  <w:b/>
                  <w:bCs/>
                  <w:color w:val="0563C1"/>
                </w:rPr>
                <w:t>https://ubys.comu.edu.tr/AIS/OutcomeBasedLearning/Home/Index?id=6172#</w:t>
              </w:r>
            </w:hyperlink>
          </w:p>
          <w:p w14:paraId="3BA76C86" w14:textId="77777777" w:rsidR="00673394" w:rsidRDefault="00000000" w:rsidP="00673394">
            <w:pPr>
              <w:pStyle w:val="NormalWeb"/>
              <w:spacing w:before="0" w:beforeAutospacing="0" w:after="120" w:afterAutospacing="0"/>
              <w:ind w:right="58" w:firstLine="709"/>
              <w:jc w:val="both"/>
            </w:pPr>
            <w:hyperlink r:id="rId24" w:history="1">
              <w:r w:rsidR="00673394">
                <w:rPr>
                  <w:rStyle w:val="Kpr"/>
                  <w:b/>
                  <w:bCs/>
                  <w:color w:val="0563C1"/>
                </w:rPr>
                <w:t>https://elt.egitim.comu.edu.tr</w:t>
              </w:r>
            </w:hyperlink>
          </w:p>
          <w:p w14:paraId="20FB24D4" w14:textId="77777777" w:rsidR="00673394" w:rsidRDefault="00000000" w:rsidP="00673394">
            <w:pPr>
              <w:pStyle w:val="NormalWeb"/>
              <w:spacing w:before="0" w:beforeAutospacing="0" w:after="120" w:afterAutospacing="0"/>
              <w:ind w:right="58" w:firstLine="709"/>
              <w:jc w:val="both"/>
            </w:pPr>
            <w:hyperlink r:id="rId25" w:history="1">
              <w:r w:rsidR="00673394">
                <w:rPr>
                  <w:rStyle w:val="Kpr"/>
                  <w:b/>
                  <w:bCs/>
                  <w:color w:val="0563C1"/>
                </w:rPr>
                <w:t>https://egitim.comu.edu.tr</w:t>
              </w:r>
            </w:hyperlink>
          </w:p>
          <w:p w14:paraId="5DC08BD1" w14:textId="77777777" w:rsidR="00673394" w:rsidRDefault="00000000" w:rsidP="00673394">
            <w:pPr>
              <w:pStyle w:val="NormalWeb"/>
              <w:spacing w:before="0" w:beforeAutospacing="0" w:after="120" w:afterAutospacing="0"/>
              <w:ind w:right="58" w:firstLine="709"/>
              <w:jc w:val="both"/>
            </w:pPr>
            <w:hyperlink r:id="rId26" w:history="1">
              <w:r w:rsidR="00673394">
                <w:rPr>
                  <w:rStyle w:val="Kpr"/>
                  <w:b/>
                  <w:bCs/>
                  <w:color w:val="0563C1"/>
                </w:rPr>
                <w:t>http://erasmus.comu.edu.tr/anlasma-listesi-aktif.html</w:t>
              </w:r>
            </w:hyperlink>
          </w:p>
          <w:p w14:paraId="39CAD5E9" w14:textId="73E50F8D" w:rsidR="00AD73BB" w:rsidRDefault="00000000" w:rsidP="00673394">
            <w:pPr>
              <w:pStyle w:val="NormalWeb"/>
              <w:spacing w:before="0" w:beforeAutospacing="0" w:after="120" w:afterAutospacing="0"/>
              <w:ind w:right="58" w:firstLine="709"/>
              <w:jc w:val="both"/>
            </w:pPr>
            <w:hyperlink r:id="rId27" w:history="1">
              <w:r w:rsidR="00673394">
                <w:rPr>
                  <w:rStyle w:val="Kpr"/>
                  <w:b/>
                  <w:bCs/>
                  <w:color w:val="0563C1"/>
                </w:rPr>
                <w:t>http://erasmus.comu.edu.tr/arsiv/duyurular/2020-2021-akademik-yili-erasmus-staj-hareketliligi-r146.html</w:t>
              </w:r>
            </w:hyperlink>
          </w:p>
        </w:tc>
      </w:tr>
      <w:tr w:rsidR="00AD73BB" w14:paraId="39860E4B" w14:textId="77777777" w:rsidTr="00B518D8">
        <w:trPr>
          <w:trHeight w:val="330"/>
        </w:trPr>
        <w:tc>
          <w:tcPr>
            <w:tcW w:w="1134" w:type="dxa"/>
          </w:tcPr>
          <w:p w14:paraId="1A875514" w14:textId="77777777" w:rsidR="00AD73BB" w:rsidRPr="00CC376A" w:rsidRDefault="00AD73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54D7A20D" w14:textId="77777777" w:rsidR="00AD73BB" w:rsidRDefault="00AD73BB" w:rsidP="00B518D8">
            <w:pPr>
              <w:spacing w:before="5"/>
            </w:pPr>
            <w:r w:rsidRPr="00CC376A">
              <w:br w:type="column"/>
            </w:r>
          </w:p>
        </w:tc>
        <w:tc>
          <w:tcPr>
            <w:tcW w:w="8404" w:type="dxa"/>
          </w:tcPr>
          <w:p w14:paraId="6F70B8FE" w14:textId="77777777" w:rsidR="00AD73BB" w:rsidRPr="00CC376A" w:rsidRDefault="00AD73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5275D42B" w14:textId="77777777" w:rsidR="00AD73BB" w:rsidRDefault="00AD73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0D59650B" w14:textId="77777777" w:rsidR="00AD73BB" w:rsidRDefault="00AD73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692EDD0C" w14:textId="77777777" w:rsidR="00AD73BB" w:rsidRDefault="00AD73BB"/>
    <w:p w14:paraId="61C01484" w14:textId="77777777" w:rsidR="00AD73BB" w:rsidRPr="00CC376A" w:rsidRDefault="00AD73BB" w:rsidP="00AD73BB">
      <w:pPr>
        <w:spacing w:line="259" w:lineRule="auto"/>
        <w:ind w:left="1416" w:right="1361"/>
      </w:pPr>
      <w:r w:rsidRPr="00CC376A">
        <w:rPr>
          <w:rFonts w:ascii="Times New Roman" w:eastAsia="Times New Roman" w:hAnsi="Times New Roman" w:cs="Times New Roman"/>
          <w:color w:val="000000"/>
          <w:spacing w:val="4"/>
        </w:rPr>
        <w:t>1.4</w:t>
      </w:r>
      <w:r w:rsidRPr="00CC376A">
        <w:rPr>
          <w:rFonts w:ascii="Times New Roman" w:eastAsia="Times New Roman" w:hAnsi="Times New Roman" w:cs="Times New Roman"/>
          <w:color w:val="000000"/>
          <w:spacing w:val="3"/>
        </w:rPr>
        <w:t>-</w:t>
      </w:r>
      <w:r w:rsidRPr="00CC376A">
        <w:rPr>
          <w:rFonts w:ascii="Times New Roman" w:eastAsia="Times New Roman" w:hAnsi="Times New Roman" w:cs="Times New Roman"/>
          <w:color w:val="000000"/>
          <w:spacing w:val="4"/>
        </w:rPr>
        <w:t>Öğrencileri</w:t>
      </w:r>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4"/>
        </w:rPr>
        <w:t>ders</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6"/>
        </w:rPr>
        <w:t>ve</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4"/>
        </w:rPr>
        <w:t>kariyer</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4"/>
        </w:rPr>
        <w:t>planlaması</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4"/>
        </w:rPr>
        <w:t>konularında</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4"/>
        </w:rPr>
        <w:t>yönlendirecek</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5"/>
        </w:rPr>
        <w:t>danışmanlık</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5"/>
        </w:rPr>
        <w:t>hizmeti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spacing w:val="-1"/>
        </w:rPr>
        <w:t>ver</w:t>
      </w:r>
      <w:r w:rsidRPr="00CC376A">
        <w:rPr>
          <w:rFonts w:ascii="Times New Roman" w:eastAsia="Times New Roman" w:hAnsi="Times New Roman" w:cs="Times New Roman"/>
          <w:color w:val="000000"/>
        </w:rPr>
        <w:t>ilmelidir</w:t>
      </w:r>
      <w:proofErr w:type="spellEnd"/>
      <w:r w:rsidRPr="00CC376A">
        <w:rPr>
          <w:rFonts w:ascii="Times New Roman" w:eastAsia="Times New Roman" w:hAnsi="Times New Roman" w:cs="Times New Roman"/>
          <w:color w:val="000000"/>
        </w:rPr>
        <w:t>.</w:t>
      </w:r>
    </w:p>
    <w:p w14:paraId="496F2344" w14:textId="77777777" w:rsidR="00AD73BB" w:rsidRDefault="00AD73BB"/>
    <w:tbl>
      <w:tblPr>
        <w:tblStyle w:val="TabloKlavuzu"/>
        <w:tblW w:w="9538" w:type="dxa"/>
        <w:tblInd w:w="1413" w:type="dxa"/>
        <w:tblLook w:val="04A0" w:firstRow="1" w:lastRow="0" w:firstColumn="1" w:lastColumn="0" w:noHBand="0" w:noVBand="1"/>
      </w:tblPr>
      <w:tblGrid>
        <w:gridCol w:w="1134"/>
        <w:gridCol w:w="8404"/>
      </w:tblGrid>
      <w:tr w:rsidR="00AD73BB" w14:paraId="2E891504" w14:textId="77777777" w:rsidTr="00B518D8">
        <w:trPr>
          <w:trHeight w:val="330"/>
        </w:trPr>
        <w:tc>
          <w:tcPr>
            <w:tcW w:w="9538" w:type="dxa"/>
            <w:gridSpan w:val="2"/>
          </w:tcPr>
          <w:p w14:paraId="558279CF" w14:textId="77777777" w:rsidR="00673394" w:rsidRDefault="00673394" w:rsidP="00673394">
            <w:pPr>
              <w:pStyle w:val="NormalWeb"/>
              <w:spacing w:before="120" w:beforeAutospacing="0" w:after="120" w:afterAutospacing="0"/>
              <w:ind w:firstLine="720"/>
              <w:jc w:val="both"/>
            </w:pPr>
            <w:proofErr w:type="spellStart"/>
            <w:r>
              <w:rPr>
                <w:color w:val="000000"/>
              </w:rPr>
              <w:t>Programa</w:t>
            </w:r>
            <w:proofErr w:type="spellEnd"/>
            <w:r>
              <w:rPr>
                <w:color w:val="000000"/>
              </w:rPr>
              <w:t xml:space="preserve"> </w:t>
            </w:r>
            <w:proofErr w:type="spellStart"/>
            <w:r>
              <w:rPr>
                <w:color w:val="000000"/>
              </w:rPr>
              <w:t>kaydolan</w:t>
            </w:r>
            <w:proofErr w:type="spellEnd"/>
            <w:r>
              <w:rPr>
                <w:color w:val="000000"/>
              </w:rPr>
              <w:t xml:space="preserve"> her </w:t>
            </w:r>
            <w:proofErr w:type="spellStart"/>
            <w:r>
              <w:rPr>
                <w:color w:val="000000"/>
              </w:rPr>
              <w:t>öğrenciye</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danışman</w:t>
            </w:r>
            <w:proofErr w:type="spellEnd"/>
            <w:r>
              <w:rPr>
                <w:color w:val="000000"/>
              </w:rPr>
              <w:t xml:space="preserve"> </w:t>
            </w:r>
            <w:proofErr w:type="spellStart"/>
            <w:r>
              <w:rPr>
                <w:color w:val="000000"/>
              </w:rPr>
              <w:t>atanır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danışman</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mezun</w:t>
            </w:r>
            <w:proofErr w:type="spellEnd"/>
            <w:r>
              <w:rPr>
                <w:color w:val="000000"/>
              </w:rPr>
              <w:t xml:space="preserve"> </w:t>
            </w:r>
            <w:proofErr w:type="spellStart"/>
            <w:r>
              <w:rPr>
                <w:color w:val="000000"/>
              </w:rPr>
              <w:t>oluncaya</w:t>
            </w:r>
            <w:proofErr w:type="spellEnd"/>
            <w:r>
              <w:rPr>
                <w:color w:val="000000"/>
              </w:rPr>
              <w:t xml:space="preserve"> </w:t>
            </w:r>
            <w:proofErr w:type="spellStart"/>
            <w:r>
              <w:rPr>
                <w:color w:val="000000"/>
              </w:rPr>
              <w:t>kadar</w:t>
            </w:r>
            <w:proofErr w:type="spellEnd"/>
            <w:r>
              <w:rPr>
                <w:color w:val="000000"/>
              </w:rPr>
              <w:t xml:space="preserve"> </w:t>
            </w:r>
            <w:proofErr w:type="spellStart"/>
            <w:r>
              <w:rPr>
                <w:color w:val="000000"/>
              </w:rPr>
              <w:t>öncelikle</w:t>
            </w:r>
            <w:proofErr w:type="spellEnd"/>
            <w:r>
              <w:rPr>
                <w:color w:val="000000"/>
              </w:rPr>
              <w:t xml:space="preserve"> </w:t>
            </w:r>
            <w:proofErr w:type="spellStart"/>
            <w:r>
              <w:rPr>
                <w:color w:val="000000"/>
              </w:rPr>
              <w:t>kayıt</w:t>
            </w:r>
            <w:proofErr w:type="spellEnd"/>
            <w:r>
              <w:rPr>
                <w:color w:val="000000"/>
              </w:rPr>
              <w:t xml:space="preserve"> </w:t>
            </w:r>
            <w:proofErr w:type="spellStart"/>
            <w:r>
              <w:rPr>
                <w:color w:val="000000"/>
              </w:rPr>
              <w:t>yenileme</w:t>
            </w:r>
            <w:proofErr w:type="spellEnd"/>
            <w:r>
              <w:rPr>
                <w:color w:val="000000"/>
              </w:rPr>
              <w:t xml:space="preserve">, </w:t>
            </w:r>
            <w:proofErr w:type="spellStart"/>
            <w:r>
              <w:rPr>
                <w:color w:val="000000"/>
              </w:rPr>
              <w:t>ders</w:t>
            </w:r>
            <w:proofErr w:type="spellEnd"/>
            <w:r>
              <w:rPr>
                <w:color w:val="000000"/>
              </w:rPr>
              <w:t xml:space="preserve"> </w:t>
            </w:r>
            <w:proofErr w:type="spellStart"/>
            <w:r>
              <w:rPr>
                <w:color w:val="000000"/>
              </w:rPr>
              <w:t>ekleme</w:t>
            </w:r>
            <w:proofErr w:type="spellEnd"/>
            <w:r>
              <w:rPr>
                <w:color w:val="000000"/>
              </w:rPr>
              <w:t xml:space="preserve"> </w:t>
            </w:r>
            <w:proofErr w:type="spellStart"/>
            <w:r>
              <w:rPr>
                <w:color w:val="000000"/>
              </w:rPr>
              <w:t>bırakma</w:t>
            </w:r>
            <w:proofErr w:type="spellEnd"/>
            <w:r>
              <w:rPr>
                <w:color w:val="000000"/>
              </w:rPr>
              <w:t xml:space="preserve"> </w:t>
            </w:r>
            <w:proofErr w:type="spellStart"/>
            <w:r>
              <w:rPr>
                <w:color w:val="000000"/>
              </w:rPr>
              <w:t>işlemlerine</w:t>
            </w:r>
            <w:proofErr w:type="spellEnd"/>
            <w:r>
              <w:rPr>
                <w:color w:val="000000"/>
              </w:rPr>
              <w:t xml:space="preserve"> </w:t>
            </w:r>
            <w:proofErr w:type="spellStart"/>
            <w:r>
              <w:rPr>
                <w:color w:val="000000"/>
              </w:rPr>
              <w:t>onay</w:t>
            </w:r>
            <w:proofErr w:type="spellEnd"/>
            <w:r>
              <w:rPr>
                <w:color w:val="000000"/>
              </w:rPr>
              <w:t xml:space="preserve"> </w:t>
            </w:r>
            <w:proofErr w:type="spellStart"/>
            <w:r>
              <w:rPr>
                <w:color w:val="000000"/>
              </w:rPr>
              <w:t>vermekle</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kayıtlı</w:t>
            </w:r>
            <w:proofErr w:type="spellEnd"/>
            <w:r>
              <w:rPr>
                <w:color w:val="000000"/>
              </w:rPr>
              <w:t xml:space="preserve"> </w:t>
            </w:r>
            <w:proofErr w:type="spellStart"/>
            <w:r>
              <w:rPr>
                <w:color w:val="000000"/>
              </w:rPr>
              <w:t>oldukları</w:t>
            </w:r>
            <w:proofErr w:type="spellEnd"/>
            <w:r>
              <w:rPr>
                <w:color w:val="000000"/>
              </w:rPr>
              <w:t xml:space="preserve"> </w:t>
            </w:r>
            <w:proofErr w:type="spellStart"/>
            <w:r>
              <w:rPr>
                <w:color w:val="000000"/>
              </w:rPr>
              <w:t>programı</w:t>
            </w:r>
            <w:proofErr w:type="spellEnd"/>
            <w:r>
              <w:rPr>
                <w:color w:val="000000"/>
              </w:rPr>
              <w:t xml:space="preserve"> </w:t>
            </w:r>
            <w:proofErr w:type="spellStart"/>
            <w:r>
              <w:rPr>
                <w:color w:val="000000"/>
              </w:rPr>
              <w:t>izlemelerinde</w:t>
            </w:r>
            <w:proofErr w:type="spellEnd"/>
            <w:r>
              <w:rPr>
                <w:color w:val="000000"/>
              </w:rPr>
              <w:t xml:space="preserve">; </w:t>
            </w:r>
            <w:proofErr w:type="spellStart"/>
            <w:r>
              <w:rPr>
                <w:color w:val="000000"/>
              </w:rPr>
              <w:t>eğitim-öğretim</w:t>
            </w:r>
            <w:proofErr w:type="spellEnd"/>
            <w:r>
              <w:rPr>
                <w:color w:val="000000"/>
              </w:rPr>
              <w:t xml:space="preserve"> </w:t>
            </w:r>
            <w:proofErr w:type="spellStart"/>
            <w:r>
              <w:rPr>
                <w:color w:val="000000"/>
              </w:rPr>
              <w:t>çalışmaları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üniversite</w:t>
            </w:r>
            <w:proofErr w:type="spellEnd"/>
            <w:r>
              <w:rPr>
                <w:color w:val="000000"/>
              </w:rPr>
              <w:t xml:space="preserve"> </w:t>
            </w:r>
            <w:proofErr w:type="spellStart"/>
            <w:r>
              <w:rPr>
                <w:color w:val="000000"/>
              </w:rPr>
              <w:t>yaşamıyla</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sorunlarının</w:t>
            </w:r>
            <w:proofErr w:type="spellEnd"/>
            <w:r>
              <w:rPr>
                <w:color w:val="000000"/>
              </w:rPr>
              <w:t xml:space="preserve"> </w:t>
            </w:r>
            <w:proofErr w:type="spellStart"/>
            <w:r>
              <w:rPr>
                <w:color w:val="000000"/>
              </w:rPr>
              <w:t>çözümünde</w:t>
            </w:r>
            <w:proofErr w:type="spellEnd"/>
            <w:r>
              <w:rPr>
                <w:color w:val="000000"/>
              </w:rPr>
              <w:t xml:space="preserve"> </w:t>
            </w:r>
            <w:proofErr w:type="spellStart"/>
            <w:r>
              <w:rPr>
                <w:color w:val="000000"/>
              </w:rPr>
              <w:t>rehberlik</w:t>
            </w:r>
            <w:proofErr w:type="spellEnd"/>
            <w:r>
              <w:rPr>
                <w:color w:val="000000"/>
              </w:rPr>
              <w:t xml:space="preserve"> </w:t>
            </w:r>
            <w:proofErr w:type="spellStart"/>
            <w:r>
              <w:rPr>
                <w:color w:val="000000"/>
              </w:rPr>
              <w:t>yapmakla</w:t>
            </w:r>
            <w:proofErr w:type="spellEnd"/>
            <w:r>
              <w:rPr>
                <w:color w:val="000000"/>
              </w:rPr>
              <w:t xml:space="preserve"> </w:t>
            </w:r>
            <w:proofErr w:type="spellStart"/>
            <w:r>
              <w:rPr>
                <w:color w:val="000000"/>
              </w:rPr>
              <w:t>görevlidirler</w:t>
            </w:r>
            <w:proofErr w:type="spellEnd"/>
            <w:r>
              <w:rPr>
                <w:color w:val="000000"/>
              </w:rPr>
              <w:t>. </w:t>
            </w:r>
          </w:p>
          <w:p w14:paraId="47A8B734" w14:textId="7367615B" w:rsidR="00AD73BB" w:rsidRPr="00AD73BB" w:rsidRDefault="00673394" w:rsidP="00673394">
            <w:pPr>
              <w:pStyle w:val="NormalWeb"/>
              <w:spacing w:before="120" w:beforeAutospacing="0" w:after="120" w:afterAutospacing="0"/>
              <w:ind w:firstLine="720"/>
              <w:jc w:val="both"/>
            </w:pPr>
            <w:proofErr w:type="spellStart"/>
            <w:r>
              <w:rPr>
                <w:color w:val="000000"/>
              </w:rPr>
              <w:t>Programa</w:t>
            </w:r>
            <w:proofErr w:type="spellEnd"/>
            <w:r>
              <w:rPr>
                <w:color w:val="000000"/>
              </w:rPr>
              <w:t xml:space="preserve"> yeni </w:t>
            </w:r>
            <w:proofErr w:type="spellStart"/>
            <w:r>
              <w:rPr>
                <w:color w:val="000000"/>
              </w:rPr>
              <w:t>kaydolan</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için</w:t>
            </w:r>
            <w:proofErr w:type="spellEnd"/>
            <w:r>
              <w:rPr>
                <w:color w:val="000000"/>
              </w:rPr>
              <w:t xml:space="preserve"> her </w:t>
            </w:r>
            <w:proofErr w:type="spellStart"/>
            <w:r>
              <w:rPr>
                <w:color w:val="000000"/>
              </w:rPr>
              <w:t>akademik</w:t>
            </w:r>
            <w:proofErr w:type="spellEnd"/>
            <w:r>
              <w:rPr>
                <w:color w:val="000000"/>
              </w:rPr>
              <w:t xml:space="preserve"> </w:t>
            </w:r>
            <w:proofErr w:type="spellStart"/>
            <w:r>
              <w:rPr>
                <w:color w:val="000000"/>
              </w:rPr>
              <w:t>yılın</w:t>
            </w:r>
            <w:proofErr w:type="spellEnd"/>
            <w:r>
              <w:rPr>
                <w:color w:val="000000"/>
              </w:rPr>
              <w:t xml:space="preserve"> </w:t>
            </w:r>
            <w:proofErr w:type="spellStart"/>
            <w:r>
              <w:rPr>
                <w:color w:val="000000"/>
              </w:rPr>
              <w:t>başında</w:t>
            </w:r>
            <w:proofErr w:type="spellEnd"/>
            <w:r>
              <w:rPr>
                <w:color w:val="000000"/>
              </w:rPr>
              <w:t xml:space="preserve"> </w:t>
            </w:r>
            <w:proofErr w:type="spellStart"/>
            <w:r>
              <w:rPr>
                <w:color w:val="000000"/>
              </w:rPr>
              <w:t>oryantasyon</w:t>
            </w:r>
            <w:proofErr w:type="spellEnd"/>
            <w:r>
              <w:rPr>
                <w:color w:val="000000"/>
              </w:rPr>
              <w:t xml:space="preserve"> </w:t>
            </w:r>
            <w:proofErr w:type="spellStart"/>
            <w:r>
              <w:rPr>
                <w:color w:val="000000"/>
              </w:rPr>
              <w:t>programları</w:t>
            </w:r>
            <w:proofErr w:type="spellEnd"/>
            <w:r>
              <w:rPr>
                <w:color w:val="000000"/>
              </w:rPr>
              <w:t xml:space="preserve"> </w:t>
            </w:r>
            <w:proofErr w:type="spellStart"/>
            <w:r>
              <w:rPr>
                <w:color w:val="000000"/>
              </w:rPr>
              <w:t>düzenlenir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Üniversite</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Fakültesi</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İngilizce</w:t>
            </w:r>
            <w:proofErr w:type="spellEnd"/>
            <w:r>
              <w:rPr>
                <w:color w:val="000000"/>
              </w:rPr>
              <w:t xml:space="preserve"> </w:t>
            </w:r>
            <w:proofErr w:type="spellStart"/>
            <w:r>
              <w:rPr>
                <w:color w:val="000000"/>
              </w:rPr>
              <w:t>Öğretmenliği</w:t>
            </w:r>
            <w:proofErr w:type="spellEnd"/>
            <w:r>
              <w:rPr>
                <w:color w:val="000000"/>
              </w:rPr>
              <w:t xml:space="preserve"> </w:t>
            </w:r>
            <w:proofErr w:type="spellStart"/>
            <w:r>
              <w:rPr>
                <w:color w:val="000000"/>
              </w:rPr>
              <w:t>programı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bilgiler</w:t>
            </w:r>
            <w:proofErr w:type="spellEnd"/>
            <w:r>
              <w:rPr>
                <w:color w:val="000000"/>
              </w:rPr>
              <w:t xml:space="preserve"> </w:t>
            </w:r>
            <w:proofErr w:type="spellStart"/>
            <w:r>
              <w:rPr>
                <w:color w:val="000000"/>
              </w:rPr>
              <w:t>verilir</w:t>
            </w:r>
            <w:proofErr w:type="spellEnd"/>
            <w:r>
              <w:rPr>
                <w:color w:val="000000"/>
              </w:rPr>
              <w:t xml:space="preserve">. Akademik </w:t>
            </w:r>
            <w:proofErr w:type="spellStart"/>
            <w:r>
              <w:rPr>
                <w:color w:val="000000"/>
              </w:rPr>
              <w:t>danışmanları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tanıştırılır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üniversitenin</w:t>
            </w:r>
            <w:proofErr w:type="spellEnd"/>
            <w:r>
              <w:rPr>
                <w:color w:val="000000"/>
              </w:rPr>
              <w:t xml:space="preserve"> </w:t>
            </w:r>
            <w:proofErr w:type="spellStart"/>
            <w:r>
              <w:rPr>
                <w:color w:val="000000"/>
              </w:rPr>
              <w:t>rehberlik</w:t>
            </w:r>
            <w:proofErr w:type="spellEnd"/>
            <w:r>
              <w:rPr>
                <w:color w:val="000000"/>
              </w:rPr>
              <w:t xml:space="preserve"> </w:t>
            </w:r>
            <w:proofErr w:type="spellStart"/>
            <w:r>
              <w:rPr>
                <w:color w:val="000000"/>
              </w:rPr>
              <w:t>hizmetler</w:t>
            </w:r>
            <w:proofErr w:type="spellEnd"/>
            <w:r>
              <w:rPr>
                <w:color w:val="000000"/>
              </w:rPr>
              <w:t xml:space="preserve"> </w:t>
            </w:r>
            <w:proofErr w:type="spellStart"/>
            <w:r>
              <w:rPr>
                <w:color w:val="000000"/>
              </w:rPr>
              <w:t>tanıtılır</w:t>
            </w:r>
            <w:proofErr w:type="spellEnd"/>
            <w:r>
              <w:rPr>
                <w:color w:val="000000"/>
              </w:rPr>
              <w:t>. </w:t>
            </w:r>
          </w:p>
        </w:tc>
      </w:tr>
      <w:tr w:rsidR="00AD73BB" w14:paraId="561B5F55" w14:textId="77777777" w:rsidTr="00B518D8">
        <w:trPr>
          <w:trHeight w:val="345"/>
        </w:trPr>
        <w:tc>
          <w:tcPr>
            <w:tcW w:w="9538" w:type="dxa"/>
            <w:gridSpan w:val="2"/>
          </w:tcPr>
          <w:p w14:paraId="7588FE7D" w14:textId="77777777" w:rsidR="00673394" w:rsidRDefault="00AD73BB" w:rsidP="00673394">
            <w:pPr>
              <w:pStyle w:val="NormalWeb"/>
              <w:spacing w:before="0" w:beforeAutospacing="0" w:after="0" w:afterAutospacing="0"/>
              <w:ind w:firstLine="720"/>
              <w:jc w:val="both"/>
            </w:pPr>
            <w:proofErr w:type="spellStart"/>
            <w:r w:rsidRPr="00CC376A">
              <w:rPr>
                <w:b/>
                <w:color w:val="000000"/>
                <w:spacing w:val="-1"/>
              </w:rPr>
              <w:t>Kanı</w:t>
            </w:r>
            <w:r w:rsidRPr="00CC376A">
              <w:rPr>
                <w:b/>
                <w:color w:val="000000"/>
              </w:rPr>
              <w:t>tlar</w:t>
            </w:r>
            <w:proofErr w:type="spellEnd"/>
            <w:r>
              <w:rPr>
                <w:b/>
                <w:color w:val="000000"/>
              </w:rPr>
              <w:t xml:space="preserve">: </w:t>
            </w:r>
            <w:r>
              <w:rPr>
                <w:rFonts w:ascii="Calibri" w:hAnsi="Calibri" w:cs="Calibri"/>
                <w:color w:val="000000"/>
              </w:rPr>
              <w:t xml:space="preserve">  </w:t>
            </w:r>
            <w:proofErr w:type="spellStart"/>
            <w:r w:rsidR="00673394">
              <w:rPr>
                <w:b/>
                <w:bCs/>
                <w:color w:val="000000"/>
              </w:rPr>
              <w:t>Yabancı</w:t>
            </w:r>
            <w:proofErr w:type="spellEnd"/>
            <w:r w:rsidR="00673394">
              <w:rPr>
                <w:b/>
                <w:bCs/>
                <w:color w:val="000000"/>
              </w:rPr>
              <w:t xml:space="preserve"> Diller </w:t>
            </w:r>
            <w:proofErr w:type="spellStart"/>
            <w:r w:rsidR="00673394">
              <w:rPr>
                <w:b/>
                <w:bCs/>
                <w:color w:val="000000"/>
              </w:rPr>
              <w:t>Eğitimi</w:t>
            </w:r>
            <w:proofErr w:type="spellEnd"/>
            <w:r w:rsidR="00673394">
              <w:rPr>
                <w:b/>
                <w:bCs/>
                <w:color w:val="000000"/>
              </w:rPr>
              <w:t xml:space="preserve"> </w:t>
            </w:r>
            <w:proofErr w:type="spellStart"/>
            <w:r w:rsidR="00673394">
              <w:rPr>
                <w:b/>
                <w:bCs/>
                <w:color w:val="000000"/>
              </w:rPr>
              <w:t>Bölüm</w:t>
            </w:r>
            <w:proofErr w:type="spellEnd"/>
            <w:r w:rsidR="00673394">
              <w:rPr>
                <w:b/>
                <w:bCs/>
                <w:color w:val="000000"/>
              </w:rPr>
              <w:t xml:space="preserve"> </w:t>
            </w:r>
            <w:proofErr w:type="spellStart"/>
            <w:r w:rsidR="00673394">
              <w:rPr>
                <w:b/>
                <w:bCs/>
                <w:color w:val="000000"/>
              </w:rPr>
              <w:t>sayfası</w:t>
            </w:r>
            <w:proofErr w:type="spellEnd"/>
            <w:r w:rsidR="00673394">
              <w:rPr>
                <w:b/>
                <w:bCs/>
                <w:color w:val="000000"/>
              </w:rPr>
              <w:t xml:space="preserve">, </w:t>
            </w:r>
            <w:proofErr w:type="spellStart"/>
            <w:r w:rsidR="00673394">
              <w:rPr>
                <w:b/>
                <w:bCs/>
                <w:color w:val="000000"/>
              </w:rPr>
              <w:t>Eğitim</w:t>
            </w:r>
            <w:proofErr w:type="spellEnd"/>
            <w:r w:rsidR="00673394">
              <w:rPr>
                <w:b/>
                <w:bCs/>
                <w:color w:val="000000"/>
              </w:rPr>
              <w:t xml:space="preserve"> </w:t>
            </w:r>
            <w:proofErr w:type="spellStart"/>
            <w:r w:rsidR="00673394">
              <w:rPr>
                <w:b/>
                <w:bCs/>
                <w:color w:val="000000"/>
              </w:rPr>
              <w:t>Fakültesi</w:t>
            </w:r>
            <w:proofErr w:type="spellEnd"/>
            <w:r w:rsidR="00673394">
              <w:rPr>
                <w:b/>
                <w:bCs/>
                <w:color w:val="000000"/>
              </w:rPr>
              <w:t xml:space="preserve"> </w:t>
            </w:r>
            <w:proofErr w:type="spellStart"/>
            <w:r w:rsidR="00673394">
              <w:rPr>
                <w:b/>
                <w:bCs/>
                <w:color w:val="000000"/>
              </w:rPr>
              <w:t>Sayfası</w:t>
            </w:r>
            <w:proofErr w:type="spellEnd"/>
            <w:r w:rsidR="00673394">
              <w:rPr>
                <w:b/>
                <w:bCs/>
                <w:color w:val="000000"/>
              </w:rPr>
              <w:t xml:space="preserve">, UBYS </w:t>
            </w:r>
            <w:proofErr w:type="spellStart"/>
            <w:r w:rsidR="00673394">
              <w:rPr>
                <w:b/>
                <w:bCs/>
                <w:color w:val="000000"/>
              </w:rPr>
              <w:t>Eğitim</w:t>
            </w:r>
            <w:proofErr w:type="spellEnd"/>
            <w:r w:rsidR="00673394">
              <w:rPr>
                <w:b/>
                <w:bCs/>
                <w:color w:val="000000"/>
              </w:rPr>
              <w:t xml:space="preserve"> Bilgi </w:t>
            </w:r>
            <w:proofErr w:type="spellStart"/>
            <w:r w:rsidR="00673394">
              <w:rPr>
                <w:b/>
                <w:bCs/>
                <w:color w:val="000000"/>
              </w:rPr>
              <w:t>Sistemi</w:t>
            </w:r>
            <w:proofErr w:type="spellEnd"/>
            <w:r w:rsidR="00673394">
              <w:rPr>
                <w:b/>
                <w:bCs/>
                <w:color w:val="000000"/>
              </w:rPr>
              <w:t>, </w:t>
            </w:r>
          </w:p>
          <w:p w14:paraId="2397EAB0" w14:textId="77777777" w:rsidR="00673394" w:rsidRDefault="00673394" w:rsidP="00673394">
            <w:pPr>
              <w:pStyle w:val="NormalWeb"/>
              <w:spacing w:before="0" w:beforeAutospacing="0" w:after="120" w:afterAutospacing="0"/>
              <w:ind w:left="709" w:right="58"/>
            </w:pPr>
            <w:proofErr w:type="spellStart"/>
            <w:r>
              <w:rPr>
                <w:b/>
                <w:bCs/>
                <w:color w:val="000000"/>
              </w:rPr>
              <w:t>Kanıt</w:t>
            </w:r>
            <w:proofErr w:type="spellEnd"/>
            <w:r>
              <w:rPr>
                <w:b/>
                <w:bCs/>
                <w:color w:val="000000"/>
              </w:rPr>
              <w:t xml:space="preserve"> </w:t>
            </w:r>
            <w:proofErr w:type="spellStart"/>
            <w:r>
              <w:rPr>
                <w:b/>
                <w:bCs/>
                <w:color w:val="000000"/>
              </w:rPr>
              <w:t>linkleri</w:t>
            </w:r>
            <w:proofErr w:type="spellEnd"/>
            <w:r>
              <w:rPr>
                <w:b/>
                <w:bCs/>
                <w:color w:val="000000"/>
              </w:rPr>
              <w:t xml:space="preserve">: </w:t>
            </w:r>
            <w:hyperlink r:id="rId28" w:history="1">
              <w:r>
                <w:rPr>
                  <w:rStyle w:val="Kpr"/>
                  <w:b/>
                  <w:bCs/>
                  <w:color w:val="0563C1"/>
                </w:rPr>
                <w:t>https://ubys.comu.edu.tr/AIS/OutcomeBasedLearning/Home/Index?id=6172#</w:t>
              </w:r>
            </w:hyperlink>
          </w:p>
          <w:p w14:paraId="16131D5C" w14:textId="77777777" w:rsidR="00673394" w:rsidRDefault="00000000" w:rsidP="00673394">
            <w:pPr>
              <w:pStyle w:val="NormalWeb"/>
              <w:spacing w:before="0" w:beforeAutospacing="0" w:after="120" w:afterAutospacing="0"/>
              <w:ind w:right="58" w:firstLine="709"/>
              <w:jc w:val="both"/>
            </w:pPr>
            <w:hyperlink r:id="rId29" w:history="1">
              <w:r w:rsidR="00673394">
                <w:rPr>
                  <w:rStyle w:val="Kpr"/>
                  <w:b/>
                  <w:bCs/>
                  <w:color w:val="0563C1"/>
                </w:rPr>
                <w:t>https://elt.egitim.comu.edu.tr</w:t>
              </w:r>
            </w:hyperlink>
          </w:p>
          <w:p w14:paraId="765A0778" w14:textId="77777777" w:rsidR="00673394" w:rsidRDefault="00000000" w:rsidP="00673394">
            <w:pPr>
              <w:pStyle w:val="NormalWeb"/>
              <w:spacing w:before="0" w:beforeAutospacing="0" w:after="120" w:afterAutospacing="0"/>
              <w:ind w:right="58" w:firstLine="709"/>
              <w:jc w:val="both"/>
            </w:pPr>
            <w:hyperlink r:id="rId30" w:history="1">
              <w:r w:rsidR="00673394">
                <w:rPr>
                  <w:rStyle w:val="Kpr"/>
                  <w:b/>
                  <w:bCs/>
                  <w:color w:val="0563C1"/>
                </w:rPr>
                <w:t>https://egitim.comu.edu.tr</w:t>
              </w:r>
            </w:hyperlink>
          </w:p>
          <w:p w14:paraId="5BF80D19" w14:textId="57F4036C" w:rsidR="00AD73BB" w:rsidRDefault="00000000" w:rsidP="00673394">
            <w:pPr>
              <w:pStyle w:val="NormalWeb"/>
              <w:spacing w:before="0" w:beforeAutospacing="0" w:after="0" w:afterAutospacing="0"/>
              <w:ind w:firstLine="709"/>
            </w:pPr>
            <w:hyperlink r:id="rId31" w:history="1">
              <w:r w:rsidR="00673394">
                <w:rPr>
                  <w:rStyle w:val="Kpr"/>
                  <w:b/>
                  <w:bCs/>
                  <w:color w:val="0563C1"/>
                </w:rPr>
                <w:t>https://cdn.comu.edu.tr/cms/egitim.yde/files/3-ingiliz-dili-egitimi-anabilim-dali-2015-2016-sinif.pdf</w:t>
              </w:r>
            </w:hyperlink>
          </w:p>
        </w:tc>
      </w:tr>
      <w:tr w:rsidR="00AD73BB" w14:paraId="64728DD4" w14:textId="77777777" w:rsidTr="00B518D8">
        <w:trPr>
          <w:trHeight w:val="330"/>
        </w:trPr>
        <w:tc>
          <w:tcPr>
            <w:tcW w:w="1134" w:type="dxa"/>
          </w:tcPr>
          <w:p w14:paraId="73252541" w14:textId="77777777" w:rsidR="00AD73BB" w:rsidRPr="00CC376A" w:rsidRDefault="00AD73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73132599" w14:textId="77777777" w:rsidR="00AD73BB" w:rsidRDefault="00AD73BB" w:rsidP="00B518D8">
            <w:pPr>
              <w:spacing w:before="5"/>
            </w:pPr>
            <w:r w:rsidRPr="00CC376A">
              <w:br w:type="column"/>
            </w:r>
          </w:p>
        </w:tc>
        <w:tc>
          <w:tcPr>
            <w:tcW w:w="8404" w:type="dxa"/>
          </w:tcPr>
          <w:p w14:paraId="40964981" w14:textId="77777777" w:rsidR="00AD73BB" w:rsidRPr="00CC376A" w:rsidRDefault="00AD73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608EBB7E" w14:textId="77777777" w:rsidR="00AD73BB" w:rsidRDefault="00AD73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5EBBC49C" w14:textId="77777777" w:rsidR="00AD73BB" w:rsidRDefault="00AD73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39D448FE" w14:textId="77777777" w:rsidR="00AD73BB" w:rsidRDefault="00AD73BB"/>
    <w:p w14:paraId="370C8278" w14:textId="77777777" w:rsidR="0033433B" w:rsidRPr="00CC376A" w:rsidRDefault="0033433B" w:rsidP="0033433B">
      <w:pPr>
        <w:spacing w:line="259" w:lineRule="auto"/>
        <w:ind w:left="1416" w:right="1362"/>
      </w:pPr>
      <w:r w:rsidRPr="00CC376A">
        <w:rPr>
          <w:rFonts w:ascii="Times New Roman" w:eastAsia="Times New Roman" w:hAnsi="Times New Roman" w:cs="Times New Roman"/>
          <w:color w:val="000000"/>
        </w:rPr>
        <w:t>1.5-Öğrencilerin</w:t>
      </w:r>
      <w:r w:rsidRPr="00CC376A">
        <w:rPr>
          <w:rFonts w:ascii="Times New Roman" w:eastAsia="Times New Roman" w:hAnsi="Times New Roman" w:cs="Times New Roman"/>
          <w:spacing w:val="14"/>
        </w:rPr>
        <w:t xml:space="preserve"> </w:t>
      </w:r>
      <w:r w:rsidRPr="00CC376A">
        <w:rPr>
          <w:rFonts w:ascii="Times New Roman" w:eastAsia="Times New Roman" w:hAnsi="Times New Roman" w:cs="Times New Roman"/>
          <w:color w:val="000000"/>
        </w:rPr>
        <w:t>program</w:t>
      </w:r>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kapsamındaki</w:t>
      </w:r>
      <w:proofErr w:type="spellEnd"/>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tüm</w:t>
      </w:r>
      <w:proofErr w:type="spellEnd"/>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dersler</w:t>
      </w:r>
      <w:proofErr w:type="spellEnd"/>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diğer</w:t>
      </w:r>
      <w:proofErr w:type="spellEnd"/>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etkinliklerdeki</w:t>
      </w:r>
      <w:proofErr w:type="spellEnd"/>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başarıları</w:t>
      </w:r>
      <w:proofErr w:type="spellEnd"/>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şeffaf</w:t>
      </w:r>
      <w:proofErr w:type="spellEnd"/>
      <w:r w:rsidRPr="00CC376A">
        <w:rPr>
          <w:rFonts w:ascii="Times New Roman" w:eastAsia="Times New Roman" w:hAnsi="Times New Roman" w:cs="Times New Roman"/>
          <w:color w:val="000000"/>
        </w:rPr>
        <w:t>,</w:t>
      </w:r>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adil</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tutarlı</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yöntemlerle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ölçülmeli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rPr>
        <w:t>değerlendirilmelidir</w:t>
      </w:r>
      <w:proofErr w:type="spellEnd"/>
      <w:r w:rsidRPr="00CC376A">
        <w:rPr>
          <w:rFonts w:ascii="Times New Roman" w:eastAsia="Times New Roman" w:hAnsi="Times New Roman" w:cs="Times New Roman"/>
          <w:color w:val="000000"/>
        </w:rPr>
        <w:t>.</w:t>
      </w:r>
    </w:p>
    <w:p w14:paraId="42329DF3" w14:textId="77777777" w:rsidR="00AD73BB" w:rsidRDefault="00AD73BB"/>
    <w:tbl>
      <w:tblPr>
        <w:tblStyle w:val="TabloKlavuzu"/>
        <w:tblW w:w="9538" w:type="dxa"/>
        <w:tblInd w:w="1413" w:type="dxa"/>
        <w:tblLook w:val="04A0" w:firstRow="1" w:lastRow="0" w:firstColumn="1" w:lastColumn="0" w:noHBand="0" w:noVBand="1"/>
      </w:tblPr>
      <w:tblGrid>
        <w:gridCol w:w="1134"/>
        <w:gridCol w:w="8404"/>
      </w:tblGrid>
      <w:tr w:rsidR="00AD73BB" w:rsidRPr="00F63B85" w14:paraId="050F054B" w14:textId="77777777" w:rsidTr="00B518D8">
        <w:trPr>
          <w:trHeight w:val="330"/>
        </w:trPr>
        <w:tc>
          <w:tcPr>
            <w:tcW w:w="9538" w:type="dxa"/>
            <w:gridSpan w:val="2"/>
          </w:tcPr>
          <w:p w14:paraId="53F1EC16" w14:textId="77777777" w:rsidR="00673394" w:rsidRDefault="00673394" w:rsidP="00673394">
            <w:pPr>
              <w:pStyle w:val="NormalWeb"/>
              <w:spacing w:before="120" w:beforeAutospacing="0" w:after="120" w:afterAutospacing="0"/>
              <w:ind w:firstLine="720"/>
              <w:jc w:val="both"/>
            </w:pPr>
            <w:r>
              <w:rPr>
                <w:color w:val="000000"/>
              </w:rPr>
              <w:t xml:space="preserve">Bu </w:t>
            </w:r>
            <w:proofErr w:type="spellStart"/>
            <w:r>
              <w:rPr>
                <w:color w:val="000000"/>
              </w:rPr>
              <w:t>programda</w:t>
            </w:r>
            <w:proofErr w:type="spellEnd"/>
            <w:r>
              <w:rPr>
                <w:color w:val="000000"/>
              </w:rPr>
              <w:t xml:space="preserve"> </w:t>
            </w:r>
            <w:proofErr w:type="spellStart"/>
            <w:r>
              <w:rPr>
                <w:color w:val="000000"/>
              </w:rPr>
              <w:t>öğrenim</w:t>
            </w:r>
            <w:proofErr w:type="spellEnd"/>
            <w:r>
              <w:rPr>
                <w:color w:val="000000"/>
              </w:rPr>
              <w:t xml:space="preserve"> </w:t>
            </w:r>
            <w:proofErr w:type="spellStart"/>
            <w:r>
              <w:rPr>
                <w:color w:val="000000"/>
              </w:rPr>
              <w:t>gören</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başarısı</w:t>
            </w:r>
            <w:proofErr w:type="spellEnd"/>
            <w:r>
              <w:rPr>
                <w:color w:val="000000"/>
              </w:rPr>
              <w:t xml:space="preserve"> </w:t>
            </w:r>
            <w:proofErr w:type="spellStart"/>
            <w:r>
              <w:rPr>
                <w:color w:val="000000"/>
              </w:rPr>
              <w:t>Çanakkale</w:t>
            </w:r>
            <w:proofErr w:type="spellEnd"/>
            <w:r>
              <w:rPr>
                <w:color w:val="000000"/>
              </w:rPr>
              <w:t xml:space="preserve"> </w:t>
            </w:r>
            <w:proofErr w:type="spellStart"/>
            <w:r>
              <w:rPr>
                <w:color w:val="000000"/>
              </w:rPr>
              <w:t>Onsekiz</w:t>
            </w:r>
            <w:proofErr w:type="spellEnd"/>
            <w:r>
              <w:rPr>
                <w:color w:val="000000"/>
              </w:rPr>
              <w:t xml:space="preserve"> Mart </w:t>
            </w:r>
            <w:proofErr w:type="spellStart"/>
            <w:r>
              <w:rPr>
                <w:color w:val="000000"/>
              </w:rPr>
              <w:t>Üniversitesi</w:t>
            </w:r>
            <w:proofErr w:type="spellEnd"/>
            <w:r>
              <w:rPr>
                <w:color w:val="000000"/>
              </w:rPr>
              <w:t xml:space="preserve"> </w:t>
            </w:r>
            <w:proofErr w:type="spellStart"/>
            <w:r>
              <w:rPr>
                <w:color w:val="000000"/>
              </w:rPr>
              <w:t>Önlisans-Lisans</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Yönetmeliğinde</w:t>
            </w:r>
            <w:proofErr w:type="spellEnd"/>
            <w:r>
              <w:rPr>
                <w:color w:val="000000"/>
              </w:rPr>
              <w:t xml:space="preserve"> </w:t>
            </w:r>
            <w:proofErr w:type="spellStart"/>
            <w:r>
              <w:rPr>
                <w:color w:val="000000"/>
              </w:rPr>
              <w:t>belirtilen</w:t>
            </w:r>
            <w:proofErr w:type="spellEnd"/>
            <w:r>
              <w:rPr>
                <w:color w:val="000000"/>
              </w:rPr>
              <w:t xml:space="preserve"> </w:t>
            </w:r>
            <w:proofErr w:type="spellStart"/>
            <w:r>
              <w:rPr>
                <w:color w:val="000000"/>
              </w:rPr>
              <w:t>esaslara</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değerlendirilir</w:t>
            </w:r>
            <w:proofErr w:type="spellEnd"/>
            <w:r>
              <w:rPr>
                <w:color w:val="000000"/>
              </w:rPr>
              <w:t xml:space="preserve">.  Bu </w:t>
            </w:r>
            <w:proofErr w:type="spellStart"/>
            <w:r>
              <w:rPr>
                <w:color w:val="000000"/>
              </w:rPr>
              <w:t>yönetmeliğe</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üniversitemizde</w:t>
            </w:r>
            <w:proofErr w:type="spellEnd"/>
            <w:r>
              <w:rPr>
                <w:color w:val="000000"/>
              </w:rPr>
              <w:t xml:space="preserve">; </w:t>
            </w:r>
            <w:proofErr w:type="spellStart"/>
            <w:r>
              <w:rPr>
                <w:color w:val="000000"/>
              </w:rPr>
              <w:t>ara</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ara</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mazeret</w:t>
            </w:r>
            <w:proofErr w:type="spellEnd"/>
            <w:r>
              <w:rPr>
                <w:color w:val="000000"/>
              </w:rPr>
              <w:t xml:space="preserve"> </w:t>
            </w:r>
            <w:proofErr w:type="spellStart"/>
            <w:r>
              <w:rPr>
                <w:color w:val="000000"/>
              </w:rPr>
              <w:t>sınavı</w:t>
            </w:r>
            <w:proofErr w:type="spellEnd"/>
            <w:r>
              <w:rPr>
                <w:color w:val="000000"/>
              </w:rPr>
              <w:t xml:space="preserve">, </w:t>
            </w:r>
            <w:proofErr w:type="spellStart"/>
            <w:r>
              <w:rPr>
                <w:color w:val="000000"/>
              </w:rPr>
              <w:t>yarıyıl</w:t>
            </w:r>
            <w:proofErr w:type="spellEnd"/>
            <w:r>
              <w:rPr>
                <w:color w:val="000000"/>
              </w:rPr>
              <w:t xml:space="preserve"> </w:t>
            </w:r>
            <w:proofErr w:type="spellStart"/>
            <w:r>
              <w:rPr>
                <w:color w:val="000000"/>
              </w:rPr>
              <w:t>sonu</w:t>
            </w:r>
            <w:proofErr w:type="spellEnd"/>
            <w:r>
              <w:rPr>
                <w:color w:val="000000"/>
              </w:rPr>
              <w:t xml:space="preserve"> </w:t>
            </w:r>
            <w:proofErr w:type="spellStart"/>
            <w:r>
              <w:rPr>
                <w:color w:val="000000"/>
              </w:rPr>
              <w:t>sınavı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bütünleme</w:t>
            </w:r>
            <w:proofErr w:type="spellEnd"/>
            <w:r>
              <w:rPr>
                <w:color w:val="000000"/>
              </w:rPr>
              <w:t xml:space="preserve"> </w:t>
            </w:r>
            <w:proofErr w:type="spellStart"/>
            <w:r>
              <w:rPr>
                <w:color w:val="000000"/>
              </w:rPr>
              <w:t>sınavları</w:t>
            </w:r>
            <w:proofErr w:type="spellEnd"/>
            <w:r>
              <w:rPr>
                <w:color w:val="000000"/>
              </w:rPr>
              <w:t xml:space="preserve"> </w:t>
            </w:r>
            <w:proofErr w:type="spellStart"/>
            <w:r>
              <w:rPr>
                <w:color w:val="000000"/>
              </w:rPr>
              <w:t>yapılır</w:t>
            </w:r>
            <w:proofErr w:type="spellEnd"/>
            <w:r>
              <w:rPr>
                <w:color w:val="000000"/>
              </w:rPr>
              <w:t xml:space="preserve">. </w:t>
            </w:r>
            <w:proofErr w:type="spellStart"/>
            <w:r>
              <w:rPr>
                <w:color w:val="000000"/>
              </w:rPr>
              <w:t>Ayrıca</w:t>
            </w:r>
            <w:proofErr w:type="spellEnd"/>
            <w:r>
              <w:rPr>
                <w:color w:val="000000"/>
              </w:rPr>
              <w:t xml:space="preserve"> </w:t>
            </w:r>
            <w:proofErr w:type="spellStart"/>
            <w:r>
              <w:rPr>
                <w:color w:val="000000"/>
              </w:rPr>
              <w:t>öğrencilerimizin</w:t>
            </w:r>
            <w:proofErr w:type="spellEnd"/>
            <w:r>
              <w:rPr>
                <w:color w:val="000000"/>
              </w:rPr>
              <w:t xml:space="preserve"> </w:t>
            </w:r>
            <w:proofErr w:type="spellStart"/>
            <w:r>
              <w:rPr>
                <w:color w:val="000000"/>
              </w:rPr>
              <w:t>talep</w:t>
            </w:r>
            <w:proofErr w:type="spellEnd"/>
            <w:r>
              <w:rPr>
                <w:color w:val="000000"/>
              </w:rPr>
              <w:t xml:space="preserve"> de </w:t>
            </w:r>
            <w:proofErr w:type="spellStart"/>
            <w:r>
              <w:rPr>
                <w:color w:val="000000"/>
              </w:rPr>
              <w:t>bulunduğu</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bazı</w:t>
            </w:r>
            <w:proofErr w:type="spellEnd"/>
            <w:r>
              <w:rPr>
                <w:color w:val="000000"/>
              </w:rPr>
              <w:t xml:space="preserve"> </w:t>
            </w:r>
            <w:proofErr w:type="spellStart"/>
            <w:r>
              <w:rPr>
                <w:color w:val="000000"/>
              </w:rPr>
              <w:t>dersler</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yaz</w:t>
            </w:r>
            <w:proofErr w:type="spellEnd"/>
            <w:r>
              <w:rPr>
                <w:color w:val="000000"/>
              </w:rPr>
              <w:t xml:space="preserve"> </w:t>
            </w:r>
            <w:proofErr w:type="spellStart"/>
            <w:r>
              <w:rPr>
                <w:color w:val="000000"/>
              </w:rPr>
              <w:t>okulu</w:t>
            </w:r>
            <w:proofErr w:type="spellEnd"/>
            <w:r>
              <w:rPr>
                <w:color w:val="000000"/>
              </w:rPr>
              <w:t xml:space="preserve"> da </w:t>
            </w:r>
            <w:proofErr w:type="spellStart"/>
            <w:r>
              <w:rPr>
                <w:color w:val="000000"/>
              </w:rPr>
              <w:t>açılabilmektedir</w:t>
            </w:r>
            <w:proofErr w:type="spellEnd"/>
            <w:r>
              <w:rPr>
                <w:color w:val="000000"/>
              </w:rPr>
              <w:t>.</w:t>
            </w:r>
          </w:p>
          <w:p w14:paraId="02FAE881" w14:textId="77777777" w:rsidR="00673394" w:rsidRDefault="00673394" w:rsidP="00673394">
            <w:pPr>
              <w:pStyle w:val="NormalWeb"/>
              <w:spacing w:before="120" w:beforeAutospacing="0" w:after="120" w:afterAutospacing="0"/>
              <w:ind w:firstLine="720"/>
              <w:jc w:val="both"/>
            </w:pPr>
            <w:proofErr w:type="spellStart"/>
            <w:r>
              <w:rPr>
                <w:color w:val="000000"/>
              </w:rPr>
              <w:t>Dahası</w:t>
            </w:r>
            <w:proofErr w:type="spellEnd"/>
            <w:r>
              <w:rPr>
                <w:color w:val="000000"/>
              </w:rPr>
              <w:t xml:space="preserve"> program </w:t>
            </w:r>
            <w:proofErr w:type="spellStart"/>
            <w:r>
              <w:rPr>
                <w:color w:val="000000"/>
              </w:rPr>
              <w:t>öğrencilerinin</w:t>
            </w:r>
            <w:proofErr w:type="spellEnd"/>
            <w:r>
              <w:rPr>
                <w:color w:val="000000"/>
              </w:rPr>
              <w:t xml:space="preserve"> </w:t>
            </w:r>
            <w:proofErr w:type="spellStart"/>
            <w:r>
              <w:rPr>
                <w:color w:val="000000"/>
              </w:rPr>
              <w:t>iş</w:t>
            </w:r>
            <w:proofErr w:type="spellEnd"/>
            <w:r>
              <w:rPr>
                <w:color w:val="000000"/>
              </w:rPr>
              <w:t xml:space="preserve"> </w:t>
            </w:r>
            <w:proofErr w:type="spellStart"/>
            <w:r>
              <w:rPr>
                <w:color w:val="000000"/>
              </w:rPr>
              <w:t>yükü</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performansı</w:t>
            </w:r>
            <w:proofErr w:type="spellEnd"/>
            <w:r>
              <w:rPr>
                <w:color w:val="000000"/>
              </w:rPr>
              <w:t xml:space="preserve"> Bologna </w:t>
            </w:r>
            <w:proofErr w:type="spellStart"/>
            <w:r>
              <w:rPr>
                <w:color w:val="000000"/>
              </w:rPr>
              <w:t>sistemine</w:t>
            </w:r>
            <w:proofErr w:type="spellEnd"/>
            <w:r>
              <w:rPr>
                <w:color w:val="000000"/>
              </w:rPr>
              <w:t xml:space="preserve"> </w:t>
            </w:r>
            <w:proofErr w:type="spellStart"/>
            <w:r>
              <w:rPr>
                <w:color w:val="000000"/>
              </w:rPr>
              <w:t>göre</w:t>
            </w:r>
            <w:proofErr w:type="spellEnd"/>
            <w:r>
              <w:rPr>
                <w:color w:val="000000"/>
              </w:rPr>
              <w:t xml:space="preserve"> AKTS Bilgi </w:t>
            </w:r>
            <w:proofErr w:type="spellStart"/>
            <w:r>
              <w:rPr>
                <w:color w:val="000000"/>
              </w:rPr>
              <w:t>Paketinde</w:t>
            </w:r>
            <w:proofErr w:type="spellEnd"/>
            <w:r>
              <w:rPr>
                <w:color w:val="000000"/>
              </w:rPr>
              <w:t xml:space="preserve"> </w:t>
            </w:r>
            <w:proofErr w:type="spellStart"/>
            <w:r>
              <w:rPr>
                <w:color w:val="000000"/>
              </w:rPr>
              <w:t>ve</w:t>
            </w:r>
            <w:proofErr w:type="spellEnd"/>
            <w:r>
              <w:rPr>
                <w:color w:val="000000"/>
              </w:rPr>
              <w:t xml:space="preserve"> UBYS </w:t>
            </w:r>
            <w:proofErr w:type="spellStart"/>
            <w:r>
              <w:rPr>
                <w:color w:val="000000"/>
              </w:rPr>
              <w:t>Öğrenci</w:t>
            </w:r>
            <w:proofErr w:type="spellEnd"/>
            <w:r>
              <w:rPr>
                <w:color w:val="000000"/>
              </w:rPr>
              <w:t xml:space="preserve"> Bilgi </w:t>
            </w:r>
            <w:proofErr w:type="spellStart"/>
            <w:r>
              <w:rPr>
                <w:color w:val="000000"/>
              </w:rPr>
              <w:t>Sisteminde</w:t>
            </w:r>
            <w:proofErr w:type="spellEnd"/>
            <w:r>
              <w:rPr>
                <w:color w:val="000000"/>
              </w:rPr>
              <w:t xml:space="preserve"> </w:t>
            </w:r>
            <w:proofErr w:type="spellStart"/>
            <w:r>
              <w:rPr>
                <w:color w:val="000000"/>
              </w:rPr>
              <w:t>aktif</w:t>
            </w:r>
            <w:proofErr w:type="spellEnd"/>
            <w:r>
              <w:rPr>
                <w:color w:val="000000"/>
              </w:rPr>
              <w:t xml:space="preserve"> </w:t>
            </w:r>
            <w:proofErr w:type="spellStart"/>
            <w:r>
              <w:rPr>
                <w:color w:val="000000"/>
              </w:rPr>
              <w:t>biçimde</w:t>
            </w:r>
            <w:proofErr w:type="spellEnd"/>
            <w:r>
              <w:rPr>
                <w:color w:val="000000"/>
              </w:rPr>
              <w:t xml:space="preserve"> </w:t>
            </w:r>
            <w:proofErr w:type="spellStart"/>
            <w:r>
              <w:rPr>
                <w:color w:val="000000"/>
              </w:rPr>
              <w:t>takip</w:t>
            </w:r>
            <w:proofErr w:type="spellEnd"/>
            <w:r>
              <w:rPr>
                <w:color w:val="000000"/>
              </w:rPr>
              <w:t xml:space="preserve"> </w:t>
            </w:r>
            <w:proofErr w:type="spellStart"/>
            <w:r>
              <w:rPr>
                <w:color w:val="000000"/>
              </w:rPr>
              <w:t>edilmekte</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yükleri</w:t>
            </w:r>
            <w:proofErr w:type="spellEnd"/>
            <w:r>
              <w:rPr>
                <w:color w:val="000000"/>
              </w:rPr>
              <w:t xml:space="preserve"> </w:t>
            </w:r>
            <w:proofErr w:type="spellStart"/>
            <w:r>
              <w:rPr>
                <w:color w:val="000000"/>
              </w:rPr>
              <w:t>ağırlıklarına</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değiştirilebilmektedir</w:t>
            </w:r>
            <w:proofErr w:type="spellEnd"/>
            <w:r>
              <w:rPr>
                <w:color w:val="000000"/>
              </w:rPr>
              <w:t xml:space="preserve">. </w:t>
            </w:r>
            <w:proofErr w:type="spellStart"/>
            <w:r>
              <w:rPr>
                <w:color w:val="000000"/>
              </w:rPr>
              <w:t>Uygulanan</w:t>
            </w:r>
            <w:proofErr w:type="spellEnd"/>
            <w:r>
              <w:rPr>
                <w:color w:val="000000"/>
              </w:rPr>
              <w:t xml:space="preserve"> </w:t>
            </w:r>
            <w:proofErr w:type="spellStart"/>
            <w:r>
              <w:rPr>
                <w:color w:val="000000"/>
              </w:rPr>
              <w:t>sınavlar</w:t>
            </w:r>
            <w:proofErr w:type="spellEnd"/>
            <w:r>
              <w:rPr>
                <w:color w:val="000000"/>
              </w:rPr>
              <w:t>;</w:t>
            </w:r>
          </w:p>
          <w:p w14:paraId="6EB64E8A" w14:textId="77777777" w:rsidR="00673394" w:rsidRPr="00673394" w:rsidRDefault="00673394" w:rsidP="00673394">
            <w:pPr>
              <w:pStyle w:val="NormalWeb"/>
              <w:numPr>
                <w:ilvl w:val="0"/>
                <w:numId w:val="41"/>
              </w:numPr>
              <w:spacing w:before="120" w:beforeAutospacing="0" w:after="0" w:afterAutospacing="0"/>
              <w:jc w:val="both"/>
              <w:textAlignment w:val="baseline"/>
              <w:rPr>
                <w:color w:val="000000"/>
                <w:lang w:val="es-ES"/>
              </w:rPr>
            </w:pPr>
            <w:r w:rsidRPr="00673394">
              <w:rPr>
                <w:b/>
                <w:bCs/>
                <w:color w:val="000000"/>
                <w:lang w:val="es-ES"/>
              </w:rPr>
              <w:t>Ara Sınavlar / Vizeler</w:t>
            </w:r>
            <w:r w:rsidRPr="00673394">
              <w:rPr>
                <w:color w:val="000000"/>
                <w:lang w:val="es-ES"/>
              </w:rPr>
              <w:t>: Her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w:t>
            </w:r>
          </w:p>
          <w:p w14:paraId="62EFEE62" w14:textId="77777777" w:rsidR="00673394" w:rsidRDefault="00673394" w:rsidP="00673394">
            <w:pPr>
              <w:pStyle w:val="NormalWeb"/>
              <w:numPr>
                <w:ilvl w:val="0"/>
                <w:numId w:val="42"/>
              </w:numPr>
              <w:spacing w:before="0" w:beforeAutospacing="0" w:after="0" w:afterAutospacing="0"/>
              <w:jc w:val="both"/>
              <w:textAlignment w:val="baseline"/>
              <w:rPr>
                <w:color w:val="000000"/>
              </w:rPr>
            </w:pPr>
            <w:r w:rsidRPr="00673394">
              <w:rPr>
                <w:b/>
                <w:bCs/>
                <w:color w:val="000000"/>
                <w:lang w:val="es-ES"/>
              </w:rPr>
              <w:t>Yarıyıl Sonu / Final Sınavları</w:t>
            </w:r>
            <w:r w:rsidRPr="00673394">
              <w:rPr>
                <w:color w:val="000000"/>
                <w:lang w:val="es-ES"/>
              </w:rPr>
              <w:t xml:space="preserve">: En az on 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 önerileri alınarak Üniversite Senatosu tarafından belirlenir. Yarıyıl sonu sınav programları, dekanlık ve yüksekokul müdürlükleri tarafından hazırlanır ve sınavlardan en az iki hafta önce ilan edilir. </w:t>
            </w:r>
            <w:proofErr w:type="spellStart"/>
            <w:r>
              <w:rPr>
                <w:color w:val="000000"/>
              </w:rPr>
              <w:t>Yarıyıl</w:t>
            </w:r>
            <w:proofErr w:type="spellEnd"/>
            <w:r>
              <w:rPr>
                <w:color w:val="000000"/>
              </w:rPr>
              <w:t xml:space="preserve"> </w:t>
            </w:r>
            <w:proofErr w:type="spellStart"/>
            <w:r>
              <w:rPr>
                <w:color w:val="000000"/>
              </w:rPr>
              <w:t>sonu</w:t>
            </w:r>
            <w:proofErr w:type="spellEnd"/>
            <w:r>
              <w:rPr>
                <w:color w:val="000000"/>
              </w:rPr>
              <w:t xml:space="preserve"> </w:t>
            </w:r>
            <w:proofErr w:type="spellStart"/>
            <w:r>
              <w:rPr>
                <w:color w:val="000000"/>
              </w:rPr>
              <w:t>sınavı</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mazeret</w:t>
            </w:r>
            <w:proofErr w:type="spellEnd"/>
            <w:r>
              <w:rPr>
                <w:color w:val="000000"/>
              </w:rPr>
              <w:t xml:space="preserve"> </w:t>
            </w:r>
            <w:proofErr w:type="spellStart"/>
            <w:r>
              <w:rPr>
                <w:color w:val="000000"/>
              </w:rPr>
              <w:t>sınavı</w:t>
            </w:r>
            <w:proofErr w:type="spellEnd"/>
            <w:r>
              <w:rPr>
                <w:color w:val="000000"/>
              </w:rPr>
              <w:t xml:space="preserve"> </w:t>
            </w:r>
            <w:proofErr w:type="spellStart"/>
            <w:r>
              <w:rPr>
                <w:color w:val="000000"/>
              </w:rPr>
              <w:t>açılmaz</w:t>
            </w:r>
            <w:proofErr w:type="spellEnd"/>
            <w:r>
              <w:rPr>
                <w:color w:val="000000"/>
              </w:rPr>
              <w:t>.</w:t>
            </w:r>
          </w:p>
          <w:p w14:paraId="299905E3" w14:textId="77777777" w:rsidR="00673394" w:rsidRDefault="00673394" w:rsidP="00673394">
            <w:pPr>
              <w:pStyle w:val="NormalWeb"/>
              <w:numPr>
                <w:ilvl w:val="0"/>
                <w:numId w:val="43"/>
              </w:numPr>
              <w:spacing w:before="0" w:beforeAutospacing="0" w:after="0" w:afterAutospacing="0"/>
              <w:jc w:val="both"/>
              <w:textAlignment w:val="baseline"/>
              <w:rPr>
                <w:color w:val="000000"/>
              </w:rPr>
            </w:pPr>
            <w:proofErr w:type="spellStart"/>
            <w:r>
              <w:rPr>
                <w:b/>
                <w:bCs/>
                <w:color w:val="000000"/>
              </w:rPr>
              <w:t>Mazeret</w:t>
            </w:r>
            <w:proofErr w:type="spellEnd"/>
            <w:r>
              <w:rPr>
                <w:b/>
                <w:bCs/>
                <w:color w:val="000000"/>
              </w:rPr>
              <w:t xml:space="preserve"> </w:t>
            </w:r>
            <w:proofErr w:type="spellStart"/>
            <w:r>
              <w:rPr>
                <w:b/>
                <w:bCs/>
                <w:color w:val="000000"/>
              </w:rPr>
              <w:t>Sınavları</w:t>
            </w:r>
            <w:proofErr w:type="spellEnd"/>
            <w:r>
              <w:rPr>
                <w:color w:val="000000"/>
              </w:rPr>
              <w:t xml:space="preserve">: </w:t>
            </w:r>
            <w:proofErr w:type="spellStart"/>
            <w:r>
              <w:rPr>
                <w:color w:val="000000"/>
              </w:rPr>
              <w:t>Haklı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geçerli</w:t>
            </w:r>
            <w:proofErr w:type="spellEnd"/>
            <w:r>
              <w:rPr>
                <w:color w:val="000000"/>
              </w:rPr>
              <w:t xml:space="preserve"> </w:t>
            </w:r>
            <w:proofErr w:type="spellStart"/>
            <w:r>
              <w:rPr>
                <w:color w:val="000000"/>
              </w:rPr>
              <w:t>nedenlere</w:t>
            </w:r>
            <w:proofErr w:type="spellEnd"/>
            <w:r>
              <w:rPr>
                <w:color w:val="000000"/>
              </w:rPr>
              <w:t xml:space="preserve"> </w:t>
            </w:r>
            <w:proofErr w:type="spellStart"/>
            <w:r>
              <w:rPr>
                <w:color w:val="000000"/>
              </w:rPr>
              <w:t>dayalı</w:t>
            </w:r>
            <w:proofErr w:type="spellEnd"/>
            <w:r>
              <w:rPr>
                <w:color w:val="000000"/>
              </w:rPr>
              <w:t xml:space="preserve"> </w:t>
            </w:r>
            <w:proofErr w:type="spellStart"/>
            <w:r>
              <w:rPr>
                <w:color w:val="000000"/>
              </w:rPr>
              <w:t>mazereti</w:t>
            </w:r>
            <w:proofErr w:type="spellEnd"/>
            <w:r>
              <w:rPr>
                <w:color w:val="000000"/>
              </w:rPr>
              <w:t xml:space="preserve"> </w:t>
            </w:r>
            <w:proofErr w:type="spellStart"/>
            <w:r>
              <w:rPr>
                <w:color w:val="000000"/>
              </w:rPr>
              <w:t>dolayısıyla</w:t>
            </w:r>
            <w:proofErr w:type="spellEnd"/>
            <w:r>
              <w:rPr>
                <w:color w:val="000000"/>
              </w:rPr>
              <w:t xml:space="preserve"> </w:t>
            </w:r>
            <w:proofErr w:type="spellStart"/>
            <w:r>
              <w:rPr>
                <w:color w:val="000000"/>
              </w:rPr>
              <w:t>ara</w:t>
            </w:r>
            <w:proofErr w:type="spellEnd"/>
            <w:r>
              <w:rPr>
                <w:color w:val="000000"/>
              </w:rPr>
              <w:t xml:space="preserve"> </w:t>
            </w:r>
            <w:proofErr w:type="spellStart"/>
            <w:r>
              <w:rPr>
                <w:color w:val="000000"/>
              </w:rPr>
              <w:t>sınava</w:t>
            </w:r>
            <w:proofErr w:type="spellEnd"/>
            <w:r>
              <w:rPr>
                <w:color w:val="000000"/>
              </w:rPr>
              <w:t xml:space="preserve"> </w:t>
            </w:r>
            <w:proofErr w:type="spellStart"/>
            <w:r>
              <w:rPr>
                <w:color w:val="000000"/>
              </w:rPr>
              <w:t>katılmayan</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sınavdan</w:t>
            </w:r>
            <w:proofErr w:type="spellEnd"/>
            <w:r>
              <w:rPr>
                <w:color w:val="000000"/>
              </w:rPr>
              <w:t xml:space="preserve"> </w:t>
            </w:r>
            <w:proofErr w:type="spellStart"/>
            <w:r>
              <w:rPr>
                <w:color w:val="000000"/>
              </w:rPr>
              <w:t>sonraki</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hafta</w:t>
            </w:r>
            <w:proofErr w:type="spellEnd"/>
            <w:r>
              <w:rPr>
                <w:color w:val="000000"/>
              </w:rPr>
              <w:t xml:space="preserve"> </w:t>
            </w:r>
            <w:proofErr w:type="spellStart"/>
            <w:r>
              <w:rPr>
                <w:color w:val="000000"/>
              </w:rPr>
              <w:t>içerisinde</w:t>
            </w:r>
            <w:proofErr w:type="spellEnd"/>
            <w:r>
              <w:rPr>
                <w:color w:val="000000"/>
              </w:rPr>
              <w:t xml:space="preserve"> </w:t>
            </w:r>
            <w:proofErr w:type="spellStart"/>
            <w:r>
              <w:rPr>
                <w:color w:val="000000"/>
              </w:rPr>
              <w:t>durumunu</w:t>
            </w:r>
            <w:proofErr w:type="spellEnd"/>
            <w:r>
              <w:rPr>
                <w:color w:val="000000"/>
              </w:rPr>
              <w:t xml:space="preserve"> </w:t>
            </w:r>
            <w:proofErr w:type="spellStart"/>
            <w:r>
              <w:rPr>
                <w:color w:val="000000"/>
              </w:rPr>
              <w:t>belgeleyen</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mazeretlerinin</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yönetim</w:t>
            </w:r>
            <w:proofErr w:type="spellEnd"/>
            <w:r>
              <w:rPr>
                <w:color w:val="000000"/>
              </w:rPr>
              <w:t xml:space="preserve"> </w:t>
            </w:r>
            <w:proofErr w:type="spellStart"/>
            <w:r>
              <w:rPr>
                <w:color w:val="000000"/>
              </w:rPr>
              <w:t>kurullarınca</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edilmesi</w:t>
            </w:r>
            <w:proofErr w:type="spellEnd"/>
            <w:r>
              <w:rPr>
                <w:color w:val="000000"/>
              </w:rPr>
              <w:t xml:space="preserve"> </w:t>
            </w:r>
            <w:proofErr w:type="spellStart"/>
            <w:r>
              <w:rPr>
                <w:color w:val="000000"/>
              </w:rPr>
              <w:t>halinde</w:t>
            </w:r>
            <w:proofErr w:type="spellEnd"/>
            <w:r>
              <w:rPr>
                <w:color w:val="000000"/>
              </w:rPr>
              <w:t xml:space="preserve">, </w:t>
            </w:r>
            <w:proofErr w:type="spellStart"/>
            <w:r>
              <w:rPr>
                <w:color w:val="000000"/>
              </w:rPr>
              <w:t>öğrencinin</w:t>
            </w:r>
            <w:proofErr w:type="spellEnd"/>
            <w:r>
              <w:rPr>
                <w:color w:val="000000"/>
              </w:rPr>
              <w:t xml:space="preserve"> </w:t>
            </w:r>
            <w:proofErr w:type="spellStart"/>
            <w:r>
              <w:rPr>
                <w:color w:val="000000"/>
              </w:rPr>
              <w:t>katılmadığı</w:t>
            </w:r>
            <w:proofErr w:type="spellEnd"/>
            <w:r>
              <w:rPr>
                <w:color w:val="000000"/>
              </w:rPr>
              <w:t xml:space="preserve"> </w:t>
            </w:r>
            <w:proofErr w:type="spellStart"/>
            <w:r>
              <w:rPr>
                <w:color w:val="000000"/>
              </w:rPr>
              <w:t>ara</w:t>
            </w:r>
            <w:proofErr w:type="spellEnd"/>
            <w:r>
              <w:rPr>
                <w:color w:val="000000"/>
              </w:rPr>
              <w:t xml:space="preserve"> </w:t>
            </w:r>
            <w:proofErr w:type="spellStart"/>
            <w:r>
              <w:rPr>
                <w:color w:val="000000"/>
              </w:rPr>
              <w:t>sınavlar</w:t>
            </w:r>
            <w:proofErr w:type="spellEnd"/>
            <w:r>
              <w:rPr>
                <w:color w:val="000000"/>
              </w:rPr>
              <w:t xml:space="preserve"> o </w:t>
            </w:r>
            <w:proofErr w:type="spellStart"/>
            <w:r>
              <w:rPr>
                <w:color w:val="000000"/>
              </w:rPr>
              <w:t>yarıyıl</w:t>
            </w:r>
            <w:proofErr w:type="spellEnd"/>
            <w:r>
              <w:rPr>
                <w:color w:val="000000"/>
              </w:rPr>
              <w:t xml:space="preserve"> </w:t>
            </w:r>
            <w:proofErr w:type="spellStart"/>
            <w:r>
              <w:rPr>
                <w:color w:val="000000"/>
              </w:rPr>
              <w:t>içinde</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elemanının</w:t>
            </w:r>
            <w:proofErr w:type="spellEnd"/>
            <w:r>
              <w:rPr>
                <w:color w:val="000000"/>
              </w:rPr>
              <w:t xml:space="preserve"> </w:t>
            </w:r>
            <w:proofErr w:type="spellStart"/>
            <w:r>
              <w:rPr>
                <w:color w:val="000000"/>
              </w:rPr>
              <w:t>belirlediği</w:t>
            </w:r>
            <w:proofErr w:type="spellEnd"/>
            <w:r>
              <w:rPr>
                <w:color w:val="000000"/>
              </w:rPr>
              <w:t xml:space="preserve"> </w:t>
            </w:r>
            <w:proofErr w:type="spellStart"/>
            <w:r>
              <w:rPr>
                <w:color w:val="000000"/>
              </w:rPr>
              <w:t>tarihte</w:t>
            </w:r>
            <w:proofErr w:type="spellEnd"/>
            <w:r>
              <w:rPr>
                <w:color w:val="000000"/>
              </w:rPr>
              <w:t xml:space="preserve"> </w:t>
            </w:r>
            <w:proofErr w:type="spellStart"/>
            <w:r>
              <w:rPr>
                <w:color w:val="000000"/>
              </w:rPr>
              <w:t>yazılı</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yapılır</w:t>
            </w:r>
            <w:proofErr w:type="spellEnd"/>
            <w:r>
              <w:rPr>
                <w:color w:val="000000"/>
              </w:rPr>
              <w:t xml:space="preserve">. </w:t>
            </w:r>
            <w:proofErr w:type="spellStart"/>
            <w:r>
              <w:rPr>
                <w:color w:val="000000"/>
              </w:rPr>
              <w:t>Mazeret</w:t>
            </w:r>
            <w:proofErr w:type="spellEnd"/>
            <w:r>
              <w:rPr>
                <w:color w:val="000000"/>
              </w:rPr>
              <w:t xml:space="preserve"> </w:t>
            </w:r>
            <w:proofErr w:type="spellStart"/>
            <w:r>
              <w:rPr>
                <w:color w:val="000000"/>
              </w:rPr>
              <w:t>sınavlarına</w:t>
            </w:r>
            <w:proofErr w:type="spellEnd"/>
            <w:r>
              <w:rPr>
                <w:color w:val="000000"/>
              </w:rPr>
              <w:t xml:space="preserve"> </w:t>
            </w:r>
            <w:proofErr w:type="spellStart"/>
            <w:r>
              <w:rPr>
                <w:color w:val="000000"/>
              </w:rPr>
              <w:t>herhangi</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nedenle</w:t>
            </w:r>
            <w:proofErr w:type="spellEnd"/>
            <w:r>
              <w:rPr>
                <w:color w:val="000000"/>
              </w:rPr>
              <w:t xml:space="preserve"> </w:t>
            </w:r>
            <w:proofErr w:type="spellStart"/>
            <w:r>
              <w:rPr>
                <w:color w:val="000000"/>
              </w:rPr>
              <w:t>girmeyen</w:t>
            </w:r>
            <w:proofErr w:type="spellEnd"/>
            <w:r>
              <w:rPr>
                <w:color w:val="000000"/>
              </w:rPr>
              <w:t xml:space="preserve"> </w:t>
            </w:r>
            <w:proofErr w:type="spellStart"/>
            <w:r>
              <w:rPr>
                <w:color w:val="000000"/>
              </w:rPr>
              <w:t>öğrencilere</w:t>
            </w:r>
            <w:proofErr w:type="spellEnd"/>
            <w:r>
              <w:rPr>
                <w:color w:val="000000"/>
              </w:rPr>
              <w:t xml:space="preserve">, </w:t>
            </w:r>
            <w:proofErr w:type="spellStart"/>
            <w:r>
              <w:rPr>
                <w:color w:val="000000"/>
              </w:rPr>
              <w:t>tekrar</w:t>
            </w:r>
            <w:proofErr w:type="spellEnd"/>
            <w:r>
              <w:rPr>
                <w:color w:val="000000"/>
              </w:rPr>
              <w:t xml:space="preserve"> </w:t>
            </w:r>
            <w:proofErr w:type="spellStart"/>
            <w:r>
              <w:rPr>
                <w:color w:val="000000"/>
              </w:rPr>
              <w:t>mazeret</w:t>
            </w:r>
            <w:proofErr w:type="spellEnd"/>
            <w:r>
              <w:rPr>
                <w:color w:val="000000"/>
              </w:rPr>
              <w:t xml:space="preserve"> </w:t>
            </w:r>
            <w:proofErr w:type="spellStart"/>
            <w:r>
              <w:rPr>
                <w:color w:val="000000"/>
              </w:rPr>
              <w:t>sınavı</w:t>
            </w:r>
            <w:proofErr w:type="spellEnd"/>
            <w:r>
              <w:rPr>
                <w:color w:val="000000"/>
              </w:rPr>
              <w:t xml:space="preserve"> </w:t>
            </w:r>
            <w:proofErr w:type="spellStart"/>
            <w:r>
              <w:rPr>
                <w:color w:val="000000"/>
              </w:rPr>
              <w:t>açılmaz</w:t>
            </w:r>
            <w:proofErr w:type="spellEnd"/>
            <w:r>
              <w:rPr>
                <w:color w:val="000000"/>
              </w:rPr>
              <w:t>.</w:t>
            </w:r>
          </w:p>
          <w:p w14:paraId="6E839899" w14:textId="77777777" w:rsidR="00673394" w:rsidRDefault="00673394" w:rsidP="00673394">
            <w:pPr>
              <w:pStyle w:val="NormalWeb"/>
              <w:numPr>
                <w:ilvl w:val="0"/>
                <w:numId w:val="44"/>
              </w:numPr>
              <w:spacing w:before="0" w:beforeAutospacing="0" w:after="0" w:afterAutospacing="0"/>
              <w:ind w:left="1080"/>
              <w:jc w:val="both"/>
              <w:textAlignment w:val="baseline"/>
              <w:rPr>
                <w:color w:val="000000"/>
              </w:rPr>
            </w:pPr>
            <w:proofErr w:type="spellStart"/>
            <w:r>
              <w:rPr>
                <w:b/>
                <w:bCs/>
                <w:color w:val="000000"/>
              </w:rPr>
              <w:t>Bütünleme</w:t>
            </w:r>
            <w:proofErr w:type="spellEnd"/>
            <w:r>
              <w:rPr>
                <w:b/>
                <w:bCs/>
                <w:color w:val="000000"/>
              </w:rPr>
              <w:t xml:space="preserve"> </w:t>
            </w:r>
            <w:proofErr w:type="spellStart"/>
            <w:r>
              <w:rPr>
                <w:b/>
                <w:bCs/>
                <w:color w:val="000000"/>
              </w:rPr>
              <w:t>sınavları</w:t>
            </w:r>
            <w:proofErr w:type="spellEnd"/>
            <w:r>
              <w:rPr>
                <w:color w:val="000000"/>
              </w:rPr>
              <w:t xml:space="preserve">: </w:t>
            </w:r>
            <w:proofErr w:type="spellStart"/>
            <w:r>
              <w:rPr>
                <w:color w:val="000000"/>
              </w:rPr>
              <w:t>Dönem</w:t>
            </w:r>
            <w:proofErr w:type="spellEnd"/>
            <w:r>
              <w:rPr>
                <w:color w:val="000000"/>
              </w:rPr>
              <w:t xml:space="preserve"> </w:t>
            </w:r>
            <w:proofErr w:type="spellStart"/>
            <w:r>
              <w:rPr>
                <w:color w:val="000000"/>
              </w:rPr>
              <w:t>sonu</w:t>
            </w:r>
            <w:proofErr w:type="spellEnd"/>
            <w:r>
              <w:rPr>
                <w:color w:val="000000"/>
              </w:rPr>
              <w:t xml:space="preserve"> </w:t>
            </w:r>
            <w:proofErr w:type="spellStart"/>
            <w:r>
              <w:rPr>
                <w:color w:val="000000"/>
              </w:rPr>
              <w:t>sınavları</w:t>
            </w:r>
            <w:proofErr w:type="spellEnd"/>
            <w:r>
              <w:rPr>
                <w:color w:val="000000"/>
              </w:rPr>
              <w:t xml:space="preserve"> </w:t>
            </w:r>
            <w:proofErr w:type="spellStart"/>
            <w:r>
              <w:rPr>
                <w:color w:val="000000"/>
              </w:rPr>
              <w:t>sonucunda</w:t>
            </w:r>
            <w:proofErr w:type="spellEnd"/>
            <w:r>
              <w:rPr>
                <w:color w:val="000000"/>
              </w:rPr>
              <w:t xml:space="preserve"> </w:t>
            </w:r>
            <w:proofErr w:type="spellStart"/>
            <w:r>
              <w:rPr>
                <w:color w:val="000000"/>
              </w:rPr>
              <w:t>başarısız</w:t>
            </w:r>
            <w:proofErr w:type="spellEnd"/>
            <w:r>
              <w:rPr>
                <w:color w:val="000000"/>
              </w:rPr>
              <w:t xml:space="preserve"> </w:t>
            </w:r>
            <w:proofErr w:type="spellStart"/>
            <w:r>
              <w:rPr>
                <w:color w:val="000000"/>
              </w:rPr>
              <w:t>olanlar</w:t>
            </w:r>
            <w:proofErr w:type="spellEnd"/>
            <w:r>
              <w:rPr>
                <w:color w:val="000000"/>
              </w:rPr>
              <w:t xml:space="preserve"> </w:t>
            </w:r>
            <w:proofErr w:type="spellStart"/>
            <w:r>
              <w:rPr>
                <w:color w:val="000000"/>
              </w:rPr>
              <w:t>başarısız</w:t>
            </w:r>
            <w:proofErr w:type="spellEnd"/>
            <w:r>
              <w:rPr>
                <w:color w:val="000000"/>
              </w:rPr>
              <w:t xml:space="preserve"> </w:t>
            </w:r>
            <w:proofErr w:type="spellStart"/>
            <w:r>
              <w:rPr>
                <w:color w:val="000000"/>
              </w:rPr>
              <w:t>oldukları</w:t>
            </w:r>
            <w:proofErr w:type="spellEnd"/>
            <w:r>
              <w:rPr>
                <w:color w:val="000000"/>
              </w:rPr>
              <w:t xml:space="preserve"> </w:t>
            </w:r>
            <w:proofErr w:type="spellStart"/>
            <w:r>
              <w:rPr>
                <w:color w:val="000000"/>
              </w:rPr>
              <w:t>derslerin</w:t>
            </w:r>
            <w:proofErr w:type="spellEnd"/>
            <w:r>
              <w:rPr>
                <w:color w:val="000000"/>
              </w:rPr>
              <w:t xml:space="preserve"> </w:t>
            </w:r>
            <w:proofErr w:type="spellStart"/>
            <w:r>
              <w:rPr>
                <w:color w:val="000000"/>
              </w:rPr>
              <w:t>bütünleme</w:t>
            </w:r>
            <w:proofErr w:type="spellEnd"/>
            <w:r>
              <w:rPr>
                <w:color w:val="000000"/>
              </w:rPr>
              <w:t xml:space="preserve"> </w:t>
            </w:r>
            <w:proofErr w:type="spellStart"/>
            <w:r>
              <w:rPr>
                <w:color w:val="000000"/>
              </w:rPr>
              <w:t>sınavlarına</w:t>
            </w:r>
            <w:proofErr w:type="spellEnd"/>
            <w:r>
              <w:rPr>
                <w:color w:val="000000"/>
              </w:rPr>
              <w:t xml:space="preserve"> </w:t>
            </w:r>
            <w:proofErr w:type="spellStart"/>
            <w:r>
              <w:rPr>
                <w:color w:val="000000"/>
              </w:rPr>
              <w:t>girebilirler</w:t>
            </w:r>
            <w:proofErr w:type="spellEnd"/>
            <w:r>
              <w:rPr>
                <w:color w:val="000000"/>
              </w:rPr>
              <w:t xml:space="preserve">. </w:t>
            </w:r>
            <w:proofErr w:type="spellStart"/>
            <w:r>
              <w:rPr>
                <w:color w:val="000000"/>
              </w:rPr>
              <w:t>Bütünleme</w:t>
            </w:r>
            <w:proofErr w:type="spellEnd"/>
            <w:r>
              <w:rPr>
                <w:color w:val="000000"/>
              </w:rPr>
              <w:t xml:space="preserve"> </w:t>
            </w:r>
            <w:proofErr w:type="spellStart"/>
            <w:r>
              <w:rPr>
                <w:color w:val="000000"/>
              </w:rPr>
              <w:t>sınavına</w:t>
            </w:r>
            <w:proofErr w:type="spellEnd"/>
            <w:r>
              <w:rPr>
                <w:color w:val="000000"/>
              </w:rPr>
              <w:t xml:space="preserve"> </w:t>
            </w:r>
            <w:proofErr w:type="spellStart"/>
            <w:r>
              <w:rPr>
                <w:color w:val="000000"/>
              </w:rPr>
              <w:t>girmeyen</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başarısız</w:t>
            </w:r>
            <w:proofErr w:type="spellEnd"/>
            <w:r>
              <w:rPr>
                <w:color w:val="000000"/>
              </w:rPr>
              <w:t xml:space="preserve"> </w:t>
            </w:r>
            <w:proofErr w:type="spellStart"/>
            <w:r>
              <w:rPr>
                <w:color w:val="000000"/>
              </w:rPr>
              <w:t>sayılırlar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öğrencilere</w:t>
            </w:r>
            <w:proofErr w:type="spellEnd"/>
            <w:r>
              <w:rPr>
                <w:color w:val="000000"/>
              </w:rPr>
              <w:t xml:space="preserve"> </w:t>
            </w:r>
            <w:proofErr w:type="spellStart"/>
            <w:r>
              <w:rPr>
                <w:color w:val="000000"/>
              </w:rPr>
              <w:t>ayrıca</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açılmaz</w:t>
            </w:r>
            <w:proofErr w:type="spellEnd"/>
            <w:r>
              <w:rPr>
                <w:color w:val="000000"/>
              </w:rPr>
              <w:t xml:space="preserve">. </w:t>
            </w:r>
            <w:proofErr w:type="spellStart"/>
            <w:r>
              <w:rPr>
                <w:color w:val="000000"/>
              </w:rPr>
              <w:t>Bütünleme</w:t>
            </w:r>
            <w:proofErr w:type="spellEnd"/>
            <w:r>
              <w:rPr>
                <w:color w:val="000000"/>
              </w:rPr>
              <w:t xml:space="preserve"> </w:t>
            </w:r>
            <w:proofErr w:type="spellStart"/>
            <w:r>
              <w:rPr>
                <w:color w:val="000000"/>
              </w:rPr>
              <w:t>sınavları</w:t>
            </w:r>
            <w:proofErr w:type="spellEnd"/>
            <w:r>
              <w:rPr>
                <w:color w:val="000000"/>
              </w:rPr>
              <w:t xml:space="preserve"> </w:t>
            </w:r>
            <w:proofErr w:type="spellStart"/>
            <w:r>
              <w:rPr>
                <w:color w:val="000000"/>
              </w:rPr>
              <w:t>dönem</w:t>
            </w:r>
            <w:proofErr w:type="spellEnd"/>
            <w:r>
              <w:rPr>
                <w:color w:val="000000"/>
              </w:rPr>
              <w:t xml:space="preserve"> </w:t>
            </w:r>
            <w:proofErr w:type="spellStart"/>
            <w:r>
              <w:rPr>
                <w:color w:val="000000"/>
              </w:rPr>
              <w:t>sonu</w:t>
            </w:r>
            <w:proofErr w:type="spellEnd"/>
            <w:r>
              <w:rPr>
                <w:color w:val="000000"/>
              </w:rPr>
              <w:t xml:space="preserve"> </w:t>
            </w:r>
            <w:proofErr w:type="spellStart"/>
            <w:r>
              <w:rPr>
                <w:color w:val="000000"/>
              </w:rPr>
              <w:t>sınavlarının</w:t>
            </w:r>
            <w:proofErr w:type="spellEnd"/>
            <w:r>
              <w:rPr>
                <w:color w:val="000000"/>
              </w:rPr>
              <w:t xml:space="preserve"> </w:t>
            </w:r>
            <w:proofErr w:type="spellStart"/>
            <w:r>
              <w:rPr>
                <w:color w:val="000000"/>
              </w:rPr>
              <w:t>bitiminden</w:t>
            </w:r>
            <w:proofErr w:type="spellEnd"/>
            <w:r>
              <w:rPr>
                <w:color w:val="000000"/>
              </w:rPr>
              <w:t xml:space="preserve"> </w:t>
            </w:r>
            <w:proofErr w:type="spellStart"/>
            <w:r>
              <w:rPr>
                <w:color w:val="000000"/>
              </w:rPr>
              <w:t>itibaren</w:t>
            </w:r>
            <w:proofErr w:type="spellEnd"/>
            <w:r>
              <w:rPr>
                <w:color w:val="000000"/>
              </w:rPr>
              <w:t xml:space="preserve"> </w:t>
            </w:r>
            <w:proofErr w:type="spellStart"/>
            <w:r>
              <w:rPr>
                <w:color w:val="000000"/>
              </w:rPr>
              <w:t>üçüncü</w:t>
            </w:r>
            <w:proofErr w:type="spellEnd"/>
            <w:r>
              <w:rPr>
                <w:color w:val="000000"/>
              </w:rPr>
              <w:t xml:space="preserve"> </w:t>
            </w:r>
            <w:proofErr w:type="spellStart"/>
            <w:r>
              <w:rPr>
                <w:color w:val="000000"/>
              </w:rPr>
              <w:t>haftada</w:t>
            </w:r>
            <w:proofErr w:type="spellEnd"/>
            <w:r>
              <w:rPr>
                <w:color w:val="000000"/>
              </w:rPr>
              <w:t xml:space="preserve"> </w:t>
            </w:r>
            <w:proofErr w:type="spellStart"/>
            <w:r>
              <w:rPr>
                <w:color w:val="000000"/>
              </w:rPr>
              <w:t>yapılır</w:t>
            </w:r>
            <w:proofErr w:type="spellEnd"/>
            <w:r>
              <w:rPr>
                <w:color w:val="000000"/>
              </w:rPr>
              <w:t xml:space="preserve">. </w:t>
            </w:r>
            <w:proofErr w:type="spellStart"/>
            <w:r>
              <w:rPr>
                <w:color w:val="000000"/>
              </w:rPr>
              <w:lastRenderedPageBreak/>
              <w:t>Bütünleme</w:t>
            </w:r>
            <w:proofErr w:type="spellEnd"/>
            <w:r>
              <w:rPr>
                <w:color w:val="000000"/>
              </w:rPr>
              <w:t xml:space="preserve"> </w:t>
            </w:r>
            <w:proofErr w:type="spellStart"/>
            <w:r>
              <w:rPr>
                <w:color w:val="000000"/>
              </w:rPr>
              <w:t>sınavları</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mazeret</w:t>
            </w:r>
            <w:proofErr w:type="spellEnd"/>
            <w:r>
              <w:rPr>
                <w:color w:val="000000"/>
              </w:rPr>
              <w:t xml:space="preserve"> </w:t>
            </w:r>
            <w:proofErr w:type="spellStart"/>
            <w:r>
              <w:rPr>
                <w:color w:val="000000"/>
              </w:rPr>
              <w:t>sınavı</w:t>
            </w:r>
            <w:proofErr w:type="spellEnd"/>
            <w:r>
              <w:rPr>
                <w:color w:val="000000"/>
              </w:rPr>
              <w:t xml:space="preserve"> </w:t>
            </w:r>
            <w:proofErr w:type="spellStart"/>
            <w:r>
              <w:rPr>
                <w:color w:val="000000"/>
              </w:rPr>
              <w:t>açılmaz</w:t>
            </w:r>
            <w:proofErr w:type="spellEnd"/>
            <w:r>
              <w:rPr>
                <w:color w:val="000000"/>
              </w:rPr>
              <w:t xml:space="preserve">. </w:t>
            </w:r>
            <w:proofErr w:type="spellStart"/>
            <w:r>
              <w:rPr>
                <w:color w:val="000000"/>
              </w:rPr>
              <w:t>Bunların</w:t>
            </w:r>
            <w:proofErr w:type="spellEnd"/>
            <w:r>
              <w:rPr>
                <w:color w:val="000000"/>
              </w:rPr>
              <w:t xml:space="preserve"> </w:t>
            </w:r>
            <w:proofErr w:type="spellStart"/>
            <w:r>
              <w:rPr>
                <w:color w:val="000000"/>
              </w:rPr>
              <w:t>dışında</w:t>
            </w:r>
            <w:proofErr w:type="spellEnd"/>
            <w:r>
              <w:rPr>
                <w:color w:val="000000"/>
              </w:rPr>
              <w:t xml:space="preserve"> </w:t>
            </w:r>
            <w:proofErr w:type="spellStart"/>
            <w:r>
              <w:rPr>
                <w:color w:val="000000"/>
              </w:rPr>
              <w:t>başarılı</w:t>
            </w:r>
            <w:proofErr w:type="spellEnd"/>
            <w:r>
              <w:rPr>
                <w:color w:val="000000"/>
              </w:rPr>
              <w:t xml:space="preserve"> </w:t>
            </w:r>
            <w:proofErr w:type="spellStart"/>
            <w:r>
              <w:rPr>
                <w:color w:val="000000"/>
              </w:rPr>
              <w:t>olamayan</w:t>
            </w:r>
            <w:proofErr w:type="spellEnd"/>
            <w:r>
              <w:rPr>
                <w:color w:val="000000"/>
              </w:rPr>
              <w:t xml:space="preserve"> </w:t>
            </w:r>
            <w:proofErr w:type="spellStart"/>
            <w:r>
              <w:rPr>
                <w:color w:val="000000"/>
              </w:rPr>
              <w:t>öğrencilerimiz</w:t>
            </w:r>
            <w:proofErr w:type="spellEnd"/>
            <w:r>
              <w:rPr>
                <w:color w:val="000000"/>
              </w:rPr>
              <w:t xml:space="preserve"> 3 </w:t>
            </w:r>
            <w:proofErr w:type="spellStart"/>
            <w:r>
              <w:rPr>
                <w:color w:val="000000"/>
              </w:rPr>
              <w:t>farklı</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hakkı</w:t>
            </w:r>
            <w:proofErr w:type="spellEnd"/>
            <w:r>
              <w:rPr>
                <w:color w:val="000000"/>
              </w:rPr>
              <w:t xml:space="preserve"> </w:t>
            </w:r>
            <w:proofErr w:type="spellStart"/>
            <w:r>
              <w:rPr>
                <w:color w:val="000000"/>
              </w:rPr>
              <w:t>daha</w:t>
            </w:r>
            <w:proofErr w:type="spellEnd"/>
            <w:r>
              <w:rPr>
                <w:color w:val="000000"/>
              </w:rPr>
              <w:t xml:space="preserve"> </w:t>
            </w:r>
            <w:proofErr w:type="spellStart"/>
            <w:r>
              <w:rPr>
                <w:color w:val="000000"/>
              </w:rPr>
              <w:t>bulunmaktadır</w:t>
            </w:r>
            <w:proofErr w:type="spellEnd"/>
            <w:r>
              <w:rPr>
                <w:color w:val="000000"/>
              </w:rPr>
              <w:t>:</w:t>
            </w:r>
          </w:p>
          <w:p w14:paraId="49821C31" w14:textId="77777777" w:rsidR="00673394" w:rsidRDefault="00673394" w:rsidP="00673394">
            <w:pPr>
              <w:pStyle w:val="NormalWeb"/>
              <w:numPr>
                <w:ilvl w:val="1"/>
                <w:numId w:val="45"/>
              </w:numPr>
              <w:spacing w:before="0" w:beforeAutospacing="0" w:after="0" w:afterAutospacing="0"/>
              <w:jc w:val="both"/>
              <w:textAlignment w:val="baseline"/>
              <w:rPr>
                <w:color w:val="000000"/>
              </w:rPr>
            </w:pPr>
            <w:r>
              <w:rPr>
                <w:b/>
                <w:bCs/>
                <w:color w:val="000000"/>
              </w:rPr>
              <w:t xml:space="preserve">Tek Ders </w:t>
            </w:r>
            <w:proofErr w:type="spellStart"/>
            <w:r>
              <w:rPr>
                <w:b/>
                <w:bCs/>
                <w:color w:val="000000"/>
              </w:rPr>
              <w:t>Sınavı</w:t>
            </w:r>
            <w:proofErr w:type="spellEnd"/>
            <w:r>
              <w:rPr>
                <w:b/>
                <w:bCs/>
                <w:color w:val="000000"/>
              </w:rPr>
              <w:t>:</w:t>
            </w:r>
            <w:r>
              <w:rPr>
                <w:color w:val="000000"/>
              </w:rPr>
              <w:t xml:space="preserve"> </w:t>
            </w:r>
            <w:proofErr w:type="spellStart"/>
            <w:r>
              <w:rPr>
                <w:color w:val="000000"/>
              </w:rPr>
              <w:t>Sekiz</w:t>
            </w:r>
            <w:proofErr w:type="spellEnd"/>
            <w:r>
              <w:rPr>
                <w:color w:val="000000"/>
              </w:rPr>
              <w:t xml:space="preserve"> </w:t>
            </w:r>
            <w:proofErr w:type="spellStart"/>
            <w:r>
              <w:rPr>
                <w:color w:val="000000"/>
              </w:rPr>
              <w:t>yarıyılı</w:t>
            </w:r>
            <w:proofErr w:type="spellEnd"/>
            <w:r>
              <w:rPr>
                <w:color w:val="000000"/>
              </w:rPr>
              <w:t xml:space="preserve"> </w:t>
            </w:r>
            <w:proofErr w:type="spellStart"/>
            <w:r>
              <w:rPr>
                <w:color w:val="000000"/>
              </w:rPr>
              <w:t>tamamlayarak</w:t>
            </w:r>
            <w:proofErr w:type="spellEnd"/>
            <w:r>
              <w:rPr>
                <w:color w:val="000000"/>
              </w:rPr>
              <w:t xml:space="preserve"> </w:t>
            </w:r>
            <w:proofErr w:type="spellStart"/>
            <w:r>
              <w:rPr>
                <w:color w:val="000000"/>
              </w:rPr>
              <w:t>mezun</w:t>
            </w:r>
            <w:proofErr w:type="spellEnd"/>
            <w:r>
              <w:rPr>
                <w:color w:val="000000"/>
              </w:rPr>
              <w:t xml:space="preserve"> </w:t>
            </w:r>
            <w:proofErr w:type="spellStart"/>
            <w:r>
              <w:rPr>
                <w:color w:val="000000"/>
              </w:rPr>
              <w:t>olma</w:t>
            </w:r>
            <w:proofErr w:type="spellEnd"/>
            <w:r>
              <w:rPr>
                <w:color w:val="000000"/>
              </w:rPr>
              <w:t xml:space="preserve"> </w:t>
            </w:r>
            <w:proofErr w:type="spellStart"/>
            <w:r>
              <w:rPr>
                <w:color w:val="000000"/>
              </w:rPr>
              <w:t>durumuna</w:t>
            </w:r>
            <w:proofErr w:type="spellEnd"/>
            <w:r>
              <w:rPr>
                <w:color w:val="000000"/>
              </w:rPr>
              <w:t xml:space="preserve"> </w:t>
            </w:r>
            <w:proofErr w:type="spellStart"/>
            <w:r>
              <w:rPr>
                <w:color w:val="000000"/>
              </w:rPr>
              <w:t>gelen</w:t>
            </w:r>
            <w:proofErr w:type="spellEnd"/>
            <w:r>
              <w:rPr>
                <w:color w:val="000000"/>
              </w:rPr>
              <w:t xml:space="preserve"> </w:t>
            </w:r>
            <w:proofErr w:type="spellStart"/>
            <w:r>
              <w:rPr>
                <w:color w:val="000000"/>
              </w:rPr>
              <w:t>ancak</w:t>
            </w:r>
            <w:proofErr w:type="spellEnd"/>
            <w:r>
              <w:rPr>
                <w:color w:val="000000"/>
              </w:rPr>
              <w:t xml:space="preserve"> </w:t>
            </w:r>
            <w:proofErr w:type="spellStart"/>
            <w:r>
              <w:rPr>
                <w:color w:val="000000"/>
              </w:rPr>
              <w:t>yalnızca</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dersi</w:t>
            </w:r>
            <w:proofErr w:type="spellEnd"/>
            <w:r>
              <w:rPr>
                <w:color w:val="000000"/>
              </w:rPr>
              <w:t xml:space="preserve"> </w:t>
            </w:r>
            <w:proofErr w:type="spellStart"/>
            <w:r>
              <w:rPr>
                <w:color w:val="000000"/>
              </w:rPr>
              <w:t>veremeyen</w:t>
            </w:r>
            <w:proofErr w:type="spellEnd"/>
            <w:r>
              <w:rPr>
                <w:color w:val="000000"/>
              </w:rPr>
              <w:t xml:space="preserve"> </w:t>
            </w:r>
            <w:proofErr w:type="spellStart"/>
            <w:r>
              <w:rPr>
                <w:color w:val="000000"/>
              </w:rPr>
              <w:t>veya</w:t>
            </w:r>
            <w:proofErr w:type="spellEnd"/>
            <w:r>
              <w:rPr>
                <w:color w:val="000000"/>
              </w:rPr>
              <w:t xml:space="preserve"> </w:t>
            </w:r>
            <w:proofErr w:type="spellStart"/>
            <w:r>
              <w:rPr>
                <w:color w:val="000000"/>
              </w:rPr>
              <w:t>tüm</w:t>
            </w:r>
            <w:proofErr w:type="spellEnd"/>
            <w:r>
              <w:rPr>
                <w:color w:val="000000"/>
              </w:rPr>
              <w:t xml:space="preserve"> </w:t>
            </w:r>
            <w:proofErr w:type="spellStart"/>
            <w:r>
              <w:rPr>
                <w:color w:val="000000"/>
              </w:rPr>
              <w:t>dersleri</w:t>
            </w:r>
            <w:proofErr w:type="spellEnd"/>
            <w:r>
              <w:rPr>
                <w:color w:val="000000"/>
              </w:rPr>
              <w:t xml:space="preserve"> </w:t>
            </w:r>
            <w:proofErr w:type="spellStart"/>
            <w:r>
              <w:rPr>
                <w:color w:val="000000"/>
              </w:rPr>
              <w:t>başarıp</w:t>
            </w:r>
            <w:proofErr w:type="spellEnd"/>
            <w:r>
              <w:rPr>
                <w:color w:val="000000"/>
              </w:rPr>
              <w:t xml:space="preserve"> </w:t>
            </w:r>
            <w:proofErr w:type="spellStart"/>
            <w:r>
              <w:rPr>
                <w:color w:val="000000"/>
              </w:rPr>
              <w:t>GNO'su</w:t>
            </w:r>
            <w:proofErr w:type="spellEnd"/>
            <w:r>
              <w:rPr>
                <w:color w:val="000000"/>
              </w:rPr>
              <w:t xml:space="preserve"> 2.00 </w:t>
            </w:r>
            <w:proofErr w:type="spellStart"/>
            <w:r>
              <w:rPr>
                <w:color w:val="000000"/>
              </w:rPr>
              <w:t>olmayan</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yararlandığı</w:t>
            </w:r>
            <w:proofErr w:type="spellEnd"/>
            <w:r>
              <w:rPr>
                <w:color w:val="000000"/>
              </w:rPr>
              <w:t xml:space="preserve"> </w:t>
            </w:r>
            <w:proofErr w:type="spellStart"/>
            <w:r>
              <w:rPr>
                <w:color w:val="000000"/>
              </w:rPr>
              <w:t>sınavdır</w:t>
            </w:r>
            <w:proofErr w:type="spellEnd"/>
            <w:r>
              <w:rPr>
                <w:color w:val="000000"/>
              </w:rPr>
              <w:t>.</w:t>
            </w:r>
          </w:p>
          <w:p w14:paraId="1F807253" w14:textId="77777777" w:rsidR="00673394" w:rsidRDefault="00673394" w:rsidP="00673394">
            <w:pPr>
              <w:pStyle w:val="NormalWeb"/>
              <w:numPr>
                <w:ilvl w:val="1"/>
                <w:numId w:val="46"/>
              </w:numPr>
              <w:spacing w:before="0" w:beforeAutospacing="0" w:after="0" w:afterAutospacing="0"/>
              <w:jc w:val="both"/>
              <w:textAlignment w:val="baseline"/>
              <w:rPr>
                <w:color w:val="000000"/>
              </w:rPr>
            </w:pPr>
            <w:proofErr w:type="spellStart"/>
            <w:r>
              <w:rPr>
                <w:b/>
                <w:bCs/>
                <w:color w:val="000000"/>
              </w:rPr>
              <w:t>Üç</w:t>
            </w:r>
            <w:proofErr w:type="spellEnd"/>
            <w:r>
              <w:rPr>
                <w:b/>
                <w:bCs/>
                <w:color w:val="000000"/>
              </w:rPr>
              <w:t xml:space="preserve"> Ders </w:t>
            </w:r>
            <w:proofErr w:type="spellStart"/>
            <w:r>
              <w:rPr>
                <w:b/>
                <w:bCs/>
                <w:color w:val="000000"/>
              </w:rPr>
              <w:t>Sınavı</w:t>
            </w:r>
            <w:proofErr w:type="spellEnd"/>
            <w:r>
              <w:rPr>
                <w:b/>
                <w:bCs/>
                <w:color w:val="000000"/>
              </w:rPr>
              <w:t xml:space="preserve">: </w:t>
            </w:r>
            <w:r>
              <w:rPr>
                <w:color w:val="000000"/>
              </w:rPr>
              <w:t xml:space="preserve">Bir, </w:t>
            </w:r>
            <w:proofErr w:type="spellStart"/>
            <w:r>
              <w:rPr>
                <w:color w:val="000000"/>
              </w:rPr>
              <w:t>iki</w:t>
            </w:r>
            <w:proofErr w:type="spellEnd"/>
            <w:r>
              <w:rPr>
                <w:color w:val="000000"/>
              </w:rPr>
              <w:t xml:space="preserve"> </w:t>
            </w:r>
            <w:proofErr w:type="spellStart"/>
            <w:r>
              <w:rPr>
                <w:color w:val="000000"/>
              </w:rPr>
              <w:t>veya</w:t>
            </w:r>
            <w:proofErr w:type="spellEnd"/>
            <w:r>
              <w:rPr>
                <w:color w:val="000000"/>
              </w:rPr>
              <w:t xml:space="preserve"> </w:t>
            </w:r>
            <w:proofErr w:type="spellStart"/>
            <w:r>
              <w:rPr>
                <w:color w:val="000000"/>
              </w:rPr>
              <w:t>üç</w:t>
            </w:r>
            <w:proofErr w:type="spellEnd"/>
            <w:r>
              <w:rPr>
                <w:color w:val="000000"/>
              </w:rPr>
              <w:t xml:space="preserve"> </w:t>
            </w:r>
            <w:proofErr w:type="spellStart"/>
            <w:r>
              <w:rPr>
                <w:color w:val="000000"/>
              </w:rPr>
              <w:t>dersten</w:t>
            </w:r>
            <w:proofErr w:type="spellEnd"/>
            <w:r>
              <w:rPr>
                <w:color w:val="000000"/>
              </w:rPr>
              <w:t xml:space="preserve"> </w:t>
            </w:r>
            <w:proofErr w:type="spellStart"/>
            <w:r>
              <w:rPr>
                <w:color w:val="000000"/>
              </w:rPr>
              <w:t>girilen</w:t>
            </w:r>
            <w:proofErr w:type="spellEnd"/>
            <w:r>
              <w:rPr>
                <w:color w:val="000000"/>
              </w:rPr>
              <w:t xml:space="preserve"> 2010 </w:t>
            </w:r>
            <w:proofErr w:type="spellStart"/>
            <w:r>
              <w:rPr>
                <w:color w:val="000000"/>
              </w:rPr>
              <w:t>ve</w:t>
            </w:r>
            <w:proofErr w:type="spellEnd"/>
            <w:r>
              <w:rPr>
                <w:color w:val="000000"/>
              </w:rPr>
              <w:t xml:space="preserve"> </w:t>
            </w:r>
            <w:proofErr w:type="spellStart"/>
            <w:r>
              <w:rPr>
                <w:color w:val="000000"/>
              </w:rPr>
              <w:t>öncesi</w:t>
            </w:r>
            <w:proofErr w:type="spellEnd"/>
            <w:r>
              <w:rPr>
                <w:color w:val="000000"/>
              </w:rPr>
              <w:t xml:space="preserve"> </w:t>
            </w:r>
            <w:proofErr w:type="spellStart"/>
            <w:r>
              <w:rPr>
                <w:color w:val="000000"/>
              </w:rPr>
              <w:t>girişli</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yararlandığı</w:t>
            </w:r>
            <w:proofErr w:type="spellEnd"/>
            <w:r>
              <w:rPr>
                <w:color w:val="000000"/>
              </w:rPr>
              <w:t xml:space="preserve"> </w:t>
            </w:r>
            <w:proofErr w:type="spellStart"/>
            <w:r>
              <w:rPr>
                <w:color w:val="000000"/>
              </w:rPr>
              <w:t>sınavdır</w:t>
            </w:r>
            <w:proofErr w:type="spellEnd"/>
            <w:r>
              <w:rPr>
                <w:color w:val="000000"/>
              </w:rPr>
              <w:t>.</w:t>
            </w:r>
          </w:p>
          <w:p w14:paraId="1DAE8A8F" w14:textId="77777777" w:rsidR="00673394" w:rsidRDefault="00673394" w:rsidP="00673394">
            <w:pPr>
              <w:pStyle w:val="NormalWeb"/>
              <w:numPr>
                <w:ilvl w:val="1"/>
                <w:numId w:val="47"/>
              </w:numPr>
              <w:spacing w:before="0" w:beforeAutospacing="0" w:after="120" w:afterAutospacing="0"/>
              <w:jc w:val="both"/>
              <w:textAlignment w:val="baseline"/>
              <w:rPr>
                <w:color w:val="000000"/>
              </w:rPr>
            </w:pPr>
            <w:r>
              <w:rPr>
                <w:b/>
                <w:bCs/>
                <w:color w:val="000000"/>
              </w:rPr>
              <w:t xml:space="preserve">Ek </w:t>
            </w:r>
            <w:proofErr w:type="spellStart"/>
            <w:r>
              <w:rPr>
                <w:b/>
                <w:bCs/>
                <w:color w:val="000000"/>
              </w:rPr>
              <w:t>Sınavlar</w:t>
            </w:r>
            <w:proofErr w:type="spellEnd"/>
            <w:r>
              <w:rPr>
                <w:b/>
                <w:bCs/>
                <w:color w:val="000000"/>
              </w:rPr>
              <w:t xml:space="preserve">: </w:t>
            </w:r>
            <w:r>
              <w:rPr>
                <w:color w:val="000000"/>
              </w:rPr>
              <w:t xml:space="preserve">Azami </w:t>
            </w:r>
            <w:proofErr w:type="spellStart"/>
            <w:r>
              <w:rPr>
                <w:color w:val="000000"/>
              </w:rPr>
              <w:t>öğrenim</w:t>
            </w:r>
            <w:proofErr w:type="spellEnd"/>
            <w:r>
              <w:rPr>
                <w:color w:val="000000"/>
              </w:rPr>
              <w:t xml:space="preserve"> </w:t>
            </w:r>
            <w:proofErr w:type="spellStart"/>
            <w:r>
              <w:rPr>
                <w:color w:val="000000"/>
              </w:rPr>
              <w:t>süresi</w:t>
            </w:r>
            <w:proofErr w:type="spellEnd"/>
            <w:r>
              <w:rPr>
                <w:color w:val="000000"/>
              </w:rPr>
              <w:t xml:space="preserve"> </w:t>
            </w:r>
            <w:r>
              <w:rPr>
                <w:b/>
                <w:bCs/>
                <w:color w:val="000000"/>
              </w:rPr>
              <w:t xml:space="preserve">(8 </w:t>
            </w:r>
            <w:proofErr w:type="spellStart"/>
            <w:r>
              <w:rPr>
                <w:b/>
                <w:bCs/>
                <w:color w:val="000000"/>
              </w:rPr>
              <w:t>Yarıyıl</w:t>
            </w:r>
            <w:proofErr w:type="spellEnd"/>
            <w:r>
              <w:rPr>
                <w:b/>
                <w:bCs/>
                <w:color w:val="000000"/>
              </w:rPr>
              <w:t xml:space="preserve">- 4 </w:t>
            </w:r>
            <w:proofErr w:type="spellStart"/>
            <w:r>
              <w:rPr>
                <w:b/>
                <w:bCs/>
                <w:color w:val="000000"/>
              </w:rPr>
              <w:t>Yıl</w:t>
            </w:r>
            <w:proofErr w:type="spellEnd"/>
            <w:r>
              <w:rPr>
                <w:b/>
                <w:bCs/>
                <w:color w:val="000000"/>
              </w:rPr>
              <w:t xml:space="preserve">) </w:t>
            </w:r>
            <w:proofErr w:type="spellStart"/>
            <w:r>
              <w:rPr>
                <w:color w:val="000000"/>
              </w:rPr>
              <w:t>sonunda</w:t>
            </w:r>
            <w:proofErr w:type="spellEnd"/>
            <w:r>
              <w:rPr>
                <w:color w:val="000000"/>
              </w:rPr>
              <w:t xml:space="preserve"> </w:t>
            </w:r>
            <w:proofErr w:type="spellStart"/>
            <w:r>
              <w:rPr>
                <w:color w:val="000000"/>
              </w:rPr>
              <w:t>mezun</w:t>
            </w:r>
            <w:proofErr w:type="spellEnd"/>
            <w:r>
              <w:rPr>
                <w:color w:val="000000"/>
              </w:rPr>
              <w:t xml:space="preserve"> </w:t>
            </w:r>
            <w:proofErr w:type="spellStart"/>
            <w:r>
              <w:rPr>
                <w:color w:val="000000"/>
              </w:rPr>
              <w:t>olma</w:t>
            </w:r>
            <w:proofErr w:type="spellEnd"/>
            <w:r>
              <w:rPr>
                <w:color w:val="000000"/>
              </w:rPr>
              <w:t xml:space="preserve"> </w:t>
            </w:r>
            <w:proofErr w:type="spellStart"/>
            <w:r>
              <w:rPr>
                <w:color w:val="000000"/>
              </w:rPr>
              <w:t>durumundaki</w:t>
            </w:r>
            <w:proofErr w:type="spellEnd"/>
            <w:r>
              <w:rPr>
                <w:color w:val="000000"/>
              </w:rPr>
              <w:t xml:space="preserve"> </w:t>
            </w:r>
            <w:proofErr w:type="spellStart"/>
            <w:r>
              <w:rPr>
                <w:color w:val="000000"/>
              </w:rPr>
              <w:t>öğrencilerimize</w:t>
            </w:r>
            <w:proofErr w:type="spellEnd"/>
            <w:r>
              <w:rPr>
                <w:color w:val="000000"/>
              </w:rPr>
              <w:t xml:space="preserve">, </w:t>
            </w:r>
            <w:proofErr w:type="spellStart"/>
            <w:r>
              <w:rPr>
                <w:color w:val="000000"/>
              </w:rPr>
              <w:t>başarısız</w:t>
            </w:r>
            <w:proofErr w:type="spellEnd"/>
            <w:r>
              <w:rPr>
                <w:color w:val="000000"/>
              </w:rPr>
              <w:t xml:space="preserve"> </w:t>
            </w:r>
            <w:proofErr w:type="spellStart"/>
            <w:r>
              <w:rPr>
                <w:color w:val="000000"/>
              </w:rPr>
              <w:t>oldukları</w:t>
            </w:r>
            <w:proofErr w:type="spellEnd"/>
            <w:r>
              <w:rPr>
                <w:color w:val="000000"/>
              </w:rPr>
              <w:t xml:space="preserve"> </w:t>
            </w:r>
            <w:r>
              <w:rPr>
                <w:b/>
                <w:bCs/>
                <w:color w:val="000000"/>
              </w:rPr>
              <w:t xml:space="preserve">(FF-FD-YS </w:t>
            </w:r>
            <w:proofErr w:type="spellStart"/>
            <w:r>
              <w:rPr>
                <w:b/>
                <w:bCs/>
                <w:color w:val="000000"/>
              </w:rPr>
              <w:t>harf</w:t>
            </w:r>
            <w:proofErr w:type="spellEnd"/>
            <w:r>
              <w:rPr>
                <w:b/>
                <w:bCs/>
                <w:color w:val="000000"/>
              </w:rPr>
              <w:t xml:space="preserve"> </w:t>
            </w:r>
            <w:proofErr w:type="spellStart"/>
            <w:r>
              <w:rPr>
                <w:b/>
                <w:bCs/>
                <w:color w:val="000000"/>
              </w:rPr>
              <w:t>notlu</w:t>
            </w:r>
            <w:proofErr w:type="spellEnd"/>
            <w:r>
              <w:rPr>
                <w:b/>
                <w:bCs/>
                <w:color w:val="000000"/>
              </w:rPr>
              <w:t xml:space="preserve">) </w:t>
            </w:r>
            <w:proofErr w:type="spellStart"/>
            <w:r>
              <w:rPr>
                <w:color w:val="000000"/>
              </w:rPr>
              <w:t>bütün</w:t>
            </w:r>
            <w:proofErr w:type="spellEnd"/>
            <w:r>
              <w:rPr>
                <w:color w:val="000000"/>
              </w:rPr>
              <w:t xml:space="preserve"> </w:t>
            </w:r>
            <w:proofErr w:type="spellStart"/>
            <w:r>
              <w:rPr>
                <w:color w:val="000000"/>
              </w:rPr>
              <w:t>dersler</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iki</w:t>
            </w:r>
            <w:proofErr w:type="spellEnd"/>
            <w:r>
              <w:rPr>
                <w:color w:val="000000"/>
              </w:rPr>
              <w:t xml:space="preserve"> ek </w:t>
            </w:r>
            <w:proofErr w:type="spellStart"/>
            <w:r>
              <w:rPr>
                <w:color w:val="000000"/>
              </w:rPr>
              <w:t>sınav</w:t>
            </w:r>
            <w:proofErr w:type="spellEnd"/>
            <w:r>
              <w:rPr>
                <w:color w:val="000000"/>
              </w:rPr>
              <w:t xml:space="preserve"> </w:t>
            </w:r>
            <w:proofErr w:type="spellStart"/>
            <w:r>
              <w:rPr>
                <w:color w:val="000000"/>
              </w:rPr>
              <w:t>hakkı</w:t>
            </w:r>
            <w:proofErr w:type="spellEnd"/>
            <w:r>
              <w:rPr>
                <w:color w:val="000000"/>
              </w:rPr>
              <w:t xml:space="preserve"> </w:t>
            </w:r>
            <w:proofErr w:type="spellStart"/>
            <w:r>
              <w:rPr>
                <w:color w:val="000000"/>
              </w:rPr>
              <w:t>tanınır</w:t>
            </w:r>
            <w:proofErr w:type="spellEnd"/>
            <w:r>
              <w:rPr>
                <w:color w:val="000000"/>
              </w:rPr>
              <w:t>.</w:t>
            </w:r>
          </w:p>
          <w:p w14:paraId="4C065076" w14:textId="77777777" w:rsidR="00673394" w:rsidRDefault="00673394" w:rsidP="00673394">
            <w:pPr>
              <w:pStyle w:val="NormalWeb"/>
              <w:spacing w:before="120" w:beforeAutospacing="0" w:after="120" w:afterAutospacing="0"/>
              <w:ind w:firstLine="720"/>
              <w:jc w:val="both"/>
            </w:pPr>
            <w:r>
              <w:rPr>
                <w:color w:val="000000"/>
              </w:rPr>
              <w:t xml:space="preserve">Bu </w:t>
            </w:r>
            <w:proofErr w:type="spellStart"/>
            <w:r>
              <w:rPr>
                <w:color w:val="000000"/>
              </w:rPr>
              <w:t>sınavlar</w:t>
            </w:r>
            <w:proofErr w:type="spellEnd"/>
            <w:r>
              <w:rPr>
                <w:color w:val="000000"/>
              </w:rPr>
              <w:t xml:space="preserve"> </w:t>
            </w:r>
            <w:proofErr w:type="spellStart"/>
            <w:r>
              <w:rPr>
                <w:color w:val="000000"/>
              </w:rPr>
              <w:t>sonunda</w:t>
            </w:r>
            <w:proofErr w:type="spellEnd"/>
            <w:r>
              <w:rPr>
                <w:color w:val="000000"/>
              </w:rPr>
              <w:t xml:space="preserve">, </w:t>
            </w:r>
            <w:proofErr w:type="spellStart"/>
            <w:r>
              <w:rPr>
                <w:color w:val="000000"/>
              </w:rPr>
              <w:t>mezun</w:t>
            </w:r>
            <w:proofErr w:type="spellEnd"/>
            <w:r>
              <w:rPr>
                <w:color w:val="000000"/>
              </w:rPr>
              <w:t xml:space="preserve"> </w:t>
            </w:r>
            <w:proofErr w:type="spellStart"/>
            <w:r>
              <w:rPr>
                <w:color w:val="000000"/>
              </w:rPr>
              <w:t>olabilmesi</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başarması</w:t>
            </w:r>
            <w:proofErr w:type="spellEnd"/>
            <w:r>
              <w:rPr>
                <w:color w:val="000000"/>
              </w:rPr>
              <w:t xml:space="preserve"> </w:t>
            </w:r>
            <w:proofErr w:type="spellStart"/>
            <w:r>
              <w:rPr>
                <w:color w:val="000000"/>
              </w:rPr>
              <w:t>gereken</w:t>
            </w:r>
            <w:proofErr w:type="spellEnd"/>
            <w:r>
              <w:rPr>
                <w:color w:val="000000"/>
              </w:rPr>
              <w:t xml:space="preserve"> </w:t>
            </w:r>
            <w:proofErr w:type="spellStart"/>
            <w:r>
              <w:rPr>
                <w:color w:val="000000"/>
              </w:rPr>
              <w:t>toplam</w:t>
            </w:r>
            <w:proofErr w:type="spellEnd"/>
            <w:r>
              <w:rPr>
                <w:color w:val="000000"/>
              </w:rPr>
              <w:t xml:space="preserve"> </w:t>
            </w:r>
            <w:proofErr w:type="spellStart"/>
            <w:r>
              <w:rPr>
                <w:color w:val="000000"/>
              </w:rPr>
              <w:t>ders</w:t>
            </w:r>
            <w:proofErr w:type="spellEnd"/>
            <w:r>
              <w:rPr>
                <w:color w:val="000000"/>
              </w:rPr>
              <w:t xml:space="preserve"> </w:t>
            </w:r>
            <w:proofErr w:type="spellStart"/>
            <w:r>
              <w:rPr>
                <w:color w:val="000000"/>
              </w:rPr>
              <w:t>sayısını</w:t>
            </w:r>
            <w:proofErr w:type="spellEnd"/>
            <w:r>
              <w:rPr>
                <w:color w:val="000000"/>
              </w:rPr>
              <w:t xml:space="preserve">, </w:t>
            </w:r>
            <w:proofErr w:type="spellStart"/>
            <w:r>
              <w:rPr>
                <w:color w:val="000000"/>
              </w:rPr>
              <w:t>beşe</w:t>
            </w:r>
            <w:proofErr w:type="spellEnd"/>
            <w:r>
              <w:rPr>
                <w:color w:val="000000"/>
              </w:rPr>
              <w:br/>
            </w:r>
            <w:proofErr w:type="spellStart"/>
            <w:r>
              <w:rPr>
                <w:color w:val="000000"/>
              </w:rPr>
              <w:t>indiremeyen</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üniversite</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ilişikleri</w:t>
            </w:r>
            <w:proofErr w:type="spellEnd"/>
            <w:r>
              <w:rPr>
                <w:color w:val="000000"/>
              </w:rPr>
              <w:t xml:space="preserve"> </w:t>
            </w:r>
            <w:proofErr w:type="spellStart"/>
            <w:r>
              <w:rPr>
                <w:color w:val="000000"/>
              </w:rPr>
              <w:t>kesilir</w:t>
            </w:r>
            <w:proofErr w:type="spellEnd"/>
            <w:r>
              <w:rPr>
                <w:color w:val="000000"/>
              </w:rPr>
              <w:t xml:space="preserve">. Genel </w:t>
            </w:r>
            <w:proofErr w:type="spellStart"/>
            <w:r>
              <w:rPr>
                <w:color w:val="000000"/>
              </w:rPr>
              <w:t>olarak</w:t>
            </w:r>
            <w:proofErr w:type="spellEnd"/>
            <w:r>
              <w:rPr>
                <w:color w:val="000000"/>
              </w:rPr>
              <w:t xml:space="preserve"> </w:t>
            </w:r>
            <w:proofErr w:type="spellStart"/>
            <w:r>
              <w:rPr>
                <w:color w:val="000000"/>
              </w:rPr>
              <w:t>tüm</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sonuçları</w:t>
            </w:r>
            <w:proofErr w:type="spellEnd"/>
            <w:r>
              <w:rPr>
                <w:color w:val="000000"/>
              </w:rPr>
              <w:t xml:space="preserve"> on </w:t>
            </w:r>
            <w:proofErr w:type="spellStart"/>
            <w:r>
              <w:rPr>
                <w:color w:val="000000"/>
              </w:rPr>
              <w:t>beş</w:t>
            </w:r>
            <w:proofErr w:type="spellEnd"/>
            <w:r>
              <w:rPr>
                <w:color w:val="000000"/>
              </w:rPr>
              <w:t xml:space="preserve"> </w:t>
            </w:r>
            <w:proofErr w:type="spellStart"/>
            <w:r>
              <w:rPr>
                <w:color w:val="000000"/>
              </w:rPr>
              <w:t>gün</w:t>
            </w:r>
            <w:proofErr w:type="spellEnd"/>
            <w:r>
              <w:rPr>
                <w:color w:val="000000"/>
              </w:rPr>
              <w:t xml:space="preserve"> </w:t>
            </w:r>
            <w:proofErr w:type="spellStart"/>
            <w:r>
              <w:rPr>
                <w:color w:val="000000"/>
              </w:rPr>
              <w:t>içerisinde</w:t>
            </w:r>
            <w:proofErr w:type="spellEnd"/>
            <w:r>
              <w:rPr>
                <w:color w:val="000000"/>
              </w:rPr>
              <w:t xml:space="preserve"> </w:t>
            </w:r>
            <w:proofErr w:type="spellStart"/>
            <w:r>
              <w:rPr>
                <w:color w:val="000000"/>
              </w:rPr>
              <w:t>dersin</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elemanı</w:t>
            </w:r>
            <w:proofErr w:type="spellEnd"/>
            <w:r>
              <w:rPr>
                <w:color w:val="000000"/>
              </w:rPr>
              <w:t xml:space="preserve"> </w:t>
            </w:r>
            <w:proofErr w:type="spellStart"/>
            <w:r>
              <w:rPr>
                <w:color w:val="000000"/>
              </w:rPr>
              <w:t>tarafından</w:t>
            </w:r>
            <w:proofErr w:type="spellEnd"/>
            <w:r>
              <w:rPr>
                <w:color w:val="000000"/>
              </w:rPr>
              <w:t xml:space="preserve"> </w:t>
            </w:r>
            <w:proofErr w:type="spellStart"/>
            <w:r>
              <w:rPr>
                <w:color w:val="000000"/>
              </w:rPr>
              <w:t>Çanakkale</w:t>
            </w:r>
            <w:proofErr w:type="spellEnd"/>
            <w:r>
              <w:rPr>
                <w:color w:val="000000"/>
              </w:rPr>
              <w:t xml:space="preserve"> </w:t>
            </w:r>
            <w:proofErr w:type="spellStart"/>
            <w:r>
              <w:rPr>
                <w:color w:val="000000"/>
              </w:rPr>
              <w:t>Onsekiz</w:t>
            </w:r>
            <w:proofErr w:type="spellEnd"/>
            <w:r>
              <w:rPr>
                <w:color w:val="000000"/>
              </w:rPr>
              <w:t xml:space="preserve"> Mart </w:t>
            </w:r>
            <w:proofErr w:type="spellStart"/>
            <w:r>
              <w:rPr>
                <w:color w:val="000000"/>
              </w:rPr>
              <w:t>Üniversitesi</w:t>
            </w:r>
            <w:proofErr w:type="spellEnd"/>
            <w:r>
              <w:rPr>
                <w:color w:val="000000"/>
              </w:rPr>
              <w:t xml:space="preserve"> </w:t>
            </w:r>
            <w:proofErr w:type="spellStart"/>
            <w:r>
              <w:rPr>
                <w:color w:val="000000"/>
              </w:rPr>
              <w:t>Öğrenci</w:t>
            </w:r>
            <w:proofErr w:type="spellEnd"/>
            <w:r>
              <w:rPr>
                <w:color w:val="000000"/>
              </w:rPr>
              <w:t xml:space="preserve"> Bilgi </w:t>
            </w:r>
            <w:proofErr w:type="spellStart"/>
            <w:r>
              <w:rPr>
                <w:color w:val="000000"/>
              </w:rPr>
              <w:t>Sistemi</w:t>
            </w:r>
            <w:proofErr w:type="spellEnd"/>
            <w:r>
              <w:rPr>
                <w:color w:val="000000"/>
              </w:rPr>
              <w:t xml:space="preserve"> internet </w:t>
            </w:r>
            <w:proofErr w:type="spellStart"/>
            <w:r>
              <w:rPr>
                <w:color w:val="000000"/>
              </w:rPr>
              <w:t>sayfasında</w:t>
            </w:r>
            <w:proofErr w:type="spellEnd"/>
            <w:r>
              <w:rPr>
                <w:color w:val="000000"/>
              </w:rPr>
              <w:t xml:space="preserve"> </w:t>
            </w:r>
            <w:proofErr w:type="spellStart"/>
            <w:r>
              <w:rPr>
                <w:color w:val="000000"/>
              </w:rPr>
              <w:t>ilan</w:t>
            </w:r>
            <w:proofErr w:type="spellEnd"/>
            <w:r>
              <w:rPr>
                <w:color w:val="000000"/>
              </w:rPr>
              <w:t xml:space="preserve"> </w:t>
            </w:r>
            <w:proofErr w:type="spellStart"/>
            <w:r>
              <w:rPr>
                <w:color w:val="000000"/>
              </w:rPr>
              <w:t>edilir</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sonuçlarının</w:t>
            </w:r>
            <w:proofErr w:type="spellEnd"/>
            <w:r>
              <w:rPr>
                <w:color w:val="000000"/>
              </w:rPr>
              <w:t xml:space="preserve"> </w:t>
            </w:r>
            <w:proofErr w:type="spellStart"/>
            <w:r>
              <w:rPr>
                <w:color w:val="000000"/>
              </w:rPr>
              <w:t>açıklanmasından</w:t>
            </w:r>
            <w:proofErr w:type="spellEnd"/>
            <w:r>
              <w:rPr>
                <w:color w:val="000000"/>
              </w:rPr>
              <w:t xml:space="preserve"> </w:t>
            </w:r>
            <w:proofErr w:type="spellStart"/>
            <w:r>
              <w:rPr>
                <w:color w:val="000000"/>
              </w:rPr>
              <w:t>itibaren</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belgeleri</w:t>
            </w:r>
            <w:proofErr w:type="spellEnd"/>
            <w:r>
              <w:rPr>
                <w:color w:val="000000"/>
              </w:rPr>
              <w:t xml:space="preserve"> </w:t>
            </w:r>
            <w:proofErr w:type="spellStart"/>
            <w:r>
              <w:rPr>
                <w:color w:val="000000"/>
              </w:rPr>
              <w:t>üç</w:t>
            </w:r>
            <w:proofErr w:type="spellEnd"/>
            <w:r>
              <w:rPr>
                <w:color w:val="000000"/>
              </w:rPr>
              <w:t xml:space="preserve"> </w:t>
            </w:r>
            <w:proofErr w:type="spellStart"/>
            <w:r>
              <w:rPr>
                <w:color w:val="000000"/>
              </w:rPr>
              <w:t>yıl</w:t>
            </w:r>
            <w:proofErr w:type="spellEnd"/>
            <w:r>
              <w:rPr>
                <w:color w:val="000000"/>
              </w:rPr>
              <w:t xml:space="preserve"> </w:t>
            </w:r>
            <w:proofErr w:type="spellStart"/>
            <w:r>
              <w:rPr>
                <w:color w:val="000000"/>
              </w:rPr>
              <w:t>süreli</w:t>
            </w:r>
            <w:proofErr w:type="spellEnd"/>
            <w:r>
              <w:rPr>
                <w:color w:val="000000"/>
              </w:rPr>
              <w:t xml:space="preserve"> </w:t>
            </w:r>
            <w:proofErr w:type="spellStart"/>
            <w:r>
              <w:rPr>
                <w:color w:val="000000"/>
              </w:rPr>
              <w:t>saklanır</w:t>
            </w:r>
            <w:proofErr w:type="spellEnd"/>
            <w:r>
              <w:rPr>
                <w:color w:val="000000"/>
              </w:rPr>
              <w:t xml:space="preserve">. </w:t>
            </w:r>
            <w:proofErr w:type="spellStart"/>
            <w:r>
              <w:rPr>
                <w:color w:val="000000"/>
              </w:rPr>
              <w:t>Derslerde</w:t>
            </w:r>
            <w:proofErr w:type="spellEnd"/>
            <w:r>
              <w:rPr>
                <w:color w:val="000000"/>
              </w:rPr>
              <w:t xml:space="preserve"> </w:t>
            </w:r>
            <w:proofErr w:type="spellStart"/>
            <w:r>
              <w:rPr>
                <w:color w:val="000000"/>
              </w:rPr>
              <w:t>devamsızlık</w:t>
            </w:r>
            <w:proofErr w:type="spellEnd"/>
            <w:r>
              <w:rPr>
                <w:color w:val="000000"/>
              </w:rPr>
              <w:t xml:space="preserve"> </w:t>
            </w:r>
            <w:proofErr w:type="spellStart"/>
            <w:r>
              <w:rPr>
                <w:color w:val="000000"/>
              </w:rPr>
              <w:t>sınırını</w:t>
            </w:r>
            <w:proofErr w:type="spellEnd"/>
            <w:r>
              <w:rPr>
                <w:color w:val="000000"/>
              </w:rPr>
              <w:t xml:space="preserve"> </w:t>
            </w:r>
            <w:proofErr w:type="spellStart"/>
            <w:r>
              <w:rPr>
                <w:color w:val="000000"/>
              </w:rPr>
              <w:t>aşan</w:t>
            </w:r>
            <w:proofErr w:type="spellEnd"/>
            <w:r>
              <w:rPr>
                <w:color w:val="000000"/>
              </w:rPr>
              <w:t xml:space="preserve"> </w:t>
            </w:r>
            <w:proofErr w:type="spellStart"/>
            <w:r>
              <w:rPr>
                <w:color w:val="000000"/>
              </w:rPr>
              <w:t>öğrenciler</w:t>
            </w:r>
            <w:proofErr w:type="spellEnd"/>
            <w:r>
              <w:rPr>
                <w:color w:val="000000"/>
              </w:rPr>
              <w:t xml:space="preserve">, o </w:t>
            </w:r>
            <w:proofErr w:type="spellStart"/>
            <w:r>
              <w:rPr>
                <w:color w:val="000000"/>
              </w:rPr>
              <w:t>derse</w:t>
            </w:r>
            <w:proofErr w:type="spellEnd"/>
            <w:r>
              <w:rPr>
                <w:color w:val="000000"/>
              </w:rPr>
              <w:t xml:space="preserve"> </w:t>
            </w:r>
            <w:proofErr w:type="spellStart"/>
            <w:r>
              <w:rPr>
                <w:color w:val="000000"/>
              </w:rPr>
              <w:t>devam</w:t>
            </w:r>
            <w:proofErr w:type="spellEnd"/>
            <w:r>
              <w:rPr>
                <w:color w:val="000000"/>
              </w:rPr>
              <w:t xml:space="preserve"> </w:t>
            </w:r>
            <w:proofErr w:type="spellStart"/>
            <w:r>
              <w:rPr>
                <w:color w:val="000000"/>
              </w:rPr>
              <w:t>etmemiş</w:t>
            </w:r>
            <w:proofErr w:type="spellEnd"/>
            <w:r>
              <w:rPr>
                <w:color w:val="000000"/>
              </w:rPr>
              <w:t xml:space="preserve"> </w:t>
            </w:r>
            <w:proofErr w:type="spellStart"/>
            <w:r>
              <w:rPr>
                <w:color w:val="000000"/>
              </w:rPr>
              <w:t>sayılırlar</w:t>
            </w:r>
            <w:proofErr w:type="spellEnd"/>
            <w:r>
              <w:rPr>
                <w:color w:val="000000"/>
              </w:rPr>
              <w:t xml:space="preserve">, </w:t>
            </w:r>
            <w:proofErr w:type="spellStart"/>
            <w:r>
              <w:rPr>
                <w:color w:val="000000"/>
              </w:rPr>
              <w:t>sınavlara</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edilmezler</w:t>
            </w:r>
            <w:proofErr w:type="spellEnd"/>
            <w:r>
              <w:rPr>
                <w:color w:val="000000"/>
              </w:rPr>
              <w:t xml:space="preserve"> </w:t>
            </w:r>
            <w:proofErr w:type="spellStart"/>
            <w:r>
              <w:rPr>
                <w:color w:val="000000"/>
              </w:rPr>
              <w:t>ve</w:t>
            </w:r>
            <w:proofErr w:type="spellEnd"/>
            <w:r>
              <w:rPr>
                <w:color w:val="000000"/>
              </w:rPr>
              <w:t xml:space="preserve"> o </w:t>
            </w:r>
            <w:proofErr w:type="spellStart"/>
            <w:r>
              <w:rPr>
                <w:color w:val="000000"/>
              </w:rPr>
              <w:t>dersten</w:t>
            </w:r>
            <w:proofErr w:type="spellEnd"/>
            <w:r>
              <w:rPr>
                <w:color w:val="000000"/>
              </w:rPr>
              <w:t xml:space="preserve"> </w:t>
            </w:r>
            <w:proofErr w:type="spellStart"/>
            <w:r>
              <w:rPr>
                <w:color w:val="000000"/>
              </w:rPr>
              <w:t>başarısız</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edilirler</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kurullarca</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edilen</w:t>
            </w:r>
            <w:proofErr w:type="spellEnd"/>
            <w:r>
              <w:rPr>
                <w:color w:val="000000"/>
              </w:rPr>
              <w:t xml:space="preserve"> </w:t>
            </w:r>
            <w:proofErr w:type="spellStart"/>
            <w:r>
              <w:rPr>
                <w:color w:val="000000"/>
              </w:rPr>
              <w:t>sağlık</w:t>
            </w:r>
            <w:proofErr w:type="spellEnd"/>
            <w:r>
              <w:rPr>
                <w:color w:val="000000"/>
              </w:rPr>
              <w:t xml:space="preserve"> </w:t>
            </w:r>
            <w:proofErr w:type="spellStart"/>
            <w:r>
              <w:rPr>
                <w:color w:val="000000"/>
              </w:rPr>
              <w:t>raporlarının</w:t>
            </w:r>
            <w:proofErr w:type="spellEnd"/>
            <w:r>
              <w:rPr>
                <w:color w:val="000000"/>
              </w:rPr>
              <w:t xml:space="preserve"> </w:t>
            </w:r>
            <w:proofErr w:type="spellStart"/>
            <w:r>
              <w:rPr>
                <w:color w:val="000000"/>
              </w:rPr>
              <w:t>kapsadığı</w:t>
            </w:r>
            <w:proofErr w:type="spellEnd"/>
            <w:r>
              <w:rPr>
                <w:color w:val="000000"/>
              </w:rPr>
              <w:t xml:space="preserve"> </w:t>
            </w:r>
            <w:proofErr w:type="spellStart"/>
            <w:r>
              <w:rPr>
                <w:color w:val="000000"/>
              </w:rPr>
              <w:t>süreler</w:t>
            </w:r>
            <w:proofErr w:type="spellEnd"/>
            <w:r>
              <w:rPr>
                <w:color w:val="000000"/>
              </w:rPr>
              <w:t xml:space="preserve"> </w:t>
            </w:r>
            <w:proofErr w:type="spellStart"/>
            <w:r>
              <w:rPr>
                <w:color w:val="000000"/>
              </w:rPr>
              <w:t>içinde</w:t>
            </w:r>
            <w:proofErr w:type="spellEnd"/>
            <w:r>
              <w:rPr>
                <w:color w:val="000000"/>
              </w:rPr>
              <w:t xml:space="preserve"> de </w:t>
            </w:r>
            <w:proofErr w:type="spellStart"/>
            <w:r>
              <w:rPr>
                <w:color w:val="000000"/>
              </w:rPr>
              <w:t>devamsız</w:t>
            </w:r>
            <w:proofErr w:type="spellEnd"/>
            <w:r>
              <w:rPr>
                <w:color w:val="000000"/>
              </w:rPr>
              <w:t xml:space="preserve"> </w:t>
            </w:r>
            <w:proofErr w:type="spellStart"/>
            <w:r>
              <w:rPr>
                <w:color w:val="000000"/>
              </w:rPr>
              <w:t>sayılırlar</w:t>
            </w:r>
            <w:proofErr w:type="spellEnd"/>
            <w:r>
              <w:rPr>
                <w:color w:val="000000"/>
              </w:rPr>
              <w:t>. </w:t>
            </w:r>
          </w:p>
          <w:p w14:paraId="2949A7C5" w14:textId="77777777" w:rsidR="00673394" w:rsidRDefault="00673394" w:rsidP="00673394">
            <w:pPr>
              <w:pStyle w:val="NormalWeb"/>
              <w:spacing w:before="120" w:beforeAutospacing="0" w:after="120" w:afterAutospacing="0"/>
              <w:ind w:firstLine="720"/>
              <w:jc w:val="both"/>
            </w:pPr>
            <w:proofErr w:type="spellStart"/>
            <w:r>
              <w:rPr>
                <w:color w:val="000000"/>
              </w:rPr>
              <w:t>Başarının</w:t>
            </w:r>
            <w:proofErr w:type="spellEnd"/>
            <w:r>
              <w:rPr>
                <w:color w:val="000000"/>
              </w:rPr>
              <w:t xml:space="preserve"> </w:t>
            </w:r>
            <w:proofErr w:type="spellStart"/>
            <w:r>
              <w:rPr>
                <w:color w:val="000000"/>
              </w:rPr>
              <w:t>belirlenmesinde</w:t>
            </w:r>
            <w:proofErr w:type="spellEnd"/>
            <w:r>
              <w:rPr>
                <w:color w:val="000000"/>
              </w:rPr>
              <w:t xml:space="preserve"> </w:t>
            </w:r>
            <w:proofErr w:type="spellStart"/>
            <w:r>
              <w:rPr>
                <w:color w:val="000000"/>
              </w:rPr>
              <w:t>esas</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ara</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dönem</w:t>
            </w:r>
            <w:proofErr w:type="spellEnd"/>
            <w:r>
              <w:rPr>
                <w:color w:val="000000"/>
              </w:rPr>
              <w:t xml:space="preserve"> </w:t>
            </w:r>
            <w:proofErr w:type="spellStart"/>
            <w:r>
              <w:rPr>
                <w:color w:val="000000"/>
              </w:rPr>
              <w:t>içi</w:t>
            </w:r>
            <w:proofErr w:type="spellEnd"/>
            <w:r>
              <w:rPr>
                <w:color w:val="000000"/>
              </w:rPr>
              <w:t xml:space="preserve"> </w:t>
            </w:r>
            <w:proofErr w:type="spellStart"/>
            <w:r>
              <w:rPr>
                <w:color w:val="000000"/>
              </w:rPr>
              <w:t>etkinliklerden</w:t>
            </w:r>
            <w:proofErr w:type="spellEnd"/>
            <w:r>
              <w:rPr>
                <w:color w:val="000000"/>
              </w:rPr>
              <w:t xml:space="preserve"> </w:t>
            </w:r>
            <w:proofErr w:type="spellStart"/>
            <w:r>
              <w:rPr>
                <w:color w:val="000000"/>
              </w:rPr>
              <w:t>alınan</w:t>
            </w:r>
            <w:proofErr w:type="spellEnd"/>
            <w:r>
              <w:rPr>
                <w:color w:val="000000"/>
              </w:rPr>
              <w:t xml:space="preserve"> </w:t>
            </w:r>
            <w:proofErr w:type="spellStart"/>
            <w:r>
              <w:rPr>
                <w:color w:val="000000"/>
              </w:rPr>
              <w:t>notların</w:t>
            </w:r>
            <w:proofErr w:type="spellEnd"/>
            <w:r>
              <w:rPr>
                <w:color w:val="000000"/>
              </w:rPr>
              <w:t xml:space="preserve"> </w:t>
            </w:r>
            <w:proofErr w:type="spellStart"/>
            <w:r>
              <w:rPr>
                <w:color w:val="000000"/>
              </w:rPr>
              <w:t>ortalamasının</w:t>
            </w:r>
            <w:proofErr w:type="spellEnd"/>
            <w:r>
              <w:rPr>
                <w:color w:val="000000"/>
              </w:rPr>
              <w:t xml:space="preserve"> %40’ı </w:t>
            </w:r>
            <w:proofErr w:type="spellStart"/>
            <w:r>
              <w:rPr>
                <w:color w:val="000000"/>
              </w:rPr>
              <w:t>ve</w:t>
            </w:r>
            <w:proofErr w:type="spellEnd"/>
            <w:r>
              <w:rPr>
                <w:color w:val="000000"/>
              </w:rPr>
              <w:t xml:space="preserve"> </w:t>
            </w:r>
            <w:proofErr w:type="spellStart"/>
            <w:r>
              <w:rPr>
                <w:color w:val="000000"/>
              </w:rPr>
              <w:t>yarıyıl</w:t>
            </w:r>
            <w:proofErr w:type="spellEnd"/>
            <w:r>
              <w:rPr>
                <w:color w:val="000000"/>
              </w:rPr>
              <w:t xml:space="preserve"> </w:t>
            </w:r>
            <w:proofErr w:type="spellStart"/>
            <w:r>
              <w:rPr>
                <w:color w:val="000000"/>
              </w:rPr>
              <w:t>sonu</w:t>
            </w:r>
            <w:proofErr w:type="spellEnd"/>
            <w:r>
              <w:rPr>
                <w:color w:val="000000"/>
              </w:rPr>
              <w:t xml:space="preserve"> </w:t>
            </w:r>
            <w:proofErr w:type="spellStart"/>
            <w:r>
              <w:rPr>
                <w:color w:val="000000"/>
              </w:rPr>
              <w:t>veya</w:t>
            </w:r>
            <w:proofErr w:type="spellEnd"/>
            <w:r>
              <w:rPr>
                <w:color w:val="000000"/>
              </w:rPr>
              <w:t xml:space="preserve"> </w:t>
            </w:r>
            <w:proofErr w:type="spellStart"/>
            <w:r>
              <w:rPr>
                <w:color w:val="000000"/>
              </w:rPr>
              <w:t>bütünleme</w:t>
            </w:r>
            <w:proofErr w:type="spellEnd"/>
            <w:r>
              <w:rPr>
                <w:color w:val="000000"/>
              </w:rPr>
              <w:t xml:space="preserve"> </w:t>
            </w:r>
            <w:proofErr w:type="spellStart"/>
            <w:r>
              <w:rPr>
                <w:color w:val="000000"/>
              </w:rPr>
              <w:t>sınav</w:t>
            </w:r>
            <w:proofErr w:type="spellEnd"/>
            <w:r>
              <w:rPr>
                <w:color w:val="000000"/>
              </w:rPr>
              <w:t xml:space="preserve"> </w:t>
            </w:r>
            <w:proofErr w:type="spellStart"/>
            <w:r>
              <w:rPr>
                <w:color w:val="000000"/>
              </w:rPr>
              <w:t>notunun</w:t>
            </w:r>
            <w:proofErr w:type="spellEnd"/>
            <w:r>
              <w:rPr>
                <w:color w:val="000000"/>
              </w:rPr>
              <w:t xml:space="preserve"> %60 </w:t>
            </w:r>
            <w:proofErr w:type="spellStart"/>
            <w:r>
              <w:rPr>
                <w:color w:val="000000"/>
              </w:rPr>
              <w:t>katkısı</w:t>
            </w:r>
            <w:proofErr w:type="spellEnd"/>
            <w:r>
              <w:rPr>
                <w:color w:val="000000"/>
              </w:rPr>
              <w:t xml:space="preserve"> </w:t>
            </w:r>
            <w:proofErr w:type="spellStart"/>
            <w:r>
              <w:rPr>
                <w:color w:val="000000"/>
              </w:rPr>
              <w:t>alınarak</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dersin</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elemanı</w:t>
            </w:r>
            <w:proofErr w:type="spellEnd"/>
            <w:r>
              <w:rPr>
                <w:color w:val="000000"/>
              </w:rPr>
              <w:t xml:space="preserve"> </w:t>
            </w:r>
            <w:proofErr w:type="spellStart"/>
            <w:r>
              <w:rPr>
                <w:color w:val="000000"/>
              </w:rPr>
              <w:t>tarafından</w:t>
            </w:r>
            <w:proofErr w:type="spellEnd"/>
            <w:r>
              <w:rPr>
                <w:color w:val="000000"/>
              </w:rPr>
              <w:t xml:space="preserve"> </w:t>
            </w:r>
            <w:proofErr w:type="spellStart"/>
            <w:r>
              <w:rPr>
                <w:color w:val="000000"/>
              </w:rPr>
              <w:t>belirlenir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öğretimin</w:t>
            </w:r>
            <w:proofErr w:type="spellEnd"/>
            <w:r>
              <w:rPr>
                <w:color w:val="000000"/>
              </w:rPr>
              <w:t xml:space="preserve"> ilk </w:t>
            </w:r>
            <w:proofErr w:type="spellStart"/>
            <w:r>
              <w:rPr>
                <w:color w:val="000000"/>
              </w:rPr>
              <w:t>iki</w:t>
            </w:r>
            <w:proofErr w:type="spellEnd"/>
            <w:r>
              <w:rPr>
                <w:color w:val="000000"/>
              </w:rPr>
              <w:t xml:space="preserve"> </w:t>
            </w:r>
            <w:proofErr w:type="spellStart"/>
            <w:r>
              <w:rPr>
                <w:color w:val="000000"/>
              </w:rPr>
              <w:t>haftasında</w:t>
            </w:r>
            <w:proofErr w:type="spellEnd"/>
            <w:r>
              <w:rPr>
                <w:color w:val="000000"/>
              </w:rPr>
              <w:t xml:space="preserve"> </w:t>
            </w:r>
            <w:proofErr w:type="spellStart"/>
            <w:r>
              <w:rPr>
                <w:color w:val="000000"/>
              </w:rPr>
              <w:t>öğrencilere</w:t>
            </w:r>
            <w:proofErr w:type="spellEnd"/>
            <w:r>
              <w:rPr>
                <w:color w:val="000000"/>
              </w:rPr>
              <w:t xml:space="preserve"> </w:t>
            </w:r>
            <w:proofErr w:type="spellStart"/>
            <w:r>
              <w:rPr>
                <w:color w:val="000000"/>
              </w:rPr>
              <w:t>bildirilir</w:t>
            </w:r>
            <w:proofErr w:type="spellEnd"/>
            <w:r>
              <w:rPr>
                <w:color w:val="000000"/>
              </w:rPr>
              <w:t xml:space="preserve">. </w:t>
            </w:r>
            <w:proofErr w:type="spellStart"/>
            <w:r>
              <w:rPr>
                <w:color w:val="000000"/>
              </w:rPr>
              <w:t>Dersin</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elemanı</w:t>
            </w:r>
            <w:proofErr w:type="spellEnd"/>
            <w:r>
              <w:rPr>
                <w:color w:val="000000"/>
              </w:rPr>
              <w:t xml:space="preserve"> </w:t>
            </w:r>
            <w:proofErr w:type="spellStart"/>
            <w:r>
              <w:rPr>
                <w:color w:val="000000"/>
              </w:rPr>
              <w:t>tarafından</w:t>
            </w:r>
            <w:proofErr w:type="spellEnd"/>
            <w:r>
              <w:rPr>
                <w:color w:val="000000"/>
              </w:rPr>
              <w:t xml:space="preserve">, her </w:t>
            </w:r>
            <w:proofErr w:type="spellStart"/>
            <w:r>
              <w:rPr>
                <w:color w:val="000000"/>
              </w:rPr>
              <w:t>ders</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aldıkları</w:t>
            </w:r>
            <w:proofErr w:type="spellEnd"/>
            <w:r>
              <w:rPr>
                <w:color w:val="000000"/>
              </w:rPr>
              <w:t xml:space="preserve"> </w:t>
            </w:r>
            <w:proofErr w:type="spellStart"/>
            <w:r>
              <w:rPr>
                <w:color w:val="000000"/>
              </w:rPr>
              <w:t>başarı</w:t>
            </w:r>
            <w:proofErr w:type="spellEnd"/>
            <w:r>
              <w:rPr>
                <w:color w:val="000000"/>
              </w:rPr>
              <w:t xml:space="preserve"> </w:t>
            </w:r>
            <w:proofErr w:type="spellStart"/>
            <w:r>
              <w:rPr>
                <w:color w:val="000000"/>
              </w:rPr>
              <w:t>notları</w:t>
            </w:r>
            <w:proofErr w:type="spellEnd"/>
            <w:r>
              <w:rPr>
                <w:color w:val="000000"/>
              </w:rPr>
              <w:t xml:space="preserve"> 100 </w:t>
            </w:r>
            <w:proofErr w:type="spellStart"/>
            <w:r>
              <w:rPr>
                <w:color w:val="000000"/>
              </w:rPr>
              <w:t>puan</w:t>
            </w:r>
            <w:proofErr w:type="spellEnd"/>
            <w:r>
              <w:rPr>
                <w:color w:val="000000"/>
              </w:rPr>
              <w:t xml:space="preserve"> </w:t>
            </w:r>
            <w:proofErr w:type="spellStart"/>
            <w:r>
              <w:rPr>
                <w:color w:val="000000"/>
              </w:rPr>
              <w:t>üzerinden</w:t>
            </w:r>
            <w:proofErr w:type="spellEnd"/>
            <w:r>
              <w:rPr>
                <w:color w:val="000000"/>
              </w:rPr>
              <w:t xml:space="preserve"> </w:t>
            </w:r>
            <w:proofErr w:type="spellStart"/>
            <w:r>
              <w:rPr>
                <w:color w:val="000000"/>
              </w:rPr>
              <w:t>ele</w:t>
            </w:r>
            <w:proofErr w:type="spellEnd"/>
            <w:r>
              <w:rPr>
                <w:color w:val="000000"/>
              </w:rPr>
              <w:t xml:space="preserve"> </w:t>
            </w:r>
            <w:proofErr w:type="spellStart"/>
            <w:r>
              <w:rPr>
                <w:color w:val="000000"/>
              </w:rPr>
              <w:t>alınarak</w:t>
            </w:r>
            <w:proofErr w:type="spellEnd"/>
            <w:r>
              <w:rPr>
                <w:color w:val="000000"/>
              </w:rPr>
              <w:t xml:space="preserve"> </w:t>
            </w:r>
            <w:proofErr w:type="spellStart"/>
            <w:r>
              <w:rPr>
                <w:color w:val="000000"/>
              </w:rPr>
              <w:t>başarı</w:t>
            </w:r>
            <w:proofErr w:type="spellEnd"/>
            <w:r>
              <w:rPr>
                <w:color w:val="000000"/>
              </w:rPr>
              <w:t xml:space="preserve"> </w:t>
            </w:r>
            <w:proofErr w:type="spellStart"/>
            <w:r>
              <w:rPr>
                <w:color w:val="000000"/>
              </w:rPr>
              <w:t>notu</w:t>
            </w:r>
            <w:proofErr w:type="spellEnd"/>
            <w:r>
              <w:rPr>
                <w:color w:val="000000"/>
              </w:rPr>
              <w:t xml:space="preserve"> </w:t>
            </w:r>
            <w:proofErr w:type="spellStart"/>
            <w:r>
              <w:rPr>
                <w:color w:val="000000"/>
              </w:rPr>
              <w:t>değerlendirme</w:t>
            </w:r>
            <w:proofErr w:type="spellEnd"/>
            <w:r>
              <w:rPr>
                <w:color w:val="000000"/>
              </w:rPr>
              <w:t xml:space="preserve"> </w:t>
            </w:r>
            <w:proofErr w:type="spellStart"/>
            <w:r>
              <w:rPr>
                <w:color w:val="000000"/>
              </w:rPr>
              <w:t>tablosuna</w:t>
            </w:r>
            <w:proofErr w:type="spellEnd"/>
            <w:r>
              <w:rPr>
                <w:color w:val="000000"/>
              </w:rPr>
              <w:t xml:space="preserve"> </w:t>
            </w:r>
            <w:proofErr w:type="spellStart"/>
            <w:r>
              <w:rPr>
                <w:color w:val="000000"/>
              </w:rPr>
              <w:t>uygun</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dersin</w:t>
            </w:r>
            <w:proofErr w:type="spellEnd"/>
            <w:r>
              <w:rPr>
                <w:color w:val="000000"/>
              </w:rPr>
              <w:t xml:space="preserve"> </w:t>
            </w:r>
            <w:proofErr w:type="spellStart"/>
            <w:r>
              <w:rPr>
                <w:color w:val="000000"/>
              </w:rPr>
              <w:t>yarıyıl</w:t>
            </w:r>
            <w:proofErr w:type="spellEnd"/>
            <w:r>
              <w:rPr>
                <w:color w:val="000000"/>
              </w:rPr>
              <w:t xml:space="preserve"> </w:t>
            </w:r>
            <w:proofErr w:type="spellStart"/>
            <w:r>
              <w:rPr>
                <w:color w:val="000000"/>
              </w:rPr>
              <w:t>sonu</w:t>
            </w:r>
            <w:proofErr w:type="spellEnd"/>
            <w:r>
              <w:rPr>
                <w:color w:val="000000"/>
              </w:rPr>
              <w:t xml:space="preserve"> </w:t>
            </w:r>
            <w:proofErr w:type="spellStart"/>
            <w:r>
              <w:rPr>
                <w:color w:val="000000"/>
              </w:rPr>
              <w:t>başarı</w:t>
            </w:r>
            <w:proofErr w:type="spellEnd"/>
            <w:r>
              <w:rPr>
                <w:color w:val="000000"/>
              </w:rPr>
              <w:t xml:space="preserve"> </w:t>
            </w:r>
            <w:proofErr w:type="spellStart"/>
            <w:r>
              <w:rPr>
                <w:color w:val="000000"/>
              </w:rPr>
              <w:t>notu</w:t>
            </w:r>
            <w:proofErr w:type="spellEnd"/>
            <w:r>
              <w:rPr>
                <w:color w:val="000000"/>
              </w:rPr>
              <w:t xml:space="preserve"> </w:t>
            </w:r>
            <w:proofErr w:type="spellStart"/>
            <w:r>
              <w:rPr>
                <w:color w:val="000000"/>
              </w:rPr>
              <w:t>harfli</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katsayılı</w:t>
            </w:r>
            <w:proofErr w:type="spellEnd"/>
            <w:r>
              <w:rPr>
                <w:color w:val="000000"/>
              </w:rPr>
              <w:t xml:space="preserve"> not </w:t>
            </w:r>
            <w:proofErr w:type="spellStart"/>
            <w:r>
              <w:rPr>
                <w:color w:val="000000"/>
              </w:rPr>
              <w:t>biçiminde</w:t>
            </w:r>
            <w:proofErr w:type="spellEnd"/>
            <w:r>
              <w:rPr>
                <w:color w:val="000000"/>
              </w:rPr>
              <w:t xml:space="preserve">, </w:t>
            </w:r>
            <w:proofErr w:type="spellStart"/>
            <w:r>
              <w:rPr>
                <w:color w:val="000000"/>
              </w:rPr>
              <w:t>aşağıdaki</w:t>
            </w:r>
            <w:proofErr w:type="spellEnd"/>
            <w:r>
              <w:rPr>
                <w:color w:val="000000"/>
              </w:rPr>
              <w:t xml:space="preserve"> </w:t>
            </w:r>
            <w:proofErr w:type="spellStart"/>
            <w:r>
              <w:rPr>
                <w:color w:val="000000"/>
              </w:rPr>
              <w:t>tablodaki</w:t>
            </w:r>
            <w:proofErr w:type="spellEnd"/>
            <w:r>
              <w:rPr>
                <w:color w:val="000000"/>
              </w:rPr>
              <w:t xml:space="preserve"> </w:t>
            </w:r>
            <w:proofErr w:type="spellStart"/>
            <w:r>
              <w:rPr>
                <w:color w:val="000000"/>
              </w:rPr>
              <w:t>gibi</w:t>
            </w:r>
            <w:proofErr w:type="spellEnd"/>
            <w:r>
              <w:rPr>
                <w:color w:val="000000"/>
              </w:rPr>
              <w:t xml:space="preserve"> </w:t>
            </w:r>
            <w:proofErr w:type="spellStart"/>
            <w:r>
              <w:rPr>
                <w:color w:val="000000"/>
              </w:rPr>
              <w:t>takdir</w:t>
            </w:r>
            <w:proofErr w:type="spellEnd"/>
            <w:r>
              <w:rPr>
                <w:color w:val="000000"/>
              </w:rPr>
              <w:t xml:space="preserve"> </w:t>
            </w:r>
            <w:proofErr w:type="spellStart"/>
            <w:r>
              <w:rPr>
                <w:color w:val="000000"/>
              </w:rPr>
              <w:t>edilir</w:t>
            </w:r>
            <w:proofErr w:type="spellEnd"/>
            <w:r>
              <w:rPr>
                <w:color w:val="000000"/>
              </w:rPr>
              <w:t>:</w:t>
            </w:r>
          </w:p>
          <w:p w14:paraId="09B5EF6F" w14:textId="77777777" w:rsidR="00673394" w:rsidRDefault="00673394" w:rsidP="00673394">
            <w:pPr>
              <w:pStyle w:val="NormalWeb"/>
              <w:spacing w:before="120" w:beforeAutospacing="0" w:after="120" w:afterAutospacing="0"/>
              <w:ind w:left="720"/>
            </w:pPr>
            <w:r>
              <w:rPr>
                <w:color w:val="000000"/>
              </w:rPr>
              <w:t>90-100 Puan - AA (</w:t>
            </w:r>
            <w:proofErr w:type="spellStart"/>
            <w:r>
              <w:rPr>
                <w:color w:val="000000"/>
              </w:rPr>
              <w:t>Katsayı</w:t>
            </w:r>
            <w:proofErr w:type="spellEnd"/>
            <w:r>
              <w:rPr>
                <w:color w:val="000000"/>
              </w:rPr>
              <w:t xml:space="preserve"> 4.0, AKTS </w:t>
            </w:r>
            <w:proofErr w:type="spellStart"/>
            <w:r>
              <w:rPr>
                <w:color w:val="000000"/>
              </w:rPr>
              <w:t>notu</w:t>
            </w:r>
            <w:proofErr w:type="spellEnd"/>
            <w:r>
              <w:rPr>
                <w:color w:val="000000"/>
              </w:rPr>
              <w:t xml:space="preserve"> A)</w:t>
            </w:r>
            <w:r>
              <w:rPr>
                <w:color w:val="000000"/>
              </w:rPr>
              <w:br/>
              <w:t>85-89 Puan - BA (</w:t>
            </w:r>
            <w:proofErr w:type="spellStart"/>
            <w:r>
              <w:rPr>
                <w:color w:val="000000"/>
              </w:rPr>
              <w:t>Katsayı</w:t>
            </w:r>
            <w:proofErr w:type="spellEnd"/>
            <w:r>
              <w:rPr>
                <w:color w:val="000000"/>
              </w:rPr>
              <w:t xml:space="preserve"> 3.5, AKTS </w:t>
            </w:r>
            <w:proofErr w:type="spellStart"/>
            <w:r>
              <w:rPr>
                <w:color w:val="000000"/>
              </w:rPr>
              <w:t>notu</w:t>
            </w:r>
            <w:proofErr w:type="spellEnd"/>
            <w:r>
              <w:rPr>
                <w:color w:val="000000"/>
              </w:rPr>
              <w:t xml:space="preserve"> B)</w:t>
            </w:r>
            <w:r>
              <w:rPr>
                <w:color w:val="000000"/>
              </w:rPr>
              <w:br/>
              <w:t>80-84 Puan - BB (</w:t>
            </w:r>
            <w:proofErr w:type="spellStart"/>
            <w:r>
              <w:rPr>
                <w:color w:val="000000"/>
              </w:rPr>
              <w:t>Katsayı</w:t>
            </w:r>
            <w:proofErr w:type="spellEnd"/>
            <w:r>
              <w:rPr>
                <w:color w:val="000000"/>
              </w:rPr>
              <w:t xml:space="preserve"> 3.0, AKTS </w:t>
            </w:r>
            <w:proofErr w:type="spellStart"/>
            <w:r>
              <w:rPr>
                <w:color w:val="000000"/>
              </w:rPr>
              <w:t>notu</w:t>
            </w:r>
            <w:proofErr w:type="spellEnd"/>
            <w:r>
              <w:rPr>
                <w:color w:val="000000"/>
              </w:rPr>
              <w:t xml:space="preserve"> B)</w:t>
            </w:r>
            <w:r>
              <w:rPr>
                <w:color w:val="000000"/>
              </w:rPr>
              <w:br/>
              <w:t>70-79 Puan - CB (</w:t>
            </w:r>
            <w:proofErr w:type="spellStart"/>
            <w:r>
              <w:rPr>
                <w:color w:val="000000"/>
              </w:rPr>
              <w:t>Katsayı</w:t>
            </w:r>
            <w:proofErr w:type="spellEnd"/>
            <w:r>
              <w:rPr>
                <w:color w:val="000000"/>
              </w:rPr>
              <w:t xml:space="preserve"> 2.5, AKTS </w:t>
            </w:r>
            <w:proofErr w:type="spellStart"/>
            <w:r>
              <w:rPr>
                <w:color w:val="000000"/>
              </w:rPr>
              <w:t>notu</w:t>
            </w:r>
            <w:proofErr w:type="spellEnd"/>
            <w:r>
              <w:rPr>
                <w:color w:val="000000"/>
              </w:rPr>
              <w:t xml:space="preserve"> C)</w:t>
            </w:r>
            <w:r>
              <w:rPr>
                <w:color w:val="000000"/>
              </w:rPr>
              <w:br/>
              <w:t>60-69 Puan - CC (</w:t>
            </w:r>
            <w:proofErr w:type="spellStart"/>
            <w:r>
              <w:rPr>
                <w:color w:val="000000"/>
              </w:rPr>
              <w:t>Katsayı</w:t>
            </w:r>
            <w:proofErr w:type="spellEnd"/>
            <w:r>
              <w:rPr>
                <w:color w:val="000000"/>
              </w:rPr>
              <w:t xml:space="preserve"> 2.0, AKTS </w:t>
            </w:r>
            <w:proofErr w:type="spellStart"/>
            <w:r>
              <w:rPr>
                <w:color w:val="000000"/>
              </w:rPr>
              <w:t>notu</w:t>
            </w:r>
            <w:proofErr w:type="spellEnd"/>
            <w:r>
              <w:rPr>
                <w:color w:val="000000"/>
              </w:rPr>
              <w:t xml:space="preserve"> C)</w:t>
            </w:r>
            <w:r>
              <w:rPr>
                <w:color w:val="000000"/>
              </w:rPr>
              <w:br/>
              <w:t>55-59 Puan - DC (</w:t>
            </w:r>
            <w:proofErr w:type="spellStart"/>
            <w:r>
              <w:rPr>
                <w:color w:val="000000"/>
              </w:rPr>
              <w:t>Katsayı</w:t>
            </w:r>
            <w:proofErr w:type="spellEnd"/>
            <w:r>
              <w:rPr>
                <w:color w:val="000000"/>
              </w:rPr>
              <w:t xml:space="preserve"> 1.5, AKTS </w:t>
            </w:r>
            <w:proofErr w:type="spellStart"/>
            <w:r>
              <w:rPr>
                <w:color w:val="000000"/>
              </w:rPr>
              <w:t>notu</w:t>
            </w:r>
            <w:proofErr w:type="spellEnd"/>
            <w:r>
              <w:rPr>
                <w:color w:val="000000"/>
              </w:rPr>
              <w:t xml:space="preserve"> D)</w:t>
            </w:r>
            <w:r>
              <w:rPr>
                <w:color w:val="000000"/>
              </w:rPr>
              <w:br/>
              <w:t>50-54 Puan - DD (</w:t>
            </w:r>
            <w:proofErr w:type="spellStart"/>
            <w:r>
              <w:rPr>
                <w:color w:val="000000"/>
              </w:rPr>
              <w:t>Katsayı</w:t>
            </w:r>
            <w:proofErr w:type="spellEnd"/>
            <w:r>
              <w:rPr>
                <w:color w:val="000000"/>
              </w:rPr>
              <w:t xml:space="preserve"> 1.0, AKTS </w:t>
            </w:r>
            <w:proofErr w:type="spellStart"/>
            <w:r>
              <w:rPr>
                <w:color w:val="000000"/>
              </w:rPr>
              <w:t>notu</w:t>
            </w:r>
            <w:proofErr w:type="spellEnd"/>
            <w:r>
              <w:rPr>
                <w:color w:val="000000"/>
              </w:rPr>
              <w:t xml:space="preserve"> E)</w:t>
            </w:r>
            <w:r>
              <w:rPr>
                <w:color w:val="000000"/>
              </w:rPr>
              <w:br/>
              <w:t>40-49 Puan - FD (</w:t>
            </w:r>
            <w:proofErr w:type="spellStart"/>
            <w:r>
              <w:rPr>
                <w:color w:val="000000"/>
              </w:rPr>
              <w:t>Katsayı</w:t>
            </w:r>
            <w:proofErr w:type="spellEnd"/>
            <w:r>
              <w:rPr>
                <w:color w:val="000000"/>
              </w:rPr>
              <w:t xml:space="preserve"> 0.5, AKTS </w:t>
            </w:r>
            <w:proofErr w:type="spellStart"/>
            <w:r>
              <w:rPr>
                <w:color w:val="000000"/>
              </w:rPr>
              <w:t>notu</w:t>
            </w:r>
            <w:proofErr w:type="spellEnd"/>
            <w:r>
              <w:rPr>
                <w:color w:val="000000"/>
              </w:rPr>
              <w:t xml:space="preserve"> F)</w:t>
            </w:r>
            <w:r>
              <w:rPr>
                <w:color w:val="000000"/>
              </w:rPr>
              <w:br/>
              <w:t>0-39 Puan - FF (</w:t>
            </w:r>
            <w:proofErr w:type="spellStart"/>
            <w:r>
              <w:rPr>
                <w:color w:val="000000"/>
              </w:rPr>
              <w:t>Katsayı</w:t>
            </w:r>
            <w:proofErr w:type="spellEnd"/>
            <w:r>
              <w:rPr>
                <w:color w:val="000000"/>
              </w:rPr>
              <w:t xml:space="preserve"> 0, AKTS </w:t>
            </w:r>
            <w:proofErr w:type="spellStart"/>
            <w:r>
              <w:rPr>
                <w:color w:val="000000"/>
              </w:rPr>
              <w:t>notu</w:t>
            </w:r>
            <w:proofErr w:type="spellEnd"/>
            <w:r>
              <w:rPr>
                <w:color w:val="000000"/>
              </w:rPr>
              <w:t xml:space="preserve"> FX)</w:t>
            </w:r>
            <w:r>
              <w:rPr>
                <w:color w:val="000000"/>
              </w:rPr>
              <w:br/>
            </w:r>
            <w:proofErr w:type="spellStart"/>
            <w:r>
              <w:rPr>
                <w:color w:val="000000"/>
              </w:rPr>
              <w:t>Yeterli</w:t>
            </w:r>
            <w:proofErr w:type="spellEnd"/>
            <w:r>
              <w:rPr>
                <w:color w:val="000000"/>
              </w:rPr>
              <w:t xml:space="preserve"> - YE (</w:t>
            </w:r>
            <w:proofErr w:type="spellStart"/>
            <w:r>
              <w:rPr>
                <w:color w:val="000000"/>
              </w:rPr>
              <w:t>Katsayı</w:t>
            </w:r>
            <w:proofErr w:type="spellEnd"/>
            <w:r>
              <w:rPr>
                <w:color w:val="000000"/>
              </w:rPr>
              <w:t xml:space="preserve"> -, AKTS </w:t>
            </w:r>
            <w:proofErr w:type="spellStart"/>
            <w:r>
              <w:rPr>
                <w:color w:val="000000"/>
              </w:rPr>
              <w:t>notu</w:t>
            </w:r>
            <w:proofErr w:type="spellEnd"/>
            <w:r>
              <w:rPr>
                <w:color w:val="000000"/>
              </w:rPr>
              <w:t xml:space="preserve"> S)</w:t>
            </w:r>
            <w:r>
              <w:rPr>
                <w:color w:val="000000"/>
              </w:rPr>
              <w:br/>
            </w:r>
            <w:proofErr w:type="spellStart"/>
            <w:r>
              <w:rPr>
                <w:color w:val="000000"/>
              </w:rPr>
              <w:t>Yetersiz</w:t>
            </w:r>
            <w:proofErr w:type="spellEnd"/>
            <w:r>
              <w:rPr>
                <w:color w:val="000000"/>
              </w:rPr>
              <w:t xml:space="preserve"> - YS (</w:t>
            </w:r>
            <w:proofErr w:type="spellStart"/>
            <w:r>
              <w:rPr>
                <w:color w:val="000000"/>
              </w:rPr>
              <w:t>Katsayı</w:t>
            </w:r>
            <w:proofErr w:type="spellEnd"/>
            <w:r>
              <w:rPr>
                <w:color w:val="000000"/>
              </w:rPr>
              <w:t xml:space="preserve"> -, AKTS </w:t>
            </w:r>
            <w:proofErr w:type="spellStart"/>
            <w:r>
              <w:rPr>
                <w:color w:val="000000"/>
              </w:rPr>
              <w:t>notu</w:t>
            </w:r>
            <w:proofErr w:type="spellEnd"/>
            <w:r>
              <w:rPr>
                <w:color w:val="000000"/>
              </w:rPr>
              <w:t xml:space="preserve"> U)</w:t>
            </w:r>
            <w:r>
              <w:rPr>
                <w:color w:val="000000"/>
              </w:rPr>
              <w:br/>
            </w:r>
            <w:proofErr w:type="spellStart"/>
            <w:r>
              <w:rPr>
                <w:color w:val="000000"/>
              </w:rPr>
              <w:t>Devamsız</w:t>
            </w:r>
            <w:proofErr w:type="spellEnd"/>
            <w:r>
              <w:rPr>
                <w:color w:val="000000"/>
              </w:rPr>
              <w:t xml:space="preserve"> - DS (</w:t>
            </w:r>
            <w:proofErr w:type="spellStart"/>
            <w:r>
              <w:rPr>
                <w:color w:val="000000"/>
              </w:rPr>
              <w:t>Katsayı</w:t>
            </w:r>
            <w:proofErr w:type="spellEnd"/>
            <w:r>
              <w:rPr>
                <w:color w:val="000000"/>
              </w:rPr>
              <w:t xml:space="preserve"> 0(</w:t>
            </w:r>
            <w:proofErr w:type="spellStart"/>
            <w:r>
              <w:rPr>
                <w:color w:val="000000"/>
              </w:rPr>
              <w:t>Kredili</w:t>
            </w:r>
            <w:proofErr w:type="spellEnd"/>
            <w:r>
              <w:rPr>
                <w:color w:val="000000"/>
              </w:rPr>
              <w:t xml:space="preserve"> </w:t>
            </w:r>
            <w:proofErr w:type="spellStart"/>
            <w:r>
              <w:rPr>
                <w:color w:val="000000"/>
              </w:rPr>
              <w:t>dersler</w:t>
            </w:r>
            <w:proofErr w:type="spellEnd"/>
            <w:r>
              <w:rPr>
                <w:color w:val="000000"/>
              </w:rPr>
              <w:t xml:space="preserve"> </w:t>
            </w:r>
            <w:proofErr w:type="spellStart"/>
            <w:r>
              <w:rPr>
                <w:color w:val="000000"/>
              </w:rPr>
              <w:t>için</w:t>
            </w:r>
            <w:proofErr w:type="spellEnd"/>
            <w:r>
              <w:rPr>
                <w:color w:val="000000"/>
              </w:rPr>
              <w:t xml:space="preserve">), AKTS </w:t>
            </w:r>
            <w:proofErr w:type="spellStart"/>
            <w:r>
              <w:rPr>
                <w:color w:val="000000"/>
              </w:rPr>
              <w:t>notu</w:t>
            </w:r>
            <w:proofErr w:type="spellEnd"/>
            <w:r>
              <w:rPr>
                <w:color w:val="000000"/>
              </w:rPr>
              <w:t xml:space="preserve"> NA)</w:t>
            </w:r>
            <w:r>
              <w:rPr>
                <w:color w:val="000000"/>
              </w:rPr>
              <w:br/>
              <w:t xml:space="preserve">Buna </w:t>
            </w:r>
            <w:proofErr w:type="spellStart"/>
            <w:r>
              <w:rPr>
                <w:color w:val="000000"/>
              </w:rPr>
              <w:t>göre</w:t>
            </w:r>
            <w:proofErr w:type="spellEnd"/>
            <w:r>
              <w:rPr>
                <w:color w:val="000000"/>
              </w:rPr>
              <w:t xml:space="preserve"> </w:t>
            </w:r>
            <w:proofErr w:type="spellStart"/>
            <w:r>
              <w:rPr>
                <w:color w:val="000000"/>
              </w:rPr>
              <w:t>öğrenci</w:t>
            </w:r>
            <w:proofErr w:type="spellEnd"/>
            <w:r>
              <w:rPr>
                <w:color w:val="000000"/>
              </w:rPr>
              <w:t>;</w:t>
            </w:r>
          </w:p>
          <w:p w14:paraId="23AF3803" w14:textId="77777777" w:rsidR="00673394" w:rsidRDefault="00673394" w:rsidP="00673394">
            <w:pPr>
              <w:pStyle w:val="NormalWeb"/>
              <w:spacing w:before="120" w:beforeAutospacing="0" w:after="120" w:afterAutospacing="0"/>
              <w:ind w:left="720"/>
            </w:pPr>
            <w:r>
              <w:rPr>
                <w:color w:val="000000"/>
              </w:rPr>
              <w:t xml:space="preserve">a) (AA), (BA), (BB), (CB) </w:t>
            </w:r>
            <w:proofErr w:type="spellStart"/>
            <w:r>
              <w:rPr>
                <w:color w:val="000000"/>
              </w:rPr>
              <w:t>veya</w:t>
            </w:r>
            <w:proofErr w:type="spellEnd"/>
            <w:r>
              <w:rPr>
                <w:color w:val="000000"/>
              </w:rPr>
              <w:t xml:space="preserve"> (CC) </w:t>
            </w:r>
            <w:proofErr w:type="spellStart"/>
            <w:r>
              <w:rPr>
                <w:color w:val="000000"/>
              </w:rPr>
              <w:t>notlarından</w:t>
            </w:r>
            <w:proofErr w:type="spellEnd"/>
            <w:r>
              <w:rPr>
                <w:color w:val="000000"/>
              </w:rPr>
              <w:t xml:space="preserve"> </w:t>
            </w:r>
            <w:proofErr w:type="spellStart"/>
            <w:r>
              <w:rPr>
                <w:color w:val="000000"/>
              </w:rPr>
              <w:t>birini</w:t>
            </w:r>
            <w:proofErr w:type="spellEnd"/>
            <w:r>
              <w:rPr>
                <w:color w:val="000000"/>
              </w:rPr>
              <w:t xml:space="preserve"> </w:t>
            </w:r>
            <w:proofErr w:type="spellStart"/>
            <w:r>
              <w:rPr>
                <w:color w:val="000000"/>
              </w:rPr>
              <w:t>almış</w:t>
            </w:r>
            <w:proofErr w:type="spellEnd"/>
            <w:r>
              <w:rPr>
                <w:color w:val="000000"/>
              </w:rPr>
              <w:t xml:space="preserve"> </w:t>
            </w:r>
            <w:proofErr w:type="spellStart"/>
            <w:r>
              <w:rPr>
                <w:color w:val="000000"/>
              </w:rPr>
              <w:t>ise</w:t>
            </w:r>
            <w:proofErr w:type="spellEnd"/>
            <w:r>
              <w:rPr>
                <w:color w:val="000000"/>
              </w:rPr>
              <w:t xml:space="preserve"> o </w:t>
            </w:r>
            <w:proofErr w:type="spellStart"/>
            <w:r>
              <w:rPr>
                <w:color w:val="000000"/>
              </w:rPr>
              <w:t>dersi</w:t>
            </w:r>
            <w:proofErr w:type="spellEnd"/>
            <w:r>
              <w:rPr>
                <w:color w:val="000000"/>
              </w:rPr>
              <w:t xml:space="preserve"> </w:t>
            </w:r>
            <w:proofErr w:type="spellStart"/>
            <w:r>
              <w:rPr>
                <w:color w:val="000000"/>
              </w:rPr>
              <w:t>başarmış</w:t>
            </w:r>
            <w:proofErr w:type="spellEnd"/>
            <w:r>
              <w:rPr>
                <w:color w:val="000000"/>
              </w:rPr>
              <w:t xml:space="preserve"> </w:t>
            </w:r>
            <w:proofErr w:type="spellStart"/>
            <w:r>
              <w:rPr>
                <w:color w:val="000000"/>
              </w:rPr>
              <w:t>sayılır</w:t>
            </w:r>
            <w:proofErr w:type="spellEnd"/>
            <w:r>
              <w:rPr>
                <w:color w:val="000000"/>
              </w:rPr>
              <w:t>.</w:t>
            </w:r>
          </w:p>
          <w:p w14:paraId="140497E5" w14:textId="77777777" w:rsidR="00673394" w:rsidRDefault="00673394" w:rsidP="00673394">
            <w:pPr>
              <w:pStyle w:val="NormalWeb"/>
              <w:spacing w:before="120" w:beforeAutospacing="0" w:after="120" w:afterAutospacing="0"/>
              <w:ind w:left="720"/>
            </w:pPr>
            <w:r>
              <w:rPr>
                <w:color w:val="000000"/>
              </w:rPr>
              <w:t xml:space="preserve">b) (DC) </w:t>
            </w:r>
            <w:proofErr w:type="spellStart"/>
            <w:r>
              <w:rPr>
                <w:color w:val="000000"/>
              </w:rPr>
              <w:t>veya</w:t>
            </w:r>
            <w:proofErr w:type="spellEnd"/>
            <w:r>
              <w:rPr>
                <w:color w:val="000000"/>
              </w:rPr>
              <w:t xml:space="preserve"> (DD) </w:t>
            </w:r>
            <w:proofErr w:type="spellStart"/>
            <w:r>
              <w:rPr>
                <w:color w:val="000000"/>
              </w:rPr>
              <w:t>notlarından</w:t>
            </w:r>
            <w:proofErr w:type="spellEnd"/>
            <w:r>
              <w:rPr>
                <w:color w:val="000000"/>
              </w:rPr>
              <w:t xml:space="preserve"> </w:t>
            </w:r>
            <w:proofErr w:type="spellStart"/>
            <w:r>
              <w:rPr>
                <w:color w:val="000000"/>
              </w:rPr>
              <w:t>birini</w:t>
            </w:r>
            <w:proofErr w:type="spellEnd"/>
            <w:r>
              <w:rPr>
                <w:color w:val="000000"/>
              </w:rPr>
              <w:t xml:space="preserve"> </w:t>
            </w:r>
            <w:proofErr w:type="spellStart"/>
            <w:r>
              <w:rPr>
                <w:color w:val="000000"/>
              </w:rPr>
              <w:t>almış</w:t>
            </w:r>
            <w:proofErr w:type="spellEnd"/>
            <w:r>
              <w:rPr>
                <w:color w:val="000000"/>
              </w:rPr>
              <w:t xml:space="preserve"> </w:t>
            </w:r>
            <w:proofErr w:type="spellStart"/>
            <w:r>
              <w:rPr>
                <w:color w:val="000000"/>
              </w:rPr>
              <w:t>ise</w:t>
            </w:r>
            <w:proofErr w:type="spellEnd"/>
            <w:r>
              <w:rPr>
                <w:color w:val="000000"/>
              </w:rPr>
              <w:t xml:space="preserve"> o </w:t>
            </w:r>
            <w:proofErr w:type="spellStart"/>
            <w:r>
              <w:rPr>
                <w:color w:val="000000"/>
              </w:rPr>
              <w:t>dersi</w:t>
            </w:r>
            <w:proofErr w:type="spellEnd"/>
            <w:r>
              <w:rPr>
                <w:color w:val="000000"/>
              </w:rPr>
              <w:t xml:space="preserve"> “</w:t>
            </w:r>
            <w:proofErr w:type="spellStart"/>
            <w:r>
              <w:rPr>
                <w:color w:val="000000"/>
              </w:rPr>
              <w:t>koşullu</w:t>
            </w:r>
            <w:proofErr w:type="spellEnd"/>
            <w:r>
              <w:rPr>
                <w:color w:val="000000"/>
              </w:rPr>
              <w:t xml:space="preserve">” </w:t>
            </w:r>
            <w:proofErr w:type="spellStart"/>
            <w:r>
              <w:rPr>
                <w:color w:val="000000"/>
              </w:rPr>
              <w:t>başarmış</w:t>
            </w:r>
            <w:proofErr w:type="spellEnd"/>
            <w:r>
              <w:rPr>
                <w:color w:val="000000"/>
              </w:rPr>
              <w:t xml:space="preserve"> </w:t>
            </w:r>
            <w:proofErr w:type="spellStart"/>
            <w:r>
              <w:rPr>
                <w:color w:val="000000"/>
              </w:rPr>
              <w:t>sayılır</w:t>
            </w:r>
            <w:proofErr w:type="spellEnd"/>
            <w:r>
              <w:rPr>
                <w:color w:val="000000"/>
              </w:rPr>
              <w:t>.</w:t>
            </w:r>
          </w:p>
          <w:p w14:paraId="0F43E6A4" w14:textId="77777777" w:rsidR="00673394" w:rsidRDefault="00673394" w:rsidP="00673394">
            <w:pPr>
              <w:pStyle w:val="NormalWeb"/>
              <w:spacing w:before="120" w:beforeAutospacing="0" w:after="120" w:afterAutospacing="0"/>
              <w:ind w:left="720"/>
            </w:pPr>
            <w:r>
              <w:rPr>
                <w:color w:val="000000"/>
              </w:rPr>
              <w:t xml:space="preserve">c) (FD) </w:t>
            </w:r>
            <w:proofErr w:type="spellStart"/>
            <w:r>
              <w:rPr>
                <w:color w:val="000000"/>
              </w:rPr>
              <w:t>ve</w:t>
            </w:r>
            <w:proofErr w:type="spellEnd"/>
            <w:r>
              <w:rPr>
                <w:color w:val="000000"/>
              </w:rPr>
              <w:t xml:space="preserve"> (FF) </w:t>
            </w:r>
            <w:proofErr w:type="spellStart"/>
            <w:r>
              <w:rPr>
                <w:color w:val="000000"/>
              </w:rPr>
              <w:t>notlarından</w:t>
            </w:r>
            <w:proofErr w:type="spellEnd"/>
            <w:r>
              <w:rPr>
                <w:color w:val="000000"/>
              </w:rPr>
              <w:t xml:space="preserve"> </w:t>
            </w:r>
            <w:proofErr w:type="spellStart"/>
            <w:r>
              <w:rPr>
                <w:color w:val="000000"/>
              </w:rPr>
              <w:t>birini</w:t>
            </w:r>
            <w:proofErr w:type="spellEnd"/>
            <w:r>
              <w:rPr>
                <w:color w:val="000000"/>
              </w:rPr>
              <w:t xml:space="preserve"> </w:t>
            </w:r>
            <w:proofErr w:type="spellStart"/>
            <w:r>
              <w:rPr>
                <w:color w:val="000000"/>
              </w:rPr>
              <w:t>almış</w:t>
            </w:r>
            <w:proofErr w:type="spellEnd"/>
            <w:r>
              <w:rPr>
                <w:color w:val="000000"/>
              </w:rPr>
              <w:t xml:space="preserve"> </w:t>
            </w:r>
            <w:proofErr w:type="spellStart"/>
            <w:r>
              <w:rPr>
                <w:color w:val="000000"/>
              </w:rPr>
              <w:t>ise</w:t>
            </w:r>
            <w:proofErr w:type="spellEnd"/>
            <w:r>
              <w:rPr>
                <w:color w:val="000000"/>
              </w:rPr>
              <w:t xml:space="preserve"> o </w:t>
            </w:r>
            <w:proofErr w:type="spellStart"/>
            <w:r>
              <w:rPr>
                <w:color w:val="000000"/>
              </w:rPr>
              <w:t>dersi</w:t>
            </w:r>
            <w:proofErr w:type="spellEnd"/>
            <w:r>
              <w:rPr>
                <w:color w:val="000000"/>
              </w:rPr>
              <w:t xml:space="preserve"> </w:t>
            </w:r>
            <w:proofErr w:type="spellStart"/>
            <w:r>
              <w:rPr>
                <w:color w:val="000000"/>
              </w:rPr>
              <w:t>başaramamış</w:t>
            </w:r>
            <w:proofErr w:type="spellEnd"/>
            <w:r>
              <w:rPr>
                <w:color w:val="000000"/>
              </w:rPr>
              <w:t xml:space="preserve"> </w:t>
            </w:r>
            <w:proofErr w:type="spellStart"/>
            <w:r>
              <w:rPr>
                <w:color w:val="000000"/>
              </w:rPr>
              <w:t>sayılır</w:t>
            </w:r>
            <w:proofErr w:type="spellEnd"/>
            <w:r>
              <w:rPr>
                <w:color w:val="000000"/>
              </w:rPr>
              <w:t>.</w:t>
            </w:r>
          </w:p>
          <w:p w14:paraId="3AF3C8C4" w14:textId="77777777" w:rsidR="00673394" w:rsidRDefault="00673394" w:rsidP="00673394">
            <w:pPr>
              <w:pStyle w:val="NormalWeb"/>
              <w:spacing w:before="120" w:beforeAutospacing="0" w:after="120" w:afterAutospacing="0"/>
              <w:ind w:firstLine="709"/>
            </w:pPr>
            <w:r>
              <w:rPr>
                <w:color w:val="000000"/>
              </w:rPr>
              <w:t xml:space="preserve">d) </w:t>
            </w:r>
            <w:proofErr w:type="spellStart"/>
            <w:r>
              <w:rPr>
                <w:color w:val="000000"/>
              </w:rPr>
              <w:t>Kredisiz</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dersler</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stajların</w:t>
            </w:r>
            <w:proofErr w:type="spellEnd"/>
            <w:r>
              <w:rPr>
                <w:color w:val="000000"/>
              </w:rPr>
              <w:t xml:space="preserve"> </w:t>
            </w:r>
            <w:proofErr w:type="spellStart"/>
            <w:r>
              <w:rPr>
                <w:color w:val="000000"/>
              </w:rPr>
              <w:t>devamsızlık</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başarı</w:t>
            </w:r>
            <w:proofErr w:type="spellEnd"/>
            <w:r>
              <w:rPr>
                <w:color w:val="000000"/>
              </w:rPr>
              <w:t xml:space="preserve"> </w:t>
            </w:r>
            <w:proofErr w:type="spellStart"/>
            <w:r>
              <w:rPr>
                <w:color w:val="000000"/>
              </w:rPr>
              <w:t>değerlendirmelerinde</w:t>
            </w:r>
            <w:proofErr w:type="spellEnd"/>
            <w:r>
              <w:rPr>
                <w:color w:val="000000"/>
              </w:rPr>
              <w:t xml:space="preserve">; (YE) </w:t>
            </w:r>
            <w:proofErr w:type="spellStart"/>
            <w:r>
              <w:rPr>
                <w:color w:val="000000"/>
              </w:rPr>
              <w:t>yeterli</w:t>
            </w:r>
            <w:proofErr w:type="spellEnd"/>
            <w:r>
              <w:rPr>
                <w:color w:val="000000"/>
              </w:rPr>
              <w:t xml:space="preserve">, (YS) </w:t>
            </w:r>
            <w:proofErr w:type="spellStart"/>
            <w:r>
              <w:rPr>
                <w:color w:val="000000"/>
              </w:rPr>
              <w:t>yetersiz</w:t>
            </w:r>
            <w:proofErr w:type="spellEnd"/>
            <w:r>
              <w:rPr>
                <w:color w:val="000000"/>
              </w:rPr>
              <w:t xml:space="preserve">, (DS) </w:t>
            </w:r>
            <w:proofErr w:type="spellStart"/>
            <w:r>
              <w:rPr>
                <w:color w:val="000000"/>
              </w:rPr>
              <w:t>devamsız</w:t>
            </w:r>
            <w:proofErr w:type="spellEnd"/>
            <w:r>
              <w:rPr>
                <w:color w:val="000000"/>
              </w:rPr>
              <w:t xml:space="preserve"> </w:t>
            </w:r>
            <w:proofErr w:type="spellStart"/>
            <w:r>
              <w:rPr>
                <w:color w:val="000000"/>
              </w:rPr>
              <w:t>sayılır</w:t>
            </w:r>
            <w:proofErr w:type="spellEnd"/>
            <w:r>
              <w:rPr>
                <w:color w:val="000000"/>
              </w:rPr>
              <w:t>.</w:t>
            </w:r>
          </w:p>
          <w:p w14:paraId="3569E0F8" w14:textId="77777777" w:rsidR="00673394" w:rsidRPr="00673394" w:rsidRDefault="00673394" w:rsidP="00673394">
            <w:pPr>
              <w:pStyle w:val="NormalWeb"/>
              <w:spacing w:before="120" w:beforeAutospacing="0" w:after="120" w:afterAutospacing="0"/>
              <w:ind w:left="720"/>
              <w:rPr>
                <w:lang w:val="es-ES"/>
              </w:rPr>
            </w:pPr>
            <w:r w:rsidRPr="00673394">
              <w:rPr>
                <w:color w:val="000000"/>
                <w:lang w:val="es-ES"/>
              </w:rPr>
              <w:t>e) Girmeye hak etmediği bir sınava girmesi sonucunda aldığı not iptal edilir.</w:t>
            </w:r>
          </w:p>
          <w:p w14:paraId="39E854CC" w14:textId="77777777" w:rsidR="00673394" w:rsidRPr="00673394" w:rsidRDefault="00673394" w:rsidP="00673394">
            <w:pPr>
              <w:pStyle w:val="NormalWeb"/>
              <w:spacing w:before="120" w:beforeAutospacing="0" w:after="120" w:afterAutospacing="0"/>
              <w:ind w:firstLine="709"/>
              <w:jc w:val="both"/>
              <w:rPr>
                <w:lang w:val="es-ES"/>
              </w:rPr>
            </w:pPr>
            <w:r w:rsidRPr="00673394">
              <w:rPr>
                <w:color w:val="000000"/>
                <w:lang w:val="es-ES"/>
              </w:rPr>
              <w:t>2547 sayılı Kanunun 5 inci maddesinin birinci fıkrasının (ı) bendinde belirtilen ortak zorunlu derslerinden alınan (YE) ve (YS) notları ile kredisiz dersler için (DS) notları ağırlıklı not ortalamasının hesabında dikkate alınmazlar; ancak kredili derslerde (DS)’nin karşılığı 0.00 sayılır. Bir dersten başarılı sayılabilmek için diğer şartlara ek olarak o dersin yarıyıl sonu veya bütünleme sınavından en az 50 puan almak gerekir, alamayanlar not ortalaması ne olursa olsun başarısız (FD ve altı) sayılır.</w:t>
            </w:r>
          </w:p>
          <w:p w14:paraId="76C88123" w14:textId="10BCB698" w:rsidR="00AD73BB" w:rsidRPr="00F63B85" w:rsidRDefault="00673394" w:rsidP="00673394">
            <w:pPr>
              <w:pStyle w:val="NormalWeb"/>
              <w:spacing w:before="120" w:beforeAutospacing="0" w:after="120" w:afterAutospacing="0"/>
              <w:ind w:firstLine="709"/>
              <w:jc w:val="both"/>
              <w:rPr>
                <w:lang w:val="es-ES"/>
              </w:rPr>
            </w:pPr>
            <w:r w:rsidRPr="00F63B85">
              <w:rPr>
                <w:color w:val="000000"/>
                <w:lang w:val="es-ES"/>
              </w:rPr>
              <w:t xml:space="preserve">Böylelikle öğrencilerimizin başarı durumları, üniversitemiz sınav yönetmeliğinin 26. maddesine göre derslerden almış oldukları notlar ve derslerin kredileri ile hesaplanan Yarıyıl/Dönem Not Ortalaması (DNO)” ve “Genel Not Ortalaması (GNO)” değerleriyle izlenmiş olur. DNO bir yarıyılda aldıkları derslerin her birinin kredisi ile bu derslerden alınan notların çarpımları toplamının aynı derslerin kredi toplamına bölünmesi, GNO ise tüm yarıyıllarda aldıkları derslerin her birinin kredisi ile bu derslerden alınan notların çarpımları toplamının tüm derslerin kredi toplamına bölünmesi ile elde edilir. 27/09/2016 tarihli ve 29840 sayılı Resmi Gazete’de yayınlanan yeni Çanakkale Onsekiz Mart Üniversitesi ÖnlisansLisans Eğitim Öğretim </w:t>
            </w:r>
            <w:r w:rsidRPr="00F63B85">
              <w:rPr>
                <w:color w:val="000000"/>
                <w:lang w:val="es-ES"/>
              </w:rPr>
              <w:lastRenderedPageBreak/>
              <w:t>Ve Sınav Yönetmeliği uyarınca 2014 ve sonrası kayıtlı öğrenciler için şu hüküm uygulanır: “(DC) veya (DD) notlarından birini almış ve GNO’su 2.00 ve üzeri ise koşullu başarılı sayılır; (DC) veya (DD) notlarından birini almış ve GNO’su 2.00’ın altında ise koşullu başarısız sayılır.”</w:t>
            </w:r>
          </w:p>
        </w:tc>
      </w:tr>
      <w:tr w:rsidR="00AD73BB" w:rsidRPr="00673394" w14:paraId="4A94EC47" w14:textId="77777777" w:rsidTr="00B518D8">
        <w:trPr>
          <w:trHeight w:val="345"/>
        </w:trPr>
        <w:tc>
          <w:tcPr>
            <w:tcW w:w="9538" w:type="dxa"/>
            <w:gridSpan w:val="2"/>
          </w:tcPr>
          <w:p w14:paraId="15A37012" w14:textId="77777777" w:rsidR="00673394" w:rsidRPr="00F63B85" w:rsidRDefault="0033433B" w:rsidP="00673394">
            <w:pPr>
              <w:pStyle w:val="NormalWeb"/>
              <w:spacing w:before="0" w:beforeAutospacing="0" w:after="0" w:afterAutospacing="0"/>
              <w:ind w:firstLine="720"/>
              <w:jc w:val="both"/>
              <w:rPr>
                <w:lang w:val="es-ES"/>
              </w:rPr>
            </w:pPr>
            <w:r w:rsidRPr="00F63B85">
              <w:rPr>
                <w:b/>
                <w:bCs/>
                <w:lang w:val="es-ES"/>
              </w:rPr>
              <w:lastRenderedPageBreak/>
              <w:t xml:space="preserve">Kanıtlar: </w:t>
            </w:r>
            <w:r w:rsidR="00673394" w:rsidRPr="00F63B85">
              <w:rPr>
                <w:b/>
                <w:bCs/>
                <w:color w:val="000000"/>
                <w:lang w:val="es-ES"/>
              </w:rPr>
              <w:t>Yabancı Diller Eğitimi Bölüm sayfası, ÇOMU Öğrenci İşleri Dairesi Başkanlığı</w:t>
            </w:r>
          </w:p>
          <w:p w14:paraId="3A0F1AD0" w14:textId="77777777" w:rsidR="00673394" w:rsidRDefault="00673394" w:rsidP="00673394">
            <w:pPr>
              <w:pStyle w:val="NormalWeb"/>
              <w:spacing w:before="0" w:beforeAutospacing="0" w:after="120" w:afterAutospacing="0"/>
              <w:ind w:left="709" w:right="58"/>
            </w:pPr>
            <w:proofErr w:type="spellStart"/>
            <w:r>
              <w:rPr>
                <w:b/>
                <w:bCs/>
                <w:color w:val="000000"/>
              </w:rPr>
              <w:t>Kanıt</w:t>
            </w:r>
            <w:proofErr w:type="spellEnd"/>
            <w:r>
              <w:rPr>
                <w:b/>
                <w:bCs/>
                <w:color w:val="000000"/>
              </w:rPr>
              <w:t xml:space="preserve"> </w:t>
            </w:r>
            <w:proofErr w:type="spellStart"/>
            <w:r>
              <w:rPr>
                <w:b/>
                <w:bCs/>
                <w:color w:val="000000"/>
              </w:rPr>
              <w:t>linkleri</w:t>
            </w:r>
            <w:proofErr w:type="spellEnd"/>
            <w:r>
              <w:rPr>
                <w:b/>
                <w:bCs/>
                <w:color w:val="000000"/>
              </w:rPr>
              <w:t>: </w:t>
            </w:r>
          </w:p>
          <w:p w14:paraId="708460D8" w14:textId="77777777" w:rsidR="00673394" w:rsidRDefault="00000000" w:rsidP="00673394">
            <w:pPr>
              <w:pStyle w:val="NormalWeb"/>
              <w:spacing w:before="0" w:beforeAutospacing="0" w:after="120" w:afterAutospacing="0"/>
              <w:ind w:left="709" w:right="58"/>
            </w:pPr>
            <w:hyperlink r:id="rId32" w:history="1">
              <w:r w:rsidR="00673394">
                <w:rPr>
                  <w:rStyle w:val="Kpr"/>
                  <w:color w:val="0563C1"/>
                </w:rPr>
                <w:t>http://ogrenciisleri.comu.edu.tr/mevzuat.html</w:t>
              </w:r>
            </w:hyperlink>
          </w:p>
          <w:p w14:paraId="21844305" w14:textId="77777777" w:rsidR="00673394" w:rsidRDefault="00000000" w:rsidP="00673394">
            <w:pPr>
              <w:pStyle w:val="NormalWeb"/>
              <w:spacing w:before="0" w:beforeAutospacing="0" w:after="120" w:afterAutospacing="0"/>
              <w:ind w:left="709" w:right="58"/>
            </w:pPr>
            <w:hyperlink r:id="rId33" w:history="1">
              <w:r w:rsidR="00673394">
                <w:rPr>
                  <w:rStyle w:val="Kpr"/>
                  <w:b/>
                  <w:bCs/>
                  <w:color w:val="0563C1"/>
                </w:rPr>
                <w:t>http://yde.egitim.comu.edu.tr/arsiv/duyurular/2019-2020-guz-donemi-secmeli-meslek-bilgisi-ve-gen-r121.html</w:t>
              </w:r>
            </w:hyperlink>
          </w:p>
          <w:p w14:paraId="6A0BD6BA" w14:textId="77777777" w:rsidR="00673394" w:rsidRDefault="00000000" w:rsidP="00673394">
            <w:pPr>
              <w:pStyle w:val="NormalWeb"/>
              <w:spacing w:before="0" w:beforeAutospacing="0" w:after="120" w:afterAutospacing="0"/>
              <w:ind w:left="709" w:right="58"/>
            </w:pPr>
            <w:hyperlink r:id="rId34" w:history="1">
              <w:r w:rsidR="00673394">
                <w:rPr>
                  <w:rStyle w:val="Kpr"/>
                  <w:b/>
                  <w:bCs/>
                  <w:color w:val="0563C1"/>
                </w:rPr>
                <w:t>https://cdn.comu.edu.tr/cms/egitim.yde/files/146-2019-20-ing-guz-yariyil-sonu-sinav-programi-411201.pdf</w:t>
              </w:r>
            </w:hyperlink>
          </w:p>
          <w:p w14:paraId="63399B73" w14:textId="77777777" w:rsidR="00673394" w:rsidRDefault="00000000" w:rsidP="00673394">
            <w:pPr>
              <w:pStyle w:val="NormalWeb"/>
              <w:spacing w:before="0" w:beforeAutospacing="0" w:after="120" w:afterAutospacing="0"/>
              <w:ind w:left="709" w:right="58"/>
            </w:pPr>
            <w:hyperlink r:id="rId35" w:history="1">
              <w:r w:rsidR="00673394">
                <w:rPr>
                  <w:rStyle w:val="Kpr"/>
                  <w:b/>
                  <w:bCs/>
                  <w:color w:val="0563C1"/>
                </w:rPr>
                <w:t>https://cdn.comu.edu.tr/cms/egitim.yde/files/148-2019-20-ingilizce-egitimi-guz-yariyil-sonu-sinav-p.pdf</w:t>
              </w:r>
            </w:hyperlink>
          </w:p>
          <w:p w14:paraId="2C4ABF2D" w14:textId="2E3AE9F7" w:rsidR="0033433B" w:rsidRPr="00673394" w:rsidRDefault="00000000" w:rsidP="00673394">
            <w:pPr>
              <w:pStyle w:val="NormalWeb"/>
              <w:spacing w:before="0" w:beforeAutospacing="0" w:after="120" w:afterAutospacing="0"/>
              <w:ind w:left="709" w:right="58"/>
            </w:pPr>
            <w:hyperlink r:id="rId36" w:history="1">
              <w:r w:rsidR="00673394">
                <w:rPr>
                  <w:rStyle w:val="Kpr"/>
                  <w:b/>
                  <w:bCs/>
                  <w:color w:val="0563C1"/>
                </w:rPr>
                <w:t>https://cdn.comu.edu.tr/cms/egitim.yde/files/150-guncel-2019-20-ingilizce-egitimi-guz-butunleme-sin.pdf</w:t>
              </w:r>
            </w:hyperlink>
          </w:p>
        </w:tc>
      </w:tr>
      <w:tr w:rsidR="00AD73BB" w14:paraId="16B7A97F" w14:textId="77777777" w:rsidTr="00B518D8">
        <w:trPr>
          <w:trHeight w:val="330"/>
        </w:trPr>
        <w:tc>
          <w:tcPr>
            <w:tcW w:w="1134" w:type="dxa"/>
          </w:tcPr>
          <w:p w14:paraId="4E392BD8" w14:textId="77777777" w:rsidR="00AD73BB" w:rsidRPr="00CC376A" w:rsidRDefault="00AD73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0253E553" w14:textId="77777777" w:rsidR="00AD73BB" w:rsidRDefault="00AD73BB" w:rsidP="00B518D8">
            <w:pPr>
              <w:spacing w:before="5"/>
            </w:pPr>
            <w:r w:rsidRPr="00CC376A">
              <w:br w:type="column"/>
            </w:r>
          </w:p>
        </w:tc>
        <w:tc>
          <w:tcPr>
            <w:tcW w:w="8404" w:type="dxa"/>
          </w:tcPr>
          <w:p w14:paraId="67914B2F" w14:textId="77777777" w:rsidR="00AD73BB" w:rsidRPr="00CC376A" w:rsidRDefault="00AD73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4BFE4675" w14:textId="77777777" w:rsidR="00AD73BB" w:rsidRDefault="00AD73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74E1D50F" w14:textId="77777777" w:rsidR="00AD73BB" w:rsidRDefault="00AD73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47FCFAD4" w14:textId="77777777" w:rsidR="00AD73BB" w:rsidRDefault="00AD73BB"/>
    <w:p w14:paraId="7C112E94" w14:textId="77777777" w:rsidR="0033433B" w:rsidRPr="00CC376A" w:rsidRDefault="0033433B" w:rsidP="0033433B">
      <w:pPr>
        <w:spacing w:line="261" w:lineRule="auto"/>
        <w:ind w:left="1416" w:right="1361"/>
      </w:pPr>
      <w:r w:rsidRPr="00CC376A">
        <w:rPr>
          <w:rFonts w:ascii="Times New Roman" w:eastAsia="Times New Roman" w:hAnsi="Times New Roman" w:cs="Times New Roman"/>
          <w:color w:val="000000"/>
        </w:rPr>
        <w:t>1.6-Öğrencilerin</w:t>
      </w:r>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mezuniyetlerine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karar</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verebilmek</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için</w:t>
      </w:r>
      <w:proofErr w:type="spellEnd"/>
      <w:r w:rsidRPr="00CC376A">
        <w:rPr>
          <w:rFonts w:ascii="Times New Roman" w:eastAsia="Times New Roman" w:hAnsi="Times New Roman" w:cs="Times New Roman"/>
          <w:color w:val="000000"/>
        </w:rPr>
        <w:t>,</w:t>
      </w:r>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programın</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gerektirdiği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tüm</w:t>
      </w:r>
      <w:proofErr w:type="spellEnd"/>
      <w:r w:rsidRPr="00CC376A">
        <w:rPr>
          <w:rFonts w:ascii="Times New Roman" w:eastAsia="Times New Roman" w:hAnsi="Times New Roman" w:cs="Times New Roman"/>
          <w:spacing w:val="-7"/>
        </w:rPr>
        <w:t xml:space="preserve"> </w:t>
      </w:r>
      <w:proofErr w:type="spellStart"/>
      <w:r w:rsidRPr="00CC376A">
        <w:rPr>
          <w:rFonts w:ascii="Times New Roman" w:eastAsia="Times New Roman" w:hAnsi="Times New Roman" w:cs="Times New Roman"/>
          <w:color w:val="000000"/>
        </w:rPr>
        <w:t>koşulların</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yerine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getirildiğini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belirleyecek</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güvenilir</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yöntemler</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geliştirilmiş</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uygulanıyor</w:t>
      </w:r>
      <w:proofErr w:type="spellEnd"/>
      <w:r w:rsidRPr="00CC376A">
        <w:rPr>
          <w:rFonts w:ascii="Times New Roman" w:eastAsia="Times New Roman" w:hAnsi="Times New Roman" w:cs="Times New Roman"/>
          <w:spacing w:val="-5"/>
        </w:rPr>
        <w:t xml:space="preserve"> </w:t>
      </w:r>
      <w:proofErr w:type="spellStart"/>
      <w:r w:rsidRPr="00CC376A">
        <w:rPr>
          <w:rFonts w:ascii="Times New Roman" w:eastAsia="Times New Roman" w:hAnsi="Times New Roman" w:cs="Times New Roman"/>
          <w:color w:val="000000"/>
        </w:rPr>
        <w:t>olmalıdır</w:t>
      </w:r>
      <w:proofErr w:type="spellEnd"/>
      <w:r w:rsidRPr="00CC376A">
        <w:rPr>
          <w:rFonts w:ascii="Times New Roman" w:eastAsia="Times New Roman" w:hAnsi="Times New Roman" w:cs="Times New Roman"/>
          <w:color w:val="000000"/>
        </w:rPr>
        <w:t>.</w:t>
      </w:r>
    </w:p>
    <w:p w14:paraId="076D2D1E" w14:textId="77777777" w:rsidR="00AD73BB" w:rsidRDefault="00AD73BB"/>
    <w:tbl>
      <w:tblPr>
        <w:tblStyle w:val="TabloKlavuzu"/>
        <w:tblW w:w="9538" w:type="dxa"/>
        <w:tblInd w:w="1413" w:type="dxa"/>
        <w:tblLook w:val="04A0" w:firstRow="1" w:lastRow="0" w:firstColumn="1" w:lastColumn="0" w:noHBand="0" w:noVBand="1"/>
      </w:tblPr>
      <w:tblGrid>
        <w:gridCol w:w="1134"/>
        <w:gridCol w:w="8404"/>
      </w:tblGrid>
      <w:tr w:rsidR="00AD73BB" w:rsidRPr="00673394" w14:paraId="31ADA9F7" w14:textId="77777777" w:rsidTr="00B518D8">
        <w:trPr>
          <w:trHeight w:val="330"/>
        </w:trPr>
        <w:tc>
          <w:tcPr>
            <w:tcW w:w="9538" w:type="dxa"/>
            <w:gridSpan w:val="2"/>
          </w:tcPr>
          <w:p w14:paraId="4BF45FEA" w14:textId="77777777" w:rsidR="00673394" w:rsidRDefault="00673394" w:rsidP="00673394">
            <w:pPr>
              <w:pStyle w:val="NormalWeb"/>
              <w:spacing w:before="120" w:beforeAutospacing="0" w:after="120" w:afterAutospacing="0"/>
              <w:ind w:firstLine="720"/>
              <w:jc w:val="both"/>
            </w:pPr>
            <w:r>
              <w:rPr>
                <w:color w:val="000000"/>
              </w:rPr>
              <w:t xml:space="preserve">Bir </w:t>
            </w:r>
            <w:proofErr w:type="spellStart"/>
            <w:r>
              <w:rPr>
                <w:color w:val="000000"/>
              </w:rPr>
              <w:t>öğrencinin</w:t>
            </w:r>
            <w:proofErr w:type="spellEnd"/>
            <w:r>
              <w:rPr>
                <w:color w:val="000000"/>
              </w:rPr>
              <w:t xml:space="preserve"> </w:t>
            </w:r>
            <w:proofErr w:type="spellStart"/>
            <w:r>
              <w:rPr>
                <w:color w:val="000000"/>
              </w:rPr>
              <w:t>öğrenimini</w:t>
            </w:r>
            <w:proofErr w:type="spellEnd"/>
            <w:r>
              <w:rPr>
                <w:color w:val="000000"/>
              </w:rPr>
              <w:t xml:space="preserve"> </w:t>
            </w:r>
            <w:proofErr w:type="spellStart"/>
            <w:r>
              <w:rPr>
                <w:color w:val="000000"/>
              </w:rPr>
              <w:t>başarı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bitirerek</w:t>
            </w:r>
            <w:proofErr w:type="spellEnd"/>
            <w:r>
              <w:rPr>
                <w:color w:val="000000"/>
              </w:rPr>
              <w:t xml:space="preserve"> </w:t>
            </w:r>
            <w:proofErr w:type="spellStart"/>
            <w:r>
              <w:rPr>
                <w:color w:val="000000"/>
              </w:rPr>
              <w:t>İngilizce</w:t>
            </w:r>
            <w:proofErr w:type="spellEnd"/>
            <w:r>
              <w:rPr>
                <w:color w:val="000000"/>
              </w:rPr>
              <w:t xml:space="preserve"> </w:t>
            </w:r>
            <w:proofErr w:type="spellStart"/>
            <w:r>
              <w:rPr>
                <w:color w:val="000000"/>
              </w:rPr>
              <w:t>Öğretmenliği</w:t>
            </w:r>
            <w:proofErr w:type="spellEnd"/>
            <w:r>
              <w:rPr>
                <w:color w:val="000000"/>
              </w:rPr>
              <w:t xml:space="preserve"> </w:t>
            </w:r>
            <w:proofErr w:type="spellStart"/>
            <w:r>
              <w:rPr>
                <w:color w:val="000000"/>
              </w:rPr>
              <w:t>programından</w:t>
            </w:r>
            <w:proofErr w:type="spellEnd"/>
            <w:r>
              <w:rPr>
                <w:color w:val="000000"/>
              </w:rPr>
              <w:t xml:space="preserve"> </w:t>
            </w:r>
            <w:proofErr w:type="spellStart"/>
            <w:r>
              <w:rPr>
                <w:color w:val="000000"/>
              </w:rPr>
              <w:t>lisans</w:t>
            </w:r>
            <w:proofErr w:type="spellEnd"/>
            <w:r>
              <w:rPr>
                <w:color w:val="000000"/>
              </w:rPr>
              <w:t xml:space="preserve"> </w:t>
            </w:r>
            <w:proofErr w:type="spellStart"/>
            <w:r>
              <w:rPr>
                <w:color w:val="000000"/>
              </w:rPr>
              <w:t>derecesi</w:t>
            </w:r>
            <w:proofErr w:type="spellEnd"/>
            <w:r>
              <w:rPr>
                <w:color w:val="000000"/>
              </w:rPr>
              <w:t xml:space="preserve"> </w:t>
            </w:r>
            <w:proofErr w:type="spellStart"/>
            <w:r>
              <w:rPr>
                <w:color w:val="000000"/>
              </w:rPr>
              <w:t>elde</w:t>
            </w:r>
            <w:proofErr w:type="spellEnd"/>
            <w:r>
              <w:rPr>
                <w:color w:val="000000"/>
              </w:rPr>
              <w:t xml:space="preserve"> </w:t>
            </w:r>
            <w:proofErr w:type="spellStart"/>
            <w:r>
              <w:rPr>
                <w:color w:val="000000"/>
              </w:rPr>
              <w:t>edebilmesi</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programda</w:t>
            </w:r>
            <w:proofErr w:type="spellEnd"/>
            <w:r>
              <w:rPr>
                <w:color w:val="000000"/>
              </w:rPr>
              <w:t xml:space="preserve"> </w:t>
            </w:r>
            <w:proofErr w:type="spellStart"/>
            <w:r>
              <w:rPr>
                <w:color w:val="000000"/>
              </w:rPr>
              <w:t>alması</w:t>
            </w:r>
            <w:proofErr w:type="spellEnd"/>
            <w:r>
              <w:rPr>
                <w:color w:val="000000"/>
              </w:rPr>
              <w:t xml:space="preserve"> </w:t>
            </w:r>
            <w:proofErr w:type="spellStart"/>
            <w:r>
              <w:rPr>
                <w:color w:val="000000"/>
              </w:rPr>
              <w:t>gereken</w:t>
            </w:r>
            <w:proofErr w:type="spellEnd"/>
            <w:r>
              <w:rPr>
                <w:color w:val="000000"/>
              </w:rPr>
              <w:t xml:space="preserve"> </w:t>
            </w:r>
            <w:proofErr w:type="spellStart"/>
            <w:r>
              <w:rPr>
                <w:color w:val="000000"/>
              </w:rPr>
              <w:t>zorunlu</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seçimlik</w:t>
            </w:r>
            <w:proofErr w:type="spellEnd"/>
            <w:r>
              <w:rPr>
                <w:color w:val="000000"/>
              </w:rPr>
              <w:t xml:space="preserve"> </w:t>
            </w:r>
            <w:proofErr w:type="spellStart"/>
            <w:r>
              <w:rPr>
                <w:color w:val="000000"/>
              </w:rPr>
              <w:t>derslerin</w:t>
            </w:r>
            <w:proofErr w:type="spellEnd"/>
            <w:r>
              <w:rPr>
                <w:color w:val="000000"/>
              </w:rPr>
              <w:t xml:space="preserve"> (240 ATKS </w:t>
            </w:r>
            <w:proofErr w:type="spellStart"/>
            <w:r>
              <w:rPr>
                <w:color w:val="000000"/>
              </w:rPr>
              <w:t>karşılığı</w:t>
            </w:r>
            <w:proofErr w:type="spellEnd"/>
            <w:r>
              <w:rPr>
                <w:color w:val="000000"/>
              </w:rPr>
              <w:t xml:space="preserve">) </w:t>
            </w:r>
            <w:proofErr w:type="spellStart"/>
            <w:r>
              <w:rPr>
                <w:color w:val="000000"/>
              </w:rPr>
              <w:t>tümünden</w:t>
            </w:r>
            <w:proofErr w:type="spellEnd"/>
            <w:r>
              <w:rPr>
                <w:color w:val="000000"/>
              </w:rPr>
              <w:t xml:space="preserve"> </w:t>
            </w:r>
            <w:proofErr w:type="spellStart"/>
            <w:r>
              <w:rPr>
                <w:color w:val="000000"/>
              </w:rPr>
              <w:t>başarılı</w:t>
            </w:r>
            <w:proofErr w:type="spellEnd"/>
            <w:r>
              <w:rPr>
                <w:color w:val="000000"/>
              </w:rPr>
              <w:t xml:space="preserve"> </w:t>
            </w:r>
            <w:proofErr w:type="spellStart"/>
            <w:r>
              <w:rPr>
                <w:color w:val="000000"/>
              </w:rPr>
              <w:t>olması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kredisiz</w:t>
            </w:r>
            <w:proofErr w:type="spellEnd"/>
            <w:r>
              <w:rPr>
                <w:color w:val="000000"/>
              </w:rPr>
              <w:t xml:space="preserve"> </w:t>
            </w:r>
            <w:proofErr w:type="spellStart"/>
            <w:r>
              <w:rPr>
                <w:color w:val="000000"/>
              </w:rPr>
              <w:t>ders</w:t>
            </w:r>
            <w:proofErr w:type="spellEnd"/>
            <w:r>
              <w:rPr>
                <w:color w:val="000000"/>
              </w:rPr>
              <w:t xml:space="preserve"> </w:t>
            </w:r>
            <w:proofErr w:type="spellStart"/>
            <w:r>
              <w:rPr>
                <w:color w:val="000000"/>
              </w:rPr>
              <w:t>notlarının</w:t>
            </w:r>
            <w:proofErr w:type="spellEnd"/>
            <w:r>
              <w:rPr>
                <w:color w:val="000000"/>
              </w:rPr>
              <w:t xml:space="preserve"> (YE) </w:t>
            </w:r>
            <w:proofErr w:type="spellStart"/>
            <w:r>
              <w:rPr>
                <w:color w:val="000000"/>
              </w:rPr>
              <w:t>olması</w:t>
            </w:r>
            <w:proofErr w:type="spellEnd"/>
            <w:r>
              <w:rPr>
                <w:color w:val="000000"/>
              </w:rPr>
              <w:t xml:space="preserve"> </w:t>
            </w:r>
            <w:proofErr w:type="spellStart"/>
            <w:r>
              <w:rPr>
                <w:color w:val="000000"/>
              </w:rPr>
              <w:t>zorunludur</w:t>
            </w:r>
            <w:proofErr w:type="spellEnd"/>
            <w:r>
              <w:rPr>
                <w:color w:val="000000"/>
              </w:rPr>
              <w:t xml:space="preserve">. </w:t>
            </w:r>
            <w:proofErr w:type="spellStart"/>
            <w:r>
              <w:rPr>
                <w:color w:val="000000"/>
              </w:rPr>
              <w:t>GNO’su</w:t>
            </w:r>
            <w:proofErr w:type="spellEnd"/>
            <w:r>
              <w:rPr>
                <w:color w:val="000000"/>
              </w:rPr>
              <w:t xml:space="preserve"> 2.00 </w:t>
            </w:r>
            <w:proofErr w:type="spellStart"/>
            <w:r>
              <w:rPr>
                <w:color w:val="000000"/>
              </w:rPr>
              <w:t>ve</w:t>
            </w:r>
            <w:proofErr w:type="spellEnd"/>
            <w:r>
              <w:rPr>
                <w:color w:val="000000"/>
              </w:rPr>
              <w:t xml:space="preserve"> </w:t>
            </w:r>
            <w:proofErr w:type="spellStart"/>
            <w:r>
              <w:rPr>
                <w:color w:val="000000"/>
              </w:rPr>
              <w:t>üzerinde</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koşullu</w:t>
            </w:r>
            <w:proofErr w:type="spellEnd"/>
            <w:r>
              <w:rPr>
                <w:color w:val="000000"/>
              </w:rPr>
              <w:t xml:space="preserve"> </w:t>
            </w:r>
            <w:proofErr w:type="spellStart"/>
            <w:r>
              <w:rPr>
                <w:color w:val="000000"/>
              </w:rPr>
              <w:t>başarılı</w:t>
            </w:r>
            <w:proofErr w:type="spellEnd"/>
            <w:r>
              <w:rPr>
                <w:color w:val="000000"/>
              </w:rPr>
              <w:t xml:space="preserve"> </w:t>
            </w:r>
            <w:proofErr w:type="spellStart"/>
            <w:r>
              <w:rPr>
                <w:color w:val="000000"/>
              </w:rPr>
              <w:t>derslerden</w:t>
            </w:r>
            <w:proofErr w:type="spellEnd"/>
            <w:r>
              <w:rPr>
                <w:color w:val="000000"/>
              </w:rPr>
              <w:t xml:space="preserve"> de </w:t>
            </w:r>
            <w:proofErr w:type="spellStart"/>
            <w:r>
              <w:rPr>
                <w:color w:val="000000"/>
              </w:rPr>
              <w:t>başarılı</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edilirler</w:t>
            </w:r>
            <w:proofErr w:type="spellEnd"/>
            <w:r>
              <w:rPr>
                <w:color w:val="000000"/>
              </w:rPr>
              <w:t xml:space="preserve">. </w:t>
            </w:r>
            <w:proofErr w:type="spellStart"/>
            <w:r>
              <w:rPr>
                <w:color w:val="000000"/>
              </w:rPr>
              <w:t>Mezun</w:t>
            </w:r>
            <w:proofErr w:type="spellEnd"/>
            <w:r>
              <w:rPr>
                <w:color w:val="000000"/>
              </w:rPr>
              <w:t xml:space="preserve"> </w:t>
            </w:r>
            <w:proofErr w:type="spellStart"/>
            <w:r>
              <w:rPr>
                <w:color w:val="000000"/>
              </w:rPr>
              <w:t>olabilmek</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öğrenciler</w:t>
            </w:r>
            <w:proofErr w:type="spellEnd"/>
            <w:r>
              <w:rPr>
                <w:color w:val="000000"/>
              </w:rPr>
              <w:t xml:space="preserve"> 240 AKTS </w:t>
            </w:r>
            <w:proofErr w:type="spellStart"/>
            <w:r>
              <w:rPr>
                <w:color w:val="000000"/>
              </w:rPr>
              <w:t>kredisini</w:t>
            </w:r>
            <w:proofErr w:type="spellEnd"/>
            <w:r>
              <w:rPr>
                <w:color w:val="000000"/>
              </w:rPr>
              <w:t xml:space="preserve"> </w:t>
            </w:r>
            <w:proofErr w:type="spellStart"/>
            <w:r>
              <w:rPr>
                <w:color w:val="000000"/>
              </w:rPr>
              <w:t>mutlaka</w:t>
            </w:r>
            <w:proofErr w:type="spellEnd"/>
            <w:r>
              <w:rPr>
                <w:color w:val="000000"/>
              </w:rPr>
              <w:t xml:space="preserve"> </w:t>
            </w:r>
            <w:proofErr w:type="spellStart"/>
            <w:r>
              <w:rPr>
                <w:color w:val="000000"/>
              </w:rPr>
              <w:t>tamamlamalıdırlar</w:t>
            </w:r>
            <w:proofErr w:type="spellEnd"/>
            <w:r>
              <w:rPr>
                <w:color w:val="000000"/>
              </w:rPr>
              <w:t xml:space="preserve">. Bir </w:t>
            </w:r>
            <w:proofErr w:type="spellStart"/>
            <w:r>
              <w:rPr>
                <w:color w:val="000000"/>
              </w:rPr>
              <w:t>öğrencinin</w:t>
            </w:r>
            <w:proofErr w:type="spellEnd"/>
            <w:r>
              <w:rPr>
                <w:color w:val="000000"/>
              </w:rPr>
              <w:t xml:space="preserve"> </w:t>
            </w:r>
            <w:proofErr w:type="spellStart"/>
            <w:r>
              <w:rPr>
                <w:color w:val="000000"/>
              </w:rPr>
              <w:t>GNO’su</w:t>
            </w:r>
            <w:proofErr w:type="spellEnd"/>
            <w:r>
              <w:rPr>
                <w:color w:val="000000"/>
              </w:rPr>
              <w:t xml:space="preserve"> </w:t>
            </w:r>
            <w:proofErr w:type="spellStart"/>
            <w:r>
              <w:rPr>
                <w:color w:val="000000"/>
              </w:rPr>
              <w:t>aynı</w:t>
            </w:r>
            <w:proofErr w:type="spellEnd"/>
            <w:r>
              <w:rPr>
                <w:color w:val="000000"/>
              </w:rPr>
              <w:t xml:space="preserve"> </w:t>
            </w:r>
            <w:proofErr w:type="spellStart"/>
            <w:r>
              <w:rPr>
                <w:color w:val="000000"/>
              </w:rPr>
              <w:t>zamanda</w:t>
            </w:r>
            <w:proofErr w:type="spellEnd"/>
            <w:r>
              <w:rPr>
                <w:color w:val="000000"/>
              </w:rPr>
              <w:t xml:space="preserve"> </w:t>
            </w:r>
            <w:proofErr w:type="spellStart"/>
            <w:r>
              <w:rPr>
                <w:color w:val="000000"/>
              </w:rPr>
              <w:t>mezuniyet</w:t>
            </w:r>
            <w:proofErr w:type="spellEnd"/>
            <w:r>
              <w:rPr>
                <w:color w:val="000000"/>
              </w:rPr>
              <w:t xml:space="preserve"> not </w:t>
            </w:r>
            <w:proofErr w:type="spellStart"/>
            <w:r>
              <w:rPr>
                <w:color w:val="000000"/>
              </w:rPr>
              <w:t>ortalamasıdır</w:t>
            </w:r>
            <w:proofErr w:type="spellEnd"/>
            <w:r>
              <w:rPr>
                <w:color w:val="000000"/>
              </w:rPr>
              <w:t xml:space="preserve">. </w:t>
            </w:r>
            <w:proofErr w:type="spellStart"/>
            <w:r>
              <w:rPr>
                <w:color w:val="000000"/>
              </w:rPr>
              <w:t>Ayrıca</w:t>
            </w:r>
            <w:proofErr w:type="spellEnd"/>
            <w:r>
              <w:rPr>
                <w:color w:val="000000"/>
              </w:rPr>
              <w:t>; </w:t>
            </w:r>
          </w:p>
          <w:p w14:paraId="79106C6C" w14:textId="77777777" w:rsidR="00673394" w:rsidRDefault="00673394" w:rsidP="00673394">
            <w:pPr>
              <w:pStyle w:val="NormalWeb"/>
              <w:numPr>
                <w:ilvl w:val="0"/>
                <w:numId w:val="48"/>
              </w:numPr>
              <w:spacing w:before="120" w:beforeAutospacing="0" w:after="0" w:afterAutospacing="0"/>
              <w:jc w:val="both"/>
              <w:textAlignment w:val="baseline"/>
              <w:rPr>
                <w:color w:val="000000"/>
              </w:rPr>
            </w:pPr>
            <w:r>
              <w:rPr>
                <w:color w:val="000000"/>
              </w:rPr>
              <w:t xml:space="preserve">Bir </w:t>
            </w:r>
            <w:proofErr w:type="spellStart"/>
            <w:r>
              <w:rPr>
                <w:color w:val="000000"/>
              </w:rPr>
              <w:t>öğretim</w:t>
            </w:r>
            <w:proofErr w:type="spellEnd"/>
            <w:r>
              <w:rPr>
                <w:color w:val="000000"/>
              </w:rPr>
              <w:t xml:space="preserve"> </w:t>
            </w:r>
            <w:proofErr w:type="spellStart"/>
            <w:r>
              <w:rPr>
                <w:color w:val="000000"/>
              </w:rPr>
              <w:t>yılı</w:t>
            </w:r>
            <w:proofErr w:type="spellEnd"/>
            <w:r>
              <w:rPr>
                <w:color w:val="000000"/>
              </w:rPr>
              <w:t xml:space="preserve"> </w:t>
            </w:r>
            <w:proofErr w:type="spellStart"/>
            <w:r>
              <w:rPr>
                <w:color w:val="000000"/>
              </w:rPr>
              <w:t>boyunca</w:t>
            </w:r>
            <w:proofErr w:type="spellEnd"/>
            <w:r>
              <w:rPr>
                <w:color w:val="000000"/>
              </w:rPr>
              <w:t xml:space="preserve"> </w:t>
            </w:r>
            <w:proofErr w:type="spellStart"/>
            <w:r>
              <w:rPr>
                <w:color w:val="000000"/>
              </w:rPr>
              <w:t>tüm</w:t>
            </w:r>
            <w:proofErr w:type="spellEnd"/>
            <w:r>
              <w:rPr>
                <w:color w:val="000000"/>
              </w:rPr>
              <w:t xml:space="preserve"> </w:t>
            </w:r>
            <w:proofErr w:type="spellStart"/>
            <w:r>
              <w:rPr>
                <w:color w:val="000000"/>
              </w:rPr>
              <w:t>dersleri</w:t>
            </w:r>
            <w:proofErr w:type="spellEnd"/>
            <w:r>
              <w:rPr>
                <w:color w:val="000000"/>
              </w:rPr>
              <w:t xml:space="preserve"> </w:t>
            </w:r>
            <w:proofErr w:type="spellStart"/>
            <w:r>
              <w:rPr>
                <w:color w:val="000000"/>
              </w:rPr>
              <w:t>almak</w:t>
            </w:r>
            <w:proofErr w:type="spellEnd"/>
            <w:r>
              <w:rPr>
                <w:color w:val="000000"/>
              </w:rPr>
              <w:t xml:space="preserve">, </w:t>
            </w:r>
            <w:proofErr w:type="spellStart"/>
            <w:r>
              <w:rPr>
                <w:color w:val="000000"/>
              </w:rPr>
              <w:t>devam</w:t>
            </w:r>
            <w:proofErr w:type="spellEnd"/>
            <w:r>
              <w:rPr>
                <w:color w:val="000000"/>
              </w:rPr>
              <w:t xml:space="preserve"> </w:t>
            </w:r>
            <w:proofErr w:type="spellStart"/>
            <w:r>
              <w:rPr>
                <w:color w:val="000000"/>
              </w:rPr>
              <w:t>koşulunu</w:t>
            </w:r>
            <w:proofErr w:type="spellEnd"/>
            <w:r>
              <w:rPr>
                <w:color w:val="000000"/>
              </w:rPr>
              <w:t xml:space="preserve"> </w:t>
            </w:r>
            <w:proofErr w:type="spellStart"/>
            <w:r>
              <w:rPr>
                <w:color w:val="000000"/>
              </w:rPr>
              <w:t>yerine</w:t>
            </w:r>
            <w:proofErr w:type="spellEnd"/>
            <w:r>
              <w:rPr>
                <w:color w:val="000000"/>
              </w:rPr>
              <w:t xml:space="preserve"> </w:t>
            </w:r>
            <w:proofErr w:type="spellStart"/>
            <w:r>
              <w:rPr>
                <w:color w:val="000000"/>
              </w:rPr>
              <w:t>getirmek</w:t>
            </w:r>
            <w:proofErr w:type="spellEnd"/>
            <w:r>
              <w:rPr>
                <w:color w:val="000000"/>
              </w:rPr>
              <w:t xml:space="preserve">, </w:t>
            </w:r>
            <w:proofErr w:type="spellStart"/>
            <w:r>
              <w:rPr>
                <w:color w:val="000000"/>
              </w:rPr>
              <w:t>tüm</w:t>
            </w:r>
            <w:proofErr w:type="spellEnd"/>
            <w:r>
              <w:rPr>
                <w:color w:val="000000"/>
              </w:rPr>
              <w:t xml:space="preserve"> </w:t>
            </w:r>
            <w:proofErr w:type="spellStart"/>
            <w:r>
              <w:rPr>
                <w:color w:val="000000"/>
              </w:rPr>
              <w:t>derslerde</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az</w:t>
            </w:r>
            <w:proofErr w:type="spellEnd"/>
            <w:r>
              <w:rPr>
                <w:color w:val="000000"/>
              </w:rPr>
              <w:t xml:space="preserve"> (CC) </w:t>
            </w:r>
            <w:proofErr w:type="spellStart"/>
            <w:r>
              <w:rPr>
                <w:color w:val="000000"/>
              </w:rPr>
              <w:t>almak</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herhangi</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disiplin</w:t>
            </w:r>
            <w:proofErr w:type="spellEnd"/>
            <w:r>
              <w:rPr>
                <w:color w:val="000000"/>
              </w:rPr>
              <w:t xml:space="preserve"> </w:t>
            </w:r>
            <w:proofErr w:type="spellStart"/>
            <w:r>
              <w:rPr>
                <w:color w:val="000000"/>
              </w:rPr>
              <w:t>cezası</w:t>
            </w:r>
            <w:proofErr w:type="spellEnd"/>
            <w:r>
              <w:rPr>
                <w:color w:val="000000"/>
              </w:rPr>
              <w:t xml:space="preserve"> </w:t>
            </w:r>
            <w:proofErr w:type="spellStart"/>
            <w:r>
              <w:rPr>
                <w:color w:val="000000"/>
              </w:rPr>
              <w:t>almamış</w:t>
            </w:r>
            <w:proofErr w:type="spellEnd"/>
            <w:r>
              <w:rPr>
                <w:color w:val="000000"/>
              </w:rPr>
              <w:t xml:space="preserve"> </w:t>
            </w:r>
            <w:proofErr w:type="spellStart"/>
            <w:r>
              <w:rPr>
                <w:color w:val="000000"/>
              </w:rPr>
              <w:t>olmak</w:t>
            </w:r>
            <w:proofErr w:type="spellEnd"/>
            <w:r>
              <w:rPr>
                <w:color w:val="000000"/>
              </w:rPr>
              <w:t xml:space="preserve"> </w:t>
            </w:r>
            <w:proofErr w:type="spellStart"/>
            <w:r>
              <w:rPr>
                <w:color w:val="000000"/>
              </w:rPr>
              <w:t>şartıyla</w:t>
            </w:r>
            <w:proofErr w:type="spellEnd"/>
            <w:r>
              <w:rPr>
                <w:color w:val="000000"/>
              </w:rPr>
              <w:t xml:space="preserve"> </w:t>
            </w:r>
            <w:proofErr w:type="spellStart"/>
            <w:r>
              <w:rPr>
                <w:color w:val="000000"/>
              </w:rPr>
              <w:t>genel</w:t>
            </w:r>
            <w:proofErr w:type="spellEnd"/>
            <w:r>
              <w:rPr>
                <w:color w:val="000000"/>
              </w:rPr>
              <w:t xml:space="preserve"> not </w:t>
            </w:r>
            <w:proofErr w:type="spellStart"/>
            <w:r>
              <w:rPr>
                <w:color w:val="000000"/>
              </w:rPr>
              <w:t>ortalamasına</w:t>
            </w:r>
            <w:proofErr w:type="spellEnd"/>
            <w:r>
              <w:rPr>
                <w:color w:val="000000"/>
              </w:rPr>
              <w:t xml:space="preserve"> (GNO) </w:t>
            </w:r>
            <w:proofErr w:type="spellStart"/>
            <w:r>
              <w:rPr>
                <w:color w:val="000000"/>
              </w:rPr>
              <w:t>göre</w:t>
            </w:r>
            <w:proofErr w:type="spellEnd"/>
            <w:r>
              <w:rPr>
                <w:color w:val="000000"/>
              </w:rPr>
              <w:t xml:space="preserve"> </w:t>
            </w:r>
            <w:proofErr w:type="spellStart"/>
            <w:r>
              <w:rPr>
                <w:color w:val="000000"/>
              </w:rPr>
              <w:t>kayıtlı</w:t>
            </w:r>
            <w:proofErr w:type="spellEnd"/>
            <w:r>
              <w:rPr>
                <w:color w:val="000000"/>
              </w:rPr>
              <w:t xml:space="preserve"> </w:t>
            </w:r>
            <w:proofErr w:type="spellStart"/>
            <w:r>
              <w:rPr>
                <w:color w:val="000000"/>
              </w:rPr>
              <w:t>bulunduğu</w:t>
            </w:r>
            <w:proofErr w:type="spellEnd"/>
            <w:r>
              <w:rPr>
                <w:color w:val="000000"/>
              </w:rPr>
              <w:t xml:space="preserve"> </w:t>
            </w:r>
            <w:proofErr w:type="spellStart"/>
            <w:r>
              <w:rPr>
                <w:color w:val="000000"/>
              </w:rPr>
              <w:t>programın</w:t>
            </w:r>
            <w:proofErr w:type="spellEnd"/>
            <w:r>
              <w:rPr>
                <w:color w:val="000000"/>
              </w:rPr>
              <w:t>/</w:t>
            </w:r>
            <w:proofErr w:type="spellStart"/>
            <w:r>
              <w:rPr>
                <w:color w:val="000000"/>
              </w:rPr>
              <w:t>bölümün</w:t>
            </w:r>
            <w:proofErr w:type="spellEnd"/>
            <w:r>
              <w:rPr>
                <w:color w:val="000000"/>
              </w:rPr>
              <w:t xml:space="preserve"> her </w:t>
            </w:r>
            <w:proofErr w:type="spellStart"/>
            <w:r>
              <w:rPr>
                <w:color w:val="000000"/>
              </w:rPr>
              <w:t>sınıfının</w:t>
            </w:r>
            <w:proofErr w:type="spellEnd"/>
            <w:r>
              <w:rPr>
                <w:color w:val="000000"/>
              </w:rPr>
              <w:t xml:space="preserve"> </w:t>
            </w:r>
            <w:proofErr w:type="spellStart"/>
            <w:r>
              <w:rPr>
                <w:color w:val="000000"/>
              </w:rPr>
              <w:t>birinci</w:t>
            </w:r>
            <w:proofErr w:type="spellEnd"/>
            <w:r>
              <w:rPr>
                <w:color w:val="000000"/>
              </w:rPr>
              <w:t xml:space="preserve">, </w:t>
            </w:r>
            <w:proofErr w:type="spellStart"/>
            <w:r>
              <w:rPr>
                <w:color w:val="000000"/>
              </w:rPr>
              <w:t>ikinci</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üçüncüsü</w:t>
            </w:r>
            <w:proofErr w:type="spellEnd"/>
            <w:r>
              <w:rPr>
                <w:color w:val="000000"/>
              </w:rPr>
              <w:t xml:space="preserve"> </w:t>
            </w:r>
            <w:proofErr w:type="spellStart"/>
            <w:r>
              <w:rPr>
                <w:color w:val="000000"/>
              </w:rPr>
              <w:t>onur</w:t>
            </w:r>
            <w:proofErr w:type="spellEnd"/>
            <w:r>
              <w:rPr>
                <w:color w:val="000000"/>
              </w:rPr>
              <w:t xml:space="preserve"> </w:t>
            </w:r>
            <w:proofErr w:type="spellStart"/>
            <w:r>
              <w:rPr>
                <w:color w:val="000000"/>
              </w:rPr>
              <w:t>öğrencileri</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edilir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Dekanlıkça</w:t>
            </w:r>
            <w:proofErr w:type="spellEnd"/>
            <w:r>
              <w:rPr>
                <w:color w:val="000000"/>
              </w:rPr>
              <w:t>/</w:t>
            </w:r>
            <w:proofErr w:type="spellStart"/>
            <w:r>
              <w:rPr>
                <w:color w:val="000000"/>
              </w:rPr>
              <w:t>Müdürlükçe</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yılı</w:t>
            </w:r>
            <w:proofErr w:type="spellEnd"/>
            <w:r>
              <w:rPr>
                <w:color w:val="000000"/>
              </w:rPr>
              <w:t xml:space="preserve"> </w:t>
            </w:r>
            <w:proofErr w:type="spellStart"/>
            <w:r>
              <w:rPr>
                <w:color w:val="000000"/>
              </w:rPr>
              <w:t>sonunda</w:t>
            </w:r>
            <w:proofErr w:type="spellEnd"/>
            <w:r>
              <w:rPr>
                <w:color w:val="000000"/>
              </w:rPr>
              <w:t xml:space="preserve"> </w:t>
            </w:r>
            <w:proofErr w:type="spellStart"/>
            <w:r>
              <w:rPr>
                <w:color w:val="000000"/>
              </w:rPr>
              <w:t>teşekkür</w:t>
            </w:r>
            <w:proofErr w:type="spellEnd"/>
            <w:r>
              <w:rPr>
                <w:color w:val="000000"/>
              </w:rPr>
              <w:t xml:space="preserve"> </w:t>
            </w:r>
            <w:proofErr w:type="spellStart"/>
            <w:r>
              <w:rPr>
                <w:color w:val="000000"/>
              </w:rPr>
              <w:t>belgesi</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ödüllendirilir</w:t>
            </w:r>
            <w:proofErr w:type="spellEnd"/>
            <w:r>
              <w:rPr>
                <w:color w:val="000000"/>
              </w:rPr>
              <w:t>.</w:t>
            </w:r>
          </w:p>
          <w:p w14:paraId="061C51F7" w14:textId="77777777" w:rsidR="00673394" w:rsidRDefault="00673394" w:rsidP="00673394">
            <w:pPr>
              <w:pStyle w:val="NormalWeb"/>
              <w:numPr>
                <w:ilvl w:val="0"/>
                <w:numId w:val="49"/>
              </w:numPr>
              <w:spacing w:before="0" w:beforeAutospacing="0" w:after="0" w:afterAutospacing="0"/>
              <w:jc w:val="both"/>
              <w:textAlignment w:val="baseline"/>
              <w:rPr>
                <w:color w:val="000000"/>
              </w:rPr>
            </w:pPr>
            <w:r>
              <w:rPr>
                <w:color w:val="000000"/>
              </w:rPr>
              <w:t xml:space="preserve">Normal </w:t>
            </w:r>
            <w:proofErr w:type="spellStart"/>
            <w:r>
              <w:rPr>
                <w:color w:val="000000"/>
              </w:rPr>
              <w:t>öğrenim</w:t>
            </w:r>
            <w:proofErr w:type="spellEnd"/>
            <w:r>
              <w:rPr>
                <w:color w:val="000000"/>
              </w:rPr>
              <w:t xml:space="preserve"> </w:t>
            </w:r>
            <w:proofErr w:type="spellStart"/>
            <w:r>
              <w:rPr>
                <w:color w:val="000000"/>
              </w:rPr>
              <w:t>süresi</w:t>
            </w:r>
            <w:proofErr w:type="spellEnd"/>
            <w:r>
              <w:rPr>
                <w:color w:val="000000"/>
              </w:rPr>
              <w:t xml:space="preserve"> </w:t>
            </w:r>
            <w:proofErr w:type="spellStart"/>
            <w:r>
              <w:rPr>
                <w:color w:val="000000"/>
              </w:rPr>
              <w:t>içerisinde</w:t>
            </w:r>
            <w:proofErr w:type="spellEnd"/>
            <w:r>
              <w:rPr>
                <w:color w:val="000000"/>
              </w:rPr>
              <w:t xml:space="preserve"> </w:t>
            </w:r>
            <w:proofErr w:type="spellStart"/>
            <w:r>
              <w:rPr>
                <w:color w:val="000000"/>
              </w:rPr>
              <w:t>tüm</w:t>
            </w:r>
            <w:proofErr w:type="spellEnd"/>
            <w:r>
              <w:rPr>
                <w:color w:val="000000"/>
              </w:rPr>
              <w:t xml:space="preserve"> </w:t>
            </w:r>
            <w:proofErr w:type="spellStart"/>
            <w:r>
              <w:rPr>
                <w:color w:val="000000"/>
              </w:rPr>
              <w:t>dersleri</w:t>
            </w:r>
            <w:proofErr w:type="spellEnd"/>
            <w:r>
              <w:rPr>
                <w:color w:val="000000"/>
              </w:rPr>
              <w:t xml:space="preserve"> </w:t>
            </w:r>
            <w:proofErr w:type="spellStart"/>
            <w:r>
              <w:rPr>
                <w:color w:val="000000"/>
              </w:rPr>
              <w:t>almak</w:t>
            </w:r>
            <w:proofErr w:type="spellEnd"/>
            <w:r>
              <w:rPr>
                <w:color w:val="000000"/>
              </w:rPr>
              <w:t xml:space="preserve">, </w:t>
            </w:r>
            <w:proofErr w:type="spellStart"/>
            <w:r>
              <w:rPr>
                <w:color w:val="000000"/>
              </w:rPr>
              <w:t>devam</w:t>
            </w:r>
            <w:proofErr w:type="spellEnd"/>
            <w:r>
              <w:rPr>
                <w:color w:val="000000"/>
              </w:rPr>
              <w:t xml:space="preserve"> </w:t>
            </w:r>
            <w:proofErr w:type="spellStart"/>
            <w:r>
              <w:rPr>
                <w:color w:val="000000"/>
              </w:rPr>
              <w:t>koşulunu</w:t>
            </w:r>
            <w:proofErr w:type="spellEnd"/>
            <w:r>
              <w:rPr>
                <w:color w:val="000000"/>
              </w:rPr>
              <w:t xml:space="preserve"> </w:t>
            </w:r>
            <w:proofErr w:type="spellStart"/>
            <w:r>
              <w:rPr>
                <w:color w:val="000000"/>
              </w:rPr>
              <w:t>yerine</w:t>
            </w:r>
            <w:proofErr w:type="spellEnd"/>
            <w:r>
              <w:rPr>
                <w:color w:val="000000"/>
              </w:rPr>
              <w:t xml:space="preserve"> </w:t>
            </w:r>
            <w:proofErr w:type="spellStart"/>
            <w:r>
              <w:rPr>
                <w:color w:val="000000"/>
              </w:rPr>
              <w:t>getirmek</w:t>
            </w:r>
            <w:proofErr w:type="spellEnd"/>
            <w:r>
              <w:rPr>
                <w:color w:val="000000"/>
              </w:rPr>
              <w:t xml:space="preserve">, </w:t>
            </w:r>
            <w:proofErr w:type="spellStart"/>
            <w:r>
              <w:rPr>
                <w:color w:val="000000"/>
              </w:rPr>
              <w:t>tüm</w:t>
            </w:r>
            <w:proofErr w:type="spellEnd"/>
            <w:r>
              <w:rPr>
                <w:color w:val="000000"/>
              </w:rPr>
              <w:t xml:space="preserve"> </w:t>
            </w:r>
            <w:proofErr w:type="spellStart"/>
            <w:r>
              <w:rPr>
                <w:color w:val="000000"/>
              </w:rPr>
              <w:t>derslerde</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az</w:t>
            </w:r>
            <w:proofErr w:type="spellEnd"/>
            <w:r>
              <w:rPr>
                <w:color w:val="000000"/>
              </w:rPr>
              <w:t xml:space="preserve"> (CC) </w:t>
            </w:r>
            <w:proofErr w:type="spellStart"/>
            <w:r>
              <w:rPr>
                <w:color w:val="000000"/>
              </w:rPr>
              <w:t>almak</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herhangi</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disiplin</w:t>
            </w:r>
            <w:proofErr w:type="spellEnd"/>
            <w:r>
              <w:rPr>
                <w:color w:val="000000"/>
              </w:rPr>
              <w:t xml:space="preserve"> </w:t>
            </w:r>
            <w:proofErr w:type="spellStart"/>
            <w:r>
              <w:rPr>
                <w:color w:val="000000"/>
              </w:rPr>
              <w:t>cezası</w:t>
            </w:r>
            <w:proofErr w:type="spellEnd"/>
            <w:r>
              <w:rPr>
                <w:color w:val="000000"/>
              </w:rPr>
              <w:t xml:space="preserve"> </w:t>
            </w:r>
            <w:proofErr w:type="spellStart"/>
            <w:r>
              <w:rPr>
                <w:color w:val="000000"/>
              </w:rPr>
              <w:t>almamış</w:t>
            </w:r>
            <w:proofErr w:type="spellEnd"/>
            <w:r>
              <w:rPr>
                <w:color w:val="000000"/>
              </w:rPr>
              <w:t xml:space="preserve"> </w:t>
            </w:r>
            <w:proofErr w:type="spellStart"/>
            <w:r>
              <w:rPr>
                <w:color w:val="000000"/>
              </w:rPr>
              <w:t>olmak</w:t>
            </w:r>
            <w:proofErr w:type="spellEnd"/>
            <w:r>
              <w:rPr>
                <w:color w:val="000000"/>
              </w:rPr>
              <w:t xml:space="preserve"> </w:t>
            </w:r>
            <w:proofErr w:type="spellStart"/>
            <w:r>
              <w:rPr>
                <w:color w:val="000000"/>
              </w:rPr>
              <w:t>şartıyla</w:t>
            </w:r>
            <w:proofErr w:type="spellEnd"/>
            <w:r>
              <w:rPr>
                <w:color w:val="000000"/>
              </w:rPr>
              <w:t xml:space="preserve"> </w:t>
            </w:r>
            <w:proofErr w:type="spellStart"/>
            <w:r>
              <w:rPr>
                <w:color w:val="000000"/>
              </w:rPr>
              <w:t>GNO’na</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kayıtlı</w:t>
            </w:r>
            <w:proofErr w:type="spellEnd"/>
            <w:r>
              <w:rPr>
                <w:color w:val="000000"/>
              </w:rPr>
              <w:t xml:space="preserve"> </w:t>
            </w:r>
            <w:proofErr w:type="spellStart"/>
            <w:r>
              <w:rPr>
                <w:color w:val="000000"/>
              </w:rPr>
              <w:t>bulunduğu</w:t>
            </w:r>
            <w:proofErr w:type="spellEnd"/>
            <w:r>
              <w:rPr>
                <w:color w:val="000000"/>
              </w:rPr>
              <w:t xml:space="preserve"> </w:t>
            </w:r>
            <w:proofErr w:type="spellStart"/>
            <w:r>
              <w:rPr>
                <w:color w:val="000000"/>
              </w:rPr>
              <w:t>okulunu</w:t>
            </w:r>
            <w:proofErr w:type="spellEnd"/>
            <w:r>
              <w:rPr>
                <w:color w:val="000000"/>
              </w:rPr>
              <w:t xml:space="preserve"> </w:t>
            </w:r>
            <w:proofErr w:type="spellStart"/>
            <w:r>
              <w:rPr>
                <w:color w:val="000000"/>
              </w:rPr>
              <w:t>birinci</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bitiren</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fakülte</w:t>
            </w:r>
            <w:proofErr w:type="spellEnd"/>
            <w:r>
              <w:rPr>
                <w:color w:val="000000"/>
              </w:rPr>
              <w:t>/</w:t>
            </w:r>
            <w:proofErr w:type="spellStart"/>
            <w:r>
              <w:rPr>
                <w:color w:val="000000"/>
              </w:rPr>
              <w:t>yüksekokul</w:t>
            </w:r>
            <w:proofErr w:type="spellEnd"/>
            <w:r>
              <w:rPr>
                <w:color w:val="000000"/>
              </w:rPr>
              <w:t>/</w:t>
            </w:r>
            <w:proofErr w:type="spellStart"/>
            <w:r>
              <w:rPr>
                <w:color w:val="000000"/>
              </w:rPr>
              <w:t>meslek</w:t>
            </w:r>
            <w:proofErr w:type="spellEnd"/>
            <w:r>
              <w:rPr>
                <w:color w:val="000000"/>
              </w:rPr>
              <w:t xml:space="preserve"> </w:t>
            </w:r>
            <w:proofErr w:type="spellStart"/>
            <w:r>
              <w:rPr>
                <w:color w:val="000000"/>
              </w:rPr>
              <w:t>yüksekokulu</w:t>
            </w:r>
            <w:proofErr w:type="spellEnd"/>
            <w:r>
              <w:rPr>
                <w:color w:val="000000"/>
              </w:rPr>
              <w:t xml:space="preserve"> </w:t>
            </w:r>
            <w:proofErr w:type="spellStart"/>
            <w:r>
              <w:rPr>
                <w:color w:val="000000"/>
              </w:rPr>
              <w:t>yüksek</w:t>
            </w:r>
            <w:proofErr w:type="spellEnd"/>
            <w:r>
              <w:rPr>
                <w:color w:val="000000"/>
              </w:rPr>
              <w:t xml:space="preserve"> </w:t>
            </w:r>
            <w:proofErr w:type="spellStart"/>
            <w:r>
              <w:rPr>
                <w:color w:val="000000"/>
              </w:rPr>
              <w:t>onur</w:t>
            </w:r>
            <w:proofErr w:type="spellEnd"/>
            <w:r>
              <w:rPr>
                <w:color w:val="000000"/>
              </w:rPr>
              <w:t xml:space="preserve"> </w:t>
            </w:r>
            <w:proofErr w:type="spellStart"/>
            <w:r>
              <w:rPr>
                <w:color w:val="000000"/>
              </w:rPr>
              <w:t>öğrencisi</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edilir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öğrenciler</w:t>
            </w:r>
            <w:proofErr w:type="spellEnd"/>
            <w:r>
              <w:rPr>
                <w:color w:val="000000"/>
              </w:rPr>
              <w:t xml:space="preserve"> </w:t>
            </w:r>
            <w:proofErr w:type="spellStart"/>
            <w:r>
              <w:rPr>
                <w:color w:val="000000"/>
              </w:rPr>
              <w:t>Rektörlükçe</w:t>
            </w:r>
            <w:proofErr w:type="spellEnd"/>
            <w:r>
              <w:rPr>
                <w:color w:val="000000"/>
              </w:rPr>
              <w:t xml:space="preserve"> </w:t>
            </w:r>
            <w:proofErr w:type="spellStart"/>
            <w:r>
              <w:rPr>
                <w:color w:val="000000"/>
              </w:rPr>
              <w:t>fakülte</w:t>
            </w:r>
            <w:proofErr w:type="spellEnd"/>
            <w:r>
              <w:rPr>
                <w:color w:val="000000"/>
              </w:rPr>
              <w:t>/</w:t>
            </w:r>
            <w:proofErr w:type="spellStart"/>
            <w:r>
              <w:rPr>
                <w:color w:val="000000"/>
              </w:rPr>
              <w:t>yüksekokul</w:t>
            </w:r>
            <w:proofErr w:type="spellEnd"/>
            <w:r>
              <w:rPr>
                <w:color w:val="000000"/>
              </w:rPr>
              <w:t>/</w:t>
            </w:r>
            <w:proofErr w:type="spellStart"/>
            <w:r>
              <w:rPr>
                <w:color w:val="000000"/>
              </w:rPr>
              <w:t>meslek</w:t>
            </w:r>
            <w:proofErr w:type="spellEnd"/>
            <w:r>
              <w:rPr>
                <w:color w:val="000000"/>
              </w:rPr>
              <w:t xml:space="preserve"> </w:t>
            </w:r>
            <w:proofErr w:type="spellStart"/>
            <w:r>
              <w:rPr>
                <w:color w:val="000000"/>
              </w:rPr>
              <w:t>yüksekokulu</w:t>
            </w:r>
            <w:proofErr w:type="spellEnd"/>
            <w:r>
              <w:rPr>
                <w:color w:val="000000"/>
              </w:rPr>
              <w:t xml:space="preserve"> </w:t>
            </w:r>
            <w:proofErr w:type="spellStart"/>
            <w:r>
              <w:rPr>
                <w:color w:val="000000"/>
              </w:rPr>
              <w:t>yüksek</w:t>
            </w:r>
            <w:proofErr w:type="spellEnd"/>
            <w:r>
              <w:rPr>
                <w:color w:val="000000"/>
              </w:rPr>
              <w:t xml:space="preserve"> </w:t>
            </w:r>
            <w:proofErr w:type="spellStart"/>
            <w:r>
              <w:rPr>
                <w:color w:val="000000"/>
              </w:rPr>
              <w:t>onur</w:t>
            </w:r>
            <w:proofErr w:type="spellEnd"/>
            <w:r>
              <w:rPr>
                <w:color w:val="000000"/>
              </w:rPr>
              <w:t xml:space="preserve"> </w:t>
            </w:r>
            <w:proofErr w:type="spellStart"/>
            <w:r>
              <w:rPr>
                <w:color w:val="000000"/>
              </w:rPr>
              <w:t>öğrencisi</w:t>
            </w:r>
            <w:proofErr w:type="spellEnd"/>
            <w:r>
              <w:rPr>
                <w:color w:val="000000"/>
              </w:rPr>
              <w:t xml:space="preserve"> </w:t>
            </w:r>
            <w:proofErr w:type="spellStart"/>
            <w:r>
              <w:rPr>
                <w:color w:val="000000"/>
              </w:rPr>
              <w:t>takdir</w:t>
            </w:r>
            <w:proofErr w:type="spellEnd"/>
            <w:r>
              <w:rPr>
                <w:color w:val="000000"/>
              </w:rPr>
              <w:t xml:space="preserve"> </w:t>
            </w:r>
            <w:proofErr w:type="spellStart"/>
            <w:r>
              <w:rPr>
                <w:color w:val="000000"/>
              </w:rPr>
              <w:t>belgesi</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ödüllendirilir</w:t>
            </w:r>
            <w:proofErr w:type="spellEnd"/>
            <w:r>
              <w:rPr>
                <w:color w:val="000000"/>
              </w:rPr>
              <w:t>.</w:t>
            </w:r>
          </w:p>
          <w:p w14:paraId="1EEE2928" w14:textId="18770FF6" w:rsidR="00AD73BB" w:rsidRPr="00673394" w:rsidRDefault="00673394" w:rsidP="00673394">
            <w:pPr>
              <w:pStyle w:val="NormalWeb"/>
              <w:numPr>
                <w:ilvl w:val="0"/>
                <w:numId w:val="50"/>
              </w:numPr>
              <w:spacing w:before="0" w:beforeAutospacing="0" w:after="0" w:afterAutospacing="0"/>
              <w:jc w:val="both"/>
              <w:textAlignment w:val="baseline"/>
              <w:rPr>
                <w:color w:val="000000"/>
              </w:rPr>
            </w:pPr>
            <w:r>
              <w:rPr>
                <w:color w:val="000000"/>
              </w:rPr>
              <w:t xml:space="preserve">Normal </w:t>
            </w:r>
            <w:proofErr w:type="spellStart"/>
            <w:r>
              <w:rPr>
                <w:color w:val="000000"/>
              </w:rPr>
              <w:t>öğrenim</w:t>
            </w:r>
            <w:proofErr w:type="spellEnd"/>
            <w:r>
              <w:rPr>
                <w:color w:val="000000"/>
              </w:rPr>
              <w:t xml:space="preserve"> </w:t>
            </w:r>
            <w:proofErr w:type="spellStart"/>
            <w:r>
              <w:rPr>
                <w:color w:val="000000"/>
              </w:rPr>
              <w:t>süresi</w:t>
            </w:r>
            <w:proofErr w:type="spellEnd"/>
            <w:r>
              <w:rPr>
                <w:color w:val="000000"/>
              </w:rPr>
              <w:t xml:space="preserve"> </w:t>
            </w:r>
            <w:proofErr w:type="spellStart"/>
            <w:r>
              <w:rPr>
                <w:color w:val="000000"/>
              </w:rPr>
              <w:t>içerisinde</w:t>
            </w:r>
            <w:proofErr w:type="spellEnd"/>
            <w:r>
              <w:rPr>
                <w:color w:val="000000"/>
              </w:rPr>
              <w:t xml:space="preserve"> </w:t>
            </w:r>
            <w:proofErr w:type="spellStart"/>
            <w:r>
              <w:rPr>
                <w:color w:val="000000"/>
              </w:rPr>
              <w:t>tüm</w:t>
            </w:r>
            <w:proofErr w:type="spellEnd"/>
            <w:r>
              <w:rPr>
                <w:color w:val="000000"/>
              </w:rPr>
              <w:t xml:space="preserve"> </w:t>
            </w:r>
            <w:proofErr w:type="spellStart"/>
            <w:r>
              <w:rPr>
                <w:color w:val="000000"/>
              </w:rPr>
              <w:t>dersleri</w:t>
            </w:r>
            <w:proofErr w:type="spellEnd"/>
            <w:r>
              <w:rPr>
                <w:color w:val="000000"/>
              </w:rPr>
              <w:t xml:space="preserve"> </w:t>
            </w:r>
            <w:proofErr w:type="spellStart"/>
            <w:r>
              <w:rPr>
                <w:color w:val="000000"/>
              </w:rPr>
              <w:t>almak</w:t>
            </w:r>
            <w:proofErr w:type="spellEnd"/>
            <w:r>
              <w:rPr>
                <w:color w:val="000000"/>
              </w:rPr>
              <w:t xml:space="preserve">, </w:t>
            </w:r>
            <w:proofErr w:type="spellStart"/>
            <w:r>
              <w:rPr>
                <w:color w:val="000000"/>
              </w:rPr>
              <w:t>devam</w:t>
            </w:r>
            <w:proofErr w:type="spellEnd"/>
            <w:r>
              <w:rPr>
                <w:color w:val="000000"/>
              </w:rPr>
              <w:t xml:space="preserve"> </w:t>
            </w:r>
            <w:proofErr w:type="spellStart"/>
            <w:r>
              <w:rPr>
                <w:color w:val="000000"/>
              </w:rPr>
              <w:t>koşulunu</w:t>
            </w:r>
            <w:proofErr w:type="spellEnd"/>
            <w:r>
              <w:rPr>
                <w:color w:val="000000"/>
              </w:rPr>
              <w:t xml:space="preserve"> </w:t>
            </w:r>
            <w:proofErr w:type="spellStart"/>
            <w:r>
              <w:rPr>
                <w:color w:val="000000"/>
              </w:rPr>
              <w:t>yerine</w:t>
            </w:r>
            <w:proofErr w:type="spellEnd"/>
            <w:r>
              <w:rPr>
                <w:color w:val="000000"/>
              </w:rPr>
              <w:t xml:space="preserve"> </w:t>
            </w:r>
            <w:proofErr w:type="spellStart"/>
            <w:r>
              <w:rPr>
                <w:color w:val="000000"/>
              </w:rPr>
              <w:t>getirmek</w:t>
            </w:r>
            <w:proofErr w:type="spellEnd"/>
            <w:r>
              <w:rPr>
                <w:color w:val="000000"/>
              </w:rPr>
              <w:t xml:space="preserve">, </w:t>
            </w:r>
            <w:proofErr w:type="spellStart"/>
            <w:r>
              <w:rPr>
                <w:color w:val="000000"/>
              </w:rPr>
              <w:t>tüm</w:t>
            </w:r>
            <w:proofErr w:type="spellEnd"/>
            <w:r>
              <w:rPr>
                <w:color w:val="000000"/>
              </w:rPr>
              <w:t xml:space="preserve"> </w:t>
            </w:r>
            <w:proofErr w:type="spellStart"/>
            <w:r>
              <w:rPr>
                <w:color w:val="000000"/>
              </w:rPr>
              <w:t>derslerde</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az</w:t>
            </w:r>
            <w:proofErr w:type="spellEnd"/>
            <w:r>
              <w:rPr>
                <w:color w:val="000000"/>
              </w:rPr>
              <w:t xml:space="preserve"> (CC) </w:t>
            </w:r>
            <w:proofErr w:type="spellStart"/>
            <w:r>
              <w:rPr>
                <w:color w:val="000000"/>
              </w:rPr>
              <w:t>almak</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herhangi</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disiplin</w:t>
            </w:r>
            <w:proofErr w:type="spellEnd"/>
            <w:r>
              <w:rPr>
                <w:color w:val="000000"/>
              </w:rPr>
              <w:t xml:space="preserve"> </w:t>
            </w:r>
            <w:proofErr w:type="spellStart"/>
            <w:r>
              <w:rPr>
                <w:color w:val="000000"/>
              </w:rPr>
              <w:t>cezası</w:t>
            </w:r>
            <w:proofErr w:type="spellEnd"/>
            <w:r>
              <w:rPr>
                <w:color w:val="000000"/>
              </w:rPr>
              <w:t xml:space="preserve"> </w:t>
            </w:r>
            <w:proofErr w:type="spellStart"/>
            <w:r>
              <w:rPr>
                <w:color w:val="000000"/>
              </w:rPr>
              <w:t>almamış</w:t>
            </w:r>
            <w:proofErr w:type="spellEnd"/>
            <w:r>
              <w:rPr>
                <w:color w:val="000000"/>
              </w:rPr>
              <w:t xml:space="preserve"> </w:t>
            </w:r>
            <w:proofErr w:type="spellStart"/>
            <w:r>
              <w:rPr>
                <w:color w:val="000000"/>
              </w:rPr>
              <w:t>olmak</w:t>
            </w:r>
            <w:proofErr w:type="spellEnd"/>
            <w:r>
              <w:rPr>
                <w:color w:val="000000"/>
              </w:rPr>
              <w:t xml:space="preserve"> </w:t>
            </w:r>
            <w:proofErr w:type="spellStart"/>
            <w:r>
              <w:rPr>
                <w:color w:val="000000"/>
              </w:rPr>
              <w:t>şartıyla</w:t>
            </w:r>
            <w:proofErr w:type="spellEnd"/>
            <w:r>
              <w:rPr>
                <w:color w:val="000000"/>
              </w:rPr>
              <w:t xml:space="preserve"> </w:t>
            </w:r>
            <w:proofErr w:type="spellStart"/>
            <w:r>
              <w:rPr>
                <w:color w:val="000000"/>
              </w:rPr>
              <w:t>GNO’na</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Çanakkale</w:t>
            </w:r>
            <w:proofErr w:type="spellEnd"/>
            <w:r>
              <w:rPr>
                <w:color w:val="000000"/>
              </w:rPr>
              <w:t xml:space="preserve"> </w:t>
            </w:r>
            <w:proofErr w:type="spellStart"/>
            <w:r>
              <w:rPr>
                <w:color w:val="000000"/>
              </w:rPr>
              <w:t>Onsekiz</w:t>
            </w:r>
            <w:proofErr w:type="spellEnd"/>
            <w:r>
              <w:rPr>
                <w:color w:val="000000"/>
              </w:rPr>
              <w:t xml:space="preserve"> Mart </w:t>
            </w:r>
            <w:proofErr w:type="spellStart"/>
            <w:r>
              <w:rPr>
                <w:color w:val="000000"/>
              </w:rPr>
              <w:t>Üniversitesini</w:t>
            </w:r>
            <w:proofErr w:type="spellEnd"/>
            <w:r>
              <w:rPr>
                <w:color w:val="000000"/>
              </w:rPr>
              <w:t xml:space="preserve"> </w:t>
            </w:r>
            <w:proofErr w:type="spellStart"/>
            <w:r>
              <w:rPr>
                <w:color w:val="000000"/>
              </w:rPr>
              <w:t>birinci</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bitiren</w:t>
            </w:r>
            <w:proofErr w:type="spellEnd"/>
            <w:r>
              <w:rPr>
                <w:color w:val="000000"/>
              </w:rPr>
              <w:t xml:space="preserve"> </w:t>
            </w:r>
            <w:proofErr w:type="spellStart"/>
            <w:r>
              <w:rPr>
                <w:color w:val="000000"/>
              </w:rPr>
              <w:t>öğrenci</w:t>
            </w:r>
            <w:proofErr w:type="spellEnd"/>
            <w:r>
              <w:rPr>
                <w:color w:val="000000"/>
              </w:rPr>
              <w:t>/</w:t>
            </w:r>
            <w:proofErr w:type="spellStart"/>
            <w:r>
              <w:rPr>
                <w:color w:val="000000"/>
              </w:rPr>
              <w:t>öğrenciler</w:t>
            </w:r>
            <w:proofErr w:type="spellEnd"/>
            <w:r>
              <w:rPr>
                <w:color w:val="000000"/>
              </w:rPr>
              <w:t xml:space="preserve"> </w:t>
            </w:r>
            <w:proofErr w:type="spellStart"/>
            <w:r>
              <w:rPr>
                <w:color w:val="000000"/>
              </w:rPr>
              <w:t>Çanakkale</w:t>
            </w:r>
            <w:proofErr w:type="spellEnd"/>
            <w:r>
              <w:rPr>
                <w:color w:val="000000"/>
              </w:rPr>
              <w:t xml:space="preserve"> </w:t>
            </w:r>
            <w:proofErr w:type="spellStart"/>
            <w:r>
              <w:rPr>
                <w:color w:val="000000"/>
              </w:rPr>
              <w:t>Onsekiz</w:t>
            </w:r>
            <w:proofErr w:type="spellEnd"/>
            <w:r>
              <w:rPr>
                <w:color w:val="000000"/>
              </w:rPr>
              <w:t xml:space="preserve"> Mart </w:t>
            </w:r>
            <w:proofErr w:type="spellStart"/>
            <w:r>
              <w:rPr>
                <w:color w:val="000000"/>
              </w:rPr>
              <w:t>Üniversitesi</w:t>
            </w:r>
            <w:proofErr w:type="spellEnd"/>
            <w:r>
              <w:rPr>
                <w:color w:val="000000"/>
              </w:rPr>
              <w:t xml:space="preserve"> </w:t>
            </w:r>
            <w:proofErr w:type="spellStart"/>
            <w:r>
              <w:rPr>
                <w:color w:val="000000"/>
              </w:rPr>
              <w:t>yüksek</w:t>
            </w:r>
            <w:proofErr w:type="spellEnd"/>
            <w:r>
              <w:rPr>
                <w:color w:val="000000"/>
              </w:rPr>
              <w:t xml:space="preserve"> </w:t>
            </w:r>
            <w:proofErr w:type="spellStart"/>
            <w:r>
              <w:rPr>
                <w:color w:val="000000"/>
              </w:rPr>
              <w:t>onur</w:t>
            </w:r>
            <w:proofErr w:type="spellEnd"/>
            <w:r>
              <w:rPr>
                <w:color w:val="000000"/>
              </w:rPr>
              <w:t xml:space="preserve"> </w:t>
            </w:r>
            <w:proofErr w:type="spellStart"/>
            <w:r>
              <w:rPr>
                <w:color w:val="000000"/>
              </w:rPr>
              <w:t>öğrencisi</w:t>
            </w:r>
            <w:proofErr w:type="spellEnd"/>
            <w:r>
              <w:rPr>
                <w:color w:val="000000"/>
              </w:rPr>
              <w:t xml:space="preserve"> </w:t>
            </w:r>
            <w:proofErr w:type="spellStart"/>
            <w:r>
              <w:rPr>
                <w:color w:val="000000"/>
              </w:rPr>
              <w:t>kabul</w:t>
            </w:r>
            <w:proofErr w:type="spellEnd"/>
            <w:r>
              <w:rPr>
                <w:color w:val="000000"/>
              </w:rPr>
              <w:t xml:space="preserve"> </w:t>
            </w:r>
            <w:proofErr w:type="spellStart"/>
            <w:r>
              <w:rPr>
                <w:color w:val="000000"/>
              </w:rPr>
              <w:t>edilir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öğrenci</w:t>
            </w:r>
            <w:proofErr w:type="spellEnd"/>
            <w:r>
              <w:rPr>
                <w:color w:val="000000"/>
              </w:rPr>
              <w:t>/</w:t>
            </w:r>
            <w:proofErr w:type="spellStart"/>
            <w:r>
              <w:rPr>
                <w:color w:val="000000"/>
              </w:rPr>
              <w:t>öğrenciler</w:t>
            </w:r>
            <w:proofErr w:type="spellEnd"/>
            <w:r>
              <w:rPr>
                <w:color w:val="000000"/>
              </w:rPr>
              <w:t xml:space="preserve"> </w:t>
            </w:r>
            <w:proofErr w:type="spellStart"/>
            <w:r>
              <w:rPr>
                <w:color w:val="000000"/>
              </w:rPr>
              <w:t>Rektörlükçe</w:t>
            </w:r>
            <w:proofErr w:type="spellEnd"/>
            <w:r>
              <w:rPr>
                <w:color w:val="000000"/>
              </w:rPr>
              <w:t xml:space="preserve"> </w:t>
            </w:r>
            <w:proofErr w:type="spellStart"/>
            <w:r>
              <w:rPr>
                <w:color w:val="000000"/>
              </w:rPr>
              <w:t>Çanakkale</w:t>
            </w:r>
            <w:proofErr w:type="spellEnd"/>
            <w:r>
              <w:rPr>
                <w:color w:val="000000"/>
              </w:rPr>
              <w:t xml:space="preserve"> </w:t>
            </w:r>
            <w:proofErr w:type="spellStart"/>
            <w:r>
              <w:rPr>
                <w:color w:val="000000"/>
              </w:rPr>
              <w:t>Onsekiz</w:t>
            </w:r>
            <w:proofErr w:type="spellEnd"/>
            <w:r>
              <w:rPr>
                <w:color w:val="000000"/>
              </w:rPr>
              <w:t xml:space="preserve"> Mart </w:t>
            </w:r>
            <w:proofErr w:type="spellStart"/>
            <w:r>
              <w:rPr>
                <w:color w:val="000000"/>
              </w:rPr>
              <w:t>Üniversitesi</w:t>
            </w:r>
            <w:proofErr w:type="spellEnd"/>
            <w:r>
              <w:rPr>
                <w:color w:val="000000"/>
              </w:rPr>
              <w:t xml:space="preserve"> </w:t>
            </w:r>
            <w:proofErr w:type="spellStart"/>
            <w:r>
              <w:rPr>
                <w:color w:val="000000"/>
              </w:rPr>
              <w:t>yüksek</w:t>
            </w:r>
            <w:proofErr w:type="spellEnd"/>
            <w:r>
              <w:rPr>
                <w:color w:val="000000"/>
              </w:rPr>
              <w:t xml:space="preserve"> </w:t>
            </w:r>
            <w:proofErr w:type="spellStart"/>
            <w:r>
              <w:rPr>
                <w:color w:val="000000"/>
              </w:rPr>
              <w:t>onur</w:t>
            </w:r>
            <w:proofErr w:type="spellEnd"/>
            <w:r>
              <w:rPr>
                <w:color w:val="000000"/>
              </w:rPr>
              <w:t xml:space="preserve"> </w:t>
            </w:r>
            <w:proofErr w:type="spellStart"/>
            <w:r>
              <w:rPr>
                <w:color w:val="000000"/>
              </w:rPr>
              <w:t>öğrencisi</w:t>
            </w:r>
            <w:proofErr w:type="spellEnd"/>
            <w:r>
              <w:rPr>
                <w:color w:val="000000"/>
              </w:rPr>
              <w:t xml:space="preserve"> </w:t>
            </w:r>
            <w:proofErr w:type="spellStart"/>
            <w:r>
              <w:rPr>
                <w:color w:val="000000"/>
              </w:rPr>
              <w:t>takdir</w:t>
            </w:r>
            <w:proofErr w:type="spellEnd"/>
            <w:r>
              <w:rPr>
                <w:color w:val="000000"/>
              </w:rPr>
              <w:t xml:space="preserve"> </w:t>
            </w:r>
            <w:proofErr w:type="spellStart"/>
            <w:r>
              <w:rPr>
                <w:color w:val="000000"/>
              </w:rPr>
              <w:t>belgesi</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ödüllendirilir</w:t>
            </w:r>
            <w:proofErr w:type="spellEnd"/>
            <w:r>
              <w:rPr>
                <w:color w:val="000000"/>
              </w:rPr>
              <w:t>.</w:t>
            </w:r>
          </w:p>
        </w:tc>
      </w:tr>
      <w:tr w:rsidR="00AD73BB" w14:paraId="2FB13DC9" w14:textId="77777777" w:rsidTr="0033433B">
        <w:trPr>
          <w:trHeight w:val="3609"/>
        </w:trPr>
        <w:tc>
          <w:tcPr>
            <w:tcW w:w="9538" w:type="dxa"/>
            <w:gridSpan w:val="2"/>
          </w:tcPr>
          <w:p w14:paraId="7D212E12" w14:textId="77777777" w:rsidR="00673394" w:rsidRDefault="0033433B" w:rsidP="00673394">
            <w:pPr>
              <w:pStyle w:val="NormalWeb"/>
              <w:spacing w:before="0" w:beforeAutospacing="0" w:after="0" w:afterAutospacing="0"/>
              <w:ind w:firstLine="720"/>
              <w:jc w:val="both"/>
            </w:pPr>
            <w:proofErr w:type="spellStart"/>
            <w:r w:rsidRPr="00673394">
              <w:rPr>
                <w:b/>
                <w:bCs/>
              </w:rPr>
              <w:lastRenderedPageBreak/>
              <w:t>Kanıtlar</w:t>
            </w:r>
            <w:proofErr w:type="spellEnd"/>
            <w:r w:rsidRPr="00673394">
              <w:rPr>
                <w:b/>
                <w:bCs/>
              </w:rPr>
              <w:t xml:space="preserve">: </w:t>
            </w:r>
            <w:proofErr w:type="spellStart"/>
            <w:r w:rsidR="00673394">
              <w:rPr>
                <w:b/>
                <w:bCs/>
                <w:color w:val="000000"/>
              </w:rPr>
              <w:t>Yabancı</w:t>
            </w:r>
            <w:proofErr w:type="spellEnd"/>
            <w:r w:rsidR="00673394">
              <w:rPr>
                <w:b/>
                <w:bCs/>
                <w:color w:val="000000"/>
              </w:rPr>
              <w:t xml:space="preserve"> Diller </w:t>
            </w:r>
            <w:proofErr w:type="spellStart"/>
            <w:r w:rsidR="00673394">
              <w:rPr>
                <w:b/>
                <w:bCs/>
                <w:color w:val="000000"/>
              </w:rPr>
              <w:t>Eğitimi</w:t>
            </w:r>
            <w:proofErr w:type="spellEnd"/>
            <w:r w:rsidR="00673394">
              <w:rPr>
                <w:b/>
                <w:bCs/>
                <w:color w:val="000000"/>
              </w:rPr>
              <w:t xml:space="preserve"> </w:t>
            </w:r>
            <w:proofErr w:type="spellStart"/>
            <w:r w:rsidR="00673394">
              <w:rPr>
                <w:b/>
                <w:bCs/>
                <w:color w:val="000000"/>
              </w:rPr>
              <w:t>Bölüm</w:t>
            </w:r>
            <w:proofErr w:type="spellEnd"/>
            <w:r w:rsidR="00673394">
              <w:rPr>
                <w:b/>
                <w:bCs/>
                <w:color w:val="000000"/>
              </w:rPr>
              <w:t xml:space="preserve"> </w:t>
            </w:r>
            <w:proofErr w:type="spellStart"/>
            <w:r w:rsidR="00673394">
              <w:rPr>
                <w:b/>
                <w:bCs/>
                <w:color w:val="000000"/>
              </w:rPr>
              <w:t>sayfası</w:t>
            </w:r>
            <w:proofErr w:type="spellEnd"/>
            <w:r w:rsidR="00673394">
              <w:rPr>
                <w:b/>
                <w:bCs/>
                <w:color w:val="000000"/>
              </w:rPr>
              <w:t xml:space="preserve">, UBYS </w:t>
            </w:r>
            <w:proofErr w:type="spellStart"/>
            <w:r w:rsidR="00673394">
              <w:rPr>
                <w:b/>
                <w:bCs/>
                <w:color w:val="000000"/>
              </w:rPr>
              <w:t>Eğitim</w:t>
            </w:r>
            <w:proofErr w:type="spellEnd"/>
            <w:r w:rsidR="00673394">
              <w:rPr>
                <w:b/>
                <w:bCs/>
                <w:color w:val="000000"/>
              </w:rPr>
              <w:t xml:space="preserve"> Bilgi </w:t>
            </w:r>
            <w:proofErr w:type="spellStart"/>
            <w:r w:rsidR="00673394">
              <w:rPr>
                <w:b/>
                <w:bCs/>
                <w:color w:val="000000"/>
              </w:rPr>
              <w:t>Sistemi</w:t>
            </w:r>
            <w:proofErr w:type="spellEnd"/>
            <w:r w:rsidR="00673394">
              <w:rPr>
                <w:b/>
                <w:bCs/>
                <w:color w:val="000000"/>
              </w:rPr>
              <w:t xml:space="preserve">, ÇOMU </w:t>
            </w:r>
            <w:proofErr w:type="spellStart"/>
            <w:r w:rsidR="00673394">
              <w:rPr>
                <w:b/>
                <w:bCs/>
                <w:color w:val="000000"/>
              </w:rPr>
              <w:t>Öğrenci</w:t>
            </w:r>
            <w:proofErr w:type="spellEnd"/>
            <w:r w:rsidR="00673394">
              <w:rPr>
                <w:b/>
                <w:bCs/>
                <w:color w:val="000000"/>
              </w:rPr>
              <w:t xml:space="preserve"> </w:t>
            </w:r>
            <w:proofErr w:type="spellStart"/>
            <w:r w:rsidR="00673394">
              <w:rPr>
                <w:b/>
                <w:bCs/>
                <w:color w:val="000000"/>
              </w:rPr>
              <w:t>İşleri</w:t>
            </w:r>
            <w:proofErr w:type="spellEnd"/>
            <w:r w:rsidR="00673394">
              <w:rPr>
                <w:b/>
                <w:bCs/>
                <w:color w:val="000000"/>
              </w:rPr>
              <w:t xml:space="preserve"> </w:t>
            </w:r>
            <w:proofErr w:type="spellStart"/>
            <w:r w:rsidR="00673394">
              <w:rPr>
                <w:b/>
                <w:bCs/>
                <w:color w:val="000000"/>
              </w:rPr>
              <w:t>Dairesi</w:t>
            </w:r>
            <w:proofErr w:type="spellEnd"/>
            <w:r w:rsidR="00673394">
              <w:rPr>
                <w:b/>
                <w:bCs/>
                <w:color w:val="000000"/>
              </w:rPr>
              <w:t xml:space="preserve"> Başkanlığı</w:t>
            </w:r>
          </w:p>
          <w:p w14:paraId="7CF155DB" w14:textId="77777777" w:rsidR="00673394" w:rsidRDefault="00673394" w:rsidP="00673394">
            <w:pPr>
              <w:pStyle w:val="NormalWeb"/>
              <w:spacing w:before="0" w:beforeAutospacing="0" w:after="120" w:afterAutospacing="0"/>
              <w:ind w:left="709" w:right="58"/>
            </w:pPr>
            <w:proofErr w:type="spellStart"/>
            <w:r>
              <w:rPr>
                <w:b/>
                <w:bCs/>
                <w:color w:val="000000"/>
              </w:rPr>
              <w:t>Kanıt</w:t>
            </w:r>
            <w:proofErr w:type="spellEnd"/>
            <w:r>
              <w:rPr>
                <w:b/>
                <w:bCs/>
                <w:color w:val="000000"/>
              </w:rPr>
              <w:t xml:space="preserve"> </w:t>
            </w:r>
            <w:proofErr w:type="spellStart"/>
            <w:r>
              <w:rPr>
                <w:b/>
                <w:bCs/>
                <w:color w:val="000000"/>
              </w:rPr>
              <w:t>linkleri</w:t>
            </w:r>
            <w:proofErr w:type="spellEnd"/>
            <w:r>
              <w:rPr>
                <w:b/>
                <w:bCs/>
                <w:color w:val="000000"/>
              </w:rPr>
              <w:t>: </w:t>
            </w:r>
          </w:p>
          <w:p w14:paraId="5177B35C" w14:textId="77777777" w:rsidR="00673394" w:rsidRDefault="00000000" w:rsidP="00673394">
            <w:pPr>
              <w:pStyle w:val="NormalWeb"/>
              <w:spacing w:before="0" w:beforeAutospacing="0" w:after="120" w:afterAutospacing="0"/>
              <w:ind w:left="709" w:right="58"/>
            </w:pPr>
            <w:hyperlink r:id="rId37" w:history="1">
              <w:r w:rsidR="00673394">
                <w:rPr>
                  <w:rStyle w:val="Kpr"/>
                  <w:b/>
                  <w:bCs/>
                  <w:color w:val="0563C1"/>
                </w:rPr>
                <w:t>https://ubys.comu.edu.tr/AIS/OutcomeBasedLearning/Home/Index?id=6172#</w:t>
              </w:r>
            </w:hyperlink>
          </w:p>
          <w:p w14:paraId="6E5E38AD" w14:textId="0C1447B4" w:rsidR="00673394" w:rsidRPr="00673394" w:rsidRDefault="00000000" w:rsidP="00673394">
            <w:pPr>
              <w:pStyle w:val="NormalWeb"/>
              <w:spacing w:before="0" w:beforeAutospacing="0" w:after="0" w:afterAutospacing="0"/>
              <w:ind w:firstLine="709"/>
            </w:pPr>
            <w:hyperlink r:id="rId38" w:history="1">
              <w:r w:rsidR="00673394">
                <w:rPr>
                  <w:rStyle w:val="Kpr"/>
                  <w:b/>
                  <w:bCs/>
                  <w:color w:val="0563C1"/>
                </w:rPr>
                <w:t>http://ogrenciisleri.comu.edu.tr/mevzuat.html</w:t>
              </w:r>
            </w:hyperlink>
          </w:p>
        </w:tc>
      </w:tr>
      <w:tr w:rsidR="00AD73BB" w14:paraId="05EE0D59" w14:textId="77777777" w:rsidTr="00B518D8">
        <w:trPr>
          <w:trHeight w:val="330"/>
        </w:trPr>
        <w:tc>
          <w:tcPr>
            <w:tcW w:w="1134" w:type="dxa"/>
          </w:tcPr>
          <w:p w14:paraId="3D9C0217" w14:textId="77777777" w:rsidR="00AD73BB" w:rsidRPr="00CC376A" w:rsidRDefault="00AD73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2508FD6E" w14:textId="77777777" w:rsidR="00AD73BB" w:rsidRDefault="00AD73BB" w:rsidP="00B518D8">
            <w:pPr>
              <w:spacing w:before="5"/>
            </w:pPr>
            <w:r w:rsidRPr="00CC376A">
              <w:br w:type="column"/>
            </w:r>
          </w:p>
        </w:tc>
        <w:tc>
          <w:tcPr>
            <w:tcW w:w="8404" w:type="dxa"/>
          </w:tcPr>
          <w:p w14:paraId="64EF2CF7" w14:textId="77777777" w:rsidR="00AD73BB" w:rsidRPr="00CC376A" w:rsidRDefault="00AD73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469CEEED" w14:textId="77777777" w:rsidR="00AD73BB" w:rsidRDefault="00AD73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0D86C2DB" w14:textId="77777777" w:rsidR="00AD73BB" w:rsidRDefault="00AD73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7E47C419" w14:textId="77777777" w:rsidR="00AD73BB" w:rsidRDefault="00AD73BB"/>
    <w:p w14:paraId="364453DE" w14:textId="77777777" w:rsidR="00E61C1E" w:rsidRPr="00CC376A" w:rsidRDefault="00E61C1E" w:rsidP="00E61C1E">
      <w:pPr>
        <w:spacing w:line="243" w:lineRule="auto"/>
        <w:ind w:left="1416"/>
      </w:pPr>
      <w:r w:rsidRPr="00CC376A">
        <w:rPr>
          <w:rFonts w:ascii="Times New Roman" w:eastAsia="Times New Roman" w:hAnsi="Times New Roman" w:cs="Times New Roman"/>
          <w:b/>
          <w:color w:val="000000"/>
        </w:rPr>
        <w:t>2-PROGRAM</w:t>
      </w:r>
      <w:r w:rsidRPr="00CC376A">
        <w:rPr>
          <w:rFonts w:ascii="Times New Roman" w:eastAsia="Times New Roman" w:hAnsi="Times New Roman" w:cs="Times New Roman"/>
          <w:b/>
        </w:rPr>
        <w:t xml:space="preserve"> </w:t>
      </w:r>
      <w:r w:rsidRPr="00CC376A">
        <w:rPr>
          <w:rFonts w:ascii="Times New Roman" w:eastAsia="Times New Roman" w:hAnsi="Times New Roman" w:cs="Times New Roman"/>
          <w:b/>
          <w:color w:val="000000"/>
        </w:rPr>
        <w:t>EĞİTİM</w:t>
      </w:r>
      <w:r w:rsidRPr="00CC376A">
        <w:rPr>
          <w:rFonts w:ascii="Times New Roman" w:eastAsia="Times New Roman" w:hAnsi="Times New Roman" w:cs="Times New Roman"/>
          <w:b/>
          <w:spacing w:val="-8"/>
        </w:rPr>
        <w:t xml:space="preserve"> </w:t>
      </w:r>
      <w:r w:rsidRPr="00CC376A">
        <w:rPr>
          <w:rFonts w:ascii="Times New Roman" w:eastAsia="Times New Roman" w:hAnsi="Times New Roman" w:cs="Times New Roman"/>
          <w:b/>
          <w:color w:val="000000"/>
        </w:rPr>
        <w:t>AMAÇLARI</w:t>
      </w:r>
    </w:p>
    <w:p w14:paraId="76522AE3" w14:textId="77777777" w:rsidR="00E61C1E" w:rsidRPr="00CC376A" w:rsidRDefault="00E61C1E" w:rsidP="00E61C1E">
      <w:pPr>
        <w:spacing w:before="18"/>
        <w:ind w:left="1416"/>
      </w:pPr>
      <w:r w:rsidRPr="00CC376A">
        <w:rPr>
          <w:rFonts w:ascii="Times New Roman" w:eastAsia="Times New Roman" w:hAnsi="Times New Roman" w:cs="Times New Roman"/>
          <w:color w:val="000000"/>
        </w:rPr>
        <w:t>2.1-Değerlendirilecek</w:t>
      </w:r>
      <w:r w:rsidRPr="00CC376A">
        <w:rPr>
          <w:rFonts w:ascii="Times New Roman" w:eastAsia="Times New Roman" w:hAnsi="Times New Roman" w:cs="Times New Roman"/>
        </w:rPr>
        <w:t xml:space="preserve"> </w:t>
      </w:r>
      <w:r w:rsidRPr="00CC376A">
        <w:rPr>
          <w:rFonts w:ascii="Times New Roman" w:eastAsia="Times New Roman" w:hAnsi="Times New Roman" w:cs="Times New Roman"/>
          <w:color w:val="000000"/>
        </w:rPr>
        <w:t>her</w:t>
      </w:r>
      <w:r w:rsidRPr="00CC376A">
        <w:rPr>
          <w:rFonts w:ascii="Times New Roman" w:eastAsia="Times New Roman" w:hAnsi="Times New Roman" w:cs="Times New Roman"/>
        </w:rPr>
        <w:t xml:space="preserve"> </w:t>
      </w:r>
      <w:r w:rsidRPr="00CC376A">
        <w:rPr>
          <w:rFonts w:ascii="Times New Roman" w:eastAsia="Times New Roman" w:hAnsi="Times New Roman" w:cs="Times New Roman"/>
          <w:color w:val="000000"/>
        </w:rPr>
        <w:t>program</w:t>
      </w:r>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için</w:t>
      </w:r>
      <w:proofErr w:type="spellEnd"/>
      <w:r w:rsidRPr="00CC376A">
        <w:rPr>
          <w:rFonts w:ascii="Times New Roman" w:eastAsia="Times New Roman" w:hAnsi="Times New Roman" w:cs="Times New Roman"/>
        </w:rPr>
        <w:t xml:space="preserve"> </w:t>
      </w:r>
      <w:r w:rsidRPr="00CC376A">
        <w:rPr>
          <w:rFonts w:ascii="Times New Roman" w:eastAsia="Times New Roman" w:hAnsi="Times New Roman" w:cs="Times New Roman"/>
          <w:color w:val="000000"/>
        </w:rPr>
        <w:t>program</w:t>
      </w:r>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eğitim</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amaçları</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tanımlanmış</w:t>
      </w:r>
      <w:proofErr w:type="spellEnd"/>
      <w:r w:rsidRPr="00CC376A">
        <w:rPr>
          <w:rFonts w:ascii="Times New Roman" w:eastAsia="Times New Roman" w:hAnsi="Times New Roman" w:cs="Times New Roman"/>
          <w:spacing w:val="-6"/>
        </w:rPr>
        <w:t xml:space="preserve"> </w:t>
      </w:r>
      <w:proofErr w:type="spellStart"/>
      <w:r w:rsidRPr="00CC376A">
        <w:rPr>
          <w:rFonts w:ascii="Times New Roman" w:eastAsia="Times New Roman" w:hAnsi="Times New Roman" w:cs="Times New Roman"/>
          <w:color w:val="000000"/>
        </w:rPr>
        <w:t>olmalıdır</w:t>
      </w:r>
      <w:proofErr w:type="spellEnd"/>
      <w:r w:rsidRPr="00CC376A">
        <w:rPr>
          <w:rFonts w:ascii="Times New Roman" w:eastAsia="Times New Roman" w:hAnsi="Times New Roman" w:cs="Times New Roman"/>
          <w:color w:val="000000"/>
        </w:rPr>
        <w:t>.</w:t>
      </w:r>
    </w:p>
    <w:p w14:paraId="4D6D7D77" w14:textId="77777777" w:rsidR="00AD73BB" w:rsidRDefault="00AD73BB"/>
    <w:tbl>
      <w:tblPr>
        <w:tblStyle w:val="TabloKlavuzu"/>
        <w:tblW w:w="9538" w:type="dxa"/>
        <w:tblInd w:w="1413" w:type="dxa"/>
        <w:tblLook w:val="04A0" w:firstRow="1" w:lastRow="0" w:firstColumn="1" w:lastColumn="0" w:noHBand="0" w:noVBand="1"/>
      </w:tblPr>
      <w:tblGrid>
        <w:gridCol w:w="1134"/>
        <w:gridCol w:w="8404"/>
      </w:tblGrid>
      <w:tr w:rsidR="00AD73BB" w:rsidRPr="00F63B85" w14:paraId="668CEBF3" w14:textId="77777777" w:rsidTr="00B518D8">
        <w:trPr>
          <w:trHeight w:val="330"/>
        </w:trPr>
        <w:tc>
          <w:tcPr>
            <w:tcW w:w="9538" w:type="dxa"/>
            <w:gridSpan w:val="2"/>
          </w:tcPr>
          <w:p w14:paraId="62A0D141" w14:textId="77777777" w:rsidR="006E2323" w:rsidRPr="006E2323" w:rsidRDefault="006E2323" w:rsidP="006E2323">
            <w:pPr>
              <w:spacing w:after="120"/>
              <w:ind w:left="142" w:right="58" w:firstLine="709"/>
              <w:jc w:val="both"/>
              <w:rPr>
                <w:rFonts w:ascii="Times New Roman" w:eastAsia="Times New Roman" w:hAnsi="Times New Roman" w:cs="Times New Roman"/>
                <w:lang w:val="en-GB" w:eastAsia="en-GB"/>
              </w:rPr>
            </w:pPr>
            <w:r w:rsidRPr="006E2323">
              <w:rPr>
                <w:rFonts w:ascii="Times" w:eastAsia="Times New Roman" w:hAnsi="Times" w:cs="Times"/>
                <w:color w:val="333333"/>
                <w:shd w:val="clear" w:color="auto" w:fill="FFFFFF"/>
                <w:lang w:val="en-GB" w:eastAsia="en-GB"/>
              </w:rPr>
              <w:t> </w:t>
            </w:r>
            <w:proofErr w:type="spellStart"/>
            <w:r w:rsidRPr="006E2323">
              <w:rPr>
                <w:rFonts w:ascii="Times" w:eastAsia="Times New Roman" w:hAnsi="Times" w:cs="Times"/>
                <w:color w:val="333333"/>
                <w:shd w:val="clear" w:color="auto" w:fill="FFFFFF"/>
                <w:lang w:val="en-GB" w:eastAsia="en-GB"/>
              </w:rPr>
              <w:t>İngilizce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Öğretmenliği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Programının</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amacı</w:t>
            </w:r>
            <w:proofErr w:type="spellEnd"/>
            <w:r w:rsidRPr="006E2323">
              <w:rPr>
                <w:rFonts w:ascii="Times" w:eastAsia="Times New Roman" w:hAnsi="Times" w:cs="Times"/>
                <w:color w:val="333333"/>
                <w:shd w:val="clear" w:color="auto" w:fill="FFFFFF"/>
                <w:lang w:val="en-GB" w:eastAsia="en-GB"/>
              </w:rPr>
              <w:t xml:space="preserve">, her </w:t>
            </w:r>
            <w:proofErr w:type="spellStart"/>
            <w:r w:rsidRPr="006E2323">
              <w:rPr>
                <w:rFonts w:ascii="Times" w:eastAsia="Times New Roman" w:hAnsi="Times" w:cs="Times"/>
                <w:color w:val="333333"/>
                <w:shd w:val="clear" w:color="auto" w:fill="FFFFFF"/>
                <w:lang w:val="en-GB" w:eastAsia="en-GB"/>
              </w:rPr>
              <w:t>düzeydeki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okulda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ve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yaygın</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eğitim</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kurumlarında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İngilizce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eğitimi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yapacak</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öğretmenleri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yetiştirmektir</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Diğer</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bir</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ifadeyle</w:t>
            </w:r>
            <w:proofErr w:type="spellEnd"/>
            <w:r w:rsidRPr="006E2323">
              <w:rPr>
                <w:rFonts w:ascii="Times" w:eastAsia="Times New Roman" w:hAnsi="Times" w:cs="Times"/>
                <w:color w:val="333333"/>
                <w:shd w:val="clear" w:color="auto" w:fill="FFFFFF"/>
                <w:lang w:val="en-GB" w:eastAsia="en-GB"/>
              </w:rPr>
              <w:t xml:space="preserve">, Bir </w:t>
            </w:r>
            <w:proofErr w:type="spellStart"/>
            <w:r w:rsidRPr="006E2323">
              <w:rPr>
                <w:rFonts w:ascii="Times" w:eastAsia="Times New Roman" w:hAnsi="Times" w:cs="Times"/>
                <w:color w:val="333333"/>
                <w:shd w:val="clear" w:color="auto" w:fill="FFFFFF"/>
                <w:lang w:val="en-GB" w:eastAsia="en-GB"/>
              </w:rPr>
              <w:t>yıllık</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yabancı</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dil</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hazırlık</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eğitiminin</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ardından</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dört</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yıllık</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lisans</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eğitimi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sonunda</w:t>
            </w:r>
            <w:proofErr w:type="spellEnd"/>
            <w:r w:rsidRPr="006E2323">
              <w:rPr>
                <w:rFonts w:ascii="Times" w:eastAsia="Times New Roman" w:hAnsi="Times" w:cs="Times"/>
                <w:color w:val="333333"/>
                <w:shd w:val="clear" w:color="auto" w:fill="FFFFFF"/>
                <w:lang w:val="en-GB" w:eastAsia="en-GB"/>
              </w:rPr>
              <w:t xml:space="preserve"> Milli </w:t>
            </w:r>
            <w:proofErr w:type="spellStart"/>
            <w:r w:rsidRPr="006E2323">
              <w:rPr>
                <w:rFonts w:ascii="Times" w:eastAsia="Times New Roman" w:hAnsi="Times" w:cs="Times"/>
                <w:color w:val="333333"/>
                <w:shd w:val="clear" w:color="auto" w:fill="FFFFFF"/>
                <w:lang w:val="en-GB" w:eastAsia="en-GB"/>
              </w:rPr>
              <w:t>Eğitim</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Bakanlığı'na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bağlı</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resmi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ve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özel</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ilköğretim</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ve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ortaöğretim</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okullarına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İngilizce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öğretmeni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yetiştirilmektedir</w:t>
            </w:r>
            <w:proofErr w:type="spellEnd"/>
            <w:r w:rsidRPr="006E2323">
              <w:rPr>
                <w:rFonts w:ascii="Times" w:eastAsia="Times New Roman" w:hAnsi="Times" w:cs="Times"/>
                <w:color w:val="333333"/>
                <w:shd w:val="clear" w:color="auto" w:fill="FFFFFF"/>
                <w:lang w:val="en-GB" w:eastAsia="en-GB"/>
              </w:rPr>
              <w:t xml:space="preserve">. Bu </w:t>
            </w:r>
            <w:proofErr w:type="spellStart"/>
            <w:r w:rsidRPr="006E2323">
              <w:rPr>
                <w:rFonts w:ascii="Times" w:eastAsia="Times New Roman" w:hAnsi="Times" w:cs="Times"/>
                <w:color w:val="333333"/>
                <w:shd w:val="clear" w:color="auto" w:fill="FFFFFF"/>
                <w:lang w:val="en-GB" w:eastAsia="en-GB"/>
              </w:rPr>
              <w:t>programda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öğrencilerin</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İngilizceyi</w:t>
            </w:r>
            <w:proofErr w:type="spellEnd"/>
            <w:r w:rsidRPr="006E2323">
              <w:rPr>
                <w:rFonts w:ascii="Times" w:eastAsia="Times New Roman" w:hAnsi="Times" w:cs="Times"/>
                <w:color w:val="333333"/>
                <w:shd w:val="clear" w:color="auto" w:fill="FFFFFF"/>
                <w:lang w:val="en-GB" w:eastAsia="en-GB"/>
              </w:rPr>
              <w:t xml:space="preserve"> 4 </w:t>
            </w:r>
            <w:proofErr w:type="spellStart"/>
            <w:r w:rsidRPr="006E2323">
              <w:rPr>
                <w:rFonts w:ascii="Times" w:eastAsia="Times New Roman" w:hAnsi="Times" w:cs="Times"/>
                <w:color w:val="333333"/>
                <w:shd w:val="clear" w:color="auto" w:fill="FFFFFF"/>
                <w:lang w:val="en-GB" w:eastAsia="en-GB"/>
              </w:rPr>
              <w:t>temel</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beceri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okuma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yazma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dinleme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ve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konuşma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alanında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kullanmaları</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öğretim</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yaklaşım</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ve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yöntemlerini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araştırma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becerilerini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kısa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hikaye</w:t>
            </w:r>
            <w:proofErr w:type="spellEnd"/>
            <w:r w:rsidRPr="006E2323">
              <w:rPr>
                <w:rFonts w:ascii="Times" w:eastAsia="Times New Roman" w:hAnsi="Times" w:cs="Times"/>
                <w:color w:val="333333"/>
                <w:shd w:val="clear" w:color="auto" w:fill="FFFFFF"/>
                <w:lang w:val="en-GB" w:eastAsia="en-GB"/>
              </w:rPr>
              <w:t xml:space="preserve">, roman, </w:t>
            </w:r>
            <w:proofErr w:type="spellStart"/>
            <w:r w:rsidRPr="006E2323">
              <w:rPr>
                <w:rFonts w:ascii="Times" w:eastAsia="Times New Roman" w:hAnsi="Times" w:cs="Times"/>
                <w:color w:val="333333"/>
                <w:shd w:val="clear" w:color="auto" w:fill="FFFFFF"/>
                <w:lang w:val="en-GB" w:eastAsia="en-GB"/>
              </w:rPr>
              <w:t>şiir</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ve</w:t>
            </w:r>
            <w:proofErr w:type="spellEnd"/>
            <w:r w:rsidRPr="006E2323">
              <w:rPr>
                <w:rFonts w:ascii="Times" w:eastAsia="Times New Roman" w:hAnsi="Times" w:cs="Times"/>
                <w:color w:val="333333"/>
                <w:shd w:val="clear" w:color="auto" w:fill="FFFFFF"/>
                <w:lang w:val="en-GB" w:eastAsia="en-GB"/>
              </w:rPr>
              <w:t xml:space="preserve"> drama </w:t>
            </w:r>
            <w:proofErr w:type="spellStart"/>
            <w:r w:rsidRPr="006E2323">
              <w:rPr>
                <w:rFonts w:ascii="Times" w:eastAsia="Times New Roman" w:hAnsi="Times" w:cs="Times"/>
                <w:color w:val="333333"/>
                <w:shd w:val="clear" w:color="auto" w:fill="FFFFFF"/>
                <w:lang w:val="en-GB" w:eastAsia="en-GB"/>
              </w:rPr>
              <w:t>gibi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edebiyat</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türlerini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öğrenmeleri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ve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bu</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konulardan</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İngilizce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öğretiminde</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yararlanma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becerilerini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geliştirmeleri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amaçlanmaktadır</w:t>
            </w:r>
            <w:proofErr w:type="spellEnd"/>
            <w:r w:rsidRPr="006E2323">
              <w:rPr>
                <w:rFonts w:ascii="Times" w:eastAsia="Times New Roman" w:hAnsi="Times" w:cs="Times"/>
                <w:color w:val="333333"/>
                <w:shd w:val="clear" w:color="auto" w:fill="FFFFFF"/>
                <w:lang w:val="en-GB" w:eastAsia="en-GB"/>
              </w:rPr>
              <w:t xml:space="preserve">. Bunun </w:t>
            </w:r>
            <w:proofErr w:type="spellStart"/>
            <w:r w:rsidRPr="006E2323">
              <w:rPr>
                <w:rFonts w:ascii="Times" w:eastAsia="Times New Roman" w:hAnsi="Times" w:cs="Times"/>
                <w:color w:val="333333"/>
                <w:shd w:val="clear" w:color="auto" w:fill="FFFFFF"/>
                <w:lang w:val="en-GB" w:eastAsia="en-GB"/>
              </w:rPr>
              <w:t>yanında</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yabancı</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dil</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olarak</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İngilizcenin</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gerekli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olabileceği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turizm</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uluslararası</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ticaret</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çeviri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gibi</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alanlara</w:t>
            </w:r>
            <w:proofErr w:type="spellEnd"/>
            <w:r w:rsidRPr="006E2323">
              <w:rPr>
                <w:rFonts w:ascii="Times" w:eastAsia="Times New Roman" w:hAnsi="Times" w:cs="Times"/>
                <w:color w:val="333333"/>
                <w:shd w:val="clear" w:color="auto" w:fill="FFFFFF"/>
                <w:lang w:val="en-GB" w:eastAsia="en-GB"/>
              </w:rPr>
              <w:t xml:space="preserve"> da </w:t>
            </w:r>
            <w:proofErr w:type="spellStart"/>
            <w:r w:rsidRPr="006E2323">
              <w:rPr>
                <w:rFonts w:ascii="Times" w:eastAsia="Times New Roman" w:hAnsi="Times" w:cs="Times"/>
                <w:color w:val="333333"/>
                <w:shd w:val="clear" w:color="auto" w:fill="FFFFFF"/>
                <w:lang w:val="en-GB" w:eastAsia="en-GB"/>
              </w:rPr>
              <w:t>yardımcı</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eleman</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yetiştirmek</w:t>
            </w:r>
            <w:proofErr w:type="spellEnd"/>
            <w:r w:rsidRPr="006E2323">
              <w:rPr>
                <w:rFonts w:ascii="Times" w:eastAsia="Times New Roman" w:hAnsi="Times" w:cs="Times"/>
                <w:color w:val="333333"/>
                <w:shd w:val="clear" w:color="auto" w:fill="FFFFFF"/>
                <w:lang w:val="en-GB" w:eastAsia="en-GB"/>
              </w:rPr>
              <w:t xml:space="preserve"> </w:t>
            </w:r>
            <w:proofErr w:type="spellStart"/>
            <w:r w:rsidRPr="006E2323">
              <w:rPr>
                <w:rFonts w:ascii="Times" w:eastAsia="Times New Roman" w:hAnsi="Times" w:cs="Times"/>
                <w:color w:val="333333"/>
                <w:shd w:val="clear" w:color="auto" w:fill="FFFFFF"/>
                <w:lang w:val="en-GB" w:eastAsia="en-GB"/>
              </w:rPr>
              <w:t>amaçlanmaktadır</w:t>
            </w:r>
            <w:proofErr w:type="spellEnd"/>
            <w:r w:rsidRPr="006E2323">
              <w:rPr>
                <w:rFonts w:ascii="Times" w:eastAsia="Times New Roman" w:hAnsi="Times" w:cs="Times"/>
                <w:color w:val="333333"/>
                <w:shd w:val="clear" w:color="auto" w:fill="FFFFFF"/>
                <w:lang w:val="en-GB" w:eastAsia="en-GB"/>
              </w:rPr>
              <w:t>. </w:t>
            </w:r>
          </w:p>
          <w:p w14:paraId="4E88953C" w14:textId="77777777" w:rsidR="006E2323" w:rsidRPr="006E2323" w:rsidRDefault="006E2323" w:rsidP="006E2323">
            <w:pPr>
              <w:rPr>
                <w:rFonts w:ascii="Times New Roman" w:eastAsia="Times New Roman" w:hAnsi="Times New Roman" w:cs="Times New Roman"/>
                <w:lang w:val="en-GB" w:eastAsia="en-GB"/>
              </w:rPr>
            </w:pPr>
          </w:p>
          <w:p w14:paraId="68D20AD7" w14:textId="77777777" w:rsidR="006E2323" w:rsidRPr="006E2323" w:rsidRDefault="006E2323" w:rsidP="006E2323">
            <w:pPr>
              <w:spacing w:after="120"/>
              <w:ind w:right="58" w:firstLine="709"/>
              <w:jc w:val="both"/>
              <w:rPr>
                <w:rFonts w:ascii="Times New Roman" w:eastAsia="Times New Roman" w:hAnsi="Times New Roman" w:cs="Times New Roman"/>
                <w:lang w:val="en-GB" w:eastAsia="en-GB"/>
              </w:rPr>
            </w:pPr>
            <w:proofErr w:type="spellStart"/>
            <w:r w:rsidRPr="006E2323">
              <w:rPr>
                <w:rFonts w:ascii="Times" w:eastAsia="Times New Roman" w:hAnsi="Times" w:cs="Times"/>
                <w:color w:val="333333"/>
                <w:lang w:val="en-GB" w:eastAsia="en-GB"/>
              </w:rPr>
              <w:t>Mezunların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Kazandıkları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Ünvan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ve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Yaptıkları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İşler</w:t>
            </w:r>
            <w:proofErr w:type="spellEnd"/>
            <w:r w:rsidRPr="006E2323">
              <w:rPr>
                <w:rFonts w:ascii="Times" w:eastAsia="Times New Roman" w:hAnsi="Times" w:cs="Times"/>
                <w:color w:val="333333"/>
                <w:lang w:val="en-GB" w:eastAsia="en-GB"/>
              </w:rPr>
              <w:t>:</w:t>
            </w:r>
          </w:p>
          <w:p w14:paraId="5CF6D776" w14:textId="77777777" w:rsidR="006E2323" w:rsidRPr="006E2323" w:rsidRDefault="006E2323" w:rsidP="006E2323">
            <w:pPr>
              <w:spacing w:after="120"/>
              <w:ind w:right="58" w:firstLine="709"/>
              <w:jc w:val="both"/>
              <w:rPr>
                <w:rFonts w:ascii="Times New Roman" w:eastAsia="Times New Roman" w:hAnsi="Times New Roman" w:cs="Times New Roman"/>
                <w:lang w:val="en-GB" w:eastAsia="en-GB"/>
              </w:rPr>
            </w:pPr>
            <w:proofErr w:type="spellStart"/>
            <w:r w:rsidRPr="006E2323">
              <w:rPr>
                <w:rFonts w:ascii="Times" w:eastAsia="Times New Roman" w:hAnsi="Times" w:cs="Times"/>
                <w:color w:val="333333"/>
                <w:lang w:val="en-GB" w:eastAsia="en-GB"/>
              </w:rPr>
              <w:t>İngilizce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öğretmenliği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programını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bitirenlere</w:t>
            </w:r>
            <w:proofErr w:type="spellEnd"/>
            <w:r w:rsidRPr="006E2323">
              <w:rPr>
                <w:rFonts w:ascii="Times" w:eastAsia="Times New Roman" w:hAnsi="Times" w:cs="Times"/>
                <w:color w:val="333333"/>
                <w:lang w:val="en-GB" w:eastAsia="en-GB"/>
              </w:rPr>
              <w:t xml:space="preserve"> </w:t>
            </w:r>
            <w:proofErr w:type="gramStart"/>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İngilizce</w:t>
            </w:r>
            <w:proofErr w:type="spellEnd"/>
            <w:proofErr w:type="gram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Öğretmeni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unvanı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verilir</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İngilizce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öğretmeni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görev</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yaptığı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okulda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öğrencilere</w:t>
            </w:r>
            <w:proofErr w:type="spellEnd"/>
            <w:r w:rsidRPr="006E2323">
              <w:rPr>
                <w:rFonts w:ascii="Times" w:eastAsia="Times New Roman" w:hAnsi="Times" w:cs="Times"/>
                <w:color w:val="333333"/>
                <w:lang w:val="en-GB" w:eastAsia="en-GB"/>
              </w:rPr>
              <w:t xml:space="preserve"> Milli </w:t>
            </w:r>
            <w:proofErr w:type="spellStart"/>
            <w:r w:rsidRPr="006E2323">
              <w:rPr>
                <w:rFonts w:ascii="Times" w:eastAsia="Times New Roman" w:hAnsi="Times" w:cs="Times"/>
                <w:color w:val="333333"/>
                <w:lang w:val="en-GB" w:eastAsia="en-GB"/>
              </w:rPr>
              <w:t>Eğitim</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Bakanlığı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tarafından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hazırlanan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öğretim</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programları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çerçevesinde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alanı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ile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ilgili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bilgi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beceri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ve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tutumlar</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kazandırır</w:t>
            </w:r>
            <w:proofErr w:type="spellEnd"/>
            <w:r w:rsidRPr="006E2323">
              <w:rPr>
                <w:rFonts w:ascii="Times" w:eastAsia="Times New Roman" w:hAnsi="Times" w:cs="Times"/>
                <w:color w:val="333333"/>
                <w:lang w:val="en-GB" w:eastAsia="en-GB"/>
              </w:rPr>
              <w:t xml:space="preserve">. Bunun </w:t>
            </w:r>
            <w:proofErr w:type="spellStart"/>
            <w:r w:rsidRPr="006E2323">
              <w:rPr>
                <w:rFonts w:ascii="Times" w:eastAsia="Times New Roman" w:hAnsi="Times" w:cs="Times"/>
                <w:color w:val="333333"/>
                <w:lang w:val="en-GB" w:eastAsia="en-GB"/>
              </w:rPr>
              <w:t>için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uygun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öğrenme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ortamları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hazırlar</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öğrencilerinin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başarılarını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değerlendirir</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ve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başarıyı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artırıcı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önlemler</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alır</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mesleğindeki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gelişmeleri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izler</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ve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bunların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öğretim</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programlarına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yansıtılmasına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çalışır</w:t>
            </w:r>
            <w:proofErr w:type="spellEnd"/>
            <w:r w:rsidRPr="006E2323">
              <w:rPr>
                <w:rFonts w:ascii="Times" w:eastAsia="Times New Roman" w:hAnsi="Times" w:cs="Times"/>
                <w:color w:val="333333"/>
                <w:lang w:val="en-GB" w:eastAsia="en-GB"/>
              </w:rPr>
              <w:t>.</w:t>
            </w:r>
          </w:p>
          <w:p w14:paraId="04B49F4A" w14:textId="77777777" w:rsidR="006E2323" w:rsidRPr="006E2323" w:rsidRDefault="006E2323" w:rsidP="006E2323">
            <w:pPr>
              <w:rPr>
                <w:rFonts w:ascii="Times New Roman" w:eastAsia="Times New Roman" w:hAnsi="Times New Roman" w:cs="Times New Roman"/>
                <w:lang w:val="en-GB" w:eastAsia="en-GB"/>
              </w:rPr>
            </w:pPr>
          </w:p>
          <w:p w14:paraId="204F900F" w14:textId="77777777" w:rsidR="006E2323" w:rsidRPr="006E2323" w:rsidRDefault="006E2323" w:rsidP="006E2323">
            <w:pPr>
              <w:spacing w:after="120"/>
              <w:ind w:right="58" w:firstLine="709"/>
              <w:jc w:val="both"/>
              <w:rPr>
                <w:rFonts w:ascii="Times New Roman" w:eastAsia="Times New Roman" w:hAnsi="Times New Roman" w:cs="Times New Roman"/>
                <w:lang w:val="en-GB" w:eastAsia="en-GB"/>
              </w:rPr>
            </w:pPr>
            <w:proofErr w:type="spellStart"/>
            <w:r w:rsidRPr="006E2323">
              <w:rPr>
                <w:rFonts w:ascii="Times" w:eastAsia="Times New Roman" w:hAnsi="Times" w:cs="Times"/>
                <w:color w:val="333333"/>
                <w:lang w:val="en-GB" w:eastAsia="en-GB"/>
              </w:rPr>
              <w:t>Çalışma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Alanları</w:t>
            </w:r>
            <w:proofErr w:type="spellEnd"/>
            <w:r w:rsidRPr="006E2323">
              <w:rPr>
                <w:rFonts w:ascii="Times" w:eastAsia="Times New Roman" w:hAnsi="Times" w:cs="Times"/>
                <w:color w:val="333333"/>
                <w:lang w:val="en-GB" w:eastAsia="en-GB"/>
              </w:rPr>
              <w:t>:</w:t>
            </w:r>
          </w:p>
          <w:p w14:paraId="27564F71" w14:textId="77777777" w:rsidR="006E2323" w:rsidRPr="006E2323" w:rsidRDefault="006E2323" w:rsidP="006E2323">
            <w:pPr>
              <w:spacing w:after="120"/>
              <w:ind w:right="58" w:firstLine="709"/>
              <w:jc w:val="both"/>
              <w:rPr>
                <w:rFonts w:ascii="Times New Roman" w:eastAsia="Times New Roman" w:hAnsi="Times New Roman" w:cs="Times New Roman"/>
                <w:lang w:val="en-GB" w:eastAsia="en-GB"/>
              </w:rPr>
            </w:pPr>
            <w:proofErr w:type="spellStart"/>
            <w:r w:rsidRPr="006E2323">
              <w:rPr>
                <w:rFonts w:ascii="Times" w:eastAsia="Times New Roman" w:hAnsi="Times" w:cs="Times"/>
                <w:color w:val="333333"/>
                <w:lang w:val="en-GB" w:eastAsia="en-GB"/>
              </w:rPr>
              <w:t>İngilizce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öğretmenlerinin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çalışma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alanları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çok</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geniş</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olup</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okul</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öncesinden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yükseköğretimin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sonuna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kadar</w:t>
            </w:r>
            <w:proofErr w:type="spellEnd"/>
            <w:r w:rsidRPr="006E2323">
              <w:rPr>
                <w:rFonts w:ascii="Times" w:eastAsia="Times New Roman" w:hAnsi="Times" w:cs="Times"/>
                <w:color w:val="333333"/>
                <w:lang w:val="en-GB" w:eastAsia="en-GB"/>
              </w:rPr>
              <w:t xml:space="preserve"> her </w:t>
            </w:r>
            <w:proofErr w:type="spellStart"/>
            <w:r w:rsidRPr="006E2323">
              <w:rPr>
                <w:rFonts w:ascii="Times" w:eastAsia="Times New Roman" w:hAnsi="Times" w:cs="Times"/>
                <w:color w:val="333333"/>
                <w:lang w:val="en-GB" w:eastAsia="en-GB"/>
              </w:rPr>
              <w:t>düzeyde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örgün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eğitim</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kurumlarında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yetişkin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eğitimi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yapan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resmi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ve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özel</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kurumlarda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çalışma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olanağına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sahiptirler</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Dünyanın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diğer</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ülkelerinde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olduğu</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gibi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ülkemizde</w:t>
            </w:r>
            <w:proofErr w:type="spellEnd"/>
            <w:r w:rsidRPr="006E2323">
              <w:rPr>
                <w:rFonts w:ascii="Times" w:eastAsia="Times New Roman" w:hAnsi="Times" w:cs="Times"/>
                <w:color w:val="333333"/>
                <w:lang w:val="en-GB" w:eastAsia="en-GB"/>
              </w:rPr>
              <w:t xml:space="preserve"> de </w:t>
            </w:r>
            <w:proofErr w:type="spellStart"/>
            <w:r w:rsidRPr="006E2323">
              <w:rPr>
                <w:rFonts w:ascii="Times" w:eastAsia="Times New Roman" w:hAnsi="Times" w:cs="Times"/>
                <w:color w:val="333333"/>
                <w:lang w:val="en-GB" w:eastAsia="en-GB"/>
              </w:rPr>
              <w:t>yabancı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dil</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eğitimi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denince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İngilizce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akla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gelmekte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ve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başka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ülkelerin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insanları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ile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iletişimde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İngilizce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tek</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dil</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olarak</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benimsenme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eğilimi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göstermektedir</w:t>
            </w:r>
            <w:proofErr w:type="spellEnd"/>
            <w:r w:rsidRPr="006E2323">
              <w:rPr>
                <w:rFonts w:ascii="Times" w:eastAsia="Times New Roman" w:hAnsi="Times" w:cs="Times"/>
                <w:color w:val="333333"/>
                <w:lang w:val="en-GB" w:eastAsia="en-GB"/>
              </w:rPr>
              <w:t>.</w:t>
            </w:r>
          </w:p>
          <w:p w14:paraId="35325A2C" w14:textId="77777777" w:rsidR="006E2323" w:rsidRPr="006E2323" w:rsidRDefault="006E2323" w:rsidP="006E2323">
            <w:pPr>
              <w:spacing w:after="120"/>
              <w:ind w:right="58" w:firstLine="709"/>
              <w:jc w:val="both"/>
              <w:rPr>
                <w:rFonts w:ascii="Times New Roman" w:eastAsia="Times New Roman" w:hAnsi="Times New Roman" w:cs="Times New Roman"/>
                <w:lang w:val="en-GB" w:eastAsia="en-GB"/>
              </w:rPr>
            </w:pPr>
            <w:proofErr w:type="spellStart"/>
            <w:r w:rsidRPr="006E2323">
              <w:rPr>
                <w:rFonts w:ascii="Times" w:eastAsia="Times New Roman" w:hAnsi="Times" w:cs="Times"/>
                <w:color w:val="333333"/>
                <w:lang w:val="en-GB" w:eastAsia="en-GB"/>
              </w:rPr>
              <w:t>Vizyonumuz</w:t>
            </w:r>
            <w:proofErr w:type="spellEnd"/>
            <w:r w:rsidRPr="006E2323">
              <w:rPr>
                <w:rFonts w:ascii="Times" w:eastAsia="Times New Roman" w:hAnsi="Times" w:cs="Times"/>
                <w:color w:val="333333"/>
                <w:lang w:val="en-GB" w:eastAsia="en-GB"/>
              </w:rPr>
              <w:t>:</w:t>
            </w:r>
          </w:p>
          <w:p w14:paraId="67BA25B2" w14:textId="77777777" w:rsidR="006E2323" w:rsidRPr="006E2323"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n-GB" w:eastAsia="en-GB"/>
              </w:rPr>
            </w:pPr>
            <w:proofErr w:type="spellStart"/>
            <w:r w:rsidRPr="006E2323">
              <w:rPr>
                <w:rFonts w:ascii="Times" w:eastAsia="Times New Roman" w:hAnsi="Times" w:cs="Times"/>
                <w:color w:val="333333"/>
                <w:lang w:val="en-GB" w:eastAsia="en-GB"/>
              </w:rPr>
              <w:t>Araştırma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becerileri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gelişmiş</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öğretmenler</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yetiştirme</w:t>
            </w:r>
            <w:proofErr w:type="spellEnd"/>
          </w:p>
          <w:p w14:paraId="6B450417" w14:textId="77777777" w:rsidR="006E2323" w:rsidRPr="006E2323"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n-GB" w:eastAsia="en-GB"/>
              </w:rPr>
            </w:pPr>
            <w:proofErr w:type="spellStart"/>
            <w:r w:rsidRPr="006E2323">
              <w:rPr>
                <w:rFonts w:ascii="Times" w:eastAsia="Times New Roman" w:hAnsi="Times" w:cs="Times"/>
                <w:color w:val="333333"/>
                <w:lang w:val="en-GB" w:eastAsia="en-GB"/>
              </w:rPr>
              <w:t>Çağdaş</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gelişmeleri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yakalayabilme</w:t>
            </w:r>
            <w:proofErr w:type="spellEnd"/>
          </w:p>
          <w:p w14:paraId="51BACBCF" w14:textId="77777777" w:rsidR="006E2323" w:rsidRPr="006E2323"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s-ES" w:eastAsia="en-GB"/>
              </w:rPr>
            </w:pPr>
            <w:r w:rsidRPr="006E2323">
              <w:rPr>
                <w:rFonts w:ascii="Times" w:eastAsia="Times New Roman" w:hAnsi="Times" w:cs="Times"/>
                <w:color w:val="333333"/>
                <w:lang w:val="es-ES" w:eastAsia="en-GB"/>
              </w:rPr>
              <w:t>Reflektif ve eleştirel olabilmeyi bilen öğretmen yetiştirme</w:t>
            </w:r>
          </w:p>
          <w:p w14:paraId="06299BF2" w14:textId="77777777" w:rsidR="006E2323" w:rsidRPr="006E2323"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s-ES" w:eastAsia="en-GB"/>
              </w:rPr>
            </w:pPr>
            <w:r w:rsidRPr="006E2323">
              <w:rPr>
                <w:rFonts w:ascii="Times" w:eastAsia="Times New Roman" w:hAnsi="Times" w:cs="Times"/>
                <w:color w:val="333333"/>
                <w:lang w:val="es-ES" w:eastAsia="en-GB"/>
              </w:rPr>
              <w:t>Avrupa Birliği'ne uyum sağlayabilecek programlar ve kaynaklar geliştirme</w:t>
            </w:r>
          </w:p>
          <w:p w14:paraId="05503AEE" w14:textId="77777777" w:rsidR="006E2323" w:rsidRPr="006E2323"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s-ES" w:eastAsia="en-GB"/>
              </w:rPr>
            </w:pPr>
            <w:r w:rsidRPr="006E2323">
              <w:rPr>
                <w:rFonts w:ascii="Times" w:eastAsia="Times New Roman" w:hAnsi="Times" w:cs="Times"/>
                <w:color w:val="333333"/>
                <w:lang w:val="es-ES" w:eastAsia="en-GB"/>
              </w:rPr>
              <w:t>Küreselleşme anlamında çoğulcu (pluralistic) bir kültür anlayışında dilin önemini kavrama</w:t>
            </w:r>
          </w:p>
          <w:p w14:paraId="71F16FC9" w14:textId="77777777" w:rsidR="006E2323" w:rsidRPr="006E2323"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s-ES" w:eastAsia="en-GB"/>
              </w:rPr>
            </w:pPr>
            <w:r w:rsidRPr="006E2323">
              <w:rPr>
                <w:rFonts w:ascii="Times" w:eastAsia="Times New Roman" w:hAnsi="Times" w:cs="Times"/>
                <w:color w:val="333333"/>
                <w:lang w:val="es-ES" w:eastAsia="en-GB"/>
              </w:rPr>
              <w:t>Üretken ve kendine güvenen bireyler yetiştirme</w:t>
            </w:r>
          </w:p>
          <w:p w14:paraId="565A5C1E" w14:textId="77777777" w:rsidR="006E2323" w:rsidRPr="00F63B85"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s-ES" w:eastAsia="en-GB"/>
              </w:rPr>
            </w:pPr>
            <w:r w:rsidRPr="00F63B85">
              <w:rPr>
                <w:rFonts w:ascii="Times" w:eastAsia="Times New Roman" w:hAnsi="Times" w:cs="Times"/>
                <w:color w:val="333333"/>
                <w:lang w:val="es-ES" w:eastAsia="en-GB"/>
              </w:rPr>
              <w:lastRenderedPageBreak/>
              <w:t>Öğretmen yetiştirme politikasını 21. yüzyılın koşullarına göre geliştirme ve yenileme. Bu anlamda sadece mesleki yeterlilik değil, 21. yüzyılın bireyini yetiştirecek öğretmenler yetiştirme</w:t>
            </w:r>
          </w:p>
          <w:p w14:paraId="638CCC87" w14:textId="77777777" w:rsidR="006E2323" w:rsidRPr="00F63B85"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s-ES" w:eastAsia="en-GB"/>
              </w:rPr>
            </w:pPr>
            <w:r w:rsidRPr="00F63B85">
              <w:rPr>
                <w:rFonts w:ascii="Times" w:eastAsia="Times New Roman" w:hAnsi="Times" w:cs="Times"/>
                <w:color w:val="333333"/>
                <w:lang w:val="es-ES" w:eastAsia="en-GB"/>
              </w:rPr>
              <w:t>İletişim kanallarını iyi kullanabilecek öğretmenler yetiştirme</w:t>
            </w:r>
          </w:p>
          <w:p w14:paraId="2B8F4AE2" w14:textId="77777777" w:rsidR="006E2323" w:rsidRPr="00F63B85"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s-ES" w:eastAsia="en-GB"/>
              </w:rPr>
            </w:pPr>
            <w:r w:rsidRPr="00F63B85">
              <w:rPr>
                <w:rFonts w:ascii="Times" w:eastAsia="Times New Roman" w:hAnsi="Times" w:cs="Times"/>
                <w:color w:val="333333"/>
                <w:lang w:val="es-ES" w:eastAsia="en-GB"/>
              </w:rPr>
              <w:t>Takım ruhu becerileri kazandırma yanında bağımsız çalışabilen öğretmen adayları yetiştirme</w:t>
            </w:r>
          </w:p>
          <w:p w14:paraId="333892E6" w14:textId="77777777" w:rsidR="006E2323" w:rsidRPr="006E2323"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n-GB" w:eastAsia="en-GB"/>
              </w:rPr>
            </w:pPr>
            <w:proofErr w:type="spellStart"/>
            <w:r w:rsidRPr="006E2323">
              <w:rPr>
                <w:rFonts w:ascii="Times" w:eastAsia="Times New Roman" w:hAnsi="Times" w:cs="Times"/>
                <w:color w:val="333333"/>
                <w:lang w:val="en-GB" w:eastAsia="en-GB"/>
              </w:rPr>
              <w:t>Yaratıcı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öğretmen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adayları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yetiştirme</w:t>
            </w:r>
            <w:proofErr w:type="spellEnd"/>
          </w:p>
          <w:p w14:paraId="1C685062" w14:textId="77777777" w:rsidR="006E2323" w:rsidRPr="006E2323"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n-GB" w:eastAsia="en-GB"/>
              </w:rPr>
            </w:pPr>
            <w:proofErr w:type="spellStart"/>
            <w:r w:rsidRPr="006E2323">
              <w:rPr>
                <w:rFonts w:ascii="Times" w:eastAsia="Times New Roman" w:hAnsi="Times" w:cs="Times"/>
                <w:color w:val="333333"/>
                <w:lang w:val="en-GB" w:eastAsia="en-GB"/>
              </w:rPr>
              <w:t>Teknolojiyi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eğitim</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öğretim</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alanlarında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kullanabilme</w:t>
            </w:r>
            <w:proofErr w:type="spellEnd"/>
          </w:p>
          <w:p w14:paraId="68E0765F" w14:textId="77777777" w:rsidR="006E2323" w:rsidRPr="006E2323" w:rsidRDefault="006E2323" w:rsidP="006E2323">
            <w:pPr>
              <w:numPr>
                <w:ilvl w:val="0"/>
                <w:numId w:val="51"/>
              </w:numPr>
              <w:spacing w:after="120"/>
              <w:ind w:left="1789" w:right="58"/>
              <w:jc w:val="both"/>
              <w:textAlignment w:val="baseline"/>
              <w:rPr>
                <w:rFonts w:ascii="Times" w:eastAsia="Times New Roman" w:hAnsi="Times" w:cs="Times"/>
                <w:color w:val="333333"/>
                <w:sz w:val="20"/>
                <w:szCs w:val="20"/>
                <w:lang w:val="en-GB" w:eastAsia="en-GB"/>
              </w:rPr>
            </w:pPr>
            <w:proofErr w:type="spellStart"/>
            <w:r w:rsidRPr="006E2323">
              <w:rPr>
                <w:rFonts w:ascii="Times" w:eastAsia="Times New Roman" w:hAnsi="Times" w:cs="Times"/>
                <w:color w:val="333333"/>
                <w:lang w:val="en-GB" w:eastAsia="en-GB"/>
              </w:rPr>
              <w:t>Kültürlerarası</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iletişim</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becerisi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gelişmiş</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bireyler</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yetiştirme</w:t>
            </w:r>
            <w:proofErr w:type="spellEnd"/>
          </w:p>
          <w:p w14:paraId="062A1240" w14:textId="77777777" w:rsidR="006E2323" w:rsidRPr="006E2323" w:rsidRDefault="006E2323" w:rsidP="006E2323">
            <w:pPr>
              <w:spacing w:after="120"/>
              <w:ind w:right="58" w:firstLine="709"/>
              <w:jc w:val="both"/>
              <w:rPr>
                <w:rFonts w:ascii="Times New Roman" w:eastAsia="Times New Roman" w:hAnsi="Times New Roman" w:cs="Times New Roman"/>
                <w:lang w:val="en-GB" w:eastAsia="en-GB"/>
              </w:rPr>
            </w:pPr>
            <w:r w:rsidRPr="006E2323">
              <w:rPr>
                <w:rFonts w:ascii="Times" w:eastAsia="Times New Roman" w:hAnsi="Times" w:cs="Times"/>
                <w:color w:val="333333"/>
                <w:lang w:val="en-GB" w:eastAsia="en-GB"/>
              </w:rPr>
              <w:t> </w:t>
            </w:r>
            <w:proofErr w:type="spellStart"/>
            <w:r w:rsidRPr="006E2323">
              <w:rPr>
                <w:rFonts w:ascii="Times" w:eastAsia="Times New Roman" w:hAnsi="Times" w:cs="Times"/>
                <w:color w:val="333333"/>
                <w:lang w:val="en-GB" w:eastAsia="en-GB"/>
              </w:rPr>
              <w:t>Misyonumuz</w:t>
            </w:r>
            <w:proofErr w:type="spellEnd"/>
            <w:r w:rsidRPr="006E2323">
              <w:rPr>
                <w:rFonts w:ascii="Times" w:eastAsia="Times New Roman" w:hAnsi="Times" w:cs="Times"/>
                <w:color w:val="333333"/>
                <w:lang w:val="en-GB" w:eastAsia="en-GB"/>
              </w:rPr>
              <w:t>: </w:t>
            </w:r>
          </w:p>
          <w:p w14:paraId="170ADEC5" w14:textId="77777777" w:rsidR="006E2323" w:rsidRPr="006E2323" w:rsidRDefault="006E2323" w:rsidP="006E2323">
            <w:pPr>
              <w:numPr>
                <w:ilvl w:val="0"/>
                <w:numId w:val="52"/>
              </w:numPr>
              <w:spacing w:after="120"/>
              <w:ind w:left="1789" w:right="58"/>
              <w:jc w:val="both"/>
              <w:textAlignment w:val="baseline"/>
              <w:rPr>
                <w:rFonts w:ascii="Times" w:eastAsia="Times New Roman" w:hAnsi="Times" w:cs="Times"/>
                <w:color w:val="333333"/>
                <w:sz w:val="20"/>
                <w:szCs w:val="20"/>
                <w:lang w:val="es-ES" w:eastAsia="en-GB"/>
              </w:rPr>
            </w:pPr>
            <w:r w:rsidRPr="006E2323">
              <w:rPr>
                <w:rFonts w:ascii="Times" w:eastAsia="Times New Roman" w:hAnsi="Times" w:cs="Times"/>
                <w:color w:val="333333"/>
                <w:lang w:val="es-ES" w:eastAsia="en-GB"/>
              </w:rPr>
              <w:t>Öğretim kadar eğitimin de üzerinde durulması</w:t>
            </w:r>
          </w:p>
          <w:p w14:paraId="1710E3EA" w14:textId="77777777" w:rsidR="006E2323" w:rsidRPr="006E2323" w:rsidRDefault="006E2323" w:rsidP="006E2323">
            <w:pPr>
              <w:numPr>
                <w:ilvl w:val="0"/>
                <w:numId w:val="52"/>
              </w:numPr>
              <w:spacing w:after="120"/>
              <w:ind w:left="1789" w:right="58"/>
              <w:jc w:val="both"/>
              <w:textAlignment w:val="baseline"/>
              <w:rPr>
                <w:rFonts w:ascii="Times" w:eastAsia="Times New Roman" w:hAnsi="Times" w:cs="Times"/>
                <w:color w:val="333333"/>
                <w:sz w:val="20"/>
                <w:szCs w:val="20"/>
                <w:lang w:val="es-ES" w:eastAsia="en-GB"/>
              </w:rPr>
            </w:pPr>
            <w:r w:rsidRPr="006E2323">
              <w:rPr>
                <w:rFonts w:ascii="Times" w:eastAsia="Times New Roman" w:hAnsi="Times" w:cs="Times"/>
                <w:color w:val="333333"/>
                <w:lang w:val="es-ES" w:eastAsia="en-GB"/>
              </w:rPr>
              <w:t>Etik değerleri öğretme ve bilincini aşılama</w:t>
            </w:r>
          </w:p>
          <w:p w14:paraId="7E045242" w14:textId="77777777" w:rsidR="006E2323" w:rsidRPr="006E2323" w:rsidRDefault="006E2323" w:rsidP="006E2323">
            <w:pPr>
              <w:numPr>
                <w:ilvl w:val="0"/>
                <w:numId w:val="52"/>
              </w:numPr>
              <w:spacing w:after="120"/>
              <w:ind w:left="1789" w:right="58"/>
              <w:jc w:val="both"/>
              <w:textAlignment w:val="baseline"/>
              <w:rPr>
                <w:rFonts w:ascii="Times" w:eastAsia="Times New Roman" w:hAnsi="Times" w:cs="Times"/>
                <w:color w:val="333333"/>
                <w:sz w:val="20"/>
                <w:szCs w:val="20"/>
                <w:lang w:val="en-GB" w:eastAsia="en-GB"/>
              </w:rPr>
            </w:pPr>
            <w:proofErr w:type="spellStart"/>
            <w:r w:rsidRPr="006E2323">
              <w:rPr>
                <w:rFonts w:ascii="Times" w:eastAsia="Times New Roman" w:hAnsi="Times" w:cs="Times"/>
                <w:color w:val="333333"/>
                <w:lang w:val="en-GB" w:eastAsia="en-GB"/>
              </w:rPr>
              <w:t>Öğrenmeyi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öğretmek</w:t>
            </w:r>
            <w:proofErr w:type="spellEnd"/>
          </w:p>
          <w:p w14:paraId="06D4AE68" w14:textId="77777777" w:rsidR="006E2323" w:rsidRPr="006E2323" w:rsidRDefault="006E2323" w:rsidP="006E2323">
            <w:pPr>
              <w:numPr>
                <w:ilvl w:val="0"/>
                <w:numId w:val="52"/>
              </w:numPr>
              <w:spacing w:after="120"/>
              <w:ind w:left="1789" w:right="58"/>
              <w:jc w:val="both"/>
              <w:textAlignment w:val="baseline"/>
              <w:rPr>
                <w:rFonts w:ascii="Times" w:eastAsia="Times New Roman" w:hAnsi="Times" w:cs="Times"/>
                <w:color w:val="333333"/>
                <w:sz w:val="20"/>
                <w:szCs w:val="20"/>
                <w:lang w:val="en-GB" w:eastAsia="en-GB"/>
              </w:rPr>
            </w:pPr>
            <w:proofErr w:type="spellStart"/>
            <w:r w:rsidRPr="006E2323">
              <w:rPr>
                <w:rFonts w:ascii="Times" w:eastAsia="Times New Roman" w:hAnsi="Times" w:cs="Times"/>
                <w:color w:val="333333"/>
                <w:lang w:val="en-GB" w:eastAsia="en-GB"/>
              </w:rPr>
              <w:t>Dil</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ve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kültürel</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bilinci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uyandırma</w:t>
            </w:r>
            <w:proofErr w:type="spellEnd"/>
          </w:p>
          <w:p w14:paraId="28338C25" w14:textId="77777777" w:rsidR="006E2323" w:rsidRPr="006E2323" w:rsidRDefault="006E2323" w:rsidP="006E2323">
            <w:pPr>
              <w:numPr>
                <w:ilvl w:val="0"/>
                <w:numId w:val="52"/>
              </w:numPr>
              <w:spacing w:after="120"/>
              <w:ind w:left="1789" w:right="58"/>
              <w:jc w:val="both"/>
              <w:textAlignment w:val="baseline"/>
              <w:rPr>
                <w:rFonts w:ascii="Times" w:eastAsia="Times New Roman" w:hAnsi="Times" w:cs="Times"/>
                <w:color w:val="333333"/>
                <w:sz w:val="20"/>
                <w:szCs w:val="20"/>
                <w:lang w:val="en-GB" w:eastAsia="en-GB"/>
              </w:rPr>
            </w:pPr>
            <w:proofErr w:type="spellStart"/>
            <w:r w:rsidRPr="006E2323">
              <w:rPr>
                <w:rFonts w:ascii="Times" w:eastAsia="Times New Roman" w:hAnsi="Times" w:cs="Times"/>
                <w:color w:val="333333"/>
                <w:lang w:val="en-GB" w:eastAsia="en-GB"/>
              </w:rPr>
              <w:t>Görev</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ve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sorumluluk</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bilincini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uyandırma</w:t>
            </w:r>
            <w:proofErr w:type="spellEnd"/>
          </w:p>
          <w:p w14:paraId="5C944267" w14:textId="77777777" w:rsidR="006E2323" w:rsidRPr="006E2323" w:rsidRDefault="006E2323" w:rsidP="006E2323">
            <w:pPr>
              <w:numPr>
                <w:ilvl w:val="0"/>
                <w:numId w:val="52"/>
              </w:numPr>
              <w:spacing w:after="120"/>
              <w:ind w:left="1789" w:right="58"/>
              <w:jc w:val="both"/>
              <w:textAlignment w:val="baseline"/>
              <w:rPr>
                <w:rFonts w:ascii="Times" w:eastAsia="Times New Roman" w:hAnsi="Times" w:cs="Times"/>
                <w:color w:val="333333"/>
                <w:sz w:val="20"/>
                <w:szCs w:val="20"/>
                <w:lang w:val="en-GB" w:eastAsia="en-GB"/>
              </w:rPr>
            </w:pPr>
            <w:proofErr w:type="spellStart"/>
            <w:r w:rsidRPr="006E2323">
              <w:rPr>
                <w:rFonts w:ascii="Times" w:eastAsia="Times New Roman" w:hAnsi="Times" w:cs="Times"/>
                <w:color w:val="333333"/>
                <w:lang w:val="en-GB" w:eastAsia="en-GB"/>
              </w:rPr>
              <w:t>Metot</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ve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yöntem</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derslerinin</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önemini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kavrama</w:t>
            </w:r>
            <w:proofErr w:type="spellEnd"/>
          </w:p>
          <w:p w14:paraId="3EC456E3" w14:textId="77777777" w:rsidR="006E2323" w:rsidRPr="006E2323" w:rsidRDefault="006E2323" w:rsidP="006E2323">
            <w:pPr>
              <w:numPr>
                <w:ilvl w:val="0"/>
                <w:numId w:val="52"/>
              </w:numPr>
              <w:spacing w:after="120"/>
              <w:ind w:left="1789" w:right="58"/>
              <w:jc w:val="both"/>
              <w:textAlignment w:val="baseline"/>
              <w:rPr>
                <w:rFonts w:ascii="Times" w:eastAsia="Times New Roman" w:hAnsi="Times" w:cs="Times"/>
                <w:color w:val="333333"/>
                <w:sz w:val="20"/>
                <w:szCs w:val="20"/>
                <w:lang w:val="en-GB" w:eastAsia="en-GB"/>
              </w:rPr>
            </w:pPr>
            <w:proofErr w:type="spellStart"/>
            <w:r w:rsidRPr="006E2323">
              <w:rPr>
                <w:rFonts w:ascii="Times" w:eastAsia="Times New Roman" w:hAnsi="Times" w:cs="Times"/>
                <w:color w:val="333333"/>
                <w:lang w:val="en-GB" w:eastAsia="en-GB"/>
              </w:rPr>
              <w:t>Okullarla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işbirliği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içinde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çalışıp</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pratik</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anlamda</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öğretme</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becerilerini</w:t>
            </w:r>
            <w:proofErr w:type="spellEnd"/>
            <w:r w:rsidRPr="006E2323">
              <w:rPr>
                <w:rFonts w:ascii="Times" w:eastAsia="Times New Roman" w:hAnsi="Times" w:cs="Times"/>
                <w:color w:val="333333"/>
                <w:lang w:val="en-GB" w:eastAsia="en-GB"/>
              </w:rPr>
              <w:t xml:space="preserve"> </w:t>
            </w:r>
            <w:proofErr w:type="spellStart"/>
            <w:r w:rsidRPr="006E2323">
              <w:rPr>
                <w:rFonts w:ascii="Times" w:eastAsia="Times New Roman" w:hAnsi="Times" w:cs="Times"/>
                <w:color w:val="333333"/>
                <w:lang w:val="en-GB" w:eastAsia="en-GB"/>
              </w:rPr>
              <w:t>geliştirme</w:t>
            </w:r>
            <w:proofErr w:type="spellEnd"/>
          </w:p>
          <w:p w14:paraId="0D462AC5" w14:textId="77777777" w:rsidR="006E2323" w:rsidRPr="006E2323" w:rsidRDefault="006E2323" w:rsidP="006E2323">
            <w:pPr>
              <w:numPr>
                <w:ilvl w:val="0"/>
                <w:numId w:val="52"/>
              </w:numPr>
              <w:spacing w:after="120"/>
              <w:ind w:left="1789" w:right="58"/>
              <w:jc w:val="both"/>
              <w:textAlignment w:val="baseline"/>
              <w:rPr>
                <w:rFonts w:ascii="Times" w:eastAsia="Times New Roman" w:hAnsi="Times" w:cs="Times"/>
                <w:color w:val="333333"/>
                <w:sz w:val="20"/>
                <w:szCs w:val="20"/>
                <w:lang w:val="es-ES" w:eastAsia="en-GB"/>
              </w:rPr>
            </w:pPr>
            <w:r w:rsidRPr="006E2323">
              <w:rPr>
                <w:rFonts w:ascii="Times" w:eastAsia="Times New Roman" w:hAnsi="Times" w:cs="Times"/>
                <w:color w:val="333333"/>
                <w:lang w:val="es-ES" w:eastAsia="en-GB"/>
              </w:rPr>
              <w:t>Lisans ve lisansüstü eğitimin kalitesini artırmak</w:t>
            </w:r>
          </w:p>
          <w:p w14:paraId="1720F613" w14:textId="042CE03D" w:rsidR="00AD73BB" w:rsidRPr="006E2323" w:rsidRDefault="006E2323" w:rsidP="006E2323">
            <w:pPr>
              <w:numPr>
                <w:ilvl w:val="0"/>
                <w:numId w:val="52"/>
              </w:numPr>
              <w:spacing w:after="120"/>
              <w:ind w:left="1789" w:right="58"/>
              <w:jc w:val="both"/>
              <w:textAlignment w:val="baseline"/>
              <w:rPr>
                <w:rFonts w:ascii="Times" w:eastAsia="Times New Roman" w:hAnsi="Times" w:cs="Times"/>
                <w:color w:val="333333"/>
                <w:sz w:val="20"/>
                <w:szCs w:val="20"/>
                <w:lang w:val="es-ES" w:eastAsia="en-GB"/>
              </w:rPr>
            </w:pPr>
            <w:r w:rsidRPr="006E2323">
              <w:rPr>
                <w:rFonts w:ascii="Times" w:eastAsia="Times New Roman" w:hAnsi="Times" w:cs="Times"/>
                <w:color w:val="333333"/>
                <w:lang w:val="es-ES" w:eastAsia="en-GB"/>
              </w:rPr>
              <w:t>Ulusal ve uluslararası düzeyde araştırmaların sayısını ve kalitesini artırma</w:t>
            </w:r>
          </w:p>
        </w:tc>
      </w:tr>
      <w:tr w:rsidR="00AD73BB" w14:paraId="51092406" w14:textId="77777777" w:rsidTr="00B518D8">
        <w:trPr>
          <w:trHeight w:val="345"/>
        </w:trPr>
        <w:tc>
          <w:tcPr>
            <w:tcW w:w="9538" w:type="dxa"/>
            <w:gridSpan w:val="2"/>
          </w:tcPr>
          <w:p w14:paraId="427F96C7" w14:textId="77777777" w:rsidR="006E2323" w:rsidRPr="006E2323" w:rsidRDefault="0033433B" w:rsidP="006E2323">
            <w:pPr>
              <w:pStyle w:val="NormalWeb"/>
              <w:spacing w:before="0" w:beforeAutospacing="0" w:after="120" w:afterAutospacing="0"/>
              <w:ind w:right="58" w:firstLine="709"/>
              <w:jc w:val="both"/>
              <w:rPr>
                <w:lang w:val="es-ES"/>
              </w:rPr>
            </w:pPr>
            <w:r w:rsidRPr="006E2323">
              <w:rPr>
                <w:b/>
                <w:bCs/>
                <w:lang w:val="es-ES"/>
              </w:rPr>
              <w:lastRenderedPageBreak/>
              <w:t>Kanıtlar:</w:t>
            </w:r>
            <w:r w:rsidR="00E61C1E" w:rsidRPr="006E2323">
              <w:rPr>
                <w:b/>
                <w:bCs/>
                <w:lang w:val="es-ES"/>
              </w:rPr>
              <w:t xml:space="preserve"> </w:t>
            </w:r>
            <w:r w:rsidR="006E2323" w:rsidRPr="006E2323">
              <w:rPr>
                <w:rFonts w:ascii="Times" w:hAnsi="Times" w:cs="Times"/>
                <w:b/>
                <w:bCs/>
                <w:color w:val="000000"/>
                <w:lang w:val="es-ES"/>
              </w:rPr>
              <w:t>Yabancı Diller Eğitimi Bölüm sayfası, Eğitim Fakültesi Sayfası, UBYS Eğitim Bilgi Sistemi.</w:t>
            </w:r>
          </w:p>
          <w:p w14:paraId="33C82A6F" w14:textId="77777777" w:rsidR="006E2323" w:rsidRDefault="006E2323" w:rsidP="006E2323">
            <w:pPr>
              <w:pStyle w:val="NormalWeb"/>
              <w:spacing w:before="0" w:beforeAutospacing="0" w:after="120" w:afterAutospacing="0"/>
              <w:ind w:right="58" w:firstLine="709"/>
            </w:pPr>
            <w:proofErr w:type="spellStart"/>
            <w:r>
              <w:rPr>
                <w:rFonts w:ascii="Times" w:hAnsi="Times" w:cs="Times"/>
                <w:b/>
                <w:bCs/>
                <w:color w:val="000000"/>
              </w:rPr>
              <w:t>Kanıt</w:t>
            </w:r>
            <w:proofErr w:type="spellEnd"/>
            <w:r>
              <w:rPr>
                <w:rFonts w:ascii="Times" w:hAnsi="Times" w:cs="Times"/>
                <w:b/>
                <w:bCs/>
                <w:color w:val="000000"/>
              </w:rPr>
              <w:t xml:space="preserve"> </w:t>
            </w:r>
            <w:proofErr w:type="spellStart"/>
            <w:r>
              <w:rPr>
                <w:rFonts w:ascii="Times" w:hAnsi="Times" w:cs="Times"/>
                <w:b/>
                <w:bCs/>
                <w:color w:val="000000"/>
              </w:rPr>
              <w:t>linkleri</w:t>
            </w:r>
            <w:proofErr w:type="spellEnd"/>
            <w:r>
              <w:rPr>
                <w:rFonts w:ascii="Times" w:hAnsi="Times" w:cs="Times"/>
                <w:b/>
                <w:bCs/>
                <w:color w:val="000000"/>
              </w:rPr>
              <w:t xml:space="preserve">: </w:t>
            </w:r>
            <w:hyperlink r:id="rId39" w:history="1">
              <w:r>
                <w:rPr>
                  <w:rStyle w:val="Kpr"/>
                  <w:rFonts w:ascii="Times" w:hAnsi="Times" w:cs="Times"/>
                  <w:b/>
                  <w:bCs/>
                  <w:color w:val="0563C1"/>
                </w:rPr>
                <w:t>https://ubys.comu.edu.tr/AIS/OutcomeBasedLearning/Home/Index?id=6172#</w:t>
              </w:r>
            </w:hyperlink>
          </w:p>
          <w:p w14:paraId="2110AB82" w14:textId="77777777" w:rsidR="006E2323" w:rsidRDefault="006E2323" w:rsidP="006E2323">
            <w:pPr>
              <w:pStyle w:val="NormalWeb"/>
              <w:spacing w:before="0" w:beforeAutospacing="0" w:after="120" w:afterAutospacing="0"/>
              <w:ind w:right="58" w:firstLine="709"/>
              <w:jc w:val="both"/>
            </w:pPr>
            <w:r>
              <w:rPr>
                <w:rFonts w:ascii="Times" w:hAnsi="Times" w:cs="Times"/>
                <w:b/>
                <w:bCs/>
                <w:color w:val="0000FF"/>
                <w:u w:val="single"/>
              </w:rPr>
              <w:t>https://elt.egitim.comu.edu.tr</w:t>
            </w:r>
          </w:p>
          <w:p w14:paraId="0CC3DD30" w14:textId="17995E84" w:rsidR="00E61C1E" w:rsidRDefault="006E2323" w:rsidP="006E2323">
            <w:pPr>
              <w:pStyle w:val="NormalWeb"/>
              <w:spacing w:before="0" w:beforeAutospacing="0" w:after="120" w:afterAutospacing="0"/>
              <w:ind w:right="58" w:firstLine="709"/>
              <w:jc w:val="both"/>
            </w:pPr>
            <w:r>
              <w:rPr>
                <w:rFonts w:ascii="Times" w:hAnsi="Times" w:cs="Times"/>
                <w:b/>
                <w:bCs/>
                <w:color w:val="0000FF"/>
                <w:u w:val="single"/>
              </w:rPr>
              <w:t>https://egitim.comu.edu.tr</w:t>
            </w:r>
          </w:p>
        </w:tc>
      </w:tr>
      <w:tr w:rsidR="00AD73BB" w14:paraId="66E58FB5" w14:textId="77777777" w:rsidTr="00B518D8">
        <w:trPr>
          <w:trHeight w:val="330"/>
        </w:trPr>
        <w:tc>
          <w:tcPr>
            <w:tcW w:w="1134" w:type="dxa"/>
          </w:tcPr>
          <w:p w14:paraId="66B7CCC0" w14:textId="77777777" w:rsidR="00AD73BB" w:rsidRPr="00CC376A" w:rsidRDefault="00AD73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3436C209" w14:textId="77777777" w:rsidR="00AD73BB" w:rsidRDefault="00AD73BB" w:rsidP="00B518D8">
            <w:pPr>
              <w:spacing w:before="5"/>
            </w:pPr>
            <w:r w:rsidRPr="00CC376A">
              <w:br w:type="column"/>
            </w:r>
          </w:p>
        </w:tc>
        <w:tc>
          <w:tcPr>
            <w:tcW w:w="8404" w:type="dxa"/>
          </w:tcPr>
          <w:p w14:paraId="33BE9668" w14:textId="77777777" w:rsidR="00AD73BB" w:rsidRPr="00CC376A" w:rsidRDefault="00AD73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319CE408" w14:textId="77777777" w:rsidR="00AD73BB" w:rsidRDefault="00AD73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6AE4CEFC" w14:textId="77777777" w:rsidR="00AD73BB" w:rsidRDefault="00AD73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265BAB12" w14:textId="77777777" w:rsidR="00AD73BB" w:rsidRDefault="00AD73BB"/>
    <w:p w14:paraId="57588DE8" w14:textId="77777777" w:rsidR="00E61C1E" w:rsidRPr="00CC376A" w:rsidRDefault="00E61C1E" w:rsidP="00E61C1E">
      <w:pPr>
        <w:spacing w:line="261" w:lineRule="auto"/>
        <w:ind w:left="1416" w:right="1363"/>
      </w:pPr>
      <w:r w:rsidRPr="00CC376A">
        <w:rPr>
          <w:rFonts w:ascii="Times New Roman" w:eastAsia="Times New Roman" w:hAnsi="Times New Roman" w:cs="Times New Roman"/>
          <w:color w:val="000000"/>
        </w:rPr>
        <w:t>2.2-</w:t>
      </w:r>
      <w:proofErr w:type="gramStart"/>
      <w:r w:rsidRPr="00CC376A">
        <w:rPr>
          <w:rFonts w:ascii="Times New Roman" w:eastAsia="Times New Roman" w:hAnsi="Times New Roman" w:cs="Times New Roman"/>
          <w:color w:val="000000"/>
        </w:rPr>
        <w:t>Bu</w:t>
      </w:r>
      <w:r w:rsidRPr="00CC376A">
        <w:rPr>
          <w:rFonts w:ascii="Times New Roman" w:eastAsia="Times New Roman" w:hAnsi="Times New Roman" w:cs="Times New Roman"/>
          <w:spacing w:val="11"/>
        </w:rPr>
        <w:t xml:space="preserve">  </w:t>
      </w:r>
      <w:proofErr w:type="spellStart"/>
      <w:r w:rsidRPr="00CC376A">
        <w:rPr>
          <w:rFonts w:ascii="Times New Roman" w:eastAsia="Times New Roman" w:hAnsi="Times New Roman" w:cs="Times New Roman"/>
          <w:color w:val="000000"/>
        </w:rPr>
        <w:t>amaçlar</w:t>
      </w:r>
      <w:proofErr w:type="spellEnd"/>
      <w:proofErr w:type="gramEnd"/>
      <w:r w:rsidRPr="00CC376A">
        <w:rPr>
          <w:rFonts w:ascii="Times New Roman" w:eastAsia="Times New Roman" w:hAnsi="Times New Roman" w:cs="Times New Roman"/>
          <w:color w:val="000000"/>
        </w:rPr>
        <w:t>;</w:t>
      </w:r>
      <w:r w:rsidRPr="00CC376A">
        <w:rPr>
          <w:rFonts w:ascii="Times New Roman" w:eastAsia="Times New Roman" w:hAnsi="Times New Roman" w:cs="Times New Roman"/>
          <w:spacing w:val="11"/>
        </w:rPr>
        <w:t xml:space="preserve">  </w:t>
      </w:r>
      <w:proofErr w:type="spellStart"/>
      <w:r w:rsidRPr="00CC376A">
        <w:rPr>
          <w:rFonts w:ascii="Times New Roman" w:eastAsia="Times New Roman" w:hAnsi="Times New Roman" w:cs="Times New Roman"/>
          <w:color w:val="000000"/>
        </w:rPr>
        <w:t>programın</w:t>
      </w:r>
      <w:proofErr w:type="spellEnd"/>
      <w:r w:rsidRPr="00CC376A">
        <w:rPr>
          <w:rFonts w:ascii="Times New Roman" w:eastAsia="Times New Roman" w:hAnsi="Times New Roman" w:cs="Times New Roman"/>
          <w:spacing w:val="11"/>
        </w:rPr>
        <w:t xml:space="preserve">  </w:t>
      </w:r>
      <w:proofErr w:type="spellStart"/>
      <w:r w:rsidRPr="00CC376A">
        <w:rPr>
          <w:rFonts w:ascii="Times New Roman" w:eastAsia="Times New Roman" w:hAnsi="Times New Roman" w:cs="Times New Roman"/>
          <w:color w:val="000000"/>
        </w:rPr>
        <w:t>mezunlarının</w:t>
      </w:r>
      <w:proofErr w:type="spellEnd"/>
      <w:r w:rsidRPr="00CC376A">
        <w:rPr>
          <w:rFonts w:ascii="Times New Roman" w:eastAsia="Times New Roman" w:hAnsi="Times New Roman" w:cs="Times New Roman"/>
          <w:spacing w:val="11"/>
        </w:rPr>
        <w:t xml:space="preserve">  </w:t>
      </w:r>
      <w:proofErr w:type="spellStart"/>
      <w:r w:rsidRPr="00CC376A">
        <w:rPr>
          <w:rFonts w:ascii="Times New Roman" w:eastAsia="Times New Roman" w:hAnsi="Times New Roman" w:cs="Times New Roman"/>
          <w:color w:val="000000"/>
        </w:rPr>
        <w:t>yakın</w:t>
      </w:r>
      <w:proofErr w:type="spellEnd"/>
      <w:r w:rsidRPr="00CC376A">
        <w:rPr>
          <w:rFonts w:ascii="Times New Roman" w:eastAsia="Times New Roman" w:hAnsi="Times New Roman" w:cs="Times New Roman"/>
          <w:spacing w:val="11"/>
        </w:rPr>
        <w:t xml:space="preserve">  </w:t>
      </w:r>
      <w:proofErr w:type="spellStart"/>
      <w:r w:rsidRPr="00CC376A">
        <w:rPr>
          <w:rFonts w:ascii="Times New Roman" w:eastAsia="Times New Roman" w:hAnsi="Times New Roman" w:cs="Times New Roman"/>
          <w:color w:val="000000"/>
        </w:rPr>
        <w:t>bir</w:t>
      </w:r>
      <w:proofErr w:type="spellEnd"/>
      <w:r w:rsidRPr="00CC376A">
        <w:rPr>
          <w:rFonts w:ascii="Times New Roman" w:eastAsia="Times New Roman" w:hAnsi="Times New Roman" w:cs="Times New Roman"/>
          <w:spacing w:val="11"/>
        </w:rPr>
        <w:t xml:space="preserve">  </w:t>
      </w:r>
      <w:proofErr w:type="spellStart"/>
      <w:r w:rsidRPr="00CC376A">
        <w:rPr>
          <w:rFonts w:ascii="Times New Roman" w:eastAsia="Times New Roman" w:hAnsi="Times New Roman" w:cs="Times New Roman"/>
          <w:color w:val="000000"/>
        </w:rPr>
        <w:t>gelecekte</w:t>
      </w:r>
      <w:proofErr w:type="spellEnd"/>
      <w:r w:rsidRPr="00CC376A">
        <w:rPr>
          <w:rFonts w:ascii="Times New Roman" w:eastAsia="Times New Roman" w:hAnsi="Times New Roman" w:cs="Times New Roman"/>
          <w:spacing w:val="11"/>
        </w:rPr>
        <w:t xml:space="preserve">  </w:t>
      </w:r>
      <w:proofErr w:type="spellStart"/>
      <w:r w:rsidRPr="00CC376A">
        <w:rPr>
          <w:rFonts w:ascii="Times New Roman" w:eastAsia="Times New Roman" w:hAnsi="Times New Roman" w:cs="Times New Roman"/>
          <w:color w:val="000000"/>
        </w:rPr>
        <w:t>erişmeleri</w:t>
      </w:r>
      <w:proofErr w:type="spellEnd"/>
      <w:r w:rsidRPr="00CC376A">
        <w:rPr>
          <w:rFonts w:ascii="Times New Roman" w:eastAsia="Times New Roman" w:hAnsi="Times New Roman" w:cs="Times New Roman"/>
          <w:spacing w:val="11"/>
        </w:rPr>
        <w:t xml:space="preserve">  </w:t>
      </w:r>
      <w:proofErr w:type="spellStart"/>
      <w:r w:rsidRPr="00CC376A">
        <w:rPr>
          <w:rFonts w:ascii="Times New Roman" w:eastAsia="Times New Roman" w:hAnsi="Times New Roman" w:cs="Times New Roman"/>
          <w:color w:val="000000"/>
        </w:rPr>
        <w:t>istenen</w:t>
      </w:r>
      <w:proofErr w:type="spellEnd"/>
      <w:r w:rsidRPr="00CC376A">
        <w:rPr>
          <w:rFonts w:ascii="Times New Roman" w:eastAsia="Times New Roman" w:hAnsi="Times New Roman" w:cs="Times New Roman"/>
          <w:spacing w:val="12"/>
        </w:rPr>
        <w:t xml:space="preserve">  </w:t>
      </w:r>
      <w:proofErr w:type="spellStart"/>
      <w:r w:rsidRPr="00CC376A">
        <w:rPr>
          <w:rFonts w:ascii="Times New Roman" w:eastAsia="Times New Roman" w:hAnsi="Times New Roman" w:cs="Times New Roman"/>
          <w:color w:val="000000"/>
        </w:rPr>
        <w:t>kariyer</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hedeflerini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mesleki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beklentileri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tanımına</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rPr>
        <w:t>uymalıdır</w:t>
      </w:r>
      <w:proofErr w:type="spellEnd"/>
      <w:r w:rsidRPr="00CC376A">
        <w:rPr>
          <w:rFonts w:ascii="Times New Roman" w:eastAsia="Times New Roman" w:hAnsi="Times New Roman" w:cs="Times New Roman"/>
          <w:color w:val="000000"/>
        </w:rPr>
        <w:t>.</w:t>
      </w:r>
    </w:p>
    <w:p w14:paraId="1E6E1DAA" w14:textId="77777777" w:rsidR="00AD73BB" w:rsidRDefault="00AD73BB"/>
    <w:tbl>
      <w:tblPr>
        <w:tblStyle w:val="TabloKlavuzu"/>
        <w:tblW w:w="9538" w:type="dxa"/>
        <w:tblInd w:w="1413" w:type="dxa"/>
        <w:tblLook w:val="04A0" w:firstRow="1" w:lastRow="0" w:firstColumn="1" w:lastColumn="0" w:noHBand="0" w:noVBand="1"/>
      </w:tblPr>
      <w:tblGrid>
        <w:gridCol w:w="1134"/>
        <w:gridCol w:w="8404"/>
      </w:tblGrid>
      <w:tr w:rsidR="00AD73BB" w14:paraId="75C4D989" w14:textId="77777777" w:rsidTr="00B518D8">
        <w:trPr>
          <w:trHeight w:val="330"/>
        </w:trPr>
        <w:tc>
          <w:tcPr>
            <w:tcW w:w="9538" w:type="dxa"/>
            <w:gridSpan w:val="2"/>
          </w:tcPr>
          <w:p w14:paraId="0E127951" w14:textId="0888F5E1" w:rsidR="00AD73BB" w:rsidRPr="00AD73BB" w:rsidRDefault="006E2323" w:rsidP="006E2323">
            <w:pPr>
              <w:pStyle w:val="NormalWeb"/>
              <w:spacing w:before="0" w:beforeAutospacing="0" w:after="120" w:afterAutospacing="0"/>
              <w:ind w:right="58" w:firstLine="709"/>
              <w:jc w:val="both"/>
            </w:pPr>
            <w:r>
              <w:rPr>
                <w:rFonts w:ascii="Times" w:hAnsi="Times" w:cs="Times"/>
                <w:color w:val="000000"/>
              </w:rPr>
              <w:t xml:space="preserve">Program </w:t>
            </w:r>
            <w:proofErr w:type="spellStart"/>
            <w:r>
              <w:rPr>
                <w:rFonts w:ascii="Times" w:hAnsi="Times" w:cs="Times"/>
                <w:color w:val="000000"/>
              </w:rPr>
              <w:t>amaçlarına</w:t>
            </w:r>
            <w:proofErr w:type="spellEnd"/>
            <w:r>
              <w:rPr>
                <w:rFonts w:ascii="Times" w:hAnsi="Times" w:cs="Times"/>
                <w:color w:val="000000"/>
              </w:rPr>
              <w:t xml:space="preserve"> </w:t>
            </w:r>
            <w:proofErr w:type="spellStart"/>
            <w:r>
              <w:rPr>
                <w:rFonts w:ascii="Times" w:hAnsi="Times" w:cs="Times"/>
                <w:color w:val="000000"/>
              </w:rPr>
              <w:t>ulaşma</w:t>
            </w:r>
            <w:proofErr w:type="spellEnd"/>
            <w:r>
              <w:rPr>
                <w:rFonts w:ascii="Times" w:hAnsi="Times" w:cs="Times"/>
                <w:color w:val="000000"/>
              </w:rPr>
              <w:t xml:space="preserve"> </w:t>
            </w:r>
            <w:proofErr w:type="spellStart"/>
            <w:r>
              <w:rPr>
                <w:rFonts w:ascii="Times" w:hAnsi="Times" w:cs="Times"/>
                <w:color w:val="000000"/>
              </w:rPr>
              <w:t>kapsamında</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Öğretmenliği</w:t>
            </w:r>
            <w:proofErr w:type="spellEnd"/>
            <w:r>
              <w:rPr>
                <w:rFonts w:ascii="Times" w:hAnsi="Times" w:cs="Times"/>
                <w:color w:val="000000"/>
              </w:rPr>
              <w:t xml:space="preserve"> </w:t>
            </w:r>
            <w:proofErr w:type="spellStart"/>
            <w:r>
              <w:rPr>
                <w:rFonts w:ascii="Times" w:hAnsi="Times" w:cs="Times"/>
                <w:color w:val="000000"/>
              </w:rPr>
              <w:t>Programı’nın</w:t>
            </w:r>
            <w:proofErr w:type="spellEnd"/>
            <w:r>
              <w:rPr>
                <w:rFonts w:ascii="Times" w:hAnsi="Times" w:cs="Times"/>
                <w:color w:val="000000"/>
              </w:rPr>
              <w:t xml:space="preserve"> </w:t>
            </w:r>
            <w:proofErr w:type="spellStart"/>
            <w:r>
              <w:rPr>
                <w:rFonts w:ascii="Times" w:hAnsi="Times" w:cs="Times"/>
                <w:color w:val="000000"/>
              </w:rPr>
              <w:t>misyonu</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amaçları</w:t>
            </w:r>
            <w:proofErr w:type="spellEnd"/>
            <w:r>
              <w:rPr>
                <w:rFonts w:ascii="Times" w:hAnsi="Times" w:cs="Times"/>
                <w:color w:val="000000"/>
              </w:rPr>
              <w:t xml:space="preserve"> </w:t>
            </w:r>
            <w:proofErr w:type="spellStart"/>
            <w:r>
              <w:rPr>
                <w:rFonts w:ascii="Times" w:hAnsi="Times" w:cs="Times"/>
                <w:color w:val="000000"/>
              </w:rPr>
              <w:t>mezunların</w:t>
            </w:r>
            <w:proofErr w:type="spellEnd"/>
            <w:r>
              <w:rPr>
                <w:rFonts w:ascii="Times" w:hAnsi="Times" w:cs="Times"/>
                <w:color w:val="000000"/>
              </w:rPr>
              <w:t xml:space="preserve"> </w:t>
            </w:r>
            <w:proofErr w:type="spellStart"/>
            <w:r>
              <w:rPr>
                <w:rFonts w:ascii="Times" w:hAnsi="Times" w:cs="Times"/>
                <w:color w:val="000000"/>
              </w:rPr>
              <w:t>erişmeyi</w:t>
            </w:r>
            <w:proofErr w:type="spellEnd"/>
            <w:r>
              <w:rPr>
                <w:rFonts w:ascii="Times" w:hAnsi="Times" w:cs="Times"/>
                <w:color w:val="000000"/>
              </w:rPr>
              <w:t xml:space="preserve"> </w:t>
            </w:r>
            <w:proofErr w:type="spellStart"/>
            <w:r>
              <w:rPr>
                <w:rFonts w:ascii="Times" w:hAnsi="Times" w:cs="Times"/>
                <w:color w:val="000000"/>
              </w:rPr>
              <w:t>istedikleri</w:t>
            </w:r>
            <w:proofErr w:type="spellEnd"/>
            <w:r>
              <w:rPr>
                <w:rFonts w:ascii="Times" w:hAnsi="Times" w:cs="Times"/>
                <w:color w:val="000000"/>
              </w:rPr>
              <w:t xml:space="preserve"> </w:t>
            </w:r>
            <w:proofErr w:type="spellStart"/>
            <w:r>
              <w:rPr>
                <w:rFonts w:ascii="Times" w:hAnsi="Times" w:cs="Times"/>
                <w:color w:val="000000"/>
              </w:rPr>
              <w:t>kariyer</w:t>
            </w:r>
            <w:proofErr w:type="spellEnd"/>
            <w:r>
              <w:rPr>
                <w:rFonts w:ascii="Times" w:hAnsi="Times" w:cs="Times"/>
                <w:color w:val="000000"/>
              </w:rPr>
              <w:t xml:space="preserve"> </w:t>
            </w:r>
            <w:proofErr w:type="spellStart"/>
            <w:r>
              <w:rPr>
                <w:rFonts w:ascii="Times" w:hAnsi="Times" w:cs="Times"/>
                <w:color w:val="000000"/>
              </w:rPr>
              <w:t>hedefleri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mesleki</w:t>
            </w:r>
            <w:proofErr w:type="spellEnd"/>
            <w:r>
              <w:rPr>
                <w:rFonts w:ascii="Times" w:hAnsi="Times" w:cs="Times"/>
                <w:color w:val="000000"/>
              </w:rPr>
              <w:t xml:space="preserve"> </w:t>
            </w:r>
            <w:proofErr w:type="spellStart"/>
            <w:r>
              <w:rPr>
                <w:rFonts w:ascii="Times" w:hAnsi="Times" w:cs="Times"/>
                <w:color w:val="000000"/>
              </w:rPr>
              <w:t>beklentileriyle</w:t>
            </w:r>
            <w:proofErr w:type="spellEnd"/>
            <w:r>
              <w:rPr>
                <w:rFonts w:ascii="Times" w:hAnsi="Times" w:cs="Times"/>
                <w:color w:val="000000"/>
              </w:rPr>
              <w:t xml:space="preserve"> </w:t>
            </w:r>
            <w:proofErr w:type="spellStart"/>
            <w:r>
              <w:rPr>
                <w:rFonts w:ascii="Times" w:hAnsi="Times" w:cs="Times"/>
                <w:color w:val="000000"/>
              </w:rPr>
              <w:t>uyumludur</w:t>
            </w:r>
            <w:proofErr w:type="spellEnd"/>
            <w:r>
              <w:rPr>
                <w:rFonts w:ascii="Times" w:hAnsi="Times" w:cs="Times"/>
                <w:color w:val="000000"/>
              </w:rPr>
              <w:t xml:space="preserve">. </w:t>
            </w:r>
            <w:proofErr w:type="spellStart"/>
            <w:r>
              <w:rPr>
                <w:rFonts w:ascii="Times" w:hAnsi="Times" w:cs="Times"/>
                <w:color w:val="000000"/>
              </w:rPr>
              <w:t>Yeterli</w:t>
            </w:r>
            <w:proofErr w:type="spellEnd"/>
            <w:r>
              <w:rPr>
                <w:rFonts w:ascii="Times" w:hAnsi="Times" w:cs="Times"/>
                <w:color w:val="000000"/>
              </w:rPr>
              <w:t xml:space="preserve"> </w:t>
            </w:r>
            <w:proofErr w:type="spellStart"/>
            <w:r>
              <w:rPr>
                <w:rFonts w:ascii="Times" w:hAnsi="Times" w:cs="Times"/>
                <w:color w:val="000000"/>
              </w:rPr>
              <w:t>mesleki</w:t>
            </w:r>
            <w:proofErr w:type="spellEnd"/>
            <w:r>
              <w:rPr>
                <w:rFonts w:ascii="Times" w:hAnsi="Times" w:cs="Times"/>
                <w:color w:val="000000"/>
              </w:rPr>
              <w:t xml:space="preserve"> </w:t>
            </w:r>
            <w:proofErr w:type="spellStart"/>
            <w:r>
              <w:rPr>
                <w:rFonts w:ascii="Times" w:hAnsi="Times" w:cs="Times"/>
                <w:color w:val="000000"/>
              </w:rPr>
              <w:t>donanıma</w:t>
            </w:r>
            <w:proofErr w:type="spellEnd"/>
            <w:r>
              <w:rPr>
                <w:rFonts w:ascii="Times" w:hAnsi="Times" w:cs="Times"/>
                <w:color w:val="000000"/>
              </w:rPr>
              <w:t xml:space="preserve"> </w:t>
            </w:r>
            <w:proofErr w:type="spellStart"/>
            <w:r>
              <w:rPr>
                <w:rFonts w:ascii="Times" w:hAnsi="Times" w:cs="Times"/>
                <w:color w:val="000000"/>
              </w:rPr>
              <w:t>sahip</w:t>
            </w:r>
            <w:proofErr w:type="spellEnd"/>
            <w:r>
              <w:rPr>
                <w:rFonts w:ascii="Times" w:hAnsi="Times" w:cs="Times"/>
                <w:color w:val="000000"/>
              </w:rPr>
              <w:t xml:space="preserve">, </w:t>
            </w:r>
            <w:proofErr w:type="spellStart"/>
            <w:r>
              <w:rPr>
                <w:rFonts w:ascii="Times" w:hAnsi="Times" w:cs="Times"/>
                <w:color w:val="000000"/>
              </w:rPr>
              <w:t>sürekli</w:t>
            </w:r>
            <w:proofErr w:type="spellEnd"/>
            <w:r>
              <w:rPr>
                <w:rFonts w:ascii="Times" w:hAnsi="Times" w:cs="Times"/>
                <w:color w:val="000000"/>
              </w:rPr>
              <w:t xml:space="preserve"> </w:t>
            </w:r>
            <w:proofErr w:type="spellStart"/>
            <w:r>
              <w:rPr>
                <w:rFonts w:ascii="Times" w:hAnsi="Times" w:cs="Times"/>
                <w:color w:val="000000"/>
              </w:rPr>
              <w:t>iyileşmeyi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yaşam</w:t>
            </w:r>
            <w:proofErr w:type="spellEnd"/>
            <w:r>
              <w:rPr>
                <w:rFonts w:ascii="Times" w:hAnsi="Times" w:cs="Times"/>
                <w:color w:val="000000"/>
              </w:rPr>
              <w:t xml:space="preserve"> </w:t>
            </w:r>
            <w:proofErr w:type="spellStart"/>
            <w:r>
              <w:rPr>
                <w:rFonts w:ascii="Times" w:hAnsi="Times" w:cs="Times"/>
                <w:color w:val="000000"/>
              </w:rPr>
              <w:t>boyu</w:t>
            </w:r>
            <w:proofErr w:type="spellEnd"/>
            <w:r>
              <w:rPr>
                <w:rFonts w:ascii="Times" w:hAnsi="Times" w:cs="Times"/>
                <w:color w:val="000000"/>
              </w:rPr>
              <w:t xml:space="preserve"> </w:t>
            </w:r>
            <w:proofErr w:type="spellStart"/>
            <w:r>
              <w:rPr>
                <w:rFonts w:ascii="Times" w:hAnsi="Times" w:cs="Times"/>
                <w:color w:val="000000"/>
              </w:rPr>
              <w:t>öğrenmeyi</w:t>
            </w:r>
            <w:proofErr w:type="spellEnd"/>
            <w:r>
              <w:rPr>
                <w:rFonts w:ascii="Times" w:hAnsi="Times" w:cs="Times"/>
                <w:color w:val="000000"/>
              </w:rPr>
              <w:t xml:space="preserve"> </w:t>
            </w:r>
            <w:proofErr w:type="spellStart"/>
            <w:r>
              <w:rPr>
                <w:rFonts w:ascii="Times" w:hAnsi="Times" w:cs="Times"/>
                <w:color w:val="000000"/>
              </w:rPr>
              <w:t>ilke</w:t>
            </w:r>
            <w:proofErr w:type="spellEnd"/>
            <w:r>
              <w:rPr>
                <w:rFonts w:ascii="Times" w:hAnsi="Times" w:cs="Times"/>
                <w:color w:val="000000"/>
              </w:rPr>
              <w:t xml:space="preserve"> </w:t>
            </w:r>
            <w:proofErr w:type="spellStart"/>
            <w:r>
              <w:rPr>
                <w:rFonts w:ascii="Times" w:hAnsi="Times" w:cs="Times"/>
                <w:color w:val="000000"/>
              </w:rPr>
              <w:t>edinmiş</w:t>
            </w:r>
            <w:proofErr w:type="spellEnd"/>
            <w:r>
              <w:rPr>
                <w:rFonts w:ascii="Times" w:hAnsi="Times" w:cs="Times"/>
                <w:color w:val="000000"/>
              </w:rPr>
              <w:t xml:space="preserve">, </w:t>
            </w:r>
            <w:proofErr w:type="spellStart"/>
            <w:r>
              <w:rPr>
                <w:rFonts w:ascii="Times" w:hAnsi="Times" w:cs="Times"/>
                <w:color w:val="000000"/>
              </w:rPr>
              <w:t>çağın</w:t>
            </w:r>
            <w:proofErr w:type="spellEnd"/>
            <w:r>
              <w:rPr>
                <w:rFonts w:ascii="Times" w:hAnsi="Times" w:cs="Times"/>
                <w:color w:val="000000"/>
              </w:rPr>
              <w:t xml:space="preserve"> </w:t>
            </w:r>
            <w:proofErr w:type="spellStart"/>
            <w:r>
              <w:rPr>
                <w:rFonts w:ascii="Times" w:hAnsi="Times" w:cs="Times"/>
                <w:color w:val="000000"/>
              </w:rPr>
              <w:t>gerektirdiği</w:t>
            </w:r>
            <w:proofErr w:type="spellEnd"/>
            <w:r>
              <w:rPr>
                <w:rFonts w:ascii="Times" w:hAnsi="Times" w:cs="Times"/>
                <w:color w:val="000000"/>
              </w:rPr>
              <w:t xml:space="preserve"> </w:t>
            </w:r>
            <w:proofErr w:type="spellStart"/>
            <w:r>
              <w:rPr>
                <w:rFonts w:ascii="Times" w:hAnsi="Times" w:cs="Times"/>
                <w:color w:val="000000"/>
              </w:rPr>
              <w:t>niteliklere</w:t>
            </w:r>
            <w:proofErr w:type="spellEnd"/>
            <w:r>
              <w:rPr>
                <w:rFonts w:ascii="Times" w:hAnsi="Times" w:cs="Times"/>
                <w:color w:val="000000"/>
              </w:rPr>
              <w:t xml:space="preserve"> </w:t>
            </w:r>
            <w:proofErr w:type="spellStart"/>
            <w:r>
              <w:rPr>
                <w:rFonts w:ascii="Times" w:hAnsi="Times" w:cs="Times"/>
                <w:color w:val="000000"/>
              </w:rPr>
              <w:t>sahip</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öğretmenleri</w:t>
            </w:r>
            <w:proofErr w:type="spellEnd"/>
            <w:r>
              <w:rPr>
                <w:rFonts w:ascii="Times" w:hAnsi="Times" w:cs="Times"/>
                <w:color w:val="000000"/>
              </w:rPr>
              <w:t xml:space="preserve"> </w:t>
            </w:r>
            <w:proofErr w:type="spellStart"/>
            <w:r>
              <w:rPr>
                <w:rFonts w:ascii="Times" w:hAnsi="Times" w:cs="Times"/>
                <w:color w:val="000000"/>
              </w:rPr>
              <w:t>yetiştirebilmek</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w:t>
            </w:r>
            <w:proofErr w:type="spellStart"/>
            <w:r>
              <w:rPr>
                <w:rFonts w:ascii="Times" w:hAnsi="Times" w:cs="Times"/>
                <w:color w:val="000000"/>
              </w:rPr>
              <w:t>programın</w:t>
            </w:r>
            <w:proofErr w:type="spellEnd"/>
            <w:r>
              <w:rPr>
                <w:rFonts w:ascii="Times" w:hAnsi="Times" w:cs="Times"/>
                <w:color w:val="000000"/>
              </w:rPr>
              <w:t xml:space="preserve"> </w:t>
            </w:r>
            <w:proofErr w:type="spellStart"/>
            <w:r>
              <w:rPr>
                <w:rFonts w:ascii="Times" w:hAnsi="Times" w:cs="Times"/>
                <w:color w:val="000000"/>
              </w:rPr>
              <w:t>özgörevi</w:t>
            </w:r>
            <w:proofErr w:type="spellEnd"/>
            <w:r>
              <w:rPr>
                <w:rFonts w:ascii="Times" w:hAnsi="Times" w:cs="Times"/>
                <w:color w:val="000000"/>
              </w:rPr>
              <w:t xml:space="preserve"> </w:t>
            </w:r>
            <w:proofErr w:type="spellStart"/>
            <w:r>
              <w:rPr>
                <w:rFonts w:ascii="Times" w:hAnsi="Times" w:cs="Times"/>
                <w:color w:val="000000"/>
              </w:rPr>
              <w:t>ile</w:t>
            </w:r>
            <w:proofErr w:type="spellEnd"/>
            <w:r>
              <w:rPr>
                <w:rFonts w:ascii="Times" w:hAnsi="Times" w:cs="Times"/>
                <w:color w:val="000000"/>
              </w:rPr>
              <w:t xml:space="preserve"> </w:t>
            </w:r>
            <w:proofErr w:type="spellStart"/>
            <w:r>
              <w:rPr>
                <w:rFonts w:ascii="Times" w:hAnsi="Times" w:cs="Times"/>
                <w:color w:val="000000"/>
              </w:rPr>
              <w:t>uyumlu</w:t>
            </w:r>
            <w:proofErr w:type="spellEnd"/>
            <w:r>
              <w:rPr>
                <w:rFonts w:ascii="Times" w:hAnsi="Times" w:cs="Times"/>
                <w:color w:val="000000"/>
              </w:rPr>
              <w:t xml:space="preserve"> </w:t>
            </w:r>
            <w:proofErr w:type="spellStart"/>
            <w:r>
              <w:rPr>
                <w:rFonts w:ascii="Times" w:hAnsi="Times" w:cs="Times"/>
                <w:color w:val="000000"/>
              </w:rPr>
              <w:t>amaçlar</w:t>
            </w:r>
            <w:proofErr w:type="spellEnd"/>
            <w:r>
              <w:rPr>
                <w:rFonts w:ascii="Times" w:hAnsi="Times" w:cs="Times"/>
                <w:color w:val="000000"/>
              </w:rPr>
              <w:t xml:space="preserve"> </w:t>
            </w:r>
            <w:proofErr w:type="spellStart"/>
            <w:r>
              <w:rPr>
                <w:rFonts w:ascii="Times" w:hAnsi="Times" w:cs="Times"/>
                <w:color w:val="000000"/>
              </w:rPr>
              <w:t>yukarıdaki</w:t>
            </w:r>
            <w:proofErr w:type="spellEnd"/>
            <w:r>
              <w:rPr>
                <w:rFonts w:ascii="Times" w:hAnsi="Times" w:cs="Times"/>
                <w:color w:val="000000"/>
              </w:rPr>
              <w:t xml:space="preserve"> </w:t>
            </w:r>
            <w:proofErr w:type="spellStart"/>
            <w:r>
              <w:rPr>
                <w:rFonts w:ascii="Times" w:hAnsi="Times" w:cs="Times"/>
                <w:color w:val="000000"/>
              </w:rPr>
              <w:t>bölümlerde</w:t>
            </w:r>
            <w:proofErr w:type="spellEnd"/>
            <w:r>
              <w:rPr>
                <w:rFonts w:ascii="Times" w:hAnsi="Times" w:cs="Times"/>
                <w:color w:val="000000"/>
              </w:rPr>
              <w:t xml:space="preserve"> de </w:t>
            </w:r>
            <w:proofErr w:type="spellStart"/>
            <w:r>
              <w:rPr>
                <w:rFonts w:ascii="Times" w:hAnsi="Times" w:cs="Times"/>
                <w:color w:val="000000"/>
              </w:rPr>
              <w:t>zaten</w:t>
            </w:r>
            <w:proofErr w:type="spellEnd"/>
            <w:r>
              <w:rPr>
                <w:rFonts w:ascii="Times" w:hAnsi="Times" w:cs="Times"/>
                <w:color w:val="000000"/>
              </w:rPr>
              <w:t xml:space="preserve"> </w:t>
            </w:r>
            <w:proofErr w:type="spellStart"/>
            <w:r>
              <w:rPr>
                <w:rFonts w:ascii="Times" w:hAnsi="Times" w:cs="Times"/>
                <w:color w:val="000000"/>
              </w:rPr>
              <w:t>detaylı</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aktarılmıştır</w:t>
            </w:r>
            <w:proofErr w:type="spellEnd"/>
            <w:r>
              <w:rPr>
                <w:rFonts w:ascii="Times" w:hAnsi="Times" w:cs="Times"/>
                <w:color w:val="000000"/>
              </w:rPr>
              <w:t xml:space="preserve">. </w:t>
            </w:r>
            <w:proofErr w:type="spellStart"/>
            <w:r>
              <w:rPr>
                <w:rFonts w:ascii="Times" w:hAnsi="Times" w:cs="Times"/>
                <w:color w:val="000000"/>
              </w:rPr>
              <w:t>Programın</w:t>
            </w:r>
            <w:proofErr w:type="spellEnd"/>
            <w:r>
              <w:rPr>
                <w:rFonts w:ascii="Times" w:hAnsi="Times" w:cs="Times"/>
                <w:color w:val="000000"/>
              </w:rPr>
              <w:t xml:space="preserve">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amaçları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özgörevi</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iç</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dış</w:t>
            </w:r>
            <w:proofErr w:type="spellEnd"/>
            <w:r>
              <w:rPr>
                <w:rFonts w:ascii="Times" w:hAnsi="Times" w:cs="Times"/>
                <w:color w:val="000000"/>
              </w:rPr>
              <w:t xml:space="preserve"> </w:t>
            </w:r>
            <w:proofErr w:type="spellStart"/>
            <w:r>
              <w:rPr>
                <w:rFonts w:ascii="Times" w:hAnsi="Times" w:cs="Times"/>
                <w:color w:val="000000"/>
              </w:rPr>
              <w:t>paydaşarımızın</w:t>
            </w:r>
            <w:proofErr w:type="spellEnd"/>
            <w:r>
              <w:rPr>
                <w:rFonts w:ascii="Times" w:hAnsi="Times" w:cs="Times"/>
                <w:color w:val="000000"/>
              </w:rPr>
              <w:t xml:space="preserve"> </w:t>
            </w:r>
            <w:proofErr w:type="spellStart"/>
            <w:r>
              <w:rPr>
                <w:rFonts w:ascii="Times" w:hAnsi="Times" w:cs="Times"/>
                <w:color w:val="000000"/>
              </w:rPr>
              <w:t>görüşleri</w:t>
            </w:r>
            <w:proofErr w:type="spellEnd"/>
            <w:r>
              <w:rPr>
                <w:rFonts w:ascii="Times" w:hAnsi="Times" w:cs="Times"/>
                <w:color w:val="000000"/>
              </w:rPr>
              <w:t xml:space="preserve"> </w:t>
            </w:r>
            <w:proofErr w:type="spellStart"/>
            <w:r>
              <w:rPr>
                <w:rFonts w:ascii="Times" w:hAnsi="Times" w:cs="Times"/>
                <w:color w:val="000000"/>
              </w:rPr>
              <w:t>alınarak</w:t>
            </w:r>
            <w:proofErr w:type="spellEnd"/>
            <w:r>
              <w:rPr>
                <w:rFonts w:ascii="Times" w:hAnsi="Times" w:cs="Times"/>
                <w:color w:val="000000"/>
              </w:rPr>
              <w:t xml:space="preserve"> </w:t>
            </w:r>
            <w:proofErr w:type="spellStart"/>
            <w:r>
              <w:rPr>
                <w:rFonts w:ascii="Times" w:hAnsi="Times" w:cs="Times"/>
                <w:color w:val="000000"/>
              </w:rPr>
              <w:t>benimsenmiş</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bölgesel</w:t>
            </w:r>
            <w:proofErr w:type="spellEnd"/>
            <w:r>
              <w:rPr>
                <w:rFonts w:ascii="Times" w:hAnsi="Times" w:cs="Times"/>
                <w:color w:val="000000"/>
              </w:rPr>
              <w:t xml:space="preserve">, </w:t>
            </w:r>
            <w:proofErr w:type="spellStart"/>
            <w:r>
              <w:rPr>
                <w:rFonts w:ascii="Times" w:hAnsi="Times" w:cs="Times"/>
                <w:color w:val="000000"/>
              </w:rPr>
              <w:t>ulusal</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küresel</w:t>
            </w:r>
            <w:proofErr w:type="spellEnd"/>
            <w:r>
              <w:rPr>
                <w:rFonts w:ascii="Times" w:hAnsi="Times" w:cs="Times"/>
                <w:color w:val="000000"/>
              </w:rPr>
              <w:t xml:space="preserve"> </w:t>
            </w:r>
            <w:proofErr w:type="spellStart"/>
            <w:r>
              <w:rPr>
                <w:rFonts w:ascii="Times" w:hAnsi="Times" w:cs="Times"/>
                <w:color w:val="000000"/>
              </w:rPr>
              <w:t>ölçekteki</w:t>
            </w:r>
            <w:proofErr w:type="spellEnd"/>
            <w:r>
              <w:rPr>
                <w:rFonts w:ascii="Times" w:hAnsi="Times" w:cs="Times"/>
                <w:color w:val="000000"/>
              </w:rPr>
              <w:t xml:space="preserve"> </w:t>
            </w:r>
            <w:proofErr w:type="spellStart"/>
            <w:r>
              <w:rPr>
                <w:rFonts w:ascii="Times" w:hAnsi="Times" w:cs="Times"/>
                <w:color w:val="000000"/>
              </w:rPr>
              <w:t>gelişmeler</w:t>
            </w:r>
            <w:proofErr w:type="spellEnd"/>
            <w:r>
              <w:rPr>
                <w:rFonts w:ascii="Times" w:hAnsi="Times" w:cs="Times"/>
                <w:color w:val="000000"/>
              </w:rPr>
              <w:t xml:space="preserve"> de </w:t>
            </w:r>
            <w:proofErr w:type="spellStart"/>
            <w:r>
              <w:rPr>
                <w:rFonts w:ascii="Times" w:hAnsi="Times" w:cs="Times"/>
                <w:color w:val="000000"/>
              </w:rPr>
              <w:t>dikkate</w:t>
            </w:r>
            <w:proofErr w:type="spellEnd"/>
            <w:r>
              <w:rPr>
                <w:rFonts w:ascii="Times" w:hAnsi="Times" w:cs="Times"/>
                <w:color w:val="000000"/>
              </w:rPr>
              <w:t xml:space="preserve"> </w:t>
            </w:r>
            <w:proofErr w:type="spellStart"/>
            <w:r>
              <w:rPr>
                <w:rFonts w:ascii="Times" w:hAnsi="Times" w:cs="Times"/>
                <w:color w:val="000000"/>
              </w:rPr>
              <w:t>alınarak</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zamanlarda</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paydaşlarla</w:t>
            </w:r>
            <w:proofErr w:type="spellEnd"/>
            <w:r>
              <w:rPr>
                <w:rFonts w:ascii="Times" w:hAnsi="Times" w:cs="Times"/>
                <w:color w:val="000000"/>
              </w:rPr>
              <w:t xml:space="preserve"> </w:t>
            </w:r>
            <w:proofErr w:type="spellStart"/>
            <w:r>
              <w:rPr>
                <w:rFonts w:ascii="Times" w:hAnsi="Times" w:cs="Times"/>
                <w:color w:val="000000"/>
              </w:rPr>
              <w:t>istişare</w:t>
            </w:r>
            <w:proofErr w:type="spellEnd"/>
            <w:r>
              <w:rPr>
                <w:rFonts w:ascii="Times" w:hAnsi="Times" w:cs="Times"/>
                <w:color w:val="000000"/>
              </w:rPr>
              <w:t xml:space="preserve"> </w:t>
            </w:r>
            <w:proofErr w:type="spellStart"/>
            <w:r>
              <w:rPr>
                <w:rFonts w:ascii="Times" w:hAnsi="Times" w:cs="Times"/>
                <w:color w:val="000000"/>
              </w:rPr>
              <w:t>edilip</w:t>
            </w:r>
            <w:proofErr w:type="spellEnd"/>
            <w:r>
              <w:rPr>
                <w:rFonts w:ascii="Times" w:hAnsi="Times" w:cs="Times"/>
                <w:color w:val="000000"/>
              </w:rPr>
              <w:t xml:space="preserve"> </w:t>
            </w:r>
            <w:proofErr w:type="spellStart"/>
            <w:r>
              <w:rPr>
                <w:rFonts w:ascii="Times" w:hAnsi="Times" w:cs="Times"/>
                <w:color w:val="000000"/>
              </w:rPr>
              <w:t>güncellenmiştir</w:t>
            </w:r>
            <w:proofErr w:type="spellEnd"/>
            <w:r>
              <w:rPr>
                <w:rFonts w:ascii="Times" w:hAnsi="Times" w:cs="Times"/>
                <w:color w:val="000000"/>
              </w:rPr>
              <w:t xml:space="preserve">. 8 </w:t>
            </w:r>
            <w:proofErr w:type="spellStart"/>
            <w:r>
              <w:rPr>
                <w:rFonts w:ascii="Times" w:hAnsi="Times" w:cs="Times"/>
                <w:color w:val="000000"/>
              </w:rPr>
              <w:t>Yarıyıldan</w:t>
            </w:r>
            <w:proofErr w:type="spellEnd"/>
            <w:r>
              <w:rPr>
                <w:rFonts w:ascii="Times" w:hAnsi="Times" w:cs="Times"/>
                <w:color w:val="000000"/>
              </w:rPr>
              <w:t xml:space="preserve"> </w:t>
            </w:r>
            <w:proofErr w:type="spellStart"/>
            <w:r>
              <w:rPr>
                <w:rFonts w:ascii="Times" w:hAnsi="Times" w:cs="Times"/>
                <w:color w:val="000000"/>
              </w:rPr>
              <w:t>oluşan</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Öğretmenliği</w:t>
            </w:r>
            <w:proofErr w:type="spellEnd"/>
            <w:r>
              <w:rPr>
                <w:rFonts w:ascii="Times" w:hAnsi="Times" w:cs="Times"/>
                <w:color w:val="000000"/>
              </w:rPr>
              <w:t xml:space="preserve"> </w:t>
            </w:r>
            <w:proofErr w:type="spellStart"/>
            <w:r>
              <w:rPr>
                <w:rFonts w:ascii="Times" w:hAnsi="Times" w:cs="Times"/>
                <w:color w:val="000000"/>
              </w:rPr>
              <w:t>Lisans</w:t>
            </w:r>
            <w:proofErr w:type="spellEnd"/>
            <w:r>
              <w:rPr>
                <w:rFonts w:ascii="Times" w:hAnsi="Times" w:cs="Times"/>
                <w:color w:val="000000"/>
              </w:rPr>
              <w:t xml:space="preserve"> </w:t>
            </w:r>
            <w:proofErr w:type="spellStart"/>
            <w:r>
              <w:rPr>
                <w:rFonts w:ascii="Times" w:hAnsi="Times" w:cs="Times"/>
                <w:color w:val="000000"/>
              </w:rPr>
              <w:t>Programı</w:t>
            </w:r>
            <w:proofErr w:type="spellEnd"/>
            <w:r>
              <w:rPr>
                <w:rFonts w:ascii="Times" w:hAnsi="Times" w:cs="Times"/>
                <w:color w:val="000000"/>
              </w:rPr>
              <w:t xml:space="preserve"> </w:t>
            </w:r>
            <w:proofErr w:type="spellStart"/>
            <w:r>
              <w:rPr>
                <w:rFonts w:ascii="Times" w:hAnsi="Times" w:cs="Times"/>
                <w:color w:val="000000"/>
              </w:rPr>
              <w:t>boyunca</w:t>
            </w:r>
            <w:proofErr w:type="spellEnd"/>
            <w:r>
              <w:rPr>
                <w:rFonts w:ascii="Times" w:hAnsi="Times" w:cs="Times"/>
                <w:color w:val="000000"/>
              </w:rPr>
              <w:t xml:space="preserve">, </w:t>
            </w:r>
            <w:proofErr w:type="spellStart"/>
            <w:r>
              <w:rPr>
                <w:rFonts w:ascii="Times" w:hAnsi="Times" w:cs="Times"/>
                <w:color w:val="000000"/>
              </w:rPr>
              <w:t>öğretmen</w:t>
            </w:r>
            <w:proofErr w:type="spellEnd"/>
            <w:r>
              <w:rPr>
                <w:rFonts w:ascii="Times" w:hAnsi="Times" w:cs="Times"/>
                <w:color w:val="000000"/>
              </w:rPr>
              <w:t xml:space="preserve"> </w:t>
            </w:r>
            <w:proofErr w:type="spellStart"/>
            <w:r>
              <w:rPr>
                <w:rFonts w:ascii="Times" w:hAnsi="Times" w:cs="Times"/>
                <w:color w:val="000000"/>
              </w:rPr>
              <w:t>adaylarına</w:t>
            </w:r>
            <w:proofErr w:type="spellEnd"/>
            <w:r>
              <w:rPr>
                <w:rFonts w:ascii="Times" w:hAnsi="Times" w:cs="Times"/>
                <w:color w:val="000000"/>
              </w:rPr>
              <w:t xml:space="preserve"> </w:t>
            </w:r>
            <w:proofErr w:type="spellStart"/>
            <w:r>
              <w:rPr>
                <w:rFonts w:ascii="Times" w:hAnsi="Times" w:cs="Times"/>
                <w:color w:val="333333"/>
              </w:rPr>
              <w:t>İngiliz</w:t>
            </w:r>
            <w:proofErr w:type="spellEnd"/>
            <w:r>
              <w:rPr>
                <w:rFonts w:ascii="Times" w:hAnsi="Times" w:cs="Times"/>
                <w:color w:val="333333"/>
              </w:rPr>
              <w:t xml:space="preserve"> </w:t>
            </w:r>
            <w:proofErr w:type="spellStart"/>
            <w:r>
              <w:rPr>
                <w:rFonts w:ascii="Times" w:hAnsi="Times" w:cs="Times"/>
                <w:color w:val="333333"/>
              </w:rPr>
              <w:t>dili</w:t>
            </w:r>
            <w:proofErr w:type="spellEnd"/>
            <w:r>
              <w:rPr>
                <w:rFonts w:ascii="Times" w:hAnsi="Times" w:cs="Times"/>
                <w:color w:val="333333"/>
              </w:rPr>
              <w:t xml:space="preserve">, </w:t>
            </w:r>
            <w:proofErr w:type="spellStart"/>
            <w:r>
              <w:rPr>
                <w:rFonts w:ascii="Times" w:hAnsi="Times" w:cs="Times"/>
                <w:color w:val="333333"/>
              </w:rPr>
              <w:t>edebiyatı</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metot</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teknikleri</w:t>
            </w:r>
            <w:proofErr w:type="spellEnd"/>
            <w:r>
              <w:rPr>
                <w:rFonts w:ascii="Times" w:hAnsi="Times" w:cs="Times"/>
                <w:color w:val="333333"/>
              </w:rPr>
              <w:t xml:space="preserve"> </w:t>
            </w:r>
            <w:proofErr w:type="spellStart"/>
            <w:r>
              <w:rPr>
                <w:rFonts w:ascii="Times" w:hAnsi="Times" w:cs="Times"/>
                <w:color w:val="333333"/>
              </w:rPr>
              <w:t>derslerine</w:t>
            </w:r>
            <w:proofErr w:type="spellEnd"/>
            <w:r>
              <w:rPr>
                <w:rFonts w:ascii="Times" w:hAnsi="Times" w:cs="Times"/>
                <w:color w:val="333333"/>
              </w:rPr>
              <w:t xml:space="preserve"> ek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eğitim</w:t>
            </w:r>
            <w:proofErr w:type="spellEnd"/>
            <w:r>
              <w:rPr>
                <w:rFonts w:ascii="Times" w:hAnsi="Times" w:cs="Times"/>
                <w:color w:val="333333"/>
              </w:rPr>
              <w:t xml:space="preserve"> </w:t>
            </w:r>
            <w:proofErr w:type="spellStart"/>
            <w:r>
              <w:rPr>
                <w:rFonts w:ascii="Times" w:hAnsi="Times" w:cs="Times"/>
                <w:color w:val="333333"/>
              </w:rPr>
              <w:t>psikolojisi</w:t>
            </w:r>
            <w:proofErr w:type="spellEnd"/>
            <w:r>
              <w:rPr>
                <w:rFonts w:ascii="Times" w:hAnsi="Times" w:cs="Times"/>
                <w:color w:val="333333"/>
              </w:rPr>
              <w:t xml:space="preserve">, </w:t>
            </w:r>
            <w:proofErr w:type="spellStart"/>
            <w:r>
              <w:rPr>
                <w:rFonts w:ascii="Times" w:hAnsi="Times" w:cs="Times"/>
                <w:color w:val="333333"/>
              </w:rPr>
              <w:t>genel</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metotları</w:t>
            </w:r>
            <w:proofErr w:type="spellEnd"/>
            <w:r>
              <w:rPr>
                <w:rFonts w:ascii="Times" w:hAnsi="Times" w:cs="Times"/>
                <w:color w:val="333333"/>
              </w:rPr>
              <w:t xml:space="preserve">, </w:t>
            </w:r>
            <w:proofErr w:type="spellStart"/>
            <w:r>
              <w:rPr>
                <w:rFonts w:ascii="Times" w:hAnsi="Times" w:cs="Times"/>
                <w:color w:val="333333"/>
              </w:rPr>
              <w:t>özel</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metotları</w:t>
            </w:r>
            <w:proofErr w:type="spellEnd"/>
            <w:r>
              <w:rPr>
                <w:rFonts w:ascii="Times" w:hAnsi="Times" w:cs="Times"/>
                <w:color w:val="333333"/>
              </w:rPr>
              <w:t xml:space="preserve">, </w:t>
            </w:r>
            <w:proofErr w:type="spellStart"/>
            <w:r>
              <w:rPr>
                <w:rFonts w:ascii="Times" w:hAnsi="Times" w:cs="Times"/>
                <w:color w:val="333333"/>
              </w:rPr>
              <w:t>ölçme</w:t>
            </w:r>
            <w:proofErr w:type="spellEnd"/>
            <w:r>
              <w:rPr>
                <w:rFonts w:ascii="Times" w:hAnsi="Times" w:cs="Times"/>
                <w:color w:val="333333"/>
              </w:rPr>
              <w:t xml:space="preserve">- </w:t>
            </w:r>
            <w:proofErr w:type="spellStart"/>
            <w:r>
              <w:rPr>
                <w:rFonts w:ascii="Times" w:hAnsi="Times" w:cs="Times"/>
                <w:color w:val="333333"/>
              </w:rPr>
              <w:t>değerlendirme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rehberlik</w:t>
            </w:r>
            <w:proofErr w:type="spellEnd"/>
            <w:r>
              <w:rPr>
                <w:rFonts w:ascii="Times" w:hAnsi="Times" w:cs="Times"/>
                <w:color w:val="333333"/>
              </w:rPr>
              <w:t xml:space="preserve"> </w:t>
            </w:r>
            <w:proofErr w:type="spellStart"/>
            <w:r>
              <w:rPr>
                <w:rFonts w:ascii="Times" w:hAnsi="Times" w:cs="Times"/>
                <w:color w:val="333333"/>
              </w:rPr>
              <w:t>gibi</w:t>
            </w:r>
            <w:proofErr w:type="spellEnd"/>
            <w:r>
              <w:rPr>
                <w:rFonts w:ascii="Times" w:hAnsi="Times" w:cs="Times"/>
                <w:color w:val="333333"/>
              </w:rPr>
              <w:t xml:space="preserve"> </w:t>
            </w:r>
            <w:proofErr w:type="spellStart"/>
            <w:r>
              <w:rPr>
                <w:rFonts w:ascii="Times" w:hAnsi="Times" w:cs="Times"/>
                <w:color w:val="333333"/>
              </w:rPr>
              <w:t>öğretmenlik</w:t>
            </w:r>
            <w:proofErr w:type="spellEnd"/>
            <w:r>
              <w:rPr>
                <w:rFonts w:ascii="Times" w:hAnsi="Times" w:cs="Times"/>
                <w:color w:val="333333"/>
              </w:rPr>
              <w:t xml:space="preserve"> </w:t>
            </w:r>
            <w:proofErr w:type="spellStart"/>
            <w:r>
              <w:rPr>
                <w:rFonts w:ascii="Times" w:hAnsi="Times" w:cs="Times"/>
                <w:color w:val="333333"/>
              </w:rPr>
              <w:t>meslek</w:t>
            </w:r>
            <w:proofErr w:type="spellEnd"/>
            <w:r>
              <w:rPr>
                <w:rFonts w:ascii="Times" w:hAnsi="Times" w:cs="Times"/>
                <w:color w:val="333333"/>
              </w:rPr>
              <w:t xml:space="preserve"> </w:t>
            </w:r>
            <w:proofErr w:type="spellStart"/>
            <w:r>
              <w:rPr>
                <w:rFonts w:ascii="Times" w:hAnsi="Times" w:cs="Times"/>
                <w:color w:val="333333"/>
              </w:rPr>
              <w:t>bilgisi</w:t>
            </w:r>
            <w:proofErr w:type="spellEnd"/>
            <w:r>
              <w:rPr>
                <w:rFonts w:ascii="Times" w:hAnsi="Times" w:cs="Times"/>
                <w:color w:val="333333"/>
              </w:rPr>
              <w:t xml:space="preserve"> </w:t>
            </w:r>
            <w:proofErr w:type="spellStart"/>
            <w:r>
              <w:rPr>
                <w:rFonts w:ascii="Times" w:hAnsi="Times" w:cs="Times"/>
                <w:color w:val="333333"/>
              </w:rPr>
              <w:t>dersleri</w:t>
            </w:r>
            <w:proofErr w:type="spellEnd"/>
            <w:r>
              <w:rPr>
                <w:rFonts w:ascii="Times" w:hAnsi="Times" w:cs="Times"/>
                <w:color w:val="333333"/>
              </w:rPr>
              <w:t xml:space="preserve"> de </w:t>
            </w:r>
            <w:proofErr w:type="spellStart"/>
            <w:r>
              <w:rPr>
                <w:rFonts w:ascii="Times" w:hAnsi="Times" w:cs="Times"/>
                <w:color w:val="333333"/>
              </w:rPr>
              <w:t>verilmektedir</w:t>
            </w:r>
            <w:proofErr w:type="spellEnd"/>
            <w:r>
              <w:rPr>
                <w:rFonts w:ascii="Times" w:hAnsi="Times" w:cs="Times"/>
                <w:color w:val="333333"/>
              </w:rPr>
              <w:t>.</w:t>
            </w:r>
            <w:r>
              <w:rPr>
                <w:rFonts w:ascii="Times" w:hAnsi="Times" w:cs="Times"/>
                <w:color w:val="000000"/>
              </w:rPr>
              <w:t xml:space="preserve"> Bu </w:t>
            </w:r>
            <w:proofErr w:type="spellStart"/>
            <w:r>
              <w:rPr>
                <w:rFonts w:ascii="Times" w:hAnsi="Times" w:cs="Times"/>
                <w:color w:val="000000"/>
              </w:rPr>
              <w:t>şekilde</w:t>
            </w:r>
            <w:proofErr w:type="spellEnd"/>
            <w:r>
              <w:rPr>
                <w:rFonts w:ascii="Times" w:hAnsi="Times" w:cs="Times"/>
                <w:color w:val="000000"/>
              </w:rPr>
              <w:t xml:space="preserve"> de, </w:t>
            </w:r>
            <w:proofErr w:type="spellStart"/>
            <w:r>
              <w:rPr>
                <w:rFonts w:ascii="Times" w:hAnsi="Times" w:cs="Times"/>
                <w:color w:val="333333"/>
              </w:rPr>
              <w:t>öğrencilerin</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yeterliliklerini</w:t>
            </w:r>
            <w:proofErr w:type="spellEnd"/>
            <w:r>
              <w:rPr>
                <w:rFonts w:ascii="Times" w:hAnsi="Times" w:cs="Times"/>
                <w:color w:val="333333"/>
              </w:rPr>
              <w:t xml:space="preserve"> </w:t>
            </w:r>
            <w:proofErr w:type="spellStart"/>
            <w:r>
              <w:rPr>
                <w:rFonts w:ascii="Times" w:hAnsi="Times" w:cs="Times"/>
                <w:color w:val="333333"/>
              </w:rPr>
              <w:t>geliştirmeyi</w:t>
            </w:r>
            <w:proofErr w:type="spellEnd"/>
            <w:r>
              <w:rPr>
                <w:rFonts w:ascii="Times" w:hAnsi="Times" w:cs="Times"/>
                <w:color w:val="333333"/>
              </w:rPr>
              <w:t xml:space="preserve">, </w:t>
            </w:r>
            <w:proofErr w:type="spellStart"/>
            <w:r>
              <w:rPr>
                <w:rFonts w:ascii="Times" w:hAnsi="Times" w:cs="Times"/>
                <w:color w:val="333333"/>
              </w:rPr>
              <w:t>öğrencilere</w:t>
            </w:r>
            <w:proofErr w:type="spellEnd"/>
            <w:r>
              <w:rPr>
                <w:rFonts w:ascii="Times" w:hAnsi="Times" w:cs="Times"/>
                <w:color w:val="333333"/>
              </w:rPr>
              <w:t xml:space="preserve"> </w:t>
            </w:r>
            <w:proofErr w:type="spellStart"/>
            <w:r>
              <w:rPr>
                <w:rFonts w:ascii="Times" w:hAnsi="Times" w:cs="Times"/>
                <w:color w:val="333333"/>
              </w:rPr>
              <w:t>çağdaş</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öğretimi</w:t>
            </w:r>
            <w:proofErr w:type="spellEnd"/>
            <w:r>
              <w:rPr>
                <w:rFonts w:ascii="Times" w:hAnsi="Times" w:cs="Times"/>
                <w:color w:val="333333"/>
              </w:rPr>
              <w:t xml:space="preserve"> </w:t>
            </w:r>
            <w:proofErr w:type="spellStart"/>
            <w:r>
              <w:rPr>
                <w:rFonts w:ascii="Times" w:hAnsi="Times" w:cs="Times"/>
                <w:color w:val="333333"/>
              </w:rPr>
              <w:t>yöntemlerini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tekniklerini</w:t>
            </w:r>
            <w:proofErr w:type="spellEnd"/>
            <w:r>
              <w:rPr>
                <w:rFonts w:ascii="Times" w:hAnsi="Times" w:cs="Times"/>
                <w:color w:val="333333"/>
              </w:rPr>
              <w:t xml:space="preserve"> </w:t>
            </w:r>
            <w:proofErr w:type="spellStart"/>
            <w:r>
              <w:rPr>
                <w:rFonts w:ascii="Times" w:hAnsi="Times" w:cs="Times"/>
                <w:color w:val="333333"/>
              </w:rPr>
              <w:t>öğretmeyi</w:t>
            </w:r>
            <w:proofErr w:type="spellEnd"/>
            <w:r>
              <w:rPr>
                <w:rFonts w:ascii="Times" w:hAnsi="Times" w:cs="Times"/>
                <w:color w:val="333333"/>
              </w:rPr>
              <w:t xml:space="preserve"> </w:t>
            </w:r>
            <w:proofErr w:type="spellStart"/>
            <w:proofErr w:type="gramStart"/>
            <w:r>
              <w:rPr>
                <w:rFonts w:ascii="Times" w:hAnsi="Times" w:cs="Times"/>
                <w:color w:val="333333"/>
              </w:rPr>
              <w:t>amaçlamaktayız</w:t>
            </w:r>
            <w:proofErr w:type="spellEnd"/>
            <w:r>
              <w:rPr>
                <w:rFonts w:ascii="Times" w:hAnsi="Times" w:cs="Times"/>
                <w:color w:val="333333"/>
              </w:rPr>
              <w:t>..</w:t>
            </w:r>
            <w:proofErr w:type="gramEnd"/>
            <w:r>
              <w:rPr>
                <w:rFonts w:ascii="Times" w:hAnsi="Times" w:cs="Times"/>
                <w:color w:val="333333"/>
              </w:rPr>
              <w:t xml:space="preserve"> </w:t>
            </w:r>
            <w:proofErr w:type="spellStart"/>
            <w:r>
              <w:rPr>
                <w:rFonts w:ascii="Times" w:hAnsi="Times" w:cs="Times"/>
                <w:color w:val="333333"/>
              </w:rPr>
              <w:t>Ayrıca</w:t>
            </w:r>
            <w:proofErr w:type="spellEnd"/>
            <w:r>
              <w:rPr>
                <w:rFonts w:ascii="Times" w:hAnsi="Times" w:cs="Times"/>
                <w:color w:val="333333"/>
              </w:rPr>
              <w:t xml:space="preserve">, </w:t>
            </w:r>
            <w:proofErr w:type="spellStart"/>
            <w:r>
              <w:rPr>
                <w:rFonts w:ascii="Times" w:hAnsi="Times" w:cs="Times"/>
                <w:color w:val="333333"/>
              </w:rPr>
              <w:t>bölümümüzden</w:t>
            </w:r>
            <w:proofErr w:type="spellEnd"/>
            <w:r>
              <w:rPr>
                <w:rFonts w:ascii="Times" w:hAnsi="Times" w:cs="Times"/>
                <w:color w:val="333333"/>
              </w:rPr>
              <w:t xml:space="preserve"> </w:t>
            </w:r>
            <w:proofErr w:type="spellStart"/>
            <w:r>
              <w:rPr>
                <w:rFonts w:ascii="Times" w:hAnsi="Times" w:cs="Times"/>
                <w:color w:val="333333"/>
              </w:rPr>
              <w:t>mezun</w:t>
            </w:r>
            <w:proofErr w:type="spellEnd"/>
            <w:r>
              <w:rPr>
                <w:rFonts w:ascii="Times" w:hAnsi="Times" w:cs="Times"/>
                <w:color w:val="333333"/>
              </w:rPr>
              <w:t xml:space="preserve"> </w:t>
            </w:r>
            <w:proofErr w:type="spellStart"/>
            <w:r>
              <w:rPr>
                <w:rFonts w:ascii="Times" w:hAnsi="Times" w:cs="Times"/>
                <w:color w:val="333333"/>
              </w:rPr>
              <w:t>olan</w:t>
            </w:r>
            <w:proofErr w:type="spellEnd"/>
            <w:r>
              <w:rPr>
                <w:rFonts w:ascii="Times" w:hAnsi="Times" w:cs="Times"/>
                <w:color w:val="333333"/>
              </w:rPr>
              <w:t xml:space="preserve"> </w:t>
            </w:r>
            <w:proofErr w:type="spellStart"/>
            <w:r>
              <w:rPr>
                <w:rFonts w:ascii="Times" w:hAnsi="Times" w:cs="Times"/>
                <w:color w:val="333333"/>
              </w:rPr>
              <w:t>öğretmenlerin</w:t>
            </w:r>
            <w:proofErr w:type="spellEnd"/>
            <w:r>
              <w:rPr>
                <w:rFonts w:ascii="Times" w:hAnsi="Times" w:cs="Times"/>
                <w:color w:val="333333"/>
              </w:rPr>
              <w:t xml:space="preserve">, </w:t>
            </w:r>
            <w:proofErr w:type="spellStart"/>
            <w:r>
              <w:rPr>
                <w:rFonts w:ascii="Times" w:hAnsi="Times" w:cs="Times"/>
                <w:color w:val="333333"/>
              </w:rPr>
              <w:t>kültürlerarası</w:t>
            </w:r>
            <w:proofErr w:type="spellEnd"/>
            <w:r>
              <w:rPr>
                <w:rFonts w:ascii="Times" w:hAnsi="Times" w:cs="Times"/>
                <w:color w:val="333333"/>
              </w:rPr>
              <w:t xml:space="preserve"> </w:t>
            </w:r>
            <w:proofErr w:type="spellStart"/>
            <w:r>
              <w:rPr>
                <w:rFonts w:ascii="Times" w:hAnsi="Times" w:cs="Times"/>
                <w:color w:val="333333"/>
              </w:rPr>
              <w:t>etkileşim</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konularında</w:t>
            </w:r>
            <w:proofErr w:type="spellEnd"/>
            <w:r>
              <w:rPr>
                <w:rFonts w:ascii="Times" w:hAnsi="Times" w:cs="Times"/>
                <w:color w:val="333333"/>
              </w:rPr>
              <w:t xml:space="preserve">, </w:t>
            </w:r>
            <w:proofErr w:type="spellStart"/>
            <w:r>
              <w:rPr>
                <w:rFonts w:ascii="Times" w:hAnsi="Times" w:cs="Times"/>
                <w:color w:val="333333"/>
              </w:rPr>
              <w:t>farkındalık</w:t>
            </w:r>
            <w:proofErr w:type="spellEnd"/>
            <w:r>
              <w:rPr>
                <w:rFonts w:ascii="Times" w:hAnsi="Times" w:cs="Times"/>
                <w:color w:val="333333"/>
              </w:rPr>
              <w:t xml:space="preserve"> </w:t>
            </w:r>
            <w:proofErr w:type="spellStart"/>
            <w:r>
              <w:rPr>
                <w:rFonts w:ascii="Times" w:hAnsi="Times" w:cs="Times"/>
                <w:color w:val="333333"/>
              </w:rPr>
              <w:t>sahibi</w:t>
            </w:r>
            <w:proofErr w:type="spellEnd"/>
            <w:r>
              <w:rPr>
                <w:rFonts w:ascii="Times" w:hAnsi="Times" w:cs="Times"/>
                <w:color w:val="333333"/>
              </w:rPr>
              <w:t xml:space="preserve"> </w:t>
            </w:r>
            <w:proofErr w:type="spellStart"/>
            <w:r>
              <w:rPr>
                <w:rFonts w:ascii="Times" w:hAnsi="Times" w:cs="Times"/>
                <w:color w:val="333333"/>
              </w:rPr>
              <w:t>olmalarını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inovatif</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bilgili</w:t>
            </w:r>
            <w:proofErr w:type="spellEnd"/>
            <w:r>
              <w:rPr>
                <w:rFonts w:ascii="Times" w:hAnsi="Times" w:cs="Times"/>
                <w:color w:val="333333"/>
              </w:rPr>
              <w:t xml:space="preserve"> </w:t>
            </w:r>
            <w:proofErr w:type="spellStart"/>
            <w:r>
              <w:rPr>
                <w:rFonts w:ascii="Times" w:hAnsi="Times" w:cs="Times"/>
                <w:color w:val="333333"/>
              </w:rPr>
              <w:t>profesyoneller</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sadece</w:t>
            </w:r>
            <w:proofErr w:type="spellEnd"/>
            <w:r>
              <w:rPr>
                <w:rFonts w:ascii="Times" w:hAnsi="Times" w:cs="Times"/>
                <w:color w:val="333333"/>
              </w:rPr>
              <w:t xml:space="preserve"> </w:t>
            </w:r>
            <w:proofErr w:type="spellStart"/>
            <w:r>
              <w:rPr>
                <w:rFonts w:ascii="Times" w:hAnsi="Times" w:cs="Times"/>
                <w:color w:val="333333"/>
              </w:rPr>
              <w:t>Türkiye'de</w:t>
            </w:r>
            <w:proofErr w:type="spellEnd"/>
            <w:r>
              <w:rPr>
                <w:rFonts w:ascii="Times" w:hAnsi="Times" w:cs="Times"/>
                <w:color w:val="333333"/>
              </w:rPr>
              <w:t xml:space="preserve"> </w:t>
            </w:r>
            <w:proofErr w:type="spellStart"/>
            <w:r>
              <w:rPr>
                <w:rFonts w:ascii="Times" w:hAnsi="Times" w:cs="Times"/>
                <w:color w:val="333333"/>
              </w:rPr>
              <w:t>değil</w:t>
            </w:r>
            <w:proofErr w:type="spellEnd"/>
            <w:r>
              <w:rPr>
                <w:rFonts w:ascii="Times" w:hAnsi="Times" w:cs="Times"/>
                <w:color w:val="333333"/>
              </w:rPr>
              <w:t xml:space="preserve"> </w:t>
            </w:r>
            <w:proofErr w:type="spellStart"/>
            <w:r>
              <w:rPr>
                <w:rFonts w:ascii="Times" w:hAnsi="Times" w:cs="Times"/>
                <w:color w:val="333333"/>
              </w:rPr>
              <w:t>dünyanın</w:t>
            </w:r>
            <w:proofErr w:type="spellEnd"/>
            <w:r>
              <w:rPr>
                <w:rFonts w:ascii="Times" w:hAnsi="Times" w:cs="Times"/>
                <w:color w:val="333333"/>
              </w:rPr>
              <w:t xml:space="preserve"> </w:t>
            </w:r>
            <w:proofErr w:type="spellStart"/>
            <w:r>
              <w:rPr>
                <w:rFonts w:ascii="Times" w:hAnsi="Times" w:cs="Times"/>
                <w:color w:val="333333"/>
              </w:rPr>
              <w:t>başka</w:t>
            </w:r>
            <w:proofErr w:type="spellEnd"/>
            <w:r>
              <w:rPr>
                <w:rFonts w:ascii="Times" w:hAnsi="Times" w:cs="Times"/>
                <w:color w:val="333333"/>
              </w:rPr>
              <w:t xml:space="preserve"> </w:t>
            </w:r>
            <w:proofErr w:type="spellStart"/>
            <w:r>
              <w:rPr>
                <w:rFonts w:ascii="Times" w:hAnsi="Times" w:cs="Times"/>
                <w:color w:val="333333"/>
              </w:rPr>
              <w:t>yerlerinde</w:t>
            </w:r>
            <w:proofErr w:type="spellEnd"/>
            <w:r>
              <w:rPr>
                <w:rFonts w:ascii="Times" w:hAnsi="Times" w:cs="Times"/>
                <w:color w:val="333333"/>
              </w:rPr>
              <w:t xml:space="preserve"> de </w:t>
            </w:r>
            <w:proofErr w:type="spellStart"/>
            <w:r>
              <w:rPr>
                <w:rFonts w:ascii="Times" w:hAnsi="Times" w:cs="Times"/>
                <w:color w:val="333333"/>
              </w:rPr>
              <w:t>öğretmenlik</w:t>
            </w:r>
            <w:proofErr w:type="spellEnd"/>
            <w:r>
              <w:rPr>
                <w:rFonts w:ascii="Times" w:hAnsi="Times" w:cs="Times"/>
                <w:color w:val="333333"/>
              </w:rPr>
              <w:t xml:space="preserve"> </w:t>
            </w:r>
            <w:proofErr w:type="spellStart"/>
            <w:r>
              <w:rPr>
                <w:rFonts w:ascii="Times" w:hAnsi="Times" w:cs="Times"/>
                <w:color w:val="333333"/>
              </w:rPr>
              <w:t>yapabilecek</w:t>
            </w:r>
            <w:proofErr w:type="spellEnd"/>
            <w:r>
              <w:rPr>
                <w:rFonts w:ascii="Times" w:hAnsi="Times" w:cs="Times"/>
                <w:color w:val="333333"/>
              </w:rPr>
              <w:t xml:space="preserve"> </w:t>
            </w:r>
            <w:proofErr w:type="spellStart"/>
            <w:r>
              <w:rPr>
                <w:rFonts w:ascii="Times" w:hAnsi="Times" w:cs="Times"/>
                <w:color w:val="333333"/>
              </w:rPr>
              <w:t>bireyler</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yetişmelerini</w:t>
            </w:r>
            <w:proofErr w:type="spellEnd"/>
            <w:r>
              <w:rPr>
                <w:rFonts w:ascii="Times" w:hAnsi="Times" w:cs="Times"/>
                <w:color w:val="333333"/>
              </w:rPr>
              <w:t xml:space="preserve"> </w:t>
            </w:r>
            <w:proofErr w:type="spellStart"/>
            <w:r>
              <w:rPr>
                <w:rFonts w:ascii="Times" w:hAnsi="Times" w:cs="Times"/>
                <w:color w:val="333333"/>
              </w:rPr>
              <w:t>hedeflemekteyiz</w:t>
            </w:r>
            <w:proofErr w:type="spellEnd"/>
            <w:r>
              <w:rPr>
                <w:rFonts w:ascii="Times" w:hAnsi="Times" w:cs="Times"/>
                <w:color w:val="333333"/>
              </w:rPr>
              <w:t xml:space="preserve">. </w:t>
            </w:r>
            <w:proofErr w:type="spellStart"/>
            <w:r>
              <w:rPr>
                <w:rFonts w:ascii="Times" w:hAnsi="Times" w:cs="Times"/>
                <w:color w:val="333333"/>
              </w:rPr>
              <w:t>Mezunlarımız</w:t>
            </w:r>
            <w:proofErr w:type="spellEnd"/>
            <w:r>
              <w:rPr>
                <w:rFonts w:ascii="Times" w:hAnsi="Times" w:cs="Times"/>
                <w:color w:val="333333"/>
              </w:rPr>
              <w:t xml:space="preserve">, </w:t>
            </w:r>
            <w:proofErr w:type="spellStart"/>
            <w:r>
              <w:rPr>
                <w:rFonts w:ascii="Times" w:hAnsi="Times" w:cs="Times"/>
                <w:color w:val="333333"/>
              </w:rPr>
              <w:t>İngilizceyi</w:t>
            </w:r>
            <w:proofErr w:type="spellEnd"/>
            <w:r>
              <w:rPr>
                <w:rFonts w:ascii="Times" w:hAnsi="Times" w:cs="Times"/>
                <w:color w:val="333333"/>
              </w:rPr>
              <w:t xml:space="preserve"> </w:t>
            </w:r>
            <w:proofErr w:type="spellStart"/>
            <w:r>
              <w:rPr>
                <w:rFonts w:ascii="Times" w:hAnsi="Times" w:cs="Times"/>
                <w:color w:val="333333"/>
              </w:rPr>
              <w:t>öğretme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test </w:t>
            </w:r>
            <w:proofErr w:type="spellStart"/>
            <w:r>
              <w:rPr>
                <w:rFonts w:ascii="Times" w:hAnsi="Times" w:cs="Times"/>
                <w:color w:val="333333"/>
              </w:rPr>
              <w:t>etme</w:t>
            </w:r>
            <w:proofErr w:type="spellEnd"/>
            <w:r>
              <w:rPr>
                <w:rFonts w:ascii="Times" w:hAnsi="Times" w:cs="Times"/>
                <w:color w:val="333333"/>
              </w:rPr>
              <w:t xml:space="preserve"> </w:t>
            </w:r>
            <w:proofErr w:type="spellStart"/>
            <w:r>
              <w:rPr>
                <w:rFonts w:ascii="Times" w:hAnsi="Times" w:cs="Times"/>
                <w:color w:val="333333"/>
              </w:rPr>
              <w:t>sürecindeki</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yöntemleri</w:t>
            </w:r>
            <w:proofErr w:type="spellEnd"/>
            <w:r>
              <w:rPr>
                <w:rFonts w:ascii="Times" w:hAnsi="Times" w:cs="Times"/>
                <w:color w:val="333333"/>
              </w:rPr>
              <w:t xml:space="preserve">, </w:t>
            </w:r>
            <w:proofErr w:type="spellStart"/>
            <w:r>
              <w:rPr>
                <w:rFonts w:ascii="Times" w:hAnsi="Times" w:cs="Times"/>
                <w:color w:val="333333"/>
              </w:rPr>
              <w:t>teknikleri</w:t>
            </w:r>
            <w:proofErr w:type="spellEnd"/>
            <w:r>
              <w:rPr>
                <w:rFonts w:ascii="Times" w:hAnsi="Times" w:cs="Times"/>
                <w:color w:val="333333"/>
              </w:rPr>
              <w:t xml:space="preserve">, </w:t>
            </w:r>
            <w:proofErr w:type="spellStart"/>
            <w:r>
              <w:rPr>
                <w:rFonts w:ascii="Times" w:hAnsi="Times" w:cs="Times"/>
                <w:color w:val="333333"/>
              </w:rPr>
              <w:t>materyalleri</w:t>
            </w:r>
            <w:proofErr w:type="spellEnd"/>
            <w:r>
              <w:rPr>
                <w:rFonts w:ascii="Times" w:hAnsi="Times" w:cs="Times"/>
                <w:color w:val="333333"/>
              </w:rPr>
              <w:t xml:space="preserve">, </w:t>
            </w:r>
            <w:proofErr w:type="spellStart"/>
            <w:r>
              <w:rPr>
                <w:rFonts w:ascii="Times" w:hAnsi="Times" w:cs="Times"/>
                <w:color w:val="333333"/>
              </w:rPr>
              <w:t>kaynakları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teknolojiyi</w:t>
            </w:r>
            <w:proofErr w:type="spellEnd"/>
            <w:r>
              <w:rPr>
                <w:rFonts w:ascii="Times" w:hAnsi="Times" w:cs="Times"/>
                <w:color w:val="333333"/>
              </w:rPr>
              <w:t xml:space="preserve"> </w:t>
            </w:r>
            <w:proofErr w:type="spellStart"/>
            <w:r>
              <w:rPr>
                <w:rFonts w:ascii="Times" w:hAnsi="Times" w:cs="Times"/>
                <w:color w:val="333333"/>
              </w:rPr>
              <w:t>kullanma</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sınıf</w:t>
            </w:r>
            <w:proofErr w:type="spellEnd"/>
            <w:r>
              <w:rPr>
                <w:rFonts w:ascii="Times" w:hAnsi="Times" w:cs="Times"/>
                <w:color w:val="333333"/>
              </w:rPr>
              <w:t xml:space="preserve"> </w:t>
            </w:r>
            <w:proofErr w:type="spellStart"/>
            <w:r>
              <w:rPr>
                <w:rFonts w:ascii="Times" w:hAnsi="Times" w:cs="Times"/>
                <w:color w:val="333333"/>
              </w:rPr>
              <w:t>ortamını</w:t>
            </w:r>
            <w:proofErr w:type="spellEnd"/>
            <w:r>
              <w:rPr>
                <w:rFonts w:ascii="Times" w:hAnsi="Times" w:cs="Times"/>
                <w:color w:val="333333"/>
              </w:rPr>
              <w:t xml:space="preserve"> buna </w:t>
            </w:r>
            <w:proofErr w:type="spellStart"/>
            <w:r>
              <w:rPr>
                <w:rFonts w:ascii="Times" w:hAnsi="Times" w:cs="Times"/>
                <w:color w:val="333333"/>
              </w:rPr>
              <w:t>göre</w:t>
            </w:r>
            <w:proofErr w:type="spellEnd"/>
            <w:r>
              <w:rPr>
                <w:rFonts w:ascii="Times" w:hAnsi="Times" w:cs="Times"/>
                <w:color w:val="333333"/>
              </w:rPr>
              <w:t xml:space="preserve"> </w:t>
            </w:r>
            <w:proofErr w:type="spellStart"/>
            <w:r>
              <w:rPr>
                <w:rFonts w:ascii="Times" w:hAnsi="Times" w:cs="Times"/>
                <w:color w:val="333333"/>
              </w:rPr>
              <w:t>düzenleme</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hakların</w:t>
            </w:r>
            <w:proofErr w:type="spellEnd"/>
            <w:r>
              <w:rPr>
                <w:rFonts w:ascii="Times" w:hAnsi="Times" w:cs="Times"/>
                <w:color w:val="333333"/>
              </w:rPr>
              <w:t xml:space="preserve"> </w:t>
            </w:r>
            <w:proofErr w:type="spellStart"/>
            <w:r>
              <w:rPr>
                <w:rFonts w:ascii="Times" w:hAnsi="Times" w:cs="Times"/>
                <w:color w:val="333333"/>
              </w:rPr>
              <w:t>evrenselliği</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adalet</w:t>
            </w:r>
            <w:proofErr w:type="spellEnd"/>
            <w:r>
              <w:rPr>
                <w:rFonts w:ascii="Times" w:hAnsi="Times" w:cs="Times"/>
                <w:color w:val="333333"/>
              </w:rPr>
              <w:t xml:space="preserve">, </w:t>
            </w:r>
            <w:proofErr w:type="spellStart"/>
            <w:r>
              <w:rPr>
                <w:rFonts w:ascii="Times" w:hAnsi="Times" w:cs="Times"/>
                <w:color w:val="333333"/>
              </w:rPr>
              <w:t>kültürel</w:t>
            </w:r>
            <w:proofErr w:type="spellEnd"/>
            <w:r>
              <w:rPr>
                <w:rFonts w:ascii="Times" w:hAnsi="Times" w:cs="Times"/>
                <w:color w:val="333333"/>
              </w:rPr>
              <w:t xml:space="preserve"> </w:t>
            </w:r>
            <w:proofErr w:type="spellStart"/>
            <w:r>
              <w:rPr>
                <w:rFonts w:ascii="Times" w:hAnsi="Times" w:cs="Times"/>
                <w:color w:val="333333"/>
              </w:rPr>
              <w:t>değerlerin</w:t>
            </w:r>
            <w:proofErr w:type="spellEnd"/>
            <w:r>
              <w:rPr>
                <w:rFonts w:ascii="Times" w:hAnsi="Times" w:cs="Times"/>
                <w:color w:val="333333"/>
              </w:rPr>
              <w:t xml:space="preserve"> </w:t>
            </w:r>
            <w:proofErr w:type="spellStart"/>
            <w:r>
              <w:rPr>
                <w:rFonts w:ascii="Times" w:hAnsi="Times" w:cs="Times"/>
                <w:color w:val="333333"/>
              </w:rPr>
              <w:t>korunması</w:t>
            </w:r>
            <w:proofErr w:type="spellEnd"/>
            <w:r>
              <w:rPr>
                <w:rFonts w:ascii="Times" w:hAnsi="Times" w:cs="Times"/>
                <w:color w:val="333333"/>
              </w:rPr>
              <w:t xml:space="preserve">, </w:t>
            </w:r>
            <w:proofErr w:type="spellStart"/>
            <w:r>
              <w:rPr>
                <w:rFonts w:ascii="Times" w:hAnsi="Times" w:cs="Times"/>
                <w:color w:val="333333"/>
              </w:rPr>
              <w:t>kalite</w:t>
            </w:r>
            <w:proofErr w:type="spellEnd"/>
            <w:r>
              <w:rPr>
                <w:rFonts w:ascii="Times" w:hAnsi="Times" w:cs="Times"/>
                <w:color w:val="333333"/>
              </w:rPr>
              <w:t xml:space="preserve"> </w:t>
            </w:r>
            <w:proofErr w:type="spellStart"/>
            <w:r>
              <w:rPr>
                <w:rFonts w:ascii="Times" w:hAnsi="Times" w:cs="Times"/>
                <w:color w:val="333333"/>
              </w:rPr>
              <w:t>kültürü</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çevre</w:t>
            </w:r>
            <w:proofErr w:type="spellEnd"/>
            <w:r>
              <w:rPr>
                <w:rFonts w:ascii="Times" w:hAnsi="Times" w:cs="Times"/>
                <w:color w:val="333333"/>
              </w:rPr>
              <w:t xml:space="preserve"> </w:t>
            </w:r>
            <w:proofErr w:type="spellStart"/>
            <w:r>
              <w:rPr>
                <w:rFonts w:ascii="Times" w:hAnsi="Times" w:cs="Times"/>
                <w:color w:val="333333"/>
              </w:rPr>
              <w:t>koruma</w:t>
            </w:r>
            <w:proofErr w:type="spellEnd"/>
            <w:r>
              <w:rPr>
                <w:rFonts w:ascii="Times" w:hAnsi="Times" w:cs="Times"/>
                <w:color w:val="333333"/>
              </w:rPr>
              <w:t xml:space="preserve">, </w:t>
            </w:r>
            <w:proofErr w:type="spellStart"/>
            <w:r>
              <w:rPr>
                <w:rFonts w:ascii="Times" w:hAnsi="Times" w:cs="Times"/>
                <w:color w:val="333333"/>
              </w:rPr>
              <w:t>iş</w:t>
            </w:r>
            <w:proofErr w:type="spellEnd"/>
            <w:r>
              <w:rPr>
                <w:rFonts w:ascii="Times" w:hAnsi="Times" w:cs="Times"/>
                <w:color w:val="333333"/>
              </w:rPr>
              <w:t xml:space="preserve"> </w:t>
            </w:r>
            <w:proofErr w:type="spellStart"/>
            <w:r>
              <w:rPr>
                <w:rFonts w:ascii="Times" w:hAnsi="Times" w:cs="Times"/>
                <w:color w:val="333333"/>
              </w:rPr>
              <w:t>sağlığı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güvenliği</w:t>
            </w:r>
            <w:proofErr w:type="spellEnd"/>
            <w:r>
              <w:rPr>
                <w:rFonts w:ascii="Times" w:hAnsi="Times" w:cs="Times"/>
                <w:color w:val="333333"/>
              </w:rPr>
              <w:t xml:space="preserve"> </w:t>
            </w:r>
            <w:proofErr w:type="spellStart"/>
            <w:r>
              <w:rPr>
                <w:rFonts w:ascii="Times" w:hAnsi="Times" w:cs="Times"/>
                <w:color w:val="333333"/>
              </w:rPr>
              <w:t>konularını</w:t>
            </w:r>
            <w:proofErr w:type="spellEnd"/>
            <w:r>
              <w:rPr>
                <w:rFonts w:ascii="Times" w:hAnsi="Times" w:cs="Times"/>
                <w:color w:val="333333"/>
              </w:rPr>
              <w:t xml:space="preserve"> </w:t>
            </w:r>
            <w:proofErr w:type="spellStart"/>
            <w:r>
              <w:rPr>
                <w:rFonts w:ascii="Times" w:hAnsi="Times" w:cs="Times"/>
                <w:color w:val="333333"/>
              </w:rPr>
              <w:lastRenderedPageBreak/>
              <w:t>özümsemiş</w:t>
            </w:r>
            <w:proofErr w:type="spellEnd"/>
            <w:r>
              <w:rPr>
                <w:rFonts w:ascii="Times" w:hAnsi="Times" w:cs="Times"/>
                <w:color w:val="333333"/>
              </w:rPr>
              <w:t xml:space="preserve">, </w:t>
            </w:r>
            <w:proofErr w:type="spellStart"/>
            <w:r>
              <w:rPr>
                <w:rFonts w:ascii="Times" w:hAnsi="Times" w:cs="Times"/>
                <w:color w:val="333333"/>
              </w:rPr>
              <w:t>görev</w:t>
            </w:r>
            <w:proofErr w:type="spellEnd"/>
            <w:r>
              <w:rPr>
                <w:rFonts w:ascii="Times" w:hAnsi="Times" w:cs="Times"/>
                <w:color w:val="333333"/>
              </w:rPr>
              <w:t xml:space="preserve"> </w:t>
            </w:r>
            <w:proofErr w:type="spellStart"/>
            <w:r>
              <w:rPr>
                <w:rFonts w:ascii="Times" w:hAnsi="Times" w:cs="Times"/>
                <w:color w:val="333333"/>
              </w:rPr>
              <w:t>bilinci</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hareket</w:t>
            </w:r>
            <w:proofErr w:type="spellEnd"/>
            <w:r>
              <w:rPr>
                <w:rFonts w:ascii="Times" w:hAnsi="Times" w:cs="Times"/>
                <w:color w:val="333333"/>
              </w:rPr>
              <w:t xml:space="preserve"> </w:t>
            </w:r>
            <w:proofErr w:type="spellStart"/>
            <w:proofErr w:type="gramStart"/>
            <w:r>
              <w:rPr>
                <w:rFonts w:ascii="Times" w:hAnsi="Times" w:cs="Times"/>
                <w:color w:val="333333"/>
              </w:rPr>
              <w:t>eden</w:t>
            </w:r>
            <w:proofErr w:type="spellEnd"/>
            <w:r>
              <w:rPr>
                <w:rFonts w:ascii="Times" w:hAnsi="Times" w:cs="Times"/>
                <w:color w:val="333333"/>
              </w:rPr>
              <w:t xml:space="preserve">  </w:t>
            </w:r>
            <w:proofErr w:type="spellStart"/>
            <w:r>
              <w:rPr>
                <w:rFonts w:ascii="Times" w:hAnsi="Times" w:cs="Times"/>
                <w:color w:val="333333"/>
              </w:rPr>
              <w:t>öğretmenler</w:t>
            </w:r>
            <w:proofErr w:type="spellEnd"/>
            <w:proofErr w:type="gram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farklı</w:t>
            </w:r>
            <w:proofErr w:type="spellEnd"/>
            <w:r>
              <w:rPr>
                <w:rFonts w:ascii="Times" w:hAnsi="Times" w:cs="Times"/>
                <w:color w:val="333333"/>
              </w:rPr>
              <w:t xml:space="preserve"> </w:t>
            </w:r>
            <w:proofErr w:type="spellStart"/>
            <w:r>
              <w:rPr>
                <w:rFonts w:ascii="Times" w:hAnsi="Times" w:cs="Times"/>
                <w:color w:val="333333"/>
              </w:rPr>
              <w:t>kurum</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kuruluşlarda</w:t>
            </w:r>
            <w:proofErr w:type="spellEnd"/>
            <w:r>
              <w:rPr>
                <w:rFonts w:ascii="Times" w:hAnsi="Times" w:cs="Times"/>
                <w:color w:val="333333"/>
              </w:rPr>
              <w:t xml:space="preserve"> </w:t>
            </w:r>
            <w:proofErr w:type="spellStart"/>
            <w:r>
              <w:rPr>
                <w:rFonts w:ascii="Times" w:hAnsi="Times" w:cs="Times"/>
                <w:color w:val="333333"/>
              </w:rPr>
              <w:t>iş</w:t>
            </w:r>
            <w:proofErr w:type="spellEnd"/>
            <w:r>
              <w:rPr>
                <w:rFonts w:ascii="Times" w:hAnsi="Times" w:cs="Times"/>
                <w:color w:val="333333"/>
              </w:rPr>
              <w:t xml:space="preserve"> </w:t>
            </w:r>
            <w:proofErr w:type="spellStart"/>
            <w:r>
              <w:rPr>
                <w:rFonts w:ascii="Times" w:hAnsi="Times" w:cs="Times"/>
                <w:color w:val="333333"/>
              </w:rPr>
              <w:t>bulabilmektedirler</w:t>
            </w:r>
            <w:proofErr w:type="spellEnd"/>
            <w:r>
              <w:rPr>
                <w:rFonts w:ascii="Times" w:hAnsi="Times" w:cs="Times"/>
                <w:color w:val="333333"/>
              </w:rPr>
              <w:t xml:space="preserve">. </w:t>
            </w:r>
            <w:proofErr w:type="spellStart"/>
            <w:r>
              <w:rPr>
                <w:rFonts w:ascii="Times" w:hAnsi="Times" w:cs="Times"/>
                <w:color w:val="333333"/>
              </w:rPr>
              <w:t>Tüm</w:t>
            </w:r>
            <w:proofErr w:type="spellEnd"/>
            <w:r>
              <w:rPr>
                <w:rFonts w:ascii="Times" w:hAnsi="Times" w:cs="Times"/>
                <w:color w:val="333333"/>
              </w:rPr>
              <w:t xml:space="preserve"> </w:t>
            </w:r>
            <w:proofErr w:type="spellStart"/>
            <w:r>
              <w:rPr>
                <w:rFonts w:ascii="Times" w:hAnsi="Times" w:cs="Times"/>
                <w:color w:val="333333"/>
              </w:rPr>
              <w:t>bu</w:t>
            </w:r>
            <w:proofErr w:type="spellEnd"/>
            <w:r>
              <w:rPr>
                <w:rFonts w:ascii="Times" w:hAnsi="Times" w:cs="Times"/>
                <w:color w:val="333333"/>
              </w:rPr>
              <w:t xml:space="preserve"> </w:t>
            </w:r>
            <w:proofErr w:type="spellStart"/>
            <w:r>
              <w:rPr>
                <w:rFonts w:ascii="Times" w:hAnsi="Times" w:cs="Times"/>
                <w:color w:val="333333"/>
              </w:rPr>
              <w:t>saydığımız</w:t>
            </w:r>
            <w:proofErr w:type="spellEnd"/>
            <w:r>
              <w:rPr>
                <w:rFonts w:ascii="Times" w:hAnsi="Times" w:cs="Times"/>
                <w:color w:val="333333"/>
              </w:rPr>
              <w:t xml:space="preserve"> </w:t>
            </w:r>
            <w:proofErr w:type="spellStart"/>
            <w:r>
              <w:rPr>
                <w:rFonts w:ascii="Times" w:hAnsi="Times" w:cs="Times"/>
                <w:color w:val="333333"/>
              </w:rPr>
              <w:t>hedeflerden</w:t>
            </w:r>
            <w:proofErr w:type="spellEnd"/>
            <w:r>
              <w:rPr>
                <w:rFonts w:ascii="Times" w:hAnsi="Times" w:cs="Times"/>
                <w:color w:val="333333"/>
              </w:rPr>
              <w:t xml:space="preserve"> </w:t>
            </w:r>
            <w:proofErr w:type="spellStart"/>
            <w:r>
              <w:rPr>
                <w:rFonts w:ascii="Times" w:hAnsi="Times" w:cs="Times"/>
                <w:color w:val="333333"/>
              </w:rPr>
              <w:t>dolayı</w:t>
            </w:r>
            <w:proofErr w:type="spellEnd"/>
            <w:r>
              <w:rPr>
                <w:rFonts w:ascii="Times" w:hAnsi="Times" w:cs="Times"/>
                <w:color w:val="333333"/>
              </w:rPr>
              <w:t xml:space="preserve">,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öğretmenliği</w:t>
            </w:r>
            <w:proofErr w:type="spellEnd"/>
            <w:r>
              <w:rPr>
                <w:rFonts w:ascii="Times" w:hAnsi="Times" w:cs="Times"/>
                <w:color w:val="333333"/>
              </w:rPr>
              <w:t xml:space="preserve"> </w:t>
            </w:r>
            <w:proofErr w:type="spellStart"/>
            <w:r>
              <w:rPr>
                <w:rFonts w:ascii="Times" w:hAnsi="Times" w:cs="Times"/>
                <w:color w:val="333333"/>
              </w:rPr>
              <w:t>programında</w:t>
            </w:r>
            <w:proofErr w:type="spellEnd"/>
            <w:r>
              <w:rPr>
                <w:rFonts w:ascii="Times" w:hAnsi="Times" w:cs="Times"/>
                <w:color w:val="333333"/>
              </w:rPr>
              <w:t xml:space="preserve"> </w:t>
            </w:r>
            <w:proofErr w:type="spellStart"/>
            <w:r>
              <w:rPr>
                <w:rFonts w:ascii="Times" w:hAnsi="Times" w:cs="Times"/>
                <w:color w:val="333333"/>
              </w:rPr>
              <w:t>okumak</w:t>
            </w:r>
            <w:proofErr w:type="spellEnd"/>
            <w:r>
              <w:rPr>
                <w:rFonts w:ascii="Times" w:hAnsi="Times" w:cs="Times"/>
                <w:color w:val="333333"/>
              </w:rPr>
              <w:t xml:space="preserve"> </w:t>
            </w:r>
            <w:proofErr w:type="spellStart"/>
            <w:r>
              <w:rPr>
                <w:rFonts w:ascii="Times" w:hAnsi="Times" w:cs="Times"/>
                <w:color w:val="333333"/>
              </w:rPr>
              <w:t>isteyenlerin</w:t>
            </w:r>
            <w:proofErr w:type="spellEnd"/>
            <w:r>
              <w:rPr>
                <w:rFonts w:ascii="Times" w:hAnsi="Times" w:cs="Times"/>
                <w:color w:val="333333"/>
              </w:rPr>
              <w:t xml:space="preserve"> </w:t>
            </w:r>
            <w:proofErr w:type="spellStart"/>
            <w:r>
              <w:rPr>
                <w:rFonts w:ascii="Times" w:hAnsi="Times" w:cs="Times"/>
                <w:color w:val="333333"/>
              </w:rPr>
              <w:t>sözel</w:t>
            </w:r>
            <w:proofErr w:type="spellEnd"/>
            <w:r>
              <w:rPr>
                <w:rFonts w:ascii="Times" w:hAnsi="Times" w:cs="Times"/>
                <w:color w:val="333333"/>
              </w:rPr>
              <w:t xml:space="preserve"> </w:t>
            </w:r>
            <w:proofErr w:type="spellStart"/>
            <w:r>
              <w:rPr>
                <w:rFonts w:ascii="Times" w:hAnsi="Times" w:cs="Times"/>
                <w:color w:val="333333"/>
              </w:rPr>
              <w:t>yeteneği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belleği</w:t>
            </w:r>
            <w:proofErr w:type="spellEnd"/>
            <w:r>
              <w:rPr>
                <w:rFonts w:ascii="Times" w:hAnsi="Times" w:cs="Times"/>
                <w:color w:val="333333"/>
              </w:rPr>
              <w:t xml:space="preserve"> </w:t>
            </w:r>
            <w:proofErr w:type="spellStart"/>
            <w:r>
              <w:rPr>
                <w:rFonts w:ascii="Times" w:hAnsi="Times" w:cs="Times"/>
                <w:color w:val="333333"/>
              </w:rPr>
              <w:t>güçlü</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yabancı</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öğrenmeye</w:t>
            </w:r>
            <w:proofErr w:type="spellEnd"/>
            <w:r>
              <w:rPr>
                <w:rFonts w:ascii="Times" w:hAnsi="Times" w:cs="Times"/>
                <w:color w:val="333333"/>
              </w:rPr>
              <w:t xml:space="preserve"> </w:t>
            </w:r>
            <w:proofErr w:type="spellStart"/>
            <w:r>
              <w:rPr>
                <w:rFonts w:ascii="Times" w:hAnsi="Times" w:cs="Times"/>
                <w:color w:val="333333"/>
              </w:rPr>
              <w:t>istekli</w:t>
            </w:r>
            <w:proofErr w:type="spellEnd"/>
            <w:r>
              <w:rPr>
                <w:rFonts w:ascii="Times" w:hAnsi="Times" w:cs="Times"/>
                <w:color w:val="333333"/>
              </w:rPr>
              <w:t xml:space="preserve">, </w:t>
            </w:r>
            <w:proofErr w:type="spellStart"/>
            <w:r>
              <w:rPr>
                <w:rFonts w:ascii="Times" w:hAnsi="Times" w:cs="Times"/>
                <w:color w:val="333333"/>
              </w:rPr>
              <w:t>edebiyata</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bu</w:t>
            </w:r>
            <w:proofErr w:type="spellEnd"/>
            <w:r>
              <w:rPr>
                <w:rFonts w:ascii="Times" w:hAnsi="Times" w:cs="Times"/>
                <w:color w:val="333333"/>
              </w:rPr>
              <w:t xml:space="preserve"> </w:t>
            </w:r>
            <w:proofErr w:type="spellStart"/>
            <w:r>
              <w:rPr>
                <w:rFonts w:ascii="Times" w:hAnsi="Times" w:cs="Times"/>
                <w:color w:val="333333"/>
              </w:rPr>
              <w:t>alanda</w:t>
            </w:r>
            <w:proofErr w:type="spellEnd"/>
            <w:r>
              <w:rPr>
                <w:rFonts w:ascii="Times" w:hAnsi="Times" w:cs="Times"/>
                <w:color w:val="333333"/>
              </w:rPr>
              <w:t xml:space="preserve"> </w:t>
            </w:r>
            <w:proofErr w:type="spellStart"/>
            <w:r>
              <w:rPr>
                <w:rFonts w:ascii="Times" w:hAnsi="Times" w:cs="Times"/>
                <w:color w:val="333333"/>
              </w:rPr>
              <w:t>başarılı</w:t>
            </w:r>
            <w:proofErr w:type="spellEnd"/>
            <w:r>
              <w:rPr>
                <w:rFonts w:ascii="Times" w:hAnsi="Times" w:cs="Times"/>
                <w:color w:val="333333"/>
              </w:rPr>
              <w:t xml:space="preserve"> </w:t>
            </w:r>
            <w:proofErr w:type="spellStart"/>
            <w:r>
              <w:rPr>
                <w:rFonts w:ascii="Times" w:hAnsi="Times" w:cs="Times"/>
                <w:color w:val="333333"/>
              </w:rPr>
              <w:t>kimseler</w:t>
            </w:r>
            <w:proofErr w:type="spellEnd"/>
            <w:r>
              <w:rPr>
                <w:rFonts w:ascii="Times" w:hAnsi="Times" w:cs="Times"/>
                <w:color w:val="333333"/>
              </w:rPr>
              <w:t xml:space="preserve"> </w:t>
            </w:r>
            <w:proofErr w:type="spellStart"/>
            <w:r>
              <w:rPr>
                <w:rFonts w:ascii="Times" w:hAnsi="Times" w:cs="Times"/>
                <w:color w:val="333333"/>
              </w:rPr>
              <w:t>olmaları</w:t>
            </w:r>
            <w:proofErr w:type="spellEnd"/>
            <w:r>
              <w:rPr>
                <w:rFonts w:ascii="Times" w:hAnsi="Times" w:cs="Times"/>
                <w:color w:val="333333"/>
              </w:rPr>
              <w:t xml:space="preserve"> </w:t>
            </w:r>
            <w:proofErr w:type="spellStart"/>
            <w:r>
              <w:rPr>
                <w:rFonts w:ascii="Times" w:hAnsi="Times" w:cs="Times"/>
                <w:color w:val="333333"/>
              </w:rPr>
              <w:t>gerekir</w:t>
            </w:r>
            <w:proofErr w:type="spellEnd"/>
            <w:r>
              <w:rPr>
                <w:rFonts w:ascii="Times" w:hAnsi="Times" w:cs="Times"/>
                <w:color w:val="333333"/>
              </w:rPr>
              <w:t>.</w:t>
            </w:r>
          </w:p>
        </w:tc>
      </w:tr>
      <w:tr w:rsidR="00AD73BB" w14:paraId="224A7859" w14:textId="77777777" w:rsidTr="00B518D8">
        <w:trPr>
          <w:trHeight w:val="345"/>
        </w:trPr>
        <w:tc>
          <w:tcPr>
            <w:tcW w:w="9538" w:type="dxa"/>
            <w:gridSpan w:val="2"/>
          </w:tcPr>
          <w:p w14:paraId="76637CAB" w14:textId="3EB76B36" w:rsidR="006E2323" w:rsidRDefault="0033433B" w:rsidP="006E2323">
            <w:pPr>
              <w:pStyle w:val="NormalWeb"/>
              <w:spacing w:before="0" w:beforeAutospacing="0" w:after="120" w:afterAutospacing="0"/>
              <w:ind w:right="58" w:firstLine="709"/>
              <w:jc w:val="both"/>
            </w:pPr>
            <w:proofErr w:type="spellStart"/>
            <w:r w:rsidRPr="00E61C1E">
              <w:rPr>
                <w:b/>
                <w:bCs/>
              </w:rPr>
              <w:lastRenderedPageBreak/>
              <w:t>Kanıtlar</w:t>
            </w:r>
            <w:proofErr w:type="spellEnd"/>
            <w:r w:rsidRPr="00E61C1E">
              <w:rPr>
                <w:b/>
                <w:bCs/>
              </w:rPr>
              <w:t>:</w:t>
            </w:r>
            <w:r w:rsidR="006E2323">
              <w:rPr>
                <w:b/>
                <w:bCs/>
              </w:rPr>
              <w:t xml:space="preserve"> </w:t>
            </w:r>
            <w:proofErr w:type="spellStart"/>
            <w:r w:rsidR="006E2323">
              <w:rPr>
                <w:rFonts w:ascii="Times" w:hAnsi="Times" w:cs="Times"/>
                <w:b/>
                <w:bCs/>
                <w:color w:val="000000"/>
              </w:rPr>
              <w:t>Yabancı</w:t>
            </w:r>
            <w:proofErr w:type="spellEnd"/>
            <w:r w:rsidR="006E2323">
              <w:rPr>
                <w:rFonts w:ascii="Times" w:hAnsi="Times" w:cs="Times"/>
                <w:b/>
                <w:bCs/>
                <w:color w:val="000000"/>
              </w:rPr>
              <w:t xml:space="preserve"> Diller </w:t>
            </w:r>
            <w:proofErr w:type="spellStart"/>
            <w:r w:rsidR="006E2323">
              <w:rPr>
                <w:rFonts w:ascii="Times" w:hAnsi="Times" w:cs="Times"/>
                <w:b/>
                <w:bCs/>
                <w:color w:val="000000"/>
              </w:rPr>
              <w:t>Eğitimi</w:t>
            </w:r>
            <w:proofErr w:type="spellEnd"/>
            <w:r w:rsidR="006E2323">
              <w:rPr>
                <w:rFonts w:ascii="Times" w:hAnsi="Times" w:cs="Times"/>
                <w:b/>
                <w:bCs/>
                <w:color w:val="000000"/>
              </w:rPr>
              <w:t xml:space="preserve"> </w:t>
            </w:r>
            <w:proofErr w:type="spellStart"/>
            <w:r w:rsidR="006E2323">
              <w:rPr>
                <w:rFonts w:ascii="Times" w:hAnsi="Times" w:cs="Times"/>
                <w:b/>
                <w:bCs/>
                <w:color w:val="000000"/>
              </w:rPr>
              <w:t>Bölüm</w:t>
            </w:r>
            <w:proofErr w:type="spellEnd"/>
            <w:r w:rsidR="006E2323">
              <w:rPr>
                <w:rFonts w:ascii="Times" w:hAnsi="Times" w:cs="Times"/>
                <w:b/>
                <w:bCs/>
                <w:color w:val="000000"/>
              </w:rPr>
              <w:t xml:space="preserve"> </w:t>
            </w:r>
            <w:proofErr w:type="spellStart"/>
            <w:r w:rsidR="006E2323">
              <w:rPr>
                <w:rFonts w:ascii="Times" w:hAnsi="Times" w:cs="Times"/>
                <w:b/>
                <w:bCs/>
                <w:color w:val="000000"/>
              </w:rPr>
              <w:t>sayfası</w:t>
            </w:r>
            <w:proofErr w:type="spellEnd"/>
            <w:r w:rsidR="006E2323">
              <w:rPr>
                <w:rFonts w:ascii="Times" w:hAnsi="Times" w:cs="Times"/>
                <w:b/>
                <w:bCs/>
                <w:color w:val="000000"/>
              </w:rPr>
              <w:t xml:space="preserve">, </w:t>
            </w:r>
            <w:proofErr w:type="spellStart"/>
            <w:r w:rsidR="006E2323">
              <w:rPr>
                <w:rFonts w:ascii="Times" w:hAnsi="Times" w:cs="Times"/>
                <w:b/>
                <w:bCs/>
                <w:color w:val="000000"/>
              </w:rPr>
              <w:t>Eğitim</w:t>
            </w:r>
            <w:proofErr w:type="spellEnd"/>
            <w:r w:rsidR="006E2323">
              <w:rPr>
                <w:rFonts w:ascii="Times" w:hAnsi="Times" w:cs="Times"/>
                <w:b/>
                <w:bCs/>
                <w:color w:val="000000"/>
              </w:rPr>
              <w:t xml:space="preserve"> </w:t>
            </w:r>
            <w:proofErr w:type="spellStart"/>
            <w:r w:rsidR="006E2323">
              <w:rPr>
                <w:rFonts w:ascii="Times" w:hAnsi="Times" w:cs="Times"/>
                <w:b/>
                <w:bCs/>
                <w:color w:val="000000"/>
              </w:rPr>
              <w:t>Fakültesi</w:t>
            </w:r>
            <w:proofErr w:type="spellEnd"/>
            <w:r w:rsidR="006E2323">
              <w:rPr>
                <w:rFonts w:ascii="Times" w:hAnsi="Times" w:cs="Times"/>
                <w:b/>
                <w:bCs/>
                <w:color w:val="000000"/>
              </w:rPr>
              <w:t xml:space="preserve"> </w:t>
            </w:r>
            <w:proofErr w:type="spellStart"/>
            <w:r w:rsidR="006E2323">
              <w:rPr>
                <w:rFonts w:ascii="Times" w:hAnsi="Times" w:cs="Times"/>
                <w:b/>
                <w:bCs/>
                <w:color w:val="000000"/>
              </w:rPr>
              <w:t>Sayfası</w:t>
            </w:r>
            <w:proofErr w:type="spellEnd"/>
            <w:r w:rsidR="006E2323">
              <w:rPr>
                <w:rFonts w:ascii="Times" w:hAnsi="Times" w:cs="Times"/>
                <w:b/>
                <w:bCs/>
                <w:color w:val="000000"/>
              </w:rPr>
              <w:t xml:space="preserve">, UBYS </w:t>
            </w:r>
            <w:proofErr w:type="spellStart"/>
            <w:r w:rsidR="006E2323">
              <w:rPr>
                <w:rFonts w:ascii="Times" w:hAnsi="Times" w:cs="Times"/>
                <w:b/>
                <w:bCs/>
                <w:color w:val="000000"/>
              </w:rPr>
              <w:t>Eğitim</w:t>
            </w:r>
            <w:proofErr w:type="spellEnd"/>
            <w:r w:rsidR="006E2323">
              <w:rPr>
                <w:rFonts w:ascii="Times" w:hAnsi="Times" w:cs="Times"/>
                <w:b/>
                <w:bCs/>
                <w:color w:val="000000"/>
              </w:rPr>
              <w:t xml:space="preserve"> Bilgi </w:t>
            </w:r>
            <w:proofErr w:type="spellStart"/>
            <w:r w:rsidR="006E2323">
              <w:rPr>
                <w:rFonts w:ascii="Times" w:hAnsi="Times" w:cs="Times"/>
                <w:b/>
                <w:bCs/>
                <w:color w:val="000000"/>
              </w:rPr>
              <w:t>Sistemi</w:t>
            </w:r>
            <w:proofErr w:type="spellEnd"/>
            <w:r w:rsidR="006E2323">
              <w:rPr>
                <w:rFonts w:ascii="Times" w:hAnsi="Times" w:cs="Times"/>
                <w:b/>
                <w:bCs/>
                <w:color w:val="000000"/>
              </w:rPr>
              <w:t>.</w:t>
            </w:r>
          </w:p>
          <w:p w14:paraId="1AD80886" w14:textId="77777777" w:rsidR="006E2323" w:rsidRDefault="006E2323" w:rsidP="006E2323">
            <w:pPr>
              <w:pStyle w:val="NormalWeb"/>
              <w:spacing w:before="0" w:beforeAutospacing="0" w:after="120" w:afterAutospacing="0"/>
              <w:ind w:right="58" w:firstLine="709"/>
            </w:pPr>
            <w:proofErr w:type="spellStart"/>
            <w:r>
              <w:rPr>
                <w:rFonts w:ascii="Times" w:hAnsi="Times" w:cs="Times"/>
                <w:b/>
                <w:bCs/>
                <w:color w:val="000000"/>
              </w:rPr>
              <w:t>Kanıt</w:t>
            </w:r>
            <w:proofErr w:type="spellEnd"/>
            <w:r>
              <w:rPr>
                <w:rFonts w:ascii="Times" w:hAnsi="Times" w:cs="Times"/>
                <w:b/>
                <w:bCs/>
                <w:color w:val="000000"/>
              </w:rPr>
              <w:t xml:space="preserve"> </w:t>
            </w:r>
            <w:proofErr w:type="spellStart"/>
            <w:r>
              <w:rPr>
                <w:rFonts w:ascii="Times" w:hAnsi="Times" w:cs="Times"/>
                <w:b/>
                <w:bCs/>
                <w:color w:val="000000"/>
              </w:rPr>
              <w:t>linkleri</w:t>
            </w:r>
            <w:proofErr w:type="spellEnd"/>
            <w:r>
              <w:rPr>
                <w:rFonts w:ascii="Times" w:hAnsi="Times" w:cs="Times"/>
                <w:b/>
                <w:bCs/>
                <w:color w:val="000000"/>
              </w:rPr>
              <w:t xml:space="preserve">: </w:t>
            </w:r>
            <w:hyperlink r:id="rId40" w:history="1">
              <w:r>
                <w:rPr>
                  <w:rStyle w:val="Kpr"/>
                  <w:rFonts w:ascii="Times" w:hAnsi="Times" w:cs="Times"/>
                  <w:b/>
                  <w:bCs/>
                  <w:color w:val="0563C1"/>
                </w:rPr>
                <w:t>https://ubys.comu.edu.tr/AIS/OutcomeBasedLearning/Home/Index?id=6172#</w:t>
              </w:r>
            </w:hyperlink>
          </w:p>
          <w:p w14:paraId="6CCBCAC1" w14:textId="77777777" w:rsidR="006E2323" w:rsidRDefault="006E2323" w:rsidP="006E2323">
            <w:pPr>
              <w:pStyle w:val="NormalWeb"/>
              <w:spacing w:before="0" w:beforeAutospacing="0" w:after="120" w:afterAutospacing="0"/>
              <w:ind w:right="58" w:firstLine="709"/>
              <w:jc w:val="both"/>
            </w:pPr>
            <w:r>
              <w:rPr>
                <w:rFonts w:ascii="Times" w:hAnsi="Times" w:cs="Times"/>
                <w:b/>
                <w:bCs/>
                <w:color w:val="0000FF"/>
                <w:u w:val="single"/>
              </w:rPr>
              <w:t>https://elt.egitim.comu.edu.tr</w:t>
            </w:r>
          </w:p>
          <w:p w14:paraId="1BDA570E" w14:textId="0BC140CD" w:rsidR="00E61C1E" w:rsidRDefault="00000000" w:rsidP="006E2323">
            <w:pPr>
              <w:pStyle w:val="NormalWeb"/>
              <w:spacing w:before="0" w:beforeAutospacing="0" w:after="120" w:afterAutospacing="0"/>
              <w:ind w:right="58" w:firstLine="709"/>
              <w:jc w:val="both"/>
            </w:pPr>
            <w:hyperlink r:id="rId41" w:history="1">
              <w:r w:rsidR="006E2323">
                <w:rPr>
                  <w:rStyle w:val="Kpr"/>
                  <w:rFonts w:ascii="Times" w:hAnsi="Times" w:cs="Times"/>
                  <w:b/>
                  <w:bCs/>
                  <w:color w:val="0563C1"/>
                </w:rPr>
                <w:t>https://egitim.comu.edu.tr</w:t>
              </w:r>
            </w:hyperlink>
          </w:p>
        </w:tc>
      </w:tr>
      <w:tr w:rsidR="00AD73BB" w14:paraId="393447E8" w14:textId="77777777" w:rsidTr="00B518D8">
        <w:trPr>
          <w:trHeight w:val="330"/>
        </w:trPr>
        <w:tc>
          <w:tcPr>
            <w:tcW w:w="1134" w:type="dxa"/>
          </w:tcPr>
          <w:p w14:paraId="1DF7B405" w14:textId="77777777" w:rsidR="00AD73BB" w:rsidRPr="00CC376A" w:rsidRDefault="00AD73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42C1D472" w14:textId="77777777" w:rsidR="00AD73BB" w:rsidRDefault="00AD73BB" w:rsidP="00B518D8">
            <w:pPr>
              <w:spacing w:before="5"/>
            </w:pPr>
            <w:r w:rsidRPr="00CC376A">
              <w:br w:type="column"/>
            </w:r>
          </w:p>
        </w:tc>
        <w:tc>
          <w:tcPr>
            <w:tcW w:w="8404" w:type="dxa"/>
          </w:tcPr>
          <w:p w14:paraId="20FFEED6" w14:textId="77777777" w:rsidR="00AD73BB" w:rsidRPr="00CC376A" w:rsidRDefault="00AD73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157A3DEB" w14:textId="77777777" w:rsidR="00AD73BB" w:rsidRDefault="00AD73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0DA6205D" w14:textId="77777777" w:rsidR="00AD73BB" w:rsidRDefault="00AD73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7618469D" w14:textId="77777777" w:rsidR="00AD73BB" w:rsidRDefault="00AD73BB"/>
    <w:p w14:paraId="36D016A6" w14:textId="77777777" w:rsidR="00E61C1E" w:rsidRPr="00CC376A" w:rsidRDefault="00E61C1E" w:rsidP="00E61C1E">
      <w:pPr>
        <w:ind w:left="1416"/>
      </w:pPr>
      <w:r w:rsidRPr="00CC376A">
        <w:rPr>
          <w:rFonts w:ascii="Times New Roman" w:eastAsia="Times New Roman" w:hAnsi="Times New Roman" w:cs="Times New Roman"/>
          <w:color w:val="000000"/>
        </w:rPr>
        <w:t>2.3-Kurumun,</w:t>
      </w:r>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fakültenin</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bölümün</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özgörevleriyle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uyumlu</w:t>
      </w:r>
      <w:proofErr w:type="spellEnd"/>
      <w:r w:rsidRPr="00CC376A">
        <w:rPr>
          <w:rFonts w:ascii="Times New Roman" w:eastAsia="Times New Roman" w:hAnsi="Times New Roman" w:cs="Times New Roman"/>
          <w:spacing w:val="-7"/>
        </w:rPr>
        <w:t xml:space="preserve"> </w:t>
      </w:r>
      <w:proofErr w:type="spellStart"/>
      <w:r w:rsidRPr="00CC376A">
        <w:rPr>
          <w:rFonts w:ascii="Times New Roman" w:eastAsia="Times New Roman" w:hAnsi="Times New Roman" w:cs="Times New Roman"/>
          <w:color w:val="000000"/>
        </w:rPr>
        <w:t>olmalıdır</w:t>
      </w:r>
      <w:proofErr w:type="spellEnd"/>
      <w:r w:rsidRPr="00CC376A">
        <w:rPr>
          <w:rFonts w:ascii="Times New Roman" w:eastAsia="Times New Roman" w:hAnsi="Times New Roman" w:cs="Times New Roman"/>
          <w:color w:val="000000"/>
        </w:rPr>
        <w:t>.</w:t>
      </w:r>
    </w:p>
    <w:p w14:paraId="3E14510F" w14:textId="77777777" w:rsidR="00AD73BB" w:rsidRDefault="00AD73BB"/>
    <w:tbl>
      <w:tblPr>
        <w:tblStyle w:val="TabloKlavuzu"/>
        <w:tblW w:w="9538" w:type="dxa"/>
        <w:tblInd w:w="1413" w:type="dxa"/>
        <w:tblLook w:val="04A0" w:firstRow="1" w:lastRow="0" w:firstColumn="1" w:lastColumn="0" w:noHBand="0" w:noVBand="1"/>
      </w:tblPr>
      <w:tblGrid>
        <w:gridCol w:w="1134"/>
        <w:gridCol w:w="8404"/>
      </w:tblGrid>
      <w:tr w:rsidR="00AD73BB" w14:paraId="548BAC29" w14:textId="77777777" w:rsidTr="00B518D8">
        <w:trPr>
          <w:trHeight w:val="330"/>
        </w:trPr>
        <w:tc>
          <w:tcPr>
            <w:tcW w:w="9538" w:type="dxa"/>
            <w:gridSpan w:val="2"/>
          </w:tcPr>
          <w:p w14:paraId="42843F36" w14:textId="77777777" w:rsidR="006E2323" w:rsidRDefault="006E2323" w:rsidP="006E2323">
            <w:pPr>
              <w:pStyle w:val="NormalWeb"/>
              <w:spacing w:before="0" w:beforeAutospacing="0" w:after="120" w:afterAutospacing="0"/>
              <w:ind w:right="58" w:firstLine="709"/>
              <w:jc w:val="both"/>
            </w:pPr>
            <w:r>
              <w:rPr>
                <w:rFonts w:ascii="Times" w:hAnsi="Times" w:cs="Times"/>
                <w:color w:val="000000"/>
              </w:rPr>
              <w:t xml:space="preserve">Program, </w:t>
            </w:r>
            <w:proofErr w:type="spellStart"/>
            <w:r>
              <w:rPr>
                <w:rFonts w:ascii="Times" w:hAnsi="Times" w:cs="Times"/>
                <w:color w:val="000000"/>
              </w:rPr>
              <w:t>yukarıda</w:t>
            </w:r>
            <w:proofErr w:type="spellEnd"/>
            <w:r>
              <w:rPr>
                <w:rFonts w:ascii="Times" w:hAnsi="Times" w:cs="Times"/>
                <w:color w:val="000000"/>
              </w:rPr>
              <w:t xml:space="preserve"> </w:t>
            </w:r>
            <w:proofErr w:type="spellStart"/>
            <w:r>
              <w:rPr>
                <w:rFonts w:ascii="Times" w:hAnsi="Times" w:cs="Times"/>
                <w:color w:val="000000"/>
              </w:rPr>
              <w:t>belirtilen</w:t>
            </w:r>
            <w:proofErr w:type="spellEnd"/>
            <w:r>
              <w:rPr>
                <w:rFonts w:ascii="Times" w:hAnsi="Times" w:cs="Times"/>
                <w:color w:val="000000"/>
              </w:rPr>
              <w:t xml:space="preserve"> </w:t>
            </w:r>
            <w:proofErr w:type="spellStart"/>
            <w:r>
              <w:rPr>
                <w:rFonts w:ascii="Times" w:hAnsi="Times" w:cs="Times"/>
                <w:color w:val="000000"/>
              </w:rPr>
              <w:t>amaçlara</w:t>
            </w:r>
            <w:proofErr w:type="spellEnd"/>
            <w:r>
              <w:rPr>
                <w:rFonts w:ascii="Times" w:hAnsi="Times" w:cs="Times"/>
                <w:color w:val="000000"/>
              </w:rPr>
              <w:t xml:space="preserve"> </w:t>
            </w:r>
            <w:proofErr w:type="spellStart"/>
            <w:r>
              <w:rPr>
                <w:rFonts w:ascii="Times" w:hAnsi="Times" w:cs="Times"/>
                <w:color w:val="000000"/>
              </w:rPr>
              <w:t>ulaşma</w:t>
            </w:r>
            <w:proofErr w:type="spellEnd"/>
            <w:r>
              <w:rPr>
                <w:rFonts w:ascii="Times" w:hAnsi="Times" w:cs="Times"/>
                <w:color w:val="000000"/>
              </w:rPr>
              <w:t xml:space="preserve"> </w:t>
            </w:r>
            <w:proofErr w:type="spellStart"/>
            <w:r>
              <w:rPr>
                <w:rFonts w:ascii="Times" w:hAnsi="Times" w:cs="Times"/>
                <w:color w:val="000000"/>
              </w:rPr>
              <w:t>açısından</w:t>
            </w:r>
            <w:proofErr w:type="spellEnd"/>
            <w:r>
              <w:rPr>
                <w:rFonts w:ascii="Times" w:hAnsi="Times" w:cs="Times"/>
                <w:color w:val="000000"/>
              </w:rPr>
              <w:t xml:space="preserve"> </w:t>
            </w:r>
            <w:proofErr w:type="spellStart"/>
            <w:r>
              <w:rPr>
                <w:rFonts w:ascii="Times" w:hAnsi="Times" w:cs="Times"/>
                <w:color w:val="000000"/>
              </w:rPr>
              <w:t>Çanakkale</w:t>
            </w:r>
            <w:proofErr w:type="spellEnd"/>
            <w:r>
              <w:rPr>
                <w:rFonts w:ascii="Times" w:hAnsi="Times" w:cs="Times"/>
                <w:color w:val="000000"/>
              </w:rPr>
              <w:t xml:space="preserve"> </w:t>
            </w:r>
            <w:proofErr w:type="spellStart"/>
            <w:r>
              <w:rPr>
                <w:rFonts w:ascii="Times" w:hAnsi="Times" w:cs="Times"/>
                <w:color w:val="000000"/>
              </w:rPr>
              <w:t>Onsekiz</w:t>
            </w:r>
            <w:proofErr w:type="spellEnd"/>
            <w:r>
              <w:rPr>
                <w:rFonts w:ascii="Times" w:hAnsi="Times" w:cs="Times"/>
                <w:color w:val="000000"/>
              </w:rPr>
              <w:t xml:space="preserve"> Mart </w:t>
            </w:r>
            <w:proofErr w:type="spellStart"/>
            <w:r>
              <w:rPr>
                <w:rFonts w:ascii="Times" w:hAnsi="Times" w:cs="Times"/>
                <w:color w:val="000000"/>
              </w:rPr>
              <w:t>Üniversitesi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Fakültesi</w:t>
            </w:r>
            <w:proofErr w:type="spellEnd"/>
            <w:r>
              <w:rPr>
                <w:rFonts w:ascii="Times" w:hAnsi="Times" w:cs="Times"/>
                <w:color w:val="000000"/>
              </w:rPr>
              <w:t xml:space="preserve"> </w:t>
            </w:r>
            <w:proofErr w:type="spellStart"/>
            <w:r>
              <w:rPr>
                <w:rFonts w:ascii="Times" w:hAnsi="Times" w:cs="Times"/>
                <w:color w:val="000000"/>
              </w:rPr>
              <w:t>özgörevleriyle</w:t>
            </w:r>
            <w:proofErr w:type="spellEnd"/>
            <w:r>
              <w:rPr>
                <w:rFonts w:ascii="Times" w:hAnsi="Times" w:cs="Times"/>
                <w:color w:val="000000"/>
              </w:rPr>
              <w:t xml:space="preserve"> </w:t>
            </w:r>
            <w:proofErr w:type="spellStart"/>
            <w:r>
              <w:rPr>
                <w:rFonts w:ascii="Times" w:hAnsi="Times" w:cs="Times"/>
                <w:color w:val="000000"/>
              </w:rPr>
              <w:t>uyumludur</w:t>
            </w:r>
            <w:proofErr w:type="spellEnd"/>
            <w:r>
              <w:rPr>
                <w:rFonts w:ascii="Times" w:hAnsi="Times" w:cs="Times"/>
                <w:color w:val="000000"/>
              </w:rPr>
              <w:t xml:space="preserve">. Bu </w:t>
            </w:r>
            <w:proofErr w:type="spellStart"/>
            <w:r>
              <w:rPr>
                <w:rFonts w:ascii="Times" w:hAnsi="Times" w:cs="Times"/>
                <w:color w:val="000000"/>
              </w:rPr>
              <w:t>uyum</w:t>
            </w:r>
            <w:proofErr w:type="spellEnd"/>
            <w:r>
              <w:rPr>
                <w:rFonts w:ascii="Times" w:hAnsi="Times" w:cs="Times"/>
                <w:color w:val="000000"/>
              </w:rPr>
              <w:t xml:space="preserve"> </w:t>
            </w:r>
            <w:proofErr w:type="spellStart"/>
            <w:r>
              <w:rPr>
                <w:rFonts w:ascii="Times" w:hAnsi="Times" w:cs="Times"/>
                <w:color w:val="000000"/>
              </w:rPr>
              <w:t>yukarıdaki</w:t>
            </w:r>
            <w:proofErr w:type="spellEnd"/>
            <w:r>
              <w:rPr>
                <w:rFonts w:ascii="Times" w:hAnsi="Times" w:cs="Times"/>
                <w:color w:val="000000"/>
              </w:rPr>
              <w:t xml:space="preserve"> </w:t>
            </w:r>
            <w:proofErr w:type="spellStart"/>
            <w:r>
              <w:rPr>
                <w:rFonts w:ascii="Times" w:hAnsi="Times" w:cs="Times"/>
                <w:color w:val="000000"/>
              </w:rPr>
              <w:t>bölümlerde</w:t>
            </w:r>
            <w:proofErr w:type="spellEnd"/>
            <w:r>
              <w:rPr>
                <w:rFonts w:ascii="Times" w:hAnsi="Times" w:cs="Times"/>
                <w:color w:val="000000"/>
              </w:rPr>
              <w:t xml:space="preserve"> </w:t>
            </w:r>
            <w:proofErr w:type="spellStart"/>
            <w:r>
              <w:rPr>
                <w:rFonts w:ascii="Times" w:hAnsi="Times" w:cs="Times"/>
                <w:color w:val="000000"/>
              </w:rPr>
              <w:t>olduğu</w:t>
            </w:r>
            <w:proofErr w:type="spellEnd"/>
            <w:r>
              <w:rPr>
                <w:rFonts w:ascii="Times" w:hAnsi="Times" w:cs="Times"/>
                <w:color w:val="000000"/>
              </w:rPr>
              <w:t xml:space="preserve"> </w:t>
            </w:r>
            <w:proofErr w:type="spellStart"/>
            <w:r>
              <w:rPr>
                <w:rFonts w:ascii="Times" w:hAnsi="Times" w:cs="Times"/>
                <w:color w:val="000000"/>
              </w:rPr>
              <w:t>gibi</w:t>
            </w:r>
            <w:proofErr w:type="spellEnd"/>
            <w:r>
              <w:rPr>
                <w:rFonts w:ascii="Times" w:hAnsi="Times" w:cs="Times"/>
                <w:color w:val="000000"/>
              </w:rPr>
              <w:t xml:space="preserve">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bölümde</w:t>
            </w:r>
            <w:proofErr w:type="spellEnd"/>
            <w:r>
              <w:rPr>
                <w:rFonts w:ascii="Times" w:hAnsi="Times" w:cs="Times"/>
                <w:color w:val="000000"/>
              </w:rPr>
              <w:t xml:space="preserve"> de </w:t>
            </w:r>
            <w:proofErr w:type="spellStart"/>
            <w:r>
              <w:rPr>
                <w:rFonts w:ascii="Times" w:hAnsi="Times" w:cs="Times"/>
                <w:color w:val="000000"/>
              </w:rPr>
              <w:t>açıkça</w:t>
            </w:r>
            <w:proofErr w:type="spellEnd"/>
            <w:r>
              <w:rPr>
                <w:rFonts w:ascii="Times" w:hAnsi="Times" w:cs="Times"/>
                <w:color w:val="000000"/>
              </w:rPr>
              <w:t xml:space="preserve"> </w:t>
            </w:r>
            <w:proofErr w:type="spellStart"/>
            <w:r>
              <w:rPr>
                <w:rFonts w:ascii="Times" w:hAnsi="Times" w:cs="Times"/>
                <w:color w:val="000000"/>
              </w:rPr>
              <w:t>aktarılmıştır</w:t>
            </w:r>
            <w:proofErr w:type="spellEnd"/>
            <w:r>
              <w:rPr>
                <w:rFonts w:ascii="Times" w:hAnsi="Times" w:cs="Times"/>
                <w:color w:val="000000"/>
              </w:rPr>
              <w:t>.</w:t>
            </w:r>
          </w:p>
          <w:p w14:paraId="6679CDDC" w14:textId="77777777" w:rsidR="006E2323" w:rsidRDefault="006E2323" w:rsidP="006E2323">
            <w:pPr>
              <w:pStyle w:val="NormalWeb"/>
              <w:spacing w:before="0" w:beforeAutospacing="0" w:after="120" w:afterAutospacing="0"/>
              <w:ind w:right="58" w:firstLine="709"/>
              <w:jc w:val="both"/>
            </w:pPr>
            <w:proofErr w:type="spellStart"/>
            <w:r>
              <w:rPr>
                <w:rFonts w:ascii="Times" w:hAnsi="Times" w:cs="Times"/>
                <w:color w:val="000000"/>
              </w:rPr>
              <w:t>Üniversitemizin</w:t>
            </w:r>
            <w:proofErr w:type="spellEnd"/>
            <w:r>
              <w:rPr>
                <w:rFonts w:ascii="Times" w:hAnsi="Times" w:cs="Times"/>
                <w:color w:val="000000"/>
              </w:rPr>
              <w:t xml:space="preserve"> </w:t>
            </w:r>
            <w:proofErr w:type="spellStart"/>
            <w:r>
              <w:rPr>
                <w:rFonts w:ascii="Times" w:hAnsi="Times" w:cs="Times"/>
                <w:color w:val="000000"/>
              </w:rPr>
              <w:t>misyonu</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öğretimde</w:t>
            </w:r>
            <w:proofErr w:type="spellEnd"/>
            <w:r>
              <w:rPr>
                <w:rFonts w:ascii="Times" w:hAnsi="Times" w:cs="Times"/>
                <w:color w:val="000000"/>
              </w:rPr>
              <w:t xml:space="preserve"> </w:t>
            </w:r>
            <w:proofErr w:type="spellStart"/>
            <w:r>
              <w:rPr>
                <w:rFonts w:ascii="Times" w:hAnsi="Times" w:cs="Times"/>
                <w:color w:val="000000"/>
              </w:rPr>
              <w:t>bilgili</w:t>
            </w:r>
            <w:proofErr w:type="spellEnd"/>
            <w:r>
              <w:rPr>
                <w:rFonts w:ascii="Times" w:hAnsi="Times" w:cs="Times"/>
                <w:color w:val="000000"/>
              </w:rPr>
              <w:t xml:space="preserve">, </w:t>
            </w:r>
            <w:proofErr w:type="spellStart"/>
            <w:r>
              <w:rPr>
                <w:rFonts w:ascii="Times" w:hAnsi="Times" w:cs="Times"/>
                <w:color w:val="000000"/>
              </w:rPr>
              <w:t>donanımlı</w:t>
            </w:r>
            <w:proofErr w:type="spellEnd"/>
            <w:r>
              <w:rPr>
                <w:rFonts w:ascii="Times" w:hAnsi="Times" w:cs="Times"/>
                <w:color w:val="000000"/>
              </w:rPr>
              <w:t xml:space="preserve">, </w:t>
            </w:r>
            <w:proofErr w:type="spellStart"/>
            <w:r>
              <w:rPr>
                <w:rFonts w:ascii="Times" w:hAnsi="Times" w:cs="Times"/>
                <w:color w:val="000000"/>
              </w:rPr>
              <w:t>kültürlü</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özgüveni</w:t>
            </w:r>
            <w:proofErr w:type="spellEnd"/>
            <w:r>
              <w:rPr>
                <w:rFonts w:ascii="Times" w:hAnsi="Times" w:cs="Times"/>
                <w:color w:val="000000"/>
              </w:rPr>
              <w:t xml:space="preserve"> </w:t>
            </w:r>
            <w:proofErr w:type="spellStart"/>
            <w:r>
              <w:rPr>
                <w:rFonts w:ascii="Times" w:hAnsi="Times" w:cs="Times"/>
                <w:color w:val="000000"/>
              </w:rPr>
              <w:t>yüksek</w:t>
            </w:r>
            <w:proofErr w:type="spellEnd"/>
            <w:r>
              <w:rPr>
                <w:rFonts w:ascii="Times" w:hAnsi="Times" w:cs="Times"/>
                <w:color w:val="000000"/>
              </w:rPr>
              <w:t xml:space="preserve"> </w:t>
            </w:r>
            <w:proofErr w:type="spellStart"/>
            <w:r>
              <w:rPr>
                <w:rFonts w:ascii="Times" w:hAnsi="Times" w:cs="Times"/>
                <w:color w:val="000000"/>
              </w:rPr>
              <w:t>bireyler</w:t>
            </w:r>
            <w:proofErr w:type="spellEnd"/>
            <w:r>
              <w:rPr>
                <w:rFonts w:ascii="Times" w:hAnsi="Times" w:cs="Times"/>
                <w:color w:val="000000"/>
              </w:rPr>
              <w:t xml:space="preserve"> </w:t>
            </w:r>
            <w:proofErr w:type="spellStart"/>
            <w:r>
              <w:rPr>
                <w:rFonts w:ascii="Times" w:hAnsi="Times" w:cs="Times"/>
                <w:color w:val="000000"/>
              </w:rPr>
              <w:t>yetiştirmeyi</w:t>
            </w:r>
            <w:proofErr w:type="spellEnd"/>
            <w:r>
              <w:rPr>
                <w:rFonts w:ascii="Times" w:hAnsi="Times" w:cs="Times"/>
                <w:color w:val="000000"/>
              </w:rPr>
              <w:t xml:space="preserve"> </w:t>
            </w:r>
            <w:proofErr w:type="spellStart"/>
            <w:r>
              <w:rPr>
                <w:rFonts w:ascii="Times" w:hAnsi="Times" w:cs="Times"/>
                <w:color w:val="000000"/>
              </w:rPr>
              <w:t>hedefleyen</w:t>
            </w:r>
            <w:proofErr w:type="spellEnd"/>
            <w:r>
              <w:rPr>
                <w:rFonts w:ascii="Times" w:hAnsi="Times" w:cs="Times"/>
                <w:color w:val="000000"/>
              </w:rPr>
              <w:t xml:space="preserve">; </w:t>
            </w:r>
            <w:proofErr w:type="spellStart"/>
            <w:r>
              <w:rPr>
                <w:rFonts w:ascii="Times" w:hAnsi="Times" w:cs="Times"/>
                <w:color w:val="000000"/>
              </w:rPr>
              <w:t>bilimsel</w:t>
            </w:r>
            <w:proofErr w:type="spellEnd"/>
            <w:r>
              <w:rPr>
                <w:rFonts w:ascii="Times" w:hAnsi="Times" w:cs="Times"/>
                <w:color w:val="000000"/>
              </w:rPr>
              <w:t xml:space="preserve"> </w:t>
            </w:r>
            <w:proofErr w:type="spellStart"/>
            <w:r>
              <w:rPr>
                <w:rFonts w:ascii="Times" w:hAnsi="Times" w:cs="Times"/>
                <w:color w:val="000000"/>
              </w:rPr>
              <w:t>çalışmalarda</w:t>
            </w:r>
            <w:proofErr w:type="spellEnd"/>
            <w:r>
              <w:rPr>
                <w:rFonts w:ascii="Times" w:hAnsi="Times" w:cs="Times"/>
                <w:color w:val="000000"/>
              </w:rPr>
              <w:t xml:space="preserve"> </w:t>
            </w:r>
            <w:proofErr w:type="spellStart"/>
            <w:r>
              <w:rPr>
                <w:rFonts w:ascii="Times" w:hAnsi="Times" w:cs="Times"/>
                <w:color w:val="000000"/>
              </w:rPr>
              <w:t>uygulamaya</w:t>
            </w:r>
            <w:proofErr w:type="spellEnd"/>
            <w:r>
              <w:rPr>
                <w:rFonts w:ascii="Times" w:hAnsi="Times" w:cs="Times"/>
                <w:color w:val="000000"/>
              </w:rPr>
              <w:t xml:space="preserve"> </w:t>
            </w:r>
            <w:proofErr w:type="spellStart"/>
            <w:r>
              <w:rPr>
                <w:rFonts w:ascii="Times" w:hAnsi="Times" w:cs="Times"/>
                <w:color w:val="000000"/>
              </w:rPr>
              <w:t>dönük</w:t>
            </w:r>
            <w:proofErr w:type="spellEnd"/>
            <w:r>
              <w:rPr>
                <w:rFonts w:ascii="Times" w:hAnsi="Times" w:cs="Times"/>
                <w:color w:val="000000"/>
              </w:rPr>
              <w:t xml:space="preserve">, </w:t>
            </w:r>
            <w:proofErr w:type="spellStart"/>
            <w:r>
              <w:rPr>
                <w:rFonts w:ascii="Times" w:hAnsi="Times" w:cs="Times"/>
                <w:color w:val="000000"/>
              </w:rPr>
              <w:t>proje</w:t>
            </w:r>
            <w:proofErr w:type="spellEnd"/>
            <w:r>
              <w:rPr>
                <w:rFonts w:ascii="Times" w:hAnsi="Times" w:cs="Times"/>
                <w:color w:val="000000"/>
              </w:rPr>
              <w:t xml:space="preserve"> </w:t>
            </w:r>
            <w:proofErr w:type="spellStart"/>
            <w:r>
              <w:rPr>
                <w:rFonts w:ascii="Times" w:hAnsi="Times" w:cs="Times"/>
                <w:color w:val="000000"/>
              </w:rPr>
              <w:t>odaklı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çok</w:t>
            </w:r>
            <w:proofErr w:type="spellEnd"/>
            <w:r>
              <w:rPr>
                <w:rFonts w:ascii="Times" w:hAnsi="Times" w:cs="Times"/>
                <w:color w:val="000000"/>
              </w:rPr>
              <w:t xml:space="preserve"> </w:t>
            </w:r>
            <w:proofErr w:type="spellStart"/>
            <w:r>
              <w:rPr>
                <w:rFonts w:ascii="Times" w:hAnsi="Times" w:cs="Times"/>
                <w:color w:val="000000"/>
              </w:rPr>
              <w:t>disiplinli</w:t>
            </w:r>
            <w:proofErr w:type="spellEnd"/>
            <w:r>
              <w:rPr>
                <w:rFonts w:ascii="Times" w:hAnsi="Times" w:cs="Times"/>
                <w:color w:val="000000"/>
              </w:rPr>
              <w:t xml:space="preserve"> </w:t>
            </w:r>
            <w:proofErr w:type="spellStart"/>
            <w:r>
              <w:rPr>
                <w:rFonts w:ascii="Times" w:hAnsi="Times" w:cs="Times"/>
                <w:color w:val="000000"/>
              </w:rPr>
              <w:t>araştırmalar</w:t>
            </w:r>
            <w:proofErr w:type="spellEnd"/>
            <w:r>
              <w:rPr>
                <w:rFonts w:ascii="Times" w:hAnsi="Times" w:cs="Times"/>
                <w:color w:val="000000"/>
              </w:rPr>
              <w:t xml:space="preserve"> </w:t>
            </w:r>
            <w:proofErr w:type="spellStart"/>
            <w:r>
              <w:rPr>
                <w:rFonts w:ascii="Times" w:hAnsi="Times" w:cs="Times"/>
                <w:color w:val="000000"/>
              </w:rPr>
              <w:t>yapma</w:t>
            </w:r>
            <w:proofErr w:type="spellEnd"/>
            <w:r>
              <w:rPr>
                <w:rFonts w:ascii="Times" w:hAnsi="Times" w:cs="Times"/>
                <w:color w:val="000000"/>
              </w:rPr>
              <w:t xml:space="preserve"> </w:t>
            </w:r>
            <w:proofErr w:type="spellStart"/>
            <w:r>
              <w:rPr>
                <w:rFonts w:ascii="Times" w:hAnsi="Times" w:cs="Times"/>
                <w:color w:val="000000"/>
              </w:rPr>
              <w:t>anlayışını</w:t>
            </w:r>
            <w:proofErr w:type="spellEnd"/>
            <w:r>
              <w:rPr>
                <w:rFonts w:ascii="Times" w:hAnsi="Times" w:cs="Times"/>
                <w:color w:val="000000"/>
              </w:rPr>
              <w:t xml:space="preserve"> </w:t>
            </w:r>
            <w:proofErr w:type="spellStart"/>
            <w:r>
              <w:rPr>
                <w:rFonts w:ascii="Times" w:hAnsi="Times" w:cs="Times"/>
                <w:color w:val="000000"/>
              </w:rPr>
              <w:t>benimsemiş</w:t>
            </w:r>
            <w:proofErr w:type="spellEnd"/>
            <w:r>
              <w:rPr>
                <w:rFonts w:ascii="Times" w:hAnsi="Times" w:cs="Times"/>
                <w:color w:val="000000"/>
              </w:rPr>
              <w:t xml:space="preserve">; </w:t>
            </w:r>
            <w:proofErr w:type="spellStart"/>
            <w:r>
              <w:rPr>
                <w:rFonts w:ascii="Times" w:hAnsi="Times" w:cs="Times"/>
                <w:color w:val="000000"/>
              </w:rPr>
              <w:t>paydaşlarıyla</w:t>
            </w:r>
            <w:proofErr w:type="spellEnd"/>
            <w:r>
              <w:rPr>
                <w:rFonts w:ascii="Times" w:hAnsi="Times" w:cs="Times"/>
                <w:color w:val="000000"/>
              </w:rPr>
              <w:t xml:space="preserve"> </w:t>
            </w:r>
            <w:proofErr w:type="spellStart"/>
            <w:r>
              <w:rPr>
                <w:rFonts w:ascii="Times" w:hAnsi="Times" w:cs="Times"/>
                <w:color w:val="000000"/>
              </w:rPr>
              <w:t>sürdürülebilir</w:t>
            </w:r>
            <w:proofErr w:type="spellEnd"/>
            <w:r>
              <w:rPr>
                <w:rFonts w:ascii="Times" w:hAnsi="Times" w:cs="Times"/>
                <w:color w:val="000000"/>
              </w:rPr>
              <w:t xml:space="preserve"> </w:t>
            </w:r>
            <w:proofErr w:type="spellStart"/>
            <w:r>
              <w:rPr>
                <w:rFonts w:ascii="Times" w:hAnsi="Times" w:cs="Times"/>
                <w:color w:val="000000"/>
              </w:rPr>
              <w:t>ilişkileri</w:t>
            </w:r>
            <w:proofErr w:type="spellEnd"/>
            <w:r>
              <w:rPr>
                <w:rFonts w:ascii="Times" w:hAnsi="Times" w:cs="Times"/>
                <w:color w:val="000000"/>
              </w:rPr>
              <w:t xml:space="preserve"> </w:t>
            </w:r>
            <w:proofErr w:type="spellStart"/>
            <w:r>
              <w:rPr>
                <w:rFonts w:ascii="Times" w:hAnsi="Times" w:cs="Times"/>
                <w:color w:val="000000"/>
              </w:rPr>
              <w:t>gözeten</w:t>
            </w:r>
            <w:proofErr w:type="spellEnd"/>
            <w:r>
              <w:rPr>
                <w:rFonts w:ascii="Times" w:hAnsi="Times" w:cs="Times"/>
                <w:color w:val="000000"/>
              </w:rPr>
              <w:t xml:space="preserve">; </w:t>
            </w:r>
            <w:proofErr w:type="spellStart"/>
            <w:r>
              <w:rPr>
                <w:rFonts w:ascii="Times" w:hAnsi="Times" w:cs="Times"/>
                <w:color w:val="000000"/>
              </w:rPr>
              <w:t>bilgiyi</w:t>
            </w:r>
            <w:proofErr w:type="spellEnd"/>
            <w:r>
              <w:rPr>
                <w:rFonts w:ascii="Times" w:hAnsi="Times" w:cs="Times"/>
                <w:color w:val="000000"/>
              </w:rPr>
              <w:t xml:space="preserve">, </w:t>
            </w:r>
            <w:proofErr w:type="spellStart"/>
            <w:r>
              <w:rPr>
                <w:rFonts w:ascii="Times" w:hAnsi="Times" w:cs="Times"/>
                <w:color w:val="000000"/>
              </w:rPr>
              <w:t>sevgiyi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saygıyı</w:t>
            </w:r>
            <w:proofErr w:type="spellEnd"/>
            <w:r>
              <w:rPr>
                <w:rFonts w:ascii="Times" w:hAnsi="Times" w:cs="Times"/>
                <w:color w:val="000000"/>
              </w:rPr>
              <w:t xml:space="preserve"> </w:t>
            </w:r>
            <w:proofErr w:type="spellStart"/>
            <w:r>
              <w:rPr>
                <w:rFonts w:ascii="Times" w:hAnsi="Times" w:cs="Times"/>
                <w:color w:val="000000"/>
              </w:rPr>
              <w:t>Çanakkale’nin</w:t>
            </w:r>
            <w:proofErr w:type="spellEnd"/>
            <w:r>
              <w:rPr>
                <w:rFonts w:ascii="Times" w:hAnsi="Times" w:cs="Times"/>
                <w:color w:val="000000"/>
              </w:rPr>
              <w:t xml:space="preserve"> </w:t>
            </w:r>
            <w:proofErr w:type="spellStart"/>
            <w:r>
              <w:rPr>
                <w:rFonts w:ascii="Times" w:hAnsi="Times" w:cs="Times"/>
                <w:color w:val="000000"/>
              </w:rPr>
              <w:t>tarihi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zengin</w:t>
            </w:r>
            <w:proofErr w:type="spellEnd"/>
            <w:r>
              <w:rPr>
                <w:rFonts w:ascii="Times" w:hAnsi="Times" w:cs="Times"/>
                <w:color w:val="000000"/>
              </w:rPr>
              <w:t xml:space="preserve"> </w:t>
            </w:r>
            <w:proofErr w:type="spellStart"/>
            <w:r>
              <w:rPr>
                <w:rFonts w:ascii="Times" w:hAnsi="Times" w:cs="Times"/>
                <w:color w:val="000000"/>
              </w:rPr>
              <w:t>dokusuyla</w:t>
            </w:r>
            <w:proofErr w:type="spellEnd"/>
            <w:r>
              <w:rPr>
                <w:rFonts w:ascii="Times" w:hAnsi="Times" w:cs="Times"/>
                <w:color w:val="000000"/>
              </w:rPr>
              <w:t xml:space="preserve"> </w:t>
            </w:r>
            <w:proofErr w:type="spellStart"/>
            <w:r>
              <w:rPr>
                <w:rFonts w:ascii="Times" w:hAnsi="Times" w:cs="Times"/>
                <w:color w:val="000000"/>
              </w:rPr>
              <w:t>harmanlayan</w:t>
            </w:r>
            <w:proofErr w:type="spellEnd"/>
            <w:r>
              <w:rPr>
                <w:rFonts w:ascii="Times" w:hAnsi="Times" w:cs="Times"/>
                <w:color w:val="000000"/>
              </w:rPr>
              <w:t xml:space="preserve">; </w:t>
            </w:r>
            <w:proofErr w:type="spellStart"/>
            <w:r>
              <w:rPr>
                <w:rFonts w:ascii="Times" w:hAnsi="Times" w:cs="Times"/>
                <w:color w:val="000000"/>
                <w:u w:val="single"/>
              </w:rPr>
              <w:t>kalite</w:t>
            </w:r>
            <w:proofErr w:type="spellEnd"/>
            <w:r>
              <w:rPr>
                <w:rFonts w:ascii="Times" w:hAnsi="Times" w:cs="Times"/>
                <w:color w:val="000000"/>
                <w:u w:val="single"/>
              </w:rPr>
              <w:t xml:space="preserve"> </w:t>
            </w:r>
            <w:proofErr w:type="spellStart"/>
            <w:r>
              <w:rPr>
                <w:rFonts w:ascii="Times" w:hAnsi="Times" w:cs="Times"/>
                <w:color w:val="000000"/>
                <w:u w:val="single"/>
              </w:rPr>
              <w:t>odaklı</w:t>
            </w:r>
            <w:proofErr w:type="spellEnd"/>
            <w:r>
              <w:rPr>
                <w:rFonts w:ascii="Times" w:hAnsi="Times" w:cs="Times"/>
                <w:color w:val="000000"/>
                <w:u w:val="single"/>
              </w:rPr>
              <w:t xml:space="preserve">, </w:t>
            </w:r>
            <w:proofErr w:type="spellStart"/>
            <w:r>
              <w:rPr>
                <w:rFonts w:ascii="Times" w:hAnsi="Times" w:cs="Times"/>
                <w:color w:val="000000"/>
                <w:u w:val="single"/>
              </w:rPr>
              <w:t>yenilikçi</w:t>
            </w:r>
            <w:proofErr w:type="spellEnd"/>
            <w:r>
              <w:rPr>
                <w:rFonts w:ascii="Times" w:hAnsi="Times" w:cs="Times"/>
                <w:color w:val="000000"/>
                <w:u w:val="single"/>
              </w:rPr>
              <w:t xml:space="preserve"> </w:t>
            </w:r>
            <w:proofErr w:type="spellStart"/>
            <w:r>
              <w:rPr>
                <w:rFonts w:ascii="Times" w:hAnsi="Times" w:cs="Times"/>
                <w:color w:val="000000"/>
                <w:u w:val="single"/>
              </w:rPr>
              <w:t>ve</w:t>
            </w:r>
            <w:proofErr w:type="spellEnd"/>
            <w:r>
              <w:rPr>
                <w:rFonts w:ascii="Times" w:hAnsi="Times" w:cs="Times"/>
                <w:color w:val="000000"/>
                <w:u w:val="single"/>
              </w:rPr>
              <w:t xml:space="preserve"> </w:t>
            </w:r>
            <w:proofErr w:type="spellStart"/>
            <w:r>
              <w:rPr>
                <w:rFonts w:ascii="Times" w:hAnsi="Times" w:cs="Times"/>
                <w:color w:val="000000"/>
                <w:u w:val="single"/>
              </w:rPr>
              <w:t>girişimci</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üniversite</w:t>
            </w:r>
            <w:proofErr w:type="spellEnd"/>
            <w:r>
              <w:rPr>
                <w:rFonts w:ascii="Times" w:hAnsi="Times" w:cs="Times"/>
                <w:color w:val="000000"/>
              </w:rPr>
              <w:t xml:space="preserve"> </w:t>
            </w:r>
            <w:proofErr w:type="spellStart"/>
            <w:r>
              <w:rPr>
                <w:rFonts w:ascii="Times" w:hAnsi="Times" w:cs="Times"/>
                <w:color w:val="000000"/>
              </w:rPr>
              <w:t>olmakdır</w:t>
            </w:r>
            <w:proofErr w:type="spellEnd"/>
            <w:r>
              <w:rPr>
                <w:rFonts w:ascii="Times" w:hAnsi="Times" w:cs="Times"/>
                <w:color w:val="000000"/>
              </w:rPr>
              <w:t>.</w:t>
            </w:r>
          </w:p>
          <w:p w14:paraId="69DB698E" w14:textId="77777777" w:rsidR="006E2323" w:rsidRDefault="006E2323" w:rsidP="006E2323">
            <w:pPr>
              <w:pStyle w:val="NormalWeb"/>
              <w:spacing w:before="0" w:beforeAutospacing="0" w:after="120" w:afterAutospacing="0"/>
              <w:ind w:right="58" w:firstLine="709"/>
              <w:jc w:val="both"/>
            </w:pPr>
            <w:r>
              <w:rPr>
                <w:rFonts w:ascii="Times" w:hAnsi="Times" w:cs="Times"/>
                <w:color w:val="000000"/>
              </w:rPr>
              <w:t xml:space="preserve">ÇOMÜ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Fakültesi</w:t>
            </w:r>
            <w:proofErr w:type="spellEnd"/>
            <w:r>
              <w:rPr>
                <w:rFonts w:ascii="Times" w:hAnsi="Times" w:cs="Times"/>
                <w:color w:val="000000"/>
              </w:rPr>
              <w:t xml:space="preserve"> </w:t>
            </w:r>
            <w:proofErr w:type="spellStart"/>
            <w:r>
              <w:rPr>
                <w:rFonts w:ascii="Times" w:hAnsi="Times" w:cs="Times"/>
                <w:color w:val="000000"/>
              </w:rPr>
              <w:t>Misyonu</w:t>
            </w:r>
            <w:proofErr w:type="spellEnd"/>
            <w:r>
              <w:rPr>
                <w:rFonts w:ascii="Times" w:hAnsi="Times" w:cs="Times"/>
                <w:color w:val="000000"/>
              </w:rPr>
              <w:t xml:space="preserve"> </w:t>
            </w:r>
            <w:proofErr w:type="spellStart"/>
            <w:r>
              <w:rPr>
                <w:rFonts w:ascii="Times" w:hAnsi="Times" w:cs="Times"/>
                <w:color w:val="000000"/>
              </w:rPr>
              <w:t>ise</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araştırma</w:t>
            </w:r>
            <w:proofErr w:type="spellEnd"/>
            <w:r>
              <w:rPr>
                <w:rFonts w:ascii="Times" w:hAnsi="Times" w:cs="Times"/>
                <w:color w:val="000000"/>
              </w:rPr>
              <w:t xml:space="preserve"> </w:t>
            </w:r>
            <w:proofErr w:type="spellStart"/>
            <w:r>
              <w:rPr>
                <w:rFonts w:ascii="Times" w:hAnsi="Times" w:cs="Times"/>
                <w:color w:val="000000"/>
              </w:rPr>
              <w:t>kalitesi</w:t>
            </w:r>
            <w:proofErr w:type="spellEnd"/>
            <w:r>
              <w:rPr>
                <w:rFonts w:ascii="Times" w:hAnsi="Times" w:cs="Times"/>
                <w:color w:val="000000"/>
              </w:rPr>
              <w:t xml:space="preserve"> </w:t>
            </w:r>
            <w:proofErr w:type="spellStart"/>
            <w:r>
              <w:rPr>
                <w:rFonts w:ascii="Times" w:hAnsi="Times" w:cs="Times"/>
                <w:color w:val="000000"/>
              </w:rPr>
              <w:t>ile</w:t>
            </w:r>
            <w:proofErr w:type="spellEnd"/>
            <w:r>
              <w:rPr>
                <w:rFonts w:ascii="Times" w:hAnsi="Times" w:cs="Times"/>
                <w:color w:val="000000"/>
              </w:rPr>
              <w:t xml:space="preserve"> Türkiye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Dünyada</w:t>
            </w:r>
            <w:proofErr w:type="spellEnd"/>
            <w:r>
              <w:rPr>
                <w:rFonts w:ascii="Times" w:hAnsi="Times" w:cs="Times"/>
                <w:color w:val="000000"/>
              </w:rPr>
              <w:t xml:space="preserve"> </w:t>
            </w:r>
            <w:proofErr w:type="spellStart"/>
            <w:r>
              <w:rPr>
                <w:rFonts w:ascii="Times" w:hAnsi="Times" w:cs="Times"/>
                <w:color w:val="000000"/>
              </w:rPr>
              <w:t>tanınmış</w:t>
            </w:r>
            <w:proofErr w:type="spellEnd"/>
            <w:r>
              <w:rPr>
                <w:rFonts w:ascii="Times" w:hAnsi="Times" w:cs="Times"/>
                <w:color w:val="000000"/>
              </w:rPr>
              <w:t xml:space="preserve">; </w:t>
            </w:r>
            <w:proofErr w:type="spellStart"/>
            <w:r>
              <w:rPr>
                <w:rFonts w:ascii="Times" w:hAnsi="Times" w:cs="Times"/>
                <w:color w:val="000000"/>
              </w:rPr>
              <w:t>katılımcı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paylaşımcı</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yönetime</w:t>
            </w:r>
            <w:proofErr w:type="spellEnd"/>
            <w:r>
              <w:rPr>
                <w:rFonts w:ascii="Times" w:hAnsi="Times" w:cs="Times"/>
                <w:color w:val="000000"/>
              </w:rPr>
              <w:t xml:space="preserve"> </w:t>
            </w:r>
            <w:proofErr w:type="spellStart"/>
            <w:r>
              <w:rPr>
                <w:rFonts w:ascii="Times" w:hAnsi="Times" w:cs="Times"/>
                <w:color w:val="000000"/>
              </w:rPr>
              <w:t>sahip</w:t>
            </w:r>
            <w:proofErr w:type="spellEnd"/>
            <w:r>
              <w:rPr>
                <w:rFonts w:ascii="Times" w:hAnsi="Times" w:cs="Times"/>
                <w:color w:val="000000"/>
              </w:rPr>
              <w:t xml:space="preserve">; </w:t>
            </w:r>
            <w:proofErr w:type="spellStart"/>
            <w:r>
              <w:rPr>
                <w:rFonts w:ascii="Times" w:hAnsi="Times" w:cs="Times"/>
                <w:color w:val="000000"/>
              </w:rPr>
              <w:t>fakülte-toplum</w:t>
            </w:r>
            <w:proofErr w:type="spellEnd"/>
            <w:r>
              <w:rPr>
                <w:rFonts w:ascii="Times" w:hAnsi="Times" w:cs="Times"/>
                <w:color w:val="000000"/>
              </w:rPr>
              <w:t xml:space="preserve"> </w:t>
            </w:r>
            <w:proofErr w:type="spellStart"/>
            <w:r>
              <w:rPr>
                <w:rFonts w:ascii="Times" w:hAnsi="Times" w:cs="Times"/>
                <w:color w:val="000000"/>
              </w:rPr>
              <w:t>işbirliğini</w:t>
            </w:r>
            <w:proofErr w:type="spellEnd"/>
            <w:r>
              <w:rPr>
                <w:rFonts w:ascii="Times" w:hAnsi="Times" w:cs="Times"/>
                <w:color w:val="000000"/>
              </w:rPr>
              <w:t xml:space="preserve"> </w:t>
            </w:r>
            <w:proofErr w:type="spellStart"/>
            <w:r>
              <w:rPr>
                <w:rFonts w:ascii="Times" w:hAnsi="Times" w:cs="Times"/>
                <w:color w:val="000000"/>
              </w:rPr>
              <w:t>sağlamada</w:t>
            </w:r>
            <w:proofErr w:type="spellEnd"/>
            <w:r>
              <w:rPr>
                <w:rFonts w:ascii="Times" w:hAnsi="Times" w:cs="Times"/>
                <w:color w:val="000000"/>
              </w:rPr>
              <w:t xml:space="preserve"> </w:t>
            </w:r>
            <w:proofErr w:type="spellStart"/>
            <w:r>
              <w:rPr>
                <w:rFonts w:ascii="Times" w:hAnsi="Times" w:cs="Times"/>
                <w:color w:val="000000"/>
              </w:rPr>
              <w:t>öncü</w:t>
            </w:r>
            <w:proofErr w:type="spellEnd"/>
            <w:r>
              <w:rPr>
                <w:rFonts w:ascii="Times" w:hAnsi="Times" w:cs="Times"/>
                <w:color w:val="000000"/>
              </w:rPr>
              <w:t xml:space="preserve">; </w:t>
            </w:r>
            <w:proofErr w:type="spellStart"/>
            <w:r>
              <w:rPr>
                <w:rFonts w:ascii="Times" w:hAnsi="Times" w:cs="Times"/>
                <w:color w:val="000000"/>
              </w:rPr>
              <w:t>insan</w:t>
            </w:r>
            <w:proofErr w:type="spellEnd"/>
            <w:r>
              <w:rPr>
                <w:rFonts w:ascii="Times" w:hAnsi="Times" w:cs="Times"/>
                <w:color w:val="000000"/>
              </w:rPr>
              <w:t xml:space="preserve"> </w:t>
            </w:r>
            <w:proofErr w:type="spellStart"/>
            <w:r>
              <w:rPr>
                <w:rFonts w:ascii="Times" w:hAnsi="Times" w:cs="Times"/>
                <w:color w:val="000000"/>
              </w:rPr>
              <w:t>onurunu</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değerini</w:t>
            </w:r>
            <w:proofErr w:type="spellEnd"/>
            <w:r>
              <w:rPr>
                <w:rFonts w:ascii="Times" w:hAnsi="Times" w:cs="Times"/>
                <w:color w:val="000000"/>
              </w:rPr>
              <w:t xml:space="preserve"> </w:t>
            </w:r>
            <w:proofErr w:type="spellStart"/>
            <w:r>
              <w:rPr>
                <w:rFonts w:ascii="Times" w:hAnsi="Times" w:cs="Times"/>
                <w:color w:val="000000"/>
              </w:rPr>
              <w:t>yücelten</w:t>
            </w:r>
            <w:proofErr w:type="spellEnd"/>
            <w:r>
              <w:rPr>
                <w:rFonts w:ascii="Times" w:hAnsi="Times" w:cs="Times"/>
                <w:color w:val="000000"/>
              </w:rPr>
              <w:t xml:space="preserve">; </w:t>
            </w:r>
            <w:proofErr w:type="spellStart"/>
            <w:r>
              <w:rPr>
                <w:rFonts w:ascii="Times" w:hAnsi="Times" w:cs="Times"/>
                <w:color w:val="000000"/>
              </w:rPr>
              <w:t>evrensel</w:t>
            </w:r>
            <w:proofErr w:type="spellEnd"/>
            <w:r>
              <w:rPr>
                <w:rFonts w:ascii="Times" w:hAnsi="Times" w:cs="Times"/>
                <w:color w:val="000000"/>
              </w:rPr>
              <w:t xml:space="preserve"> </w:t>
            </w:r>
            <w:proofErr w:type="spellStart"/>
            <w:r>
              <w:rPr>
                <w:rFonts w:ascii="Times" w:hAnsi="Times" w:cs="Times"/>
                <w:color w:val="000000"/>
              </w:rPr>
              <w:t>değerlere</w:t>
            </w:r>
            <w:proofErr w:type="spellEnd"/>
            <w:r>
              <w:rPr>
                <w:rFonts w:ascii="Times" w:hAnsi="Times" w:cs="Times"/>
                <w:color w:val="000000"/>
              </w:rPr>
              <w:t xml:space="preserve"> </w:t>
            </w:r>
            <w:proofErr w:type="spellStart"/>
            <w:r>
              <w:rPr>
                <w:rFonts w:ascii="Times" w:hAnsi="Times" w:cs="Times"/>
                <w:color w:val="000000"/>
              </w:rPr>
              <w:t>saygılı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toplam</w:t>
            </w:r>
            <w:proofErr w:type="spellEnd"/>
            <w:r>
              <w:rPr>
                <w:rFonts w:ascii="Times" w:hAnsi="Times" w:cs="Times"/>
                <w:color w:val="000000"/>
              </w:rPr>
              <w:t xml:space="preserve"> </w:t>
            </w:r>
            <w:proofErr w:type="spellStart"/>
            <w:r>
              <w:rPr>
                <w:rFonts w:ascii="Times" w:hAnsi="Times" w:cs="Times"/>
                <w:color w:val="000000"/>
              </w:rPr>
              <w:t>kalite</w:t>
            </w:r>
            <w:proofErr w:type="spellEnd"/>
            <w:r>
              <w:rPr>
                <w:rFonts w:ascii="Times" w:hAnsi="Times" w:cs="Times"/>
                <w:color w:val="000000"/>
              </w:rPr>
              <w:t xml:space="preserve"> </w:t>
            </w:r>
            <w:proofErr w:type="spellStart"/>
            <w:r>
              <w:rPr>
                <w:rFonts w:ascii="Times" w:hAnsi="Times" w:cs="Times"/>
                <w:color w:val="000000"/>
              </w:rPr>
              <w:t>yönetimini</w:t>
            </w:r>
            <w:proofErr w:type="spellEnd"/>
            <w:r>
              <w:rPr>
                <w:rFonts w:ascii="Times" w:hAnsi="Times" w:cs="Times"/>
                <w:color w:val="000000"/>
              </w:rPr>
              <w:t xml:space="preserve"> </w:t>
            </w:r>
            <w:proofErr w:type="spellStart"/>
            <w:r>
              <w:rPr>
                <w:rFonts w:ascii="Times" w:hAnsi="Times" w:cs="Times"/>
                <w:color w:val="000000"/>
              </w:rPr>
              <w:t>benimsemiş</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fakülte</w:t>
            </w:r>
            <w:proofErr w:type="spellEnd"/>
            <w:r>
              <w:rPr>
                <w:rFonts w:ascii="Times" w:hAnsi="Times" w:cs="Times"/>
                <w:color w:val="000000"/>
              </w:rPr>
              <w:t xml:space="preserve"> </w:t>
            </w:r>
            <w:proofErr w:type="spellStart"/>
            <w:r>
              <w:rPr>
                <w:rFonts w:ascii="Times" w:hAnsi="Times" w:cs="Times"/>
                <w:color w:val="000000"/>
              </w:rPr>
              <w:t>olmaktır</w:t>
            </w:r>
            <w:proofErr w:type="spellEnd"/>
            <w:r>
              <w:rPr>
                <w:rFonts w:ascii="Times" w:hAnsi="Times" w:cs="Times"/>
                <w:color w:val="000000"/>
              </w:rPr>
              <w:t xml:space="preserve">. </w:t>
            </w:r>
            <w:proofErr w:type="spellStart"/>
            <w:r>
              <w:rPr>
                <w:rFonts w:ascii="Times" w:hAnsi="Times" w:cs="Times"/>
                <w:color w:val="000000"/>
              </w:rPr>
              <w:t>Bununla</w:t>
            </w:r>
            <w:proofErr w:type="spellEnd"/>
            <w:r>
              <w:rPr>
                <w:rFonts w:ascii="Times" w:hAnsi="Times" w:cs="Times"/>
                <w:color w:val="000000"/>
              </w:rPr>
              <w:t xml:space="preserve"> </w:t>
            </w:r>
            <w:proofErr w:type="spellStart"/>
            <w:r>
              <w:rPr>
                <w:rFonts w:ascii="Times" w:hAnsi="Times" w:cs="Times"/>
                <w:color w:val="000000"/>
              </w:rPr>
              <w:t>birlikte</w:t>
            </w:r>
            <w:proofErr w:type="spellEnd"/>
            <w:r>
              <w:rPr>
                <w:rFonts w:ascii="Times" w:hAnsi="Times" w:cs="Times"/>
                <w:color w:val="000000"/>
              </w:rPr>
              <w:t xml:space="preserve"> </w:t>
            </w:r>
            <w:proofErr w:type="spellStart"/>
            <w:r>
              <w:rPr>
                <w:rFonts w:ascii="Times" w:hAnsi="Times" w:cs="Times"/>
                <w:color w:val="000000"/>
              </w:rPr>
              <w:t>öğrencilerine</w:t>
            </w:r>
            <w:proofErr w:type="spellEnd"/>
            <w:r>
              <w:rPr>
                <w:rFonts w:ascii="Times" w:hAnsi="Times" w:cs="Times"/>
                <w:color w:val="000000"/>
              </w:rPr>
              <w:t xml:space="preserve">; </w:t>
            </w:r>
            <w:proofErr w:type="spellStart"/>
            <w:r>
              <w:rPr>
                <w:rFonts w:ascii="Times" w:hAnsi="Times" w:cs="Times"/>
                <w:color w:val="000000"/>
              </w:rPr>
              <w:t>bilgi</w:t>
            </w:r>
            <w:proofErr w:type="spellEnd"/>
            <w:r>
              <w:rPr>
                <w:rFonts w:ascii="Times" w:hAnsi="Times" w:cs="Times"/>
                <w:color w:val="000000"/>
              </w:rPr>
              <w:t xml:space="preserve"> </w:t>
            </w:r>
            <w:proofErr w:type="spellStart"/>
            <w:r>
              <w:rPr>
                <w:rFonts w:ascii="Times" w:hAnsi="Times" w:cs="Times"/>
                <w:color w:val="000000"/>
              </w:rPr>
              <w:t>toplumunun</w:t>
            </w:r>
            <w:proofErr w:type="spellEnd"/>
            <w:r>
              <w:rPr>
                <w:rFonts w:ascii="Times" w:hAnsi="Times" w:cs="Times"/>
                <w:color w:val="000000"/>
              </w:rPr>
              <w:t xml:space="preserve"> </w:t>
            </w:r>
            <w:proofErr w:type="spellStart"/>
            <w:r>
              <w:rPr>
                <w:rFonts w:ascii="Times" w:hAnsi="Times" w:cs="Times"/>
                <w:color w:val="000000"/>
              </w:rPr>
              <w:t>pozitif</w:t>
            </w:r>
            <w:proofErr w:type="spellEnd"/>
            <w:r>
              <w:rPr>
                <w:rFonts w:ascii="Times" w:hAnsi="Times" w:cs="Times"/>
                <w:color w:val="000000"/>
              </w:rPr>
              <w:t xml:space="preserve"> </w:t>
            </w:r>
            <w:proofErr w:type="spellStart"/>
            <w:r>
              <w:rPr>
                <w:rFonts w:ascii="Times" w:hAnsi="Times" w:cs="Times"/>
                <w:color w:val="000000"/>
              </w:rPr>
              <w:t>katılımcıları</w:t>
            </w:r>
            <w:proofErr w:type="spellEnd"/>
            <w:r>
              <w:rPr>
                <w:rFonts w:ascii="Times" w:hAnsi="Times" w:cs="Times"/>
                <w:color w:val="000000"/>
              </w:rPr>
              <w:t xml:space="preserve"> </w:t>
            </w:r>
            <w:proofErr w:type="spellStart"/>
            <w:r>
              <w:rPr>
                <w:rFonts w:ascii="Times" w:hAnsi="Times" w:cs="Times"/>
                <w:color w:val="000000"/>
              </w:rPr>
              <w:t>olmaları</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w:t>
            </w:r>
            <w:proofErr w:type="spellStart"/>
            <w:r>
              <w:rPr>
                <w:rFonts w:ascii="Times" w:hAnsi="Times" w:cs="Times"/>
                <w:color w:val="000000"/>
              </w:rPr>
              <w:t>gereken</w:t>
            </w:r>
            <w:proofErr w:type="spellEnd"/>
            <w:r>
              <w:rPr>
                <w:rFonts w:ascii="Times" w:hAnsi="Times" w:cs="Times"/>
                <w:color w:val="000000"/>
              </w:rPr>
              <w:t xml:space="preserve"> </w:t>
            </w:r>
            <w:proofErr w:type="spellStart"/>
            <w:r>
              <w:rPr>
                <w:rFonts w:ascii="Times" w:hAnsi="Times" w:cs="Times"/>
                <w:color w:val="000000"/>
              </w:rPr>
              <w:t>bilgi</w:t>
            </w:r>
            <w:proofErr w:type="spellEnd"/>
            <w:r>
              <w:rPr>
                <w:rFonts w:ascii="Times" w:hAnsi="Times" w:cs="Times"/>
                <w:color w:val="000000"/>
              </w:rPr>
              <w:t xml:space="preserve">, </w:t>
            </w:r>
            <w:proofErr w:type="spellStart"/>
            <w:r>
              <w:rPr>
                <w:rFonts w:ascii="Times" w:hAnsi="Times" w:cs="Times"/>
                <w:color w:val="000000"/>
              </w:rPr>
              <w:t>beceri</w:t>
            </w:r>
            <w:proofErr w:type="spellEnd"/>
            <w:r>
              <w:rPr>
                <w:rFonts w:ascii="Times" w:hAnsi="Times" w:cs="Times"/>
                <w:color w:val="000000"/>
              </w:rPr>
              <w:t xml:space="preserve">, </w:t>
            </w:r>
            <w:proofErr w:type="spellStart"/>
            <w:r>
              <w:rPr>
                <w:rFonts w:ascii="Times" w:hAnsi="Times" w:cs="Times"/>
                <w:color w:val="000000"/>
              </w:rPr>
              <w:t>yetkinlik</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ahlâkî</w:t>
            </w:r>
            <w:proofErr w:type="spellEnd"/>
            <w:r>
              <w:rPr>
                <w:rFonts w:ascii="Times" w:hAnsi="Times" w:cs="Times"/>
                <w:color w:val="000000"/>
              </w:rPr>
              <w:t xml:space="preserve"> </w:t>
            </w:r>
            <w:proofErr w:type="spellStart"/>
            <w:r>
              <w:rPr>
                <w:rFonts w:ascii="Times" w:hAnsi="Times" w:cs="Times"/>
                <w:color w:val="000000"/>
              </w:rPr>
              <w:t>değerleri</w:t>
            </w:r>
            <w:proofErr w:type="spellEnd"/>
            <w:r>
              <w:rPr>
                <w:rFonts w:ascii="Times" w:hAnsi="Times" w:cs="Times"/>
                <w:color w:val="000000"/>
              </w:rPr>
              <w:t xml:space="preserve"> </w:t>
            </w:r>
            <w:proofErr w:type="spellStart"/>
            <w:r>
              <w:rPr>
                <w:rFonts w:ascii="Times" w:hAnsi="Times" w:cs="Times"/>
                <w:color w:val="000000"/>
              </w:rPr>
              <w:t>en</w:t>
            </w:r>
            <w:proofErr w:type="spellEnd"/>
            <w:r>
              <w:rPr>
                <w:rFonts w:ascii="Times" w:hAnsi="Times" w:cs="Times"/>
                <w:color w:val="000000"/>
              </w:rPr>
              <w:t xml:space="preserve"> </w:t>
            </w:r>
            <w:proofErr w:type="spellStart"/>
            <w:r>
              <w:rPr>
                <w:rFonts w:ascii="Times" w:hAnsi="Times" w:cs="Times"/>
                <w:color w:val="000000"/>
              </w:rPr>
              <w:t>üst</w:t>
            </w:r>
            <w:proofErr w:type="spellEnd"/>
            <w:r>
              <w:rPr>
                <w:rFonts w:ascii="Times" w:hAnsi="Times" w:cs="Times"/>
                <w:color w:val="000000"/>
              </w:rPr>
              <w:t xml:space="preserve"> </w:t>
            </w:r>
            <w:proofErr w:type="spellStart"/>
            <w:r>
              <w:rPr>
                <w:rFonts w:ascii="Times" w:hAnsi="Times" w:cs="Times"/>
                <w:color w:val="000000"/>
              </w:rPr>
              <w:t>düzeyde</w:t>
            </w:r>
            <w:proofErr w:type="spellEnd"/>
            <w:r>
              <w:rPr>
                <w:rFonts w:ascii="Times" w:hAnsi="Times" w:cs="Times"/>
                <w:color w:val="000000"/>
              </w:rPr>
              <w:t xml:space="preserve"> </w:t>
            </w:r>
            <w:proofErr w:type="spellStart"/>
            <w:r>
              <w:rPr>
                <w:rFonts w:ascii="Times" w:hAnsi="Times" w:cs="Times"/>
                <w:color w:val="000000"/>
              </w:rPr>
              <w:t>kazandıran</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çağdaş</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kültürü</w:t>
            </w:r>
            <w:proofErr w:type="spellEnd"/>
            <w:r>
              <w:rPr>
                <w:rFonts w:ascii="Times" w:hAnsi="Times" w:cs="Times"/>
                <w:color w:val="000000"/>
              </w:rPr>
              <w:t xml:space="preserve"> </w:t>
            </w:r>
            <w:proofErr w:type="spellStart"/>
            <w:r>
              <w:rPr>
                <w:rFonts w:ascii="Times" w:hAnsi="Times" w:cs="Times"/>
                <w:color w:val="000000"/>
              </w:rPr>
              <w:t>oluşturmakla</w:t>
            </w:r>
            <w:proofErr w:type="spellEnd"/>
            <w:r>
              <w:rPr>
                <w:rFonts w:ascii="Times" w:hAnsi="Times" w:cs="Times"/>
                <w:color w:val="000000"/>
              </w:rPr>
              <w:t xml:space="preserve"> </w:t>
            </w:r>
            <w:proofErr w:type="spellStart"/>
            <w:r>
              <w:rPr>
                <w:rFonts w:ascii="Times" w:hAnsi="Times" w:cs="Times"/>
                <w:color w:val="000000"/>
              </w:rPr>
              <w:t>tanınan</w:t>
            </w:r>
            <w:proofErr w:type="spellEnd"/>
            <w:r>
              <w:rPr>
                <w:rFonts w:ascii="Times" w:hAnsi="Times" w:cs="Times"/>
                <w:color w:val="000000"/>
              </w:rPr>
              <w:t xml:space="preserve"> model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fakülte</w:t>
            </w:r>
            <w:proofErr w:type="spellEnd"/>
            <w:r>
              <w:rPr>
                <w:rFonts w:ascii="Times" w:hAnsi="Times" w:cs="Times"/>
                <w:color w:val="000000"/>
              </w:rPr>
              <w:t xml:space="preserve"> </w:t>
            </w:r>
            <w:proofErr w:type="spellStart"/>
            <w:r>
              <w:rPr>
                <w:rFonts w:ascii="Times" w:hAnsi="Times" w:cs="Times"/>
                <w:color w:val="000000"/>
              </w:rPr>
              <w:t>olma</w:t>
            </w:r>
            <w:proofErr w:type="spellEnd"/>
            <w:r>
              <w:rPr>
                <w:rFonts w:ascii="Times" w:hAnsi="Times" w:cs="Times"/>
                <w:color w:val="000000"/>
              </w:rPr>
              <w:t xml:space="preserve"> </w:t>
            </w:r>
            <w:proofErr w:type="spellStart"/>
            <w:r>
              <w:rPr>
                <w:rFonts w:ascii="Times" w:hAnsi="Times" w:cs="Times"/>
                <w:color w:val="000000"/>
              </w:rPr>
              <w:t>amacındadır</w:t>
            </w:r>
            <w:proofErr w:type="spellEnd"/>
            <w:r>
              <w:rPr>
                <w:rFonts w:ascii="Times" w:hAnsi="Times" w:cs="Times"/>
                <w:color w:val="000000"/>
              </w:rPr>
              <w:t xml:space="preserve">. </w:t>
            </w:r>
            <w:proofErr w:type="spellStart"/>
            <w:r>
              <w:rPr>
                <w:rFonts w:ascii="Times" w:hAnsi="Times" w:cs="Times"/>
                <w:color w:val="000000"/>
              </w:rPr>
              <w:t>Öğrencilerinin</w:t>
            </w:r>
            <w:proofErr w:type="spellEnd"/>
            <w:r>
              <w:rPr>
                <w:rFonts w:ascii="Times" w:hAnsi="Times" w:cs="Times"/>
                <w:color w:val="000000"/>
              </w:rPr>
              <w:t xml:space="preserve"> </w:t>
            </w:r>
            <w:proofErr w:type="spellStart"/>
            <w:r>
              <w:rPr>
                <w:rFonts w:ascii="Times" w:hAnsi="Times" w:cs="Times"/>
                <w:color w:val="000000"/>
              </w:rPr>
              <w:t>bireysel</w:t>
            </w:r>
            <w:proofErr w:type="spellEnd"/>
            <w:r>
              <w:rPr>
                <w:rFonts w:ascii="Times" w:hAnsi="Times" w:cs="Times"/>
                <w:color w:val="000000"/>
              </w:rPr>
              <w:t xml:space="preserve"> </w:t>
            </w:r>
            <w:proofErr w:type="spellStart"/>
            <w:r>
              <w:rPr>
                <w:rFonts w:ascii="Times" w:hAnsi="Times" w:cs="Times"/>
                <w:color w:val="000000"/>
              </w:rPr>
              <w:t>yeteneklerini</w:t>
            </w:r>
            <w:proofErr w:type="spellEnd"/>
            <w:r>
              <w:rPr>
                <w:rFonts w:ascii="Times" w:hAnsi="Times" w:cs="Times"/>
                <w:color w:val="000000"/>
              </w:rPr>
              <w:t xml:space="preserve"> </w:t>
            </w:r>
            <w:proofErr w:type="spellStart"/>
            <w:r>
              <w:rPr>
                <w:rFonts w:ascii="Times" w:hAnsi="Times" w:cs="Times"/>
                <w:color w:val="000000"/>
              </w:rPr>
              <w:t>geliştirmek</w:t>
            </w:r>
            <w:proofErr w:type="spellEnd"/>
            <w:r>
              <w:rPr>
                <w:rFonts w:ascii="Times" w:hAnsi="Times" w:cs="Times"/>
                <w:color w:val="000000"/>
              </w:rPr>
              <w:t xml:space="preserve">, </w:t>
            </w:r>
            <w:proofErr w:type="spellStart"/>
            <w:r>
              <w:rPr>
                <w:rFonts w:ascii="Times" w:hAnsi="Times" w:cs="Times"/>
                <w:color w:val="000000"/>
              </w:rPr>
              <w:t>bilgilerini</w:t>
            </w:r>
            <w:proofErr w:type="spellEnd"/>
            <w:r>
              <w:rPr>
                <w:rFonts w:ascii="Times" w:hAnsi="Times" w:cs="Times"/>
                <w:color w:val="000000"/>
              </w:rPr>
              <w:t xml:space="preserve"> </w:t>
            </w:r>
            <w:proofErr w:type="spellStart"/>
            <w:r>
              <w:rPr>
                <w:rFonts w:ascii="Times" w:hAnsi="Times" w:cs="Times"/>
                <w:color w:val="000000"/>
              </w:rPr>
              <w:t>sosyal</w:t>
            </w:r>
            <w:proofErr w:type="spellEnd"/>
            <w:r>
              <w:rPr>
                <w:rFonts w:ascii="Times" w:hAnsi="Times" w:cs="Times"/>
                <w:color w:val="000000"/>
              </w:rPr>
              <w:t xml:space="preserve"> </w:t>
            </w:r>
            <w:proofErr w:type="spellStart"/>
            <w:r>
              <w:rPr>
                <w:rFonts w:ascii="Times" w:hAnsi="Times" w:cs="Times"/>
                <w:color w:val="000000"/>
              </w:rPr>
              <w:t>yaşama</w:t>
            </w:r>
            <w:proofErr w:type="spellEnd"/>
            <w:r>
              <w:rPr>
                <w:rFonts w:ascii="Times" w:hAnsi="Times" w:cs="Times"/>
                <w:color w:val="000000"/>
              </w:rPr>
              <w:t xml:space="preserve"> </w:t>
            </w:r>
            <w:proofErr w:type="spellStart"/>
            <w:r>
              <w:rPr>
                <w:rFonts w:ascii="Times" w:hAnsi="Times" w:cs="Times"/>
                <w:color w:val="000000"/>
              </w:rPr>
              <w:t>aktarmayı</w:t>
            </w:r>
            <w:proofErr w:type="spellEnd"/>
            <w:r>
              <w:rPr>
                <w:rFonts w:ascii="Times" w:hAnsi="Times" w:cs="Times"/>
                <w:color w:val="000000"/>
              </w:rPr>
              <w:t xml:space="preserve"> </w:t>
            </w:r>
            <w:proofErr w:type="spellStart"/>
            <w:r>
              <w:rPr>
                <w:rFonts w:ascii="Times" w:hAnsi="Times" w:cs="Times"/>
                <w:color w:val="000000"/>
              </w:rPr>
              <w:t>öğretmek</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w:t>
            </w:r>
            <w:proofErr w:type="spellStart"/>
            <w:r>
              <w:rPr>
                <w:rFonts w:ascii="Times" w:hAnsi="Times" w:cs="Times"/>
                <w:color w:val="000000"/>
              </w:rPr>
              <w:t>çağdaş</w:t>
            </w:r>
            <w:proofErr w:type="spellEnd"/>
            <w:r>
              <w:rPr>
                <w:rFonts w:ascii="Times" w:hAnsi="Times" w:cs="Times"/>
                <w:color w:val="000000"/>
              </w:rPr>
              <w:t xml:space="preserve"> </w:t>
            </w:r>
            <w:proofErr w:type="spellStart"/>
            <w:r>
              <w:rPr>
                <w:rFonts w:ascii="Times" w:hAnsi="Times" w:cs="Times"/>
                <w:color w:val="000000"/>
              </w:rPr>
              <w:t>metotları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teknolojiyi</w:t>
            </w:r>
            <w:proofErr w:type="spellEnd"/>
            <w:r>
              <w:rPr>
                <w:rFonts w:ascii="Times" w:hAnsi="Times" w:cs="Times"/>
                <w:color w:val="000000"/>
              </w:rPr>
              <w:t xml:space="preserve"> </w:t>
            </w:r>
            <w:proofErr w:type="spellStart"/>
            <w:r>
              <w:rPr>
                <w:rFonts w:ascii="Times" w:hAnsi="Times" w:cs="Times"/>
                <w:color w:val="000000"/>
              </w:rPr>
              <w:t>kullanabilen</w:t>
            </w:r>
            <w:proofErr w:type="spellEnd"/>
            <w:r>
              <w:rPr>
                <w:rFonts w:ascii="Times" w:hAnsi="Times" w:cs="Times"/>
                <w:color w:val="000000"/>
              </w:rPr>
              <w:t xml:space="preserve">, </w:t>
            </w:r>
            <w:proofErr w:type="spellStart"/>
            <w:r>
              <w:rPr>
                <w:rFonts w:ascii="Times" w:hAnsi="Times" w:cs="Times"/>
                <w:color w:val="000000"/>
              </w:rPr>
              <w:t>eleştirel</w:t>
            </w:r>
            <w:proofErr w:type="spellEnd"/>
            <w:r>
              <w:rPr>
                <w:rFonts w:ascii="Times" w:hAnsi="Times" w:cs="Times"/>
                <w:color w:val="000000"/>
              </w:rPr>
              <w:t xml:space="preserve"> </w:t>
            </w:r>
            <w:proofErr w:type="spellStart"/>
            <w:r>
              <w:rPr>
                <w:rFonts w:ascii="Times" w:hAnsi="Times" w:cs="Times"/>
                <w:color w:val="000000"/>
              </w:rPr>
              <w:t>düşünen</w:t>
            </w:r>
            <w:proofErr w:type="spellEnd"/>
            <w:r>
              <w:rPr>
                <w:rFonts w:ascii="Times" w:hAnsi="Times" w:cs="Times"/>
                <w:color w:val="000000"/>
              </w:rPr>
              <w:t xml:space="preserve">, </w:t>
            </w:r>
            <w:proofErr w:type="spellStart"/>
            <w:r>
              <w:rPr>
                <w:rFonts w:ascii="Times" w:hAnsi="Times" w:cs="Times"/>
                <w:color w:val="000000"/>
              </w:rPr>
              <w:t>ömür</w:t>
            </w:r>
            <w:proofErr w:type="spellEnd"/>
            <w:r>
              <w:rPr>
                <w:rFonts w:ascii="Times" w:hAnsi="Times" w:cs="Times"/>
                <w:color w:val="000000"/>
              </w:rPr>
              <w:t xml:space="preserve"> </w:t>
            </w:r>
            <w:proofErr w:type="spellStart"/>
            <w:r>
              <w:rPr>
                <w:rFonts w:ascii="Times" w:hAnsi="Times" w:cs="Times"/>
                <w:color w:val="000000"/>
              </w:rPr>
              <w:t>boyu</w:t>
            </w:r>
            <w:proofErr w:type="spellEnd"/>
            <w:r>
              <w:rPr>
                <w:rFonts w:ascii="Times" w:hAnsi="Times" w:cs="Times"/>
                <w:color w:val="000000"/>
              </w:rPr>
              <w:t xml:space="preserve"> </w:t>
            </w:r>
            <w:proofErr w:type="spellStart"/>
            <w:r>
              <w:rPr>
                <w:rFonts w:ascii="Times" w:hAnsi="Times" w:cs="Times"/>
                <w:color w:val="000000"/>
              </w:rPr>
              <w:t>öğrenmeyi</w:t>
            </w:r>
            <w:proofErr w:type="spellEnd"/>
            <w:r>
              <w:rPr>
                <w:rFonts w:ascii="Times" w:hAnsi="Times" w:cs="Times"/>
                <w:color w:val="000000"/>
              </w:rPr>
              <w:t xml:space="preserve"> </w:t>
            </w:r>
            <w:proofErr w:type="spellStart"/>
            <w:r>
              <w:rPr>
                <w:rFonts w:ascii="Times" w:hAnsi="Times" w:cs="Times"/>
                <w:color w:val="000000"/>
              </w:rPr>
              <w:t>ilke</w:t>
            </w:r>
            <w:proofErr w:type="spellEnd"/>
            <w:r>
              <w:rPr>
                <w:rFonts w:ascii="Times" w:hAnsi="Times" w:cs="Times"/>
                <w:color w:val="000000"/>
              </w:rPr>
              <w:t xml:space="preserve"> </w:t>
            </w:r>
            <w:proofErr w:type="spellStart"/>
            <w:r>
              <w:rPr>
                <w:rFonts w:ascii="Times" w:hAnsi="Times" w:cs="Times"/>
                <w:color w:val="000000"/>
              </w:rPr>
              <w:t>edinen</w:t>
            </w:r>
            <w:proofErr w:type="spellEnd"/>
            <w:r>
              <w:rPr>
                <w:rFonts w:ascii="Times" w:hAnsi="Times" w:cs="Times"/>
                <w:color w:val="000000"/>
              </w:rPr>
              <w:t xml:space="preserve">, </w:t>
            </w:r>
            <w:proofErr w:type="spellStart"/>
            <w:r>
              <w:rPr>
                <w:rFonts w:ascii="Times" w:hAnsi="Times" w:cs="Times"/>
                <w:color w:val="000000"/>
              </w:rPr>
              <w:t>ulusal</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uluslararası</w:t>
            </w:r>
            <w:proofErr w:type="spellEnd"/>
            <w:r>
              <w:rPr>
                <w:rFonts w:ascii="Times" w:hAnsi="Times" w:cs="Times"/>
                <w:color w:val="000000"/>
              </w:rPr>
              <w:t xml:space="preserve"> </w:t>
            </w:r>
            <w:proofErr w:type="spellStart"/>
            <w:r>
              <w:rPr>
                <w:rFonts w:ascii="Times" w:hAnsi="Times" w:cs="Times"/>
                <w:color w:val="000000"/>
              </w:rPr>
              <w:t>platformlara</w:t>
            </w:r>
            <w:proofErr w:type="spellEnd"/>
            <w:r>
              <w:rPr>
                <w:rFonts w:ascii="Times" w:hAnsi="Times" w:cs="Times"/>
                <w:color w:val="000000"/>
              </w:rPr>
              <w:t xml:space="preserve"> </w:t>
            </w:r>
            <w:proofErr w:type="spellStart"/>
            <w:r>
              <w:rPr>
                <w:rFonts w:ascii="Times" w:hAnsi="Times" w:cs="Times"/>
                <w:color w:val="000000"/>
              </w:rPr>
              <w:t>katılımcı</w:t>
            </w:r>
            <w:proofErr w:type="spellEnd"/>
            <w:r>
              <w:rPr>
                <w:rFonts w:ascii="Times" w:hAnsi="Times" w:cs="Times"/>
                <w:color w:val="000000"/>
              </w:rPr>
              <w:t xml:space="preserve">, </w:t>
            </w:r>
            <w:proofErr w:type="spellStart"/>
            <w:r>
              <w:rPr>
                <w:rFonts w:ascii="Times" w:hAnsi="Times" w:cs="Times"/>
                <w:color w:val="000000"/>
              </w:rPr>
              <w:t>toplumun</w:t>
            </w:r>
            <w:proofErr w:type="spellEnd"/>
            <w:r>
              <w:rPr>
                <w:rFonts w:ascii="Times" w:hAnsi="Times" w:cs="Times"/>
                <w:color w:val="000000"/>
              </w:rPr>
              <w:t xml:space="preserve"> </w:t>
            </w:r>
            <w:proofErr w:type="spellStart"/>
            <w:r>
              <w:rPr>
                <w:rFonts w:ascii="Times" w:hAnsi="Times" w:cs="Times"/>
                <w:color w:val="000000"/>
              </w:rPr>
              <w:t>gelişmesine</w:t>
            </w:r>
            <w:proofErr w:type="spellEnd"/>
            <w:r>
              <w:rPr>
                <w:rFonts w:ascii="Times" w:hAnsi="Times" w:cs="Times"/>
                <w:color w:val="000000"/>
              </w:rPr>
              <w:t xml:space="preserve"> </w:t>
            </w:r>
            <w:proofErr w:type="spellStart"/>
            <w:r>
              <w:rPr>
                <w:rFonts w:ascii="Times" w:hAnsi="Times" w:cs="Times"/>
                <w:color w:val="000000"/>
              </w:rPr>
              <w:t>katkıda</w:t>
            </w:r>
            <w:proofErr w:type="spellEnd"/>
            <w:r>
              <w:rPr>
                <w:rFonts w:ascii="Times" w:hAnsi="Times" w:cs="Times"/>
                <w:color w:val="000000"/>
              </w:rPr>
              <w:t xml:space="preserve"> </w:t>
            </w:r>
            <w:proofErr w:type="spellStart"/>
            <w:r>
              <w:rPr>
                <w:rFonts w:ascii="Times" w:hAnsi="Times" w:cs="Times"/>
                <w:color w:val="000000"/>
              </w:rPr>
              <w:t>bulunarak</w:t>
            </w:r>
            <w:proofErr w:type="spellEnd"/>
            <w:r>
              <w:rPr>
                <w:rFonts w:ascii="Times" w:hAnsi="Times" w:cs="Times"/>
                <w:color w:val="000000"/>
              </w:rPr>
              <w:t xml:space="preserve"> </w:t>
            </w:r>
            <w:proofErr w:type="spellStart"/>
            <w:r>
              <w:rPr>
                <w:rFonts w:ascii="Times" w:hAnsi="Times" w:cs="Times"/>
                <w:color w:val="000000"/>
              </w:rPr>
              <w:t>yaratıcı</w:t>
            </w:r>
            <w:proofErr w:type="spellEnd"/>
            <w:r>
              <w:rPr>
                <w:rFonts w:ascii="Times" w:hAnsi="Times" w:cs="Times"/>
                <w:color w:val="000000"/>
              </w:rPr>
              <w:t xml:space="preserve"> </w:t>
            </w:r>
            <w:proofErr w:type="spellStart"/>
            <w:r>
              <w:rPr>
                <w:rFonts w:ascii="Times" w:hAnsi="Times" w:cs="Times"/>
                <w:color w:val="000000"/>
              </w:rPr>
              <w:t>düşünebilen</w:t>
            </w:r>
            <w:proofErr w:type="spellEnd"/>
            <w:r>
              <w:rPr>
                <w:rFonts w:ascii="Times" w:hAnsi="Times" w:cs="Times"/>
                <w:color w:val="000000"/>
              </w:rPr>
              <w:t xml:space="preserve">, Atatürk </w:t>
            </w:r>
            <w:proofErr w:type="spellStart"/>
            <w:r>
              <w:rPr>
                <w:rFonts w:ascii="Times" w:hAnsi="Times" w:cs="Times"/>
                <w:color w:val="000000"/>
              </w:rPr>
              <w:t>İlkelerine</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İnkılâplarına</w:t>
            </w:r>
            <w:proofErr w:type="spellEnd"/>
            <w:r>
              <w:rPr>
                <w:rFonts w:ascii="Times" w:hAnsi="Times" w:cs="Times"/>
                <w:color w:val="000000"/>
              </w:rPr>
              <w:t xml:space="preserve"> </w:t>
            </w:r>
            <w:proofErr w:type="spellStart"/>
            <w:r>
              <w:rPr>
                <w:rFonts w:ascii="Times" w:hAnsi="Times" w:cs="Times"/>
                <w:color w:val="000000"/>
              </w:rPr>
              <w:t>bağlı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ona</w:t>
            </w:r>
            <w:proofErr w:type="spellEnd"/>
            <w:r>
              <w:rPr>
                <w:rFonts w:ascii="Times" w:hAnsi="Times" w:cs="Times"/>
                <w:color w:val="000000"/>
              </w:rPr>
              <w:t xml:space="preserve"> </w:t>
            </w:r>
            <w:proofErr w:type="spellStart"/>
            <w:r>
              <w:rPr>
                <w:rFonts w:ascii="Times" w:hAnsi="Times" w:cs="Times"/>
                <w:color w:val="000000"/>
              </w:rPr>
              <w:t>sahip</w:t>
            </w:r>
            <w:proofErr w:type="spellEnd"/>
            <w:r>
              <w:rPr>
                <w:rFonts w:ascii="Times" w:hAnsi="Times" w:cs="Times"/>
                <w:color w:val="000000"/>
              </w:rPr>
              <w:t xml:space="preserve"> </w:t>
            </w:r>
            <w:proofErr w:type="spellStart"/>
            <w:r>
              <w:rPr>
                <w:rFonts w:ascii="Times" w:hAnsi="Times" w:cs="Times"/>
                <w:color w:val="000000"/>
              </w:rPr>
              <w:t>çıkan</w:t>
            </w:r>
            <w:proofErr w:type="spellEnd"/>
            <w:r>
              <w:rPr>
                <w:rFonts w:ascii="Times" w:hAnsi="Times" w:cs="Times"/>
                <w:color w:val="000000"/>
              </w:rPr>
              <w:t xml:space="preserve"> </w:t>
            </w:r>
            <w:proofErr w:type="spellStart"/>
            <w:r>
              <w:rPr>
                <w:rFonts w:ascii="Times" w:hAnsi="Times" w:cs="Times"/>
                <w:color w:val="000000"/>
              </w:rPr>
              <w:t>öğretmenler</w:t>
            </w:r>
            <w:proofErr w:type="spellEnd"/>
            <w:r>
              <w:rPr>
                <w:rFonts w:ascii="Times" w:hAnsi="Times" w:cs="Times"/>
                <w:color w:val="000000"/>
              </w:rPr>
              <w:t xml:space="preserve"> </w:t>
            </w:r>
            <w:proofErr w:type="spellStart"/>
            <w:r>
              <w:rPr>
                <w:rFonts w:ascii="Times" w:hAnsi="Times" w:cs="Times"/>
                <w:color w:val="000000"/>
              </w:rPr>
              <w:t>yetiştirmektir</w:t>
            </w:r>
            <w:proofErr w:type="spellEnd"/>
            <w:r>
              <w:rPr>
                <w:rFonts w:ascii="Times" w:hAnsi="Times" w:cs="Times"/>
                <w:color w:val="000000"/>
              </w:rPr>
              <w:t>.</w:t>
            </w:r>
          </w:p>
          <w:p w14:paraId="216D575C" w14:textId="77777777" w:rsidR="006E2323" w:rsidRDefault="006E2323" w:rsidP="006E2323">
            <w:pPr>
              <w:pStyle w:val="NormalWeb"/>
              <w:spacing w:before="0" w:beforeAutospacing="0" w:after="120" w:afterAutospacing="0"/>
              <w:ind w:right="58" w:firstLine="709"/>
              <w:jc w:val="both"/>
            </w:pPr>
            <w:r>
              <w:rPr>
                <w:rFonts w:ascii="Times" w:hAnsi="Times" w:cs="Times"/>
                <w:color w:val="000000"/>
              </w:rPr>
              <w:t xml:space="preserve">Bu </w:t>
            </w:r>
            <w:proofErr w:type="spellStart"/>
            <w:r>
              <w:rPr>
                <w:rFonts w:ascii="Times" w:hAnsi="Times" w:cs="Times"/>
                <w:color w:val="000000"/>
              </w:rPr>
              <w:t>bağlamda</w:t>
            </w:r>
            <w:proofErr w:type="spellEnd"/>
            <w:r>
              <w:rPr>
                <w:rFonts w:ascii="Times" w:hAnsi="Times" w:cs="Times"/>
                <w:color w:val="000000"/>
              </w:rPr>
              <w:t xml:space="preserve">; </w:t>
            </w:r>
            <w:proofErr w:type="spellStart"/>
            <w:r>
              <w:rPr>
                <w:rFonts w:ascii="Times" w:hAnsi="Times" w:cs="Times"/>
                <w:color w:val="000000"/>
              </w:rPr>
              <w:t>destekleyici</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ortamında</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elemanı</w:t>
            </w:r>
            <w:proofErr w:type="spellEnd"/>
            <w:r>
              <w:rPr>
                <w:rFonts w:ascii="Times" w:hAnsi="Times" w:cs="Times"/>
                <w:color w:val="000000"/>
              </w:rPr>
              <w:t xml:space="preserve">, </w:t>
            </w:r>
            <w:proofErr w:type="spellStart"/>
            <w:r>
              <w:rPr>
                <w:rFonts w:ascii="Times" w:hAnsi="Times" w:cs="Times"/>
                <w:color w:val="000000"/>
              </w:rPr>
              <w:t>öğrenci</w:t>
            </w:r>
            <w:proofErr w:type="spellEnd"/>
            <w:r>
              <w:rPr>
                <w:rFonts w:ascii="Times" w:hAnsi="Times" w:cs="Times"/>
                <w:color w:val="000000"/>
              </w:rPr>
              <w:t xml:space="preserve">, </w:t>
            </w:r>
            <w:proofErr w:type="spellStart"/>
            <w:r>
              <w:rPr>
                <w:rFonts w:ascii="Times" w:hAnsi="Times" w:cs="Times"/>
                <w:color w:val="000000"/>
              </w:rPr>
              <w:t>öğretmen</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uzmanlarının</w:t>
            </w:r>
            <w:proofErr w:type="spellEnd"/>
            <w:r>
              <w:rPr>
                <w:rFonts w:ascii="Times" w:hAnsi="Times" w:cs="Times"/>
                <w:color w:val="000000"/>
              </w:rPr>
              <w:t xml:space="preserve"> </w:t>
            </w:r>
            <w:proofErr w:type="spellStart"/>
            <w:r>
              <w:rPr>
                <w:rFonts w:ascii="Times" w:hAnsi="Times" w:cs="Times"/>
                <w:color w:val="000000"/>
              </w:rPr>
              <w:t>gereksinim</w:t>
            </w:r>
            <w:proofErr w:type="spellEnd"/>
            <w:r>
              <w:rPr>
                <w:rFonts w:ascii="Times" w:hAnsi="Times" w:cs="Times"/>
                <w:color w:val="000000"/>
              </w:rPr>
              <w:t xml:space="preserve"> </w:t>
            </w:r>
            <w:proofErr w:type="spellStart"/>
            <w:r>
              <w:rPr>
                <w:rFonts w:ascii="Times" w:hAnsi="Times" w:cs="Times"/>
                <w:color w:val="000000"/>
              </w:rPr>
              <w:t>duyduğu</w:t>
            </w:r>
            <w:proofErr w:type="spellEnd"/>
            <w:r>
              <w:rPr>
                <w:rFonts w:ascii="Times" w:hAnsi="Times" w:cs="Times"/>
                <w:color w:val="000000"/>
              </w:rPr>
              <w:t xml:space="preserve"> </w:t>
            </w:r>
            <w:proofErr w:type="spellStart"/>
            <w:r>
              <w:rPr>
                <w:rFonts w:ascii="Times" w:hAnsi="Times" w:cs="Times"/>
                <w:color w:val="000000"/>
              </w:rPr>
              <w:t>hizmet</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olanakları</w:t>
            </w:r>
            <w:proofErr w:type="spellEnd"/>
            <w:r>
              <w:rPr>
                <w:rFonts w:ascii="Times" w:hAnsi="Times" w:cs="Times"/>
                <w:color w:val="000000"/>
              </w:rPr>
              <w:t xml:space="preserve"> </w:t>
            </w:r>
            <w:proofErr w:type="spellStart"/>
            <w:r>
              <w:rPr>
                <w:rFonts w:ascii="Times" w:hAnsi="Times" w:cs="Times"/>
                <w:color w:val="000000"/>
              </w:rPr>
              <w:t>sunan</w:t>
            </w:r>
            <w:proofErr w:type="spellEnd"/>
            <w:r>
              <w:rPr>
                <w:rFonts w:ascii="Times" w:hAnsi="Times" w:cs="Times"/>
                <w:color w:val="000000"/>
              </w:rPr>
              <w:t>,</w:t>
            </w:r>
          </w:p>
          <w:p w14:paraId="7ABD380A" w14:textId="77777777" w:rsidR="006E2323" w:rsidRDefault="006E2323" w:rsidP="006E2323">
            <w:pPr>
              <w:pStyle w:val="NormalWeb"/>
              <w:spacing w:before="0" w:beforeAutospacing="0" w:after="120" w:afterAutospacing="0"/>
              <w:ind w:right="58" w:firstLine="709"/>
              <w:jc w:val="both"/>
            </w:pPr>
            <w:proofErr w:type="spellStart"/>
            <w:r>
              <w:rPr>
                <w:rFonts w:ascii="Times" w:hAnsi="Times" w:cs="Times"/>
                <w:color w:val="000000"/>
              </w:rPr>
              <w:t>Demokratik</w:t>
            </w:r>
            <w:proofErr w:type="spellEnd"/>
            <w:r>
              <w:rPr>
                <w:rFonts w:ascii="Times" w:hAnsi="Times" w:cs="Times"/>
                <w:color w:val="000000"/>
              </w:rPr>
              <w:t xml:space="preserve"> </w:t>
            </w:r>
            <w:proofErr w:type="spellStart"/>
            <w:r>
              <w:rPr>
                <w:rFonts w:ascii="Times" w:hAnsi="Times" w:cs="Times"/>
                <w:color w:val="000000"/>
              </w:rPr>
              <w:t>toplumun</w:t>
            </w:r>
            <w:proofErr w:type="spellEnd"/>
            <w:r>
              <w:rPr>
                <w:rFonts w:ascii="Times" w:hAnsi="Times" w:cs="Times"/>
                <w:color w:val="000000"/>
              </w:rPr>
              <w:t xml:space="preserve"> </w:t>
            </w:r>
            <w:proofErr w:type="spellStart"/>
            <w:r>
              <w:rPr>
                <w:rFonts w:ascii="Times" w:hAnsi="Times" w:cs="Times"/>
                <w:color w:val="000000"/>
              </w:rPr>
              <w:t>ideallerini</w:t>
            </w:r>
            <w:proofErr w:type="spellEnd"/>
            <w:r>
              <w:rPr>
                <w:rFonts w:ascii="Times" w:hAnsi="Times" w:cs="Times"/>
                <w:color w:val="000000"/>
              </w:rPr>
              <w:t xml:space="preserve"> </w:t>
            </w:r>
            <w:proofErr w:type="spellStart"/>
            <w:r>
              <w:rPr>
                <w:rFonts w:ascii="Times" w:hAnsi="Times" w:cs="Times"/>
                <w:color w:val="000000"/>
              </w:rPr>
              <w:t>taşıyan</w:t>
            </w:r>
            <w:proofErr w:type="spellEnd"/>
            <w:r>
              <w:rPr>
                <w:rFonts w:ascii="Times" w:hAnsi="Times" w:cs="Times"/>
                <w:color w:val="000000"/>
              </w:rPr>
              <w:t xml:space="preserve"> program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uygulamaları</w:t>
            </w:r>
            <w:proofErr w:type="spellEnd"/>
            <w:r>
              <w:rPr>
                <w:rFonts w:ascii="Times" w:hAnsi="Times" w:cs="Times"/>
                <w:color w:val="000000"/>
              </w:rPr>
              <w:t xml:space="preserve"> </w:t>
            </w:r>
            <w:proofErr w:type="spellStart"/>
            <w:r>
              <w:rPr>
                <w:rFonts w:ascii="Times" w:hAnsi="Times" w:cs="Times"/>
                <w:color w:val="000000"/>
              </w:rPr>
              <w:t>gerçekleştiren</w:t>
            </w:r>
            <w:proofErr w:type="spellEnd"/>
            <w:r>
              <w:rPr>
                <w:rFonts w:ascii="Times" w:hAnsi="Times" w:cs="Times"/>
                <w:color w:val="000000"/>
              </w:rPr>
              <w:t>,</w:t>
            </w:r>
          </w:p>
          <w:p w14:paraId="481BCCBF" w14:textId="77777777" w:rsidR="006E2323" w:rsidRDefault="006E2323" w:rsidP="006E2323">
            <w:pPr>
              <w:pStyle w:val="NormalWeb"/>
              <w:spacing w:before="0" w:beforeAutospacing="0" w:after="120" w:afterAutospacing="0"/>
              <w:ind w:right="58" w:firstLine="709"/>
              <w:jc w:val="both"/>
            </w:pPr>
            <w:r>
              <w:rPr>
                <w:rFonts w:ascii="Times" w:hAnsi="Times" w:cs="Times"/>
                <w:color w:val="000000"/>
              </w:rPr>
              <w:t xml:space="preserve">Her </w:t>
            </w:r>
            <w:proofErr w:type="spellStart"/>
            <w:r>
              <w:rPr>
                <w:rFonts w:ascii="Times" w:hAnsi="Times" w:cs="Times"/>
                <w:color w:val="000000"/>
              </w:rPr>
              <w:t>düzeyde</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sistemlerini</w:t>
            </w:r>
            <w:proofErr w:type="spellEnd"/>
            <w:r>
              <w:rPr>
                <w:rFonts w:ascii="Times" w:hAnsi="Times" w:cs="Times"/>
                <w:color w:val="000000"/>
              </w:rPr>
              <w:t xml:space="preserve"> </w:t>
            </w:r>
            <w:proofErr w:type="spellStart"/>
            <w:r>
              <w:rPr>
                <w:rFonts w:ascii="Times" w:hAnsi="Times" w:cs="Times"/>
                <w:color w:val="000000"/>
              </w:rPr>
              <w:t>öğretimsel</w:t>
            </w:r>
            <w:proofErr w:type="spellEnd"/>
            <w:r>
              <w:rPr>
                <w:rFonts w:ascii="Times" w:hAnsi="Times" w:cs="Times"/>
                <w:color w:val="000000"/>
              </w:rPr>
              <w:t xml:space="preserve"> </w:t>
            </w:r>
            <w:proofErr w:type="spellStart"/>
            <w:r>
              <w:rPr>
                <w:rFonts w:ascii="Times" w:hAnsi="Times" w:cs="Times"/>
                <w:color w:val="000000"/>
              </w:rPr>
              <w:t>teknoloji</w:t>
            </w:r>
            <w:proofErr w:type="spellEnd"/>
            <w:r>
              <w:rPr>
                <w:rFonts w:ascii="Times" w:hAnsi="Times" w:cs="Times"/>
                <w:color w:val="000000"/>
              </w:rPr>
              <w:t xml:space="preserve">, </w:t>
            </w:r>
            <w:proofErr w:type="spellStart"/>
            <w:r>
              <w:rPr>
                <w:rFonts w:ascii="Times" w:hAnsi="Times" w:cs="Times"/>
                <w:color w:val="000000"/>
              </w:rPr>
              <w:t>öğrenci</w:t>
            </w:r>
            <w:proofErr w:type="spellEnd"/>
            <w:r>
              <w:rPr>
                <w:rFonts w:ascii="Times" w:hAnsi="Times" w:cs="Times"/>
                <w:color w:val="000000"/>
              </w:rPr>
              <w:t xml:space="preserve"> </w:t>
            </w:r>
            <w:proofErr w:type="spellStart"/>
            <w:r>
              <w:rPr>
                <w:rFonts w:ascii="Times" w:hAnsi="Times" w:cs="Times"/>
                <w:color w:val="000000"/>
              </w:rPr>
              <w:t>destek</w:t>
            </w:r>
            <w:proofErr w:type="spellEnd"/>
            <w:r>
              <w:rPr>
                <w:rFonts w:ascii="Times" w:hAnsi="Times" w:cs="Times"/>
                <w:color w:val="000000"/>
              </w:rPr>
              <w:t xml:space="preserve"> </w:t>
            </w:r>
            <w:proofErr w:type="spellStart"/>
            <w:r>
              <w:rPr>
                <w:rFonts w:ascii="Times" w:hAnsi="Times" w:cs="Times"/>
                <w:color w:val="000000"/>
              </w:rPr>
              <w:t>hizmetleri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teknolojisini</w:t>
            </w:r>
            <w:proofErr w:type="spellEnd"/>
            <w:r>
              <w:rPr>
                <w:rFonts w:ascii="Times" w:hAnsi="Times" w:cs="Times"/>
                <w:color w:val="000000"/>
              </w:rPr>
              <w:t xml:space="preserve"> </w:t>
            </w:r>
            <w:proofErr w:type="spellStart"/>
            <w:r>
              <w:rPr>
                <w:rFonts w:ascii="Times" w:hAnsi="Times" w:cs="Times"/>
                <w:color w:val="000000"/>
              </w:rPr>
              <w:t>kullanarak</w:t>
            </w:r>
            <w:proofErr w:type="spellEnd"/>
            <w:r>
              <w:rPr>
                <w:rFonts w:ascii="Times" w:hAnsi="Times" w:cs="Times"/>
                <w:color w:val="000000"/>
              </w:rPr>
              <w:t xml:space="preserve"> </w:t>
            </w:r>
            <w:proofErr w:type="spellStart"/>
            <w:r>
              <w:rPr>
                <w:rFonts w:ascii="Times" w:hAnsi="Times" w:cs="Times"/>
                <w:color w:val="000000"/>
              </w:rPr>
              <w:t>hayata</w:t>
            </w:r>
            <w:proofErr w:type="spellEnd"/>
            <w:r>
              <w:rPr>
                <w:rFonts w:ascii="Times" w:hAnsi="Times" w:cs="Times"/>
                <w:color w:val="000000"/>
              </w:rPr>
              <w:t xml:space="preserve"> </w:t>
            </w:r>
            <w:proofErr w:type="spellStart"/>
            <w:r>
              <w:rPr>
                <w:rFonts w:ascii="Times" w:hAnsi="Times" w:cs="Times"/>
                <w:color w:val="000000"/>
              </w:rPr>
              <w:t>geçiren</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fakülte</w:t>
            </w:r>
            <w:proofErr w:type="spellEnd"/>
            <w:r>
              <w:rPr>
                <w:rFonts w:ascii="Times" w:hAnsi="Times" w:cs="Times"/>
                <w:color w:val="000000"/>
              </w:rPr>
              <w:t xml:space="preserve"> </w:t>
            </w:r>
            <w:proofErr w:type="spellStart"/>
            <w:r>
              <w:rPr>
                <w:rFonts w:ascii="Times" w:hAnsi="Times" w:cs="Times"/>
                <w:color w:val="000000"/>
              </w:rPr>
              <w:t>yaratmaktır</w:t>
            </w:r>
            <w:proofErr w:type="spellEnd"/>
            <w:r>
              <w:rPr>
                <w:rFonts w:ascii="Times" w:hAnsi="Times" w:cs="Times"/>
                <w:color w:val="000000"/>
              </w:rPr>
              <w:t>.</w:t>
            </w:r>
          </w:p>
          <w:p w14:paraId="6D8A91A0" w14:textId="77777777" w:rsidR="006E2323" w:rsidRDefault="006E2323" w:rsidP="006E2323">
            <w:pPr>
              <w:pStyle w:val="NormalWeb"/>
              <w:spacing w:before="0" w:beforeAutospacing="0" w:after="120" w:afterAutospacing="0"/>
              <w:ind w:right="58" w:firstLine="709"/>
              <w:jc w:val="both"/>
            </w:pPr>
            <w:proofErr w:type="spellStart"/>
            <w:r>
              <w:rPr>
                <w:rFonts w:ascii="Times" w:hAnsi="Times" w:cs="Times"/>
                <w:color w:val="000000"/>
              </w:rPr>
              <w:t>Hedefler</w:t>
            </w:r>
            <w:proofErr w:type="spellEnd"/>
            <w:r>
              <w:rPr>
                <w:rFonts w:ascii="Times" w:hAnsi="Times" w:cs="Times"/>
                <w:color w:val="000000"/>
              </w:rPr>
              <w:t xml:space="preserve"> e </w:t>
            </w:r>
            <w:proofErr w:type="spellStart"/>
            <w:r>
              <w:rPr>
                <w:rFonts w:ascii="Times" w:hAnsi="Times" w:cs="Times"/>
                <w:color w:val="000000"/>
              </w:rPr>
              <w:t>gelince</w:t>
            </w:r>
            <w:proofErr w:type="spellEnd"/>
            <w:r>
              <w:rPr>
                <w:rFonts w:ascii="Times" w:hAnsi="Times" w:cs="Times"/>
                <w:color w:val="000000"/>
              </w:rPr>
              <w:t xml:space="preserve">, </w:t>
            </w:r>
            <w:proofErr w:type="spellStart"/>
            <w:r>
              <w:rPr>
                <w:rFonts w:ascii="Times" w:hAnsi="Times" w:cs="Times"/>
                <w:color w:val="000000"/>
              </w:rPr>
              <w:t>Entellektüel</w:t>
            </w:r>
            <w:proofErr w:type="spellEnd"/>
            <w:r>
              <w:rPr>
                <w:rFonts w:ascii="Times" w:hAnsi="Times" w:cs="Times"/>
                <w:color w:val="000000"/>
              </w:rPr>
              <w:t xml:space="preserve"> </w:t>
            </w:r>
            <w:proofErr w:type="spellStart"/>
            <w:r>
              <w:rPr>
                <w:rFonts w:ascii="Times" w:hAnsi="Times" w:cs="Times"/>
                <w:color w:val="000000"/>
              </w:rPr>
              <w:t>birikime</w:t>
            </w:r>
            <w:proofErr w:type="spellEnd"/>
            <w:r>
              <w:rPr>
                <w:rFonts w:ascii="Times" w:hAnsi="Times" w:cs="Times"/>
                <w:color w:val="000000"/>
              </w:rPr>
              <w:t xml:space="preserve"> </w:t>
            </w:r>
            <w:proofErr w:type="spellStart"/>
            <w:r>
              <w:rPr>
                <w:rFonts w:ascii="Times" w:hAnsi="Times" w:cs="Times"/>
                <w:color w:val="000000"/>
              </w:rPr>
              <w:t>sahip</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etik</w:t>
            </w:r>
            <w:proofErr w:type="spellEnd"/>
            <w:r>
              <w:rPr>
                <w:rFonts w:ascii="Times" w:hAnsi="Times" w:cs="Times"/>
                <w:color w:val="000000"/>
              </w:rPr>
              <w:t xml:space="preserve"> </w:t>
            </w:r>
            <w:proofErr w:type="spellStart"/>
            <w:r>
              <w:rPr>
                <w:rFonts w:ascii="Times" w:hAnsi="Times" w:cs="Times"/>
                <w:color w:val="000000"/>
              </w:rPr>
              <w:t>açıdan</w:t>
            </w:r>
            <w:proofErr w:type="spellEnd"/>
            <w:r>
              <w:rPr>
                <w:rFonts w:ascii="Times" w:hAnsi="Times" w:cs="Times"/>
                <w:color w:val="000000"/>
              </w:rPr>
              <w:t xml:space="preserve"> </w:t>
            </w:r>
            <w:proofErr w:type="spellStart"/>
            <w:r>
              <w:rPr>
                <w:rFonts w:ascii="Times" w:hAnsi="Times" w:cs="Times"/>
                <w:color w:val="000000"/>
              </w:rPr>
              <w:t>donanımlı</w:t>
            </w:r>
            <w:proofErr w:type="spellEnd"/>
            <w:r>
              <w:rPr>
                <w:rFonts w:ascii="Times" w:hAnsi="Times" w:cs="Times"/>
                <w:color w:val="000000"/>
              </w:rPr>
              <w:t xml:space="preserve">, </w:t>
            </w:r>
            <w:proofErr w:type="spellStart"/>
            <w:r>
              <w:rPr>
                <w:rFonts w:ascii="Times" w:hAnsi="Times" w:cs="Times"/>
                <w:color w:val="000000"/>
              </w:rPr>
              <w:t>insan</w:t>
            </w:r>
            <w:proofErr w:type="spellEnd"/>
            <w:r>
              <w:rPr>
                <w:rFonts w:ascii="Times" w:hAnsi="Times" w:cs="Times"/>
                <w:color w:val="000000"/>
              </w:rPr>
              <w:t xml:space="preserve"> </w:t>
            </w:r>
            <w:proofErr w:type="spellStart"/>
            <w:r>
              <w:rPr>
                <w:rFonts w:ascii="Times" w:hAnsi="Times" w:cs="Times"/>
                <w:color w:val="000000"/>
              </w:rPr>
              <w:t>onurunu</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değerini</w:t>
            </w:r>
            <w:proofErr w:type="spellEnd"/>
            <w:r>
              <w:rPr>
                <w:rFonts w:ascii="Times" w:hAnsi="Times" w:cs="Times"/>
                <w:color w:val="000000"/>
              </w:rPr>
              <w:t xml:space="preserve"> her </w:t>
            </w:r>
            <w:proofErr w:type="spellStart"/>
            <w:r>
              <w:rPr>
                <w:rFonts w:ascii="Times" w:hAnsi="Times" w:cs="Times"/>
                <w:color w:val="000000"/>
              </w:rPr>
              <w:t>şeyin</w:t>
            </w:r>
            <w:proofErr w:type="spellEnd"/>
            <w:r>
              <w:rPr>
                <w:rFonts w:ascii="Times" w:hAnsi="Times" w:cs="Times"/>
                <w:color w:val="000000"/>
              </w:rPr>
              <w:t xml:space="preserve"> </w:t>
            </w:r>
            <w:proofErr w:type="spellStart"/>
            <w:r>
              <w:rPr>
                <w:rFonts w:ascii="Times" w:hAnsi="Times" w:cs="Times"/>
                <w:color w:val="000000"/>
              </w:rPr>
              <w:t>üstünde</w:t>
            </w:r>
            <w:proofErr w:type="spellEnd"/>
            <w:r>
              <w:rPr>
                <w:rFonts w:ascii="Times" w:hAnsi="Times" w:cs="Times"/>
                <w:color w:val="000000"/>
              </w:rPr>
              <w:t xml:space="preserve"> </w:t>
            </w:r>
            <w:proofErr w:type="spellStart"/>
            <w:r>
              <w:rPr>
                <w:rFonts w:ascii="Times" w:hAnsi="Times" w:cs="Times"/>
                <w:color w:val="000000"/>
              </w:rPr>
              <w:t>tutan</w:t>
            </w:r>
            <w:proofErr w:type="spellEnd"/>
            <w:r>
              <w:rPr>
                <w:rFonts w:ascii="Times" w:hAnsi="Times" w:cs="Times"/>
                <w:color w:val="000000"/>
              </w:rPr>
              <w:t xml:space="preserve">, </w:t>
            </w:r>
            <w:proofErr w:type="spellStart"/>
            <w:r>
              <w:rPr>
                <w:rFonts w:ascii="Times" w:hAnsi="Times" w:cs="Times"/>
                <w:color w:val="000000"/>
              </w:rPr>
              <w:t>mesleki</w:t>
            </w:r>
            <w:proofErr w:type="spellEnd"/>
            <w:r>
              <w:rPr>
                <w:rFonts w:ascii="Times" w:hAnsi="Times" w:cs="Times"/>
                <w:color w:val="000000"/>
              </w:rPr>
              <w:t xml:space="preserve"> </w:t>
            </w:r>
            <w:proofErr w:type="spellStart"/>
            <w:r>
              <w:rPr>
                <w:rFonts w:ascii="Times" w:hAnsi="Times" w:cs="Times"/>
                <w:color w:val="000000"/>
              </w:rPr>
              <w:t>becerilere</w:t>
            </w:r>
            <w:proofErr w:type="spellEnd"/>
            <w:r>
              <w:rPr>
                <w:rFonts w:ascii="Times" w:hAnsi="Times" w:cs="Times"/>
                <w:color w:val="000000"/>
              </w:rPr>
              <w:t xml:space="preserve"> </w:t>
            </w:r>
            <w:proofErr w:type="spellStart"/>
            <w:r>
              <w:rPr>
                <w:rFonts w:ascii="Times" w:hAnsi="Times" w:cs="Times"/>
                <w:color w:val="000000"/>
              </w:rPr>
              <w:t>sahip</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topluma</w:t>
            </w:r>
            <w:proofErr w:type="spellEnd"/>
            <w:r>
              <w:rPr>
                <w:rFonts w:ascii="Times" w:hAnsi="Times" w:cs="Times"/>
                <w:color w:val="000000"/>
              </w:rPr>
              <w:t xml:space="preserve"> </w:t>
            </w:r>
            <w:proofErr w:type="spellStart"/>
            <w:r>
              <w:rPr>
                <w:rFonts w:ascii="Times" w:hAnsi="Times" w:cs="Times"/>
                <w:color w:val="000000"/>
              </w:rPr>
              <w:t>katkıda</w:t>
            </w:r>
            <w:proofErr w:type="spellEnd"/>
            <w:r>
              <w:rPr>
                <w:rFonts w:ascii="Times" w:hAnsi="Times" w:cs="Times"/>
                <w:color w:val="000000"/>
              </w:rPr>
              <w:t xml:space="preserve"> </w:t>
            </w:r>
            <w:proofErr w:type="spellStart"/>
            <w:r>
              <w:rPr>
                <w:rFonts w:ascii="Times" w:hAnsi="Times" w:cs="Times"/>
                <w:color w:val="000000"/>
              </w:rPr>
              <w:t>bulunan</w:t>
            </w:r>
            <w:proofErr w:type="spellEnd"/>
            <w:r>
              <w:rPr>
                <w:rFonts w:ascii="Times" w:hAnsi="Times" w:cs="Times"/>
                <w:color w:val="000000"/>
              </w:rPr>
              <w:t xml:space="preserve"> </w:t>
            </w:r>
            <w:proofErr w:type="spellStart"/>
            <w:r>
              <w:rPr>
                <w:rFonts w:ascii="Times" w:hAnsi="Times" w:cs="Times"/>
                <w:color w:val="000000"/>
              </w:rPr>
              <w:t>başarılı</w:t>
            </w:r>
            <w:proofErr w:type="spellEnd"/>
            <w:r>
              <w:rPr>
                <w:rFonts w:ascii="Times" w:hAnsi="Times" w:cs="Times"/>
                <w:color w:val="000000"/>
              </w:rPr>
              <w:t xml:space="preserve"> </w:t>
            </w:r>
            <w:proofErr w:type="spellStart"/>
            <w:r>
              <w:rPr>
                <w:rFonts w:ascii="Times" w:hAnsi="Times" w:cs="Times"/>
                <w:color w:val="000000"/>
              </w:rPr>
              <w:t>öğretmenler</w:t>
            </w:r>
            <w:proofErr w:type="spellEnd"/>
            <w:r>
              <w:rPr>
                <w:rFonts w:ascii="Times" w:hAnsi="Times" w:cs="Times"/>
                <w:color w:val="000000"/>
              </w:rPr>
              <w:t xml:space="preserve"> </w:t>
            </w:r>
            <w:proofErr w:type="spellStart"/>
            <w:r>
              <w:rPr>
                <w:rFonts w:ascii="Times" w:hAnsi="Times" w:cs="Times"/>
                <w:color w:val="000000"/>
              </w:rPr>
              <w:t>yetiştirmek</w:t>
            </w:r>
            <w:proofErr w:type="spellEnd"/>
            <w:r>
              <w:rPr>
                <w:rFonts w:ascii="Times" w:hAnsi="Times" w:cs="Times"/>
                <w:color w:val="000000"/>
              </w:rPr>
              <w:t>,</w:t>
            </w:r>
          </w:p>
          <w:p w14:paraId="7801A9F2" w14:textId="77777777" w:rsidR="006E2323" w:rsidRDefault="006E2323" w:rsidP="006E2323">
            <w:pPr>
              <w:pStyle w:val="NormalWeb"/>
              <w:spacing w:before="0" w:beforeAutospacing="0" w:after="120" w:afterAutospacing="0"/>
              <w:ind w:right="58" w:firstLine="709"/>
              <w:jc w:val="both"/>
            </w:pPr>
            <w:r>
              <w:rPr>
                <w:rFonts w:ascii="Times" w:hAnsi="Times" w:cs="Times"/>
                <w:color w:val="000000"/>
              </w:rPr>
              <w:t xml:space="preserve">Yurt </w:t>
            </w:r>
            <w:proofErr w:type="spellStart"/>
            <w:r>
              <w:rPr>
                <w:rFonts w:ascii="Times" w:hAnsi="Times" w:cs="Times"/>
                <w:color w:val="000000"/>
              </w:rPr>
              <w:t>içi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yurt </w:t>
            </w:r>
            <w:proofErr w:type="spellStart"/>
            <w:r>
              <w:rPr>
                <w:rFonts w:ascii="Times" w:hAnsi="Times" w:cs="Times"/>
                <w:color w:val="000000"/>
              </w:rPr>
              <w:t>dışındaki</w:t>
            </w:r>
            <w:proofErr w:type="spellEnd"/>
            <w:r>
              <w:rPr>
                <w:rFonts w:ascii="Times" w:hAnsi="Times" w:cs="Times"/>
                <w:color w:val="000000"/>
              </w:rPr>
              <w:t xml:space="preserve"> </w:t>
            </w:r>
            <w:proofErr w:type="spellStart"/>
            <w:r>
              <w:rPr>
                <w:rFonts w:ascii="Times" w:hAnsi="Times" w:cs="Times"/>
                <w:color w:val="000000"/>
              </w:rPr>
              <w:t>diğer</w:t>
            </w:r>
            <w:proofErr w:type="spellEnd"/>
            <w:r>
              <w:rPr>
                <w:rFonts w:ascii="Times" w:hAnsi="Times" w:cs="Times"/>
                <w:color w:val="000000"/>
              </w:rPr>
              <w:t xml:space="preserve"> </w:t>
            </w:r>
            <w:proofErr w:type="spellStart"/>
            <w:r>
              <w:rPr>
                <w:rFonts w:ascii="Times" w:hAnsi="Times" w:cs="Times"/>
                <w:color w:val="000000"/>
              </w:rPr>
              <w:t>üniversitelerle</w:t>
            </w:r>
            <w:proofErr w:type="spellEnd"/>
            <w:r>
              <w:rPr>
                <w:rFonts w:ascii="Times" w:hAnsi="Times" w:cs="Times"/>
                <w:color w:val="000000"/>
              </w:rPr>
              <w:t xml:space="preserve"> </w:t>
            </w:r>
            <w:proofErr w:type="spellStart"/>
            <w:r>
              <w:rPr>
                <w:rFonts w:ascii="Times" w:hAnsi="Times" w:cs="Times"/>
                <w:color w:val="000000"/>
              </w:rPr>
              <w:t>işbirliği</w:t>
            </w:r>
            <w:proofErr w:type="spellEnd"/>
            <w:r>
              <w:rPr>
                <w:rFonts w:ascii="Times" w:hAnsi="Times" w:cs="Times"/>
                <w:color w:val="000000"/>
              </w:rPr>
              <w:t xml:space="preserve"> </w:t>
            </w:r>
            <w:proofErr w:type="spellStart"/>
            <w:r>
              <w:rPr>
                <w:rFonts w:ascii="Times" w:hAnsi="Times" w:cs="Times"/>
                <w:color w:val="000000"/>
              </w:rPr>
              <w:t>yaparak</w:t>
            </w:r>
            <w:proofErr w:type="spellEnd"/>
            <w:r>
              <w:rPr>
                <w:rFonts w:ascii="Times" w:hAnsi="Times" w:cs="Times"/>
                <w:color w:val="000000"/>
              </w:rPr>
              <w:t xml:space="preserve">, </w:t>
            </w:r>
            <w:proofErr w:type="spellStart"/>
            <w:r>
              <w:rPr>
                <w:rFonts w:ascii="Times" w:hAnsi="Times" w:cs="Times"/>
                <w:color w:val="000000"/>
              </w:rPr>
              <w:t>özellikle</w:t>
            </w:r>
            <w:proofErr w:type="spellEnd"/>
            <w:r>
              <w:rPr>
                <w:rFonts w:ascii="Times" w:hAnsi="Times" w:cs="Times"/>
                <w:color w:val="000000"/>
              </w:rPr>
              <w:t xml:space="preserve"> </w:t>
            </w:r>
            <w:proofErr w:type="spellStart"/>
            <w:r>
              <w:rPr>
                <w:rFonts w:ascii="Times" w:hAnsi="Times" w:cs="Times"/>
                <w:color w:val="000000"/>
              </w:rPr>
              <w:t>Avrupa</w:t>
            </w:r>
            <w:proofErr w:type="spellEnd"/>
            <w:r>
              <w:rPr>
                <w:rFonts w:ascii="Times" w:hAnsi="Times" w:cs="Times"/>
                <w:color w:val="000000"/>
              </w:rPr>
              <w:t xml:space="preserve"> </w:t>
            </w:r>
            <w:proofErr w:type="spellStart"/>
            <w:r>
              <w:rPr>
                <w:rFonts w:ascii="Times" w:hAnsi="Times" w:cs="Times"/>
                <w:color w:val="000000"/>
              </w:rPr>
              <w:t>Birliği</w:t>
            </w:r>
            <w:proofErr w:type="spellEnd"/>
            <w:r>
              <w:rPr>
                <w:rFonts w:ascii="Times" w:hAnsi="Times" w:cs="Times"/>
                <w:color w:val="000000"/>
              </w:rPr>
              <w:t xml:space="preserve"> </w:t>
            </w:r>
            <w:proofErr w:type="spellStart"/>
            <w:r>
              <w:rPr>
                <w:rFonts w:ascii="Times" w:hAnsi="Times" w:cs="Times"/>
                <w:color w:val="000000"/>
              </w:rPr>
              <w:t>ülkeleriyle</w:t>
            </w:r>
            <w:proofErr w:type="spellEnd"/>
            <w:r>
              <w:rPr>
                <w:rFonts w:ascii="Times" w:hAnsi="Times" w:cs="Times"/>
                <w:color w:val="000000"/>
              </w:rPr>
              <w:t xml:space="preserve"> </w:t>
            </w:r>
            <w:proofErr w:type="spellStart"/>
            <w:r>
              <w:rPr>
                <w:rFonts w:ascii="Times" w:hAnsi="Times" w:cs="Times"/>
                <w:color w:val="000000"/>
              </w:rPr>
              <w:t>ortak</w:t>
            </w:r>
            <w:proofErr w:type="spellEnd"/>
            <w:r>
              <w:rPr>
                <w:rFonts w:ascii="Times" w:hAnsi="Times" w:cs="Times"/>
                <w:color w:val="000000"/>
              </w:rPr>
              <w:t xml:space="preserve"> </w:t>
            </w:r>
            <w:proofErr w:type="spellStart"/>
            <w:r>
              <w:rPr>
                <w:rFonts w:ascii="Times" w:hAnsi="Times" w:cs="Times"/>
                <w:color w:val="000000"/>
              </w:rPr>
              <w:t>projelerin</w:t>
            </w:r>
            <w:proofErr w:type="spellEnd"/>
            <w:r>
              <w:rPr>
                <w:rFonts w:ascii="Times" w:hAnsi="Times" w:cs="Times"/>
                <w:color w:val="000000"/>
              </w:rPr>
              <w:t xml:space="preserve"> </w:t>
            </w:r>
            <w:proofErr w:type="spellStart"/>
            <w:r>
              <w:rPr>
                <w:rFonts w:ascii="Times" w:hAnsi="Times" w:cs="Times"/>
                <w:color w:val="000000"/>
              </w:rPr>
              <w:t>geliştirilmesi</w:t>
            </w:r>
            <w:proofErr w:type="spellEnd"/>
            <w:r>
              <w:rPr>
                <w:rFonts w:ascii="Times" w:hAnsi="Times" w:cs="Times"/>
                <w:color w:val="000000"/>
              </w:rPr>
              <w:t>, "</w:t>
            </w:r>
            <w:proofErr w:type="spellStart"/>
            <w:r>
              <w:rPr>
                <w:rFonts w:ascii="Times" w:hAnsi="Times" w:cs="Times"/>
                <w:color w:val="000000"/>
              </w:rPr>
              <w:t>değişim</w:t>
            </w:r>
            <w:proofErr w:type="spellEnd"/>
            <w:r>
              <w:rPr>
                <w:rFonts w:ascii="Times" w:hAnsi="Times" w:cs="Times"/>
                <w:color w:val="000000"/>
              </w:rPr>
              <w:t xml:space="preserve">" </w:t>
            </w:r>
            <w:proofErr w:type="spellStart"/>
            <w:r>
              <w:rPr>
                <w:rFonts w:ascii="Times" w:hAnsi="Times" w:cs="Times"/>
                <w:color w:val="000000"/>
              </w:rPr>
              <w:t>programlarıyla</w:t>
            </w:r>
            <w:proofErr w:type="spellEnd"/>
            <w:r>
              <w:rPr>
                <w:rFonts w:ascii="Times" w:hAnsi="Times" w:cs="Times"/>
                <w:color w:val="000000"/>
              </w:rPr>
              <w:t xml:space="preserve"> </w:t>
            </w:r>
            <w:proofErr w:type="spellStart"/>
            <w:r>
              <w:rPr>
                <w:rFonts w:ascii="Times" w:hAnsi="Times" w:cs="Times"/>
                <w:color w:val="000000"/>
              </w:rPr>
              <w:t>öğrenci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elemanı</w:t>
            </w:r>
            <w:proofErr w:type="spellEnd"/>
            <w:r>
              <w:rPr>
                <w:rFonts w:ascii="Times" w:hAnsi="Times" w:cs="Times"/>
                <w:color w:val="000000"/>
              </w:rPr>
              <w:t xml:space="preserve"> </w:t>
            </w:r>
            <w:proofErr w:type="spellStart"/>
            <w:r>
              <w:rPr>
                <w:rFonts w:ascii="Times" w:hAnsi="Times" w:cs="Times"/>
                <w:color w:val="000000"/>
              </w:rPr>
              <w:t>hareketliliğini</w:t>
            </w:r>
            <w:proofErr w:type="spellEnd"/>
            <w:r>
              <w:rPr>
                <w:rFonts w:ascii="Times" w:hAnsi="Times" w:cs="Times"/>
                <w:color w:val="000000"/>
              </w:rPr>
              <w:t xml:space="preserve"> </w:t>
            </w:r>
            <w:proofErr w:type="spellStart"/>
            <w:r>
              <w:rPr>
                <w:rFonts w:ascii="Times" w:hAnsi="Times" w:cs="Times"/>
                <w:color w:val="000000"/>
              </w:rPr>
              <w:t>sağlamak</w:t>
            </w:r>
            <w:proofErr w:type="spellEnd"/>
            <w:r>
              <w:rPr>
                <w:rFonts w:ascii="Times" w:hAnsi="Times" w:cs="Times"/>
                <w:color w:val="000000"/>
              </w:rPr>
              <w:t>,</w:t>
            </w:r>
          </w:p>
          <w:p w14:paraId="72E1AECF" w14:textId="77777777" w:rsidR="006E2323" w:rsidRDefault="006E2323" w:rsidP="006E2323">
            <w:pPr>
              <w:pStyle w:val="NormalWeb"/>
              <w:spacing w:before="0" w:beforeAutospacing="0" w:after="120" w:afterAutospacing="0"/>
              <w:ind w:right="58" w:firstLine="709"/>
              <w:jc w:val="both"/>
            </w:pP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üyelerinin</w:t>
            </w:r>
            <w:proofErr w:type="spellEnd"/>
            <w:r>
              <w:rPr>
                <w:rFonts w:ascii="Times" w:hAnsi="Times" w:cs="Times"/>
                <w:color w:val="000000"/>
              </w:rPr>
              <w:t xml:space="preserve"> </w:t>
            </w:r>
            <w:proofErr w:type="spellStart"/>
            <w:r>
              <w:rPr>
                <w:rFonts w:ascii="Times" w:hAnsi="Times" w:cs="Times"/>
                <w:color w:val="000000"/>
              </w:rPr>
              <w:t>ulusal</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uluslararası</w:t>
            </w:r>
            <w:proofErr w:type="spellEnd"/>
            <w:r>
              <w:rPr>
                <w:rFonts w:ascii="Times" w:hAnsi="Times" w:cs="Times"/>
                <w:color w:val="000000"/>
              </w:rPr>
              <w:t xml:space="preserve"> </w:t>
            </w:r>
            <w:proofErr w:type="spellStart"/>
            <w:r>
              <w:rPr>
                <w:rFonts w:ascii="Times" w:hAnsi="Times" w:cs="Times"/>
                <w:color w:val="000000"/>
              </w:rPr>
              <w:t>dergilerde</w:t>
            </w:r>
            <w:proofErr w:type="spellEnd"/>
            <w:r>
              <w:rPr>
                <w:rFonts w:ascii="Times" w:hAnsi="Times" w:cs="Times"/>
                <w:color w:val="000000"/>
              </w:rPr>
              <w:t xml:space="preserve"> </w:t>
            </w:r>
            <w:proofErr w:type="spellStart"/>
            <w:r>
              <w:rPr>
                <w:rFonts w:ascii="Times" w:hAnsi="Times" w:cs="Times"/>
                <w:color w:val="000000"/>
              </w:rPr>
              <w:t>nitelikli</w:t>
            </w:r>
            <w:proofErr w:type="spellEnd"/>
            <w:r>
              <w:rPr>
                <w:rFonts w:ascii="Times" w:hAnsi="Times" w:cs="Times"/>
                <w:color w:val="000000"/>
              </w:rPr>
              <w:t xml:space="preserve"> </w:t>
            </w:r>
            <w:proofErr w:type="spellStart"/>
            <w:r>
              <w:rPr>
                <w:rFonts w:ascii="Times" w:hAnsi="Times" w:cs="Times"/>
                <w:color w:val="000000"/>
              </w:rPr>
              <w:t>yayınlar</w:t>
            </w:r>
            <w:proofErr w:type="spellEnd"/>
            <w:r>
              <w:rPr>
                <w:rFonts w:ascii="Times" w:hAnsi="Times" w:cs="Times"/>
                <w:color w:val="000000"/>
              </w:rPr>
              <w:t xml:space="preserve"> </w:t>
            </w:r>
            <w:proofErr w:type="spellStart"/>
            <w:r>
              <w:rPr>
                <w:rFonts w:ascii="Times" w:hAnsi="Times" w:cs="Times"/>
                <w:color w:val="000000"/>
              </w:rPr>
              <w:t>yapmasını</w:t>
            </w:r>
            <w:proofErr w:type="spellEnd"/>
            <w:r>
              <w:rPr>
                <w:rFonts w:ascii="Times" w:hAnsi="Times" w:cs="Times"/>
                <w:color w:val="000000"/>
              </w:rPr>
              <w:t xml:space="preserve"> </w:t>
            </w:r>
            <w:proofErr w:type="spellStart"/>
            <w:r>
              <w:rPr>
                <w:rFonts w:ascii="Times" w:hAnsi="Times" w:cs="Times"/>
                <w:color w:val="000000"/>
              </w:rPr>
              <w:t>teşvik</w:t>
            </w:r>
            <w:proofErr w:type="spellEnd"/>
            <w:r>
              <w:rPr>
                <w:rFonts w:ascii="Times" w:hAnsi="Times" w:cs="Times"/>
                <w:color w:val="000000"/>
              </w:rPr>
              <w:t xml:space="preserve"> </w:t>
            </w:r>
            <w:proofErr w:type="spellStart"/>
            <w:r>
              <w:rPr>
                <w:rFonts w:ascii="Times" w:hAnsi="Times" w:cs="Times"/>
                <w:color w:val="000000"/>
              </w:rPr>
              <w:t>etmek</w:t>
            </w:r>
            <w:proofErr w:type="spellEnd"/>
            <w:r>
              <w:rPr>
                <w:rFonts w:ascii="Times" w:hAnsi="Times" w:cs="Times"/>
                <w:color w:val="000000"/>
              </w:rPr>
              <w:t>,</w:t>
            </w:r>
          </w:p>
          <w:p w14:paraId="56FC2BD1" w14:textId="77777777" w:rsidR="006E2323" w:rsidRDefault="006E2323" w:rsidP="006E2323">
            <w:pPr>
              <w:pStyle w:val="NormalWeb"/>
              <w:spacing w:before="0" w:beforeAutospacing="0" w:after="120" w:afterAutospacing="0"/>
              <w:ind w:right="58" w:firstLine="709"/>
              <w:jc w:val="both"/>
            </w:pPr>
            <w:proofErr w:type="spellStart"/>
            <w:r>
              <w:rPr>
                <w:rFonts w:ascii="Times" w:hAnsi="Times" w:cs="Times"/>
                <w:color w:val="000000"/>
              </w:rPr>
              <w:t>Üniversitenin</w:t>
            </w:r>
            <w:proofErr w:type="spellEnd"/>
            <w:r>
              <w:rPr>
                <w:rFonts w:ascii="Times" w:hAnsi="Times" w:cs="Times"/>
                <w:color w:val="000000"/>
              </w:rPr>
              <w:t xml:space="preserve"> </w:t>
            </w:r>
            <w:proofErr w:type="spellStart"/>
            <w:r>
              <w:rPr>
                <w:rFonts w:ascii="Times" w:hAnsi="Times" w:cs="Times"/>
                <w:color w:val="000000"/>
              </w:rPr>
              <w:t>diğer</w:t>
            </w:r>
            <w:proofErr w:type="spellEnd"/>
            <w:r>
              <w:rPr>
                <w:rFonts w:ascii="Times" w:hAnsi="Times" w:cs="Times"/>
                <w:color w:val="000000"/>
              </w:rPr>
              <w:t xml:space="preserve"> </w:t>
            </w:r>
            <w:proofErr w:type="spellStart"/>
            <w:r>
              <w:rPr>
                <w:rFonts w:ascii="Times" w:hAnsi="Times" w:cs="Times"/>
                <w:color w:val="000000"/>
              </w:rPr>
              <w:t>fakülteleriyle</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diğer</w:t>
            </w:r>
            <w:proofErr w:type="spellEnd"/>
            <w:r>
              <w:rPr>
                <w:rFonts w:ascii="Times" w:hAnsi="Times" w:cs="Times"/>
                <w:color w:val="000000"/>
              </w:rPr>
              <w:t xml:space="preserve"> </w:t>
            </w:r>
            <w:proofErr w:type="spellStart"/>
            <w:r>
              <w:rPr>
                <w:rFonts w:ascii="Times" w:hAnsi="Times" w:cs="Times"/>
                <w:color w:val="000000"/>
              </w:rPr>
              <w:t>kurumlarla</w:t>
            </w:r>
            <w:proofErr w:type="spellEnd"/>
            <w:r>
              <w:rPr>
                <w:rFonts w:ascii="Times" w:hAnsi="Times" w:cs="Times"/>
                <w:color w:val="000000"/>
              </w:rPr>
              <w:t xml:space="preserve"> </w:t>
            </w:r>
            <w:proofErr w:type="spellStart"/>
            <w:r>
              <w:rPr>
                <w:rFonts w:ascii="Times" w:hAnsi="Times" w:cs="Times"/>
                <w:color w:val="000000"/>
              </w:rPr>
              <w:t>işbirliği</w:t>
            </w:r>
            <w:proofErr w:type="spellEnd"/>
            <w:r>
              <w:rPr>
                <w:rFonts w:ascii="Times" w:hAnsi="Times" w:cs="Times"/>
                <w:color w:val="000000"/>
              </w:rPr>
              <w:t xml:space="preserve"> </w:t>
            </w:r>
            <w:proofErr w:type="spellStart"/>
            <w:r>
              <w:rPr>
                <w:rFonts w:ascii="Times" w:hAnsi="Times" w:cs="Times"/>
                <w:color w:val="000000"/>
              </w:rPr>
              <w:t>yaparak</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hizmet</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olanaklarının</w:t>
            </w:r>
            <w:proofErr w:type="spellEnd"/>
            <w:r>
              <w:rPr>
                <w:rFonts w:ascii="Times" w:hAnsi="Times" w:cs="Times"/>
                <w:color w:val="000000"/>
              </w:rPr>
              <w:t xml:space="preserve"> </w:t>
            </w:r>
            <w:proofErr w:type="spellStart"/>
            <w:r>
              <w:rPr>
                <w:rFonts w:ascii="Times" w:hAnsi="Times" w:cs="Times"/>
                <w:color w:val="000000"/>
              </w:rPr>
              <w:t>geliştirilmesini</w:t>
            </w:r>
            <w:proofErr w:type="spellEnd"/>
            <w:r>
              <w:rPr>
                <w:rFonts w:ascii="Times" w:hAnsi="Times" w:cs="Times"/>
                <w:color w:val="000000"/>
              </w:rPr>
              <w:t xml:space="preserve"> </w:t>
            </w:r>
            <w:proofErr w:type="spellStart"/>
            <w:r>
              <w:rPr>
                <w:rFonts w:ascii="Times" w:hAnsi="Times" w:cs="Times"/>
                <w:color w:val="000000"/>
              </w:rPr>
              <w:t>sağlamak</w:t>
            </w:r>
            <w:proofErr w:type="spellEnd"/>
            <w:r>
              <w:rPr>
                <w:rFonts w:ascii="Times" w:hAnsi="Times" w:cs="Times"/>
                <w:color w:val="000000"/>
              </w:rPr>
              <w:t>,</w:t>
            </w:r>
          </w:p>
          <w:p w14:paraId="2329CB11" w14:textId="77777777" w:rsidR="006E2323" w:rsidRDefault="006E2323" w:rsidP="006E2323">
            <w:pPr>
              <w:pStyle w:val="NormalWeb"/>
              <w:spacing w:before="0" w:beforeAutospacing="0" w:after="120" w:afterAutospacing="0"/>
              <w:ind w:right="58" w:firstLine="709"/>
              <w:jc w:val="both"/>
            </w:pPr>
            <w:r>
              <w:rPr>
                <w:rFonts w:ascii="Times" w:hAnsi="Times" w:cs="Times"/>
                <w:color w:val="000000"/>
              </w:rPr>
              <w:t xml:space="preserve">"Dünya </w:t>
            </w:r>
            <w:proofErr w:type="spellStart"/>
            <w:r>
              <w:rPr>
                <w:rFonts w:ascii="Times" w:hAnsi="Times" w:cs="Times"/>
                <w:color w:val="000000"/>
              </w:rPr>
              <w:t>Kenti</w:t>
            </w:r>
            <w:proofErr w:type="spellEnd"/>
            <w:r>
              <w:rPr>
                <w:rFonts w:ascii="Times" w:hAnsi="Times" w:cs="Times"/>
                <w:color w:val="000000"/>
              </w:rPr>
              <w:t xml:space="preserve"> </w:t>
            </w:r>
            <w:proofErr w:type="spellStart"/>
            <w:r>
              <w:rPr>
                <w:rFonts w:ascii="Times" w:hAnsi="Times" w:cs="Times"/>
                <w:color w:val="000000"/>
              </w:rPr>
              <w:t>Çanakkale</w:t>
            </w:r>
            <w:proofErr w:type="spellEnd"/>
            <w:r>
              <w:rPr>
                <w:rFonts w:ascii="Times" w:hAnsi="Times" w:cs="Times"/>
                <w:color w:val="000000"/>
              </w:rPr>
              <w:t xml:space="preserve">" </w:t>
            </w:r>
            <w:proofErr w:type="spellStart"/>
            <w:r>
              <w:rPr>
                <w:rFonts w:ascii="Times" w:hAnsi="Times" w:cs="Times"/>
                <w:color w:val="000000"/>
              </w:rPr>
              <w:t>vizyonuna</w:t>
            </w:r>
            <w:proofErr w:type="spellEnd"/>
            <w:r>
              <w:rPr>
                <w:rFonts w:ascii="Times" w:hAnsi="Times" w:cs="Times"/>
                <w:color w:val="000000"/>
              </w:rPr>
              <w:t xml:space="preserve"> </w:t>
            </w:r>
            <w:proofErr w:type="spellStart"/>
            <w:r>
              <w:rPr>
                <w:rFonts w:ascii="Times" w:hAnsi="Times" w:cs="Times"/>
                <w:color w:val="000000"/>
              </w:rPr>
              <w:t>katkı</w:t>
            </w:r>
            <w:proofErr w:type="spellEnd"/>
            <w:r>
              <w:rPr>
                <w:rFonts w:ascii="Times" w:hAnsi="Times" w:cs="Times"/>
                <w:color w:val="000000"/>
              </w:rPr>
              <w:t xml:space="preserve"> </w:t>
            </w:r>
            <w:proofErr w:type="spellStart"/>
            <w:r>
              <w:rPr>
                <w:rFonts w:ascii="Times" w:hAnsi="Times" w:cs="Times"/>
                <w:color w:val="000000"/>
              </w:rPr>
              <w:t>sağlayacak</w:t>
            </w:r>
            <w:proofErr w:type="spellEnd"/>
            <w:r>
              <w:rPr>
                <w:rFonts w:ascii="Times" w:hAnsi="Times" w:cs="Times"/>
                <w:color w:val="000000"/>
              </w:rPr>
              <w:t xml:space="preserve"> </w:t>
            </w:r>
            <w:proofErr w:type="spellStart"/>
            <w:r>
              <w:rPr>
                <w:rFonts w:ascii="Times" w:hAnsi="Times" w:cs="Times"/>
                <w:color w:val="000000"/>
              </w:rPr>
              <w:t>nitelikte</w:t>
            </w:r>
            <w:proofErr w:type="spellEnd"/>
            <w:r>
              <w:rPr>
                <w:rFonts w:ascii="Times" w:hAnsi="Times" w:cs="Times"/>
                <w:color w:val="000000"/>
              </w:rPr>
              <w:t xml:space="preserve"> </w:t>
            </w:r>
            <w:proofErr w:type="spellStart"/>
            <w:r>
              <w:rPr>
                <w:rFonts w:ascii="Times" w:hAnsi="Times" w:cs="Times"/>
                <w:color w:val="000000"/>
              </w:rPr>
              <w:t>uluslararası</w:t>
            </w:r>
            <w:proofErr w:type="spellEnd"/>
            <w:r>
              <w:rPr>
                <w:rFonts w:ascii="Times" w:hAnsi="Times" w:cs="Times"/>
                <w:color w:val="000000"/>
              </w:rPr>
              <w:t xml:space="preserve"> </w:t>
            </w:r>
            <w:proofErr w:type="spellStart"/>
            <w:r>
              <w:rPr>
                <w:rFonts w:ascii="Times" w:hAnsi="Times" w:cs="Times"/>
                <w:color w:val="000000"/>
              </w:rPr>
              <w:t>akademik</w:t>
            </w:r>
            <w:proofErr w:type="spellEnd"/>
            <w:r>
              <w:rPr>
                <w:rFonts w:ascii="Times" w:hAnsi="Times" w:cs="Times"/>
                <w:color w:val="000000"/>
              </w:rPr>
              <w:t xml:space="preserve"> </w:t>
            </w:r>
            <w:proofErr w:type="spellStart"/>
            <w:r>
              <w:rPr>
                <w:rFonts w:ascii="Times" w:hAnsi="Times" w:cs="Times"/>
                <w:color w:val="000000"/>
              </w:rPr>
              <w:t>çevreden</w:t>
            </w:r>
            <w:proofErr w:type="spellEnd"/>
            <w:r>
              <w:rPr>
                <w:rFonts w:ascii="Times" w:hAnsi="Times" w:cs="Times"/>
                <w:color w:val="000000"/>
              </w:rPr>
              <w:t xml:space="preserve"> </w:t>
            </w:r>
            <w:proofErr w:type="spellStart"/>
            <w:r>
              <w:rPr>
                <w:rFonts w:ascii="Times" w:hAnsi="Times" w:cs="Times"/>
                <w:color w:val="000000"/>
              </w:rPr>
              <w:t>katılımların</w:t>
            </w:r>
            <w:proofErr w:type="spellEnd"/>
            <w:r>
              <w:rPr>
                <w:rFonts w:ascii="Times" w:hAnsi="Times" w:cs="Times"/>
                <w:color w:val="000000"/>
              </w:rPr>
              <w:t xml:space="preserve"> </w:t>
            </w:r>
            <w:proofErr w:type="spellStart"/>
            <w:r>
              <w:rPr>
                <w:rFonts w:ascii="Times" w:hAnsi="Times" w:cs="Times"/>
                <w:color w:val="000000"/>
              </w:rPr>
              <w:t>arttığı</w:t>
            </w:r>
            <w:proofErr w:type="spellEnd"/>
            <w:r>
              <w:rPr>
                <w:rFonts w:ascii="Times" w:hAnsi="Times" w:cs="Times"/>
                <w:color w:val="000000"/>
              </w:rPr>
              <w:t xml:space="preserve"> </w:t>
            </w:r>
            <w:proofErr w:type="spellStart"/>
            <w:r>
              <w:rPr>
                <w:rFonts w:ascii="Times" w:hAnsi="Times" w:cs="Times"/>
                <w:color w:val="000000"/>
              </w:rPr>
              <w:t>sempozyum</w:t>
            </w:r>
            <w:proofErr w:type="spellEnd"/>
            <w:r>
              <w:rPr>
                <w:rFonts w:ascii="Times" w:hAnsi="Times" w:cs="Times"/>
                <w:color w:val="000000"/>
              </w:rPr>
              <w:t xml:space="preserve">, </w:t>
            </w:r>
            <w:proofErr w:type="spellStart"/>
            <w:r>
              <w:rPr>
                <w:rFonts w:ascii="Times" w:hAnsi="Times" w:cs="Times"/>
                <w:color w:val="000000"/>
              </w:rPr>
              <w:t>kongre</w:t>
            </w:r>
            <w:proofErr w:type="spellEnd"/>
            <w:r>
              <w:rPr>
                <w:rFonts w:ascii="Times" w:hAnsi="Times" w:cs="Times"/>
                <w:color w:val="000000"/>
              </w:rPr>
              <w:t xml:space="preserve">, </w:t>
            </w:r>
            <w:proofErr w:type="spellStart"/>
            <w:r>
              <w:rPr>
                <w:rFonts w:ascii="Times" w:hAnsi="Times" w:cs="Times"/>
                <w:color w:val="000000"/>
              </w:rPr>
              <w:t>araştırma</w:t>
            </w:r>
            <w:proofErr w:type="spellEnd"/>
            <w:r>
              <w:rPr>
                <w:rFonts w:ascii="Times" w:hAnsi="Times" w:cs="Times"/>
                <w:color w:val="000000"/>
              </w:rPr>
              <w:t xml:space="preserve"> vb. </w:t>
            </w:r>
            <w:proofErr w:type="spellStart"/>
            <w:r>
              <w:rPr>
                <w:rFonts w:ascii="Times" w:hAnsi="Times" w:cs="Times"/>
                <w:color w:val="000000"/>
              </w:rPr>
              <w:t>akademik</w:t>
            </w:r>
            <w:proofErr w:type="spellEnd"/>
            <w:r>
              <w:rPr>
                <w:rFonts w:ascii="Times" w:hAnsi="Times" w:cs="Times"/>
                <w:color w:val="000000"/>
              </w:rPr>
              <w:t xml:space="preserve"> </w:t>
            </w:r>
            <w:proofErr w:type="spellStart"/>
            <w:r>
              <w:rPr>
                <w:rFonts w:ascii="Times" w:hAnsi="Times" w:cs="Times"/>
                <w:color w:val="000000"/>
              </w:rPr>
              <w:t>etkinlik</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organizasyonlarıyla</w:t>
            </w:r>
            <w:proofErr w:type="spellEnd"/>
            <w:r>
              <w:rPr>
                <w:rFonts w:ascii="Times" w:hAnsi="Times" w:cs="Times"/>
                <w:color w:val="000000"/>
              </w:rPr>
              <w:t>,</w:t>
            </w:r>
          </w:p>
          <w:p w14:paraId="1560125C" w14:textId="77777777" w:rsidR="006E2323" w:rsidRDefault="006E2323" w:rsidP="006E2323">
            <w:pPr>
              <w:pStyle w:val="NormalWeb"/>
              <w:spacing w:before="0" w:beforeAutospacing="0" w:after="120" w:afterAutospacing="0"/>
              <w:ind w:right="58" w:firstLine="709"/>
              <w:jc w:val="both"/>
            </w:pPr>
            <w:proofErr w:type="spellStart"/>
            <w:r>
              <w:rPr>
                <w:rFonts w:ascii="Times" w:hAnsi="Times" w:cs="Times"/>
                <w:color w:val="000000"/>
              </w:rPr>
              <w:lastRenderedPageBreak/>
              <w:t>İş</w:t>
            </w:r>
            <w:proofErr w:type="spellEnd"/>
            <w:r>
              <w:rPr>
                <w:rFonts w:ascii="Times" w:hAnsi="Times" w:cs="Times"/>
                <w:color w:val="000000"/>
              </w:rPr>
              <w:t xml:space="preserve"> </w:t>
            </w:r>
            <w:proofErr w:type="spellStart"/>
            <w:r>
              <w:rPr>
                <w:rFonts w:ascii="Times" w:hAnsi="Times" w:cs="Times"/>
                <w:color w:val="000000"/>
              </w:rPr>
              <w:t>dünyası</w:t>
            </w:r>
            <w:proofErr w:type="spellEnd"/>
            <w:r>
              <w:rPr>
                <w:rFonts w:ascii="Times" w:hAnsi="Times" w:cs="Times"/>
                <w:color w:val="000000"/>
              </w:rPr>
              <w:t xml:space="preserve">, </w:t>
            </w:r>
            <w:proofErr w:type="spellStart"/>
            <w:r>
              <w:rPr>
                <w:rFonts w:ascii="Times" w:hAnsi="Times" w:cs="Times"/>
                <w:color w:val="000000"/>
              </w:rPr>
              <w:t>kamu</w:t>
            </w:r>
            <w:proofErr w:type="spellEnd"/>
            <w:r>
              <w:rPr>
                <w:rFonts w:ascii="Times" w:hAnsi="Times" w:cs="Times"/>
                <w:color w:val="000000"/>
              </w:rPr>
              <w:t xml:space="preserve">, </w:t>
            </w:r>
            <w:proofErr w:type="spellStart"/>
            <w:r>
              <w:rPr>
                <w:rFonts w:ascii="Times" w:hAnsi="Times" w:cs="Times"/>
                <w:color w:val="000000"/>
              </w:rPr>
              <w:t>sivil</w:t>
            </w:r>
            <w:proofErr w:type="spellEnd"/>
            <w:r>
              <w:rPr>
                <w:rFonts w:ascii="Times" w:hAnsi="Times" w:cs="Times"/>
                <w:color w:val="000000"/>
              </w:rPr>
              <w:t xml:space="preserve"> </w:t>
            </w:r>
            <w:proofErr w:type="spellStart"/>
            <w:r>
              <w:rPr>
                <w:rFonts w:ascii="Times" w:hAnsi="Times" w:cs="Times"/>
                <w:color w:val="000000"/>
              </w:rPr>
              <w:t>toplum</w:t>
            </w:r>
            <w:proofErr w:type="spellEnd"/>
            <w:r>
              <w:rPr>
                <w:rFonts w:ascii="Times" w:hAnsi="Times" w:cs="Times"/>
                <w:color w:val="000000"/>
              </w:rPr>
              <w:t xml:space="preserve"> </w:t>
            </w:r>
            <w:proofErr w:type="spellStart"/>
            <w:r>
              <w:rPr>
                <w:rFonts w:ascii="Times" w:hAnsi="Times" w:cs="Times"/>
                <w:color w:val="000000"/>
              </w:rPr>
              <w:t>kuruluşlarına</w:t>
            </w:r>
            <w:proofErr w:type="spellEnd"/>
            <w:r>
              <w:rPr>
                <w:rFonts w:ascii="Times" w:hAnsi="Times" w:cs="Times"/>
                <w:color w:val="000000"/>
              </w:rPr>
              <w:t xml:space="preserve"> </w:t>
            </w:r>
            <w:proofErr w:type="spellStart"/>
            <w:r>
              <w:rPr>
                <w:rFonts w:ascii="Times" w:hAnsi="Times" w:cs="Times"/>
                <w:color w:val="000000"/>
              </w:rPr>
              <w:t>bilim</w:t>
            </w:r>
            <w:proofErr w:type="spellEnd"/>
            <w:r>
              <w:rPr>
                <w:rFonts w:ascii="Times" w:hAnsi="Times" w:cs="Times"/>
                <w:color w:val="000000"/>
              </w:rPr>
              <w:t xml:space="preserve"> </w:t>
            </w:r>
            <w:proofErr w:type="spellStart"/>
            <w:r>
              <w:rPr>
                <w:rFonts w:ascii="Times" w:hAnsi="Times" w:cs="Times"/>
                <w:color w:val="000000"/>
              </w:rPr>
              <w:t>tarihi</w:t>
            </w:r>
            <w:proofErr w:type="spellEnd"/>
            <w:r>
              <w:rPr>
                <w:rFonts w:ascii="Times" w:hAnsi="Times" w:cs="Times"/>
                <w:color w:val="000000"/>
              </w:rPr>
              <w:t xml:space="preserve">, </w:t>
            </w:r>
            <w:proofErr w:type="spellStart"/>
            <w:r>
              <w:rPr>
                <w:rFonts w:ascii="Times" w:hAnsi="Times" w:cs="Times"/>
                <w:color w:val="000000"/>
              </w:rPr>
              <w:t>felsefesi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metodolojisiyle</w:t>
            </w:r>
            <w:proofErr w:type="spellEnd"/>
            <w:r>
              <w:rPr>
                <w:rFonts w:ascii="Times" w:hAnsi="Times" w:cs="Times"/>
                <w:color w:val="000000"/>
              </w:rPr>
              <w:t xml:space="preserve"> </w:t>
            </w:r>
            <w:proofErr w:type="spellStart"/>
            <w:r>
              <w:rPr>
                <w:rFonts w:ascii="Times" w:hAnsi="Times" w:cs="Times"/>
                <w:color w:val="000000"/>
              </w:rPr>
              <w:t>donatılmış</w:t>
            </w:r>
            <w:proofErr w:type="spellEnd"/>
            <w:r>
              <w:rPr>
                <w:rFonts w:ascii="Times" w:hAnsi="Times" w:cs="Times"/>
                <w:color w:val="000000"/>
              </w:rPr>
              <w:t xml:space="preserve"> </w:t>
            </w:r>
            <w:proofErr w:type="spellStart"/>
            <w:r>
              <w:rPr>
                <w:rFonts w:ascii="Times" w:hAnsi="Times" w:cs="Times"/>
                <w:color w:val="000000"/>
              </w:rPr>
              <w:t>araştırmacı</w:t>
            </w:r>
            <w:proofErr w:type="spellEnd"/>
            <w:r>
              <w:rPr>
                <w:rFonts w:ascii="Times" w:hAnsi="Times" w:cs="Times"/>
                <w:color w:val="000000"/>
              </w:rPr>
              <w:t xml:space="preserve">, </w:t>
            </w:r>
            <w:proofErr w:type="spellStart"/>
            <w:r>
              <w:rPr>
                <w:rFonts w:ascii="Times" w:hAnsi="Times" w:cs="Times"/>
                <w:color w:val="000000"/>
              </w:rPr>
              <w:t>insan</w:t>
            </w:r>
            <w:proofErr w:type="spellEnd"/>
            <w:r>
              <w:rPr>
                <w:rFonts w:ascii="Times" w:hAnsi="Times" w:cs="Times"/>
                <w:color w:val="000000"/>
              </w:rPr>
              <w:t xml:space="preserve"> </w:t>
            </w:r>
            <w:proofErr w:type="spellStart"/>
            <w:r>
              <w:rPr>
                <w:rFonts w:ascii="Times" w:hAnsi="Times" w:cs="Times"/>
                <w:color w:val="000000"/>
              </w:rPr>
              <w:t>kaynağı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yönetici</w:t>
            </w:r>
            <w:proofErr w:type="spellEnd"/>
            <w:r>
              <w:rPr>
                <w:rFonts w:ascii="Times" w:hAnsi="Times" w:cs="Times"/>
                <w:color w:val="000000"/>
              </w:rPr>
              <w:t xml:space="preserve">, </w:t>
            </w:r>
            <w:proofErr w:type="spellStart"/>
            <w:r>
              <w:rPr>
                <w:rFonts w:ascii="Times" w:hAnsi="Times" w:cs="Times"/>
                <w:color w:val="000000"/>
              </w:rPr>
              <w:t>üniversitelere</w:t>
            </w:r>
            <w:proofErr w:type="spellEnd"/>
            <w:r>
              <w:rPr>
                <w:rFonts w:ascii="Times" w:hAnsi="Times" w:cs="Times"/>
                <w:color w:val="000000"/>
              </w:rPr>
              <w:t xml:space="preserve"> </w:t>
            </w:r>
            <w:proofErr w:type="spellStart"/>
            <w:r>
              <w:rPr>
                <w:rFonts w:ascii="Times" w:hAnsi="Times" w:cs="Times"/>
                <w:color w:val="000000"/>
              </w:rPr>
              <w:t>akademik</w:t>
            </w:r>
            <w:proofErr w:type="spellEnd"/>
            <w:r>
              <w:rPr>
                <w:rFonts w:ascii="Times" w:hAnsi="Times" w:cs="Times"/>
                <w:color w:val="000000"/>
              </w:rPr>
              <w:t xml:space="preserve"> </w:t>
            </w:r>
            <w:proofErr w:type="spellStart"/>
            <w:r>
              <w:rPr>
                <w:rFonts w:ascii="Times" w:hAnsi="Times" w:cs="Times"/>
                <w:color w:val="000000"/>
              </w:rPr>
              <w:t>kadro</w:t>
            </w:r>
            <w:proofErr w:type="spellEnd"/>
            <w:r>
              <w:rPr>
                <w:rFonts w:ascii="Times" w:hAnsi="Times" w:cs="Times"/>
                <w:color w:val="000000"/>
              </w:rPr>
              <w:t xml:space="preserve"> </w:t>
            </w:r>
            <w:proofErr w:type="spellStart"/>
            <w:r>
              <w:rPr>
                <w:rFonts w:ascii="Times" w:hAnsi="Times" w:cs="Times"/>
                <w:color w:val="000000"/>
              </w:rPr>
              <w:t>yetiştirmeye</w:t>
            </w:r>
            <w:proofErr w:type="spellEnd"/>
            <w:r>
              <w:rPr>
                <w:rFonts w:ascii="Times" w:hAnsi="Times" w:cs="Times"/>
                <w:color w:val="000000"/>
              </w:rPr>
              <w:t xml:space="preserve"> </w:t>
            </w:r>
            <w:proofErr w:type="spellStart"/>
            <w:r>
              <w:rPr>
                <w:rFonts w:ascii="Times" w:hAnsi="Times" w:cs="Times"/>
                <w:color w:val="000000"/>
              </w:rPr>
              <w:t>odaklanmış</w:t>
            </w:r>
            <w:proofErr w:type="spellEnd"/>
            <w:r>
              <w:rPr>
                <w:rFonts w:ascii="Times" w:hAnsi="Times" w:cs="Times"/>
                <w:color w:val="000000"/>
              </w:rPr>
              <w:t xml:space="preserve"> </w:t>
            </w:r>
            <w:proofErr w:type="spellStart"/>
            <w:r>
              <w:rPr>
                <w:rFonts w:ascii="Times" w:hAnsi="Times" w:cs="Times"/>
                <w:color w:val="000000"/>
              </w:rPr>
              <w:t>lisansüstü</w:t>
            </w:r>
            <w:proofErr w:type="spellEnd"/>
            <w:r>
              <w:rPr>
                <w:rFonts w:ascii="Times" w:hAnsi="Times" w:cs="Times"/>
                <w:color w:val="000000"/>
              </w:rPr>
              <w:t xml:space="preserve"> </w:t>
            </w:r>
            <w:proofErr w:type="spellStart"/>
            <w:r>
              <w:rPr>
                <w:rFonts w:ascii="Times" w:hAnsi="Times" w:cs="Times"/>
                <w:color w:val="000000"/>
              </w:rPr>
              <w:t>programlarıyla</w:t>
            </w:r>
            <w:proofErr w:type="spellEnd"/>
            <w:r>
              <w:rPr>
                <w:rFonts w:ascii="Times" w:hAnsi="Times" w:cs="Times"/>
                <w:color w:val="000000"/>
              </w:rPr>
              <w:t>,</w:t>
            </w:r>
          </w:p>
          <w:p w14:paraId="21AD1C54" w14:textId="77777777" w:rsidR="006E2323" w:rsidRDefault="006E2323" w:rsidP="006E2323">
            <w:pPr>
              <w:pStyle w:val="NormalWeb"/>
              <w:spacing w:before="0" w:beforeAutospacing="0" w:after="120" w:afterAutospacing="0"/>
              <w:ind w:right="58" w:firstLine="709"/>
              <w:jc w:val="both"/>
            </w:pPr>
            <w:r>
              <w:rPr>
                <w:rFonts w:ascii="Times" w:hAnsi="Times" w:cs="Times"/>
                <w:color w:val="000000"/>
              </w:rPr>
              <w:t xml:space="preserve">Her </w:t>
            </w:r>
            <w:proofErr w:type="spellStart"/>
            <w:r>
              <w:rPr>
                <w:rFonts w:ascii="Times" w:hAnsi="Times" w:cs="Times"/>
                <w:color w:val="000000"/>
              </w:rPr>
              <w:t>öğrenciyi</w:t>
            </w:r>
            <w:proofErr w:type="spellEnd"/>
            <w:r>
              <w:rPr>
                <w:rFonts w:ascii="Times" w:hAnsi="Times" w:cs="Times"/>
                <w:color w:val="000000"/>
              </w:rPr>
              <w:t xml:space="preserve"> </w:t>
            </w:r>
            <w:proofErr w:type="spellStart"/>
            <w:r>
              <w:rPr>
                <w:rFonts w:ascii="Times" w:hAnsi="Times" w:cs="Times"/>
                <w:color w:val="000000"/>
              </w:rPr>
              <w:t>aktif</w:t>
            </w:r>
            <w:proofErr w:type="spellEnd"/>
            <w:r>
              <w:rPr>
                <w:rFonts w:ascii="Times" w:hAnsi="Times" w:cs="Times"/>
                <w:color w:val="000000"/>
              </w:rPr>
              <w:t xml:space="preserve"> </w:t>
            </w:r>
            <w:proofErr w:type="spellStart"/>
            <w:r>
              <w:rPr>
                <w:rFonts w:ascii="Times" w:hAnsi="Times" w:cs="Times"/>
                <w:color w:val="000000"/>
              </w:rPr>
              <w:t>üyesi</w:t>
            </w:r>
            <w:proofErr w:type="spellEnd"/>
            <w:r>
              <w:rPr>
                <w:rFonts w:ascii="Times" w:hAnsi="Times" w:cs="Times"/>
                <w:color w:val="000000"/>
              </w:rPr>
              <w:t xml:space="preserve"> </w:t>
            </w:r>
            <w:proofErr w:type="spellStart"/>
            <w:r>
              <w:rPr>
                <w:rFonts w:ascii="Times" w:hAnsi="Times" w:cs="Times"/>
                <w:color w:val="000000"/>
              </w:rPr>
              <w:t>yapan</w:t>
            </w:r>
            <w:proofErr w:type="spellEnd"/>
            <w:r>
              <w:rPr>
                <w:rFonts w:ascii="Times" w:hAnsi="Times" w:cs="Times"/>
                <w:color w:val="000000"/>
              </w:rPr>
              <w:t xml:space="preserve">, </w:t>
            </w:r>
            <w:proofErr w:type="spellStart"/>
            <w:r>
              <w:rPr>
                <w:rFonts w:ascii="Times" w:hAnsi="Times" w:cs="Times"/>
                <w:color w:val="000000"/>
              </w:rPr>
              <w:t>sosyal</w:t>
            </w:r>
            <w:proofErr w:type="spellEnd"/>
            <w:r>
              <w:rPr>
                <w:rFonts w:ascii="Times" w:hAnsi="Times" w:cs="Times"/>
                <w:color w:val="000000"/>
              </w:rPr>
              <w:t xml:space="preserve"> </w:t>
            </w:r>
            <w:proofErr w:type="spellStart"/>
            <w:r>
              <w:rPr>
                <w:rFonts w:ascii="Times" w:hAnsi="Times" w:cs="Times"/>
                <w:color w:val="000000"/>
              </w:rPr>
              <w:t>öğrenme</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kendi</w:t>
            </w:r>
            <w:proofErr w:type="spellEnd"/>
            <w:r>
              <w:rPr>
                <w:rFonts w:ascii="Times" w:hAnsi="Times" w:cs="Times"/>
                <w:color w:val="000000"/>
              </w:rPr>
              <w:t xml:space="preserve"> </w:t>
            </w:r>
            <w:proofErr w:type="spellStart"/>
            <w:r>
              <w:rPr>
                <w:rFonts w:ascii="Times" w:hAnsi="Times" w:cs="Times"/>
                <w:color w:val="000000"/>
              </w:rPr>
              <w:t>kendine</w:t>
            </w:r>
            <w:proofErr w:type="spellEnd"/>
            <w:r>
              <w:rPr>
                <w:rFonts w:ascii="Times" w:hAnsi="Times" w:cs="Times"/>
                <w:color w:val="000000"/>
              </w:rPr>
              <w:t xml:space="preserve"> </w:t>
            </w:r>
            <w:proofErr w:type="spellStart"/>
            <w:r>
              <w:rPr>
                <w:rFonts w:ascii="Times" w:hAnsi="Times" w:cs="Times"/>
                <w:color w:val="000000"/>
              </w:rPr>
              <w:t>öğrenmeyi</w:t>
            </w:r>
            <w:proofErr w:type="spellEnd"/>
            <w:r>
              <w:rPr>
                <w:rFonts w:ascii="Times" w:hAnsi="Times" w:cs="Times"/>
                <w:color w:val="000000"/>
              </w:rPr>
              <w:t xml:space="preserve"> </w:t>
            </w:r>
            <w:proofErr w:type="spellStart"/>
            <w:r>
              <w:rPr>
                <w:rFonts w:ascii="Times" w:hAnsi="Times" w:cs="Times"/>
                <w:color w:val="000000"/>
              </w:rPr>
              <w:t>kurumsal</w:t>
            </w:r>
            <w:proofErr w:type="spellEnd"/>
            <w:r>
              <w:rPr>
                <w:rFonts w:ascii="Times" w:hAnsi="Times" w:cs="Times"/>
                <w:color w:val="000000"/>
              </w:rPr>
              <w:t xml:space="preserve"> </w:t>
            </w:r>
            <w:proofErr w:type="spellStart"/>
            <w:r>
              <w:rPr>
                <w:rFonts w:ascii="Times" w:hAnsi="Times" w:cs="Times"/>
                <w:color w:val="000000"/>
              </w:rPr>
              <w:t>öğrenmeye</w:t>
            </w:r>
            <w:proofErr w:type="spellEnd"/>
            <w:r>
              <w:rPr>
                <w:rFonts w:ascii="Times" w:hAnsi="Times" w:cs="Times"/>
                <w:color w:val="000000"/>
              </w:rPr>
              <w:t xml:space="preserve"> </w:t>
            </w:r>
            <w:proofErr w:type="spellStart"/>
            <w:r>
              <w:rPr>
                <w:rFonts w:ascii="Times" w:hAnsi="Times" w:cs="Times"/>
                <w:color w:val="000000"/>
              </w:rPr>
              <w:t>eklemleyen</w:t>
            </w:r>
            <w:proofErr w:type="spellEnd"/>
            <w:r>
              <w:rPr>
                <w:rFonts w:ascii="Times" w:hAnsi="Times" w:cs="Times"/>
                <w:color w:val="000000"/>
              </w:rPr>
              <w:t xml:space="preserve">, </w:t>
            </w:r>
            <w:proofErr w:type="spellStart"/>
            <w:r>
              <w:rPr>
                <w:rFonts w:ascii="Times" w:hAnsi="Times" w:cs="Times"/>
                <w:color w:val="000000"/>
              </w:rPr>
              <w:t>kurumsal</w:t>
            </w:r>
            <w:proofErr w:type="spellEnd"/>
            <w:r>
              <w:rPr>
                <w:rFonts w:ascii="Times" w:hAnsi="Times" w:cs="Times"/>
                <w:color w:val="000000"/>
              </w:rPr>
              <w:t xml:space="preserve"> </w:t>
            </w:r>
            <w:proofErr w:type="spellStart"/>
            <w:r>
              <w:rPr>
                <w:rFonts w:ascii="Times" w:hAnsi="Times" w:cs="Times"/>
                <w:color w:val="000000"/>
              </w:rPr>
              <w:t>sorunlara</w:t>
            </w:r>
            <w:proofErr w:type="spellEnd"/>
            <w:r>
              <w:rPr>
                <w:rFonts w:ascii="Times" w:hAnsi="Times" w:cs="Times"/>
                <w:color w:val="000000"/>
              </w:rPr>
              <w:t xml:space="preserve"> </w:t>
            </w:r>
            <w:proofErr w:type="spellStart"/>
            <w:r>
              <w:rPr>
                <w:rFonts w:ascii="Times" w:hAnsi="Times" w:cs="Times"/>
                <w:color w:val="000000"/>
              </w:rPr>
              <w:t>çözüm</w:t>
            </w:r>
            <w:proofErr w:type="spellEnd"/>
            <w:r>
              <w:rPr>
                <w:rFonts w:ascii="Times" w:hAnsi="Times" w:cs="Times"/>
                <w:color w:val="000000"/>
              </w:rPr>
              <w:t xml:space="preserve"> </w:t>
            </w:r>
            <w:proofErr w:type="spellStart"/>
            <w:r>
              <w:rPr>
                <w:rFonts w:ascii="Times" w:hAnsi="Times" w:cs="Times"/>
                <w:color w:val="000000"/>
              </w:rPr>
              <w:t>üreten</w:t>
            </w:r>
            <w:proofErr w:type="spellEnd"/>
            <w:r>
              <w:rPr>
                <w:rFonts w:ascii="Times" w:hAnsi="Times" w:cs="Times"/>
                <w:color w:val="000000"/>
              </w:rPr>
              <w:t xml:space="preserve">, </w:t>
            </w:r>
            <w:proofErr w:type="spellStart"/>
            <w:r>
              <w:rPr>
                <w:rFonts w:ascii="Times" w:hAnsi="Times" w:cs="Times"/>
                <w:color w:val="000000"/>
              </w:rPr>
              <w:t>sosyal</w:t>
            </w:r>
            <w:proofErr w:type="spellEnd"/>
            <w:r>
              <w:rPr>
                <w:rFonts w:ascii="Times" w:hAnsi="Times" w:cs="Times"/>
                <w:color w:val="000000"/>
              </w:rPr>
              <w:t xml:space="preserve"> zaman </w:t>
            </w:r>
            <w:proofErr w:type="spellStart"/>
            <w:r>
              <w:rPr>
                <w:rFonts w:ascii="Times" w:hAnsi="Times" w:cs="Times"/>
                <w:color w:val="000000"/>
              </w:rPr>
              <w:t>sağlayan</w:t>
            </w:r>
            <w:proofErr w:type="spellEnd"/>
            <w:r>
              <w:rPr>
                <w:rFonts w:ascii="Times" w:hAnsi="Times" w:cs="Times"/>
                <w:color w:val="000000"/>
              </w:rPr>
              <w:t xml:space="preserve">, </w:t>
            </w:r>
            <w:proofErr w:type="spellStart"/>
            <w:r>
              <w:rPr>
                <w:rFonts w:ascii="Times" w:hAnsi="Times" w:cs="Times"/>
                <w:color w:val="000000"/>
              </w:rPr>
              <w:t>uluslararası</w:t>
            </w:r>
            <w:proofErr w:type="spellEnd"/>
            <w:r>
              <w:rPr>
                <w:rFonts w:ascii="Times" w:hAnsi="Times" w:cs="Times"/>
                <w:color w:val="000000"/>
              </w:rPr>
              <w:t xml:space="preserve"> </w:t>
            </w:r>
            <w:proofErr w:type="spellStart"/>
            <w:r>
              <w:rPr>
                <w:rFonts w:ascii="Times" w:hAnsi="Times" w:cs="Times"/>
                <w:color w:val="000000"/>
              </w:rPr>
              <w:t>öğrenci</w:t>
            </w:r>
            <w:proofErr w:type="spellEnd"/>
            <w:r>
              <w:rPr>
                <w:rFonts w:ascii="Times" w:hAnsi="Times" w:cs="Times"/>
                <w:color w:val="000000"/>
              </w:rPr>
              <w:t xml:space="preserve"> </w:t>
            </w:r>
            <w:proofErr w:type="spellStart"/>
            <w:r>
              <w:rPr>
                <w:rFonts w:ascii="Times" w:hAnsi="Times" w:cs="Times"/>
                <w:color w:val="000000"/>
              </w:rPr>
              <w:t>değişimine</w:t>
            </w:r>
            <w:proofErr w:type="spellEnd"/>
            <w:r>
              <w:rPr>
                <w:rFonts w:ascii="Times" w:hAnsi="Times" w:cs="Times"/>
                <w:color w:val="000000"/>
              </w:rPr>
              <w:t xml:space="preserve"> </w:t>
            </w:r>
            <w:proofErr w:type="spellStart"/>
            <w:r>
              <w:rPr>
                <w:rFonts w:ascii="Times" w:hAnsi="Times" w:cs="Times"/>
                <w:color w:val="000000"/>
              </w:rPr>
              <w:t>katkı</w:t>
            </w:r>
            <w:proofErr w:type="spellEnd"/>
            <w:r>
              <w:rPr>
                <w:rFonts w:ascii="Times" w:hAnsi="Times" w:cs="Times"/>
                <w:color w:val="000000"/>
              </w:rPr>
              <w:t xml:space="preserve"> </w:t>
            </w:r>
            <w:proofErr w:type="spellStart"/>
            <w:r>
              <w:rPr>
                <w:rFonts w:ascii="Times" w:hAnsi="Times" w:cs="Times"/>
                <w:color w:val="000000"/>
              </w:rPr>
              <w:t>sağlayan</w:t>
            </w:r>
            <w:proofErr w:type="spellEnd"/>
            <w:r>
              <w:rPr>
                <w:rFonts w:ascii="Times" w:hAnsi="Times" w:cs="Times"/>
                <w:color w:val="000000"/>
              </w:rPr>
              <w:t xml:space="preserve"> </w:t>
            </w:r>
            <w:proofErr w:type="spellStart"/>
            <w:r>
              <w:rPr>
                <w:rFonts w:ascii="Times" w:hAnsi="Times" w:cs="Times"/>
                <w:color w:val="000000"/>
              </w:rPr>
              <w:t>öğrenci</w:t>
            </w:r>
            <w:proofErr w:type="spellEnd"/>
            <w:r>
              <w:rPr>
                <w:rFonts w:ascii="Times" w:hAnsi="Times" w:cs="Times"/>
                <w:color w:val="000000"/>
              </w:rPr>
              <w:t xml:space="preserve"> </w:t>
            </w:r>
            <w:proofErr w:type="spellStart"/>
            <w:r>
              <w:rPr>
                <w:rFonts w:ascii="Times" w:hAnsi="Times" w:cs="Times"/>
                <w:color w:val="000000"/>
              </w:rPr>
              <w:t>topluluklarıyla</w:t>
            </w:r>
            <w:proofErr w:type="spellEnd"/>
            <w:r>
              <w:rPr>
                <w:rFonts w:ascii="Times" w:hAnsi="Times" w:cs="Times"/>
                <w:color w:val="000000"/>
              </w:rPr>
              <w:t xml:space="preserve">, </w:t>
            </w:r>
            <w:proofErr w:type="spellStart"/>
            <w:r>
              <w:rPr>
                <w:rFonts w:ascii="Times" w:hAnsi="Times" w:cs="Times"/>
                <w:color w:val="000000"/>
              </w:rPr>
              <w:t>uluslararasi</w:t>
            </w:r>
            <w:proofErr w:type="spellEnd"/>
            <w:r>
              <w:rPr>
                <w:rFonts w:ascii="Times" w:hAnsi="Times" w:cs="Times"/>
                <w:color w:val="000000"/>
              </w:rPr>
              <w:t xml:space="preserve"> </w:t>
            </w:r>
            <w:proofErr w:type="spellStart"/>
            <w:r>
              <w:rPr>
                <w:rFonts w:ascii="Times" w:hAnsi="Times" w:cs="Times"/>
                <w:color w:val="000000"/>
              </w:rPr>
              <w:t>akademik</w:t>
            </w:r>
            <w:proofErr w:type="spellEnd"/>
            <w:r>
              <w:rPr>
                <w:rFonts w:ascii="Times" w:hAnsi="Times" w:cs="Times"/>
                <w:color w:val="000000"/>
              </w:rPr>
              <w:t xml:space="preserve"> </w:t>
            </w:r>
            <w:proofErr w:type="spellStart"/>
            <w:r>
              <w:rPr>
                <w:rFonts w:ascii="Times" w:hAnsi="Times" w:cs="Times"/>
                <w:color w:val="000000"/>
              </w:rPr>
              <w:t>topluluklar</w:t>
            </w:r>
            <w:proofErr w:type="spellEnd"/>
            <w:r>
              <w:rPr>
                <w:rFonts w:ascii="Times" w:hAnsi="Times" w:cs="Times"/>
                <w:color w:val="000000"/>
              </w:rPr>
              <w:t xml:space="preserve"> </w:t>
            </w:r>
            <w:proofErr w:type="spellStart"/>
            <w:r>
              <w:rPr>
                <w:rFonts w:ascii="Times" w:hAnsi="Times" w:cs="Times"/>
                <w:color w:val="000000"/>
              </w:rPr>
              <w:t>ile</w:t>
            </w:r>
            <w:proofErr w:type="spellEnd"/>
            <w:r>
              <w:rPr>
                <w:rFonts w:ascii="Times" w:hAnsi="Times" w:cs="Times"/>
                <w:color w:val="000000"/>
              </w:rPr>
              <w:t xml:space="preserve"> </w:t>
            </w:r>
            <w:proofErr w:type="spellStart"/>
            <w:r>
              <w:rPr>
                <w:rFonts w:ascii="Times" w:hAnsi="Times" w:cs="Times"/>
                <w:color w:val="000000"/>
              </w:rPr>
              <w:t>sürdürülebilir</w:t>
            </w:r>
            <w:proofErr w:type="spellEnd"/>
            <w:r>
              <w:rPr>
                <w:rFonts w:ascii="Times" w:hAnsi="Times" w:cs="Times"/>
                <w:color w:val="000000"/>
              </w:rPr>
              <w:t xml:space="preserve"> </w:t>
            </w:r>
            <w:proofErr w:type="spellStart"/>
            <w:r>
              <w:rPr>
                <w:rFonts w:ascii="Times" w:hAnsi="Times" w:cs="Times"/>
                <w:color w:val="000000"/>
              </w:rPr>
              <w:t>etkileşim</w:t>
            </w:r>
            <w:proofErr w:type="spellEnd"/>
            <w:r>
              <w:rPr>
                <w:rFonts w:ascii="Times" w:hAnsi="Times" w:cs="Times"/>
                <w:color w:val="000000"/>
              </w:rPr>
              <w:t xml:space="preserve"> </w:t>
            </w:r>
            <w:proofErr w:type="spellStart"/>
            <w:r>
              <w:rPr>
                <w:rFonts w:ascii="Times" w:hAnsi="Times" w:cs="Times"/>
                <w:color w:val="000000"/>
              </w:rPr>
              <w:t>sağlayan</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dünya</w:t>
            </w:r>
            <w:proofErr w:type="spellEnd"/>
            <w:r>
              <w:rPr>
                <w:rFonts w:ascii="Times" w:hAnsi="Times" w:cs="Times"/>
                <w:color w:val="000000"/>
              </w:rPr>
              <w:t xml:space="preserve"> </w:t>
            </w:r>
            <w:proofErr w:type="spellStart"/>
            <w:r>
              <w:rPr>
                <w:rFonts w:ascii="Times" w:hAnsi="Times" w:cs="Times"/>
                <w:color w:val="000000"/>
              </w:rPr>
              <w:t>fakültesi</w:t>
            </w:r>
            <w:proofErr w:type="spellEnd"/>
            <w:r>
              <w:rPr>
                <w:rFonts w:ascii="Times" w:hAnsi="Times" w:cs="Times"/>
                <w:color w:val="000000"/>
              </w:rPr>
              <w:t xml:space="preserve"> </w:t>
            </w:r>
            <w:proofErr w:type="spellStart"/>
            <w:r>
              <w:rPr>
                <w:rFonts w:ascii="Times" w:hAnsi="Times" w:cs="Times"/>
                <w:color w:val="000000"/>
              </w:rPr>
              <w:t>olmak</w:t>
            </w:r>
            <w:proofErr w:type="spellEnd"/>
            <w:r>
              <w:rPr>
                <w:rFonts w:ascii="Times" w:hAnsi="Times" w:cs="Times"/>
                <w:color w:val="000000"/>
              </w:rPr>
              <w:t>.</w:t>
            </w:r>
          </w:p>
          <w:p w14:paraId="0924923E" w14:textId="77777777" w:rsidR="006E2323" w:rsidRDefault="006E2323" w:rsidP="006E2323">
            <w:pPr>
              <w:pStyle w:val="NormalWeb"/>
              <w:spacing w:before="0" w:beforeAutospacing="0" w:after="120" w:afterAutospacing="0"/>
              <w:ind w:right="58" w:firstLine="709"/>
              <w:jc w:val="both"/>
            </w:pP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fakültesinin</w:t>
            </w:r>
            <w:proofErr w:type="spellEnd"/>
            <w:r>
              <w:rPr>
                <w:rFonts w:ascii="Times" w:hAnsi="Times" w:cs="Times"/>
                <w:color w:val="000000"/>
              </w:rPr>
              <w:t xml:space="preserve"> </w:t>
            </w:r>
            <w:proofErr w:type="spellStart"/>
            <w:r>
              <w:rPr>
                <w:rFonts w:ascii="Times" w:hAnsi="Times" w:cs="Times"/>
                <w:color w:val="000000"/>
              </w:rPr>
              <w:t>vizyonu</w:t>
            </w:r>
            <w:proofErr w:type="spellEnd"/>
            <w:r>
              <w:rPr>
                <w:rFonts w:ascii="Times" w:hAnsi="Times" w:cs="Times"/>
                <w:color w:val="000000"/>
              </w:rPr>
              <w:t xml:space="preserve"> </w:t>
            </w:r>
            <w:proofErr w:type="spellStart"/>
            <w:r>
              <w:rPr>
                <w:rFonts w:ascii="Times" w:hAnsi="Times" w:cs="Times"/>
                <w:color w:val="000000"/>
              </w:rPr>
              <w:t>ise</w:t>
            </w:r>
            <w:proofErr w:type="spellEnd"/>
            <w:r>
              <w:rPr>
                <w:rFonts w:ascii="Times" w:hAnsi="Times" w:cs="Times"/>
                <w:color w:val="000000"/>
              </w:rPr>
              <w:t xml:space="preserve"> </w:t>
            </w:r>
            <w:proofErr w:type="spellStart"/>
            <w:r>
              <w:rPr>
                <w:rFonts w:ascii="Times" w:hAnsi="Times" w:cs="Times"/>
                <w:color w:val="000000"/>
              </w:rPr>
              <w:t>ekip</w:t>
            </w:r>
            <w:proofErr w:type="spellEnd"/>
            <w:r>
              <w:rPr>
                <w:rFonts w:ascii="Times" w:hAnsi="Times" w:cs="Times"/>
                <w:color w:val="000000"/>
              </w:rPr>
              <w:t xml:space="preserve"> </w:t>
            </w:r>
            <w:proofErr w:type="spellStart"/>
            <w:r>
              <w:rPr>
                <w:rFonts w:ascii="Times" w:hAnsi="Times" w:cs="Times"/>
                <w:color w:val="000000"/>
              </w:rPr>
              <w:t>çalışmaları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katılımcılığı</w:t>
            </w:r>
            <w:proofErr w:type="spellEnd"/>
            <w:r>
              <w:rPr>
                <w:rFonts w:ascii="Times" w:hAnsi="Times" w:cs="Times"/>
                <w:color w:val="000000"/>
              </w:rPr>
              <w:t xml:space="preserve"> </w:t>
            </w:r>
            <w:proofErr w:type="spellStart"/>
            <w:r>
              <w:rPr>
                <w:rFonts w:ascii="Times" w:hAnsi="Times" w:cs="Times"/>
                <w:color w:val="000000"/>
              </w:rPr>
              <w:t>en</w:t>
            </w:r>
            <w:proofErr w:type="spellEnd"/>
            <w:r>
              <w:rPr>
                <w:rFonts w:ascii="Times" w:hAnsi="Times" w:cs="Times"/>
                <w:color w:val="000000"/>
              </w:rPr>
              <w:t xml:space="preserve"> </w:t>
            </w:r>
            <w:proofErr w:type="spellStart"/>
            <w:r>
              <w:rPr>
                <w:rFonts w:ascii="Times" w:hAnsi="Times" w:cs="Times"/>
                <w:color w:val="000000"/>
              </w:rPr>
              <w:t>yüksek</w:t>
            </w:r>
            <w:proofErr w:type="spellEnd"/>
            <w:r>
              <w:rPr>
                <w:rFonts w:ascii="Times" w:hAnsi="Times" w:cs="Times"/>
                <w:color w:val="000000"/>
              </w:rPr>
              <w:t xml:space="preserve"> </w:t>
            </w:r>
            <w:proofErr w:type="spellStart"/>
            <w:r>
              <w:rPr>
                <w:rFonts w:ascii="Times" w:hAnsi="Times" w:cs="Times"/>
                <w:color w:val="000000"/>
              </w:rPr>
              <w:t>düzeyde</w:t>
            </w:r>
            <w:proofErr w:type="spellEnd"/>
            <w:r>
              <w:rPr>
                <w:rFonts w:ascii="Times" w:hAnsi="Times" w:cs="Times"/>
                <w:color w:val="000000"/>
              </w:rPr>
              <w:t xml:space="preserve"> </w:t>
            </w:r>
            <w:proofErr w:type="spellStart"/>
            <w:r>
              <w:rPr>
                <w:rFonts w:ascii="Times" w:hAnsi="Times" w:cs="Times"/>
                <w:color w:val="000000"/>
              </w:rPr>
              <w:t>sağlayarak</w:t>
            </w:r>
            <w:proofErr w:type="spellEnd"/>
            <w:r>
              <w:rPr>
                <w:rFonts w:ascii="Times" w:hAnsi="Times" w:cs="Times"/>
                <w:color w:val="000000"/>
              </w:rPr>
              <w:t xml:space="preserve">, </w:t>
            </w:r>
            <w:proofErr w:type="spellStart"/>
            <w:r>
              <w:rPr>
                <w:rFonts w:ascii="Times" w:hAnsi="Times" w:cs="Times"/>
                <w:color w:val="000000"/>
              </w:rPr>
              <w:t>ulusal</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küresel</w:t>
            </w:r>
            <w:proofErr w:type="spellEnd"/>
            <w:r>
              <w:rPr>
                <w:rFonts w:ascii="Times" w:hAnsi="Times" w:cs="Times"/>
                <w:color w:val="000000"/>
              </w:rPr>
              <w:t xml:space="preserve"> </w:t>
            </w:r>
            <w:proofErr w:type="spellStart"/>
            <w:r>
              <w:rPr>
                <w:rFonts w:ascii="Times" w:hAnsi="Times" w:cs="Times"/>
                <w:color w:val="000000"/>
              </w:rPr>
              <w:t>etik</w:t>
            </w:r>
            <w:proofErr w:type="spellEnd"/>
            <w:r>
              <w:rPr>
                <w:rFonts w:ascii="Times" w:hAnsi="Times" w:cs="Times"/>
                <w:color w:val="000000"/>
              </w:rPr>
              <w:t xml:space="preserve"> </w:t>
            </w:r>
            <w:proofErr w:type="spellStart"/>
            <w:r>
              <w:rPr>
                <w:rFonts w:ascii="Times" w:hAnsi="Times" w:cs="Times"/>
                <w:color w:val="000000"/>
              </w:rPr>
              <w:t>değerlere</w:t>
            </w:r>
            <w:proofErr w:type="spellEnd"/>
            <w:r>
              <w:rPr>
                <w:rFonts w:ascii="Times" w:hAnsi="Times" w:cs="Times"/>
                <w:color w:val="000000"/>
              </w:rPr>
              <w:t xml:space="preserve"> </w:t>
            </w:r>
            <w:proofErr w:type="spellStart"/>
            <w:r>
              <w:rPr>
                <w:rFonts w:ascii="Times" w:hAnsi="Times" w:cs="Times"/>
                <w:color w:val="000000"/>
              </w:rPr>
              <w:t>sahip</w:t>
            </w:r>
            <w:proofErr w:type="spellEnd"/>
            <w:r>
              <w:rPr>
                <w:rFonts w:ascii="Times" w:hAnsi="Times" w:cs="Times"/>
                <w:color w:val="000000"/>
              </w:rPr>
              <w:t xml:space="preserve">, </w:t>
            </w:r>
            <w:proofErr w:type="spellStart"/>
            <w:r>
              <w:rPr>
                <w:rFonts w:ascii="Times" w:hAnsi="Times" w:cs="Times"/>
                <w:color w:val="000000"/>
              </w:rPr>
              <w:t>yaratıcı</w:t>
            </w:r>
            <w:proofErr w:type="spellEnd"/>
            <w:r>
              <w:rPr>
                <w:rFonts w:ascii="Times" w:hAnsi="Times" w:cs="Times"/>
                <w:color w:val="000000"/>
              </w:rPr>
              <w:t xml:space="preserve">, </w:t>
            </w:r>
            <w:proofErr w:type="spellStart"/>
            <w:r>
              <w:rPr>
                <w:rFonts w:ascii="Times" w:hAnsi="Times" w:cs="Times"/>
                <w:color w:val="000000"/>
              </w:rPr>
              <w:t>araştırmacı</w:t>
            </w:r>
            <w:proofErr w:type="spellEnd"/>
            <w:r>
              <w:rPr>
                <w:rFonts w:ascii="Times" w:hAnsi="Times" w:cs="Times"/>
                <w:color w:val="000000"/>
              </w:rPr>
              <w:t xml:space="preserve">, </w:t>
            </w:r>
            <w:proofErr w:type="spellStart"/>
            <w:r>
              <w:rPr>
                <w:rFonts w:ascii="Times" w:hAnsi="Times" w:cs="Times"/>
                <w:color w:val="000000"/>
              </w:rPr>
              <w:t>toplumsal</w:t>
            </w:r>
            <w:proofErr w:type="spellEnd"/>
            <w:r>
              <w:rPr>
                <w:rFonts w:ascii="Times" w:hAnsi="Times" w:cs="Times"/>
                <w:color w:val="000000"/>
              </w:rPr>
              <w:t xml:space="preserve"> </w:t>
            </w:r>
            <w:proofErr w:type="spellStart"/>
            <w:r>
              <w:rPr>
                <w:rFonts w:ascii="Times" w:hAnsi="Times" w:cs="Times"/>
                <w:color w:val="000000"/>
              </w:rPr>
              <w:t>sorumluluk</w:t>
            </w:r>
            <w:proofErr w:type="spellEnd"/>
            <w:r>
              <w:rPr>
                <w:rFonts w:ascii="Times" w:hAnsi="Times" w:cs="Times"/>
                <w:color w:val="000000"/>
              </w:rPr>
              <w:t xml:space="preserve"> </w:t>
            </w:r>
            <w:proofErr w:type="spellStart"/>
            <w:r>
              <w:rPr>
                <w:rFonts w:ascii="Times" w:hAnsi="Times" w:cs="Times"/>
                <w:color w:val="000000"/>
              </w:rPr>
              <w:t>taşıyan</w:t>
            </w:r>
            <w:proofErr w:type="spellEnd"/>
            <w:r>
              <w:rPr>
                <w:rFonts w:ascii="Times" w:hAnsi="Times" w:cs="Times"/>
                <w:color w:val="000000"/>
              </w:rPr>
              <w:t xml:space="preserve">, </w:t>
            </w:r>
            <w:proofErr w:type="spellStart"/>
            <w:r>
              <w:rPr>
                <w:rFonts w:ascii="Times" w:hAnsi="Times" w:cs="Times"/>
                <w:color w:val="000000"/>
              </w:rPr>
              <w:t>ülke</w:t>
            </w:r>
            <w:proofErr w:type="spellEnd"/>
            <w:r>
              <w:rPr>
                <w:rFonts w:ascii="Times" w:hAnsi="Times" w:cs="Times"/>
                <w:color w:val="000000"/>
              </w:rPr>
              <w:t xml:space="preserve"> </w:t>
            </w:r>
            <w:proofErr w:type="spellStart"/>
            <w:r>
              <w:rPr>
                <w:rFonts w:ascii="Times" w:hAnsi="Times" w:cs="Times"/>
                <w:color w:val="000000"/>
              </w:rPr>
              <w:t>gençliğine</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refahına</w:t>
            </w:r>
            <w:proofErr w:type="spellEnd"/>
            <w:r>
              <w:rPr>
                <w:rFonts w:ascii="Times" w:hAnsi="Times" w:cs="Times"/>
                <w:color w:val="000000"/>
              </w:rPr>
              <w:t xml:space="preserve"> </w:t>
            </w:r>
            <w:proofErr w:type="spellStart"/>
            <w:r>
              <w:rPr>
                <w:rFonts w:ascii="Times" w:hAnsi="Times" w:cs="Times"/>
                <w:color w:val="000000"/>
              </w:rPr>
              <w:t>katkı</w:t>
            </w:r>
            <w:proofErr w:type="spellEnd"/>
            <w:r>
              <w:rPr>
                <w:rFonts w:ascii="Times" w:hAnsi="Times" w:cs="Times"/>
                <w:color w:val="000000"/>
              </w:rPr>
              <w:t xml:space="preserve"> </w:t>
            </w:r>
            <w:proofErr w:type="spellStart"/>
            <w:r>
              <w:rPr>
                <w:rFonts w:ascii="Times" w:hAnsi="Times" w:cs="Times"/>
                <w:color w:val="000000"/>
              </w:rPr>
              <w:t>sağlayan</w:t>
            </w:r>
            <w:proofErr w:type="spellEnd"/>
            <w:r>
              <w:rPr>
                <w:rFonts w:ascii="Times" w:hAnsi="Times" w:cs="Times"/>
                <w:color w:val="000000"/>
              </w:rPr>
              <w:t xml:space="preserve">, </w:t>
            </w:r>
            <w:proofErr w:type="spellStart"/>
            <w:r>
              <w:rPr>
                <w:rFonts w:ascii="Times" w:hAnsi="Times" w:cs="Times"/>
                <w:color w:val="000000"/>
              </w:rPr>
              <w:t>geleceğin</w:t>
            </w:r>
            <w:proofErr w:type="spellEnd"/>
            <w:r>
              <w:rPr>
                <w:rFonts w:ascii="Times" w:hAnsi="Times" w:cs="Times"/>
                <w:color w:val="000000"/>
              </w:rPr>
              <w:t xml:space="preserve"> </w:t>
            </w:r>
            <w:proofErr w:type="spellStart"/>
            <w:r>
              <w:rPr>
                <w:rFonts w:ascii="Times" w:hAnsi="Times" w:cs="Times"/>
                <w:color w:val="000000"/>
              </w:rPr>
              <w:t>nitelikli</w:t>
            </w:r>
            <w:proofErr w:type="spellEnd"/>
            <w:r>
              <w:rPr>
                <w:rFonts w:ascii="Times" w:hAnsi="Times" w:cs="Times"/>
                <w:color w:val="000000"/>
              </w:rPr>
              <w:t xml:space="preserve"> </w:t>
            </w:r>
            <w:proofErr w:type="spellStart"/>
            <w:r>
              <w:rPr>
                <w:rFonts w:ascii="Times" w:hAnsi="Times" w:cs="Times"/>
                <w:color w:val="000000"/>
              </w:rPr>
              <w:t>öğretmenlerini</w:t>
            </w:r>
            <w:proofErr w:type="spellEnd"/>
            <w:r>
              <w:rPr>
                <w:rFonts w:ascii="Times" w:hAnsi="Times" w:cs="Times"/>
                <w:color w:val="000000"/>
              </w:rPr>
              <w:t xml:space="preserve"> </w:t>
            </w:r>
            <w:proofErr w:type="spellStart"/>
            <w:r>
              <w:rPr>
                <w:rFonts w:ascii="Times" w:hAnsi="Times" w:cs="Times"/>
                <w:color w:val="000000"/>
              </w:rPr>
              <w:t>yetiştirmektir</w:t>
            </w:r>
            <w:proofErr w:type="spellEnd"/>
            <w:r>
              <w:rPr>
                <w:rFonts w:ascii="Times" w:hAnsi="Times" w:cs="Times"/>
                <w:color w:val="000000"/>
              </w:rPr>
              <w:t xml:space="preserve">. </w:t>
            </w:r>
            <w:proofErr w:type="spellStart"/>
            <w:r>
              <w:rPr>
                <w:rFonts w:ascii="Times" w:hAnsi="Times" w:cs="Times"/>
                <w:color w:val="000000"/>
              </w:rPr>
              <w:t>Bununla</w:t>
            </w:r>
            <w:proofErr w:type="spellEnd"/>
            <w:r>
              <w:rPr>
                <w:rFonts w:ascii="Times" w:hAnsi="Times" w:cs="Times"/>
                <w:color w:val="000000"/>
              </w:rPr>
              <w:t xml:space="preserve"> </w:t>
            </w:r>
            <w:proofErr w:type="spellStart"/>
            <w:r>
              <w:rPr>
                <w:rFonts w:ascii="Times" w:hAnsi="Times" w:cs="Times"/>
                <w:color w:val="000000"/>
              </w:rPr>
              <w:t>birlikte</w:t>
            </w:r>
            <w:proofErr w:type="spellEnd"/>
            <w:r>
              <w:rPr>
                <w:rFonts w:ascii="Times" w:hAnsi="Times" w:cs="Times"/>
                <w:color w:val="000000"/>
              </w:rPr>
              <w:t xml:space="preserve"> </w:t>
            </w:r>
            <w:proofErr w:type="spellStart"/>
            <w:r>
              <w:rPr>
                <w:rFonts w:ascii="Times" w:hAnsi="Times" w:cs="Times"/>
                <w:color w:val="000000"/>
              </w:rPr>
              <w:t>araştırmaya</w:t>
            </w:r>
            <w:proofErr w:type="spellEnd"/>
            <w:r>
              <w:rPr>
                <w:rFonts w:ascii="Times" w:hAnsi="Times" w:cs="Times"/>
                <w:color w:val="000000"/>
              </w:rPr>
              <w:t xml:space="preserve"> </w:t>
            </w:r>
            <w:proofErr w:type="spellStart"/>
            <w:r>
              <w:rPr>
                <w:rFonts w:ascii="Times" w:hAnsi="Times" w:cs="Times"/>
                <w:color w:val="000000"/>
              </w:rPr>
              <w:t>dayalı</w:t>
            </w:r>
            <w:proofErr w:type="spellEnd"/>
            <w:r>
              <w:rPr>
                <w:rFonts w:ascii="Times" w:hAnsi="Times" w:cs="Times"/>
                <w:color w:val="000000"/>
              </w:rPr>
              <w:t xml:space="preserve"> </w:t>
            </w:r>
            <w:proofErr w:type="spellStart"/>
            <w:r>
              <w:rPr>
                <w:rFonts w:ascii="Times" w:hAnsi="Times" w:cs="Times"/>
                <w:color w:val="000000"/>
              </w:rPr>
              <w:t>eğitim-öğretim</w:t>
            </w:r>
            <w:proofErr w:type="spellEnd"/>
            <w:r>
              <w:rPr>
                <w:rFonts w:ascii="Times" w:hAnsi="Times" w:cs="Times"/>
                <w:color w:val="000000"/>
              </w:rPr>
              <w:t xml:space="preserve"> </w:t>
            </w:r>
            <w:proofErr w:type="spellStart"/>
            <w:r>
              <w:rPr>
                <w:rFonts w:ascii="Times" w:hAnsi="Times" w:cs="Times"/>
                <w:color w:val="000000"/>
              </w:rPr>
              <w:t>yöntemlerini</w:t>
            </w:r>
            <w:proofErr w:type="spellEnd"/>
            <w:r>
              <w:rPr>
                <w:rFonts w:ascii="Times" w:hAnsi="Times" w:cs="Times"/>
                <w:color w:val="000000"/>
              </w:rPr>
              <w:t xml:space="preserve"> </w:t>
            </w:r>
            <w:proofErr w:type="spellStart"/>
            <w:r>
              <w:rPr>
                <w:rFonts w:ascii="Times" w:hAnsi="Times" w:cs="Times"/>
                <w:color w:val="000000"/>
              </w:rPr>
              <w:t>uygulayarak</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öğretimde</w:t>
            </w:r>
            <w:proofErr w:type="spellEnd"/>
            <w:r>
              <w:rPr>
                <w:rFonts w:ascii="Times" w:hAnsi="Times" w:cs="Times"/>
                <w:color w:val="000000"/>
              </w:rPr>
              <w:t xml:space="preserve"> </w:t>
            </w:r>
            <w:proofErr w:type="spellStart"/>
            <w:r>
              <w:rPr>
                <w:rFonts w:ascii="Times" w:hAnsi="Times" w:cs="Times"/>
                <w:color w:val="000000"/>
              </w:rPr>
              <w:t>uluslararası</w:t>
            </w:r>
            <w:proofErr w:type="spellEnd"/>
            <w:r>
              <w:rPr>
                <w:rFonts w:ascii="Times" w:hAnsi="Times" w:cs="Times"/>
                <w:color w:val="000000"/>
              </w:rPr>
              <w:t xml:space="preserve"> </w:t>
            </w:r>
            <w:proofErr w:type="spellStart"/>
            <w:r>
              <w:rPr>
                <w:rFonts w:ascii="Times" w:hAnsi="Times" w:cs="Times"/>
                <w:color w:val="000000"/>
              </w:rPr>
              <w:t>platformunda</w:t>
            </w:r>
            <w:proofErr w:type="spellEnd"/>
            <w:r>
              <w:rPr>
                <w:rFonts w:ascii="Times" w:hAnsi="Times" w:cs="Times"/>
                <w:color w:val="000000"/>
              </w:rPr>
              <w:t xml:space="preserve"> </w:t>
            </w:r>
            <w:proofErr w:type="spellStart"/>
            <w:r>
              <w:rPr>
                <w:rFonts w:ascii="Times" w:hAnsi="Times" w:cs="Times"/>
                <w:color w:val="000000"/>
              </w:rPr>
              <w:t>saygın</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yer</w:t>
            </w:r>
            <w:proofErr w:type="spellEnd"/>
            <w:r>
              <w:rPr>
                <w:rFonts w:ascii="Times" w:hAnsi="Times" w:cs="Times"/>
                <w:color w:val="000000"/>
              </w:rPr>
              <w:t xml:space="preserve"> </w:t>
            </w:r>
            <w:proofErr w:type="spellStart"/>
            <w:r>
              <w:rPr>
                <w:rFonts w:ascii="Times" w:hAnsi="Times" w:cs="Times"/>
                <w:color w:val="000000"/>
              </w:rPr>
              <w:t>edinen</w:t>
            </w:r>
            <w:proofErr w:type="spellEnd"/>
            <w:r>
              <w:rPr>
                <w:rFonts w:ascii="Times" w:hAnsi="Times" w:cs="Times"/>
                <w:color w:val="000000"/>
              </w:rPr>
              <w:t xml:space="preserve">; </w:t>
            </w:r>
            <w:proofErr w:type="spellStart"/>
            <w:r>
              <w:rPr>
                <w:rFonts w:ascii="Times" w:hAnsi="Times" w:cs="Times"/>
                <w:color w:val="000000"/>
              </w:rPr>
              <w:t>topluma</w:t>
            </w:r>
            <w:proofErr w:type="spellEnd"/>
            <w:r>
              <w:rPr>
                <w:rFonts w:ascii="Times" w:hAnsi="Times" w:cs="Times"/>
                <w:color w:val="000000"/>
              </w:rPr>
              <w:t xml:space="preserve"> </w:t>
            </w:r>
            <w:proofErr w:type="spellStart"/>
            <w:r>
              <w:rPr>
                <w:rFonts w:ascii="Times" w:hAnsi="Times" w:cs="Times"/>
                <w:color w:val="000000"/>
              </w:rPr>
              <w:t>dönük</w:t>
            </w:r>
            <w:proofErr w:type="spellEnd"/>
            <w:r>
              <w:rPr>
                <w:rFonts w:ascii="Times" w:hAnsi="Times" w:cs="Times"/>
                <w:color w:val="000000"/>
              </w:rPr>
              <w:t xml:space="preserve"> </w:t>
            </w:r>
            <w:proofErr w:type="spellStart"/>
            <w:r>
              <w:rPr>
                <w:rFonts w:ascii="Times" w:hAnsi="Times" w:cs="Times"/>
                <w:color w:val="000000"/>
              </w:rPr>
              <w:t>akademik</w:t>
            </w:r>
            <w:proofErr w:type="spellEnd"/>
            <w:r>
              <w:rPr>
                <w:rFonts w:ascii="Times" w:hAnsi="Times" w:cs="Times"/>
                <w:color w:val="000000"/>
              </w:rPr>
              <w:t xml:space="preserve"> </w:t>
            </w:r>
            <w:proofErr w:type="spellStart"/>
            <w:r>
              <w:rPr>
                <w:rFonts w:ascii="Times" w:hAnsi="Times" w:cs="Times"/>
                <w:color w:val="000000"/>
              </w:rPr>
              <w:t>aktiviteler</w:t>
            </w:r>
            <w:proofErr w:type="spellEnd"/>
            <w:r>
              <w:rPr>
                <w:rFonts w:ascii="Times" w:hAnsi="Times" w:cs="Times"/>
                <w:color w:val="000000"/>
              </w:rPr>
              <w:t xml:space="preserve"> </w:t>
            </w:r>
            <w:proofErr w:type="spellStart"/>
            <w:r>
              <w:rPr>
                <w:rFonts w:ascii="Times" w:hAnsi="Times" w:cs="Times"/>
                <w:color w:val="000000"/>
              </w:rPr>
              <w:t>düzenleyerek</w:t>
            </w:r>
            <w:proofErr w:type="spellEnd"/>
            <w:r>
              <w:rPr>
                <w:rFonts w:ascii="Times" w:hAnsi="Times" w:cs="Times"/>
                <w:color w:val="000000"/>
              </w:rPr>
              <w:t xml:space="preserve"> </w:t>
            </w:r>
            <w:proofErr w:type="spellStart"/>
            <w:r>
              <w:rPr>
                <w:rFonts w:ascii="Times" w:hAnsi="Times" w:cs="Times"/>
                <w:color w:val="000000"/>
              </w:rPr>
              <w:t>etkili</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toplum-fakülte</w:t>
            </w:r>
            <w:proofErr w:type="spellEnd"/>
            <w:r>
              <w:rPr>
                <w:rFonts w:ascii="Times" w:hAnsi="Times" w:cs="Times"/>
                <w:color w:val="000000"/>
              </w:rPr>
              <w:t xml:space="preserve"> </w:t>
            </w:r>
            <w:proofErr w:type="spellStart"/>
            <w:r>
              <w:rPr>
                <w:rFonts w:ascii="Times" w:hAnsi="Times" w:cs="Times"/>
                <w:color w:val="000000"/>
              </w:rPr>
              <w:t>işbirliği</w:t>
            </w:r>
            <w:proofErr w:type="spellEnd"/>
            <w:r>
              <w:rPr>
                <w:rFonts w:ascii="Times" w:hAnsi="Times" w:cs="Times"/>
                <w:color w:val="000000"/>
              </w:rPr>
              <w:t xml:space="preserve"> </w:t>
            </w:r>
            <w:proofErr w:type="spellStart"/>
            <w:r>
              <w:rPr>
                <w:rFonts w:ascii="Times" w:hAnsi="Times" w:cs="Times"/>
                <w:color w:val="000000"/>
              </w:rPr>
              <w:t>oluşturmak</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mensubu</w:t>
            </w:r>
            <w:proofErr w:type="spellEnd"/>
            <w:r>
              <w:rPr>
                <w:rFonts w:ascii="Times" w:hAnsi="Times" w:cs="Times"/>
                <w:color w:val="000000"/>
              </w:rPr>
              <w:t xml:space="preserve"> </w:t>
            </w:r>
            <w:proofErr w:type="spellStart"/>
            <w:r>
              <w:rPr>
                <w:rFonts w:ascii="Times" w:hAnsi="Times" w:cs="Times"/>
                <w:color w:val="000000"/>
              </w:rPr>
              <w:t>olmaktan</w:t>
            </w:r>
            <w:proofErr w:type="spellEnd"/>
            <w:r>
              <w:rPr>
                <w:rFonts w:ascii="Times" w:hAnsi="Times" w:cs="Times"/>
                <w:color w:val="000000"/>
              </w:rPr>
              <w:t xml:space="preserve"> </w:t>
            </w:r>
            <w:proofErr w:type="spellStart"/>
            <w:r>
              <w:rPr>
                <w:rFonts w:ascii="Times" w:hAnsi="Times" w:cs="Times"/>
                <w:color w:val="000000"/>
              </w:rPr>
              <w:t>gurur</w:t>
            </w:r>
            <w:proofErr w:type="spellEnd"/>
            <w:r>
              <w:rPr>
                <w:rFonts w:ascii="Times" w:hAnsi="Times" w:cs="Times"/>
                <w:color w:val="000000"/>
              </w:rPr>
              <w:t xml:space="preserve"> </w:t>
            </w:r>
            <w:proofErr w:type="spellStart"/>
            <w:r>
              <w:rPr>
                <w:rFonts w:ascii="Times" w:hAnsi="Times" w:cs="Times"/>
                <w:color w:val="000000"/>
              </w:rPr>
              <w:t>duyulan</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fakülte</w:t>
            </w:r>
            <w:proofErr w:type="spellEnd"/>
            <w:r>
              <w:rPr>
                <w:rFonts w:ascii="Times" w:hAnsi="Times" w:cs="Times"/>
                <w:color w:val="000000"/>
              </w:rPr>
              <w:t xml:space="preserve">" </w:t>
            </w:r>
            <w:proofErr w:type="spellStart"/>
            <w:r>
              <w:rPr>
                <w:rFonts w:ascii="Times" w:hAnsi="Times" w:cs="Times"/>
                <w:color w:val="000000"/>
              </w:rPr>
              <w:t>olmaktır</w:t>
            </w:r>
            <w:proofErr w:type="spellEnd"/>
            <w:r>
              <w:rPr>
                <w:rFonts w:ascii="Times" w:hAnsi="Times" w:cs="Times"/>
                <w:color w:val="000000"/>
              </w:rPr>
              <w:t>.</w:t>
            </w:r>
          </w:p>
          <w:p w14:paraId="5B0B1230" w14:textId="77777777" w:rsidR="006E2323" w:rsidRDefault="006E2323" w:rsidP="006E2323">
            <w:pPr>
              <w:pStyle w:val="NormalWeb"/>
              <w:spacing w:before="0" w:beforeAutospacing="0" w:after="120" w:afterAutospacing="0"/>
              <w:ind w:right="58" w:firstLine="709"/>
              <w:jc w:val="both"/>
            </w:pPr>
            <w:proofErr w:type="spellStart"/>
            <w:r>
              <w:rPr>
                <w:rFonts w:ascii="Times" w:hAnsi="Times" w:cs="Times"/>
                <w:color w:val="000000"/>
              </w:rPr>
              <w:t>Görüldüğü</w:t>
            </w:r>
            <w:proofErr w:type="spellEnd"/>
            <w:r>
              <w:rPr>
                <w:rFonts w:ascii="Times" w:hAnsi="Times" w:cs="Times"/>
                <w:color w:val="000000"/>
              </w:rPr>
              <w:t xml:space="preserve"> </w:t>
            </w:r>
            <w:proofErr w:type="spellStart"/>
            <w:r>
              <w:rPr>
                <w:rFonts w:ascii="Times" w:hAnsi="Times" w:cs="Times"/>
                <w:color w:val="000000"/>
              </w:rPr>
              <w:t>gibi</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öğretmenliği</w:t>
            </w:r>
            <w:proofErr w:type="spellEnd"/>
            <w:r>
              <w:rPr>
                <w:rFonts w:ascii="Times" w:hAnsi="Times" w:cs="Times"/>
                <w:color w:val="000000"/>
              </w:rPr>
              <w:t xml:space="preserve"> </w:t>
            </w:r>
            <w:proofErr w:type="spellStart"/>
            <w:r>
              <w:rPr>
                <w:rFonts w:ascii="Times" w:hAnsi="Times" w:cs="Times"/>
                <w:color w:val="000000"/>
              </w:rPr>
              <w:t>programımızın</w:t>
            </w:r>
            <w:proofErr w:type="spellEnd"/>
            <w:r>
              <w:rPr>
                <w:rFonts w:ascii="Times" w:hAnsi="Times" w:cs="Times"/>
                <w:color w:val="000000"/>
              </w:rPr>
              <w:t xml:space="preserve"> </w:t>
            </w:r>
            <w:proofErr w:type="spellStart"/>
            <w:r>
              <w:rPr>
                <w:rFonts w:ascii="Times" w:hAnsi="Times" w:cs="Times"/>
                <w:color w:val="000000"/>
              </w:rPr>
              <w:t>özgörevleri</w:t>
            </w:r>
            <w:proofErr w:type="spellEnd"/>
            <w:r>
              <w:rPr>
                <w:rFonts w:ascii="Times" w:hAnsi="Times" w:cs="Times"/>
                <w:color w:val="000000"/>
              </w:rPr>
              <w:t xml:space="preserve"> </w:t>
            </w:r>
            <w:proofErr w:type="spellStart"/>
            <w:r>
              <w:rPr>
                <w:rFonts w:ascii="Times" w:hAnsi="Times" w:cs="Times"/>
                <w:color w:val="000000"/>
              </w:rPr>
              <w:t>birim</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kurum</w:t>
            </w:r>
            <w:proofErr w:type="spellEnd"/>
            <w:r>
              <w:rPr>
                <w:rFonts w:ascii="Times" w:hAnsi="Times" w:cs="Times"/>
                <w:color w:val="000000"/>
              </w:rPr>
              <w:t xml:space="preserve"> </w:t>
            </w:r>
            <w:proofErr w:type="spellStart"/>
            <w:r>
              <w:rPr>
                <w:rFonts w:ascii="Times" w:hAnsi="Times" w:cs="Times"/>
                <w:color w:val="000000"/>
              </w:rPr>
              <w:t>özgörevleriyle</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yönlesiyle</w:t>
            </w:r>
            <w:proofErr w:type="spellEnd"/>
            <w:r>
              <w:rPr>
                <w:rFonts w:ascii="Times" w:hAnsi="Times" w:cs="Times"/>
                <w:color w:val="000000"/>
              </w:rPr>
              <w:t xml:space="preserve"> </w:t>
            </w:r>
            <w:proofErr w:type="spellStart"/>
            <w:r>
              <w:rPr>
                <w:rFonts w:ascii="Times" w:hAnsi="Times" w:cs="Times"/>
                <w:color w:val="000000"/>
              </w:rPr>
              <w:t>uyumludur</w:t>
            </w:r>
            <w:proofErr w:type="spellEnd"/>
            <w:r>
              <w:rPr>
                <w:rFonts w:ascii="Times" w:hAnsi="Times" w:cs="Times"/>
                <w:color w:val="000000"/>
              </w:rPr>
              <w:t xml:space="preserve">. Hatta </w:t>
            </w:r>
            <w:proofErr w:type="spellStart"/>
            <w:r>
              <w:rPr>
                <w:rFonts w:ascii="Times" w:hAnsi="Times" w:cs="Times"/>
                <w:color w:val="000000"/>
              </w:rPr>
              <w:t>birimimizin</w:t>
            </w:r>
            <w:proofErr w:type="spellEnd"/>
            <w:r>
              <w:rPr>
                <w:rFonts w:ascii="Times" w:hAnsi="Times" w:cs="Times"/>
                <w:color w:val="000000"/>
              </w:rPr>
              <w:t xml:space="preserve"> </w:t>
            </w:r>
            <w:proofErr w:type="spellStart"/>
            <w:r>
              <w:rPr>
                <w:rFonts w:ascii="Times" w:hAnsi="Times" w:cs="Times"/>
                <w:color w:val="000000"/>
              </w:rPr>
              <w:t>özgörevlerinin</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çoğunu</w:t>
            </w:r>
            <w:proofErr w:type="spellEnd"/>
            <w:r>
              <w:rPr>
                <w:rFonts w:ascii="Times" w:hAnsi="Times" w:cs="Times"/>
                <w:color w:val="000000"/>
              </w:rPr>
              <w:t xml:space="preserve"> </w:t>
            </w:r>
            <w:proofErr w:type="spellStart"/>
            <w:r>
              <w:rPr>
                <w:rFonts w:ascii="Times" w:hAnsi="Times" w:cs="Times"/>
                <w:color w:val="000000"/>
              </w:rPr>
              <w:t>karşılamaktadır</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amaçlarının</w:t>
            </w:r>
            <w:proofErr w:type="spellEnd"/>
            <w:r>
              <w:rPr>
                <w:rFonts w:ascii="Times" w:hAnsi="Times" w:cs="Times"/>
                <w:color w:val="000000"/>
              </w:rPr>
              <w:t xml:space="preserve"> </w:t>
            </w:r>
            <w:proofErr w:type="spellStart"/>
            <w:r>
              <w:rPr>
                <w:rFonts w:ascii="Times" w:hAnsi="Times" w:cs="Times"/>
                <w:color w:val="000000"/>
              </w:rPr>
              <w:t>yapılandırılmasında</w:t>
            </w:r>
            <w:proofErr w:type="spellEnd"/>
            <w:r>
              <w:rPr>
                <w:rFonts w:ascii="Times" w:hAnsi="Times" w:cs="Times"/>
                <w:color w:val="000000"/>
              </w:rPr>
              <w:t xml:space="preserve"> </w:t>
            </w:r>
            <w:proofErr w:type="spellStart"/>
            <w:r>
              <w:rPr>
                <w:rFonts w:ascii="Times" w:hAnsi="Times" w:cs="Times"/>
                <w:color w:val="000000"/>
              </w:rPr>
              <w:t>birimin</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kurumun</w:t>
            </w:r>
            <w:proofErr w:type="spellEnd"/>
            <w:r>
              <w:rPr>
                <w:rFonts w:ascii="Times" w:hAnsi="Times" w:cs="Times"/>
                <w:color w:val="000000"/>
              </w:rPr>
              <w:t xml:space="preserve"> </w:t>
            </w:r>
            <w:proofErr w:type="spellStart"/>
            <w:r>
              <w:rPr>
                <w:rFonts w:ascii="Times" w:hAnsi="Times" w:cs="Times"/>
                <w:color w:val="000000"/>
              </w:rPr>
              <w:t>özgörevleri</w:t>
            </w:r>
            <w:proofErr w:type="spellEnd"/>
            <w:r>
              <w:rPr>
                <w:rFonts w:ascii="Times" w:hAnsi="Times" w:cs="Times"/>
                <w:color w:val="000000"/>
              </w:rPr>
              <w:t xml:space="preserve"> </w:t>
            </w:r>
            <w:proofErr w:type="spellStart"/>
            <w:r>
              <w:rPr>
                <w:rFonts w:ascii="Times" w:hAnsi="Times" w:cs="Times"/>
                <w:color w:val="000000"/>
              </w:rPr>
              <w:t>göz</w:t>
            </w:r>
            <w:proofErr w:type="spellEnd"/>
            <w:r>
              <w:rPr>
                <w:rFonts w:ascii="Times" w:hAnsi="Times" w:cs="Times"/>
                <w:color w:val="000000"/>
              </w:rPr>
              <w:t xml:space="preserve"> </w:t>
            </w:r>
            <w:proofErr w:type="spellStart"/>
            <w:r>
              <w:rPr>
                <w:rFonts w:ascii="Times" w:hAnsi="Times" w:cs="Times"/>
                <w:color w:val="000000"/>
              </w:rPr>
              <w:t>önüne</w:t>
            </w:r>
            <w:proofErr w:type="spellEnd"/>
            <w:r>
              <w:rPr>
                <w:rFonts w:ascii="Times" w:hAnsi="Times" w:cs="Times"/>
                <w:color w:val="000000"/>
              </w:rPr>
              <w:t xml:space="preserve"> </w:t>
            </w:r>
            <w:proofErr w:type="spellStart"/>
            <w:r>
              <w:rPr>
                <w:rFonts w:ascii="Times" w:hAnsi="Times" w:cs="Times"/>
                <w:color w:val="000000"/>
              </w:rPr>
              <w:t>alınmış</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paydaşlarla</w:t>
            </w:r>
            <w:proofErr w:type="spellEnd"/>
            <w:r>
              <w:rPr>
                <w:rFonts w:ascii="Times" w:hAnsi="Times" w:cs="Times"/>
                <w:color w:val="000000"/>
              </w:rPr>
              <w:t xml:space="preserve"> </w:t>
            </w:r>
            <w:proofErr w:type="spellStart"/>
            <w:r>
              <w:rPr>
                <w:rFonts w:ascii="Times" w:hAnsi="Times" w:cs="Times"/>
                <w:color w:val="000000"/>
              </w:rPr>
              <w:t>farklı</w:t>
            </w:r>
            <w:proofErr w:type="spellEnd"/>
            <w:r>
              <w:rPr>
                <w:rFonts w:ascii="Times" w:hAnsi="Times" w:cs="Times"/>
                <w:color w:val="000000"/>
              </w:rPr>
              <w:t xml:space="preserve"> </w:t>
            </w:r>
            <w:proofErr w:type="spellStart"/>
            <w:r>
              <w:rPr>
                <w:rFonts w:ascii="Times" w:hAnsi="Times" w:cs="Times"/>
                <w:color w:val="000000"/>
              </w:rPr>
              <w:t>zamanlarda</w:t>
            </w:r>
            <w:proofErr w:type="spellEnd"/>
            <w:r>
              <w:rPr>
                <w:rFonts w:ascii="Times" w:hAnsi="Times" w:cs="Times"/>
                <w:color w:val="000000"/>
              </w:rPr>
              <w:t xml:space="preserve"> </w:t>
            </w:r>
            <w:proofErr w:type="spellStart"/>
            <w:r>
              <w:rPr>
                <w:rFonts w:ascii="Times" w:hAnsi="Times" w:cs="Times"/>
                <w:color w:val="000000"/>
              </w:rPr>
              <w:t>yapılan</w:t>
            </w:r>
            <w:proofErr w:type="spellEnd"/>
            <w:r>
              <w:rPr>
                <w:rFonts w:ascii="Times" w:hAnsi="Times" w:cs="Times"/>
                <w:color w:val="000000"/>
              </w:rPr>
              <w:t xml:space="preserve"> </w:t>
            </w:r>
            <w:proofErr w:type="spellStart"/>
            <w:r>
              <w:rPr>
                <w:rFonts w:ascii="Times" w:hAnsi="Times" w:cs="Times"/>
                <w:color w:val="000000"/>
              </w:rPr>
              <w:t>toplantılarda</w:t>
            </w:r>
            <w:proofErr w:type="spellEnd"/>
            <w:r>
              <w:rPr>
                <w:rFonts w:ascii="Times" w:hAnsi="Times" w:cs="Times"/>
                <w:color w:val="000000"/>
              </w:rPr>
              <w:t xml:space="preserve"> </w:t>
            </w:r>
            <w:proofErr w:type="spellStart"/>
            <w:r>
              <w:rPr>
                <w:rFonts w:ascii="Times" w:hAnsi="Times" w:cs="Times"/>
                <w:color w:val="000000"/>
              </w:rPr>
              <w:t>dile</w:t>
            </w:r>
            <w:proofErr w:type="spellEnd"/>
            <w:r>
              <w:rPr>
                <w:rFonts w:ascii="Times" w:hAnsi="Times" w:cs="Times"/>
                <w:color w:val="000000"/>
              </w:rPr>
              <w:t xml:space="preserve"> </w:t>
            </w:r>
            <w:proofErr w:type="spellStart"/>
            <w:r>
              <w:rPr>
                <w:rFonts w:ascii="Times" w:hAnsi="Times" w:cs="Times"/>
                <w:color w:val="000000"/>
              </w:rPr>
              <w:t>getirilen</w:t>
            </w:r>
            <w:proofErr w:type="spellEnd"/>
            <w:r>
              <w:rPr>
                <w:rFonts w:ascii="Times" w:hAnsi="Times" w:cs="Times"/>
                <w:color w:val="000000"/>
              </w:rPr>
              <w:t xml:space="preserve">, </w:t>
            </w:r>
            <w:proofErr w:type="spellStart"/>
            <w:r>
              <w:rPr>
                <w:rFonts w:ascii="Times" w:hAnsi="Times" w:cs="Times"/>
                <w:color w:val="000000"/>
              </w:rPr>
              <w:t>çeşitli</w:t>
            </w:r>
            <w:proofErr w:type="spellEnd"/>
            <w:r>
              <w:rPr>
                <w:rFonts w:ascii="Times" w:hAnsi="Times" w:cs="Times"/>
                <w:color w:val="000000"/>
              </w:rPr>
              <w:t xml:space="preserve"> </w:t>
            </w:r>
            <w:proofErr w:type="spellStart"/>
            <w:r>
              <w:rPr>
                <w:rFonts w:ascii="Times" w:hAnsi="Times" w:cs="Times"/>
                <w:color w:val="000000"/>
              </w:rPr>
              <w:t>anketlerde</w:t>
            </w:r>
            <w:proofErr w:type="spellEnd"/>
            <w:r>
              <w:rPr>
                <w:rFonts w:ascii="Times" w:hAnsi="Times" w:cs="Times"/>
                <w:color w:val="000000"/>
              </w:rPr>
              <w:t xml:space="preserve"> </w:t>
            </w:r>
            <w:proofErr w:type="spellStart"/>
            <w:r>
              <w:rPr>
                <w:rFonts w:ascii="Times" w:hAnsi="Times" w:cs="Times"/>
                <w:color w:val="000000"/>
              </w:rPr>
              <w:t>yansıtılan</w:t>
            </w:r>
            <w:proofErr w:type="spellEnd"/>
            <w:r>
              <w:rPr>
                <w:rFonts w:ascii="Times" w:hAnsi="Times" w:cs="Times"/>
                <w:color w:val="000000"/>
              </w:rPr>
              <w:t xml:space="preserve"> </w:t>
            </w:r>
            <w:proofErr w:type="spellStart"/>
            <w:r>
              <w:rPr>
                <w:rFonts w:ascii="Times" w:hAnsi="Times" w:cs="Times"/>
                <w:color w:val="000000"/>
              </w:rPr>
              <w:t>değerlendirmeler</w:t>
            </w:r>
            <w:proofErr w:type="spellEnd"/>
            <w:r>
              <w:rPr>
                <w:rFonts w:ascii="Times" w:hAnsi="Times" w:cs="Times"/>
                <w:color w:val="000000"/>
              </w:rPr>
              <w:t xml:space="preserve"> </w:t>
            </w:r>
            <w:proofErr w:type="spellStart"/>
            <w:r>
              <w:rPr>
                <w:rFonts w:ascii="Times" w:hAnsi="Times" w:cs="Times"/>
                <w:color w:val="000000"/>
              </w:rPr>
              <w:t>tartışılarak</w:t>
            </w:r>
            <w:proofErr w:type="spellEnd"/>
            <w:r>
              <w:rPr>
                <w:rFonts w:ascii="Times" w:hAnsi="Times" w:cs="Times"/>
                <w:color w:val="000000"/>
              </w:rPr>
              <w:t xml:space="preserve">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amaçlar</w:t>
            </w:r>
            <w:proofErr w:type="spellEnd"/>
            <w:r>
              <w:rPr>
                <w:rFonts w:ascii="Times" w:hAnsi="Times" w:cs="Times"/>
                <w:color w:val="000000"/>
              </w:rPr>
              <w:t xml:space="preserve"> </w:t>
            </w:r>
            <w:proofErr w:type="spellStart"/>
            <w:r>
              <w:rPr>
                <w:rFonts w:ascii="Times" w:hAnsi="Times" w:cs="Times"/>
                <w:color w:val="000000"/>
              </w:rPr>
              <w:t>sürekli</w:t>
            </w:r>
            <w:proofErr w:type="spellEnd"/>
            <w:r>
              <w:rPr>
                <w:rFonts w:ascii="Times" w:hAnsi="Times" w:cs="Times"/>
                <w:color w:val="000000"/>
              </w:rPr>
              <w:t xml:space="preserve"> </w:t>
            </w:r>
            <w:proofErr w:type="spellStart"/>
            <w:r>
              <w:rPr>
                <w:rFonts w:ascii="Times" w:hAnsi="Times" w:cs="Times"/>
                <w:color w:val="000000"/>
              </w:rPr>
              <w:t>gelişim</w:t>
            </w:r>
            <w:proofErr w:type="spellEnd"/>
            <w:r>
              <w:rPr>
                <w:rFonts w:ascii="Times" w:hAnsi="Times" w:cs="Times"/>
                <w:color w:val="000000"/>
              </w:rPr>
              <w:t xml:space="preserve"> </w:t>
            </w:r>
            <w:proofErr w:type="spellStart"/>
            <w:r>
              <w:rPr>
                <w:rFonts w:ascii="Times" w:hAnsi="Times" w:cs="Times"/>
                <w:color w:val="000000"/>
              </w:rPr>
              <w:t>çalışmaları</w:t>
            </w:r>
            <w:proofErr w:type="spellEnd"/>
            <w:r>
              <w:rPr>
                <w:rFonts w:ascii="Times" w:hAnsi="Times" w:cs="Times"/>
                <w:color w:val="000000"/>
              </w:rPr>
              <w:t xml:space="preserve"> </w:t>
            </w:r>
            <w:proofErr w:type="spellStart"/>
            <w:r>
              <w:rPr>
                <w:rFonts w:ascii="Times" w:hAnsi="Times" w:cs="Times"/>
                <w:color w:val="000000"/>
              </w:rPr>
              <w:t>çerçevesinde</w:t>
            </w:r>
            <w:proofErr w:type="spellEnd"/>
            <w:r>
              <w:rPr>
                <w:rFonts w:ascii="Times" w:hAnsi="Times" w:cs="Times"/>
                <w:color w:val="000000"/>
              </w:rPr>
              <w:t xml:space="preserve"> </w:t>
            </w:r>
            <w:proofErr w:type="spellStart"/>
            <w:r>
              <w:rPr>
                <w:rFonts w:ascii="Times" w:hAnsi="Times" w:cs="Times"/>
                <w:color w:val="000000"/>
              </w:rPr>
              <w:t>güncellenmiştir</w:t>
            </w:r>
            <w:proofErr w:type="spellEnd"/>
            <w:r>
              <w:rPr>
                <w:rFonts w:ascii="Times" w:hAnsi="Times" w:cs="Times"/>
                <w:color w:val="000000"/>
              </w:rPr>
              <w:t>.</w:t>
            </w:r>
          </w:p>
          <w:p w14:paraId="080F786D" w14:textId="7F1BB2D7" w:rsidR="00AD73BB" w:rsidRPr="00AD73BB" w:rsidRDefault="006E2323" w:rsidP="006E2323">
            <w:pPr>
              <w:pStyle w:val="NormalWeb"/>
              <w:spacing w:before="0" w:beforeAutospacing="0" w:after="120" w:afterAutospacing="0"/>
              <w:ind w:right="58" w:firstLine="709"/>
              <w:jc w:val="both"/>
            </w:pP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öğretmenliği</w:t>
            </w:r>
            <w:proofErr w:type="spellEnd"/>
            <w:r>
              <w:rPr>
                <w:rFonts w:ascii="Times" w:hAnsi="Times" w:cs="Times"/>
                <w:color w:val="000000"/>
              </w:rPr>
              <w:t xml:space="preserve"> </w:t>
            </w:r>
            <w:proofErr w:type="spellStart"/>
            <w:proofErr w:type="gramStart"/>
            <w:r>
              <w:rPr>
                <w:rFonts w:ascii="Times" w:hAnsi="Times" w:cs="Times"/>
                <w:color w:val="000000"/>
              </w:rPr>
              <w:t>ayrıca</w:t>
            </w:r>
            <w:proofErr w:type="spellEnd"/>
            <w:r>
              <w:rPr>
                <w:rFonts w:ascii="Times" w:hAnsi="Times" w:cs="Times"/>
                <w:color w:val="000000"/>
              </w:rPr>
              <w:t xml:space="preserve">  </w:t>
            </w:r>
            <w:proofErr w:type="spellStart"/>
            <w:r>
              <w:rPr>
                <w:rFonts w:ascii="Times" w:hAnsi="Times" w:cs="Times"/>
                <w:color w:val="000000"/>
              </w:rPr>
              <w:t>bu</w:t>
            </w:r>
            <w:proofErr w:type="spellEnd"/>
            <w:proofErr w:type="gramEnd"/>
            <w:r>
              <w:rPr>
                <w:rFonts w:ascii="Times" w:hAnsi="Times" w:cs="Times"/>
                <w:color w:val="000000"/>
              </w:rPr>
              <w:t xml:space="preserve"> </w:t>
            </w:r>
            <w:proofErr w:type="spellStart"/>
            <w:r>
              <w:rPr>
                <w:rFonts w:ascii="Times" w:hAnsi="Times" w:cs="Times"/>
                <w:color w:val="000000"/>
              </w:rPr>
              <w:t>sayılan</w:t>
            </w:r>
            <w:proofErr w:type="spellEnd"/>
            <w:r>
              <w:rPr>
                <w:rFonts w:ascii="Times" w:hAnsi="Times" w:cs="Times"/>
                <w:color w:val="000000"/>
              </w:rPr>
              <w:t xml:space="preserve"> </w:t>
            </w:r>
            <w:proofErr w:type="spellStart"/>
            <w:r>
              <w:rPr>
                <w:rFonts w:ascii="Times" w:hAnsi="Times" w:cs="Times"/>
                <w:color w:val="000000"/>
              </w:rPr>
              <w:t>hedeflere</w:t>
            </w:r>
            <w:proofErr w:type="spellEnd"/>
            <w:r>
              <w:rPr>
                <w:rFonts w:ascii="Times" w:hAnsi="Times" w:cs="Times"/>
                <w:color w:val="000000"/>
              </w:rPr>
              <w:t xml:space="preserve"> </w:t>
            </w:r>
            <w:proofErr w:type="spellStart"/>
            <w:r>
              <w:rPr>
                <w:rFonts w:ascii="Times" w:hAnsi="Times" w:cs="Times"/>
                <w:color w:val="000000"/>
              </w:rPr>
              <w:t>ulaşmak</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w:t>
            </w:r>
            <w:proofErr w:type="spellStart"/>
            <w:r>
              <w:rPr>
                <w:rFonts w:ascii="Times" w:hAnsi="Times" w:cs="Times"/>
                <w:color w:val="000000"/>
              </w:rPr>
              <w:t>ayrıca</w:t>
            </w:r>
            <w:proofErr w:type="spellEnd"/>
            <w:r>
              <w:rPr>
                <w:rFonts w:ascii="Times" w:hAnsi="Times" w:cs="Times"/>
                <w:color w:val="000000"/>
              </w:rPr>
              <w:t xml:space="preserve"> </w:t>
            </w:r>
            <w:proofErr w:type="spellStart"/>
            <w:r>
              <w:rPr>
                <w:rFonts w:ascii="Times" w:hAnsi="Times" w:cs="Times"/>
                <w:color w:val="000000"/>
              </w:rPr>
              <w:t>düzenli</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uluslararası</w:t>
            </w:r>
            <w:proofErr w:type="spellEnd"/>
            <w:r>
              <w:rPr>
                <w:rFonts w:ascii="Times" w:hAnsi="Times" w:cs="Times"/>
                <w:color w:val="000000"/>
              </w:rPr>
              <w:t xml:space="preserve"> </w:t>
            </w:r>
            <w:proofErr w:type="spellStart"/>
            <w:r>
              <w:rPr>
                <w:rFonts w:ascii="Times" w:hAnsi="Times" w:cs="Times"/>
                <w:color w:val="000000"/>
              </w:rPr>
              <w:t>konferanslar</w:t>
            </w:r>
            <w:proofErr w:type="spellEnd"/>
            <w:r>
              <w:rPr>
                <w:rFonts w:ascii="Times" w:hAnsi="Times" w:cs="Times"/>
                <w:color w:val="000000"/>
              </w:rPr>
              <w:t xml:space="preserve"> </w:t>
            </w:r>
            <w:proofErr w:type="spellStart"/>
            <w:r>
              <w:rPr>
                <w:rFonts w:ascii="Times" w:hAnsi="Times" w:cs="Times"/>
                <w:color w:val="000000"/>
              </w:rPr>
              <w:t>düzenlenmektedir</w:t>
            </w:r>
            <w:proofErr w:type="spellEnd"/>
            <w:r>
              <w:rPr>
                <w:rFonts w:ascii="Times" w:hAnsi="Times" w:cs="Times"/>
                <w:color w:val="000000"/>
              </w:rPr>
              <w:t>.</w:t>
            </w:r>
          </w:p>
        </w:tc>
      </w:tr>
      <w:tr w:rsidR="00AD73BB" w14:paraId="1A43439D" w14:textId="77777777" w:rsidTr="00B518D8">
        <w:trPr>
          <w:trHeight w:val="345"/>
        </w:trPr>
        <w:tc>
          <w:tcPr>
            <w:tcW w:w="9538" w:type="dxa"/>
            <w:gridSpan w:val="2"/>
          </w:tcPr>
          <w:p w14:paraId="1C5D96C8" w14:textId="77777777" w:rsidR="006E2323" w:rsidRDefault="0033433B" w:rsidP="006E2323">
            <w:pPr>
              <w:pStyle w:val="NormalWeb"/>
              <w:spacing w:before="0" w:beforeAutospacing="0" w:after="120" w:afterAutospacing="0"/>
              <w:ind w:right="58" w:firstLine="709"/>
              <w:jc w:val="both"/>
            </w:pPr>
            <w:proofErr w:type="spellStart"/>
            <w:r w:rsidRPr="00E61C1E">
              <w:rPr>
                <w:b/>
                <w:bCs/>
              </w:rPr>
              <w:lastRenderedPageBreak/>
              <w:t>Kanıtlar</w:t>
            </w:r>
            <w:proofErr w:type="spellEnd"/>
            <w:r w:rsidRPr="00E61C1E">
              <w:rPr>
                <w:b/>
                <w:bCs/>
              </w:rPr>
              <w:t>:</w:t>
            </w:r>
            <w:r w:rsidR="00E61C1E" w:rsidRPr="00E61C1E">
              <w:rPr>
                <w:b/>
                <w:bCs/>
              </w:rPr>
              <w:t xml:space="preserve"> </w:t>
            </w:r>
            <w:r w:rsidR="00E61C1E">
              <w:rPr>
                <w:rFonts w:ascii="Times" w:hAnsi="Times" w:cs="Times"/>
                <w:b/>
                <w:bCs/>
                <w:color w:val="000000"/>
              </w:rPr>
              <w:t> </w:t>
            </w:r>
            <w:proofErr w:type="spellStart"/>
            <w:r w:rsidR="006E2323">
              <w:rPr>
                <w:rFonts w:ascii="Times" w:hAnsi="Times" w:cs="Times"/>
                <w:b/>
                <w:bCs/>
                <w:color w:val="000000"/>
              </w:rPr>
              <w:t>Kurum</w:t>
            </w:r>
            <w:proofErr w:type="spellEnd"/>
            <w:r w:rsidR="006E2323">
              <w:rPr>
                <w:rFonts w:ascii="Times" w:hAnsi="Times" w:cs="Times"/>
                <w:b/>
                <w:bCs/>
                <w:color w:val="000000"/>
              </w:rPr>
              <w:t xml:space="preserve"> </w:t>
            </w:r>
            <w:proofErr w:type="spellStart"/>
            <w:r w:rsidR="006E2323">
              <w:rPr>
                <w:rFonts w:ascii="Times" w:hAnsi="Times" w:cs="Times"/>
                <w:b/>
                <w:bCs/>
                <w:color w:val="000000"/>
              </w:rPr>
              <w:t>sayfası</w:t>
            </w:r>
            <w:proofErr w:type="spellEnd"/>
            <w:r w:rsidR="006E2323">
              <w:rPr>
                <w:rFonts w:ascii="Times" w:hAnsi="Times" w:cs="Times"/>
                <w:b/>
                <w:bCs/>
                <w:color w:val="000000"/>
              </w:rPr>
              <w:t xml:space="preserve"> / </w:t>
            </w:r>
            <w:proofErr w:type="spellStart"/>
            <w:r w:rsidR="006E2323">
              <w:rPr>
                <w:rFonts w:ascii="Times" w:hAnsi="Times" w:cs="Times"/>
                <w:b/>
                <w:bCs/>
                <w:color w:val="000000"/>
              </w:rPr>
              <w:t>Yabancı</w:t>
            </w:r>
            <w:proofErr w:type="spellEnd"/>
            <w:r w:rsidR="006E2323">
              <w:rPr>
                <w:rFonts w:ascii="Times" w:hAnsi="Times" w:cs="Times"/>
                <w:b/>
                <w:bCs/>
                <w:color w:val="000000"/>
              </w:rPr>
              <w:t xml:space="preserve"> Diller </w:t>
            </w:r>
            <w:proofErr w:type="spellStart"/>
            <w:r w:rsidR="006E2323">
              <w:rPr>
                <w:rFonts w:ascii="Times" w:hAnsi="Times" w:cs="Times"/>
                <w:b/>
                <w:bCs/>
                <w:color w:val="000000"/>
              </w:rPr>
              <w:t>Eğitimi</w:t>
            </w:r>
            <w:proofErr w:type="spellEnd"/>
            <w:r w:rsidR="006E2323">
              <w:rPr>
                <w:rFonts w:ascii="Times" w:hAnsi="Times" w:cs="Times"/>
                <w:b/>
                <w:bCs/>
                <w:color w:val="000000"/>
              </w:rPr>
              <w:t xml:space="preserve"> </w:t>
            </w:r>
            <w:proofErr w:type="spellStart"/>
            <w:r w:rsidR="006E2323">
              <w:rPr>
                <w:rFonts w:ascii="Times" w:hAnsi="Times" w:cs="Times"/>
                <w:b/>
                <w:bCs/>
                <w:color w:val="000000"/>
              </w:rPr>
              <w:t>Bölüm</w:t>
            </w:r>
            <w:proofErr w:type="spellEnd"/>
            <w:r w:rsidR="006E2323">
              <w:rPr>
                <w:rFonts w:ascii="Times" w:hAnsi="Times" w:cs="Times"/>
                <w:b/>
                <w:bCs/>
                <w:color w:val="000000"/>
              </w:rPr>
              <w:t xml:space="preserve"> </w:t>
            </w:r>
            <w:proofErr w:type="spellStart"/>
            <w:r w:rsidR="006E2323">
              <w:rPr>
                <w:rFonts w:ascii="Times" w:hAnsi="Times" w:cs="Times"/>
                <w:b/>
                <w:bCs/>
                <w:color w:val="000000"/>
              </w:rPr>
              <w:t>sayfası</w:t>
            </w:r>
            <w:proofErr w:type="spellEnd"/>
            <w:r w:rsidR="006E2323">
              <w:rPr>
                <w:rFonts w:ascii="Times" w:hAnsi="Times" w:cs="Times"/>
                <w:b/>
                <w:bCs/>
                <w:color w:val="000000"/>
              </w:rPr>
              <w:t xml:space="preserve">, </w:t>
            </w:r>
            <w:proofErr w:type="spellStart"/>
            <w:r w:rsidR="006E2323">
              <w:rPr>
                <w:rFonts w:ascii="Times" w:hAnsi="Times" w:cs="Times"/>
                <w:b/>
                <w:bCs/>
                <w:color w:val="000000"/>
              </w:rPr>
              <w:t>Eğitim</w:t>
            </w:r>
            <w:proofErr w:type="spellEnd"/>
            <w:r w:rsidR="006E2323">
              <w:rPr>
                <w:rFonts w:ascii="Times" w:hAnsi="Times" w:cs="Times"/>
                <w:b/>
                <w:bCs/>
                <w:color w:val="000000"/>
              </w:rPr>
              <w:t xml:space="preserve"> </w:t>
            </w:r>
            <w:proofErr w:type="spellStart"/>
            <w:r w:rsidR="006E2323">
              <w:rPr>
                <w:rFonts w:ascii="Times" w:hAnsi="Times" w:cs="Times"/>
                <w:b/>
                <w:bCs/>
                <w:color w:val="000000"/>
              </w:rPr>
              <w:t>Fakültesi</w:t>
            </w:r>
            <w:proofErr w:type="spellEnd"/>
            <w:r w:rsidR="006E2323">
              <w:rPr>
                <w:rFonts w:ascii="Times" w:hAnsi="Times" w:cs="Times"/>
                <w:b/>
                <w:bCs/>
                <w:color w:val="000000"/>
              </w:rPr>
              <w:t xml:space="preserve"> </w:t>
            </w:r>
            <w:proofErr w:type="spellStart"/>
            <w:r w:rsidR="006E2323">
              <w:rPr>
                <w:rFonts w:ascii="Times" w:hAnsi="Times" w:cs="Times"/>
                <w:b/>
                <w:bCs/>
                <w:color w:val="000000"/>
              </w:rPr>
              <w:t>Sayfası</w:t>
            </w:r>
            <w:proofErr w:type="spellEnd"/>
            <w:r w:rsidR="006E2323">
              <w:rPr>
                <w:rFonts w:ascii="Times" w:hAnsi="Times" w:cs="Times"/>
                <w:b/>
                <w:bCs/>
                <w:color w:val="000000"/>
              </w:rPr>
              <w:t xml:space="preserve">, UBYS </w:t>
            </w:r>
            <w:proofErr w:type="spellStart"/>
            <w:r w:rsidR="006E2323">
              <w:rPr>
                <w:rFonts w:ascii="Times" w:hAnsi="Times" w:cs="Times"/>
                <w:b/>
                <w:bCs/>
                <w:color w:val="000000"/>
              </w:rPr>
              <w:t>Eğitim</w:t>
            </w:r>
            <w:proofErr w:type="spellEnd"/>
            <w:r w:rsidR="006E2323">
              <w:rPr>
                <w:rFonts w:ascii="Times" w:hAnsi="Times" w:cs="Times"/>
                <w:b/>
                <w:bCs/>
                <w:color w:val="000000"/>
              </w:rPr>
              <w:t xml:space="preserve"> Bilgi </w:t>
            </w:r>
            <w:proofErr w:type="spellStart"/>
            <w:r w:rsidR="006E2323">
              <w:rPr>
                <w:rFonts w:ascii="Times" w:hAnsi="Times" w:cs="Times"/>
                <w:b/>
                <w:bCs/>
                <w:color w:val="000000"/>
              </w:rPr>
              <w:t>Sistemi</w:t>
            </w:r>
            <w:proofErr w:type="spellEnd"/>
            <w:r w:rsidR="006E2323">
              <w:rPr>
                <w:rFonts w:ascii="Times" w:hAnsi="Times" w:cs="Times"/>
                <w:b/>
                <w:bCs/>
                <w:color w:val="000000"/>
              </w:rPr>
              <w:t xml:space="preserve"> /ELT Research </w:t>
            </w:r>
            <w:proofErr w:type="spellStart"/>
            <w:r w:rsidR="006E2323">
              <w:rPr>
                <w:rFonts w:ascii="Times" w:hAnsi="Times" w:cs="Times"/>
                <w:b/>
                <w:bCs/>
                <w:color w:val="000000"/>
              </w:rPr>
              <w:t>Konferans</w:t>
            </w:r>
            <w:proofErr w:type="spellEnd"/>
            <w:r w:rsidR="006E2323">
              <w:rPr>
                <w:rFonts w:ascii="Times" w:hAnsi="Times" w:cs="Times"/>
                <w:b/>
                <w:bCs/>
                <w:color w:val="000000"/>
              </w:rPr>
              <w:t xml:space="preserve"> </w:t>
            </w:r>
            <w:proofErr w:type="spellStart"/>
            <w:r w:rsidR="006E2323">
              <w:rPr>
                <w:rFonts w:ascii="Times" w:hAnsi="Times" w:cs="Times"/>
                <w:b/>
                <w:bCs/>
                <w:color w:val="000000"/>
              </w:rPr>
              <w:t>Sayfası</w:t>
            </w:r>
            <w:proofErr w:type="spellEnd"/>
          </w:p>
          <w:p w14:paraId="4D6E3C44" w14:textId="77777777" w:rsidR="006E2323" w:rsidRDefault="006E2323" w:rsidP="006E2323">
            <w:pPr>
              <w:pStyle w:val="NormalWeb"/>
              <w:spacing w:before="0" w:beforeAutospacing="0" w:after="120" w:afterAutospacing="0"/>
              <w:ind w:left="560" w:right="58" w:firstLine="709"/>
              <w:jc w:val="both"/>
            </w:pPr>
            <w:proofErr w:type="spellStart"/>
            <w:r>
              <w:rPr>
                <w:rFonts w:ascii="Times" w:hAnsi="Times" w:cs="Times"/>
                <w:b/>
                <w:bCs/>
                <w:color w:val="000000"/>
              </w:rPr>
              <w:t>Kanıt</w:t>
            </w:r>
            <w:proofErr w:type="spellEnd"/>
            <w:r>
              <w:rPr>
                <w:rFonts w:ascii="Times" w:hAnsi="Times" w:cs="Times"/>
                <w:b/>
                <w:bCs/>
                <w:color w:val="000000"/>
              </w:rPr>
              <w:t xml:space="preserve"> </w:t>
            </w:r>
            <w:proofErr w:type="spellStart"/>
            <w:r>
              <w:rPr>
                <w:rFonts w:ascii="Times" w:hAnsi="Times" w:cs="Times"/>
                <w:b/>
                <w:bCs/>
                <w:color w:val="000000"/>
              </w:rPr>
              <w:t>linkleri</w:t>
            </w:r>
            <w:proofErr w:type="spellEnd"/>
            <w:r>
              <w:rPr>
                <w:rFonts w:ascii="Times" w:hAnsi="Times" w:cs="Times"/>
                <w:b/>
                <w:bCs/>
                <w:color w:val="000000"/>
              </w:rPr>
              <w:t xml:space="preserve">: </w:t>
            </w:r>
            <w:r>
              <w:rPr>
                <w:rFonts w:ascii="Times" w:hAnsi="Times" w:cs="Times"/>
                <w:b/>
                <w:bCs/>
                <w:color w:val="0000FF"/>
                <w:u w:val="single"/>
              </w:rPr>
              <w:t>https://www.comu.edu.tr/misyon-vizyon</w:t>
            </w:r>
            <w:r>
              <w:rPr>
                <w:rFonts w:ascii="Times" w:hAnsi="Times" w:cs="Times"/>
                <w:b/>
                <w:bCs/>
                <w:color w:val="000000"/>
              </w:rPr>
              <w:t> </w:t>
            </w:r>
          </w:p>
          <w:p w14:paraId="190ACCBB" w14:textId="77777777" w:rsidR="006E2323" w:rsidRDefault="00000000" w:rsidP="006E2323">
            <w:pPr>
              <w:pStyle w:val="NormalWeb"/>
              <w:spacing w:before="0" w:beforeAutospacing="0" w:after="120" w:afterAutospacing="0"/>
              <w:ind w:right="58"/>
              <w:jc w:val="both"/>
            </w:pPr>
            <w:hyperlink r:id="rId42" w:history="1">
              <w:r w:rsidR="006E2323">
                <w:rPr>
                  <w:rStyle w:val="Kpr"/>
                  <w:rFonts w:ascii="Times" w:hAnsi="Times" w:cs="Times"/>
                  <w:b/>
                  <w:bCs/>
                  <w:color w:val="0563C1"/>
                </w:rPr>
                <w:t>https://ubys.comu.edu.tr/AIS/OutcomeBasedLearning/Home/Index?id=6172#</w:t>
              </w:r>
            </w:hyperlink>
          </w:p>
          <w:p w14:paraId="4E5CD51C" w14:textId="77777777" w:rsidR="006E2323" w:rsidRDefault="006E2323" w:rsidP="006E2323">
            <w:pPr>
              <w:pStyle w:val="NormalWeb"/>
              <w:spacing w:before="0" w:beforeAutospacing="0" w:after="120" w:afterAutospacing="0"/>
              <w:ind w:right="58" w:firstLine="709"/>
              <w:jc w:val="both"/>
            </w:pPr>
            <w:r>
              <w:rPr>
                <w:rFonts w:ascii="Times" w:hAnsi="Times" w:cs="Times"/>
                <w:b/>
                <w:bCs/>
                <w:color w:val="0000FF"/>
                <w:u w:val="single"/>
              </w:rPr>
              <w:t>https://elt.egitim.comu.edu.tr</w:t>
            </w:r>
          </w:p>
          <w:p w14:paraId="5A686F55" w14:textId="77777777" w:rsidR="006E2323" w:rsidRDefault="00000000" w:rsidP="006E2323">
            <w:pPr>
              <w:pStyle w:val="NormalWeb"/>
              <w:spacing w:before="0" w:beforeAutospacing="0" w:after="120" w:afterAutospacing="0"/>
              <w:ind w:right="58" w:firstLine="709"/>
              <w:jc w:val="both"/>
            </w:pPr>
            <w:hyperlink r:id="rId43" w:history="1">
              <w:r w:rsidR="006E2323">
                <w:rPr>
                  <w:rStyle w:val="Kpr"/>
                  <w:rFonts w:ascii="Times" w:hAnsi="Times" w:cs="Times"/>
                  <w:b/>
                  <w:bCs/>
                  <w:color w:val="0563C1"/>
                </w:rPr>
                <w:t>https://egitim.comu.edu.tr</w:t>
              </w:r>
            </w:hyperlink>
          </w:p>
          <w:p w14:paraId="7383F9C0" w14:textId="77777777" w:rsidR="006E2323" w:rsidRDefault="00000000" w:rsidP="006E2323">
            <w:pPr>
              <w:pStyle w:val="NormalWeb"/>
              <w:spacing w:before="0" w:beforeAutospacing="0" w:after="120" w:afterAutospacing="0"/>
              <w:ind w:right="58" w:firstLine="709"/>
              <w:jc w:val="both"/>
            </w:pPr>
            <w:hyperlink r:id="rId44" w:history="1">
              <w:r w:rsidR="006E2323">
                <w:rPr>
                  <w:rStyle w:val="Kpr"/>
                  <w:rFonts w:ascii="Times" w:hAnsi="Times" w:cs="Times"/>
                  <w:color w:val="0563C1"/>
                </w:rPr>
                <w:t>http://elt2020.ulead.org.tr</w:t>
              </w:r>
            </w:hyperlink>
          </w:p>
          <w:p w14:paraId="0D589470" w14:textId="5AF25EEC" w:rsidR="00E61C1E" w:rsidRDefault="00000000" w:rsidP="006E2323">
            <w:pPr>
              <w:pStyle w:val="NormalWeb"/>
              <w:spacing w:before="0" w:beforeAutospacing="0" w:after="120" w:afterAutospacing="0"/>
              <w:ind w:right="58" w:firstLine="709"/>
              <w:jc w:val="both"/>
            </w:pPr>
            <w:hyperlink r:id="rId45" w:history="1">
              <w:r w:rsidR="006E2323">
                <w:rPr>
                  <w:rStyle w:val="Kpr"/>
                  <w:rFonts w:ascii="Times" w:hAnsi="Times" w:cs="Times"/>
                  <w:color w:val="0563C1"/>
                </w:rPr>
                <w:t>http://eltresearchconference.com</w:t>
              </w:r>
            </w:hyperlink>
          </w:p>
        </w:tc>
      </w:tr>
      <w:tr w:rsidR="00AD73BB" w14:paraId="4C12F374" w14:textId="77777777" w:rsidTr="00B518D8">
        <w:trPr>
          <w:trHeight w:val="330"/>
        </w:trPr>
        <w:tc>
          <w:tcPr>
            <w:tcW w:w="1134" w:type="dxa"/>
          </w:tcPr>
          <w:p w14:paraId="218596FC" w14:textId="77777777" w:rsidR="00AD73BB" w:rsidRPr="00CC376A" w:rsidRDefault="00AD73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1CFDF6D3" w14:textId="77777777" w:rsidR="00AD73BB" w:rsidRDefault="00AD73BB" w:rsidP="00B518D8">
            <w:pPr>
              <w:spacing w:before="5"/>
            </w:pPr>
            <w:r w:rsidRPr="00CC376A">
              <w:br w:type="column"/>
            </w:r>
          </w:p>
        </w:tc>
        <w:tc>
          <w:tcPr>
            <w:tcW w:w="8404" w:type="dxa"/>
          </w:tcPr>
          <w:p w14:paraId="55F2B5BF" w14:textId="77777777" w:rsidR="00AD73BB" w:rsidRPr="00CC376A" w:rsidRDefault="00AD73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5B3349F6" w14:textId="77777777" w:rsidR="00AD73BB" w:rsidRDefault="00AD73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59A93995" w14:textId="77777777" w:rsidR="00AD73BB" w:rsidRDefault="00AD73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588C47C1" w14:textId="77777777" w:rsidR="00AD73BB" w:rsidRDefault="00AD73BB"/>
    <w:p w14:paraId="64CFECAC" w14:textId="77777777" w:rsidR="00AD73BB" w:rsidRDefault="00AD73BB"/>
    <w:p w14:paraId="211FA1DD" w14:textId="77777777" w:rsidR="00E61C1E" w:rsidRPr="00CC376A" w:rsidRDefault="00E61C1E" w:rsidP="00E61C1E">
      <w:pPr>
        <w:ind w:left="1416"/>
      </w:pPr>
      <w:r w:rsidRPr="00CC376A">
        <w:rPr>
          <w:rFonts w:ascii="Times New Roman" w:eastAsia="Times New Roman" w:hAnsi="Times New Roman" w:cs="Times New Roman"/>
          <w:color w:val="000000"/>
        </w:rPr>
        <w:t>2.4-Programın</w:t>
      </w:r>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çeşitli</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iç</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dış</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paydaşlarını</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sürece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dahil</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ederek</w:t>
      </w:r>
      <w:proofErr w:type="spellEnd"/>
      <w:r w:rsidRPr="00CC376A">
        <w:rPr>
          <w:rFonts w:ascii="Times New Roman" w:eastAsia="Times New Roman" w:hAnsi="Times New Roman" w:cs="Times New Roman"/>
          <w:spacing w:val="-6"/>
        </w:rPr>
        <w:t xml:space="preserve"> </w:t>
      </w:r>
      <w:proofErr w:type="spellStart"/>
      <w:r w:rsidRPr="00CC376A">
        <w:rPr>
          <w:rFonts w:ascii="Times New Roman" w:eastAsia="Times New Roman" w:hAnsi="Times New Roman" w:cs="Times New Roman"/>
          <w:color w:val="000000"/>
        </w:rPr>
        <w:t>belirlenmelidir</w:t>
      </w:r>
      <w:proofErr w:type="spellEnd"/>
      <w:r w:rsidRPr="00CC376A">
        <w:rPr>
          <w:rFonts w:ascii="Times New Roman" w:eastAsia="Times New Roman" w:hAnsi="Times New Roman" w:cs="Times New Roman"/>
          <w:color w:val="000000"/>
        </w:rPr>
        <w:t>.</w:t>
      </w:r>
    </w:p>
    <w:p w14:paraId="38187C1E" w14:textId="77777777" w:rsidR="00AD73BB" w:rsidRDefault="00AD73BB"/>
    <w:tbl>
      <w:tblPr>
        <w:tblStyle w:val="TabloKlavuzu"/>
        <w:tblW w:w="9538" w:type="dxa"/>
        <w:tblInd w:w="1413" w:type="dxa"/>
        <w:tblLook w:val="04A0" w:firstRow="1" w:lastRow="0" w:firstColumn="1" w:lastColumn="0" w:noHBand="0" w:noVBand="1"/>
      </w:tblPr>
      <w:tblGrid>
        <w:gridCol w:w="1134"/>
        <w:gridCol w:w="8404"/>
      </w:tblGrid>
      <w:tr w:rsidR="00AD73BB" w14:paraId="089078B4" w14:textId="77777777" w:rsidTr="00B518D8">
        <w:trPr>
          <w:trHeight w:val="330"/>
        </w:trPr>
        <w:tc>
          <w:tcPr>
            <w:tcW w:w="9538" w:type="dxa"/>
            <w:gridSpan w:val="2"/>
          </w:tcPr>
          <w:p w14:paraId="2FB02F69" w14:textId="77777777" w:rsidR="006E2323" w:rsidRPr="006E2323" w:rsidRDefault="006E2323" w:rsidP="006E2323">
            <w:pPr>
              <w:ind w:right="57" w:firstLine="709"/>
              <w:jc w:val="both"/>
              <w:rPr>
                <w:rFonts w:ascii="Times New Roman" w:eastAsia="Times New Roman" w:hAnsi="Times New Roman" w:cs="Times New Roman"/>
                <w:lang w:val="en-GB" w:eastAsia="en-GB"/>
              </w:rPr>
            </w:pPr>
            <w:proofErr w:type="spellStart"/>
            <w:r w:rsidRPr="006E2323">
              <w:rPr>
                <w:rFonts w:ascii="Times" w:eastAsia="Times New Roman" w:hAnsi="Times" w:cs="Times"/>
                <w:color w:val="000000"/>
                <w:lang w:val="en-GB" w:eastAsia="en-GB"/>
              </w:rPr>
              <w:t>Yeterli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mesleki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donanıma</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sahip</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sürekli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iyileşmeyi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yaşam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boyu</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öğrenmeyi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ilke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edinmiş</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çağın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gerektirdiği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niteliklere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sahip</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İngilizce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öğretmenleri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yetiştirebilmek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için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programın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özgörevi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ile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uyumlu</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amaçlar</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yukarıdaki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bölümlerde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detaylı</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olarak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aktarılmıştır</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Programımızın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gelişebilmesi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eğitim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kalitesini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artırabilmesi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çağdaş</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modern </w:t>
            </w:r>
            <w:proofErr w:type="spellStart"/>
            <w:r w:rsidRPr="006E2323">
              <w:rPr>
                <w:rFonts w:ascii="Times" w:eastAsia="Times New Roman" w:hAnsi="Times" w:cs="Times"/>
                <w:color w:val="000000"/>
                <w:lang w:val="en-GB" w:eastAsia="en-GB"/>
              </w:rPr>
              <w:t>eğitim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teknolojileri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ile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donatılabilmesi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ancak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tüm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paydaşlarının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desteği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ile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mümkün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olabilecektir</w:t>
            </w:r>
            <w:proofErr w:type="spellEnd"/>
            <w:r w:rsidRPr="006E2323">
              <w:rPr>
                <w:rFonts w:ascii="Times" w:eastAsia="Times New Roman" w:hAnsi="Times" w:cs="Times"/>
                <w:color w:val="000000"/>
                <w:lang w:val="en-GB" w:eastAsia="en-GB"/>
              </w:rPr>
              <w:t xml:space="preserve">. Bu </w:t>
            </w:r>
            <w:proofErr w:type="spellStart"/>
            <w:r w:rsidRPr="006E2323">
              <w:rPr>
                <w:rFonts w:ascii="Times" w:eastAsia="Times New Roman" w:hAnsi="Times" w:cs="Times"/>
                <w:color w:val="000000"/>
                <w:lang w:val="en-GB" w:eastAsia="en-GB"/>
              </w:rPr>
              <w:t>amaçla</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paydaşları</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belirleyerek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onların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durumlarını</w:t>
            </w:r>
            <w:proofErr w:type="spellEnd"/>
            <w:r w:rsidRPr="006E2323">
              <w:rPr>
                <w:rFonts w:ascii="Times" w:eastAsia="Times New Roman" w:hAnsi="Times" w:cs="Times"/>
                <w:color w:val="000000"/>
                <w:lang w:val="en-GB" w:eastAsia="en-GB"/>
              </w:rPr>
              <w:t xml:space="preserve"> da </w:t>
            </w:r>
            <w:proofErr w:type="spellStart"/>
            <w:r w:rsidRPr="006E2323">
              <w:rPr>
                <w:rFonts w:ascii="Times" w:eastAsia="Times New Roman" w:hAnsi="Times" w:cs="Times"/>
                <w:color w:val="000000"/>
                <w:lang w:val="en-GB" w:eastAsia="en-GB"/>
              </w:rPr>
              <w:t>dikkate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alacak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şekilde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stratejilerini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belirlemiştir</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Bunların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başlıcaları</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üniversitemiz</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Eğitim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Fakültesi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ile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ikili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işbirliği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protokolleri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içerisinde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bulunan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kurumlardır</w:t>
            </w:r>
            <w:proofErr w:type="spellEnd"/>
            <w:r w:rsidRPr="006E2323">
              <w:rPr>
                <w:rFonts w:ascii="Times" w:eastAsia="Times New Roman" w:hAnsi="Times" w:cs="Times"/>
                <w:color w:val="000000"/>
                <w:lang w:val="en-GB" w:eastAsia="en-GB"/>
              </w:rPr>
              <w:t xml:space="preserve">. Bu </w:t>
            </w:r>
            <w:proofErr w:type="spellStart"/>
            <w:r w:rsidRPr="006E2323">
              <w:rPr>
                <w:rFonts w:ascii="Times" w:eastAsia="Times New Roman" w:hAnsi="Times" w:cs="Times"/>
                <w:color w:val="000000"/>
                <w:lang w:val="en-GB" w:eastAsia="en-GB"/>
              </w:rPr>
              <w:t>kapsamda</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paydaşlarımızın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başlıcaları</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şu</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şekilde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sıralanabilir</w:t>
            </w:r>
            <w:proofErr w:type="spellEnd"/>
            <w:r w:rsidRPr="006E2323">
              <w:rPr>
                <w:rFonts w:ascii="Times" w:eastAsia="Times New Roman" w:hAnsi="Times" w:cs="Times"/>
                <w:color w:val="000000"/>
                <w:lang w:val="en-GB" w:eastAsia="en-GB"/>
              </w:rPr>
              <w:t>:</w:t>
            </w:r>
          </w:p>
          <w:p w14:paraId="151799ED" w14:textId="77777777" w:rsidR="006E2323" w:rsidRPr="006E2323" w:rsidRDefault="006E2323" w:rsidP="006E2323">
            <w:pPr>
              <w:rPr>
                <w:rFonts w:ascii="Times New Roman" w:eastAsia="Times New Roman" w:hAnsi="Times New Roman" w:cs="Times New Roman"/>
                <w:lang w:val="en-GB" w:eastAsia="en-GB"/>
              </w:rPr>
            </w:pPr>
            <w:r w:rsidRPr="006E2323">
              <w:rPr>
                <w:rFonts w:ascii="Times New Roman" w:eastAsia="Times New Roman" w:hAnsi="Times New Roman" w:cs="Times New Roman"/>
                <w:lang w:val="en-GB" w:eastAsia="en-GB"/>
              </w:rPr>
              <w:br/>
            </w:r>
          </w:p>
          <w:p w14:paraId="4578D737" w14:textId="77777777" w:rsidR="006E2323" w:rsidRPr="006E2323" w:rsidRDefault="006E2323" w:rsidP="006E2323">
            <w:pPr>
              <w:numPr>
                <w:ilvl w:val="0"/>
                <w:numId w:val="53"/>
              </w:numPr>
              <w:ind w:left="1769" w:right="57"/>
              <w:jc w:val="both"/>
              <w:textAlignment w:val="baseline"/>
              <w:rPr>
                <w:rFonts w:ascii="Times" w:eastAsia="Times New Roman" w:hAnsi="Times" w:cs="Times"/>
                <w:color w:val="000000"/>
                <w:lang w:val="en-GB" w:eastAsia="en-GB"/>
              </w:rPr>
            </w:pPr>
            <w:proofErr w:type="spellStart"/>
            <w:r w:rsidRPr="006E2323">
              <w:rPr>
                <w:rFonts w:ascii="Times" w:eastAsia="Times New Roman" w:hAnsi="Times" w:cs="Times"/>
                <w:color w:val="000000"/>
                <w:lang w:val="en-GB" w:eastAsia="en-GB"/>
              </w:rPr>
              <w:t>Valilik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Kaymakamlık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diğer</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resmî</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kuruluşlar</w:t>
            </w:r>
            <w:proofErr w:type="spellEnd"/>
            <w:r w:rsidRPr="006E2323">
              <w:rPr>
                <w:rFonts w:ascii="Times" w:eastAsia="Times New Roman" w:hAnsi="Times" w:cs="Times"/>
                <w:color w:val="000000"/>
                <w:lang w:val="en-GB" w:eastAsia="en-GB"/>
              </w:rPr>
              <w:t>,</w:t>
            </w:r>
          </w:p>
          <w:p w14:paraId="47E522B6" w14:textId="554F4987" w:rsidR="006E2323" w:rsidRPr="006E2323" w:rsidRDefault="006E2323" w:rsidP="006E2323">
            <w:pPr>
              <w:rPr>
                <w:rFonts w:ascii="Times New Roman" w:eastAsia="Times New Roman" w:hAnsi="Times New Roman" w:cs="Times New Roman"/>
                <w:lang w:val="en-GB" w:eastAsia="en-GB"/>
              </w:rPr>
            </w:pPr>
          </w:p>
          <w:p w14:paraId="3C716FC4" w14:textId="77777777" w:rsidR="006E2323" w:rsidRPr="006E2323" w:rsidRDefault="006E2323" w:rsidP="006E2323">
            <w:pPr>
              <w:numPr>
                <w:ilvl w:val="0"/>
                <w:numId w:val="54"/>
              </w:numPr>
              <w:ind w:left="1769" w:right="57"/>
              <w:jc w:val="both"/>
              <w:textAlignment w:val="baseline"/>
              <w:rPr>
                <w:rFonts w:ascii="Times" w:eastAsia="Times New Roman" w:hAnsi="Times" w:cs="Times"/>
                <w:color w:val="000000"/>
                <w:lang w:val="en-GB" w:eastAsia="en-GB"/>
              </w:rPr>
            </w:pPr>
            <w:r w:rsidRPr="006E2323">
              <w:rPr>
                <w:rFonts w:ascii="Times" w:eastAsia="Times New Roman" w:hAnsi="Times" w:cs="Times"/>
                <w:color w:val="000000"/>
                <w:lang w:val="en-GB" w:eastAsia="en-GB"/>
              </w:rPr>
              <w:t xml:space="preserve">Yüksek </w:t>
            </w:r>
            <w:proofErr w:type="spellStart"/>
            <w:r w:rsidRPr="006E2323">
              <w:rPr>
                <w:rFonts w:ascii="Times" w:eastAsia="Times New Roman" w:hAnsi="Times" w:cs="Times"/>
                <w:color w:val="000000"/>
                <w:lang w:val="en-GB" w:eastAsia="en-GB"/>
              </w:rPr>
              <w:t>Öğretim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Kurulu</w:t>
            </w:r>
            <w:proofErr w:type="spellEnd"/>
            <w:r w:rsidRPr="006E2323">
              <w:rPr>
                <w:rFonts w:ascii="Times" w:eastAsia="Times New Roman" w:hAnsi="Times" w:cs="Times"/>
                <w:color w:val="000000"/>
                <w:lang w:val="en-GB" w:eastAsia="en-GB"/>
              </w:rPr>
              <w:t>,</w:t>
            </w:r>
          </w:p>
          <w:p w14:paraId="66D98F43" w14:textId="5DC4ACB0" w:rsidR="006E2323" w:rsidRPr="006E2323" w:rsidRDefault="006E2323" w:rsidP="006E2323">
            <w:pPr>
              <w:rPr>
                <w:rFonts w:ascii="Times New Roman" w:eastAsia="Times New Roman" w:hAnsi="Times New Roman" w:cs="Times New Roman"/>
                <w:lang w:val="en-GB" w:eastAsia="en-GB"/>
              </w:rPr>
            </w:pPr>
          </w:p>
          <w:p w14:paraId="4359EE1B" w14:textId="77777777" w:rsidR="006E2323" w:rsidRPr="006E2323" w:rsidRDefault="006E2323" w:rsidP="006E2323">
            <w:pPr>
              <w:numPr>
                <w:ilvl w:val="0"/>
                <w:numId w:val="55"/>
              </w:numPr>
              <w:ind w:left="1769" w:right="57"/>
              <w:jc w:val="both"/>
              <w:textAlignment w:val="baseline"/>
              <w:rPr>
                <w:rFonts w:ascii="Times" w:eastAsia="Times New Roman" w:hAnsi="Times" w:cs="Times"/>
                <w:color w:val="000000"/>
                <w:lang w:val="en-GB" w:eastAsia="en-GB"/>
              </w:rPr>
            </w:pPr>
            <w:proofErr w:type="spellStart"/>
            <w:r w:rsidRPr="006E2323">
              <w:rPr>
                <w:rFonts w:ascii="Times" w:eastAsia="Times New Roman" w:hAnsi="Times" w:cs="Times"/>
                <w:color w:val="000000"/>
                <w:lang w:val="en-GB" w:eastAsia="en-GB"/>
              </w:rPr>
              <w:t>Üniversitelerarası</w:t>
            </w:r>
            <w:proofErr w:type="spellEnd"/>
            <w:r w:rsidRPr="006E2323">
              <w:rPr>
                <w:rFonts w:ascii="Times" w:eastAsia="Times New Roman" w:hAnsi="Times" w:cs="Times"/>
                <w:color w:val="000000"/>
                <w:lang w:val="en-GB" w:eastAsia="en-GB"/>
              </w:rPr>
              <w:t xml:space="preserve"> Kurul,</w:t>
            </w:r>
          </w:p>
          <w:p w14:paraId="6C1069CF" w14:textId="05ACB5EF" w:rsidR="006E2323" w:rsidRPr="006E2323" w:rsidRDefault="006E2323" w:rsidP="006E2323">
            <w:pPr>
              <w:rPr>
                <w:rFonts w:ascii="Times New Roman" w:eastAsia="Times New Roman" w:hAnsi="Times New Roman" w:cs="Times New Roman"/>
                <w:lang w:val="en-GB" w:eastAsia="en-GB"/>
              </w:rPr>
            </w:pPr>
          </w:p>
          <w:p w14:paraId="4CB80889" w14:textId="77777777" w:rsidR="006E2323" w:rsidRPr="006E2323" w:rsidRDefault="006E2323" w:rsidP="006E2323">
            <w:pPr>
              <w:numPr>
                <w:ilvl w:val="0"/>
                <w:numId w:val="56"/>
              </w:numPr>
              <w:ind w:left="1769" w:right="57"/>
              <w:jc w:val="both"/>
              <w:textAlignment w:val="baseline"/>
              <w:rPr>
                <w:rFonts w:ascii="Times" w:eastAsia="Times New Roman" w:hAnsi="Times" w:cs="Times"/>
                <w:color w:val="000000"/>
                <w:lang w:val="es-ES" w:eastAsia="en-GB"/>
              </w:rPr>
            </w:pPr>
            <w:r w:rsidRPr="006E2323">
              <w:rPr>
                <w:rFonts w:ascii="Times" w:eastAsia="Times New Roman" w:hAnsi="Times" w:cs="Times"/>
                <w:color w:val="000000"/>
                <w:lang w:val="es-ES" w:eastAsia="en-GB"/>
              </w:rPr>
              <w:t>Ulusal ve Uluslararası Eğitim ve Araştırma Kurumları,</w:t>
            </w:r>
          </w:p>
          <w:p w14:paraId="4B2C3D9F" w14:textId="4DCC3291" w:rsidR="006E2323" w:rsidRPr="006E2323" w:rsidRDefault="006E2323" w:rsidP="006E2323">
            <w:pPr>
              <w:rPr>
                <w:rFonts w:ascii="Times New Roman" w:eastAsia="Times New Roman" w:hAnsi="Times New Roman" w:cs="Times New Roman"/>
                <w:lang w:val="es-ES" w:eastAsia="en-GB"/>
              </w:rPr>
            </w:pPr>
          </w:p>
          <w:p w14:paraId="7B44CC08" w14:textId="77777777" w:rsidR="006E2323" w:rsidRPr="006E2323" w:rsidRDefault="006E2323" w:rsidP="006E2323">
            <w:pPr>
              <w:numPr>
                <w:ilvl w:val="0"/>
                <w:numId w:val="57"/>
              </w:numPr>
              <w:ind w:left="1769" w:right="57"/>
              <w:jc w:val="both"/>
              <w:textAlignment w:val="baseline"/>
              <w:rPr>
                <w:rFonts w:ascii="Times" w:eastAsia="Times New Roman" w:hAnsi="Times" w:cs="Times"/>
                <w:color w:val="000000"/>
                <w:lang w:val="en-GB" w:eastAsia="en-GB"/>
              </w:rPr>
            </w:pPr>
            <w:r w:rsidRPr="006E2323">
              <w:rPr>
                <w:rFonts w:ascii="Times" w:eastAsia="Times New Roman" w:hAnsi="Times" w:cs="Times"/>
                <w:color w:val="000000"/>
                <w:lang w:val="en-GB" w:eastAsia="en-GB"/>
              </w:rPr>
              <w:lastRenderedPageBreak/>
              <w:t xml:space="preserve">Sivil </w:t>
            </w:r>
            <w:proofErr w:type="spellStart"/>
            <w:r w:rsidRPr="006E2323">
              <w:rPr>
                <w:rFonts w:ascii="Times" w:eastAsia="Times New Roman" w:hAnsi="Times" w:cs="Times"/>
                <w:color w:val="000000"/>
                <w:lang w:val="en-GB" w:eastAsia="en-GB"/>
              </w:rPr>
              <w:t>Toplum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Kuruluşları</w:t>
            </w:r>
            <w:proofErr w:type="spellEnd"/>
            <w:r w:rsidRPr="006E2323">
              <w:rPr>
                <w:rFonts w:ascii="Times" w:eastAsia="Times New Roman" w:hAnsi="Times" w:cs="Times"/>
                <w:color w:val="000000"/>
                <w:lang w:val="en-GB" w:eastAsia="en-GB"/>
              </w:rPr>
              <w:t>,</w:t>
            </w:r>
          </w:p>
          <w:p w14:paraId="195455DB" w14:textId="2DBCCCFA" w:rsidR="006E2323" w:rsidRPr="006E2323" w:rsidRDefault="006E2323" w:rsidP="006E2323">
            <w:pPr>
              <w:rPr>
                <w:rFonts w:ascii="Times New Roman" w:eastAsia="Times New Roman" w:hAnsi="Times New Roman" w:cs="Times New Roman"/>
                <w:lang w:val="en-GB" w:eastAsia="en-GB"/>
              </w:rPr>
            </w:pPr>
          </w:p>
          <w:p w14:paraId="536E6B47" w14:textId="77777777" w:rsidR="006E2323" w:rsidRPr="006E2323" w:rsidRDefault="006E2323" w:rsidP="006E2323">
            <w:pPr>
              <w:numPr>
                <w:ilvl w:val="0"/>
                <w:numId w:val="58"/>
              </w:numPr>
              <w:ind w:left="1769" w:right="57"/>
              <w:jc w:val="both"/>
              <w:textAlignment w:val="baseline"/>
              <w:rPr>
                <w:rFonts w:ascii="Times" w:eastAsia="Times New Roman" w:hAnsi="Times" w:cs="Times"/>
                <w:color w:val="000000"/>
                <w:lang w:val="en-GB" w:eastAsia="en-GB"/>
              </w:rPr>
            </w:pPr>
            <w:proofErr w:type="spellStart"/>
            <w:r w:rsidRPr="006E2323">
              <w:rPr>
                <w:rFonts w:ascii="Times" w:eastAsia="Times New Roman" w:hAnsi="Times" w:cs="Times"/>
                <w:color w:val="000000"/>
                <w:lang w:val="en-GB" w:eastAsia="en-GB"/>
              </w:rPr>
              <w:t>Çanakkale</w:t>
            </w:r>
            <w:proofErr w:type="spellEnd"/>
            <w:r w:rsidRPr="006E2323">
              <w:rPr>
                <w:rFonts w:ascii="Times" w:eastAsia="Times New Roman" w:hAnsi="Times" w:cs="Times"/>
                <w:color w:val="000000"/>
                <w:lang w:val="en-GB" w:eastAsia="en-GB"/>
              </w:rPr>
              <w:t xml:space="preserve"> İl Milli </w:t>
            </w:r>
            <w:proofErr w:type="spellStart"/>
            <w:r w:rsidRPr="006E2323">
              <w:rPr>
                <w:rFonts w:ascii="Times" w:eastAsia="Times New Roman" w:hAnsi="Times" w:cs="Times"/>
                <w:color w:val="000000"/>
                <w:lang w:val="en-GB" w:eastAsia="en-GB"/>
              </w:rPr>
              <w:t>Eğitim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Müdürlüğü</w:t>
            </w:r>
            <w:proofErr w:type="spellEnd"/>
            <w:r w:rsidRPr="006E2323">
              <w:rPr>
                <w:rFonts w:ascii="Times" w:eastAsia="Times New Roman" w:hAnsi="Times" w:cs="Times"/>
                <w:color w:val="000000"/>
                <w:lang w:val="en-GB" w:eastAsia="en-GB"/>
              </w:rPr>
              <w:t>,</w:t>
            </w:r>
          </w:p>
          <w:p w14:paraId="4E166FE3" w14:textId="3F1066AA" w:rsidR="006E2323" w:rsidRPr="006E2323" w:rsidRDefault="006E2323" w:rsidP="006E2323">
            <w:pPr>
              <w:rPr>
                <w:rFonts w:ascii="Times New Roman" w:eastAsia="Times New Roman" w:hAnsi="Times New Roman" w:cs="Times New Roman"/>
                <w:lang w:val="en-GB" w:eastAsia="en-GB"/>
              </w:rPr>
            </w:pPr>
          </w:p>
          <w:p w14:paraId="4DCF4349" w14:textId="77777777" w:rsidR="006E2323" w:rsidRPr="006E2323" w:rsidRDefault="006E2323" w:rsidP="006E2323">
            <w:pPr>
              <w:numPr>
                <w:ilvl w:val="0"/>
                <w:numId w:val="59"/>
              </w:numPr>
              <w:ind w:left="1769" w:right="57"/>
              <w:jc w:val="both"/>
              <w:textAlignment w:val="baseline"/>
              <w:rPr>
                <w:rFonts w:ascii="Times" w:eastAsia="Times New Roman" w:hAnsi="Times" w:cs="Times"/>
                <w:color w:val="000000"/>
                <w:lang w:val="es-ES" w:eastAsia="en-GB"/>
              </w:rPr>
            </w:pPr>
            <w:r w:rsidRPr="006E2323">
              <w:rPr>
                <w:rFonts w:ascii="Times" w:eastAsia="Times New Roman" w:hAnsi="Times" w:cs="Times"/>
                <w:color w:val="000000"/>
                <w:lang w:val="es-ES" w:eastAsia="en-GB"/>
              </w:rPr>
              <w:t>MEB’ e bağlı Özel Okullar</w:t>
            </w:r>
          </w:p>
          <w:p w14:paraId="23552FF9" w14:textId="733F6B69" w:rsidR="006E2323" w:rsidRPr="006E2323" w:rsidRDefault="006E2323" w:rsidP="006E2323">
            <w:pPr>
              <w:rPr>
                <w:rFonts w:ascii="Times New Roman" w:eastAsia="Times New Roman" w:hAnsi="Times New Roman" w:cs="Times New Roman"/>
                <w:lang w:val="es-ES" w:eastAsia="en-GB"/>
              </w:rPr>
            </w:pPr>
          </w:p>
          <w:p w14:paraId="161E1EE1" w14:textId="77777777" w:rsidR="006E2323" w:rsidRPr="006E2323" w:rsidRDefault="006E2323" w:rsidP="006E2323">
            <w:pPr>
              <w:numPr>
                <w:ilvl w:val="0"/>
                <w:numId w:val="60"/>
              </w:numPr>
              <w:ind w:left="1769" w:right="57"/>
              <w:jc w:val="both"/>
              <w:textAlignment w:val="baseline"/>
              <w:rPr>
                <w:rFonts w:ascii="Times" w:eastAsia="Times New Roman" w:hAnsi="Times" w:cs="Times"/>
                <w:color w:val="000000"/>
                <w:lang w:val="es-ES" w:eastAsia="en-GB"/>
              </w:rPr>
            </w:pPr>
            <w:r w:rsidRPr="006E2323">
              <w:rPr>
                <w:rFonts w:ascii="Times" w:eastAsia="Times New Roman" w:hAnsi="Times" w:cs="Times"/>
                <w:color w:val="000000"/>
                <w:lang w:val="es-ES" w:eastAsia="en-GB"/>
              </w:rPr>
              <w:t>MEB’ e bağlı yabancı dil kursları</w:t>
            </w:r>
          </w:p>
          <w:p w14:paraId="1C9352CA" w14:textId="69693153" w:rsidR="006E2323" w:rsidRPr="006E2323" w:rsidRDefault="006E2323" w:rsidP="006E2323">
            <w:pPr>
              <w:rPr>
                <w:rFonts w:ascii="Times New Roman" w:eastAsia="Times New Roman" w:hAnsi="Times New Roman" w:cs="Times New Roman"/>
                <w:lang w:val="es-ES" w:eastAsia="en-GB"/>
              </w:rPr>
            </w:pPr>
          </w:p>
          <w:p w14:paraId="5ADBD9EF" w14:textId="77777777" w:rsidR="006E2323" w:rsidRPr="006E2323" w:rsidRDefault="006E2323" w:rsidP="006E2323">
            <w:pPr>
              <w:numPr>
                <w:ilvl w:val="0"/>
                <w:numId w:val="61"/>
              </w:numPr>
              <w:ind w:left="1769" w:right="57"/>
              <w:jc w:val="both"/>
              <w:textAlignment w:val="baseline"/>
              <w:rPr>
                <w:rFonts w:ascii="Times" w:eastAsia="Times New Roman" w:hAnsi="Times" w:cs="Times"/>
                <w:color w:val="000000"/>
                <w:lang w:val="en-GB" w:eastAsia="en-GB"/>
              </w:rPr>
            </w:pPr>
            <w:proofErr w:type="spellStart"/>
            <w:r w:rsidRPr="006E2323">
              <w:rPr>
                <w:rFonts w:ascii="Times" w:eastAsia="Times New Roman" w:hAnsi="Times" w:cs="Times"/>
                <w:color w:val="000000"/>
                <w:lang w:val="en-GB" w:eastAsia="en-GB"/>
              </w:rPr>
              <w:t>İdarî</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personelimiz</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aileleri</w:t>
            </w:r>
            <w:proofErr w:type="spellEnd"/>
            <w:r w:rsidRPr="006E2323">
              <w:rPr>
                <w:rFonts w:ascii="Times" w:eastAsia="Times New Roman" w:hAnsi="Times" w:cs="Times"/>
                <w:color w:val="000000"/>
                <w:lang w:val="en-GB" w:eastAsia="en-GB"/>
              </w:rPr>
              <w:t>,</w:t>
            </w:r>
          </w:p>
          <w:p w14:paraId="3F449BC3" w14:textId="03961B6B" w:rsidR="006E2323" w:rsidRPr="006E2323" w:rsidRDefault="006E2323" w:rsidP="006E2323">
            <w:pPr>
              <w:rPr>
                <w:rFonts w:ascii="Times New Roman" w:eastAsia="Times New Roman" w:hAnsi="Times New Roman" w:cs="Times New Roman"/>
                <w:lang w:val="en-GB" w:eastAsia="en-GB"/>
              </w:rPr>
            </w:pPr>
          </w:p>
          <w:p w14:paraId="46185DEF" w14:textId="77777777" w:rsidR="006E2323" w:rsidRPr="006E2323" w:rsidRDefault="006E2323" w:rsidP="006E2323">
            <w:pPr>
              <w:numPr>
                <w:ilvl w:val="0"/>
                <w:numId w:val="62"/>
              </w:numPr>
              <w:ind w:left="1769" w:right="57"/>
              <w:jc w:val="both"/>
              <w:textAlignment w:val="baseline"/>
              <w:rPr>
                <w:rFonts w:ascii="Times" w:eastAsia="Times New Roman" w:hAnsi="Times" w:cs="Times"/>
                <w:color w:val="000000"/>
                <w:lang w:val="en-GB" w:eastAsia="en-GB"/>
              </w:rPr>
            </w:pPr>
            <w:proofErr w:type="spellStart"/>
            <w:r w:rsidRPr="006E2323">
              <w:rPr>
                <w:rFonts w:ascii="Times" w:eastAsia="Times New Roman" w:hAnsi="Times" w:cs="Times"/>
                <w:color w:val="000000"/>
                <w:lang w:val="en-GB" w:eastAsia="en-GB"/>
              </w:rPr>
              <w:t>Öğrencilerimiz</w:t>
            </w:r>
            <w:proofErr w:type="spellEnd"/>
            <w:r w:rsidRPr="006E2323">
              <w:rPr>
                <w:rFonts w:ascii="Times" w:eastAsia="Times New Roman" w:hAnsi="Times" w:cs="Times"/>
                <w:color w:val="000000"/>
                <w:lang w:val="en-GB" w:eastAsia="en-GB"/>
              </w:rPr>
              <w:t xml:space="preserve"> ve </w:t>
            </w:r>
            <w:proofErr w:type="spellStart"/>
            <w:r w:rsidRPr="006E2323">
              <w:rPr>
                <w:rFonts w:ascii="Times" w:eastAsia="Times New Roman" w:hAnsi="Times" w:cs="Times"/>
                <w:color w:val="000000"/>
                <w:lang w:val="en-GB" w:eastAsia="en-GB"/>
              </w:rPr>
              <w:t>aileleri</w:t>
            </w:r>
            <w:proofErr w:type="spellEnd"/>
            <w:r w:rsidRPr="006E2323">
              <w:rPr>
                <w:rFonts w:ascii="Times" w:eastAsia="Times New Roman" w:hAnsi="Times" w:cs="Times"/>
                <w:color w:val="000000"/>
                <w:lang w:val="en-GB" w:eastAsia="en-GB"/>
              </w:rPr>
              <w:t>,</w:t>
            </w:r>
          </w:p>
          <w:p w14:paraId="2FD8685A" w14:textId="30A67851" w:rsidR="006E2323" w:rsidRPr="006E2323" w:rsidRDefault="006E2323" w:rsidP="006E2323">
            <w:pPr>
              <w:rPr>
                <w:rFonts w:ascii="Times New Roman" w:eastAsia="Times New Roman" w:hAnsi="Times New Roman" w:cs="Times New Roman"/>
                <w:lang w:val="en-GB" w:eastAsia="en-GB"/>
              </w:rPr>
            </w:pPr>
          </w:p>
          <w:p w14:paraId="1C2805F6" w14:textId="77777777" w:rsidR="006E2323" w:rsidRPr="006E2323" w:rsidRDefault="006E2323" w:rsidP="006E2323">
            <w:pPr>
              <w:numPr>
                <w:ilvl w:val="0"/>
                <w:numId w:val="63"/>
              </w:numPr>
              <w:ind w:left="1769" w:right="57"/>
              <w:jc w:val="both"/>
              <w:textAlignment w:val="baseline"/>
              <w:rPr>
                <w:rFonts w:ascii="Times" w:eastAsia="Times New Roman" w:hAnsi="Times" w:cs="Times"/>
                <w:color w:val="000000"/>
                <w:lang w:val="en-GB" w:eastAsia="en-GB"/>
              </w:rPr>
            </w:pPr>
            <w:proofErr w:type="spellStart"/>
            <w:r w:rsidRPr="006E2323">
              <w:rPr>
                <w:rFonts w:ascii="Times" w:eastAsia="Times New Roman" w:hAnsi="Times" w:cs="Times"/>
                <w:color w:val="000000"/>
                <w:lang w:val="en-GB" w:eastAsia="en-GB"/>
              </w:rPr>
              <w:t>Mezunlarımız</w:t>
            </w:r>
            <w:proofErr w:type="spellEnd"/>
            <w:r w:rsidRPr="006E2323">
              <w:rPr>
                <w:rFonts w:ascii="Times" w:eastAsia="Times New Roman" w:hAnsi="Times" w:cs="Times"/>
                <w:color w:val="000000"/>
                <w:lang w:val="en-GB" w:eastAsia="en-GB"/>
              </w:rPr>
              <w:t>.</w:t>
            </w:r>
          </w:p>
          <w:p w14:paraId="467969DC" w14:textId="77777777" w:rsidR="006E2323" w:rsidRPr="006E2323" w:rsidRDefault="006E2323" w:rsidP="006E2323">
            <w:pPr>
              <w:rPr>
                <w:rFonts w:ascii="Times New Roman" w:eastAsia="Times New Roman" w:hAnsi="Times New Roman" w:cs="Times New Roman"/>
                <w:lang w:val="en-GB" w:eastAsia="en-GB"/>
              </w:rPr>
            </w:pPr>
          </w:p>
          <w:p w14:paraId="3ADEFF4E" w14:textId="77777777" w:rsidR="006E2323" w:rsidRPr="006E2323" w:rsidRDefault="006E2323" w:rsidP="006E2323">
            <w:pPr>
              <w:ind w:right="57" w:firstLine="709"/>
              <w:jc w:val="both"/>
              <w:rPr>
                <w:rFonts w:ascii="Times New Roman" w:eastAsia="Times New Roman" w:hAnsi="Times New Roman" w:cs="Times New Roman"/>
                <w:lang w:val="en-GB" w:eastAsia="en-GB"/>
              </w:rPr>
            </w:pPr>
            <w:r w:rsidRPr="006E2323">
              <w:rPr>
                <w:rFonts w:ascii="Times" w:eastAsia="Times New Roman" w:hAnsi="Times" w:cs="Times"/>
                <w:color w:val="000000"/>
                <w:lang w:val="en-GB" w:eastAsia="en-GB"/>
              </w:rPr>
              <w:t xml:space="preserve">Her ne </w:t>
            </w:r>
            <w:proofErr w:type="spellStart"/>
            <w:r w:rsidRPr="006E2323">
              <w:rPr>
                <w:rFonts w:ascii="Times" w:eastAsia="Times New Roman" w:hAnsi="Times" w:cs="Times"/>
                <w:color w:val="000000"/>
                <w:lang w:val="en-GB" w:eastAsia="en-GB"/>
              </w:rPr>
              <w:t>kadar</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İngilizce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öğretmenliği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lisans</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programları</w:t>
            </w:r>
            <w:proofErr w:type="spellEnd"/>
            <w:r w:rsidRPr="006E2323">
              <w:rPr>
                <w:rFonts w:ascii="Times" w:eastAsia="Times New Roman" w:hAnsi="Times" w:cs="Times"/>
                <w:color w:val="000000"/>
                <w:lang w:val="en-GB" w:eastAsia="en-GB"/>
              </w:rPr>
              <w:t xml:space="preserve"> Yüksek </w:t>
            </w:r>
            <w:proofErr w:type="spellStart"/>
            <w:r w:rsidRPr="006E2323">
              <w:rPr>
                <w:rFonts w:ascii="Times" w:eastAsia="Times New Roman" w:hAnsi="Times" w:cs="Times"/>
                <w:color w:val="000000"/>
                <w:lang w:val="en-GB" w:eastAsia="en-GB"/>
              </w:rPr>
              <w:t>Öğrenim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Kurumu</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tarafında</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tüm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Türkiye’de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standart</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olarak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hazırlanıp</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uygulansa</w:t>
            </w:r>
            <w:proofErr w:type="spellEnd"/>
            <w:r w:rsidRPr="006E2323">
              <w:rPr>
                <w:rFonts w:ascii="Times" w:eastAsia="Times New Roman" w:hAnsi="Times" w:cs="Times"/>
                <w:color w:val="000000"/>
                <w:lang w:val="en-GB" w:eastAsia="en-GB"/>
              </w:rPr>
              <w:t xml:space="preserve"> da, </w:t>
            </w:r>
            <w:proofErr w:type="spellStart"/>
            <w:r w:rsidRPr="006E2323">
              <w:rPr>
                <w:rFonts w:ascii="Times" w:eastAsia="Times New Roman" w:hAnsi="Times" w:cs="Times"/>
                <w:color w:val="000000"/>
                <w:lang w:val="en-GB" w:eastAsia="en-GB"/>
              </w:rPr>
              <w:t>programımızın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amaçlarına</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ulaşma</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kapsamında</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İngilizce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öğretmenliği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Programı’nın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misyonu</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eğitim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amaçları</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programımızın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tüm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iç</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dış</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paydaşlarının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görüşü</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alınarak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belirlenmiş</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içselleştirilip</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gerekli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görüldüğünde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bölgesel</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ulusal</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küresel</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ölçekteki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gelişmeler</w:t>
            </w:r>
            <w:proofErr w:type="spellEnd"/>
            <w:r w:rsidRPr="006E2323">
              <w:rPr>
                <w:rFonts w:ascii="Times" w:eastAsia="Times New Roman" w:hAnsi="Times" w:cs="Times"/>
                <w:color w:val="000000"/>
                <w:lang w:val="en-GB" w:eastAsia="en-GB"/>
              </w:rPr>
              <w:t xml:space="preserve"> de </w:t>
            </w:r>
            <w:proofErr w:type="spellStart"/>
            <w:r w:rsidRPr="006E2323">
              <w:rPr>
                <w:rFonts w:ascii="Times" w:eastAsia="Times New Roman" w:hAnsi="Times" w:cs="Times"/>
                <w:color w:val="000000"/>
                <w:lang w:val="en-GB" w:eastAsia="en-GB"/>
              </w:rPr>
              <w:t>dikkate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alınarak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gerekli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zamanlarda</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çağın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gerekliliklerine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göre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yeniden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tüm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paydaşların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fikirleri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alınarak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güncellenmektedir</w:t>
            </w:r>
            <w:proofErr w:type="spellEnd"/>
            <w:r w:rsidRPr="006E2323">
              <w:rPr>
                <w:rFonts w:ascii="Times" w:eastAsia="Times New Roman" w:hAnsi="Times" w:cs="Times"/>
                <w:color w:val="000000"/>
                <w:lang w:val="en-GB" w:eastAsia="en-GB"/>
              </w:rPr>
              <w:t>.</w:t>
            </w:r>
          </w:p>
          <w:p w14:paraId="25B76AFF" w14:textId="5975DAFF" w:rsidR="00AD73BB" w:rsidRPr="00AD73BB" w:rsidRDefault="006E2323" w:rsidP="006E2323">
            <w:pPr>
              <w:spacing w:after="120"/>
              <w:ind w:right="58" w:firstLine="709"/>
              <w:jc w:val="both"/>
              <w:rPr>
                <w:rFonts w:ascii="Times New Roman" w:eastAsia="Times New Roman" w:hAnsi="Times New Roman" w:cs="Times New Roman"/>
                <w:lang w:val="en-GB" w:eastAsia="en-GB"/>
              </w:rPr>
            </w:pPr>
            <w:r w:rsidRPr="006E2323">
              <w:rPr>
                <w:rFonts w:ascii="Times" w:eastAsia="Times New Roman" w:hAnsi="Times" w:cs="Times"/>
                <w:color w:val="000000"/>
                <w:lang w:val="en-GB" w:eastAsia="en-GB"/>
              </w:rPr>
              <w:t xml:space="preserve">Bu </w:t>
            </w:r>
            <w:proofErr w:type="spellStart"/>
            <w:r w:rsidRPr="006E2323">
              <w:rPr>
                <w:rFonts w:ascii="Times" w:eastAsia="Times New Roman" w:hAnsi="Times" w:cs="Times"/>
                <w:color w:val="000000"/>
                <w:lang w:val="en-GB" w:eastAsia="en-GB"/>
              </w:rPr>
              <w:t>bağlamda</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gerekli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performans</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göstergeleri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değerlendirme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anketleri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oluşturulmuş</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uygulanmıştır</w:t>
            </w:r>
            <w:proofErr w:type="spellEnd"/>
            <w:r w:rsidRPr="006E2323">
              <w:rPr>
                <w:rFonts w:ascii="Times" w:eastAsia="Times New Roman" w:hAnsi="Times" w:cs="Times"/>
                <w:color w:val="000000"/>
                <w:lang w:val="en-GB" w:eastAsia="en-GB"/>
              </w:rPr>
              <w:t xml:space="preserve">. Bu da, </w:t>
            </w:r>
            <w:proofErr w:type="spellStart"/>
            <w:r w:rsidRPr="006E2323">
              <w:rPr>
                <w:rFonts w:ascii="Times" w:eastAsia="Times New Roman" w:hAnsi="Times" w:cs="Times"/>
                <w:color w:val="000000"/>
                <w:lang w:val="en-GB" w:eastAsia="en-GB"/>
              </w:rPr>
              <w:t>İngilizce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Öğretmenliği</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Programı’nın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amaçlarına</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ulaşması</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yolunda</w:t>
            </w:r>
            <w:proofErr w:type="spellEnd"/>
            <w:r w:rsidRPr="006E2323">
              <w:rPr>
                <w:rFonts w:ascii="Times" w:eastAsia="Times New Roman" w:hAnsi="Times" w:cs="Times"/>
                <w:color w:val="000000"/>
                <w:lang w:val="en-GB" w:eastAsia="en-GB"/>
              </w:rPr>
              <w:t xml:space="preserve"> program </w:t>
            </w:r>
            <w:proofErr w:type="spellStart"/>
            <w:r w:rsidRPr="006E2323">
              <w:rPr>
                <w:rFonts w:ascii="Times" w:eastAsia="Times New Roman" w:hAnsi="Times" w:cs="Times"/>
                <w:color w:val="000000"/>
                <w:lang w:val="en-GB" w:eastAsia="en-GB"/>
              </w:rPr>
              <w:t>misyon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amaç</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hedef</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öğretim</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planının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iç</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ve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dış</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paydaşlar</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sürece</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dahil</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edilerek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belirlendiğinin</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açık</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bir</w:t>
            </w:r>
            <w:proofErr w:type="spellEnd"/>
            <w:r w:rsidRPr="006E2323">
              <w:rPr>
                <w:rFonts w:ascii="Times" w:eastAsia="Times New Roman" w:hAnsi="Times" w:cs="Times"/>
                <w:color w:val="000000"/>
                <w:lang w:val="en-GB" w:eastAsia="en-GB"/>
              </w:rPr>
              <w:t xml:space="preserve"> </w:t>
            </w:r>
            <w:proofErr w:type="spellStart"/>
            <w:r w:rsidRPr="006E2323">
              <w:rPr>
                <w:rFonts w:ascii="Times" w:eastAsia="Times New Roman" w:hAnsi="Times" w:cs="Times"/>
                <w:color w:val="000000"/>
                <w:lang w:val="en-GB" w:eastAsia="en-GB"/>
              </w:rPr>
              <w:t>göstergesidir</w:t>
            </w:r>
            <w:proofErr w:type="spellEnd"/>
            <w:r w:rsidRPr="006E2323">
              <w:rPr>
                <w:rFonts w:ascii="Times" w:eastAsia="Times New Roman" w:hAnsi="Times" w:cs="Times"/>
                <w:color w:val="000000"/>
                <w:lang w:val="en-GB" w:eastAsia="en-GB"/>
              </w:rPr>
              <w:t>. </w:t>
            </w:r>
          </w:p>
        </w:tc>
      </w:tr>
      <w:tr w:rsidR="00AD73BB" w14:paraId="47E35646" w14:textId="77777777" w:rsidTr="00B518D8">
        <w:trPr>
          <w:trHeight w:val="345"/>
        </w:trPr>
        <w:tc>
          <w:tcPr>
            <w:tcW w:w="9538" w:type="dxa"/>
            <w:gridSpan w:val="2"/>
          </w:tcPr>
          <w:p w14:paraId="3E097FB4" w14:textId="48AAA380" w:rsidR="006E2323" w:rsidRDefault="0033433B" w:rsidP="006E2323">
            <w:pPr>
              <w:pStyle w:val="NormalWeb"/>
              <w:spacing w:before="0" w:beforeAutospacing="0" w:after="120" w:afterAutospacing="0"/>
              <w:ind w:right="58" w:firstLine="709"/>
              <w:jc w:val="both"/>
            </w:pPr>
            <w:proofErr w:type="spellStart"/>
            <w:r w:rsidRPr="00E61C1E">
              <w:rPr>
                <w:b/>
                <w:bCs/>
              </w:rPr>
              <w:lastRenderedPageBreak/>
              <w:t>Kanıtlar</w:t>
            </w:r>
            <w:proofErr w:type="spellEnd"/>
            <w:r w:rsidR="006E2323">
              <w:rPr>
                <w:b/>
                <w:bCs/>
              </w:rPr>
              <w:t xml:space="preserve">: </w:t>
            </w:r>
            <w:proofErr w:type="spellStart"/>
            <w:r w:rsidR="006E2323">
              <w:rPr>
                <w:rFonts w:ascii="Times" w:hAnsi="Times" w:cs="Times"/>
                <w:b/>
                <w:bCs/>
                <w:color w:val="000000"/>
              </w:rPr>
              <w:t>Yabancı</w:t>
            </w:r>
            <w:proofErr w:type="spellEnd"/>
            <w:r w:rsidR="006E2323">
              <w:rPr>
                <w:rFonts w:ascii="Times" w:hAnsi="Times" w:cs="Times"/>
                <w:b/>
                <w:bCs/>
                <w:color w:val="000000"/>
              </w:rPr>
              <w:t xml:space="preserve"> Diller </w:t>
            </w:r>
            <w:proofErr w:type="spellStart"/>
            <w:r w:rsidR="006E2323">
              <w:rPr>
                <w:rFonts w:ascii="Times" w:hAnsi="Times" w:cs="Times"/>
                <w:b/>
                <w:bCs/>
                <w:color w:val="000000"/>
              </w:rPr>
              <w:t>Eğitimi</w:t>
            </w:r>
            <w:proofErr w:type="spellEnd"/>
            <w:r w:rsidR="006E2323">
              <w:rPr>
                <w:rFonts w:ascii="Times" w:hAnsi="Times" w:cs="Times"/>
                <w:b/>
                <w:bCs/>
                <w:color w:val="000000"/>
              </w:rPr>
              <w:t xml:space="preserve"> </w:t>
            </w:r>
            <w:proofErr w:type="spellStart"/>
            <w:r w:rsidR="006E2323">
              <w:rPr>
                <w:rFonts w:ascii="Times" w:hAnsi="Times" w:cs="Times"/>
                <w:b/>
                <w:bCs/>
                <w:color w:val="000000"/>
              </w:rPr>
              <w:t>Bölüm</w:t>
            </w:r>
            <w:proofErr w:type="spellEnd"/>
            <w:r w:rsidR="006E2323">
              <w:rPr>
                <w:rFonts w:ascii="Times" w:hAnsi="Times" w:cs="Times"/>
                <w:b/>
                <w:bCs/>
                <w:color w:val="000000"/>
              </w:rPr>
              <w:t xml:space="preserve"> </w:t>
            </w:r>
            <w:proofErr w:type="spellStart"/>
            <w:r w:rsidR="006E2323">
              <w:rPr>
                <w:rFonts w:ascii="Times" w:hAnsi="Times" w:cs="Times"/>
                <w:b/>
                <w:bCs/>
                <w:color w:val="000000"/>
              </w:rPr>
              <w:t>sayfası</w:t>
            </w:r>
            <w:proofErr w:type="spellEnd"/>
            <w:r w:rsidR="006E2323">
              <w:rPr>
                <w:rFonts w:ascii="Times" w:hAnsi="Times" w:cs="Times"/>
                <w:b/>
                <w:bCs/>
                <w:color w:val="000000"/>
              </w:rPr>
              <w:t xml:space="preserve">, </w:t>
            </w:r>
            <w:proofErr w:type="spellStart"/>
            <w:r w:rsidR="006E2323">
              <w:rPr>
                <w:rFonts w:ascii="Times" w:hAnsi="Times" w:cs="Times"/>
                <w:b/>
                <w:bCs/>
                <w:color w:val="000000"/>
              </w:rPr>
              <w:t>Eğitim</w:t>
            </w:r>
            <w:proofErr w:type="spellEnd"/>
            <w:r w:rsidR="006E2323">
              <w:rPr>
                <w:rFonts w:ascii="Times" w:hAnsi="Times" w:cs="Times"/>
                <w:b/>
                <w:bCs/>
                <w:color w:val="000000"/>
              </w:rPr>
              <w:t xml:space="preserve"> </w:t>
            </w:r>
            <w:proofErr w:type="spellStart"/>
            <w:r w:rsidR="006E2323">
              <w:rPr>
                <w:rFonts w:ascii="Times" w:hAnsi="Times" w:cs="Times"/>
                <w:b/>
                <w:bCs/>
                <w:color w:val="000000"/>
              </w:rPr>
              <w:t>Fakültesi</w:t>
            </w:r>
            <w:proofErr w:type="spellEnd"/>
            <w:r w:rsidR="006E2323">
              <w:rPr>
                <w:rFonts w:ascii="Times" w:hAnsi="Times" w:cs="Times"/>
                <w:b/>
                <w:bCs/>
                <w:color w:val="000000"/>
              </w:rPr>
              <w:t xml:space="preserve"> </w:t>
            </w:r>
            <w:proofErr w:type="spellStart"/>
            <w:r w:rsidR="006E2323">
              <w:rPr>
                <w:rFonts w:ascii="Times" w:hAnsi="Times" w:cs="Times"/>
                <w:b/>
                <w:bCs/>
                <w:color w:val="000000"/>
              </w:rPr>
              <w:t>Sayfası</w:t>
            </w:r>
            <w:proofErr w:type="spellEnd"/>
            <w:r w:rsidR="006E2323">
              <w:rPr>
                <w:rFonts w:ascii="Times" w:hAnsi="Times" w:cs="Times"/>
                <w:b/>
                <w:bCs/>
                <w:color w:val="000000"/>
              </w:rPr>
              <w:t xml:space="preserve">, UBYS </w:t>
            </w:r>
            <w:proofErr w:type="spellStart"/>
            <w:r w:rsidR="006E2323">
              <w:rPr>
                <w:rFonts w:ascii="Times" w:hAnsi="Times" w:cs="Times"/>
                <w:b/>
                <w:bCs/>
                <w:color w:val="000000"/>
              </w:rPr>
              <w:t>Eğitim</w:t>
            </w:r>
            <w:proofErr w:type="spellEnd"/>
            <w:r w:rsidR="006E2323">
              <w:rPr>
                <w:rFonts w:ascii="Times" w:hAnsi="Times" w:cs="Times"/>
                <w:b/>
                <w:bCs/>
                <w:color w:val="000000"/>
              </w:rPr>
              <w:t xml:space="preserve"> Bilgi </w:t>
            </w:r>
            <w:proofErr w:type="spellStart"/>
            <w:r w:rsidR="006E2323">
              <w:rPr>
                <w:rFonts w:ascii="Times" w:hAnsi="Times" w:cs="Times"/>
                <w:b/>
                <w:bCs/>
                <w:color w:val="000000"/>
              </w:rPr>
              <w:t>Sistemi</w:t>
            </w:r>
            <w:proofErr w:type="spellEnd"/>
            <w:r w:rsidR="006E2323">
              <w:rPr>
                <w:rFonts w:ascii="Times" w:hAnsi="Times" w:cs="Times"/>
                <w:b/>
                <w:bCs/>
                <w:color w:val="000000"/>
              </w:rPr>
              <w:t xml:space="preserve"> /</w:t>
            </w:r>
            <w:proofErr w:type="spellStart"/>
            <w:r w:rsidR="006E2323">
              <w:rPr>
                <w:rFonts w:ascii="Times" w:hAnsi="Times" w:cs="Times"/>
                <w:b/>
                <w:bCs/>
                <w:color w:val="000000"/>
              </w:rPr>
              <w:t>Memnuniyet</w:t>
            </w:r>
            <w:proofErr w:type="spellEnd"/>
            <w:r w:rsidR="006E2323">
              <w:rPr>
                <w:rFonts w:ascii="Times" w:hAnsi="Times" w:cs="Times"/>
                <w:b/>
                <w:bCs/>
                <w:color w:val="000000"/>
              </w:rPr>
              <w:t xml:space="preserve"> </w:t>
            </w:r>
            <w:proofErr w:type="spellStart"/>
            <w:r w:rsidR="006E2323">
              <w:rPr>
                <w:rFonts w:ascii="Times" w:hAnsi="Times" w:cs="Times"/>
                <w:b/>
                <w:bCs/>
                <w:color w:val="000000"/>
              </w:rPr>
              <w:t>anketleri</w:t>
            </w:r>
            <w:proofErr w:type="spellEnd"/>
          </w:p>
          <w:p w14:paraId="0D75024C" w14:textId="77777777" w:rsidR="006E2323" w:rsidRDefault="006E2323" w:rsidP="006E2323">
            <w:pPr>
              <w:pStyle w:val="NormalWeb"/>
              <w:spacing w:before="0" w:beforeAutospacing="0" w:after="120" w:afterAutospacing="0"/>
              <w:ind w:right="58" w:firstLine="709"/>
            </w:pPr>
            <w:proofErr w:type="spellStart"/>
            <w:r>
              <w:rPr>
                <w:rFonts w:ascii="Times" w:hAnsi="Times" w:cs="Times"/>
                <w:b/>
                <w:bCs/>
                <w:color w:val="000000"/>
              </w:rPr>
              <w:t>Kanıt</w:t>
            </w:r>
            <w:proofErr w:type="spellEnd"/>
            <w:r>
              <w:rPr>
                <w:rFonts w:ascii="Times" w:hAnsi="Times" w:cs="Times"/>
                <w:b/>
                <w:bCs/>
                <w:color w:val="000000"/>
              </w:rPr>
              <w:t xml:space="preserve"> </w:t>
            </w:r>
            <w:proofErr w:type="spellStart"/>
            <w:r>
              <w:rPr>
                <w:rFonts w:ascii="Times" w:hAnsi="Times" w:cs="Times"/>
                <w:b/>
                <w:bCs/>
                <w:color w:val="000000"/>
              </w:rPr>
              <w:t>linkleri</w:t>
            </w:r>
            <w:proofErr w:type="spellEnd"/>
            <w:r>
              <w:rPr>
                <w:rFonts w:ascii="Times" w:hAnsi="Times" w:cs="Times"/>
                <w:b/>
                <w:bCs/>
                <w:color w:val="000000"/>
              </w:rPr>
              <w:t xml:space="preserve">: </w:t>
            </w:r>
            <w:hyperlink r:id="rId46" w:history="1">
              <w:r>
                <w:rPr>
                  <w:rStyle w:val="Kpr"/>
                  <w:rFonts w:ascii="Times" w:hAnsi="Times" w:cs="Times"/>
                  <w:b/>
                  <w:bCs/>
                  <w:color w:val="0563C1"/>
                </w:rPr>
                <w:t>https://ubys.comu.edu.tr/AIS/OutcomeBasedLearning/Home/Index?id=6172#</w:t>
              </w:r>
            </w:hyperlink>
          </w:p>
          <w:p w14:paraId="5CE5D248" w14:textId="77777777" w:rsidR="006E2323" w:rsidRDefault="006E2323" w:rsidP="006E2323">
            <w:pPr>
              <w:pStyle w:val="NormalWeb"/>
              <w:spacing w:before="0" w:beforeAutospacing="0" w:after="120" w:afterAutospacing="0"/>
              <w:ind w:right="58" w:firstLine="709"/>
              <w:jc w:val="both"/>
            </w:pPr>
            <w:r>
              <w:rPr>
                <w:rFonts w:ascii="Times" w:hAnsi="Times" w:cs="Times"/>
                <w:b/>
                <w:bCs/>
                <w:color w:val="0000FF"/>
                <w:u w:val="single"/>
              </w:rPr>
              <w:t>https://elt.egitim.comu.edu.tr</w:t>
            </w:r>
          </w:p>
          <w:p w14:paraId="77C10897" w14:textId="77777777" w:rsidR="006E2323" w:rsidRDefault="00000000" w:rsidP="006E2323">
            <w:pPr>
              <w:pStyle w:val="NormalWeb"/>
              <w:spacing w:before="0" w:beforeAutospacing="0" w:after="120" w:afterAutospacing="0"/>
              <w:ind w:right="58" w:firstLine="709"/>
              <w:jc w:val="both"/>
            </w:pPr>
            <w:hyperlink r:id="rId47" w:history="1">
              <w:r w:rsidR="006E2323">
                <w:rPr>
                  <w:rStyle w:val="Kpr"/>
                  <w:rFonts w:ascii="Times" w:hAnsi="Times" w:cs="Times"/>
                  <w:b/>
                  <w:bCs/>
                  <w:color w:val="0563C1"/>
                </w:rPr>
                <w:t>https://egitim.comu.edu.tr</w:t>
              </w:r>
            </w:hyperlink>
          </w:p>
          <w:p w14:paraId="43739366" w14:textId="77777777" w:rsidR="006E2323" w:rsidRDefault="00000000" w:rsidP="006E2323">
            <w:pPr>
              <w:pStyle w:val="NormalWeb"/>
              <w:spacing w:before="0" w:beforeAutospacing="0" w:after="120" w:afterAutospacing="0"/>
              <w:ind w:right="58" w:firstLine="709"/>
              <w:jc w:val="both"/>
            </w:pPr>
            <w:hyperlink r:id="rId48" w:history="1">
              <w:r w:rsidR="006E2323">
                <w:rPr>
                  <w:rStyle w:val="Kpr"/>
                  <w:rFonts w:ascii="Times" w:hAnsi="Times" w:cs="Times"/>
                  <w:color w:val="0563C1"/>
                </w:rPr>
                <w:t>http://egitim.comu.edu.tr/ef-kalite-guvencesi/memnuniyet-anketleri.html</w:t>
              </w:r>
            </w:hyperlink>
          </w:p>
          <w:p w14:paraId="2973507B" w14:textId="0975FF07" w:rsidR="00E22B74" w:rsidRDefault="00000000" w:rsidP="006E2323">
            <w:pPr>
              <w:pStyle w:val="NormalWeb"/>
              <w:spacing w:before="0" w:beforeAutospacing="0" w:after="120" w:afterAutospacing="0"/>
              <w:ind w:right="58" w:firstLine="709"/>
              <w:jc w:val="both"/>
            </w:pPr>
            <w:hyperlink r:id="rId49" w:history="1">
              <w:r w:rsidR="006E2323">
                <w:rPr>
                  <w:rStyle w:val="Kpr"/>
                  <w:rFonts w:ascii="Times" w:hAnsi="Times" w:cs="Times"/>
                  <w:color w:val="0563C1"/>
                </w:rPr>
                <w:t>http://kalite.comu.edu.tr</w:t>
              </w:r>
            </w:hyperlink>
          </w:p>
        </w:tc>
      </w:tr>
      <w:tr w:rsidR="00AD73BB" w14:paraId="456F58E7" w14:textId="77777777" w:rsidTr="00B518D8">
        <w:trPr>
          <w:trHeight w:val="330"/>
        </w:trPr>
        <w:tc>
          <w:tcPr>
            <w:tcW w:w="1134" w:type="dxa"/>
          </w:tcPr>
          <w:p w14:paraId="7771A23A" w14:textId="77777777" w:rsidR="00AD73BB" w:rsidRPr="00CC376A" w:rsidRDefault="00AD73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5D69935D" w14:textId="77777777" w:rsidR="00AD73BB" w:rsidRDefault="00AD73BB" w:rsidP="00B518D8">
            <w:pPr>
              <w:spacing w:before="5"/>
            </w:pPr>
            <w:r w:rsidRPr="00CC376A">
              <w:br w:type="column"/>
            </w:r>
          </w:p>
        </w:tc>
        <w:tc>
          <w:tcPr>
            <w:tcW w:w="8404" w:type="dxa"/>
          </w:tcPr>
          <w:p w14:paraId="36474036" w14:textId="77777777" w:rsidR="00AD73BB" w:rsidRPr="00CC376A" w:rsidRDefault="00AD73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667720E5" w14:textId="77777777" w:rsidR="00AD73BB" w:rsidRDefault="00AD73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0335E3C3" w14:textId="77777777" w:rsidR="00AD73BB" w:rsidRDefault="00AD73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1E1E2DA2" w14:textId="77777777" w:rsidR="00E61C1E" w:rsidRDefault="00E61C1E" w:rsidP="00E61C1E">
      <w:pPr>
        <w:ind w:left="1416"/>
        <w:rPr>
          <w:rFonts w:ascii="Times New Roman" w:eastAsia="Times New Roman" w:hAnsi="Times New Roman" w:cs="Times New Roman"/>
          <w:color w:val="000000"/>
        </w:rPr>
      </w:pPr>
    </w:p>
    <w:p w14:paraId="436D562A" w14:textId="548F723B" w:rsidR="00E61C1E" w:rsidRPr="00CC376A" w:rsidRDefault="00E61C1E" w:rsidP="00E61C1E">
      <w:pPr>
        <w:ind w:left="1416"/>
      </w:pPr>
      <w:r w:rsidRPr="00CC376A">
        <w:rPr>
          <w:rFonts w:ascii="Times New Roman" w:eastAsia="Times New Roman" w:hAnsi="Times New Roman" w:cs="Times New Roman"/>
          <w:color w:val="000000"/>
        </w:rPr>
        <w:t>2.5-Kolayca</w:t>
      </w:r>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erişilebilecek</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şekilde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yayımlanmış</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rPr>
        <w:t>olmalıdır</w:t>
      </w:r>
      <w:proofErr w:type="spellEnd"/>
      <w:r w:rsidRPr="00CC376A">
        <w:rPr>
          <w:rFonts w:ascii="Times New Roman" w:eastAsia="Times New Roman" w:hAnsi="Times New Roman" w:cs="Times New Roman"/>
          <w:color w:val="000000"/>
        </w:rPr>
        <w:t>.</w:t>
      </w:r>
    </w:p>
    <w:p w14:paraId="3DC00014" w14:textId="77777777" w:rsidR="00AD73BB" w:rsidRDefault="00AD73BB"/>
    <w:tbl>
      <w:tblPr>
        <w:tblStyle w:val="TabloKlavuzu"/>
        <w:tblW w:w="9538" w:type="dxa"/>
        <w:tblInd w:w="1413" w:type="dxa"/>
        <w:tblLook w:val="04A0" w:firstRow="1" w:lastRow="0" w:firstColumn="1" w:lastColumn="0" w:noHBand="0" w:noVBand="1"/>
      </w:tblPr>
      <w:tblGrid>
        <w:gridCol w:w="1134"/>
        <w:gridCol w:w="8404"/>
      </w:tblGrid>
      <w:tr w:rsidR="00AD73BB" w14:paraId="6E0122FA" w14:textId="77777777" w:rsidTr="00B518D8">
        <w:trPr>
          <w:trHeight w:val="330"/>
        </w:trPr>
        <w:tc>
          <w:tcPr>
            <w:tcW w:w="9538" w:type="dxa"/>
            <w:gridSpan w:val="2"/>
          </w:tcPr>
          <w:p w14:paraId="2995AC56" w14:textId="3233814D" w:rsidR="00AD73BB" w:rsidRPr="00AD73BB" w:rsidRDefault="00586248" w:rsidP="00586248">
            <w:pPr>
              <w:pStyle w:val="NormalWeb"/>
              <w:spacing w:before="0" w:beforeAutospacing="0" w:after="120" w:afterAutospacing="0"/>
              <w:ind w:right="58" w:firstLine="709"/>
              <w:jc w:val="both"/>
            </w:pPr>
            <w:proofErr w:type="spellStart"/>
            <w:r>
              <w:rPr>
                <w:rFonts w:ascii="Times" w:hAnsi="Times" w:cs="Times"/>
                <w:color w:val="000000"/>
              </w:rPr>
              <w:t>Çanakkale</w:t>
            </w:r>
            <w:proofErr w:type="spellEnd"/>
            <w:r>
              <w:rPr>
                <w:rFonts w:ascii="Times" w:hAnsi="Times" w:cs="Times"/>
                <w:color w:val="000000"/>
              </w:rPr>
              <w:t xml:space="preserve"> </w:t>
            </w:r>
            <w:proofErr w:type="spellStart"/>
            <w:r>
              <w:rPr>
                <w:rFonts w:ascii="Times" w:hAnsi="Times" w:cs="Times"/>
                <w:color w:val="000000"/>
              </w:rPr>
              <w:t>Onsekiz</w:t>
            </w:r>
            <w:proofErr w:type="spellEnd"/>
            <w:r>
              <w:rPr>
                <w:rFonts w:ascii="Times" w:hAnsi="Times" w:cs="Times"/>
                <w:color w:val="000000"/>
              </w:rPr>
              <w:t xml:space="preserve"> Mart </w:t>
            </w:r>
            <w:proofErr w:type="spellStart"/>
            <w:r>
              <w:rPr>
                <w:rFonts w:ascii="Times" w:hAnsi="Times" w:cs="Times"/>
                <w:color w:val="000000"/>
              </w:rPr>
              <w:t>Üniversitesi</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Fakültesi</w:t>
            </w:r>
            <w:proofErr w:type="spellEnd"/>
            <w:r>
              <w:rPr>
                <w:rFonts w:ascii="Times" w:hAnsi="Times" w:cs="Times"/>
                <w:color w:val="000000"/>
              </w:rPr>
              <w:t xml:space="preserve"> </w:t>
            </w:r>
            <w:proofErr w:type="spellStart"/>
            <w:r>
              <w:rPr>
                <w:rFonts w:ascii="Times" w:hAnsi="Times" w:cs="Times"/>
                <w:color w:val="000000"/>
              </w:rPr>
              <w:t>Yabancı</w:t>
            </w:r>
            <w:proofErr w:type="spellEnd"/>
            <w:r>
              <w:rPr>
                <w:rFonts w:ascii="Times" w:hAnsi="Times" w:cs="Times"/>
                <w:color w:val="000000"/>
              </w:rPr>
              <w:t xml:space="preserve"> Diller </w:t>
            </w:r>
            <w:proofErr w:type="spellStart"/>
            <w:r>
              <w:rPr>
                <w:rFonts w:ascii="Times" w:hAnsi="Times" w:cs="Times"/>
                <w:color w:val="000000"/>
              </w:rPr>
              <w:t>Eğitimi</w:t>
            </w:r>
            <w:proofErr w:type="spellEnd"/>
            <w:r>
              <w:rPr>
                <w:rFonts w:ascii="Times" w:hAnsi="Times" w:cs="Times"/>
                <w:color w:val="000000"/>
              </w:rPr>
              <w:t xml:space="preserve"> </w:t>
            </w:r>
            <w:proofErr w:type="spellStart"/>
            <w:r>
              <w:rPr>
                <w:rFonts w:ascii="Times" w:hAnsi="Times" w:cs="Times"/>
                <w:color w:val="000000"/>
              </w:rPr>
              <w:t>Bölümü</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öğretmenliği</w:t>
            </w:r>
            <w:proofErr w:type="spellEnd"/>
            <w:r>
              <w:rPr>
                <w:rFonts w:ascii="Times" w:hAnsi="Times" w:cs="Times"/>
                <w:color w:val="000000"/>
              </w:rPr>
              <w:t xml:space="preserve"> </w:t>
            </w:r>
            <w:proofErr w:type="spellStart"/>
            <w:r>
              <w:rPr>
                <w:rFonts w:ascii="Times" w:hAnsi="Times" w:cs="Times"/>
                <w:color w:val="000000"/>
              </w:rPr>
              <w:t>Programı</w:t>
            </w:r>
            <w:proofErr w:type="spellEnd"/>
            <w:r>
              <w:rPr>
                <w:rFonts w:ascii="Times" w:hAnsi="Times" w:cs="Times"/>
                <w:color w:val="000000"/>
              </w:rPr>
              <w:t xml:space="preserve"> </w:t>
            </w:r>
            <w:proofErr w:type="spellStart"/>
            <w:r>
              <w:rPr>
                <w:rFonts w:ascii="Times" w:hAnsi="Times" w:cs="Times"/>
                <w:color w:val="000000"/>
              </w:rPr>
              <w:t>misyon</w:t>
            </w:r>
            <w:proofErr w:type="spellEnd"/>
            <w:r>
              <w:rPr>
                <w:rFonts w:ascii="Times" w:hAnsi="Times" w:cs="Times"/>
                <w:color w:val="000000"/>
              </w:rPr>
              <w:t xml:space="preserve">, </w:t>
            </w:r>
            <w:proofErr w:type="spellStart"/>
            <w:r>
              <w:rPr>
                <w:rFonts w:ascii="Times" w:hAnsi="Times" w:cs="Times"/>
                <w:color w:val="000000"/>
              </w:rPr>
              <w:t>amaç</w:t>
            </w:r>
            <w:proofErr w:type="spellEnd"/>
            <w:r>
              <w:rPr>
                <w:rFonts w:ascii="Times" w:hAnsi="Times" w:cs="Times"/>
                <w:color w:val="000000"/>
              </w:rPr>
              <w:t xml:space="preserve">, </w:t>
            </w:r>
            <w:proofErr w:type="spellStart"/>
            <w:r>
              <w:rPr>
                <w:rFonts w:ascii="Times" w:hAnsi="Times" w:cs="Times"/>
                <w:color w:val="000000"/>
              </w:rPr>
              <w:t>hedef</w:t>
            </w:r>
            <w:proofErr w:type="spellEnd"/>
            <w:r>
              <w:rPr>
                <w:rFonts w:ascii="Times" w:hAnsi="Times" w:cs="Times"/>
                <w:color w:val="000000"/>
              </w:rPr>
              <w:t xml:space="preserve">, </w:t>
            </w:r>
            <w:proofErr w:type="spellStart"/>
            <w:r>
              <w:rPr>
                <w:rFonts w:ascii="Times" w:hAnsi="Times" w:cs="Times"/>
                <w:color w:val="000000"/>
              </w:rPr>
              <w:t>detaylı</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planı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ders</w:t>
            </w:r>
            <w:proofErr w:type="spellEnd"/>
            <w:r>
              <w:rPr>
                <w:rFonts w:ascii="Times" w:hAnsi="Times" w:cs="Times"/>
                <w:color w:val="000000"/>
              </w:rPr>
              <w:t xml:space="preserve"> </w:t>
            </w:r>
            <w:proofErr w:type="spellStart"/>
            <w:r>
              <w:rPr>
                <w:rFonts w:ascii="Times" w:hAnsi="Times" w:cs="Times"/>
                <w:color w:val="000000"/>
              </w:rPr>
              <w:t>içeriklerine</w:t>
            </w:r>
            <w:proofErr w:type="spellEnd"/>
            <w:r>
              <w:rPr>
                <w:rFonts w:ascii="Times" w:hAnsi="Times" w:cs="Times"/>
                <w:color w:val="000000"/>
              </w:rPr>
              <w:t xml:space="preserve"> </w:t>
            </w:r>
            <w:proofErr w:type="spellStart"/>
            <w:r>
              <w:rPr>
                <w:rFonts w:ascii="Times" w:hAnsi="Times" w:cs="Times"/>
                <w:color w:val="000000"/>
              </w:rPr>
              <w:t>gerek</w:t>
            </w:r>
            <w:proofErr w:type="spellEnd"/>
            <w:r>
              <w:rPr>
                <w:rFonts w:ascii="Times" w:hAnsi="Times" w:cs="Times"/>
                <w:color w:val="000000"/>
              </w:rPr>
              <w:t xml:space="preserve"> </w:t>
            </w:r>
            <w:proofErr w:type="spellStart"/>
            <w:r>
              <w:rPr>
                <w:rFonts w:ascii="Times" w:hAnsi="Times" w:cs="Times"/>
                <w:color w:val="000000"/>
              </w:rPr>
              <w:t>programımızın</w:t>
            </w:r>
            <w:proofErr w:type="spellEnd"/>
            <w:r>
              <w:rPr>
                <w:rFonts w:ascii="Times" w:hAnsi="Times" w:cs="Times"/>
                <w:color w:val="000000"/>
              </w:rPr>
              <w:t xml:space="preserve"> web </w:t>
            </w:r>
            <w:proofErr w:type="spellStart"/>
            <w:r>
              <w:rPr>
                <w:rFonts w:ascii="Times" w:hAnsi="Times" w:cs="Times"/>
                <w:color w:val="000000"/>
              </w:rPr>
              <w:t>sayfasından</w:t>
            </w:r>
            <w:proofErr w:type="spellEnd"/>
            <w:r>
              <w:rPr>
                <w:rFonts w:ascii="Times" w:hAnsi="Times" w:cs="Times"/>
                <w:color w:val="000000"/>
              </w:rPr>
              <w:t xml:space="preserve">, </w:t>
            </w:r>
            <w:proofErr w:type="spellStart"/>
            <w:r>
              <w:rPr>
                <w:rFonts w:ascii="Times" w:hAnsi="Times" w:cs="Times"/>
                <w:color w:val="000000"/>
              </w:rPr>
              <w:t>gerekse</w:t>
            </w:r>
            <w:proofErr w:type="spellEnd"/>
            <w:r>
              <w:rPr>
                <w:rFonts w:ascii="Times" w:hAnsi="Times" w:cs="Times"/>
                <w:color w:val="000000"/>
              </w:rPr>
              <w:t xml:space="preserve"> </w:t>
            </w:r>
            <w:proofErr w:type="spellStart"/>
            <w:r>
              <w:rPr>
                <w:rFonts w:ascii="Times" w:hAnsi="Times" w:cs="Times"/>
                <w:color w:val="000000"/>
              </w:rPr>
              <w:t>Üniversite</w:t>
            </w:r>
            <w:proofErr w:type="spellEnd"/>
            <w:r>
              <w:rPr>
                <w:rFonts w:ascii="Times" w:hAnsi="Times" w:cs="Times"/>
                <w:color w:val="000000"/>
              </w:rPr>
              <w:t xml:space="preserve"> Bilgi </w:t>
            </w:r>
            <w:proofErr w:type="spellStart"/>
            <w:r>
              <w:rPr>
                <w:rFonts w:ascii="Times" w:hAnsi="Times" w:cs="Times"/>
                <w:color w:val="000000"/>
              </w:rPr>
              <w:t>Yönetim</w:t>
            </w:r>
            <w:proofErr w:type="spellEnd"/>
            <w:r>
              <w:rPr>
                <w:rFonts w:ascii="Times" w:hAnsi="Times" w:cs="Times"/>
                <w:color w:val="000000"/>
              </w:rPr>
              <w:t xml:space="preserve"> </w:t>
            </w:r>
            <w:proofErr w:type="spellStart"/>
            <w:r>
              <w:rPr>
                <w:rFonts w:ascii="Times" w:hAnsi="Times" w:cs="Times"/>
                <w:color w:val="000000"/>
              </w:rPr>
              <w:t>Sistemi’nden</w:t>
            </w:r>
            <w:proofErr w:type="spellEnd"/>
            <w:r>
              <w:rPr>
                <w:rFonts w:ascii="Times" w:hAnsi="Times" w:cs="Times"/>
                <w:color w:val="000000"/>
              </w:rPr>
              <w:t xml:space="preserve"> </w:t>
            </w:r>
            <w:proofErr w:type="spellStart"/>
            <w:r>
              <w:rPr>
                <w:rFonts w:ascii="Times" w:hAnsi="Times" w:cs="Times"/>
                <w:color w:val="000000"/>
              </w:rPr>
              <w:t>kolaylıkla</w:t>
            </w:r>
            <w:proofErr w:type="spellEnd"/>
            <w:r>
              <w:rPr>
                <w:rFonts w:ascii="Times" w:hAnsi="Times" w:cs="Times"/>
                <w:color w:val="000000"/>
              </w:rPr>
              <w:t xml:space="preserve"> </w:t>
            </w:r>
            <w:proofErr w:type="spellStart"/>
            <w:r>
              <w:rPr>
                <w:rFonts w:ascii="Times" w:hAnsi="Times" w:cs="Times"/>
                <w:color w:val="000000"/>
              </w:rPr>
              <w:t>ulaşabilmektedir</w:t>
            </w:r>
            <w:proofErr w:type="spellEnd"/>
            <w:r>
              <w:rPr>
                <w:rFonts w:ascii="Times" w:hAnsi="Times" w:cs="Times"/>
                <w:color w:val="000000"/>
              </w:rPr>
              <w:t xml:space="preserve">. Web </w:t>
            </w:r>
            <w:proofErr w:type="spellStart"/>
            <w:r>
              <w:rPr>
                <w:rFonts w:ascii="Times" w:hAnsi="Times" w:cs="Times"/>
                <w:color w:val="000000"/>
              </w:rPr>
              <w:t>sayfalarına</w:t>
            </w:r>
            <w:proofErr w:type="spellEnd"/>
            <w:r>
              <w:rPr>
                <w:rFonts w:ascii="Times" w:hAnsi="Times" w:cs="Times"/>
                <w:color w:val="000000"/>
              </w:rPr>
              <w:t xml:space="preserve"> ek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birinci</w:t>
            </w:r>
            <w:proofErr w:type="spellEnd"/>
            <w:r>
              <w:rPr>
                <w:rFonts w:ascii="Times" w:hAnsi="Times" w:cs="Times"/>
                <w:color w:val="000000"/>
              </w:rPr>
              <w:t xml:space="preserve"> </w:t>
            </w:r>
            <w:proofErr w:type="spellStart"/>
            <w:r>
              <w:rPr>
                <w:rFonts w:ascii="Times" w:hAnsi="Times" w:cs="Times"/>
                <w:color w:val="000000"/>
              </w:rPr>
              <w:t>sınıf</w:t>
            </w:r>
            <w:proofErr w:type="spellEnd"/>
            <w:r>
              <w:rPr>
                <w:rFonts w:ascii="Times" w:hAnsi="Times" w:cs="Times"/>
                <w:color w:val="000000"/>
              </w:rPr>
              <w:t xml:space="preserve"> </w:t>
            </w:r>
            <w:proofErr w:type="spellStart"/>
            <w:r>
              <w:rPr>
                <w:rFonts w:ascii="Times" w:hAnsi="Times" w:cs="Times"/>
                <w:color w:val="000000"/>
              </w:rPr>
              <w:t>öğrencilerimiz</w:t>
            </w:r>
            <w:proofErr w:type="spellEnd"/>
            <w:r>
              <w:rPr>
                <w:rFonts w:ascii="Times" w:hAnsi="Times" w:cs="Times"/>
                <w:color w:val="000000"/>
              </w:rPr>
              <w:t xml:space="preserve">, </w:t>
            </w:r>
            <w:proofErr w:type="spellStart"/>
            <w:r>
              <w:rPr>
                <w:rFonts w:ascii="Times" w:hAnsi="Times" w:cs="Times"/>
                <w:color w:val="000000"/>
              </w:rPr>
              <w:t>eğitime</w:t>
            </w:r>
            <w:proofErr w:type="spellEnd"/>
            <w:r>
              <w:rPr>
                <w:rFonts w:ascii="Times" w:hAnsi="Times" w:cs="Times"/>
                <w:color w:val="000000"/>
              </w:rPr>
              <w:t xml:space="preserve"> </w:t>
            </w:r>
            <w:proofErr w:type="spellStart"/>
            <w:r>
              <w:rPr>
                <w:rFonts w:ascii="Times" w:hAnsi="Times" w:cs="Times"/>
                <w:color w:val="000000"/>
              </w:rPr>
              <w:t>başladıkları</w:t>
            </w:r>
            <w:proofErr w:type="spellEnd"/>
            <w:r>
              <w:rPr>
                <w:rFonts w:ascii="Times" w:hAnsi="Times" w:cs="Times"/>
                <w:color w:val="000000"/>
              </w:rPr>
              <w:t xml:space="preserve"> ilk </w:t>
            </w:r>
            <w:proofErr w:type="spellStart"/>
            <w:r>
              <w:rPr>
                <w:rFonts w:ascii="Times" w:hAnsi="Times" w:cs="Times"/>
                <w:color w:val="000000"/>
              </w:rPr>
              <w:t>iki</w:t>
            </w:r>
            <w:proofErr w:type="spellEnd"/>
            <w:r>
              <w:rPr>
                <w:rFonts w:ascii="Times" w:hAnsi="Times" w:cs="Times"/>
                <w:color w:val="000000"/>
              </w:rPr>
              <w:t xml:space="preserve"> </w:t>
            </w:r>
            <w:proofErr w:type="spellStart"/>
            <w:r>
              <w:rPr>
                <w:rFonts w:ascii="Times" w:hAnsi="Times" w:cs="Times"/>
                <w:color w:val="000000"/>
              </w:rPr>
              <w:t>hafta</w:t>
            </w:r>
            <w:proofErr w:type="spellEnd"/>
            <w:r>
              <w:rPr>
                <w:rFonts w:ascii="Times" w:hAnsi="Times" w:cs="Times"/>
                <w:color w:val="000000"/>
              </w:rPr>
              <w:t xml:space="preserve"> </w:t>
            </w:r>
            <w:proofErr w:type="spellStart"/>
            <w:r>
              <w:rPr>
                <w:rFonts w:ascii="Times" w:hAnsi="Times" w:cs="Times"/>
                <w:color w:val="000000"/>
              </w:rPr>
              <w:t>içerisinde</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Fakültesi</w:t>
            </w:r>
            <w:proofErr w:type="spellEnd"/>
            <w:r>
              <w:rPr>
                <w:rFonts w:ascii="Times" w:hAnsi="Times" w:cs="Times"/>
                <w:color w:val="000000"/>
              </w:rPr>
              <w:t xml:space="preserve"> </w:t>
            </w:r>
            <w:proofErr w:type="spellStart"/>
            <w:r>
              <w:rPr>
                <w:rFonts w:ascii="Times" w:hAnsi="Times" w:cs="Times"/>
                <w:color w:val="000000"/>
              </w:rPr>
              <w:t>Dekanlığı</w:t>
            </w:r>
            <w:proofErr w:type="spellEnd"/>
            <w:r>
              <w:rPr>
                <w:rFonts w:ascii="Times" w:hAnsi="Times" w:cs="Times"/>
                <w:color w:val="000000"/>
              </w:rPr>
              <w:t xml:space="preserve"> </w:t>
            </w:r>
            <w:proofErr w:type="spellStart"/>
            <w:r>
              <w:rPr>
                <w:rFonts w:ascii="Times" w:hAnsi="Times" w:cs="Times"/>
                <w:color w:val="000000"/>
              </w:rPr>
              <w:t>tarafından</w:t>
            </w:r>
            <w:proofErr w:type="spellEnd"/>
            <w:r>
              <w:rPr>
                <w:rFonts w:ascii="Times" w:hAnsi="Times" w:cs="Times"/>
                <w:color w:val="000000"/>
              </w:rPr>
              <w:t xml:space="preserve"> organize </w:t>
            </w:r>
            <w:proofErr w:type="spellStart"/>
            <w:r>
              <w:rPr>
                <w:rFonts w:ascii="Times" w:hAnsi="Times" w:cs="Times"/>
                <w:color w:val="000000"/>
              </w:rPr>
              <w:t>edilen</w:t>
            </w:r>
            <w:proofErr w:type="spellEnd"/>
            <w:r>
              <w:rPr>
                <w:rFonts w:ascii="Times" w:hAnsi="Times" w:cs="Times"/>
                <w:color w:val="000000"/>
              </w:rPr>
              <w:t xml:space="preserve"> </w:t>
            </w:r>
            <w:proofErr w:type="spellStart"/>
            <w:r>
              <w:rPr>
                <w:rFonts w:ascii="Times" w:hAnsi="Times" w:cs="Times"/>
                <w:color w:val="000000"/>
              </w:rPr>
              <w:t>oryantasyon</w:t>
            </w:r>
            <w:proofErr w:type="spellEnd"/>
            <w:r>
              <w:rPr>
                <w:rFonts w:ascii="Times" w:hAnsi="Times" w:cs="Times"/>
                <w:color w:val="000000"/>
              </w:rPr>
              <w:t xml:space="preserve"> </w:t>
            </w:r>
            <w:proofErr w:type="spellStart"/>
            <w:r>
              <w:rPr>
                <w:rFonts w:ascii="Times" w:hAnsi="Times" w:cs="Times"/>
                <w:color w:val="000000"/>
              </w:rPr>
              <w:t>eğitimine</w:t>
            </w:r>
            <w:proofErr w:type="spellEnd"/>
            <w:r>
              <w:rPr>
                <w:rFonts w:ascii="Times" w:hAnsi="Times" w:cs="Times"/>
                <w:color w:val="000000"/>
              </w:rPr>
              <w:t xml:space="preserve"> tabi </w:t>
            </w:r>
            <w:proofErr w:type="spellStart"/>
            <w:r>
              <w:rPr>
                <w:rFonts w:ascii="Times" w:hAnsi="Times" w:cs="Times"/>
                <w:color w:val="000000"/>
              </w:rPr>
              <w:t>tutulmakta</w:t>
            </w:r>
            <w:proofErr w:type="spellEnd"/>
            <w:r>
              <w:rPr>
                <w:rFonts w:ascii="Times" w:hAnsi="Times" w:cs="Times"/>
                <w:color w:val="000000"/>
              </w:rPr>
              <w:t xml:space="preserve">;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şekilde</w:t>
            </w:r>
            <w:proofErr w:type="spellEnd"/>
            <w:r>
              <w:rPr>
                <w:rFonts w:ascii="Times" w:hAnsi="Times" w:cs="Times"/>
                <w:color w:val="000000"/>
              </w:rPr>
              <w:t xml:space="preserve"> de yeni </w:t>
            </w:r>
            <w:proofErr w:type="spellStart"/>
            <w:r>
              <w:rPr>
                <w:rFonts w:ascii="Times" w:hAnsi="Times" w:cs="Times"/>
                <w:color w:val="000000"/>
              </w:rPr>
              <w:t>öğrencilerimize</w:t>
            </w:r>
            <w:proofErr w:type="spellEnd"/>
            <w:r>
              <w:rPr>
                <w:rFonts w:ascii="Times" w:hAnsi="Times" w:cs="Times"/>
                <w:color w:val="000000"/>
              </w:rPr>
              <w:t xml:space="preserve">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bilgilere</w:t>
            </w:r>
            <w:proofErr w:type="spellEnd"/>
            <w:r>
              <w:rPr>
                <w:rFonts w:ascii="Times" w:hAnsi="Times" w:cs="Times"/>
                <w:color w:val="000000"/>
              </w:rPr>
              <w:t xml:space="preserve"> </w:t>
            </w:r>
            <w:proofErr w:type="spellStart"/>
            <w:r>
              <w:rPr>
                <w:rFonts w:ascii="Times" w:hAnsi="Times" w:cs="Times"/>
                <w:color w:val="000000"/>
              </w:rPr>
              <w:t>nasıl</w:t>
            </w:r>
            <w:proofErr w:type="spellEnd"/>
            <w:r>
              <w:rPr>
                <w:rFonts w:ascii="Times" w:hAnsi="Times" w:cs="Times"/>
                <w:color w:val="000000"/>
              </w:rPr>
              <w:t xml:space="preserve"> </w:t>
            </w:r>
            <w:proofErr w:type="spellStart"/>
            <w:r>
              <w:rPr>
                <w:rFonts w:ascii="Times" w:hAnsi="Times" w:cs="Times"/>
                <w:color w:val="000000"/>
              </w:rPr>
              <w:t>erişebilecekleri</w:t>
            </w:r>
            <w:proofErr w:type="spellEnd"/>
            <w:r>
              <w:rPr>
                <w:rFonts w:ascii="Times" w:hAnsi="Times" w:cs="Times"/>
                <w:color w:val="000000"/>
              </w:rPr>
              <w:t xml:space="preserve"> </w:t>
            </w:r>
            <w:proofErr w:type="spellStart"/>
            <w:r>
              <w:rPr>
                <w:rFonts w:ascii="Times" w:hAnsi="Times" w:cs="Times"/>
                <w:color w:val="000000"/>
              </w:rPr>
              <w:t>detaylı</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aktarılmaktadır</w:t>
            </w:r>
            <w:proofErr w:type="spellEnd"/>
            <w:r>
              <w:rPr>
                <w:rFonts w:ascii="Times" w:hAnsi="Times" w:cs="Times"/>
                <w:color w:val="000000"/>
              </w:rPr>
              <w:t>. </w:t>
            </w:r>
          </w:p>
        </w:tc>
      </w:tr>
      <w:tr w:rsidR="00AD73BB" w14:paraId="0875D9B2" w14:textId="77777777" w:rsidTr="00B518D8">
        <w:trPr>
          <w:trHeight w:val="345"/>
        </w:trPr>
        <w:tc>
          <w:tcPr>
            <w:tcW w:w="9538" w:type="dxa"/>
            <w:gridSpan w:val="2"/>
          </w:tcPr>
          <w:p w14:paraId="5B05A299" w14:textId="77777777" w:rsidR="00586248" w:rsidRDefault="0033433B" w:rsidP="00586248">
            <w:pPr>
              <w:pStyle w:val="NormalWeb"/>
              <w:spacing w:before="0" w:beforeAutospacing="0" w:after="120" w:afterAutospacing="0"/>
              <w:ind w:right="58" w:firstLine="709"/>
              <w:jc w:val="both"/>
            </w:pPr>
            <w:proofErr w:type="spellStart"/>
            <w:r w:rsidRPr="00E22B74">
              <w:rPr>
                <w:b/>
                <w:bCs/>
              </w:rPr>
              <w:t>Kanıtlar</w:t>
            </w:r>
            <w:proofErr w:type="spellEnd"/>
            <w:r w:rsidRPr="00E22B74">
              <w:rPr>
                <w:b/>
                <w:bCs/>
              </w:rPr>
              <w:t>:</w:t>
            </w:r>
            <w:r w:rsidR="00E22B74">
              <w:rPr>
                <w:rFonts w:ascii="Times" w:hAnsi="Times" w:cs="Times"/>
                <w:b/>
                <w:bCs/>
                <w:color w:val="000000"/>
                <w:sz w:val="22"/>
                <w:szCs w:val="22"/>
              </w:rPr>
              <w:t xml:space="preserve"> </w:t>
            </w:r>
            <w:proofErr w:type="spellStart"/>
            <w:r w:rsidR="00586248">
              <w:rPr>
                <w:rFonts w:ascii="Times" w:hAnsi="Times" w:cs="Times"/>
                <w:b/>
                <w:bCs/>
                <w:color w:val="000000"/>
              </w:rPr>
              <w:t>Yabancı</w:t>
            </w:r>
            <w:proofErr w:type="spellEnd"/>
            <w:r w:rsidR="00586248">
              <w:rPr>
                <w:rFonts w:ascii="Times" w:hAnsi="Times" w:cs="Times"/>
                <w:b/>
                <w:bCs/>
                <w:color w:val="000000"/>
              </w:rPr>
              <w:t xml:space="preserve"> Diller </w:t>
            </w:r>
            <w:proofErr w:type="spellStart"/>
            <w:r w:rsidR="00586248">
              <w:rPr>
                <w:rFonts w:ascii="Times" w:hAnsi="Times" w:cs="Times"/>
                <w:b/>
                <w:bCs/>
                <w:color w:val="000000"/>
              </w:rPr>
              <w:t>Eğitimi</w:t>
            </w:r>
            <w:proofErr w:type="spellEnd"/>
            <w:r w:rsidR="00586248">
              <w:rPr>
                <w:rFonts w:ascii="Times" w:hAnsi="Times" w:cs="Times"/>
                <w:b/>
                <w:bCs/>
                <w:color w:val="000000"/>
              </w:rPr>
              <w:t xml:space="preserve"> </w:t>
            </w:r>
            <w:proofErr w:type="spellStart"/>
            <w:r w:rsidR="00586248">
              <w:rPr>
                <w:rFonts w:ascii="Times" w:hAnsi="Times" w:cs="Times"/>
                <w:b/>
                <w:bCs/>
                <w:color w:val="000000"/>
              </w:rPr>
              <w:t>Bölüm</w:t>
            </w:r>
            <w:proofErr w:type="spellEnd"/>
            <w:r w:rsidR="00586248">
              <w:rPr>
                <w:rFonts w:ascii="Times" w:hAnsi="Times" w:cs="Times"/>
                <w:b/>
                <w:bCs/>
                <w:color w:val="000000"/>
              </w:rPr>
              <w:t xml:space="preserve"> </w:t>
            </w:r>
            <w:proofErr w:type="spellStart"/>
            <w:r w:rsidR="00586248">
              <w:rPr>
                <w:rFonts w:ascii="Times" w:hAnsi="Times" w:cs="Times"/>
                <w:b/>
                <w:bCs/>
                <w:color w:val="000000"/>
              </w:rPr>
              <w:t>sayfası</w:t>
            </w:r>
            <w:proofErr w:type="spellEnd"/>
            <w:r w:rsidR="00586248">
              <w:rPr>
                <w:rFonts w:ascii="Times" w:hAnsi="Times" w:cs="Times"/>
                <w:b/>
                <w:bCs/>
                <w:color w:val="000000"/>
              </w:rPr>
              <w:t xml:space="preserve">, </w:t>
            </w:r>
            <w:proofErr w:type="spellStart"/>
            <w:r w:rsidR="00586248">
              <w:rPr>
                <w:rFonts w:ascii="Times" w:hAnsi="Times" w:cs="Times"/>
                <w:b/>
                <w:bCs/>
                <w:color w:val="000000"/>
              </w:rPr>
              <w:t>Eğitim</w:t>
            </w:r>
            <w:proofErr w:type="spellEnd"/>
            <w:r w:rsidR="00586248">
              <w:rPr>
                <w:rFonts w:ascii="Times" w:hAnsi="Times" w:cs="Times"/>
                <w:b/>
                <w:bCs/>
                <w:color w:val="000000"/>
              </w:rPr>
              <w:t xml:space="preserve"> </w:t>
            </w:r>
            <w:proofErr w:type="spellStart"/>
            <w:r w:rsidR="00586248">
              <w:rPr>
                <w:rFonts w:ascii="Times" w:hAnsi="Times" w:cs="Times"/>
                <w:b/>
                <w:bCs/>
                <w:color w:val="000000"/>
              </w:rPr>
              <w:t>Fakültesi</w:t>
            </w:r>
            <w:proofErr w:type="spellEnd"/>
            <w:r w:rsidR="00586248">
              <w:rPr>
                <w:rFonts w:ascii="Times" w:hAnsi="Times" w:cs="Times"/>
                <w:b/>
                <w:bCs/>
                <w:color w:val="000000"/>
              </w:rPr>
              <w:t xml:space="preserve"> </w:t>
            </w:r>
            <w:proofErr w:type="spellStart"/>
            <w:r w:rsidR="00586248">
              <w:rPr>
                <w:rFonts w:ascii="Times" w:hAnsi="Times" w:cs="Times"/>
                <w:b/>
                <w:bCs/>
                <w:color w:val="000000"/>
              </w:rPr>
              <w:t>Sayfası</w:t>
            </w:r>
            <w:proofErr w:type="spellEnd"/>
            <w:r w:rsidR="00586248">
              <w:rPr>
                <w:rFonts w:ascii="Times" w:hAnsi="Times" w:cs="Times"/>
                <w:b/>
                <w:bCs/>
                <w:color w:val="000000"/>
              </w:rPr>
              <w:t xml:space="preserve">, UBYS </w:t>
            </w:r>
            <w:proofErr w:type="spellStart"/>
            <w:r w:rsidR="00586248">
              <w:rPr>
                <w:rFonts w:ascii="Times" w:hAnsi="Times" w:cs="Times"/>
                <w:b/>
                <w:bCs/>
                <w:color w:val="000000"/>
              </w:rPr>
              <w:t>Eğitim</w:t>
            </w:r>
            <w:proofErr w:type="spellEnd"/>
            <w:r w:rsidR="00586248">
              <w:rPr>
                <w:rFonts w:ascii="Times" w:hAnsi="Times" w:cs="Times"/>
                <w:b/>
                <w:bCs/>
                <w:color w:val="000000"/>
              </w:rPr>
              <w:t xml:space="preserve"> Bilgi </w:t>
            </w:r>
            <w:proofErr w:type="spellStart"/>
            <w:r w:rsidR="00586248">
              <w:rPr>
                <w:rFonts w:ascii="Times" w:hAnsi="Times" w:cs="Times"/>
                <w:b/>
                <w:bCs/>
                <w:color w:val="000000"/>
              </w:rPr>
              <w:t>Sistemi</w:t>
            </w:r>
            <w:proofErr w:type="spellEnd"/>
            <w:r w:rsidR="00586248">
              <w:rPr>
                <w:rFonts w:ascii="Times" w:hAnsi="Times" w:cs="Times"/>
                <w:b/>
                <w:bCs/>
                <w:color w:val="000000"/>
              </w:rPr>
              <w:t> </w:t>
            </w:r>
          </w:p>
          <w:p w14:paraId="023BBA74" w14:textId="77777777" w:rsidR="00586248" w:rsidRDefault="00586248" w:rsidP="00586248">
            <w:pPr>
              <w:pStyle w:val="NormalWeb"/>
              <w:spacing w:before="0" w:beforeAutospacing="0" w:after="120" w:afterAutospacing="0"/>
              <w:ind w:right="58" w:firstLine="709"/>
            </w:pPr>
            <w:proofErr w:type="spellStart"/>
            <w:r>
              <w:rPr>
                <w:rFonts w:ascii="Times" w:hAnsi="Times" w:cs="Times"/>
                <w:b/>
                <w:bCs/>
                <w:color w:val="000000"/>
              </w:rPr>
              <w:t>Kanıt</w:t>
            </w:r>
            <w:proofErr w:type="spellEnd"/>
            <w:r>
              <w:rPr>
                <w:rFonts w:ascii="Times" w:hAnsi="Times" w:cs="Times"/>
                <w:b/>
                <w:bCs/>
                <w:color w:val="000000"/>
              </w:rPr>
              <w:t xml:space="preserve"> </w:t>
            </w:r>
            <w:proofErr w:type="spellStart"/>
            <w:r>
              <w:rPr>
                <w:rFonts w:ascii="Times" w:hAnsi="Times" w:cs="Times"/>
                <w:b/>
                <w:bCs/>
                <w:color w:val="000000"/>
              </w:rPr>
              <w:t>linkleri</w:t>
            </w:r>
            <w:proofErr w:type="spellEnd"/>
            <w:r>
              <w:rPr>
                <w:rFonts w:ascii="Times" w:hAnsi="Times" w:cs="Times"/>
                <w:b/>
                <w:bCs/>
                <w:color w:val="000000"/>
              </w:rPr>
              <w:t xml:space="preserve">: </w:t>
            </w:r>
            <w:hyperlink r:id="rId50" w:history="1">
              <w:r>
                <w:rPr>
                  <w:rStyle w:val="Kpr"/>
                  <w:rFonts w:ascii="Times" w:hAnsi="Times" w:cs="Times"/>
                  <w:b/>
                  <w:bCs/>
                  <w:color w:val="0563C1"/>
                </w:rPr>
                <w:t>https://ubys.comu.edu.tr/AIS/OutcomeBasedLearning/Home/Index?id=6172#</w:t>
              </w:r>
            </w:hyperlink>
          </w:p>
          <w:p w14:paraId="486C92B6" w14:textId="77777777" w:rsidR="00586248" w:rsidRDefault="00586248" w:rsidP="00586248">
            <w:pPr>
              <w:pStyle w:val="NormalWeb"/>
              <w:spacing w:before="0" w:beforeAutospacing="0" w:after="120" w:afterAutospacing="0"/>
              <w:ind w:right="58" w:firstLine="709"/>
              <w:jc w:val="both"/>
            </w:pPr>
            <w:r>
              <w:rPr>
                <w:rFonts w:ascii="Times" w:hAnsi="Times" w:cs="Times"/>
                <w:b/>
                <w:bCs/>
                <w:color w:val="0000FF"/>
                <w:u w:val="single"/>
              </w:rPr>
              <w:t>https://elt.egitim.comu.edu.tr</w:t>
            </w:r>
          </w:p>
          <w:p w14:paraId="3CA7B274" w14:textId="1A5236B0" w:rsidR="00AD73BB" w:rsidRDefault="00000000" w:rsidP="00586248">
            <w:pPr>
              <w:pStyle w:val="NormalWeb"/>
              <w:spacing w:before="0" w:beforeAutospacing="0" w:after="120" w:afterAutospacing="0"/>
              <w:ind w:right="58" w:firstLine="709"/>
              <w:jc w:val="both"/>
            </w:pPr>
            <w:hyperlink r:id="rId51" w:history="1">
              <w:r w:rsidR="00586248">
                <w:rPr>
                  <w:rStyle w:val="Kpr"/>
                  <w:rFonts w:ascii="Times" w:hAnsi="Times" w:cs="Times"/>
                  <w:b/>
                  <w:bCs/>
                  <w:color w:val="0563C1"/>
                </w:rPr>
                <w:t>https://egitim.comu.edu.tr</w:t>
              </w:r>
            </w:hyperlink>
          </w:p>
        </w:tc>
      </w:tr>
      <w:tr w:rsidR="00AD73BB" w14:paraId="704E5493" w14:textId="77777777" w:rsidTr="00B518D8">
        <w:trPr>
          <w:trHeight w:val="330"/>
        </w:trPr>
        <w:tc>
          <w:tcPr>
            <w:tcW w:w="1134" w:type="dxa"/>
          </w:tcPr>
          <w:p w14:paraId="2C2D3511" w14:textId="77777777" w:rsidR="00AD73BB" w:rsidRPr="00CC376A" w:rsidRDefault="00AD73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5D5997E1" w14:textId="77777777" w:rsidR="00AD73BB" w:rsidRDefault="00AD73BB" w:rsidP="00B518D8">
            <w:pPr>
              <w:spacing w:before="5"/>
            </w:pPr>
            <w:r w:rsidRPr="00CC376A">
              <w:br w:type="column"/>
            </w:r>
          </w:p>
        </w:tc>
        <w:tc>
          <w:tcPr>
            <w:tcW w:w="8404" w:type="dxa"/>
          </w:tcPr>
          <w:p w14:paraId="51247040" w14:textId="77777777" w:rsidR="00AD73BB" w:rsidRPr="00CC376A" w:rsidRDefault="00AD73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7DF31519" w14:textId="77777777" w:rsidR="00AD73BB" w:rsidRDefault="00AD73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717D55B7" w14:textId="77777777" w:rsidR="00AD73BB" w:rsidRDefault="00AD73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4F1FD296" w14:textId="77777777" w:rsidR="00E61C1E" w:rsidRDefault="00E61C1E"/>
    <w:p w14:paraId="12DE9F29" w14:textId="77777777" w:rsidR="00E61C1E" w:rsidRPr="00CC376A" w:rsidRDefault="00E61C1E" w:rsidP="00E61C1E">
      <w:pPr>
        <w:spacing w:line="261" w:lineRule="auto"/>
        <w:ind w:left="1416" w:right="1363"/>
      </w:pPr>
      <w:r w:rsidRPr="00CC376A">
        <w:rPr>
          <w:rFonts w:ascii="Times New Roman" w:eastAsia="Times New Roman" w:hAnsi="Times New Roman" w:cs="Times New Roman"/>
          <w:color w:val="000000"/>
        </w:rPr>
        <w:t>2.6-</w:t>
      </w:r>
      <w:proofErr w:type="gramStart"/>
      <w:r w:rsidRPr="00CC376A">
        <w:rPr>
          <w:rFonts w:ascii="Times New Roman" w:eastAsia="Times New Roman" w:hAnsi="Times New Roman" w:cs="Times New Roman"/>
          <w:color w:val="000000"/>
        </w:rPr>
        <w:t>Programın</w:t>
      </w:r>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iç</w:t>
      </w:r>
      <w:proofErr w:type="spellEnd"/>
      <w:proofErr w:type="gramEnd"/>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ve</w:t>
      </w:r>
      <w:proofErr w:type="spellEnd"/>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dış</w:t>
      </w:r>
      <w:proofErr w:type="spellEnd"/>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paydaşlarının</w:t>
      </w:r>
      <w:proofErr w:type="spellEnd"/>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gereksinimleri</w:t>
      </w:r>
      <w:proofErr w:type="spellEnd"/>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doğrultusunda</w:t>
      </w:r>
      <w:proofErr w:type="spellEnd"/>
      <w:r w:rsidRPr="00CC376A">
        <w:rPr>
          <w:rFonts w:ascii="Times New Roman" w:eastAsia="Times New Roman" w:hAnsi="Times New Roman" w:cs="Times New Roman"/>
          <w:spacing w:val="16"/>
        </w:rPr>
        <w:t xml:space="preserve">  </w:t>
      </w:r>
      <w:proofErr w:type="spellStart"/>
      <w:r w:rsidRPr="00CC376A">
        <w:rPr>
          <w:rFonts w:ascii="Times New Roman" w:eastAsia="Times New Roman" w:hAnsi="Times New Roman" w:cs="Times New Roman"/>
          <w:color w:val="000000"/>
        </w:rPr>
        <w:t>uygun</w:t>
      </w:r>
      <w:proofErr w:type="spellEnd"/>
      <w:r w:rsidRPr="00CC376A">
        <w:rPr>
          <w:rFonts w:ascii="Times New Roman" w:eastAsia="Times New Roman" w:hAnsi="Times New Roman" w:cs="Times New Roman"/>
          <w:spacing w:val="15"/>
        </w:rPr>
        <w:t xml:space="preserve">   </w:t>
      </w:r>
      <w:proofErr w:type="spellStart"/>
      <w:r w:rsidRPr="00CC376A">
        <w:rPr>
          <w:rFonts w:ascii="Times New Roman" w:eastAsia="Times New Roman" w:hAnsi="Times New Roman" w:cs="Times New Roman"/>
          <w:color w:val="000000"/>
        </w:rPr>
        <w:t>aralıklarla</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spacing w:val="-1"/>
        </w:rPr>
        <w:t>günc</w:t>
      </w:r>
      <w:r w:rsidRPr="00CC376A">
        <w:rPr>
          <w:rFonts w:ascii="Times New Roman" w:eastAsia="Times New Roman" w:hAnsi="Times New Roman" w:cs="Times New Roman"/>
          <w:color w:val="000000"/>
        </w:rPr>
        <w:t>ellenmelidir</w:t>
      </w:r>
      <w:proofErr w:type="spellEnd"/>
      <w:r w:rsidRPr="00CC376A">
        <w:rPr>
          <w:rFonts w:ascii="Times New Roman" w:eastAsia="Times New Roman" w:hAnsi="Times New Roman" w:cs="Times New Roman"/>
          <w:color w:val="000000"/>
        </w:rPr>
        <w:t>.</w:t>
      </w:r>
    </w:p>
    <w:p w14:paraId="08F52B6A" w14:textId="77777777" w:rsidR="00E61C1E" w:rsidRDefault="00E61C1E"/>
    <w:tbl>
      <w:tblPr>
        <w:tblStyle w:val="TabloKlavuzu"/>
        <w:tblW w:w="9538" w:type="dxa"/>
        <w:tblInd w:w="1413" w:type="dxa"/>
        <w:tblLook w:val="04A0" w:firstRow="1" w:lastRow="0" w:firstColumn="1" w:lastColumn="0" w:noHBand="0" w:noVBand="1"/>
      </w:tblPr>
      <w:tblGrid>
        <w:gridCol w:w="1216"/>
        <w:gridCol w:w="9140"/>
      </w:tblGrid>
      <w:tr w:rsidR="00E61C1E" w14:paraId="02952201" w14:textId="77777777" w:rsidTr="00B518D8">
        <w:trPr>
          <w:trHeight w:val="330"/>
        </w:trPr>
        <w:tc>
          <w:tcPr>
            <w:tcW w:w="9538" w:type="dxa"/>
            <w:gridSpan w:val="2"/>
          </w:tcPr>
          <w:p w14:paraId="200BDFCB" w14:textId="584CCF85" w:rsidR="00E61C1E" w:rsidRPr="00E22B74" w:rsidRDefault="00586248" w:rsidP="00586248">
            <w:pPr>
              <w:pStyle w:val="NormalWeb"/>
              <w:spacing w:before="0" w:beforeAutospacing="0" w:after="120" w:afterAutospacing="0"/>
              <w:ind w:right="58" w:firstLine="709"/>
              <w:jc w:val="both"/>
            </w:pPr>
            <w:r>
              <w:rPr>
                <w:rFonts w:ascii="Times" w:hAnsi="Times" w:cs="Times"/>
                <w:color w:val="000000"/>
              </w:rPr>
              <w:t xml:space="preserve">Her ne </w:t>
            </w:r>
            <w:proofErr w:type="spellStart"/>
            <w:r>
              <w:rPr>
                <w:rFonts w:ascii="Times" w:hAnsi="Times" w:cs="Times"/>
                <w:color w:val="000000"/>
              </w:rPr>
              <w:t>kadar</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Öğretmenliği</w:t>
            </w:r>
            <w:proofErr w:type="spellEnd"/>
            <w:r>
              <w:rPr>
                <w:rFonts w:ascii="Times" w:hAnsi="Times" w:cs="Times"/>
                <w:color w:val="000000"/>
              </w:rPr>
              <w:t xml:space="preserve"> </w:t>
            </w:r>
            <w:proofErr w:type="spellStart"/>
            <w:r>
              <w:rPr>
                <w:rFonts w:ascii="Times" w:hAnsi="Times" w:cs="Times"/>
                <w:color w:val="000000"/>
              </w:rPr>
              <w:t>Lisans</w:t>
            </w:r>
            <w:proofErr w:type="spellEnd"/>
            <w:r>
              <w:rPr>
                <w:rFonts w:ascii="Times" w:hAnsi="Times" w:cs="Times"/>
                <w:color w:val="000000"/>
              </w:rPr>
              <w:t xml:space="preserve"> </w:t>
            </w:r>
            <w:proofErr w:type="spellStart"/>
            <w:r>
              <w:rPr>
                <w:rFonts w:ascii="Times" w:hAnsi="Times" w:cs="Times"/>
                <w:color w:val="000000"/>
              </w:rPr>
              <w:t>Programı</w:t>
            </w:r>
            <w:proofErr w:type="spellEnd"/>
            <w:r>
              <w:rPr>
                <w:rFonts w:ascii="Times" w:hAnsi="Times" w:cs="Times"/>
                <w:color w:val="000000"/>
              </w:rPr>
              <w:t xml:space="preserve">, YÖK </w:t>
            </w:r>
            <w:proofErr w:type="spellStart"/>
            <w:r>
              <w:rPr>
                <w:rFonts w:ascii="Times" w:hAnsi="Times" w:cs="Times"/>
                <w:color w:val="000000"/>
              </w:rPr>
              <w:t>tarafından</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üniversitelerde</w:t>
            </w:r>
            <w:proofErr w:type="spellEnd"/>
            <w:r>
              <w:rPr>
                <w:rFonts w:ascii="Times" w:hAnsi="Times" w:cs="Times"/>
                <w:color w:val="000000"/>
              </w:rPr>
              <w:t xml:space="preserve"> </w:t>
            </w:r>
            <w:proofErr w:type="spellStart"/>
            <w:r>
              <w:rPr>
                <w:rFonts w:ascii="Times" w:hAnsi="Times" w:cs="Times"/>
                <w:color w:val="000000"/>
              </w:rPr>
              <w:t>standart</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uygulanan</w:t>
            </w:r>
            <w:proofErr w:type="spellEnd"/>
            <w:r>
              <w:rPr>
                <w:rFonts w:ascii="Times" w:hAnsi="Times" w:cs="Times"/>
                <w:color w:val="000000"/>
              </w:rPr>
              <w:t xml:space="preserve"> </w:t>
            </w:r>
            <w:proofErr w:type="spellStart"/>
            <w:r>
              <w:rPr>
                <w:rFonts w:ascii="Times" w:hAnsi="Times" w:cs="Times"/>
                <w:color w:val="000000"/>
              </w:rPr>
              <w:t>programa</w:t>
            </w:r>
            <w:proofErr w:type="spellEnd"/>
            <w:r>
              <w:rPr>
                <w:rFonts w:ascii="Times" w:hAnsi="Times" w:cs="Times"/>
                <w:color w:val="000000"/>
              </w:rPr>
              <w:t xml:space="preserve"> </w:t>
            </w:r>
            <w:proofErr w:type="spellStart"/>
            <w:r>
              <w:rPr>
                <w:rFonts w:ascii="Times" w:hAnsi="Times" w:cs="Times"/>
                <w:color w:val="000000"/>
              </w:rPr>
              <w:t>dahil</w:t>
            </w:r>
            <w:proofErr w:type="spellEnd"/>
            <w:r>
              <w:rPr>
                <w:rFonts w:ascii="Times" w:hAnsi="Times" w:cs="Times"/>
                <w:color w:val="000000"/>
              </w:rPr>
              <w:t xml:space="preserve"> </w:t>
            </w:r>
            <w:proofErr w:type="spellStart"/>
            <w:r>
              <w:rPr>
                <w:rFonts w:ascii="Times" w:hAnsi="Times" w:cs="Times"/>
                <w:color w:val="000000"/>
              </w:rPr>
              <w:t>olsa</w:t>
            </w:r>
            <w:proofErr w:type="spellEnd"/>
            <w:r>
              <w:rPr>
                <w:rFonts w:ascii="Times" w:hAnsi="Times" w:cs="Times"/>
                <w:color w:val="000000"/>
              </w:rPr>
              <w:t xml:space="preserve"> da,  program </w:t>
            </w:r>
            <w:proofErr w:type="spellStart"/>
            <w:r>
              <w:rPr>
                <w:rFonts w:ascii="Times" w:hAnsi="Times" w:cs="Times"/>
                <w:color w:val="000000"/>
              </w:rPr>
              <w:t>amaçlarına</w:t>
            </w:r>
            <w:proofErr w:type="spellEnd"/>
            <w:r>
              <w:rPr>
                <w:rFonts w:ascii="Times" w:hAnsi="Times" w:cs="Times"/>
                <w:color w:val="000000"/>
              </w:rPr>
              <w:t xml:space="preserve"> </w:t>
            </w:r>
            <w:proofErr w:type="spellStart"/>
            <w:r>
              <w:rPr>
                <w:rFonts w:ascii="Times" w:hAnsi="Times" w:cs="Times"/>
                <w:color w:val="000000"/>
              </w:rPr>
              <w:t>ulaşma</w:t>
            </w:r>
            <w:proofErr w:type="spellEnd"/>
            <w:r>
              <w:rPr>
                <w:rFonts w:ascii="Times" w:hAnsi="Times" w:cs="Times"/>
                <w:color w:val="000000"/>
              </w:rPr>
              <w:t xml:space="preserve"> </w:t>
            </w:r>
            <w:proofErr w:type="spellStart"/>
            <w:r>
              <w:rPr>
                <w:rFonts w:ascii="Times" w:hAnsi="Times" w:cs="Times"/>
                <w:color w:val="000000"/>
              </w:rPr>
              <w:t>hedefleri</w:t>
            </w:r>
            <w:proofErr w:type="spellEnd"/>
            <w:r>
              <w:rPr>
                <w:rFonts w:ascii="Times" w:hAnsi="Times" w:cs="Times"/>
                <w:color w:val="000000"/>
              </w:rPr>
              <w:t xml:space="preserve"> </w:t>
            </w:r>
            <w:proofErr w:type="spellStart"/>
            <w:r>
              <w:rPr>
                <w:rFonts w:ascii="Times" w:hAnsi="Times" w:cs="Times"/>
                <w:color w:val="000000"/>
              </w:rPr>
              <w:t>doğrultuşunsa</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Öğretmenliği</w:t>
            </w:r>
            <w:proofErr w:type="spellEnd"/>
            <w:r>
              <w:rPr>
                <w:rFonts w:ascii="Times" w:hAnsi="Times" w:cs="Times"/>
                <w:color w:val="000000"/>
              </w:rPr>
              <w:t xml:space="preserve"> </w:t>
            </w:r>
            <w:proofErr w:type="spellStart"/>
            <w:r>
              <w:rPr>
                <w:rFonts w:ascii="Times" w:hAnsi="Times" w:cs="Times"/>
                <w:color w:val="000000"/>
              </w:rPr>
              <w:t>Lisans</w:t>
            </w:r>
            <w:proofErr w:type="spellEnd"/>
            <w:r>
              <w:rPr>
                <w:rFonts w:ascii="Times" w:hAnsi="Times" w:cs="Times"/>
                <w:color w:val="000000"/>
              </w:rPr>
              <w:t xml:space="preserve"> </w:t>
            </w:r>
            <w:proofErr w:type="spellStart"/>
            <w:r>
              <w:rPr>
                <w:rFonts w:ascii="Times" w:hAnsi="Times" w:cs="Times"/>
                <w:color w:val="000000"/>
              </w:rPr>
              <w:t>Programı’nın</w:t>
            </w:r>
            <w:proofErr w:type="spellEnd"/>
            <w:r>
              <w:rPr>
                <w:rFonts w:ascii="Times" w:hAnsi="Times" w:cs="Times"/>
                <w:color w:val="000000"/>
              </w:rPr>
              <w:t xml:space="preserve"> </w:t>
            </w:r>
            <w:proofErr w:type="spellStart"/>
            <w:r>
              <w:rPr>
                <w:rFonts w:ascii="Times" w:hAnsi="Times" w:cs="Times"/>
                <w:color w:val="000000"/>
              </w:rPr>
              <w:t>misyonu</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amaçları</w:t>
            </w:r>
            <w:proofErr w:type="spellEnd"/>
            <w:r>
              <w:rPr>
                <w:rFonts w:ascii="Times" w:hAnsi="Times" w:cs="Times"/>
                <w:color w:val="000000"/>
              </w:rPr>
              <w:t xml:space="preserve">, </w:t>
            </w:r>
            <w:proofErr w:type="spellStart"/>
            <w:r>
              <w:rPr>
                <w:rFonts w:ascii="Times" w:hAnsi="Times" w:cs="Times"/>
                <w:color w:val="000000"/>
              </w:rPr>
              <w:t>hedefleri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planı</w:t>
            </w:r>
            <w:proofErr w:type="spellEnd"/>
            <w:r>
              <w:rPr>
                <w:rFonts w:ascii="Times" w:hAnsi="Times" w:cs="Times"/>
                <w:color w:val="000000"/>
              </w:rPr>
              <w:t xml:space="preserve"> </w:t>
            </w:r>
            <w:proofErr w:type="spellStart"/>
            <w:r>
              <w:rPr>
                <w:rFonts w:ascii="Times" w:hAnsi="Times" w:cs="Times"/>
                <w:color w:val="000000"/>
              </w:rPr>
              <w:t>yukarıda</w:t>
            </w:r>
            <w:proofErr w:type="spellEnd"/>
            <w:r>
              <w:rPr>
                <w:rFonts w:ascii="Times" w:hAnsi="Times" w:cs="Times"/>
                <w:color w:val="000000"/>
              </w:rPr>
              <w:t xml:space="preserve"> da </w:t>
            </w:r>
            <w:proofErr w:type="spellStart"/>
            <w:r>
              <w:rPr>
                <w:rFonts w:ascii="Times" w:hAnsi="Times" w:cs="Times"/>
                <w:color w:val="000000"/>
              </w:rPr>
              <w:t>detaylı</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aktarıldığı</w:t>
            </w:r>
            <w:proofErr w:type="spellEnd"/>
            <w:r>
              <w:rPr>
                <w:rFonts w:ascii="Times" w:hAnsi="Times" w:cs="Times"/>
                <w:color w:val="000000"/>
              </w:rPr>
              <w:t xml:space="preserve"> </w:t>
            </w:r>
            <w:proofErr w:type="spellStart"/>
            <w:r>
              <w:rPr>
                <w:rFonts w:ascii="Times" w:hAnsi="Times" w:cs="Times"/>
                <w:color w:val="000000"/>
              </w:rPr>
              <w:t>gibi</w:t>
            </w:r>
            <w:proofErr w:type="spellEnd"/>
            <w:r>
              <w:rPr>
                <w:rFonts w:ascii="Times" w:hAnsi="Times" w:cs="Times"/>
                <w:color w:val="000000"/>
              </w:rPr>
              <w:t xml:space="preserve"> </w:t>
            </w:r>
            <w:proofErr w:type="spellStart"/>
            <w:r>
              <w:rPr>
                <w:rFonts w:ascii="Times" w:hAnsi="Times" w:cs="Times"/>
                <w:color w:val="000000"/>
              </w:rPr>
              <w:t>programımızın</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iç</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dış</w:t>
            </w:r>
            <w:proofErr w:type="spellEnd"/>
            <w:r>
              <w:rPr>
                <w:rFonts w:ascii="Times" w:hAnsi="Times" w:cs="Times"/>
                <w:color w:val="000000"/>
              </w:rPr>
              <w:t xml:space="preserve"> </w:t>
            </w:r>
            <w:proofErr w:type="spellStart"/>
            <w:r>
              <w:rPr>
                <w:rFonts w:ascii="Times" w:hAnsi="Times" w:cs="Times"/>
                <w:color w:val="000000"/>
              </w:rPr>
              <w:t>paydaşlarının</w:t>
            </w:r>
            <w:proofErr w:type="spellEnd"/>
            <w:r>
              <w:rPr>
                <w:rFonts w:ascii="Times" w:hAnsi="Times" w:cs="Times"/>
                <w:color w:val="000000"/>
              </w:rPr>
              <w:t xml:space="preserve"> </w:t>
            </w:r>
            <w:proofErr w:type="spellStart"/>
            <w:r>
              <w:rPr>
                <w:rFonts w:ascii="Times" w:hAnsi="Times" w:cs="Times"/>
                <w:color w:val="000000"/>
              </w:rPr>
              <w:t>görüşü</w:t>
            </w:r>
            <w:proofErr w:type="spellEnd"/>
            <w:r>
              <w:rPr>
                <w:rFonts w:ascii="Times" w:hAnsi="Times" w:cs="Times"/>
                <w:color w:val="000000"/>
              </w:rPr>
              <w:t xml:space="preserve"> </w:t>
            </w:r>
            <w:proofErr w:type="spellStart"/>
            <w:r>
              <w:rPr>
                <w:rFonts w:ascii="Times" w:hAnsi="Times" w:cs="Times"/>
                <w:color w:val="000000"/>
              </w:rPr>
              <w:t>alınarak</w:t>
            </w:r>
            <w:proofErr w:type="spellEnd"/>
            <w:r>
              <w:rPr>
                <w:rFonts w:ascii="Times" w:hAnsi="Times" w:cs="Times"/>
                <w:color w:val="000000"/>
              </w:rPr>
              <w:t xml:space="preserve"> </w:t>
            </w:r>
            <w:proofErr w:type="spellStart"/>
            <w:r>
              <w:rPr>
                <w:rFonts w:ascii="Times" w:hAnsi="Times" w:cs="Times"/>
                <w:color w:val="000000"/>
              </w:rPr>
              <w:t>belirlenmiş</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içselleştirilip</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görüldüğünde</w:t>
            </w:r>
            <w:proofErr w:type="spellEnd"/>
            <w:r>
              <w:rPr>
                <w:rFonts w:ascii="Times" w:hAnsi="Times" w:cs="Times"/>
                <w:color w:val="000000"/>
              </w:rPr>
              <w:t xml:space="preserve"> </w:t>
            </w:r>
            <w:proofErr w:type="spellStart"/>
            <w:r>
              <w:rPr>
                <w:rFonts w:ascii="Times" w:hAnsi="Times" w:cs="Times"/>
                <w:color w:val="000000"/>
              </w:rPr>
              <w:t>bölgesel</w:t>
            </w:r>
            <w:proofErr w:type="spellEnd"/>
            <w:r>
              <w:rPr>
                <w:rFonts w:ascii="Times" w:hAnsi="Times" w:cs="Times"/>
                <w:color w:val="000000"/>
              </w:rPr>
              <w:t xml:space="preserve">, </w:t>
            </w:r>
            <w:proofErr w:type="spellStart"/>
            <w:r>
              <w:rPr>
                <w:rFonts w:ascii="Times" w:hAnsi="Times" w:cs="Times"/>
                <w:color w:val="000000"/>
              </w:rPr>
              <w:t>ulusal</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küresel</w:t>
            </w:r>
            <w:proofErr w:type="spellEnd"/>
            <w:r>
              <w:rPr>
                <w:rFonts w:ascii="Times" w:hAnsi="Times" w:cs="Times"/>
                <w:color w:val="000000"/>
              </w:rPr>
              <w:t xml:space="preserve"> </w:t>
            </w:r>
            <w:proofErr w:type="spellStart"/>
            <w:r>
              <w:rPr>
                <w:rFonts w:ascii="Times" w:hAnsi="Times" w:cs="Times"/>
                <w:color w:val="000000"/>
              </w:rPr>
              <w:t>ölçekteki</w:t>
            </w:r>
            <w:proofErr w:type="spellEnd"/>
            <w:r>
              <w:rPr>
                <w:rFonts w:ascii="Times" w:hAnsi="Times" w:cs="Times"/>
                <w:color w:val="000000"/>
              </w:rPr>
              <w:t xml:space="preserve"> </w:t>
            </w:r>
            <w:proofErr w:type="spellStart"/>
            <w:r>
              <w:rPr>
                <w:rFonts w:ascii="Times" w:hAnsi="Times" w:cs="Times"/>
                <w:color w:val="000000"/>
              </w:rPr>
              <w:t>gelişmeler</w:t>
            </w:r>
            <w:proofErr w:type="spellEnd"/>
            <w:r>
              <w:rPr>
                <w:rFonts w:ascii="Times" w:hAnsi="Times" w:cs="Times"/>
                <w:color w:val="000000"/>
              </w:rPr>
              <w:t xml:space="preserve"> de </w:t>
            </w:r>
            <w:proofErr w:type="spellStart"/>
            <w:r>
              <w:rPr>
                <w:rFonts w:ascii="Times" w:hAnsi="Times" w:cs="Times"/>
                <w:color w:val="000000"/>
              </w:rPr>
              <w:t>dikkate</w:t>
            </w:r>
            <w:proofErr w:type="spellEnd"/>
            <w:r>
              <w:rPr>
                <w:rFonts w:ascii="Times" w:hAnsi="Times" w:cs="Times"/>
                <w:color w:val="000000"/>
              </w:rPr>
              <w:t xml:space="preserve"> </w:t>
            </w:r>
            <w:proofErr w:type="spellStart"/>
            <w:r>
              <w:rPr>
                <w:rFonts w:ascii="Times" w:hAnsi="Times" w:cs="Times"/>
                <w:color w:val="000000"/>
              </w:rPr>
              <w:t>alınarak</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zamanlarda</w:t>
            </w:r>
            <w:proofErr w:type="spellEnd"/>
            <w:r>
              <w:rPr>
                <w:rFonts w:ascii="Times" w:hAnsi="Times" w:cs="Times"/>
                <w:color w:val="000000"/>
              </w:rPr>
              <w:t xml:space="preserve"> </w:t>
            </w:r>
            <w:proofErr w:type="spellStart"/>
            <w:r>
              <w:rPr>
                <w:rFonts w:ascii="Times" w:hAnsi="Times" w:cs="Times"/>
                <w:color w:val="000000"/>
              </w:rPr>
              <w:t>çağımızın</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geleceğin</w:t>
            </w:r>
            <w:proofErr w:type="spellEnd"/>
            <w:r>
              <w:rPr>
                <w:rFonts w:ascii="Times" w:hAnsi="Times" w:cs="Times"/>
                <w:color w:val="000000"/>
              </w:rPr>
              <w:t xml:space="preserve"> </w:t>
            </w:r>
            <w:proofErr w:type="spellStart"/>
            <w:r>
              <w:rPr>
                <w:rFonts w:ascii="Times" w:hAnsi="Times" w:cs="Times"/>
                <w:color w:val="000000"/>
              </w:rPr>
              <w:t>gerekliliklerine</w:t>
            </w:r>
            <w:proofErr w:type="spellEnd"/>
            <w:r>
              <w:rPr>
                <w:rFonts w:ascii="Times" w:hAnsi="Times" w:cs="Times"/>
                <w:color w:val="000000"/>
              </w:rPr>
              <w:t xml:space="preserve"> </w:t>
            </w:r>
            <w:proofErr w:type="spellStart"/>
            <w:r>
              <w:rPr>
                <w:rFonts w:ascii="Times" w:hAnsi="Times" w:cs="Times"/>
                <w:color w:val="000000"/>
              </w:rPr>
              <w:t>uygun</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yeniden</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paydaşların</w:t>
            </w:r>
            <w:proofErr w:type="spellEnd"/>
            <w:r>
              <w:rPr>
                <w:rFonts w:ascii="Times" w:hAnsi="Times" w:cs="Times"/>
                <w:color w:val="000000"/>
              </w:rPr>
              <w:t xml:space="preserve"> </w:t>
            </w:r>
            <w:proofErr w:type="spellStart"/>
            <w:r>
              <w:rPr>
                <w:rFonts w:ascii="Times" w:hAnsi="Times" w:cs="Times"/>
                <w:color w:val="000000"/>
              </w:rPr>
              <w:t>fikirleri</w:t>
            </w:r>
            <w:proofErr w:type="spellEnd"/>
            <w:r>
              <w:rPr>
                <w:rFonts w:ascii="Times" w:hAnsi="Times" w:cs="Times"/>
                <w:color w:val="000000"/>
              </w:rPr>
              <w:t xml:space="preserve"> </w:t>
            </w:r>
            <w:proofErr w:type="spellStart"/>
            <w:r>
              <w:rPr>
                <w:rFonts w:ascii="Times" w:hAnsi="Times" w:cs="Times"/>
                <w:color w:val="000000"/>
              </w:rPr>
              <w:t>alınarak</w:t>
            </w:r>
            <w:proofErr w:type="spellEnd"/>
            <w:r>
              <w:rPr>
                <w:rFonts w:ascii="Times" w:hAnsi="Times" w:cs="Times"/>
                <w:color w:val="000000"/>
              </w:rPr>
              <w:t xml:space="preserve"> </w:t>
            </w:r>
            <w:proofErr w:type="spellStart"/>
            <w:r>
              <w:rPr>
                <w:rFonts w:ascii="Times" w:hAnsi="Times" w:cs="Times"/>
                <w:color w:val="000000"/>
              </w:rPr>
              <w:t>güncellenmiştir</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dönem</w:t>
            </w:r>
            <w:proofErr w:type="spellEnd"/>
            <w:r>
              <w:rPr>
                <w:rFonts w:ascii="Times" w:hAnsi="Times" w:cs="Times"/>
                <w:color w:val="000000"/>
              </w:rPr>
              <w:t xml:space="preserve"> </w:t>
            </w:r>
            <w:proofErr w:type="spellStart"/>
            <w:r>
              <w:rPr>
                <w:rFonts w:ascii="Times" w:hAnsi="Times" w:cs="Times"/>
                <w:color w:val="000000"/>
              </w:rPr>
              <w:t>dönem</w:t>
            </w:r>
            <w:proofErr w:type="spellEnd"/>
            <w:r>
              <w:rPr>
                <w:rFonts w:ascii="Times" w:hAnsi="Times" w:cs="Times"/>
                <w:color w:val="000000"/>
              </w:rPr>
              <w:t xml:space="preserve"> de </w:t>
            </w:r>
            <w:proofErr w:type="spellStart"/>
            <w:r>
              <w:rPr>
                <w:rFonts w:ascii="Times" w:hAnsi="Times" w:cs="Times"/>
                <w:color w:val="000000"/>
              </w:rPr>
              <w:t>güncellenmeye</w:t>
            </w:r>
            <w:proofErr w:type="spellEnd"/>
            <w:r>
              <w:rPr>
                <w:rFonts w:ascii="Times" w:hAnsi="Times" w:cs="Times"/>
                <w:color w:val="000000"/>
              </w:rPr>
              <w:t xml:space="preserve"> </w:t>
            </w:r>
            <w:proofErr w:type="spellStart"/>
            <w:r>
              <w:rPr>
                <w:rFonts w:ascii="Times" w:hAnsi="Times" w:cs="Times"/>
                <w:color w:val="000000"/>
              </w:rPr>
              <w:t>devam</w:t>
            </w:r>
            <w:proofErr w:type="spellEnd"/>
            <w:r>
              <w:rPr>
                <w:rFonts w:ascii="Times" w:hAnsi="Times" w:cs="Times"/>
                <w:color w:val="000000"/>
              </w:rPr>
              <w:t xml:space="preserve"> </w:t>
            </w:r>
            <w:proofErr w:type="spellStart"/>
            <w:r>
              <w:rPr>
                <w:rFonts w:ascii="Times" w:hAnsi="Times" w:cs="Times"/>
                <w:color w:val="000000"/>
              </w:rPr>
              <w:t>etmektedir</w:t>
            </w:r>
            <w:proofErr w:type="spellEnd"/>
            <w:r>
              <w:rPr>
                <w:rFonts w:ascii="Times" w:hAnsi="Times" w:cs="Times"/>
                <w:color w:val="000000"/>
              </w:rPr>
              <w:t xml:space="preserve">. Bu </w:t>
            </w:r>
            <w:proofErr w:type="spellStart"/>
            <w:r>
              <w:rPr>
                <w:rFonts w:ascii="Times" w:hAnsi="Times" w:cs="Times"/>
                <w:color w:val="000000"/>
              </w:rPr>
              <w:t>çerçevede</w:t>
            </w:r>
            <w:proofErr w:type="spellEnd"/>
            <w:r>
              <w:rPr>
                <w:rFonts w:ascii="Times" w:hAnsi="Times" w:cs="Times"/>
                <w:color w:val="000000"/>
              </w:rPr>
              <w:t xml:space="preserve"> </w:t>
            </w:r>
            <w:proofErr w:type="spellStart"/>
            <w:r>
              <w:rPr>
                <w:rFonts w:ascii="Times" w:hAnsi="Times" w:cs="Times"/>
                <w:color w:val="000000"/>
              </w:rPr>
              <w:t>mevcut</w:t>
            </w:r>
            <w:proofErr w:type="spellEnd"/>
            <w:r>
              <w:rPr>
                <w:rFonts w:ascii="Times" w:hAnsi="Times" w:cs="Times"/>
                <w:color w:val="000000"/>
              </w:rPr>
              <w:t xml:space="preserve"> </w:t>
            </w:r>
            <w:proofErr w:type="spellStart"/>
            <w:r>
              <w:rPr>
                <w:rFonts w:ascii="Times" w:hAnsi="Times" w:cs="Times"/>
                <w:color w:val="000000"/>
              </w:rPr>
              <w:t>lisans</w:t>
            </w:r>
            <w:proofErr w:type="spellEnd"/>
            <w:r>
              <w:rPr>
                <w:rFonts w:ascii="Times" w:hAnsi="Times" w:cs="Times"/>
                <w:color w:val="000000"/>
              </w:rPr>
              <w:t xml:space="preserve"> </w:t>
            </w:r>
            <w:proofErr w:type="spellStart"/>
            <w:r>
              <w:rPr>
                <w:rFonts w:ascii="Times" w:hAnsi="Times" w:cs="Times"/>
                <w:color w:val="000000"/>
              </w:rPr>
              <w:t>öğrencilerimizin</w:t>
            </w:r>
            <w:proofErr w:type="spellEnd"/>
            <w:r>
              <w:rPr>
                <w:rFonts w:ascii="Times" w:hAnsi="Times" w:cs="Times"/>
                <w:color w:val="000000"/>
              </w:rPr>
              <w:t xml:space="preserve"> </w:t>
            </w:r>
            <w:proofErr w:type="spellStart"/>
            <w:r>
              <w:rPr>
                <w:rFonts w:ascii="Times" w:hAnsi="Times" w:cs="Times"/>
                <w:color w:val="000000"/>
              </w:rPr>
              <w:t>fikirleri</w:t>
            </w:r>
            <w:proofErr w:type="spellEnd"/>
            <w:r>
              <w:rPr>
                <w:rFonts w:ascii="Times" w:hAnsi="Times" w:cs="Times"/>
                <w:color w:val="000000"/>
              </w:rPr>
              <w:t xml:space="preserve"> </w:t>
            </w:r>
            <w:proofErr w:type="spellStart"/>
            <w:r>
              <w:rPr>
                <w:rFonts w:ascii="Times" w:hAnsi="Times" w:cs="Times"/>
                <w:color w:val="000000"/>
              </w:rPr>
              <w:t>alınarak</w:t>
            </w:r>
            <w:proofErr w:type="spellEnd"/>
            <w:r>
              <w:rPr>
                <w:rFonts w:ascii="Times" w:hAnsi="Times" w:cs="Times"/>
                <w:color w:val="000000"/>
              </w:rPr>
              <w:t xml:space="preserve"> </w:t>
            </w:r>
            <w:proofErr w:type="spellStart"/>
            <w:r>
              <w:rPr>
                <w:rFonts w:ascii="Times" w:hAnsi="Times" w:cs="Times"/>
                <w:color w:val="000000"/>
              </w:rPr>
              <w:t>seçmeli</w:t>
            </w:r>
            <w:proofErr w:type="spellEnd"/>
            <w:r>
              <w:rPr>
                <w:rFonts w:ascii="Times" w:hAnsi="Times" w:cs="Times"/>
                <w:color w:val="000000"/>
              </w:rPr>
              <w:t xml:space="preserve"> </w:t>
            </w:r>
            <w:proofErr w:type="spellStart"/>
            <w:r>
              <w:rPr>
                <w:rFonts w:ascii="Times" w:hAnsi="Times" w:cs="Times"/>
                <w:color w:val="000000"/>
              </w:rPr>
              <w:t>dersler</w:t>
            </w:r>
            <w:proofErr w:type="spellEnd"/>
            <w:r>
              <w:rPr>
                <w:rFonts w:ascii="Times" w:hAnsi="Times" w:cs="Times"/>
                <w:color w:val="000000"/>
              </w:rPr>
              <w:t xml:space="preserve"> </w:t>
            </w:r>
            <w:proofErr w:type="spellStart"/>
            <w:r>
              <w:rPr>
                <w:rFonts w:ascii="Times" w:hAnsi="Times" w:cs="Times"/>
                <w:color w:val="000000"/>
              </w:rPr>
              <w:t>belirlenmekte</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içeriklerimizin</w:t>
            </w:r>
            <w:proofErr w:type="spellEnd"/>
            <w:r>
              <w:rPr>
                <w:rFonts w:ascii="Times" w:hAnsi="Times" w:cs="Times"/>
                <w:color w:val="000000"/>
              </w:rPr>
              <w:t xml:space="preserve"> </w:t>
            </w:r>
            <w:proofErr w:type="spellStart"/>
            <w:r>
              <w:rPr>
                <w:rFonts w:ascii="Times" w:hAnsi="Times" w:cs="Times"/>
                <w:color w:val="000000"/>
              </w:rPr>
              <w:t>zenginleşmesi</w:t>
            </w:r>
            <w:proofErr w:type="spellEnd"/>
            <w:r>
              <w:rPr>
                <w:rFonts w:ascii="Times" w:hAnsi="Times" w:cs="Times"/>
                <w:color w:val="000000"/>
              </w:rPr>
              <w:t xml:space="preserve">, </w:t>
            </w:r>
            <w:proofErr w:type="spellStart"/>
            <w:r>
              <w:rPr>
                <w:rFonts w:ascii="Times" w:hAnsi="Times" w:cs="Times"/>
                <w:color w:val="000000"/>
              </w:rPr>
              <w:t>daha</w:t>
            </w:r>
            <w:proofErr w:type="spellEnd"/>
            <w:r>
              <w:rPr>
                <w:rFonts w:ascii="Times" w:hAnsi="Times" w:cs="Times"/>
                <w:color w:val="000000"/>
              </w:rPr>
              <w:t xml:space="preserve"> </w:t>
            </w:r>
            <w:proofErr w:type="spellStart"/>
            <w:r>
              <w:rPr>
                <w:rFonts w:ascii="Times" w:hAnsi="Times" w:cs="Times"/>
                <w:color w:val="000000"/>
              </w:rPr>
              <w:t>güncel</w:t>
            </w:r>
            <w:proofErr w:type="spellEnd"/>
            <w:r>
              <w:rPr>
                <w:rFonts w:ascii="Times" w:hAnsi="Times" w:cs="Times"/>
                <w:color w:val="000000"/>
              </w:rPr>
              <w:t xml:space="preserve">, </w:t>
            </w:r>
            <w:proofErr w:type="spellStart"/>
            <w:r>
              <w:rPr>
                <w:rFonts w:ascii="Times" w:hAnsi="Times" w:cs="Times"/>
                <w:color w:val="000000"/>
              </w:rPr>
              <w:t>daha</w:t>
            </w:r>
            <w:proofErr w:type="spellEnd"/>
            <w:r>
              <w:rPr>
                <w:rFonts w:ascii="Times" w:hAnsi="Times" w:cs="Times"/>
                <w:color w:val="000000"/>
              </w:rPr>
              <w:t xml:space="preserve"> </w:t>
            </w:r>
            <w:proofErr w:type="spellStart"/>
            <w:r>
              <w:rPr>
                <w:rFonts w:ascii="Times" w:hAnsi="Times" w:cs="Times"/>
                <w:color w:val="000000"/>
              </w:rPr>
              <w:t>anlaşılır</w:t>
            </w:r>
            <w:proofErr w:type="spellEnd"/>
            <w:r>
              <w:rPr>
                <w:rFonts w:ascii="Times" w:hAnsi="Times" w:cs="Times"/>
                <w:color w:val="000000"/>
              </w:rPr>
              <w:t xml:space="preserve">, </w:t>
            </w:r>
            <w:proofErr w:type="spellStart"/>
            <w:r>
              <w:rPr>
                <w:rFonts w:ascii="Times" w:hAnsi="Times" w:cs="Times"/>
                <w:color w:val="000000"/>
              </w:rPr>
              <w:t>daha</w:t>
            </w:r>
            <w:proofErr w:type="spellEnd"/>
            <w:r>
              <w:rPr>
                <w:rFonts w:ascii="Times" w:hAnsi="Times" w:cs="Times"/>
                <w:color w:val="000000"/>
              </w:rPr>
              <w:t xml:space="preserve"> </w:t>
            </w:r>
            <w:proofErr w:type="spellStart"/>
            <w:r>
              <w:rPr>
                <w:rFonts w:ascii="Times" w:hAnsi="Times" w:cs="Times"/>
                <w:color w:val="000000"/>
              </w:rPr>
              <w:t>dengeli</w:t>
            </w:r>
            <w:proofErr w:type="spellEnd"/>
            <w:r>
              <w:rPr>
                <w:rFonts w:ascii="Times" w:hAnsi="Times" w:cs="Times"/>
                <w:color w:val="000000"/>
              </w:rPr>
              <w:t xml:space="preserve">, </w:t>
            </w:r>
            <w:proofErr w:type="spellStart"/>
            <w:r>
              <w:rPr>
                <w:rFonts w:ascii="Times" w:hAnsi="Times" w:cs="Times"/>
                <w:color w:val="000000"/>
              </w:rPr>
              <w:t>daha</w:t>
            </w:r>
            <w:proofErr w:type="spellEnd"/>
            <w:r>
              <w:rPr>
                <w:rFonts w:ascii="Times" w:hAnsi="Times" w:cs="Times"/>
                <w:color w:val="000000"/>
              </w:rPr>
              <w:t xml:space="preserve"> </w:t>
            </w:r>
            <w:proofErr w:type="spellStart"/>
            <w:r>
              <w:rPr>
                <w:rFonts w:ascii="Times" w:hAnsi="Times" w:cs="Times"/>
                <w:color w:val="000000"/>
              </w:rPr>
              <w:t>eğlenceli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iş</w:t>
            </w:r>
            <w:proofErr w:type="spellEnd"/>
            <w:r>
              <w:rPr>
                <w:rFonts w:ascii="Times" w:hAnsi="Times" w:cs="Times"/>
                <w:color w:val="000000"/>
              </w:rPr>
              <w:t xml:space="preserve"> </w:t>
            </w:r>
            <w:proofErr w:type="spellStart"/>
            <w:r>
              <w:rPr>
                <w:rFonts w:ascii="Times" w:hAnsi="Times" w:cs="Times"/>
                <w:color w:val="000000"/>
              </w:rPr>
              <w:t>yaşamıyla</w:t>
            </w:r>
            <w:proofErr w:type="spellEnd"/>
            <w:r>
              <w:rPr>
                <w:rFonts w:ascii="Times" w:hAnsi="Times" w:cs="Times"/>
                <w:color w:val="000000"/>
              </w:rPr>
              <w:t xml:space="preserve"> </w:t>
            </w:r>
            <w:proofErr w:type="spellStart"/>
            <w:r>
              <w:rPr>
                <w:rFonts w:ascii="Times" w:hAnsi="Times" w:cs="Times"/>
                <w:color w:val="000000"/>
              </w:rPr>
              <w:t>daha</w:t>
            </w:r>
            <w:proofErr w:type="spellEnd"/>
            <w:r>
              <w:rPr>
                <w:rFonts w:ascii="Times" w:hAnsi="Times" w:cs="Times"/>
                <w:color w:val="000000"/>
              </w:rPr>
              <w:t xml:space="preserve"> </w:t>
            </w:r>
            <w:proofErr w:type="spellStart"/>
            <w:r>
              <w:rPr>
                <w:rFonts w:ascii="Times" w:hAnsi="Times" w:cs="Times"/>
                <w:color w:val="000000"/>
              </w:rPr>
              <w:t>uygun</w:t>
            </w:r>
            <w:proofErr w:type="spellEnd"/>
            <w:r>
              <w:rPr>
                <w:rFonts w:ascii="Times" w:hAnsi="Times" w:cs="Times"/>
                <w:color w:val="000000"/>
              </w:rPr>
              <w:t xml:space="preserve"> </w:t>
            </w:r>
            <w:proofErr w:type="spellStart"/>
            <w:r>
              <w:rPr>
                <w:rFonts w:ascii="Times" w:hAnsi="Times" w:cs="Times"/>
                <w:color w:val="000000"/>
              </w:rPr>
              <w:t>pratik</w:t>
            </w:r>
            <w:proofErr w:type="spellEnd"/>
            <w:r>
              <w:rPr>
                <w:rFonts w:ascii="Times" w:hAnsi="Times" w:cs="Times"/>
                <w:color w:val="000000"/>
              </w:rPr>
              <w:t xml:space="preserve"> </w:t>
            </w:r>
            <w:proofErr w:type="spellStart"/>
            <w:r>
              <w:rPr>
                <w:rFonts w:ascii="Times" w:hAnsi="Times" w:cs="Times"/>
                <w:color w:val="000000"/>
              </w:rPr>
              <w:t>bilgiler</w:t>
            </w:r>
            <w:proofErr w:type="spellEnd"/>
            <w:r>
              <w:rPr>
                <w:rFonts w:ascii="Times" w:hAnsi="Times" w:cs="Times"/>
                <w:color w:val="000000"/>
              </w:rPr>
              <w:t xml:space="preserve"> </w:t>
            </w:r>
            <w:proofErr w:type="spellStart"/>
            <w:r>
              <w:rPr>
                <w:rFonts w:ascii="Times" w:hAnsi="Times" w:cs="Times"/>
                <w:color w:val="000000"/>
              </w:rPr>
              <w:t>içerecek</w:t>
            </w:r>
            <w:proofErr w:type="spellEnd"/>
            <w:r>
              <w:rPr>
                <w:rFonts w:ascii="Times" w:hAnsi="Times" w:cs="Times"/>
                <w:color w:val="000000"/>
              </w:rPr>
              <w:t xml:space="preserve"> hale </w:t>
            </w:r>
            <w:proofErr w:type="spellStart"/>
            <w:r>
              <w:rPr>
                <w:rFonts w:ascii="Times" w:hAnsi="Times" w:cs="Times"/>
                <w:color w:val="000000"/>
              </w:rPr>
              <w:t>getirilmesi</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çalışmalar</w:t>
            </w:r>
            <w:proofErr w:type="spellEnd"/>
            <w:r>
              <w:rPr>
                <w:rFonts w:ascii="Times" w:hAnsi="Times" w:cs="Times"/>
                <w:color w:val="000000"/>
              </w:rPr>
              <w:t xml:space="preserve"> </w:t>
            </w:r>
            <w:proofErr w:type="spellStart"/>
            <w:r>
              <w:rPr>
                <w:rFonts w:ascii="Times" w:hAnsi="Times" w:cs="Times"/>
                <w:color w:val="000000"/>
              </w:rPr>
              <w:t>yapılmaktadır</w:t>
            </w:r>
            <w:proofErr w:type="spellEnd"/>
            <w:r>
              <w:rPr>
                <w:rFonts w:ascii="Times" w:hAnsi="Times" w:cs="Times"/>
                <w:color w:val="000000"/>
              </w:rPr>
              <w:t xml:space="preserve">. Bu </w:t>
            </w:r>
            <w:proofErr w:type="spellStart"/>
            <w:r>
              <w:rPr>
                <w:rFonts w:ascii="Times" w:hAnsi="Times" w:cs="Times"/>
                <w:color w:val="000000"/>
              </w:rPr>
              <w:t>çalışmalar</w:t>
            </w:r>
            <w:proofErr w:type="spellEnd"/>
            <w:r>
              <w:rPr>
                <w:rFonts w:ascii="Times" w:hAnsi="Times" w:cs="Times"/>
                <w:color w:val="000000"/>
              </w:rPr>
              <w:t xml:space="preserve"> her </w:t>
            </w:r>
            <w:proofErr w:type="spellStart"/>
            <w:r>
              <w:rPr>
                <w:rFonts w:ascii="Times" w:hAnsi="Times" w:cs="Times"/>
                <w:color w:val="000000"/>
              </w:rPr>
              <w:t>akademik</w:t>
            </w:r>
            <w:proofErr w:type="spellEnd"/>
            <w:r>
              <w:rPr>
                <w:rFonts w:ascii="Times" w:hAnsi="Times" w:cs="Times"/>
                <w:color w:val="000000"/>
              </w:rPr>
              <w:t xml:space="preserve"> </w:t>
            </w:r>
            <w:proofErr w:type="spellStart"/>
            <w:r>
              <w:rPr>
                <w:rFonts w:ascii="Times" w:hAnsi="Times" w:cs="Times"/>
                <w:color w:val="000000"/>
              </w:rPr>
              <w:t>yıl</w:t>
            </w:r>
            <w:proofErr w:type="spellEnd"/>
            <w:r>
              <w:rPr>
                <w:rFonts w:ascii="Times" w:hAnsi="Times" w:cs="Times"/>
                <w:color w:val="000000"/>
              </w:rPr>
              <w:t xml:space="preserve"> </w:t>
            </w:r>
            <w:proofErr w:type="spellStart"/>
            <w:r>
              <w:rPr>
                <w:rFonts w:ascii="Times" w:hAnsi="Times" w:cs="Times"/>
                <w:color w:val="000000"/>
              </w:rPr>
              <w:t>yılda</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kez</w:t>
            </w:r>
            <w:proofErr w:type="spellEnd"/>
            <w:r>
              <w:rPr>
                <w:rFonts w:ascii="Times" w:hAnsi="Times" w:cs="Times"/>
                <w:color w:val="000000"/>
              </w:rPr>
              <w:t xml:space="preserve"> </w:t>
            </w:r>
            <w:proofErr w:type="spellStart"/>
            <w:r>
              <w:rPr>
                <w:rFonts w:ascii="Times" w:hAnsi="Times" w:cs="Times"/>
                <w:color w:val="000000"/>
              </w:rPr>
              <w:t>tekrarlanmaktadır</w:t>
            </w:r>
            <w:proofErr w:type="spellEnd"/>
            <w:r>
              <w:rPr>
                <w:rFonts w:ascii="Times" w:hAnsi="Times" w:cs="Times"/>
                <w:color w:val="000000"/>
              </w:rPr>
              <w:t xml:space="preserve">. Bu </w:t>
            </w:r>
            <w:proofErr w:type="spellStart"/>
            <w:r>
              <w:rPr>
                <w:rFonts w:ascii="Times" w:hAnsi="Times" w:cs="Times"/>
                <w:color w:val="000000"/>
              </w:rPr>
              <w:t>kapsamda</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performans</w:t>
            </w:r>
            <w:proofErr w:type="spellEnd"/>
            <w:r>
              <w:rPr>
                <w:rFonts w:ascii="Times" w:hAnsi="Times" w:cs="Times"/>
                <w:color w:val="000000"/>
              </w:rPr>
              <w:t xml:space="preserve"> </w:t>
            </w:r>
            <w:proofErr w:type="spellStart"/>
            <w:r>
              <w:rPr>
                <w:rFonts w:ascii="Times" w:hAnsi="Times" w:cs="Times"/>
                <w:color w:val="000000"/>
              </w:rPr>
              <w:t>göstergeleri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değerlendirme</w:t>
            </w:r>
            <w:proofErr w:type="spellEnd"/>
            <w:r>
              <w:rPr>
                <w:rFonts w:ascii="Times" w:hAnsi="Times" w:cs="Times"/>
                <w:color w:val="000000"/>
              </w:rPr>
              <w:t xml:space="preserve"> </w:t>
            </w:r>
            <w:proofErr w:type="spellStart"/>
            <w:r>
              <w:rPr>
                <w:rFonts w:ascii="Times" w:hAnsi="Times" w:cs="Times"/>
                <w:color w:val="000000"/>
              </w:rPr>
              <w:t>anketleri</w:t>
            </w:r>
            <w:proofErr w:type="spellEnd"/>
            <w:r>
              <w:rPr>
                <w:rFonts w:ascii="Times" w:hAnsi="Times" w:cs="Times"/>
                <w:color w:val="000000"/>
              </w:rPr>
              <w:t xml:space="preserve"> </w:t>
            </w:r>
            <w:proofErr w:type="spellStart"/>
            <w:r>
              <w:rPr>
                <w:rFonts w:ascii="Times" w:hAnsi="Times" w:cs="Times"/>
                <w:color w:val="000000"/>
              </w:rPr>
              <w:t>oluşturulmuş</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gerçekleştirilen</w:t>
            </w:r>
            <w:proofErr w:type="spellEnd"/>
            <w:r>
              <w:rPr>
                <w:rFonts w:ascii="Times" w:hAnsi="Times" w:cs="Times"/>
                <w:color w:val="000000"/>
              </w:rPr>
              <w:t xml:space="preserve">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toplantılarda</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w:t>
            </w:r>
            <w:proofErr w:type="spellStart"/>
            <w:r>
              <w:rPr>
                <w:rFonts w:ascii="Times" w:hAnsi="Times" w:cs="Times"/>
                <w:color w:val="000000"/>
              </w:rPr>
              <w:t>veya</w:t>
            </w:r>
            <w:proofErr w:type="spellEnd"/>
            <w:r>
              <w:rPr>
                <w:rFonts w:ascii="Times" w:hAnsi="Times" w:cs="Times"/>
                <w:color w:val="000000"/>
              </w:rPr>
              <w:t xml:space="preserve"> </w:t>
            </w:r>
            <w:proofErr w:type="spellStart"/>
            <w:r>
              <w:rPr>
                <w:rFonts w:ascii="Times" w:hAnsi="Times" w:cs="Times"/>
                <w:color w:val="000000"/>
              </w:rPr>
              <w:t>dönem</w:t>
            </w:r>
            <w:proofErr w:type="spellEnd"/>
            <w:r>
              <w:rPr>
                <w:rFonts w:ascii="Times" w:hAnsi="Times" w:cs="Times"/>
                <w:color w:val="000000"/>
              </w:rPr>
              <w:t xml:space="preserve"> </w:t>
            </w:r>
            <w:proofErr w:type="spellStart"/>
            <w:r>
              <w:rPr>
                <w:rFonts w:ascii="Times" w:hAnsi="Times" w:cs="Times"/>
                <w:color w:val="000000"/>
              </w:rPr>
              <w:t>dönem</w:t>
            </w:r>
            <w:proofErr w:type="spellEnd"/>
            <w:r>
              <w:rPr>
                <w:rFonts w:ascii="Times" w:hAnsi="Times" w:cs="Times"/>
                <w:color w:val="000000"/>
              </w:rPr>
              <w:t xml:space="preserve"> </w:t>
            </w:r>
            <w:proofErr w:type="spellStart"/>
            <w:r>
              <w:rPr>
                <w:rFonts w:ascii="Times" w:hAnsi="Times" w:cs="Times"/>
                <w:color w:val="000000"/>
              </w:rPr>
              <w:t>ilgililere</w:t>
            </w:r>
            <w:proofErr w:type="spellEnd"/>
            <w:r>
              <w:rPr>
                <w:rFonts w:ascii="Times" w:hAnsi="Times" w:cs="Times"/>
                <w:color w:val="000000"/>
              </w:rPr>
              <w:t xml:space="preserve"> </w:t>
            </w:r>
            <w:proofErr w:type="spellStart"/>
            <w:r>
              <w:rPr>
                <w:rFonts w:ascii="Times" w:hAnsi="Times" w:cs="Times"/>
                <w:color w:val="000000"/>
              </w:rPr>
              <w:t>çıktı</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ya</w:t>
            </w:r>
            <w:proofErr w:type="spellEnd"/>
            <w:r>
              <w:rPr>
                <w:rFonts w:ascii="Times" w:hAnsi="Times" w:cs="Times"/>
                <w:color w:val="000000"/>
              </w:rPr>
              <w:t xml:space="preserve"> da </w:t>
            </w:r>
            <w:proofErr w:type="spellStart"/>
            <w:r>
              <w:rPr>
                <w:rFonts w:ascii="Times" w:hAnsi="Times" w:cs="Times"/>
                <w:color w:val="000000"/>
              </w:rPr>
              <w:t>birim</w:t>
            </w:r>
            <w:proofErr w:type="spellEnd"/>
            <w:r>
              <w:rPr>
                <w:rFonts w:ascii="Times" w:hAnsi="Times" w:cs="Times"/>
                <w:color w:val="000000"/>
              </w:rPr>
              <w:t xml:space="preserve"> web </w:t>
            </w:r>
            <w:proofErr w:type="spellStart"/>
            <w:r>
              <w:rPr>
                <w:rFonts w:ascii="Times" w:hAnsi="Times" w:cs="Times"/>
                <w:color w:val="000000"/>
              </w:rPr>
              <w:t>sitemiz</w:t>
            </w:r>
            <w:proofErr w:type="spellEnd"/>
            <w:r>
              <w:rPr>
                <w:rFonts w:ascii="Times" w:hAnsi="Times" w:cs="Times"/>
                <w:color w:val="000000"/>
              </w:rPr>
              <w:t xml:space="preserve"> </w:t>
            </w:r>
            <w:proofErr w:type="spellStart"/>
            <w:r>
              <w:rPr>
                <w:rFonts w:ascii="Times" w:hAnsi="Times" w:cs="Times"/>
                <w:color w:val="000000"/>
              </w:rPr>
              <w:t>aracılığıyla</w:t>
            </w:r>
            <w:proofErr w:type="spellEnd"/>
            <w:r>
              <w:rPr>
                <w:rFonts w:ascii="Times" w:hAnsi="Times" w:cs="Times"/>
                <w:color w:val="000000"/>
              </w:rPr>
              <w:t xml:space="preserve"> </w:t>
            </w:r>
            <w:proofErr w:type="spellStart"/>
            <w:r>
              <w:rPr>
                <w:rFonts w:ascii="Times" w:hAnsi="Times" w:cs="Times"/>
                <w:color w:val="000000"/>
              </w:rPr>
              <w:t>uygulanmaktadır</w:t>
            </w:r>
            <w:proofErr w:type="spellEnd"/>
            <w:r>
              <w:rPr>
                <w:rFonts w:ascii="Times" w:hAnsi="Times" w:cs="Times"/>
                <w:color w:val="000000"/>
              </w:rPr>
              <w:t>.</w:t>
            </w:r>
          </w:p>
        </w:tc>
      </w:tr>
      <w:tr w:rsidR="00E61C1E" w14:paraId="5556BB41" w14:textId="77777777" w:rsidTr="00B518D8">
        <w:trPr>
          <w:trHeight w:val="345"/>
        </w:trPr>
        <w:tc>
          <w:tcPr>
            <w:tcW w:w="9538" w:type="dxa"/>
            <w:gridSpan w:val="2"/>
          </w:tcPr>
          <w:p w14:paraId="2F72DEFC" w14:textId="77777777" w:rsidR="004D3A4F" w:rsidRDefault="00E61C1E" w:rsidP="004D3A4F">
            <w:pPr>
              <w:pStyle w:val="NormalWeb"/>
              <w:spacing w:before="0" w:beforeAutospacing="0" w:after="120" w:afterAutospacing="0"/>
              <w:ind w:right="58" w:firstLine="709"/>
              <w:jc w:val="both"/>
            </w:pPr>
            <w:proofErr w:type="spellStart"/>
            <w:r w:rsidRPr="00E22B74">
              <w:rPr>
                <w:b/>
                <w:bCs/>
              </w:rPr>
              <w:t>Kanıtlar</w:t>
            </w:r>
            <w:proofErr w:type="spellEnd"/>
            <w:r w:rsidRPr="00E22B74">
              <w:rPr>
                <w:b/>
                <w:bCs/>
              </w:rPr>
              <w:t>:</w:t>
            </w:r>
            <w:r w:rsidR="00E22B74" w:rsidRPr="00E22B74">
              <w:rPr>
                <w:b/>
                <w:bCs/>
              </w:rPr>
              <w:t xml:space="preserve"> </w:t>
            </w:r>
            <w:proofErr w:type="spellStart"/>
            <w:r w:rsidR="004D3A4F">
              <w:rPr>
                <w:rFonts w:ascii="Times" w:hAnsi="Times" w:cs="Times"/>
                <w:b/>
                <w:bCs/>
                <w:color w:val="000000"/>
              </w:rPr>
              <w:t>Yabancı</w:t>
            </w:r>
            <w:proofErr w:type="spellEnd"/>
            <w:r w:rsidR="004D3A4F">
              <w:rPr>
                <w:rFonts w:ascii="Times" w:hAnsi="Times" w:cs="Times"/>
                <w:b/>
                <w:bCs/>
                <w:color w:val="000000"/>
              </w:rPr>
              <w:t xml:space="preserve"> Diller </w:t>
            </w:r>
            <w:proofErr w:type="spellStart"/>
            <w:r w:rsidR="004D3A4F">
              <w:rPr>
                <w:rFonts w:ascii="Times" w:hAnsi="Times" w:cs="Times"/>
                <w:b/>
                <w:bCs/>
                <w:color w:val="000000"/>
              </w:rPr>
              <w:t>Eğitimi</w:t>
            </w:r>
            <w:proofErr w:type="spellEnd"/>
            <w:r w:rsidR="004D3A4F">
              <w:rPr>
                <w:rFonts w:ascii="Times" w:hAnsi="Times" w:cs="Times"/>
                <w:b/>
                <w:bCs/>
                <w:color w:val="000000"/>
              </w:rPr>
              <w:t xml:space="preserve"> </w:t>
            </w:r>
            <w:proofErr w:type="spellStart"/>
            <w:r w:rsidR="004D3A4F">
              <w:rPr>
                <w:rFonts w:ascii="Times" w:hAnsi="Times" w:cs="Times"/>
                <w:b/>
                <w:bCs/>
                <w:color w:val="000000"/>
              </w:rPr>
              <w:t>Bölüm</w:t>
            </w:r>
            <w:proofErr w:type="spellEnd"/>
            <w:r w:rsidR="004D3A4F">
              <w:rPr>
                <w:rFonts w:ascii="Times" w:hAnsi="Times" w:cs="Times"/>
                <w:b/>
                <w:bCs/>
                <w:color w:val="000000"/>
              </w:rPr>
              <w:t xml:space="preserve"> </w:t>
            </w:r>
            <w:proofErr w:type="spellStart"/>
            <w:r w:rsidR="004D3A4F">
              <w:rPr>
                <w:rFonts w:ascii="Times" w:hAnsi="Times" w:cs="Times"/>
                <w:b/>
                <w:bCs/>
                <w:color w:val="000000"/>
              </w:rPr>
              <w:t>sayfası</w:t>
            </w:r>
            <w:proofErr w:type="spellEnd"/>
            <w:r w:rsidR="004D3A4F">
              <w:rPr>
                <w:rFonts w:ascii="Times" w:hAnsi="Times" w:cs="Times"/>
                <w:b/>
                <w:bCs/>
                <w:color w:val="000000"/>
              </w:rPr>
              <w:t xml:space="preserve">, </w:t>
            </w:r>
            <w:proofErr w:type="spellStart"/>
            <w:r w:rsidR="004D3A4F">
              <w:rPr>
                <w:rFonts w:ascii="Times" w:hAnsi="Times" w:cs="Times"/>
                <w:b/>
                <w:bCs/>
                <w:color w:val="000000"/>
              </w:rPr>
              <w:t>Eğitim</w:t>
            </w:r>
            <w:proofErr w:type="spellEnd"/>
            <w:r w:rsidR="004D3A4F">
              <w:rPr>
                <w:rFonts w:ascii="Times" w:hAnsi="Times" w:cs="Times"/>
                <w:b/>
                <w:bCs/>
                <w:color w:val="000000"/>
              </w:rPr>
              <w:t xml:space="preserve"> </w:t>
            </w:r>
            <w:proofErr w:type="spellStart"/>
            <w:r w:rsidR="004D3A4F">
              <w:rPr>
                <w:rFonts w:ascii="Times" w:hAnsi="Times" w:cs="Times"/>
                <w:b/>
                <w:bCs/>
                <w:color w:val="000000"/>
              </w:rPr>
              <w:t>Fakültesi</w:t>
            </w:r>
            <w:proofErr w:type="spellEnd"/>
            <w:r w:rsidR="004D3A4F">
              <w:rPr>
                <w:rFonts w:ascii="Times" w:hAnsi="Times" w:cs="Times"/>
                <w:b/>
                <w:bCs/>
                <w:color w:val="000000"/>
              </w:rPr>
              <w:t xml:space="preserve"> </w:t>
            </w:r>
            <w:proofErr w:type="spellStart"/>
            <w:r w:rsidR="004D3A4F">
              <w:rPr>
                <w:rFonts w:ascii="Times" w:hAnsi="Times" w:cs="Times"/>
                <w:b/>
                <w:bCs/>
                <w:color w:val="000000"/>
              </w:rPr>
              <w:t>Sayfası</w:t>
            </w:r>
            <w:proofErr w:type="spellEnd"/>
            <w:r w:rsidR="004D3A4F">
              <w:rPr>
                <w:rFonts w:ascii="Times" w:hAnsi="Times" w:cs="Times"/>
                <w:b/>
                <w:bCs/>
                <w:color w:val="000000"/>
              </w:rPr>
              <w:t xml:space="preserve">, UBYS </w:t>
            </w:r>
            <w:proofErr w:type="spellStart"/>
            <w:r w:rsidR="004D3A4F">
              <w:rPr>
                <w:rFonts w:ascii="Times" w:hAnsi="Times" w:cs="Times"/>
                <w:b/>
                <w:bCs/>
                <w:color w:val="000000"/>
              </w:rPr>
              <w:t>Eğitim</w:t>
            </w:r>
            <w:proofErr w:type="spellEnd"/>
            <w:r w:rsidR="004D3A4F">
              <w:rPr>
                <w:rFonts w:ascii="Times" w:hAnsi="Times" w:cs="Times"/>
                <w:b/>
                <w:bCs/>
                <w:color w:val="000000"/>
              </w:rPr>
              <w:t xml:space="preserve"> Bilgi </w:t>
            </w:r>
            <w:proofErr w:type="spellStart"/>
            <w:r w:rsidR="004D3A4F">
              <w:rPr>
                <w:rFonts w:ascii="Times" w:hAnsi="Times" w:cs="Times"/>
                <w:b/>
                <w:bCs/>
                <w:color w:val="000000"/>
              </w:rPr>
              <w:t>Sistemi</w:t>
            </w:r>
            <w:proofErr w:type="spellEnd"/>
            <w:r w:rsidR="004D3A4F">
              <w:rPr>
                <w:rFonts w:ascii="Times" w:hAnsi="Times" w:cs="Times"/>
                <w:b/>
                <w:bCs/>
                <w:color w:val="000000"/>
              </w:rPr>
              <w:t xml:space="preserve"> / </w:t>
            </w:r>
            <w:proofErr w:type="spellStart"/>
            <w:r w:rsidR="004D3A4F">
              <w:rPr>
                <w:rFonts w:ascii="Times" w:hAnsi="Times" w:cs="Times"/>
                <w:b/>
                <w:bCs/>
                <w:color w:val="000000"/>
              </w:rPr>
              <w:t>Memnuniyet</w:t>
            </w:r>
            <w:proofErr w:type="spellEnd"/>
            <w:r w:rsidR="004D3A4F">
              <w:rPr>
                <w:rFonts w:ascii="Times" w:hAnsi="Times" w:cs="Times"/>
                <w:b/>
                <w:bCs/>
                <w:color w:val="000000"/>
              </w:rPr>
              <w:t xml:space="preserve"> </w:t>
            </w:r>
            <w:proofErr w:type="spellStart"/>
            <w:r w:rsidR="004D3A4F">
              <w:rPr>
                <w:rFonts w:ascii="Times" w:hAnsi="Times" w:cs="Times"/>
                <w:b/>
                <w:bCs/>
                <w:color w:val="000000"/>
              </w:rPr>
              <w:t>anketleri</w:t>
            </w:r>
            <w:proofErr w:type="spellEnd"/>
            <w:r w:rsidR="004D3A4F">
              <w:rPr>
                <w:rFonts w:ascii="Times" w:hAnsi="Times" w:cs="Times"/>
                <w:b/>
                <w:bCs/>
                <w:color w:val="000000"/>
              </w:rPr>
              <w:t xml:space="preserve"> /Google forms </w:t>
            </w:r>
            <w:proofErr w:type="spellStart"/>
            <w:r w:rsidR="004D3A4F">
              <w:rPr>
                <w:rFonts w:ascii="Times" w:hAnsi="Times" w:cs="Times"/>
                <w:b/>
                <w:bCs/>
                <w:color w:val="000000"/>
              </w:rPr>
              <w:t>seçmeli</w:t>
            </w:r>
            <w:proofErr w:type="spellEnd"/>
            <w:r w:rsidR="004D3A4F">
              <w:rPr>
                <w:rFonts w:ascii="Times" w:hAnsi="Times" w:cs="Times"/>
                <w:b/>
                <w:bCs/>
                <w:color w:val="000000"/>
              </w:rPr>
              <w:t xml:space="preserve"> </w:t>
            </w:r>
            <w:proofErr w:type="spellStart"/>
            <w:r w:rsidR="004D3A4F">
              <w:rPr>
                <w:rFonts w:ascii="Times" w:hAnsi="Times" w:cs="Times"/>
                <w:b/>
                <w:bCs/>
                <w:color w:val="000000"/>
              </w:rPr>
              <w:t>ders</w:t>
            </w:r>
            <w:proofErr w:type="spellEnd"/>
            <w:r w:rsidR="004D3A4F">
              <w:rPr>
                <w:rFonts w:ascii="Times" w:hAnsi="Times" w:cs="Times"/>
                <w:b/>
                <w:bCs/>
                <w:color w:val="000000"/>
              </w:rPr>
              <w:t xml:space="preserve"> </w:t>
            </w:r>
            <w:proofErr w:type="spellStart"/>
            <w:r w:rsidR="004D3A4F">
              <w:rPr>
                <w:rFonts w:ascii="Times" w:hAnsi="Times" w:cs="Times"/>
                <w:b/>
                <w:bCs/>
                <w:color w:val="000000"/>
              </w:rPr>
              <w:t>belirleme</w:t>
            </w:r>
            <w:proofErr w:type="spellEnd"/>
            <w:r w:rsidR="004D3A4F">
              <w:rPr>
                <w:rFonts w:ascii="Times" w:hAnsi="Times" w:cs="Times"/>
                <w:b/>
                <w:bCs/>
                <w:color w:val="000000"/>
              </w:rPr>
              <w:t xml:space="preserve"> </w:t>
            </w:r>
            <w:proofErr w:type="spellStart"/>
            <w:r w:rsidR="004D3A4F">
              <w:rPr>
                <w:rFonts w:ascii="Times" w:hAnsi="Times" w:cs="Times"/>
                <w:b/>
                <w:bCs/>
                <w:color w:val="000000"/>
              </w:rPr>
              <w:t>anketleri</w:t>
            </w:r>
            <w:proofErr w:type="spellEnd"/>
          </w:p>
          <w:p w14:paraId="64E13419" w14:textId="77777777" w:rsidR="004D3A4F" w:rsidRDefault="004D3A4F" w:rsidP="004D3A4F"/>
          <w:p w14:paraId="2E989905" w14:textId="77777777" w:rsidR="004D3A4F" w:rsidRDefault="004D3A4F" w:rsidP="004D3A4F">
            <w:pPr>
              <w:pStyle w:val="NormalWeb"/>
              <w:spacing w:before="0" w:beforeAutospacing="0" w:after="120" w:afterAutospacing="0"/>
              <w:ind w:right="58" w:firstLine="709"/>
            </w:pPr>
            <w:proofErr w:type="spellStart"/>
            <w:r>
              <w:rPr>
                <w:rFonts w:ascii="Times" w:hAnsi="Times" w:cs="Times"/>
                <w:b/>
                <w:bCs/>
                <w:color w:val="000000"/>
              </w:rPr>
              <w:t>Kanıt</w:t>
            </w:r>
            <w:proofErr w:type="spellEnd"/>
            <w:r>
              <w:rPr>
                <w:rFonts w:ascii="Times" w:hAnsi="Times" w:cs="Times"/>
                <w:b/>
                <w:bCs/>
                <w:color w:val="000000"/>
              </w:rPr>
              <w:t xml:space="preserve"> </w:t>
            </w:r>
            <w:proofErr w:type="spellStart"/>
            <w:r>
              <w:rPr>
                <w:rFonts w:ascii="Times" w:hAnsi="Times" w:cs="Times"/>
                <w:b/>
                <w:bCs/>
                <w:color w:val="000000"/>
              </w:rPr>
              <w:t>linkleri</w:t>
            </w:r>
            <w:proofErr w:type="spellEnd"/>
            <w:r>
              <w:rPr>
                <w:rFonts w:ascii="Times" w:hAnsi="Times" w:cs="Times"/>
                <w:b/>
                <w:bCs/>
                <w:color w:val="000000"/>
              </w:rPr>
              <w:t xml:space="preserve">: </w:t>
            </w:r>
            <w:hyperlink r:id="rId52" w:history="1">
              <w:r>
                <w:rPr>
                  <w:rStyle w:val="Kpr"/>
                  <w:rFonts w:ascii="Times" w:hAnsi="Times" w:cs="Times"/>
                  <w:b/>
                  <w:bCs/>
                  <w:color w:val="0563C1"/>
                </w:rPr>
                <w:t>https://ubys.comu.edu.tr/AIS/OutcomeBasedLearning/Home/Index?id=6172#</w:t>
              </w:r>
            </w:hyperlink>
          </w:p>
          <w:p w14:paraId="2F332AE9" w14:textId="77777777" w:rsidR="004D3A4F" w:rsidRDefault="004D3A4F" w:rsidP="004D3A4F">
            <w:pPr>
              <w:pStyle w:val="NormalWeb"/>
              <w:spacing w:before="0" w:beforeAutospacing="0" w:after="120" w:afterAutospacing="0"/>
              <w:ind w:right="58" w:firstLine="709"/>
              <w:jc w:val="both"/>
            </w:pPr>
            <w:r>
              <w:rPr>
                <w:rFonts w:ascii="Times" w:hAnsi="Times" w:cs="Times"/>
                <w:b/>
                <w:bCs/>
                <w:color w:val="0000FF"/>
                <w:u w:val="single"/>
              </w:rPr>
              <w:t>https://elt.egitim.comu.edu.tr</w:t>
            </w:r>
          </w:p>
          <w:p w14:paraId="5901FB2B" w14:textId="77777777" w:rsidR="004D3A4F" w:rsidRDefault="00000000" w:rsidP="004D3A4F">
            <w:pPr>
              <w:pStyle w:val="NormalWeb"/>
              <w:spacing w:before="0" w:beforeAutospacing="0" w:after="120" w:afterAutospacing="0"/>
              <w:ind w:right="58" w:firstLine="709"/>
              <w:jc w:val="both"/>
            </w:pPr>
            <w:hyperlink r:id="rId53" w:history="1">
              <w:r w:rsidR="004D3A4F">
                <w:rPr>
                  <w:rStyle w:val="Kpr"/>
                  <w:rFonts w:ascii="Times" w:hAnsi="Times" w:cs="Times"/>
                  <w:b/>
                  <w:bCs/>
                  <w:color w:val="0563C1"/>
                </w:rPr>
                <w:t>https://egitim.comu.edu.tr</w:t>
              </w:r>
            </w:hyperlink>
          </w:p>
          <w:p w14:paraId="3C0D883F" w14:textId="77777777" w:rsidR="004D3A4F" w:rsidRDefault="00000000" w:rsidP="004D3A4F">
            <w:pPr>
              <w:pStyle w:val="NormalWeb"/>
              <w:spacing w:before="0" w:beforeAutospacing="0" w:after="120" w:afterAutospacing="0"/>
              <w:ind w:right="58" w:firstLine="709"/>
              <w:jc w:val="both"/>
            </w:pPr>
            <w:hyperlink r:id="rId54" w:history="1">
              <w:r w:rsidR="004D3A4F">
                <w:rPr>
                  <w:rStyle w:val="Kpr"/>
                  <w:rFonts w:ascii="Times" w:hAnsi="Times" w:cs="Times"/>
                  <w:color w:val="0563C1"/>
                </w:rPr>
                <w:t>http://kalite.comu.edu.tr/anketler.html</w:t>
              </w:r>
            </w:hyperlink>
          </w:p>
          <w:p w14:paraId="2E462DC5" w14:textId="4795EFD7" w:rsidR="00E22B74" w:rsidRDefault="00000000" w:rsidP="004D3A4F">
            <w:pPr>
              <w:pStyle w:val="NormalWeb"/>
              <w:spacing w:before="0" w:beforeAutospacing="0" w:after="120" w:afterAutospacing="0"/>
              <w:ind w:right="58" w:firstLine="709"/>
              <w:jc w:val="both"/>
            </w:pPr>
            <w:hyperlink r:id="rId55" w:history="1">
              <w:r w:rsidR="004D3A4F">
                <w:rPr>
                  <w:rStyle w:val="Kpr"/>
                  <w:rFonts w:ascii="Times" w:hAnsi="Times" w:cs="Times"/>
                </w:rPr>
                <w:t>https://docs.google.com/forms/d/1cYSIHg5rjD2nwi_gJkfnYDC1Auzma2l3MK8M2IPTbDA/edit</w:t>
              </w:r>
            </w:hyperlink>
          </w:p>
        </w:tc>
      </w:tr>
      <w:tr w:rsidR="00E61C1E" w14:paraId="4376ECF4" w14:textId="77777777" w:rsidTr="00B518D8">
        <w:trPr>
          <w:trHeight w:val="330"/>
        </w:trPr>
        <w:tc>
          <w:tcPr>
            <w:tcW w:w="1134" w:type="dxa"/>
          </w:tcPr>
          <w:p w14:paraId="7B5A918A" w14:textId="77777777" w:rsidR="00E61C1E" w:rsidRPr="00CC376A" w:rsidRDefault="00E61C1E"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5C8E4EAC" w14:textId="77777777" w:rsidR="00E61C1E" w:rsidRDefault="00E61C1E" w:rsidP="00B518D8">
            <w:pPr>
              <w:spacing w:before="5"/>
            </w:pPr>
            <w:r w:rsidRPr="00CC376A">
              <w:br w:type="column"/>
            </w:r>
          </w:p>
        </w:tc>
        <w:tc>
          <w:tcPr>
            <w:tcW w:w="8404" w:type="dxa"/>
          </w:tcPr>
          <w:p w14:paraId="5A6CF9EB" w14:textId="77777777" w:rsidR="00E61C1E" w:rsidRPr="00CC376A" w:rsidRDefault="00E61C1E"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21BC999E" w14:textId="77777777" w:rsidR="00E61C1E" w:rsidRDefault="00E61C1E"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5B5E15CB" w14:textId="77777777" w:rsidR="00E61C1E" w:rsidRDefault="00E61C1E"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4FD111A7" w14:textId="77777777" w:rsidR="00E61C1E" w:rsidRDefault="00E61C1E"/>
    <w:p w14:paraId="07A7D407" w14:textId="77777777" w:rsidR="00E61C1E" w:rsidRPr="00CC376A" w:rsidRDefault="00E61C1E" w:rsidP="00E61C1E">
      <w:pPr>
        <w:ind w:left="1416"/>
      </w:pPr>
      <w:r w:rsidRPr="00CC376A">
        <w:rPr>
          <w:rFonts w:ascii="Times New Roman" w:eastAsia="Times New Roman" w:hAnsi="Times New Roman" w:cs="Times New Roman"/>
          <w:color w:val="000000"/>
          <w:spacing w:val="-1"/>
        </w:rPr>
        <w:t>2.7</w:t>
      </w:r>
      <w:r w:rsidRPr="00CC376A">
        <w:rPr>
          <w:rFonts w:ascii="Times New Roman" w:eastAsia="Times New Roman" w:hAnsi="Times New Roman" w:cs="Times New Roman"/>
          <w:color w:val="000000"/>
        </w:rPr>
        <w:t>-</w:t>
      </w:r>
      <w:r w:rsidRPr="00CC376A">
        <w:rPr>
          <w:rFonts w:ascii="Times New Roman" w:eastAsia="Times New Roman" w:hAnsi="Times New Roman" w:cs="Times New Roman"/>
          <w:color w:val="000000"/>
          <w:spacing w:val="-1"/>
        </w:rPr>
        <w:t>Test</w:t>
      </w:r>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rPr>
        <w:t>Ölçütü</w:t>
      </w:r>
      <w:proofErr w:type="spellEnd"/>
    </w:p>
    <w:p w14:paraId="457A8EF9" w14:textId="77777777" w:rsidR="0050355A" w:rsidRDefault="0050355A"/>
    <w:p w14:paraId="09686417" w14:textId="77777777" w:rsidR="00E22B74" w:rsidRPr="00CC376A" w:rsidRDefault="00E22B74">
      <w:pPr>
        <w:sectPr w:rsidR="00E22B74" w:rsidRPr="00CC376A" w:rsidSect="00370EF2">
          <w:type w:val="continuous"/>
          <w:pgSz w:w="11906" w:h="16838"/>
          <w:pgMar w:top="0" w:right="0" w:bottom="0" w:left="0" w:header="0" w:footer="0" w:gutter="0"/>
          <w:cols w:space="708"/>
        </w:sectPr>
      </w:pPr>
    </w:p>
    <w:p w14:paraId="16E8CD54" w14:textId="77777777" w:rsidR="0050355A" w:rsidRPr="00CC376A" w:rsidRDefault="0050355A">
      <w:pPr>
        <w:spacing w:line="200" w:lineRule="exact"/>
      </w:pPr>
    </w:p>
    <w:tbl>
      <w:tblPr>
        <w:tblStyle w:val="TabloKlavuzu"/>
        <w:tblW w:w="9538" w:type="dxa"/>
        <w:tblInd w:w="1413" w:type="dxa"/>
        <w:tblLook w:val="04A0" w:firstRow="1" w:lastRow="0" w:firstColumn="1" w:lastColumn="0" w:noHBand="0" w:noVBand="1"/>
      </w:tblPr>
      <w:tblGrid>
        <w:gridCol w:w="1216"/>
        <w:gridCol w:w="9140"/>
      </w:tblGrid>
      <w:tr w:rsidR="00E61C1E" w14:paraId="2BB77F5B" w14:textId="77777777" w:rsidTr="00B518D8">
        <w:trPr>
          <w:trHeight w:val="330"/>
        </w:trPr>
        <w:tc>
          <w:tcPr>
            <w:tcW w:w="9538" w:type="dxa"/>
            <w:gridSpan w:val="2"/>
          </w:tcPr>
          <w:p w14:paraId="446D2F2C" w14:textId="70F91911" w:rsidR="00E61C1E" w:rsidRPr="00AD73BB" w:rsidRDefault="004951E7" w:rsidP="004951E7">
            <w:pPr>
              <w:pStyle w:val="NormalWeb"/>
              <w:spacing w:before="0" w:beforeAutospacing="0" w:after="120" w:afterAutospacing="0"/>
              <w:ind w:right="58" w:firstLine="709"/>
              <w:jc w:val="both"/>
            </w:pPr>
            <w:proofErr w:type="spellStart"/>
            <w:r>
              <w:rPr>
                <w:rFonts w:ascii="Times" w:hAnsi="Times" w:cs="Times"/>
                <w:color w:val="000000"/>
              </w:rPr>
              <w:t>Programımızın</w:t>
            </w:r>
            <w:proofErr w:type="spellEnd"/>
            <w:r>
              <w:rPr>
                <w:rFonts w:ascii="Times" w:hAnsi="Times" w:cs="Times"/>
                <w:color w:val="000000"/>
              </w:rPr>
              <w:t xml:space="preserve"> </w:t>
            </w:r>
            <w:proofErr w:type="spellStart"/>
            <w:r>
              <w:rPr>
                <w:rFonts w:ascii="Times" w:hAnsi="Times" w:cs="Times"/>
                <w:color w:val="000000"/>
              </w:rPr>
              <w:t>özgörev</w:t>
            </w:r>
            <w:proofErr w:type="spellEnd"/>
            <w:r>
              <w:rPr>
                <w:rFonts w:ascii="Times" w:hAnsi="Times" w:cs="Times"/>
                <w:color w:val="000000"/>
              </w:rPr>
              <w:t xml:space="preserve">, </w:t>
            </w:r>
            <w:proofErr w:type="spellStart"/>
            <w:r>
              <w:rPr>
                <w:rFonts w:ascii="Times" w:hAnsi="Times" w:cs="Times"/>
                <w:color w:val="000000"/>
              </w:rPr>
              <w:t>amaç</w:t>
            </w:r>
            <w:proofErr w:type="spellEnd"/>
            <w:r>
              <w:rPr>
                <w:rFonts w:ascii="Times" w:hAnsi="Times" w:cs="Times"/>
                <w:color w:val="000000"/>
              </w:rPr>
              <w:t xml:space="preserve">, </w:t>
            </w:r>
            <w:proofErr w:type="spellStart"/>
            <w:r>
              <w:rPr>
                <w:rFonts w:ascii="Times" w:hAnsi="Times" w:cs="Times"/>
                <w:color w:val="000000"/>
              </w:rPr>
              <w:t>hedef</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planı</w:t>
            </w:r>
            <w:proofErr w:type="spellEnd"/>
            <w:r>
              <w:rPr>
                <w:rFonts w:ascii="Times" w:hAnsi="Times" w:cs="Times"/>
                <w:color w:val="000000"/>
              </w:rPr>
              <w:t xml:space="preserve"> </w:t>
            </w:r>
            <w:proofErr w:type="spellStart"/>
            <w:r>
              <w:rPr>
                <w:rFonts w:ascii="Times" w:hAnsi="Times" w:cs="Times"/>
                <w:color w:val="000000"/>
              </w:rPr>
              <w:t>üniversitemizin</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Fakültesinin</w:t>
            </w:r>
            <w:proofErr w:type="spellEnd"/>
            <w:r>
              <w:rPr>
                <w:rFonts w:ascii="Times" w:hAnsi="Times" w:cs="Times"/>
                <w:color w:val="000000"/>
              </w:rPr>
              <w:t xml:space="preserve"> </w:t>
            </w:r>
            <w:proofErr w:type="spellStart"/>
            <w:r>
              <w:rPr>
                <w:rFonts w:ascii="Times" w:hAnsi="Times" w:cs="Times"/>
                <w:color w:val="000000"/>
              </w:rPr>
              <w:t>kurumsal</w:t>
            </w:r>
            <w:proofErr w:type="spellEnd"/>
            <w:r>
              <w:rPr>
                <w:rFonts w:ascii="Times" w:hAnsi="Times" w:cs="Times"/>
                <w:color w:val="000000"/>
              </w:rPr>
              <w:t xml:space="preserve"> </w:t>
            </w:r>
            <w:proofErr w:type="spellStart"/>
            <w:r>
              <w:rPr>
                <w:rFonts w:ascii="Times" w:hAnsi="Times" w:cs="Times"/>
                <w:color w:val="000000"/>
              </w:rPr>
              <w:t>hedefleri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önceliklerinin</w:t>
            </w:r>
            <w:proofErr w:type="spellEnd"/>
            <w:r>
              <w:rPr>
                <w:rFonts w:ascii="Times" w:hAnsi="Times" w:cs="Times"/>
                <w:color w:val="000000"/>
              </w:rPr>
              <w:t xml:space="preserve"> </w:t>
            </w:r>
            <w:proofErr w:type="spellStart"/>
            <w:r>
              <w:rPr>
                <w:rFonts w:ascii="Times" w:hAnsi="Times" w:cs="Times"/>
                <w:color w:val="000000"/>
              </w:rPr>
              <w:t>yanı</w:t>
            </w:r>
            <w:proofErr w:type="spellEnd"/>
            <w:r>
              <w:rPr>
                <w:rFonts w:ascii="Times" w:hAnsi="Times" w:cs="Times"/>
                <w:color w:val="000000"/>
              </w:rPr>
              <w:t xml:space="preserve"> </w:t>
            </w:r>
            <w:proofErr w:type="spellStart"/>
            <w:r>
              <w:rPr>
                <w:rFonts w:ascii="Times" w:hAnsi="Times" w:cs="Times"/>
                <w:color w:val="000000"/>
              </w:rPr>
              <w:t>sıra</w:t>
            </w:r>
            <w:proofErr w:type="spellEnd"/>
            <w:r>
              <w:rPr>
                <w:rFonts w:ascii="Times" w:hAnsi="Times" w:cs="Times"/>
                <w:color w:val="000000"/>
              </w:rPr>
              <w:t xml:space="preserve"> </w:t>
            </w:r>
            <w:proofErr w:type="spellStart"/>
            <w:r>
              <w:rPr>
                <w:rFonts w:ascii="Times" w:hAnsi="Times" w:cs="Times"/>
                <w:color w:val="000000"/>
              </w:rPr>
              <w:t>güncel</w:t>
            </w:r>
            <w:proofErr w:type="spellEnd"/>
            <w:r>
              <w:rPr>
                <w:rFonts w:ascii="Times" w:hAnsi="Times" w:cs="Times"/>
                <w:color w:val="000000"/>
              </w:rPr>
              <w:t xml:space="preserve"> </w:t>
            </w:r>
            <w:proofErr w:type="spellStart"/>
            <w:r>
              <w:rPr>
                <w:rFonts w:ascii="Times" w:hAnsi="Times" w:cs="Times"/>
                <w:color w:val="000000"/>
              </w:rPr>
              <w:t>yerel</w:t>
            </w:r>
            <w:proofErr w:type="spellEnd"/>
            <w:r>
              <w:rPr>
                <w:rFonts w:ascii="Times" w:hAnsi="Times" w:cs="Times"/>
                <w:color w:val="000000"/>
              </w:rPr>
              <w:t xml:space="preserve">, </w:t>
            </w:r>
            <w:proofErr w:type="spellStart"/>
            <w:r>
              <w:rPr>
                <w:rFonts w:ascii="Times" w:hAnsi="Times" w:cs="Times"/>
                <w:color w:val="000000"/>
              </w:rPr>
              <w:t>bölgesel</w:t>
            </w:r>
            <w:proofErr w:type="spellEnd"/>
            <w:r>
              <w:rPr>
                <w:rFonts w:ascii="Times" w:hAnsi="Times" w:cs="Times"/>
                <w:color w:val="000000"/>
              </w:rPr>
              <w:t xml:space="preserve">, </w:t>
            </w:r>
            <w:proofErr w:type="spellStart"/>
            <w:r>
              <w:rPr>
                <w:rFonts w:ascii="Times" w:hAnsi="Times" w:cs="Times"/>
                <w:color w:val="000000"/>
              </w:rPr>
              <w:t>ulusal</w:t>
            </w:r>
            <w:proofErr w:type="spellEnd"/>
            <w:r>
              <w:rPr>
                <w:rFonts w:ascii="Times" w:hAnsi="Times" w:cs="Times"/>
                <w:color w:val="000000"/>
              </w:rPr>
              <w:t xml:space="preserve"> </w:t>
            </w:r>
            <w:proofErr w:type="spellStart"/>
            <w:r>
              <w:rPr>
                <w:rFonts w:ascii="Times" w:hAnsi="Times" w:cs="Times"/>
                <w:color w:val="000000"/>
              </w:rPr>
              <w:t>ihtiyaçlar</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hedefler</w:t>
            </w:r>
            <w:proofErr w:type="spellEnd"/>
            <w:r>
              <w:rPr>
                <w:rFonts w:ascii="Times" w:hAnsi="Times" w:cs="Times"/>
                <w:color w:val="000000"/>
              </w:rPr>
              <w:t xml:space="preserve"> </w:t>
            </w:r>
            <w:proofErr w:type="spellStart"/>
            <w:r>
              <w:rPr>
                <w:rFonts w:ascii="Times" w:hAnsi="Times" w:cs="Times"/>
                <w:color w:val="000000"/>
              </w:rPr>
              <w:t>dikkate</w:t>
            </w:r>
            <w:proofErr w:type="spellEnd"/>
            <w:r>
              <w:rPr>
                <w:rFonts w:ascii="Times" w:hAnsi="Times" w:cs="Times"/>
                <w:color w:val="000000"/>
              </w:rPr>
              <w:t xml:space="preserve"> </w:t>
            </w:r>
            <w:proofErr w:type="spellStart"/>
            <w:r>
              <w:rPr>
                <w:rFonts w:ascii="Times" w:hAnsi="Times" w:cs="Times"/>
                <w:color w:val="000000"/>
              </w:rPr>
              <w:t>alınarak</w:t>
            </w:r>
            <w:proofErr w:type="spellEnd"/>
            <w:r>
              <w:rPr>
                <w:rFonts w:ascii="Times" w:hAnsi="Times" w:cs="Times"/>
                <w:color w:val="000000"/>
              </w:rPr>
              <w:t xml:space="preserve"> </w:t>
            </w:r>
            <w:proofErr w:type="spellStart"/>
            <w:r>
              <w:rPr>
                <w:rFonts w:ascii="Times" w:hAnsi="Times" w:cs="Times"/>
                <w:color w:val="000000"/>
              </w:rPr>
              <w:t>hazırlanmıştır</w:t>
            </w:r>
            <w:proofErr w:type="spellEnd"/>
            <w:r>
              <w:rPr>
                <w:rFonts w:ascii="Times" w:hAnsi="Times" w:cs="Times"/>
                <w:color w:val="000000"/>
              </w:rPr>
              <w:t xml:space="preserve">. </w:t>
            </w:r>
            <w:proofErr w:type="spellStart"/>
            <w:r>
              <w:rPr>
                <w:rFonts w:ascii="Times" w:hAnsi="Times" w:cs="Times"/>
                <w:color w:val="000000"/>
              </w:rPr>
              <w:t>İlgili</w:t>
            </w:r>
            <w:proofErr w:type="spellEnd"/>
            <w:r>
              <w:rPr>
                <w:rFonts w:ascii="Times" w:hAnsi="Times" w:cs="Times"/>
                <w:color w:val="000000"/>
              </w:rPr>
              <w:t xml:space="preserve"> </w:t>
            </w:r>
            <w:proofErr w:type="spellStart"/>
            <w:r>
              <w:rPr>
                <w:rFonts w:ascii="Times" w:hAnsi="Times" w:cs="Times"/>
                <w:color w:val="000000"/>
              </w:rPr>
              <w:t>akademik</w:t>
            </w:r>
            <w:proofErr w:type="spellEnd"/>
            <w:r>
              <w:rPr>
                <w:rFonts w:ascii="Times" w:hAnsi="Times" w:cs="Times"/>
                <w:color w:val="000000"/>
              </w:rPr>
              <w:t xml:space="preserve"> </w:t>
            </w:r>
            <w:proofErr w:type="spellStart"/>
            <w:r>
              <w:rPr>
                <w:rFonts w:ascii="Times" w:hAnsi="Times" w:cs="Times"/>
                <w:color w:val="000000"/>
              </w:rPr>
              <w:t>kurullarda</w:t>
            </w:r>
            <w:proofErr w:type="spellEnd"/>
            <w:r>
              <w:rPr>
                <w:rFonts w:ascii="Times" w:hAnsi="Times" w:cs="Times"/>
                <w:color w:val="000000"/>
              </w:rPr>
              <w:t xml:space="preserve"> </w:t>
            </w:r>
            <w:proofErr w:type="spellStart"/>
            <w:r>
              <w:rPr>
                <w:rFonts w:ascii="Times" w:hAnsi="Times" w:cs="Times"/>
                <w:color w:val="000000"/>
              </w:rPr>
              <w:t>bölümün</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programımızın</w:t>
            </w:r>
            <w:proofErr w:type="spellEnd"/>
            <w:r>
              <w:rPr>
                <w:rFonts w:ascii="Times" w:hAnsi="Times" w:cs="Times"/>
                <w:color w:val="000000"/>
              </w:rPr>
              <w:t xml:space="preserve"> </w:t>
            </w:r>
            <w:proofErr w:type="spellStart"/>
            <w:r>
              <w:rPr>
                <w:rFonts w:ascii="Times" w:hAnsi="Times" w:cs="Times"/>
                <w:color w:val="000000"/>
              </w:rPr>
              <w:t>daha</w:t>
            </w:r>
            <w:proofErr w:type="spellEnd"/>
            <w:r>
              <w:rPr>
                <w:rFonts w:ascii="Times" w:hAnsi="Times" w:cs="Times"/>
                <w:color w:val="000000"/>
              </w:rPr>
              <w:t xml:space="preserve"> </w:t>
            </w:r>
            <w:proofErr w:type="spellStart"/>
            <w:r>
              <w:rPr>
                <w:rFonts w:ascii="Times" w:hAnsi="Times" w:cs="Times"/>
                <w:color w:val="000000"/>
              </w:rPr>
              <w:t>önceki</w:t>
            </w:r>
            <w:proofErr w:type="spellEnd"/>
            <w:r>
              <w:rPr>
                <w:rFonts w:ascii="Times" w:hAnsi="Times" w:cs="Times"/>
                <w:color w:val="000000"/>
              </w:rPr>
              <w:t xml:space="preserve"> </w:t>
            </w:r>
            <w:proofErr w:type="spellStart"/>
            <w:r>
              <w:rPr>
                <w:rFonts w:ascii="Times" w:hAnsi="Times" w:cs="Times"/>
                <w:color w:val="000000"/>
              </w:rPr>
              <w:t>yıllarda</w:t>
            </w:r>
            <w:proofErr w:type="spellEnd"/>
            <w:r>
              <w:rPr>
                <w:rFonts w:ascii="Times" w:hAnsi="Times" w:cs="Times"/>
                <w:color w:val="000000"/>
              </w:rPr>
              <w:t xml:space="preserve"> </w:t>
            </w:r>
            <w:proofErr w:type="spellStart"/>
            <w:r>
              <w:rPr>
                <w:rFonts w:ascii="Times" w:hAnsi="Times" w:cs="Times"/>
                <w:color w:val="000000"/>
              </w:rPr>
              <w:t>belirledikleri</w:t>
            </w:r>
            <w:proofErr w:type="spellEnd"/>
            <w:r>
              <w:rPr>
                <w:rFonts w:ascii="Times" w:hAnsi="Times" w:cs="Times"/>
                <w:color w:val="000000"/>
              </w:rPr>
              <w:t xml:space="preserve"> </w:t>
            </w:r>
            <w:proofErr w:type="spellStart"/>
            <w:r>
              <w:rPr>
                <w:rFonts w:ascii="Times" w:hAnsi="Times" w:cs="Times"/>
                <w:color w:val="000000"/>
              </w:rPr>
              <w:t>amaç</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hedeflerinin</w:t>
            </w:r>
            <w:proofErr w:type="spellEnd"/>
            <w:r>
              <w:rPr>
                <w:rFonts w:ascii="Times" w:hAnsi="Times" w:cs="Times"/>
                <w:color w:val="000000"/>
              </w:rPr>
              <w:t xml:space="preserve"> ne </w:t>
            </w:r>
            <w:proofErr w:type="spellStart"/>
            <w:r>
              <w:rPr>
                <w:rFonts w:ascii="Times" w:hAnsi="Times" w:cs="Times"/>
                <w:color w:val="000000"/>
              </w:rPr>
              <w:t>denli</w:t>
            </w:r>
            <w:proofErr w:type="spellEnd"/>
            <w:r>
              <w:rPr>
                <w:rFonts w:ascii="Times" w:hAnsi="Times" w:cs="Times"/>
                <w:color w:val="000000"/>
              </w:rPr>
              <w:t xml:space="preserve"> </w:t>
            </w:r>
            <w:proofErr w:type="spellStart"/>
            <w:r>
              <w:rPr>
                <w:rFonts w:ascii="Times" w:hAnsi="Times" w:cs="Times"/>
                <w:color w:val="000000"/>
              </w:rPr>
              <w:t>başarılı</w:t>
            </w:r>
            <w:proofErr w:type="spellEnd"/>
            <w:r>
              <w:rPr>
                <w:rFonts w:ascii="Times" w:hAnsi="Times" w:cs="Times"/>
                <w:color w:val="000000"/>
              </w:rPr>
              <w:t xml:space="preserve"> </w:t>
            </w:r>
            <w:proofErr w:type="spellStart"/>
            <w:r>
              <w:rPr>
                <w:rFonts w:ascii="Times" w:hAnsi="Times" w:cs="Times"/>
                <w:color w:val="000000"/>
              </w:rPr>
              <w:t>olduğu</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programlarının</w:t>
            </w:r>
            <w:proofErr w:type="spellEnd"/>
            <w:r>
              <w:rPr>
                <w:rFonts w:ascii="Times" w:hAnsi="Times" w:cs="Times"/>
                <w:color w:val="000000"/>
              </w:rPr>
              <w:t xml:space="preserve"> </w:t>
            </w:r>
            <w:proofErr w:type="spellStart"/>
            <w:r>
              <w:rPr>
                <w:rFonts w:ascii="Times" w:hAnsi="Times" w:cs="Times"/>
                <w:color w:val="000000"/>
              </w:rPr>
              <w:t>öğrencilerin</w:t>
            </w:r>
            <w:proofErr w:type="spellEnd"/>
            <w:r>
              <w:rPr>
                <w:rFonts w:ascii="Times" w:hAnsi="Times" w:cs="Times"/>
                <w:color w:val="000000"/>
              </w:rPr>
              <w:t xml:space="preserve"> </w:t>
            </w:r>
            <w:proofErr w:type="spellStart"/>
            <w:r>
              <w:rPr>
                <w:rFonts w:ascii="Times" w:hAnsi="Times" w:cs="Times"/>
                <w:color w:val="000000"/>
              </w:rPr>
              <w:t>gereksinimleri</w:t>
            </w:r>
            <w:proofErr w:type="spellEnd"/>
            <w:r>
              <w:rPr>
                <w:rFonts w:ascii="Times" w:hAnsi="Times" w:cs="Times"/>
                <w:color w:val="000000"/>
              </w:rPr>
              <w:t xml:space="preserve"> </w:t>
            </w:r>
            <w:proofErr w:type="spellStart"/>
            <w:r>
              <w:rPr>
                <w:rFonts w:ascii="Times" w:hAnsi="Times" w:cs="Times"/>
                <w:color w:val="000000"/>
              </w:rPr>
              <w:t>ile</w:t>
            </w:r>
            <w:proofErr w:type="spellEnd"/>
            <w:r>
              <w:rPr>
                <w:rFonts w:ascii="Times" w:hAnsi="Times" w:cs="Times"/>
                <w:color w:val="000000"/>
              </w:rPr>
              <w:t xml:space="preserve"> hangi </w:t>
            </w:r>
            <w:proofErr w:type="spellStart"/>
            <w:r>
              <w:rPr>
                <w:rFonts w:ascii="Times" w:hAnsi="Times" w:cs="Times"/>
                <w:color w:val="000000"/>
              </w:rPr>
              <w:t>oranda</w:t>
            </w:r>
            <w:proofErr w:type="spellEnd"/>
            <w:r>
              <w:rPr>
                <w:rFonts w:ascii="Times" w:hAnsi="Times" w:cs="Times"/>
                <w:color w:val="000000"/>
              </w:rPr>
              <w:t xml:space="preserve"> </w:t>
            </w:r>
            <w:proofErr w:type="spellStart"/>
            <w:r>
              <w:rPr>
                <w:rFonts w:ascii="Times" w:hAnsi="Times" w:cs="Times"/>
                <w:color w:val="000000"/>
              </w:rPr>
              <w:t>örtüştüğü</w:t>
            </w:r>
            <w:proofErr w:type="spellEnd"/>
            <w:r>
              <w:rPr>
                <w:rFonts w:ascii="Times" w:hAnsi="Times" w:cs="Times"/>
                <w:color w:val="000000"/>
              </w:rPr>
              <w:t xml:space="preserve"> </w:t>
            </w:r>
            <w:proofErr w:type="spellStart"/>
            <w:r>
              <w:rPr>
                <w:rFonts w:ascii="Times" w:hAnsi="Times" w:cs="Times"/>
                <w:color w:val="000000"/>
              </w:rPr>
              <w:t>yine</w:t>
            </w:r>
            <w:proofErr w:type="spellEnd"/>
            <w:r>
              <w:rPr>
                <w:rFonts w:ascii="Times" w:hAnsi="Times" w:cs="Times"/>
                <w:color w:val="000000"/>
              </w:rPr>
              <w:t xml:space="preserve"> </w:t>
            </w:r>
            <w:proofErr w:type="spellStart"/>
            <w:r>
              <w:rPr>
                <w:rFonts w:ascii="Times" w:hAnsi="Times" w:cs="Times"/>
                <w:color w:val="000000"/>
              </w:rPr>
              <w:t>bölümümüz</w:t>
            </w:r>
            <w:proofErr w:type="spellEnd"/>
            <w:r>
              <w:rPr>
                <w:rFonts w:ascii="Times" w:hAnsi="Times" w:cs="Times"/>
                <w:color w:val="000000"/>
              </w:rPr>
              <w:t xml:space="preserve">, </w:t>
            </w:r>
            <w:proofErr w:type="spellStart"/>
            <w:r>
              <w:rPr>
                <w:rFonts w:ascii="Times" w:hAnsi="Times" w:cs="Times"/>
                <w:color w:val="000000"/>
              </w:rPr>
              <w:t>programımız</w:t>
            </w:r>
            <w:proofErr w:type="spellEnd"/>
            <w:r>
              <w:rPr>
                <w:rFonts w:ascii="Times" w:hAnsi="Times" w:cs="Times"/>
                <w:color w:val="000000"/>
              </w:rPr>
              <w:t xml:space="preserve">, </w:t>
            </w:r>
            <w:proofErr w:type="spellStart"/>
            <w:r>
              <w:rPr>
                <w:rFonts w:ascii="Times" w:hAnsi="Times" w:cs="Times"/>
                <w:color w:val="000000"/>
              </w:rPr>
              <w:t>birim</w:t>
            </w:r>
            <w:proofErr w:type="spellEnd"/>
            <w:r>
              <w:rPr>
                <w:rFonts w:ascii="Times" w:hAnsi="Times" w:cs="Times"/>
                <w:color w:val="000000"/>
              </w:rPr>
              <w:t xml:space="preserve"> </w:t>
            </w:r>
            <w:proofErr w:type="spellStart"/>
            <w:r>
              <w:rPr>
                <w:rFonts w:ascii="Times" w:hAnsi="Times" w:cs="Times"/>
                <w:color w:val="000000"/>
              </w:rPr>
              <w:t>yöneticilerimiz</w:t>
            </w:r>
            <w:proofErr w:type="spellEnd"/>
            <w:r>
              <w:rPr>
                <w:rFonts w:ascii="Times" w:hAnsi="Times" w:cs="Times"/>
                <w:color w:val="000000"/>
              </w:rPr>
              <w:t xml:space="preserve">, </w:t>
            </w:r>
            <w:proofErr w:type="spellStart"/>
            <w:r>
              <w:rPr>
                <w:rFonts w:ascii="Times" w:hAnsi="Times" w:cs="Times"/>
                <w:color w:val="000000"/>
              </w:rPr>
              <w:t>birim</w:t>
            </w:r>
            <w:proofErr w:type="spellEnd"/>
            <w:r>
              <w:rPr>
                <w:rFonts w:ascii="Times" w:hAnsi="Times" w:cs="Times"/>
                <w:color w:val="000000"/>
              </w:rPr>
              <w:t xml:space="preserve"> Bologna </w:t>
            </w:r>
            <w:proofErr w:type="spellStart"/>
            <w:r>
              <w:rPr>
                <w:rFonts w:ascii="Times" w:hAnsi="Times" w:cs="Times"/>
                <w:color w:val="000000"/>
              </w:rPr>
              <w:t>koordinatörümüz</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w:t>
            </w:r>
            <w:proofErr w:type="spellStart"/>
            <w:r>
              <w:rPr>
                <w:rFonts w:ascii="Times" w:hAnsi="Times" w:cs="Times"/>
                <w:color w:val="000000"/>
              </w:rPr>
              <w:t>veya</w:t>
            </w:r>
            <w:proofErr w:type="spellEnd"/>
            <w:r>
              <w:rPr>
                <w:rFonts w:ascii="Times" w:hAnsi="Times" w:cs="Times"/>
                <w:color w:val="000000"/>
              </w:rPr>
              <w:t xml:space="preserve"> </w:t>
            </w:r>
            <w:proofErr w:type="spellStart"/>
            <w:r>
              <w:rPr>
                <w:rFonts w:ascii="Times" w:hAnsi="Times" w:cs="Times"/>
                <w:color w:val="000000"/>
              </w:rPr>
              <w:t>üniversitemiz</w:t>
            </w:r>
            <w:proofErr w:type="spellEnd"/>
            <w:r>
              <w:rPr>
                <w:rFonts w:ascii="Times" w:hAnsi="Times" w:cs="Times"/>
                <w:color w:val="000000"/>
              </w:rPr>
              <w:t xml:space="preserve"> </w:t>
            </w:r>
            <w:proofErr w:type="spellStart"/>
            <w:r>
              <w:rPr>
                <w:rFonts w:ascii="Times" w:hAnsi="Times" w:cs="Times"/>
                <w:color w:val="000000"/>
              </w:rPr>
              <w:t>tarafından</w:t>
            </w:r>
            <w:proofErr w:type="spellEnd"/>
            <w:r>
              <w:rPr>
                <w:rFonts w:ascii="Times" w:hAnsi="Times" w:cs="Times"/>
                <w:color w:val="000000"/>
              </w:rPr>
              <w:t xml:space="preserve"> </w:t>
            </w:r>
            <w:proofErr w:type="spellStart"/>
            <w:r>
              <w:rPr>
                <w:rFonts w:ascii="Times" w:hAnsi="Times" w:cs="Times"/>
                <w:color w:val="000000"/>
              </w:rPr>
              <w:t>belirli</w:t>
            </w:r>
            <w:proofErr w:type="spellEnd"/>
            <w:r>
              <w:rPr>
                <w:rFonts w:ascii="Times" w:hAnsi="Times" w:cs="Times"/>
                <w:color w:val="000000"/>
              </w:rPr>
              <w:t xml:space="preserve"> </w:t>
            </w:r>
            <w:proofErr w:type="spellStart"/>
            <w:r>
              <w:rPr>
                <w:rFonts w:ascii="Times" w:hAnsi="Times" w:cs="Times"/>
                <w:color w:val="000000"/>
              </w:rPr>
              <w:t>periyotlarla</w:t>
            </w:r>
            <w:proofErr w:type="spellEnd"/>
            <w:r>
              <w:rPr>
                <w:rFonts w:ascii="Times" w:hAnsi="Times" w:cs="Times"/>
                <w:color w:val="000000"/>
              </w:rPr>
              <w:t xml:space="preserve"> organize </w:t>
            </w:r>
            <w:proofErr w:type="spellStart"/>
            <w:r>
              <w:rPr>
                <w:rFonts w:ascii="Times" w:hAnsi="Times" w:cs="Times"/>
                <w:color w:val="000000"/>
              </w:rPr>
              <w:t>edilen</w:t>
            </w:r>
            <w:proofErr w:type="spellEnd"/>
            <w:r>
              <w:rPr>
                <w:rFonts w:ascii="Times" w:hAnsi="Times" w:cs="Times"/>
                <w:color w:val="000000"/>
              </w:rPr>
              <w:t xml:space="preserve"> </w:t>
            </w:r>
            <w:proofErr w:type="spellStart"/>
            <w:r>
              <w:rPr>
                <w:rFonts w:ascii="Times" w:hAnsi="Times" w:cs="Times"/>
                <w:color w:val="000000"/>
              </w:rPr>
              <w:t>çeşitli</w:t>
            </w:r>
            <w:proofErr w:type="spellEnd"/>
            <w:r>
              <w:rPr>
                <w:rFonts w:ascii="Times" w:hAnsi="Times" w:cs="Times"/>
                <w:color w:val="000000"/>
              </w:rPr>
              <w:t xml:space="preserve"> </w:t>
            </w:r>
            <w:proofErr w:type="spellStart"/>
            <w:r>
              <w:rPr>
                <w:rFonts w:ascii="Times" w:hAnsi="Times" w:cs="Times"/>
                <w:color w:val="000000"/>
              </w:rPr>
              <w:t>iç</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dış</w:t>
            </w:r>
            <w:proofErr w:type="spellEnd"/>
            <w:r>
              <w:rPr>
                <w:rFonts w:ascii="Times" w:hAnsi="Times" w:cs="Times"/>
                <w:color w:val="000000"/>
              </w:rPr>
              <w:t xml:space="preserve"> </w:t>
            </w:r>
            <w:proofErr w:type="spellStart"/>
            <w:r>
              <w:rPr>
                <w:rFonts w:ascii="Times" w:hAnsi="Times" w:cs="Times"/>
                <w:color w:val="000000"/>
              </w:rPr>
              <w:t>paydaş</w:t>
            </w:r>
            <w:proofErr w:type="spellEnd"/>
            <w:r>
              <w:rPr>
                <w:rFonts w:ascii="Times" w:hAnsi="Times" w:cs="Times"/>
                <w:color w:val="000000"/>
              </w:rPr>
              <w:t xml:space="preserve"> </w:t>
            </w:r>
            <w:proofErr w:type="spellStart"/>
            <w:r>
              <w:rPr>
                <w:rFonts w:ascii="Times" w:hAnsi="Times" w:cs="Times"/>
                <w:color w:val="000000"/>
              </w:rPr>
              <w:t>toplantılarıyla</w:t>
            </w:r>
            <w:proofErr w:type="spellEnd"/>
            <w:r>
              <w:rPr>
                <w:rFonts w:ascii="Times" w:hAnsi="Times" w:cs="Times"/>
                <w:color w:val="000000"/>
              </w:rPr>
              <w:t xml:space="preserve"> </w:t>
            </w:r>
            <w:proofErr w:type="spellStart"/>
            <w:r>
              <w:rPr>
                <w:rFonts w:ascii="Times" w:hAnsi="Times" w:cs="Times"/>
                <w:color w:val="000000"/>
              </w:rPr>
              <w:t>değerlendirmektedir</w:t>
            </w:r>
            <w:proofErr w:type="spellEnd"/>
            <w:r>
              <w:rPr>
                <w:rFonts w:ascii="Times" w:hAnsi="Times" w:cs="Times"/>
                <w:color w:val="000000"/>
              </w:rPr>
              <w:t xml:space="preserve">. Zira </w:t>
            </w:r>
            <w:proofErr w:type="spellStart"/>
            <w:r>
              <w:rPr>
                <w:rFonts w:ascii="Times" w:hAnsi="Times" w:cs="Times"/>
                <w:color w:val="000000"/>
              </w:rPr>
              <w:t>Yükseköğretim</w:t>
            </w:r>
            <w:proofErr w:type="spellEnd"/>
            <w:r>
              <w:rPr>
                <w:rFonts w:ascii="Times" w:hAnsi="Times" w:cs="Times"/>
                <w:color w:val="000000"/>
              </w:rPr>
              <w:t xml:space="preserve"> </w:t>
            </w:r>
            <w:proofErr w:type="spellStart"/>
            <w:r>
              <w:rPr>
                <w:rFonts w:ascii="Times" w:hAnsi="Times" w:cs="Times"/>
                <w:color w:val="000000"/>
              </w:rPr>
              <w:t>Yeterlilikler</w:t>
            </w:r>
            <w:proofErr w:type="spellEnd"/>
            <w:r>
              <w:rPr>
                <w:rFonts w:ascii="Times" w:hAnsi="Times" w:cs="Times"/>
                <w:color w:val="000000"/>
              </w:rPr>
              <w:t xml:space="preserve"> </w:t>
            </w:r>
            <w:proofErr w:type="spellStart"/>
            <w:r>
              <w:rPr>
                <w:rFonts w:ascii="Times" w:hAnsi="Times" w:cs="Times"/>
                <w:color w:val="000000"/>
              </w:rPr>
              <w:t>Çerçevesi</w:t>
            </w:r>
            <w:proofErr w:type="spellEnd"/>
            <w:r>
              <w:rPr>
                <w:rFonts w:ascii="Times" w:hAnsi="Times" w:cs="Times"/>
                <w:color w:val="000000"/>
              </w:rPr>
              <w:t xml:space="preserve"> </w:t>
            </w:r>
            <w:proofErr w:type="spellStart"/>
            <w:r>
              <w:rPr>
                <w:rFonts w:ascii="Times" w:hAnsi="Times" w:cs="Times"/>
                <w:color w:val="000000"/>
              </w:rPr>
              <w:t>lisans</w:t>
            </w:r>
            <w:proofErr w:type="spellEnd"/>
            <w:r>
              <w:rPr>
                <w:rFonts w:ascii="Times" w:hAnsi="Times" w:cs="Times"/>
                <w:color w:val="000000"/>
              </w:rPr>
              <w:t xml:space="preserve"> </w:t>
            </w:r>
            <w:proofErr w:type="spellStart"/>
            <w:r>
              <w:rPr>
                <w:rFonts w:ascii="Times" w:hAnsi="Times" w:cs="Times"/>
                <w:color w:val="000000"/>
              </w:rPr>
              <w:t>eğitimi</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yeterlilikleri</w:t>
            </w:r>
            <w:proofErr w:type="spellEnd"/>
            <w:r>
              <w:rPr>
                <w:rFonts w:ascii="Times" w:hAnsi="Times" w:cs="Times"/>
                <w:color w:val="000000"/>
              </w:rPr>
              <w:t xml:space="preserve"> de </w:t>
            </w:r>
            <w:proofErr w:type="spellStart"/>
            <w:r>
              <w:rPr>
                <w:rFonts w:ascii="Times" w:hAnsi="Times" w:cs="Times"/>
                <w:color w:val="000000"/>
              </w:rPr>
              <w:t>tanımlamıştır</w:t>
            </w:r>
            <w:proofErr w:type="spellEnd"/>
            <w:r>
              <w:rPr>
                <w:rFonts w:ascii="Times" w:hAnsi="Times" w:cs="Times"/>
                <w:color w:val="000000"/>
              </w:rPr>
              <w:t xml:space="preserve">. </w:t>
            </w:r>
            <w:proofErr w:type="spellStart"/>
            <w:r>
              <w:rPr>
                <w:rFonts w:ascii="Times" w:hAnsi="Times" w:cs="Times"/>
                <w:color w:val="000000"/>
              </w:rPr>
              <w:t>Ayrıca</w:t>
            </w:r>
            <w:proofErr w:type="spellEnd"/>
            <w:r>
              <w:rPr>
                <w:rFonts w:ascii="Times" w:hAnsi="Times" w:cs="Times"/>
                <w:color w:val="000000"/>
              </w:rPr>
              <w:t xml:space="preserve"> </w:t>
            </w:r>
            <w:proofErr w:type="spellStart"/>
            <w:r>
              <w:rPr>
                <w:rFonts w:ascii="Times" w:hAnsi="Times" w:cs="Times"/>
                <w:color w:val="000000"/>
              </w:rPr>
              <w:t>programımız</w:t>
            </w:r>
            <w:proofErr w:type="spellEnd"/>
            <w:r>
              <w:rPr>
                <w:rFonts w:ascii="Times" w:hAnsi="Times" w:cs="Times"/>
                <w:color w:val="000000"/>
              </w:rPr>
              <w:t xml:space="preserve">, </w:t>
            </w:r>
            <w:proofErr w:type="spellStart"/>
            <w:r>
              <w:rPr>
                <w:rFonts w:ascii="Times" w:hAnsi="Times" w:cs="Times"/>
                <w:color w:val="000000"/>
              </w:rPr>
              <w:t>bölümümüz</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w:t>
            </w:r>
            <w:proofErr w:type="spellStart"/>
            <w:r>
              <w:rPr>
                <w:rFonts w:ascii="Times" w:hAnsi="Times" w:cs="Times"/>
                <w:color w:val="000000"/>
              </w:rPr>
              <w:t>veya</w:t>
            </w:r>
            <w:proofErr w:type="spellEnd"/>
            <w:r>
              <w:rPr>
                <w:rFonts w:ascii="Times" w:hAnsi="Times" w:cs="Times"/>
                <w:color w:val="000000"/>
              </w:rPr>
              <w:t xml:space="preserve"> </w:t>
            </w:r>
            <w:proofErr w:type="spellStart"/>
            <w:r>
              <w:rPr>
                <w:rFonts w:ascii="Times" w:hAnsi="Times" w:cs="Times"/>
                <w:color w:val="000000"/>
              </w:rPr>
              <w:t>birimimiz</w:t>
            </w:r>
            <w:proofErr w:type="spellEnd"/>
            <w:r>
              <w:rPr>
                <w:rFonts w:ascii="Times" w:hAnsi="Times" w:cs="Times"/>
                <w:color w:val="000000"/>
              </w:rPr>
              <w:t xml:space="preserve"> </w:t>
            </w:r>
            <w:proofErr w:type="spellStart"/>
            <w:r>
              <w:rPr>
                <w:rFonts w:ascii="Times" w:hAnsi="Times" w:cs="Times"/>
                <w:color w:val="000000"/>
              </w:rPr>
              <w:t>akademik</w:t>
            </w:r>
            <w:proofErr w:type="spellEnd"/>
            <w:r>
              <w:rPr>
                <w:rFonts w:ascii="Times" w:hAnsi="Times" w:cs="Times"/>
                <w:color w:val="000000"/>
              </w:rPr>
              <w:t xml:space="preserve"> </w:t>
            </w:r>
            <w:proofErr w:type="spellStart"/>
            <w:r>
              <w:rPr>
                <w:rFonts w:ascii="Times" w:hAnsi="Times" w:cs="Times"/>
                <w:color w:val="000000"/>
              </w:rPr>
              <w:t>kurul</w:t>
            </w:r>
            <w:proofErr w:type="spellEnd"/>
            <w:r>
              <w:rPr>
                <w:rFonts w:ascii="Times" w:hAnsi="Times" w:cs="Times"/>
                <w:color w:val="000000"/>
              </w:rPr>
              <w:t xml:space="preserve"> </w:t>
            </w:r>
            <w:proofErr w:type="spellStart"/>
            <w:r>
              <w:rPr>
                <w:rFonts w:ascii="Times" w:hAnsi="Times" w:cs="Times"/>
                <w:color w:val="000000"/>
              </w:rPr>
              <w:t>toplanlarının</w:t>
            </w:r>
            <w:proofErr w:type="spellEnd"/>
            <w:r>
              <w:rPr>
                <w:rFonts w:ascii="Times" w:hAnsi="Times" w:cs="Times"/>
                <w:color w:val="000000"/>
              </w:rPr>
              <w:t xml:space="preserve"> </w:t>
            </w:r>
            <w:proofErr w:type="spellStart"/>
            <w:r>
              <w:rPr>
                <w:rFonts w:ascii="Times" w:hAnsi="Times" w:cs="Times"/>
                <w:color w:val="000000"/>
              </w:rPr>
              <w:t>dışında</w:t>
            </w:r>
            <w:proofErr w:type="spellEnd"/>
            <w:r>
              <w:rPr>
                <w:rFonts w:ascii="Times" w:hAnsi="Times" w:cs="Times"/>
                <w:color w:val="000000"/>
              </w:rPr>
              <w:t xml:space="preserve"> da </w:t>
            </w:r>
            <w:proofErr w:type="spellStart"/>
            <w:r>
              <w:rPr>
                <w:rFonts w:ascii="Times" w:hAnsi="Times" w:cs="Times"/>
                <w:color w:val="000000"/>
              </w:rPr>
              <w:t>iç</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dış</w:t>
            </w:r>
            <w:proofErr w:type="spellEnd"/>
            <w:r>
              <w:rPr>
                <w:rFonts w:ascii="Times" w:hAnsi="Times" w:cs="Times"/>
                <w:color w:val="000000"/>
              </w:rPr>
              <w:t xml:space="preserve"> </w:t>
            </w:r>
            <w:proofErr w:type="spellStart"/>
            <w:r>
              <w:rPr>
                <w:rFonts w:ascii="Times" w:hAnsi="Times" w:cs="Times"/>
                <w:color w:val="000000"/>
              </w:rPr>
              <w:t>paydaşlarla</w:t>
            </w:r>
            <w:proofErr w:type="spellEnd"/>
            <w:r>
              <w:rPr>
                <w:rFonts w:ascii="Times" w:hAnsi="Times" w:cs="Times"/>
                <w:color w:val="000000"/>
              </w:rPr>
              <w:t xml:space="preserve"> </w:t>
            </w:r>
            <w:proofErr w:type="spellStart"/>
            <w:r>
              <w:rPr>
                <w:rFonts w:ascii="Times" w:hAnsi="Times" w:cs="Times"/>
                <w:color w:val="000000"/>
              </w:rPr>
              <w:t>yılda</w:t>
            </w:r>
            <w:proofErr w:type="spellEnd"/>
            <w:r>
              <w:rPr>
                <w:rFonts w:ascii="Times" w:hAnsi="Times" w:cs="Times"/>
                <w:color w:val="000000"/>
              </w:rPr>
              <w:t xml:space="preserve"> </w:t>
            </w:r>
            <w:proofErr w:type="spellStart"/>
            <w:r>
              <w:rPr>
                <w:rFonts w:ascii="Times" w:hAnsi="Times" w:cs="Times"/>
                <w:color w:val="000000"/>
              </w:rPr>
              <w:t>en</w:t>
            </w:r>
            <w:proofErr w:type="spellEnd"/>
            <w:r>
              <w:rPr>
                <w:rFonts w:ascii="Times" w:hAnsi="Times" w:cs="Times"/>
                <w:color w:val="000000"/>
              </w:rPr>
              <w:t xml:space="preserve"> </w:t>
            </w:r>
            <w:proofErr w:type="spellStart"/>
            <w:r>
              <w:rPr>
                <w:rFonts w:ascii="Times" w:hAnsi="Times" w:cs="Times"/>
                <w:color w:val="000000"/>
              </w:rPr>
              <w:t>az</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kez</w:t>
            </w:r>
            <w:proofErr w:type="spellEnd"/>
            <w:r>
              <w:rPr>
                <w:rFonts w:ascii="Times" w:hAnsi="Times" w:cs="Times"/>
                <w:color w:val="000000"/>
              </w:rPr>
              <w:t xml:space="preserve"> </w:t>
            </w:r>
            <w:proofErr w:type="spellStart"/>
            <w:r>
              <w:rPr>
                <w:rFonts w:ascii="Times" w:hAnsi="Times" w:cs="Times"/>
                <w:color w:val="000000"/>
              </w:rPr>
              <w:t>danışma</w:t>
            </w:r>
            <w:proofErr w:type="spellEnd"/>
            <w:r>
              <w:rPr>
                <w:rFonts w:ascii="Times" w:hAnsi="Times" w:cs="Times"/>
                <w:color w:val="000000"/>
              </w:rPr>
              <w:t xml:space="preserve"> </w:t>
            </w:r>
            <w:proofErr w:type="spellStart"/>
            <w:r>
              <w:rPr>
                <w:rFonts w:ascii="Times" w:hAnsi="Times" w:cs="Times"/>
                <w:color w:val="000000"/>
              </w:rPr>
              <w:t>kurulu</w:t>
            </w:r>
            <w:proofErr w:type="spellEnd"/>
            <w:r>
              <w:rPr>
                <w:rFonts w:ascii="Times" w:hAnsi="Times" w:cs="Times"/>
                <w:color w:val="000000"/>
              </w:rPr>
              <w:t xml:space="preserve"> </w:t>
            </w:r>
            <w:proofErr w:type="spellStart"/>
            <w:r>
              <w:rPr>
                <w:rFonts w:ascii="Times" w:hAnsi="Times" w:cs="Times"/>
                <w:color w:val="000000"/>
              </w:rPr>
              <w:t>toplantısı</w:t>
            </w:r>
            <w:proofErr w:type="spellEnd"/>
            <w:r>
              <w:rPr>
                <w:rFonts w:ascii="Times" w:hAnsi="Times" w:cs="Times"/>
                <w:color w:val="000000"/>
              </w:rPr>
              <w:t xml:space="preserve"> Bu </w:t>
            </w:r>
            <w:proofErr w:type="spellStart"/>
            <w:r>
              <w:rPr>
                <w:rFonts w:ascii="Times" w:hAnsi="Times" w:cs="Times"/>
                <w:color w:val="000000"/>
              </w:rPr>
              <w:t>toplantıların</w:t>
            </w:r>
            <w:proofErr w:type="spellEnd"/>
            <w:r>
              <w:rPr>
                <w:rFonts w:ascii="Times" w:hAnsi="Times" w:cs="Times"/>
                <w:color w:val="000000"/>
              </w:rPr>
              <w:t xml:space="preserve"> </w:t>
            </w:r>
            <w:proofErr w:type="spellStart"/>
            <w:r>
              <w:rPr>
                <w:rFonts w:ascii="Times" w:hAnsi="Times" w:cs="Times"/>
                <w:color w:val="000000"/>
              </w:rPr>
              <w:t>yanı</w:t>
            </w:r>
            <w:proofErr w:type="spellEnd"/>
            <w:r>
              <w:rPr>
                <w:rFonts w:ascii="Times" w:hAnsi="Times" w:cs="Times"/>
                <w:color w:val="000000"/>
              </w:rPr>
              <w:t xml:space="preserve"> </w:t>
            </w:r>
            <w:proofErr w:type="spellStart"/>
            <w:r>
              <w:rPr>
                <w:rFonts w:ascii="Times" w:hAnsi="Times" w:cs="Times"/>
                <w:color w:val="000000"/>
              </w:rPr>
              <w:t>sıra</w:t>
            </w:r>
            <w:proofErr w:type="spellEnd"/>
            <w:r>
              <w:rPr>
                <w:rFonts w:ascii="Times" w:hAnsi="Times" w:cs="Times"/>
                <w:color w:val="000000"/>
              </w:rPr>
              <w:t xml:space="preserve"> </w:t>
            </w:r>
            <w:proofErr w:type="spellStart"/>
            <w:r>
              <w:rPr>
                <w:rFonts w:ascii="Times" w:hAnsi="Times" w:cs="Times"/>
                <w:color w:val="000000"/>
              </w:rPr>
              <w:t>programımızın</w:t>
            </w:r>
            <w:proofErr w:type="spellEnd"/>
            <w:r>
              <w:rPr>
                <w:rFonts w:ascii="Times" w:hAnsi="Times" w:cs="Times"/>
                <w:color w:val="000000"/>
              </w:rPr>
              <w:t xml:space="preserve"> </w:t>
            </w:r>
            <w:proofErr w:type="spellStart"/>
            <w:r>
              <w:rPr>
                <w:rFonts w:ascii="Times" w:hAnsi="Times" w:cs="Times"/>
                <w:color w:val="000000"/>
              </w:rPr>
              <w:t>çıktı</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gerçekleştirdiği</w:t>
            </w:r>
            <w:proofErr w:type="spellEnd"/>
            <w:r>
              <w:rPr>
                <w:rFonts w:ascii="Times" w:hAnsi="Times" w:cs="Times"/>
                <w:color w:val="000000"/>
              </w:rPr>
              <w:t xml:space="preserve"> </w:t>
            </w:r>
            <w:proofErr w:type="spellStart"/>
            <w:r>
              <w:rPr>
                <w:rFonts w:ascii="Times" w:hAnsi="Times" w:cs="Times"/>
                <w:color w:val="000000"/>
              </w:rPr>
              <w:t>anketler</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bunların</w:t>
            </w:r>
            <w:proofErr w:type="spellEnd"/>
            <w:r>
              <w:rPr>
                <w:rFonts w:ascii="Times" w:hAnsi="Times" w:cs="Times"/>
                <w:color w:val="000000"/>
              </w:rPr>
              <w:t xml:space="preserve"> </w:t>
            </w:r>
            <w:proofErr w:type="spellStart"/>
            <w:r>
              <w:rPr>
                <w:rFonts w:ascii="Times" w:hAnsi="Times" w:cs="Times"/>
                <w:color w:val="000000"/>
              </w:rPr>
              <w:t>dışında</w:t>
            </w:r>
            <w:proofErr w:type="spellEnd"/>
            <w:r>
              <w:rPr>
                <w:rFonts w:ascii="Times" w:hAnsi="Times" w:cs="Times"/>
                <w:color w:val="000000"/>
              </w:rPr>
              <w:t xml:space="preserve"> da </w:t>
            </w:r>
            <w:proofErr w:type="spellStart"/>
            <w:r>
              <w:rPr>
                <w:rFonts w:ascii="Times" w:hAnsi="Times" w:cs="Times"/>
                <w:color w:val="000000"/>
              </w:rPr>
              <w:t>birimimizin</w:t>
            </w:r>
            <w:proofErr w:type="spellEnd"/>
            <w:r>
              <w:rPr>
                <w:rFonts w:ascii="Times" w:hAnsi="Times" w:cs="Times"/>
                <w:color w:val="000000"/>
              </w:rPr>
              <w:t xml:space="preserve"> web </w:t>
            </w:r>
            <w:proofErr w:type="spellStart"/>
            <w:r>
              <w:rPr>
                <w:rFonts w:ascii="Times" w:hAnsi="Times" w:cs="Times"/>
                <w:color w:val="000000"/>
              </w:rPr>
              <w:t>sitesinde</w:t>
            </w:r>
            <w:proofErr w:type="spellEnd"/>
            <w:r>
              <w:rPr>
                <w:rFonts w:ascii="Times" w:hAnsi="Times" w:cs="Times"/>
                <w:color w:val="000000"/>
              </w:rPr>
              <w:t xml:space="preserve"> </w:t>
            </w:r>
            <w:proofErr w:type="spellStart"/>
            <w:r>
              <w:rPr>
                <w:rFonts w:ascii="Times" w:hAnsi="Times" w:cs="Times"/>
                <w:color w:val="000000"/>
              </w:rPr>
              <w:t>bulunan</w:t>
            </w:r>
            <w:proofErr w:type="spellEnd"/>
            <w:r>
              <w:rPr>
                <w:rFonts w:ascii="Times" w:hAnsi="Times" w:cs="Times"/>
                <w:color w:val="000000"/>
              </w:rPr>
              <w:t xml:space="preserve"> </w:t>
            </w:r>
            <w:proofErr w:type="spellStart"/>
            <w:r>
              <w:rPr>
                <w:rFonts w:ascii="Times" w:hAnsi="Times" w:cs="Times"/>
                <w:color w:val="000000"/>
              </w:rPr>
              <w:t>iç</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dış</w:t>
            </w:r>
            <w:proofErr w:type="spellEnd"/>
            <w:r>
              <w:rPr>
                <w:rFonts w:ascii="Times" w:hAnsi="Times" w:cs="Times"/>
                <w:color w:val="000000"/>
              </w:rPr>
              <w:t xml:space="preserve"> </w:t>
            </w:r>
            <w:proofErr w:type="spellStart"/>
            <w:r>
              <w:rPr>
                <w:rFonts w:ascii="Times" w:hAnsi="Times" w:cs="Times"/>
                <w:color w:val="000000"/>
              </w:rPr>
              <w:t>paydaş</w:t>
            </w:r>
            <w:proofErr w:type="spellEnd"/>
            <w:r>
              <w:rPr>
                <w:rFonts w:ascii="Times" w:hAnsi="Times" w:cs="Times"/>
                <w:color w:val="000000"/>
              </w:rPr>
              <w:t xml:space="preserve"> </w:t>
            </w:r>
            <w:proofErr w:type="spellStart"/>
            <w:r>
              <w:rPr>
                <w:rFonts w:ascii="Times" w:hAnsi="Times" w:cs="Times"/>
                <w:color w:val="000000"/>
              </w:rPr>
              <w:t>anketleri</w:t>
            </w:r>
            <w:proofErr w:type="spellEnd"/>
            <w:r>
              <w:rPr>
                <w:rFonts w:ascii="Times" w:hAnsi="Times" w:cs="Times"/>
                <w:color w:val="000000"/>
              </w:rPr>
              <w:t xml:space="preserve">, </w:t>
            </w:r>
            <w:proofErr w:type="spellStart"/>
            <w:r>
              <w:rPr>
                <w:rFonts w:ascii="Times" w:hAnsi="Times" w:cs="Times"/>
                <w:color w:val="000000"/>
              </w:rPr>
              <w:t>öğrencilerimizin</w:t>
            </w:r>
            <w:proofErr w:type="spellEnd"/>
            <w:r>
              <w:rPr>
                <w:rFonts w:ascii="Times" w:hAnsi="Times" w:cs="Times"/>
                <w:color w:val="000000"/>
              </w:rPr>
              <w:t xml:space="preserve"> </w:t>
            </w:r>
            <w:proofErr w:type="spellStart"/>
            <w:r>
              <w:rPr>
                <w:rFonts w:ascii="Times" w:hAnsi="Times" w:cs="Times"/>
                <w:color w:val="000000"/>
              </w:rPr>
              <w:t>staj</w:t>
            </w:r>
            <w:proofErr w:type="spellEnd"/>
            <w:r>
              <w:rPr>
                <w:rFonts w:ascii="Times" w:hAnsi="Times" w:cs="Times"/>
                <w:color w:val="000000"/>
              </w:rPr>
              <w:t xml:space="preserve"> </w:t>
            </w:r>
            <w:proofErr w:type="spellStart"/>
            <w:r>
              <w:rPr>
                <w:rFonts w:ascii="Times" w:hAnsi="Times" w:cs="Times"/>
                <w:color w:val="000000"/>
              </w:rPr>
              <w:t>yaptığı</w:t>
            </w:r>
            <w:proofErr w:type="spellEnd"/>
            <w:r>
              <w:rPr>
                <w:rFonts w:ascii="Times" w:hAnsi="Times" w:cs="Times"/>
                <w:color w:val="000000"/>
              </w:rPr>
              <w:t xml:space="preserve"> </w:t>
            </w:r>
            <w:proofErr w:type="spellStart"/>
            <w:r>
              <w:rPr>
                <w:rFonts w:ascii="Times" w:hAnsi="Times" w:cs="Times"/>
                <w:color w:val="000000"/>
              </w:rPr>
              <w:t>okullardaki</w:t>
            </w:r>
            <w:proofErr w:type="spellEnd"/>
            <w:r>
              <w:rPr>
                <w:rFonts w:ascii="Times" w:hAnsi="Times" w:cs="Times"/>
                <w:color w:val="000000"/>
              </w:rPr>
              <w:t xml:space="preserve"> </w:t>
            </w:r>
            <w:proofErr w:type="spellStart"/>
            <w:r>
              <w:rPr>
                <w:rFonts w:ascii="Times" w:hAnsi="Times" w:cs="Times"/>
                <w:color w:val="000000"/>
              </w:rPr>
              <w:t>uygulama</w:t>
            </w:r>
            <w:proofErr w:type="spellEnd"/>
            <w:r>
              <w:rPr>
                <w:rFonts w:ascii="Times" w:hAnsi="Times" w:cs="Times"/>
                <w:color w:val="000000"/>
              </w:rPr>
              <w:t xml:space="preserve"> </w:t>
            </w:r>
            <w:proofErr w:type="spellStart"/>
            <w:r>
              <w:rPr>
                <w:rFonts w:ascii="Times" w:hAnsi="Times" w:cs="Times"/>
                <w:color w:val="000000"/>
              </w:rPr>
              <w:t>öğretmenlerinin</w:t>
            </w:r>
            <w:proofErr w:type="spellEnd"/>
            <w:r>
              <w:rPr>
                <w:rFonts w:ascii="Times" w:hAnsi="Times" w:cs="Times"/>
                <w:color w:val="000000"/>
              </w:rPr>
              <w:t xml:space="preserve"> </w:t>
            </w:r>
            <w:proofErr w:type="spellStart"/>
            <w:r>
              <w:rPr>
                <w:rFonts w:ascii="Times" w:hAnsi="Times" w:cs="Times"/>
                <w:color w:val="000000"/>
              </w:rPr>
              <w:t>değerlendirme</w:t>
            </w:r>
            <w:proofErr w:type="spellEnd"/>
            <w:r>
              <w:rPr>
                <w:rFonts w:ascii="Times" w:hAnsi="Times" w:cs="Times"/>
                <w:color w:val="000000"/>
              </w:rPr>
              <w:t xml:space="preserve"> </w:t>
            </w:r>
            <w:proofErr w:type="spellStart"/>
            <w:r>
              <w:rPr>
                <w:rFonts w:ascii="Times" w:hAnsi="Times" w:cs="Times"/>
                <w:color w:val="000000"/>
              </w:rPr>
              <w:t>anketleri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mezun</w:t>
            </w:r>
            <w:proofErr w:type="spellEnd"/>
            <w:r>
              <w:rPr>
                <w:rFonts w:ascii="Times" w:hAnsi="Times" w:cs="Times"/>
                <w:color w:val="000000"/>
              </w:rPr>
              <w:t xml:space="preserve"> </w:t>
            </w:r>
            <w:proofErr w:type="spellStart"/>
            <w:r>
              <w:rPr>
                <w:rFonts w:ascii="Times" w:hAnsi="Times" w:cs="Times"/>
                <w:color w:val="000000"/>
              </w:rPr>
              <w:t>öğrenci</w:t>
            </w:r>
            <w:proofErr w:type="spellEnd"/>
            <w:r>
              <w:rPr>
                <w:rFonts w:ascii="Times" w:hAnsi="Times" w:cs="Times"/>
                <w:color w:val="000000"/>
              </w:rPr>
              <w:t xml:space="preserve"> </w:t>
            </w:r>
            <w:proofErr w:type="spellStart"/>
            <w:r>
              <w:rPr>
                <w:rFonts w:ascii="Times" w:hAnsi="Times" w:cs="Times"/>
                <w:color w:val="000000"/>
              </w:rPr>
              <w:t>anketleri</w:t>
            </w:r>
            <w:proofErr w:type="spellEnd"/>
            <w:r>
              <w:rPr>
                <w:rFonts w:ascii="Times" w:hAnsi="Times" w:cs="Times"/>
                <w:color w:val="000000"/>
              </w:rPr>
              <w:t xml:space="preserve"> </w:t>
            </w:r>
            <w:proofErr w:type="spellStart"/>
            <w:r>
              <w:rPr>
                <w:rFonts w:ascii="Times" w:hAnsi="Times" w:cs="Times"/>
                <w:color w:val="000000"/>
              </w:rPr>
              <w:t>bulunmakta</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anketlerin</w:t>
            </w:r>
            <w:proofErr w:type="spellEnd"/>
            <w:r>
              <w:rPr>
                <w:rFonts w:ascii="Times" w:hAnsi="Times" w:cs="Times"/>
                <w:color w:val="000000"/>
              </w:rPr>
              <w:t xml:space="preserve"> </w:t>
            </w:r>
            <w:proofErr w:type="spellStart"/>
            <w:r>
              <w:rPr>
                <w:rFonts w:ascii="Times" w:hAnsi="Times" w:cs="Times"/>
                <w:color w:val="000000"/>
              </w:rPr>
              <w:t>sonuçlarına</w:t>
            </w:r>
            <w:proofErr w:type="spellEnd"/>
            <w:r>
              <w:rPr>
                <w:rFonts w:ascii="Times" w:hAnsi="Times" w:cs="Times"/>
                <w:color w:val="000000"/>
              </w:rPr>
              <w:t xml:space="preserve"> </w:t>
            </w:r>
            <w:proofErr w:type="spellStart"/>
            <w:r>
              <w:rPr>
                <w:rFonts w:ascii="Times" w:hAnsi="Times" w:cs="Times"/>
                <w:color w:val="000000"/>
              </w:rPr>
              <w:t>bilgi</w:t>
            </w:r>
            <w:proofErr w:type="spellEnd"/>
            <w:r>
              <w:rPr>
                <w:rFonts w:ascii="Times" w:hAnsi="Times" w:cs="Times"/>
                <w:color w:val="000000"/>
              </w:rPr>
              <w:t xml:space="preserve"> </w:t>
            </w:r>
            <w:proofErr w:type="spellStart"/>
            <w:r>
              <w:rPr>
                <w:rFonts w:ascii="Times" w:hAnsi="Times" w:cs="Times"/>
                <w:color w:val="000000"/>
              </w:rPr>
              <w:t>işlem</w:t>
            </w:r>
            <w:proofErr w:type="spellEnd"/>
            <w:r>
              <w:rPr>
                <w:rFonts w:ascii="Times" w:hAnsi="Times" w:cs="Times"/>
                <w:color w:val="000000"/>
              </w:rPr>
              <w:t xml:space="preserve"> </w:t>
            </w:r>
            <w:proofErr w:type="spellStart"/>
            <w:r>
              <w:rPr>
                <w:rFonts w:ascii="Times" w:hAnsi="Times" w:cs="Times"/>
                <w:color w:val="000000"/>
              </w:rPr>
              <w:t>daire</w:t>
            </w:r>
            <w:proofErr w:type="spellEnd"/>
            <w:r>
              <w:rPr>
                <w:rFonts w:ascii="Times" w:hAnsi="Times" w:cs="Times"/>
                <w:color w:val="000000"/>
              </w:rPr>
              <w:t xml:space="preserve"> </w:t>
            </w:r>
            <w:proofErr w:type="spellStart"/>
            <w:r>
              <w:rPr>
                <w:rFonts w:ascii="Times" w:hAnsi="Times" w:cs="Times"/>
                <w:color w:val="000000"/>
              </w:rPr>
              <w:t>başkanlığımız</w:t>
            </w:r>
            <w:proofErr w:type="spellEnd"/>
            <w:r>
              <w:rPr>
                <w:rFonts w:ascii="Times" w:hAnsi="Times" w:cs="Times"/>
                <w:color w:val="000000"/>
              </w:rPr>
              <w:t xml:space="preserve"> </w:t>
            </w:r>
            <w:proofErr w:type="spellStart"/>
            <w:r>
              <w:rPr>
                <w:rFonts w:ascii="Times" w:hAnsi="Times" w:cs="Times"/>
                <w:color w:val="000000"/>
              </w:rPr>
              <w:t>aracılığı</w:t>
            </w:r>
            <w:proofErr w:type="spellEnd"/>
            <w:r>
              <w:rPr>
                <w:rFonts w:ascii="Times" w:hAnsi="Times" w:cs="Times"/>
                <w:color w:val="000000"/>
              </w:rPr>
              <w:t xml:space="preserve"> </w:t>
            </w:r>
            <w:proofErr w:type="spellStart"/>
            <w:r>
              <w:rPr>
                <w:rFonts w:ascii="Times" w:hAnsi="Times" w:cs="Times"/>
                <w:color w:val="000000"/>
              </w:rPr>
              <w:t>ile</w:t>
            </w:r>
            <w:proofErr w:type="spellEnd"/>
            <w:r>
              <w:rPr>
                <w:rFonts w:ascii="Times" w:hAnsi="Times" w:cs="Times"/>
                <w:color w:val="000000"/>
              </w:rPr>
              <w:t xml:space="preserve"> </w:t>
            </w:r>
            <w:proofErr w:type="spellStart"/>
            <w:r>
              <w:rPr>
                <w:rFonts w:ascii="Times" w:hAnsi="Times" w:cs="Times"/>
                <w:color w:val="000000"/>
              </w:rPr>
              <w:t>ulaşılmaktadır</w:t>
            </w:r>
            <w:proofErr w:type="spellEnd"/>
            <w:r>
              <w:rPr>
                <w:rFonts w:ascii="Times" w:hAnsi="Times" w:cs="Times"/>
                <w:color w:val="000000"/>
              </w:rPr>
              <w:t xml:space="preserve">. </w:t>
            </w:r>
            <w:proofErr w:type="spellStart"/>
            <w:r>
              <w:rPr>
                <w:rFonts w:ascii="Times" w:hAnsi="Times" w:cs="Times"/>
                <w:color w:val="000000"/>
              </w:rPr>
              <w:t>Bunların</w:t>
            </w:r>
            <w:proofErr w:type="spellEnd"/>
            <w:r>
              <w:rPr>
                <w:rFonts w:ascii="Times" w:hAnsi="Times" w:cs="Times"/>
                <w:color w:val="000000"/>
              </w:rPr>
              <w:t xml:space="preserve"> </w:t>
            </w:r>
            <w:proofErr w:type="spellStart"/>
            <w:r>
              <w:rPr>
                <w:rFonts w:ascii="Times" w:hAnsi="Times" w:cs="Times"/>
                <w:color w:val="000000"/>
              </w:rPr>
              <w:t>dışında</w:t>
            </w:r>
            <w:proofErr w:type="spellEnd"/>
            <w:r>
              <w:rPr>
                <w:rFonts w:ascii="Times" w:hAnsi="Times" w:cs="Times"/>
                <w:color w:val="000000"/>
              </w:rPr>
              <w:t xml:space="preserve"> </w:t>
            </w:r>
            <w:proofErr w:type="spellStart"/>
            <w:r>
              <w:rPr>
                <w:rFonts w:ascii="Times" w:hAnsi="Times" w:cs="Times"/>
                <w:color w:val="000000"/>
              </w:rPr>
              <w:t>programımıza</w:t>
            </w:r>
            <w:proofErr w:type="spellEnd"/>
            <w:r>
              <w:rPr>
                <w:rFonts w:ascii="Times" w:hAnsi="Times" w:cs="Times"/>
                <w:color w:val="000000"/>
              </w:rPr>
              <w:t xml:space="preserve"> ait </w:t>
            </w:r>
            <w:proofErr w:type="spellStart"/>
            <w:r>
              <w:rPr>
                <w:rFonts w:ascii="Times" w:hAnsi="Times" w:cs="Times"/>
                <w:color w:val="000000"/>
              </w:rPr>
              <w:t>akademik</w:t>
            </w:r>
            <w:proofErr w:type="spellEnd"/>
            <w:r>
              <w:rPr>
                <w:rFonts w:ascii="Times" w:hAnsi="Times" w:cs="Times"/>
                <w:color w:val="000000"/>
              </w:rPr>
              <w:t xml:space="preserve"> </w:t>
            </w:r>
            <w:proofErr w:type="spellStart"/>
            <w:r>
              <w:rPr>
                <w:rFonts w:ascii="Times" w:hAnsi="Times" w:cs="Times"/>
                <w:color w:val="000000"/>
              </w:rPr>
              <w:t>kurullar</w:t>
            </w:r>
            <w:proofErr w:type="spellEnd"/>
            <w:r>
              <w:rPr>
                <w:rFonts w:ascii="Times" w:hAnsi="Times" w:cs="Times"/>
                <w:color w:val="000000"/>
              </w:rPr>
              <w:t xml:space="preserve">, </w:t>
            </w:r>
            <w:proofErr w:type="spellStart"/>
            <w:r>
              <w:rPr>
                <w:rFonts w:ascii="Times" w:hAnsi="Times" w:cs="Times"/>
                <w:color w:val="000000"/>
              </w:rPr>
              <w:t>komisyon</w:t>
            </w:r>
            <w:proofErr w:type="spellEnd"/>
            <w:r>
              <w:rPr>
                <w:rFonts w:ascii="Times" w:hAnsi="Times" w:cs="Times"/>
                <w:color w:val="000000"/>
              </w:rPr>
              <w:t xml:space="preserve"> </w:t>
            </w:r>
            <w:proofErr w:type="spellStart"/>
            <w:r>
              <w:rPr>
                <w:rFonts w:ascii="Times" w:hAnsi="Times" w:cs="Times"/>
                <w:color w:val="000000"/>
              </w:rPr>
              <w:t>toplantıları</w:t>
            </w:r>
            <w:proofErr w:type="spellEnd"/>
            <w:r>
              <w:rPr>
                <w:rFonts w:ascii="Times" w:hAnsi="Times" w:cs="Times"/>
                <w:color w:val="000000"/>
              </w:rPr>
              <w:t xml:space="preserve">, </w:t>
            </w:r>
            <w:proofErr w:type="spellStart"/>
            <w:r>
              <w:rPr>
                <w:rFonts w:ascii="Times" w:hAnsi="Times" w:cs="Times"/>
                <w:color w:val="000000"/>
              </w:rPr>
              <w:t>eğitim-öğretim</w:t>
            </w:r>
            <w:proofErr w:type="spellEnd"/>
            <w:r>
              <w:rPr>
                <w:rFonts w:ascii="Times" w:hAnsi="Times" w:cs="Times"/>
                <w:color w:val="000000"/>
              </w:rPr>
              <w:t xml:space="preserve"> </w:t>
            </w:r>
            <w:proofErr w:type="spellStart"/>
            <w:r>
              <w:rPr>
                <w:rFonts w:ascii="Times" w:hAnsi="Times" w:cs="Times"/>
                <w:color w:val="000000"/>
              </w:rPr>
              <w:t>bilgi</w:t>
            </w:r>
            <w:proofErr w:type="spellEnd"/>
            <w:r>
              <w:rPr>
                <w:rFonts w:ascii="Times" w:hAnsi="Times" w:cs="Times"/>
                <w:color w:val="000000"/>
              </w:rPr>
              <w:t xml:space="preserve"> </w:t>
            </w:r>
            <w:proofErr w:type="spellStart"/>
            <w:r>
              <w:rPr>
                <w:rFonts w:ascii="Times" w:hAnsi="Times" w:cs="Times"/>
                <w:color w:val="000000"/>
              </w:rPr>
              <w:t>paketi</w:t>
            </w:r>
            <w:proofErr w:type="spellEnd"/>
            <w:r>
              <w:rPr>
                <w:rFonts w:ascii="Times" w:hAnsi="Times" w:cs="Times"/>
                <w:color w:val="000000"/>
              </w:rPr>
              <w:t xml:space="preserve">, </w:t>
            </w:r>
            <w:proofErr w:type="spellStart"/>
            <w:r>
              <w:rPr>
                <w:rFonts w:ascii="Times" w:hAnsi="Times" w:cs="Times"/>
                <w:color w:val="000000"/>
              </w:rPr>
              <w:t>yıllık</w:t>
            </w:r>
            <w:proofErr w:type="spellEnd"/>
            <w:r>
              <w:rPr>
                <w:rFonts w:ascii="Times" w:hAnsi="Times" w:cs="Times"/>
                <w:color w:val="000000"/>
              </w:rPr>
              <w:t xml:space="preserve"> </w:t>
            </w:r>
            <w:proofErr w:type="spellStart"/>
            <w:r>
              <w:rPr>
                <w:rFonts w:ascii="Times" w:hAnsi="Times" w:cs="Times"/>
                <w:color w:val="000000"/>
              </w:rPr>
              <w:t>faaliyet</w:t>
            </w:r>
            <w:proofErr w:type="spellEnd"/>
            <w:r>
              <w:rPr>
                <w:rFonts w:ascii="Times" w:hAnsi="Times" w:cs="Times"/>
                <w:color w:val="000000"/>
              </w:rPr>
              <w:t xml:space="preserve"> </w:t>
            </w:r>
            <w:proofErr w:type="spellStart"/>
            <w:r>
              <w:rPr>
                <w:rFonts w:ascii="Times" w:hAnsi="Times" w:cs="Times"/>
                <w:color w:val="000000"/>
              </w:rPr>
              <w:t>raporları</w:t>
            </w:r>
            <w:proofErr w:type="spellEnd"/>
            <w:r>
              <w:rPr>
                <w:rFonts w:ascii="Times" w:hAnsi="Times" w:cs="Times"/>
                <w:color w:val="000000"/>
              </w:rPr>
              <w:t xml:space="preserve">, </w:t>
            </w:r>
            <w:proofErr w:type="spellStart"/>
            <w:r>
              <w:rPr>
                <w:rFonts w:ascii="Times" w:hAnsi="Times" w:cs="Times"/>
                <w:color w:val="000000"/>
              </w:rPr>
              <w:t>yıllık</w:t>
            </w:r>
            <w:proofErr w:type="spellEnd"/>
            <w:r>
              <w:rPr>
                <w:rFonts w:ascii="Times" w:hAnsi="Times" w:cs="Times"/>
                <w:color w:val="000000"/>
              </w:rPr>
              <w:t xml:space="preserve"> </w:t>
            </w:r>
            <w:proofErr w:type="spellStart"/>
            <w:r>
              <w:rPr>
                <w:rFonts w:ascii="Times" w:hAnsi="Times" w:cs="Times"/>
                <w:color w:val="000000"/>
              </w:rPr>
              <w:t>iç</w:t>
            </w:r>
            <w:proofErr w:type="spellEnd"/>
            <w:r>
              <w:rPr>
                <w:rFonts w:ascii="Times" w:hAnsi="Times" w:cs="Times"/>
                <w:color w:val="000000"/>
              </w:rPr>
              <w:t xml:space="preserve"> </w:t>
            </w:r>
            <w:proofErr w:type="spellStart"/>
            <w:r>
              <w:rPr>
                <w:rFonts w:ascii="Times" w:hAnsi="Times" w:cs="Times"/>
                <w:color w:val="000000"/>
              </w:rPr>
              <w:t>kontrol</w:t>
            </w:r>
            <w:proofErr w:type="spellEnd"/>
            <w:r>
              <w:rPr>
                <w:rFonts w:ascii="Times" w:hAnsi="Times" w:cs="Times"/>
                <w:color w:val="000000"/>
              </w:rPr>
              <w:t xml:space="preserve"> </w:t>
            </w:r>
            <w:proofErr w:type="spellStart"/>
            <w:r>
              <w:rPr>
                <w:rFonts w:ascii="Times" w:hAnsi="Times" w:cs="Times"/>
                <w:color w:val="000000"/>
              </w:rPr>
              <w:t>raporları</w:t>
            </w:r>
            <w:proofErr w:type="spellEnd"/>
            <w:r>
              <w:rPr>
                <w:rFonts w:ascii="Times" w:hAnsi="Times" w:cs="Times"/>
                <w:color w:val="000000"/>
              </w:rPr>
              <w:t xml:space="preserve">, 5 </w:t>
            </w:r>
            <w:proofErr w:type="spellStart"/>
            <w:r>
              <w:rPr>
                <w:rFonts w:ascii="Times" w:hAnsi="Times" w:cs="Times"/>
                <w:color w:val="000000"/>
              </w:rPr>
              <w:t>yıllık</w:t>
            </w:r>
            <w:proofErr w:type="spellEnd"/>
            <w:r>
              <w:rPr>
                <w:rFonts w:ascii="Times" w:hAnsi="Times" w:cs="Times"/>
                <w:color w:val="000000"/>
              </w:rPr>
              <w:t xml:space="preserve"> </w:t>
            </w:r>
            <w:proofErr w:type="spellStart"/>
            <w:r>
              <w:rPr>
                <w:rFonts w:ascii="Times" w:hAnsi="Times" w:cs="Times"/>
                <w:color w:val="000000"/>
              </w:rPr>
              <w:t>stratejik</w:t>
            </w:r>
            <w:proofErr w:type="spellEnd"/>
            <w:r>
              <w:rPr>
                <w:rFonts w:ascii="Times" w:hAnsi="Times" w:cs="Times"/>
                <w:color w:val="000000"/>
              </w:rPr>
              <w:t xml:space="preserve"> </w:t>
            </w:r>
            <w:proofErr w:type="spellStart"/>
            <w:r>
              <w:rPr>
                <w:rFonts w:ascii="Times" w:hAnsi="Times" w:cs="Times"/>
                <w:color w:val="000000"/>
              </w:rPr>
              <w:t>planlar</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gerçekleştirilen</w:t>
            </w:r>
            <w:proofErr w:type="spellEnd"/>
            <w:r>
              <w:rPr>
                <w:rFonts w:ascii="Times" w:hAnsi="Times" w:cs="Times"/>
                <w:color w:val="000000"/>
              </w:rPr>
              <w:t xml:space="preserve">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özdeğerlendirme</w:t>
            </w:r>
            <w:proofErr w:type="spellEnd"/>
            <w:r>
              <w:rPr>
                <w:rFonts w:ascii="Times" w:hAnsi="Times" w:cs="Times"/>
                <w:color w:val="000000"/>
              </w:rPr>
              <w:t xml:space="preserve"> </w:t>
            </w:r>
            <w:proofErr w:type="spellStart"/>
            <w:r>
              <w:rPr>
                <w:rFonts w:ascii="Times" w:hAnsi="Times" w:cs="Times"/>
                <w:color w:val="000000"/>
              </w:rPr>
              <w:t>raporu</w:t>
            </w:r>
            <w:proofErr w:type="spellEnd"/>
            <w:r>
              <w:rPr>
                <w:rFonts w:ascii="Times" w:hAnsi="Times" w:cs="Times"/>
                <w:color w:val="000000"/>
              </w:rPr>
              <w:t xml:space="preserve"> da </w:t>
            </w:r>
            <w:proofErr w:type="spellStart"/>
            <w:r>
              <w:rPr>
                <w:rFonts w:ascii="Times" w:hAnsi="Times" w:cs="Times"/>
                <w:color w:val="000000"/>
              </w:rPr>
              <w:t>gerekli</w:t>
            </w:r>
            <w:proofErr w:type="spellEnd"/>
            <w:r>
              <w:rPr>
                <w:rFonts w:ascii="Times" w:hAnsi="Times" w:cs="Times"/>
                <w:color w:val="000000"/>
              </w:rPr>
              <w:t xml:space="preserve"> test </w:t>
            </w:r>
            <w:proofErr w:type="spellStart"/>
            <w:r>
              <w:rPr>
                <w:rFonts w:ascii="Times" w:hAnsi="Times" w:cs="Times"/>
                <w:color w:val="000000"/>
              </w:rPr>
              <w:t>ölçümlerinin</w:t>
            </w:r>
            <w:proofErr w:type="spellEnd"/>
            <w:r>
              <w:rPr>
                <w:rFonts w:ascii="Times" w:hAnsi="Times" w:cs="Times"/>
                <w:color w:val="000000"/>
              </w:rPr>
              <w:t xml:space="preserve"> </w:t>
            </w:r>
            <w:proofErr w:type="spellStart"/>
            <w:r>
              <w:rPr>
                <w:rFonts w:ascii="Times" w:hAnsi="Times" w:cs="Times"/>
                <w:color w:val="000000"/>
              </w:rPr>
              <w:t>birçok</w:t>
            </w:r>
            <w:proofErr w:type="spellEnd"/>
            <w:r>
              <w:rPr>
                <w:rFonts w:ascii="Times" w:hAnsi="Times" w:cs="Times"/>
                <w:color w:val="000000"/>
              </w:rPr>
              <w:t xml:space="preserve"> </w:t>
            </w:r>
            <w:proofErr w:type="spellStart"/>
            <w:r>
              <w:rPr>
                <w:rFonts w:ascii="Times" w:hAnsi="Times" w:cs="Times"/>
                <w:color w:val="000000"/>
              </w:rPr>
              <w:t>farklı</w:t>
            </w:r>
            <w:proofErr w:type="spellEnd"/>
            <w:r>
              <w:rPr>
                <w:rFonts w:ascii="Times" w:hAnsi="Times" w:cs="Times"/>
                <w:color w:val="000000"/>
              </w:rPr>
              <w:t xml:space="preserve"> </w:t>
            </w:r>
            <w:proofErr w:type="spellStart"/>
            <w:r>
              <w:rPr>
                <w:rFonts w:ascii="Times" w:hAnsi="Times" w:cs="Times"/>
                <w:color w:val="000000"/>
              </w:rPr>
              <w:t>yöntemle</w:t>
            </w:r>
            <w:proofErr w:type="spellEnd"/>
            <w:r>
              <w:rPr>
                <w:rFonts w:ascii="Times" w:hAnsi="Times" w:cs="Times"/>
                <w:color w:val="000000"/>
              </w:rPr>
              <w:t xml:space="preserve"> </w:t>
            </w:r>
            <w:proofErr w:type="spellStart"/>
            <w:r>
              <w:rPr>
                <w:rFonts w:ascii="Times" w:hAnsi="Times" w:cs="Times"/>
                <w:color w:val="000000"/>
              </w:rPr>
              <w:t>yapıldığına</w:t>
            </w:r>
            <w:proofErr w:type="spellEnd"/>
            <w:r>
              <w:rPr>
                <w:rFonts w:ascii="Times" w:hAnsi="Times" w:cs="Times"/>
                <w:color w:val="000000"/>
              </w:rPr>
              <w:t xml:space="preserve"> </w:t>
            </w:r>
            <w:proofErr w:type="spellStart"/>
            <w:r>
              <w:rPr>
                <w:rFonts w:ascii="Times" w:hAnsi="Times" w:cs="Times"/>
                <w:color w:val="000000"/>
              </w:rPr>
              <w:t>dair</w:t>
            </w:r>
            <w:proofErr w:type="spellEnd"/>
            <w:r>
              <w:rPr>
                <w:rFonts w:ascii="Times" w:hAnsi="Times" w:cs="Times"/>
                <w:color w:val="000000"/>
              </w:rPr>
              <w:t xml:space="preserve"> </w:t>
            </w:r>
            <w:proofErr w:type="spellStart"/>
            <w:r>
              <w:rPr>
                <w:rFonts w:ascii="Times" w:hAnsi="Times" w:cs="Times"/>
                <w:color w:val="000000"/>
              </w:rPr>
              <w:t>kanıtları</w:t>
            </w:r>
            <w:proofErr w:type="spellEnd"/>
            <w:r>
              <w:rPr>
                <w:rFonts w:ascii="Times" w:hAnsi="Times" w:cs="Times"/>
                <w:color w:val="000000"/>
              </w:rPr>
              <w:t xml:space="preserve"> </w:t>
            </w:r>
            <w:proofErr w:type="spellStart"/>
            <w:r>
              <w:rPr>
                <w:rFonts w:ascii="Times" w:hAnsi="Times" w:cs="Times"/>
                <w:color w:val="000000"/>
              </w:rPr>
              <w:t>içermektedir</w:t>
            </w:r>
            <w:proofErr w:type="spellEnd"/>
            <w:r>
              <w:rPr>
                <w:rFonts w:ascii="Times" w:hAnsi="Times" w:cs="Times"/>
                <w:color w:val="000000"/>
              </w:rPr>
              <w:t xml:space="preserve">. Ek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daha</w:t>
            </w:r>
            <w:proofErr w:type="spellEnd"/>
            <w:r>
              <w:rPr>
                <w:rFonts w:ascii="Times" w:hAnsi="Times" w:cs="Times"/>
                <w:color w:val="000000"/>
              </w:rPr>
              <w:t xml:space="preserve"> </w:t>
            </w:r>
            <w:proofErr w:type="spellStart"/>
            <w:r>
              <w:rPr>
                <w:rFonts w:ascii="Times" w:hAnsi="Times" w:cs="Times"/>
                <w:color w:val="000000"/>
              </w:rPr>
              <w:t>profesyonel</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öznel</w:t>
            </w:r>
            <w:proofErr w:type="spellEnd"/>
            <w:r>
              <w:rPr>
                <w:rFonts w:ascii="Times" w:hAnsi="Times" w:cs="Times"/>
                <w:color w:val="000000"/>
              </w:rPr>
              <w:t xml:space="preserve"> online test </w:t>
            </w:r>
            <w:proofErr w:type="spellStart"/>
            <w:r>
              <w:rPr>
                <w:rFonts w:ascii="Times" w:hAnsi="Times" w:cs="Times"/>
                <w:color w:val="000000"/>
              </w:rPr>
              <w:t>ölçütleri</w:t>
            </w:r>
            <w:proofErr w:type="spellEnd"/>
            <w:r>
              <w:rPr>
                <w:rFonts w:ascii="Times" w:hAnsi="Times" w:cs="Times"/>
                <w:color w:val="000000"/>
              </w:rPr>
              <w:t xml:space="preserve"> de </w:t>
            </w:r>
            <w:proofErr w:type="spellStart"/>
            <w:r>
              <w:rPr>
                <w:rFonts w:ascii="Times" w:hAnsi="Times" w:cs="Times"/>
                <w:color w:val="000000"/>
              </w:rPr>
              <w:t>geliştirmek</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program </w:t>
            </w:r>
            <w:proofErr w:type="spellStart"/>
            <w:r>
              <w:rPr>
                <w:rFonts w:ascii="Times" w:hAnsi="Times" w:cs="Times"/>
                <w:color w:val="000000"/>
              </w:rPr>
              <w:t>başkanlığımız</w:t>
            </w:r>
            <w:proofErr w:type="spellEnd"/>
            <w:r>
              <w:rPr>
                <w:rFonts w:ascii="Times" w:hAnsi="Times" w:cs="Times"/>
                <w:color w:val="000000"/>
              </w:rPr>
              <w:t xml:space="preserve"> </w:t>
            </w:r>
            <w:proofErr w:type="spellStart"/>
            <w:r>
              <w:rPr>
                <w:rFonts w:ascii="Times" w:hAnsi="Times" w:cs="Times"/>
                <w:color w:val="000000"/>
              </w:rPr>
              <w:t>birim</w:t>
            </w:r>
            <w:proofErr w:type="spellEnd"/>
            <w:r>
              <w:rPr>
                <w:rFonts w:ascii="Times" w:hAnsi="Times" w:cs="Times"/>
                <w:color w:val="000000"/>
              </w:rPr>
              <w:t xml:space="preserve"> </w:t>
            </w:r>
            <w:proofErr w:type="spellStart"/>
            <w:r>
              <w:rPr>
                <w:rFonts w:ascii="Times" w:hAnsi="Times" w:cs="Times"/>
                <w:color w:val="000000"/>
              </w:rPr>
              <w:t>yöneticiliğimiz</w:t>
            </w:r>
            <w:proofErr w:type="spellEnd"/>
            <w:r>
              <w:rPr>
                <w:rFonts w:ascii="Times" w:hAnsi="Times" w:cs="Times"/>
                <w:color w:val="000000"/>
              </w:rPr>
              <w:t xml:space="preserve"> </w:t>
            </w:r>
            <w:proofErr w:type="spellStart"/>
            <w:r>
              <w:rPr>
                <w:rFonts w:ascii="Times" w:hAnsi="Times" w:cs="Times"/>
                <w:color w:val="000000"/>
              </w:rPr>
              <w:t>ile</w:t>
            </w:r>
            <w:proofErr w:type="spellEnd"/>
            <w:r>
              <w:rPr>
                <w:rFonts w:ascii="Times" w:hAnsi="Times" w:cs="Times"/>
                <w:color w:val="000000"/>
              </w:rPr>
              <w:t xml:space="preserve"> </w:t>
            </w:r>
            <w:proofErr w:type="spellStart"/>
            <w:r>
              <w:rPr>
                <w:rFonts w:ascii="Times" w:hAnsi="Times" w:cs="Times"/>
                <w:color w:val="000000"/>
              </w:rPr>
              <w:t>birlikte</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çalışmaları</w:t>
            </w:r>
            <w:proofErr w:type="spellEnd"/>
            <w:r>
              <w:rPr>
                <w:rFonts w:ascii="Times" w:hAnsi="Times" w:cs="Times"/>
                <w:color w:val="000000"/>
              </w:rPr>
              <w:t xml:space="preserve"> </w:t>
            </w:r>
            <w:proofErr w:type="spellStart"/>
            <w:r>
              <w:rPr>
                <w:rFonts w:ascii="Times" w:hAnsi="Times" w:cs="Times"/>
                <w:color w:val="000000"/>
              </w:rPr>
              <w:t>aktif</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yürütmektedir</w:t>
            </w:r>
            <w:proofErr w:type="spellEnd"/>
            <w:r>
              <w:rPr>
                <w:rFonts w:ascii="Times" w:hAnsi="Times" w:cs="Times"/>
                <w:color w:val="000000"/>
              </w:rPr>
              <w:t>.</w:t>
            </w:r>
          </w:p>
        </w:tc>
      </w:tr>
      <w:tr w:rsidR="00E61C1E" w14:paraId="6C546B85" w14:textId="77777777" w:rsidTr="00B518D8">
        <w:trPr>
          <w:trHeight w:val="345"/>
        </w:trPr>
        <w:tc>
          <w:tcPr>
            <w:tcW w:w="9538" w:type="dxa"/>
            <w:gridSpan w:val="2"/>
          </w:tcPr>
          <w:p w14:paraId="547F3B21" w14:textId="77777777" w:rsidR="004951E7" w:rsidRDefault="00E61C1E" w:rsidP="004951E7">
            <w:pPr>
              <w:pStyle w:val="NormalWeb"/>
              <w:spacing w:before="0" w:beforeAutospacing="0" w:after="120" w:afterAutospacing="0"/>
              <w:ind w:right="58" w:firstLine="709"/>
              <w:jc w:val="both"/>
            </w:pPr>
            <w:proofErr w:type="spellStart"/>
            <w:r w:rsidRPr="0092334C">
              <w:rPr>
                <w:b/>
                <w:bCs/>
              </w:rPr>
              <w:t>Kanıtlar</w:t>
            </w:r>
            <w:proofErr w:type="spellEnd"/>
            <w:r w:rsidRPr="0092334C">
              <w:rPr>
                <w:b/>
                <w:bCs/>
              </w:rPr>
              <w:t>:</w:t>
            </w:r>
            <w:r w:rsidR="0092334C">
              <w:t xml:space="preserve"> </w:t>
            </w:r>
            <w:proofErr w:type="spellStart"/>
            <w:r w:rsidR="004951E7">
              <w:rPr>
                <w:rFonts w:ascii="Times" w:hAnsi="Times" w:cs="Times"/>
                <w:b/>
                <w:bCs/>
                <w:color w:val="000000"/>
              </w:rPr>
              <w:t>Yabancı</w:t>
            </w:r>
            <w:proofErr w:type="spellEnd"/>
            <w:r w:rsidR="004951E7">
              <w:rPr>
                <w:rFonts w:ascii="Times" w:hAnsi="Times" w:cs="Times"/>
                <w:b/>
                <w:bCs/>
                <w:color w:val="000000"/>
              </w:rPr>
              <w:t xml:space="preserve"> Diller </w:t>
            </w:r>
            <w:proofErr w:type="spellStart"/>
            <w:r w:rsidR="004951E7">
              <w:rPr>
                <w:rFonts w:ascii="Times" w:hAnsi="Times" w:cs="Times"/>
                <w:b/>
                <w:bCs/>
                <w:color w:val="000000"/>
              </w:rPr>
              <w:t>Eğitimi</w:t>
            </w:r>
            <w:proofErr w:type="spellEnd"/>
            <w:r w:rsidR="004951E7">
              <w:rPr>
                <w:rFonts w:ascii="Times" w:hAnsi="Times" w:cs="Times"/>
                <w:b/>
                <w:bCs/>
                <w:color w:val="000000"/>
              </w:rPr>
              <w:t xml:space="preserve"> </w:t>
            </w:r>
            <w:proofErr w:type="spellStart"/>
            <w:r w:rsidR="004951E7">
              <w:rPr>
                <w:rFonts w:ascii="Times" w:hAnsi="Times" w:cs="Times"/>
                <w:b/>
                <w:bCs/>
                <w:color w:val="000000"/>
              </w:rPr>
              <w:t>Bölüm</w:t>
            </w:r>
            <w:proofErr w:type="spellEnd"/>
            <w:r w:rsidR="004951E7">
              <w:rPr>
                <w:rFonts w:ascii="Times" w:hAnsi="Times" w:cs="Times"/>
                <w:b/>
                <w:bCs/>
                <w:color w:val="000000"/>
              </w:rPr>
              <w:t xml:space="preserve"> </w:t>
            </w:r>
            <w:proofErr w:type="spellStart"/>
            <w:r w:rsidR="004951E7">
              <w:rPr>
                <w:rFonts w:ascii="Times" w:hAnsi="Times" w:cs="Times"/>
                <w:b/>
                <w:bCs/>
                <w:color w:val="000000"/>
              </w:rPr>
              <w:t>sayfası</w:t>
            </w:r>
            <w:proofErr w:type="spellEnd"/>
            <w:r w:rsidR="004951E7">
              <w:rPr>
                <w:rFonts w:ascii="Times" w:hAnsi="Times" w:cs="Times"/>
                <w:b/>
                <w:bCs/>
                <w:color w:val="000000"/>
              </w:rPr>
              <w:t xml:space="preserve">, </w:t>
            </w:r>
            <w:proofErr w:type="spellStart"/>
            <w:r w:rsidR="004951E7">
              <w:rPr>
                <w:rFonts w:ascii="Times" w:hAnsi="Times" w:cs="Times"/>
                <w:b/>
                <w:bCs/>
                <w:color w:val="000000"/>
              </w:rPr>
              <w:t>Eğitim</w:t>
            </w:r>
            <w:proofErr w:type="spellEnd"/>
            <w:r w:rsidR="004951E7">
              <w:rPr>
                <w:rFonts w:ascii="Times" w:hAnsi="Times" w:cs="Times"/>
                <w:b/>
                <w:bCs/>
                <w:color w:val="000000"/>
              </w:rPr>
              <w:t xml:space="preserve"> </w:t>
            </w:r>
            <w:proofErr w:type="spellStart"/>
            <w:r w:rsidR="004951E7">
              <w:rPr>
                <w:rFonts w:ascii="Times" w:hAnsi="Times" w:cs="Times"/>
                <w:b/>
                <w:bCs/>
                <w:color w:val="000000"/>
              </w:rPr>
              <w:t>Fakültesi</w:t>
            </w:r>
            <w:proofErr w:type="spellEnd"/>
            <w:r w:rsidR="004951E7">
              <w:rPr>
                <w:rFonts w:ascii="Times" w:hAnsi="Times" w:cs="Times"/>
                <w:b/>
                <w:bCs/>
                <w:color w:val="000000"/>
              </w:rPr>
              <w:t xml:space="preserve"> </w:t>
            </w:r>
            <w:proofErr w:type="spellStart"/>
            <w:r w:rsidR="004951E7">
              <w:rPr>
                <w:rFonts w:ascii="Times" w:hAnsi="Times" w:cs="Times"/>
                <w:b/>
                <w:bCs/>
                <w:color w:val="000000"/>
              </w:rPr>
              <w:t>Sayfası</w:t>
            </w:r>
            <w:proofErr w:type="spellEnd"/>
            <w:r w:rsidR="004951E7">
              <w:rPr>
                <w:rFonts w:ascii="Times" w:hAnsi="Times" w:cs="Times"/>
                <w:b/>
                <w:bCs/>
                <w:color w:val="000000"/>
              </w:rPr>
              <w:t xml:space="preserve">, UBYS </w:t>
            </w:r>
            <w:proofErr w:type="spellStart"/>
            <w:r w:rsidR="004951E7">
              <w:rPr>
                <w:rFonts w:ascii="Times" w:hAnsi="Times" w:cs="Times"/>
                <w:b/>
                <w:bCs/>
                <w:color w:val="000000"/>
              </w:rPr>
              <w:t>Eğitim</w:t>
            </w:r>
            <w:proofErr w:type="spellEnd"/>
            <w:r w:rsidR="004951E7">
              <w:rPr>
                <w:rFonts w:ascii="Times" w:hAnsi="Times" w:cs="Times"/>
                <w:b/>
                <w:bCs/>
                <w:color w:val="000000"/>
              </w:rPr>
              <w:t xml:space="preserve"> Bilgi </w:t>
            </w:r>
            <w:proofErr w:type="spellStart"/>
            <w:r w:rsidR="004951E7">
              <w:rPr>
                <w:rFonts w:ascii="Times" w:hAnsi="Times" w:cs="Times"/>
                <w:b/>
                <w:bCs/>
                <w:color w:val="000000"/>
              </w:rPr>
              <w:t>Sistemi</w:t>
            </w:r>
            <w:proofErr w:type="spellEnd"/>
            <w:r w:rsidR="004951E7">
              <w:rPr>
                <w:rFonts w:ascii="Times" w:hAnsi="Times" w:cs="Times"/>
                <w:b/>
                <w:bCs/>
                <w:color w:val="000000"/>
              </w:rPr>
              <w:t xml:space="preserve"> / </w:t>
            </w:r>
            <w:proofErr w:type="spellStart"/>
            <w:r w:rsidR="004951E7">
              <w:rPr>
                <w:rFonts w:ascii="Times" w:hAnsi="Times" w:cs="Times"/>
                <w:b/>
                <w:bCs/>
                <w:color w:val="000000"/>
              </w:rPr>
              <w:t>Memnuniyet</w:t>
            </w:r>
            <w:proofErr w:type="spellEnd"/>
            <w:r w:rsidR="004951E7">
              <w:rPr>
                <w:rFonts w:ascii="Times" w:hAnsi="Times" w:cs="Times"/>
                <w:b/>
                <w:bCs/>
                <w:color w:val="000000"/>
              </w:rPr>
              <w:t xml:space="preserve"> </w:t>
            </w:r>
            <w:proofErr w:type="spellStart"/>
            <w:r w:rsidR="004951E7">
              <w:rPr>
                <w:rFonts w:ascii="Times" w:hAnsi="Times" w:cs="Times"/>
                <w:b/>
                <w:bCs/>
                <w:color w:val="000000"/>
              </w:rPr>
              <w:t>anketleri</w:t>
            </w:r>
            <w:proofErr w:type="spellEnd"/>
            <w:r w:rsidR="004951E7">
              <w:rPr>
                <w:rFonts w:ascii="Times" w:hAnsi="Times" w:cs="Times"/>
                <w:b/>
                <w:bCs/>
                <w:color w:val="000000"/>
              </w:rPr>
              <w:t xml:space="preserve"> /Google forms </w:t>
            </w:r>
            <w:proofErr w:type="spellStart"/>
            <w:r w:rsidR="004951E7">
              <w:rPr>
                <w:rFonts w:ascii="Times" w:hAnsi="Times" w:cs="Times"/>
                <w:b/>
                <w:bCs/>
                <w:color w:val="000000"/>
              </w:rPr>
              <w:t>seçmeli</w:t>
            </w:r>
            <w:proofErr w:type="spellEnd"/>
            <w:r w:rsidR="004951E7">
              <w:rPr>
                <w:rFonts w:ascii="Times" w:hAnsi="Times" w:cs="Times"/>
                <w:b/>
                <w:bCs/>
                <w:color w:val="000000"/>
              </w:rPr>
              <w:t xml:space="preserve"> </w:t>
            </w:r>
            <w:proofErr w:type="spellStart"/>
            <w:r w:rsidR="004951E7">
              <w:rPr>
                <w:rFonts w:ascii="Times" w:hAnsi="Times" w:cs="Times"/>
                <w:b/>
                <w:bCs/>
                <w:color w:val="000000"/>
              </w:rPr>
              <w:t>ders</w:t>
            </w:r>
            <w:proofErr w:type="spellEnd"/>
            <w:r w:rsidR="004951E7">
              <w:rPr>
                <w:rFonts w:ascii="Times" w:hAnsi="Times" w:cs="Times"/>
                <w:b/>
                <w:bCs/>
                <w:color w:val="000000"/>
              </w:rPr>
              <w:t xml:space="preserve"> </w:t>
            </w:r>
            <w:proofErr w:type="spellStart"/>
            <w:r w:rsidR="004951E7">
              <w:rPr>
                <w:rFonts w:ascii="Times" w:hAnsi="Times" w:cs="Times"/>
                <w:b/>
                <w:bCs/>
                <w:color w:val="000000"/>
              </w:rPr>
              <w:t>belirleme</w:t>
            </w:r>
            <w:proofErr w:type="spellEnd"/>
            <w:r w:rsidR="004951E7">
              <w:rPr>
                <w:rFonts w:ascii="Times" w:hAnsi="Times" w:cs="Times"/>
                <w:b/>
                <w:bCs/>
                <w:color w:val="000000"/>
              </w:rPr>
              <w:t xml:space="preserve"> </w:t>
            </w:r>
            <w:proofErr w:type="spellStart"/>
            <w:r w:rsidR="004951E7">
              <w:rPr>
                <w:rFonts w:ascii="Times" w:hAnsi="Times" w:cs="Times"/>
                <w:b/>
                <w:bCs/>
                <w:color w:val="000000"/>
              </w:rPr>
              <w:t>anketleri</w:t>
            </w:r>
            <w:proofErr w:type="spellEnd"/>
          </w:p>
          <w:p w14:paraId="300C3EE0" w14:textId="77777777" w:rsidR="004951E7" w:rsidRDefault="004951E7" w:rsidP="004951E7"/>
          <w:p w14:paraId="60D4E1B4" w14:textId="77777777" w:rsidR="004951E7" w:rsidRDefault="004951E7" w:rsidP="004951E7">
            <w:pPr>
              <w:pStyle w:val="NormalWeb"/>
              <w:spacing w:before="0" w:beforeAutospacing="0" w:after="120" w:afterAutospacing="0"/>
              <w:ind w:right="58" w:firstLine="709"/>
            </w:pPr>
            <w:proofErr w:type="spellStart"/>
            <w:r>
              <w:rPr>
                <w:rFonts w:ascii="Times" w:hAnsi="Times" w:cs="Times"/>
                <w:b/>
                <w:bCs/>
                <w:color w:val="000000"/>
              </w:rPr>
              <w:lastRenderedPageBreak/>
              <w:t>Kanıt</w:t>
            </w:r>
            <w:proofErr w:type="spellEnd"/>
            <w:r>
              <w:rPr>
                <w:rFonts w:ascii="Times" w:hAnsi="Times" w:cs="Times"/>
                <w:b/>
                <w:bCs/>
                <w:color w:val="000000"/>
              </w:rPr>
              <w:t xml:space="preserve"> </w:t>
            </w:r>
            <w:proofErr w:type="spellStart"/>
            <w:r>
              <w:rPr>
                <w:rFonts w:ascii="Times" w:hAnsi="Times" w:cs="Times"/>
                <w:b/>
                <w:bCs/>
                <w:color w:val="000000"/>
              </w:rPr>
              <w:t>linkleri</w:t>
            </w:r>
            <w:proofErr w:type="spellEnd"/>
            <w:r>
              <w:rPr>
                <w:rFonts w:ascii="Times" w:hAnsi="Times" w:cs="Times"/>
                <w:b/>
                <w:bCs/>
                <w:color w:val="000000"/>
              </w:rPr>
              <w:t xml:space="preserve">: </w:t>
            </w:r>
            <w:hyperlink r:id="rId56" w:history="1">
              <w:r>
                <w:rPr>
                  <w:rStyle w:val="Kpr"/>
                  <w:rFonts w:ascii="Times" w:hAnsi="Times" w:cs="Times"/>
                  <w:b/>
                  <w:bCs/>
                  <w:color w:val="0563C1"/>
                </w:rPr>
                <w:t>https://ubys.comu.edu.tr/AIS/OutcomeBasedLearning/Home/Index?id=6172#</w:t>
              </w:r>
            </w:hyperlink>
          </w:p>
          <w:p w14:paraId="61E3976C" w14:textId="77777777" w:rsidR="004951E7" w:rsidRDefault="004951E7" w:rsidP="004951E7">
            <w:pPr>
              <w:pStyle w:val="NormalWeb"/>
              <w:spacing w:before="0" w:beforeAutospacing="0" w:after="120" w:afterAutospacing="0"/>
              <w:ind w:right="58" w:firstLine="709"/>
              <w:jc w:val="both"/>
            </w:pPr>
            <w:r>
              <w:rPr>
                <w:rFonts w:ascii="Times" w:hAnsi="Times" w:cs="Times"/>
                <w:b/>
                <w:bCs/>
                <w:color w:val="0000FF"/>
                <w:u w:val="single"/>
              </w:rPr>
              <w:t>https://elt.egitim.comu.edu.tr</w:t>
            </w:r>
          </w:p>
          <w:p w14:paraId="7334ECB0" w14:textId="77777777" w:rsidR="004951E7" w:rsidRDefault="00000000" w:rsidP="004951E7">
            <w:pPr>
              <w:pStyle w:val="NormalWeb"/>
              <w:spacing w:before="0" w:beforeAutospacing="0" w:after="120" w:afterAutospacing="0"/>
              <w:ind w:right="58" w:firstLine="709"/>
              <w:jc w:val="both"/>
            </w:pPr>
            <w:hyperlink r:id="rId57" w:history="1">
              <w:r w:rsidR="004951E7">
                <w:rPr>
                  <w:rStyle w:val="Kpr"/>
                  <w:rFonts w:ascii="Times" w:hAnsi="Times" w:cs="Times"/>
                  <w:b/>
                  <w:bCs/>
                  <w:color w:val="0563C1"/>
                </w:rPr>
                <w:t>https://egitim.comu.edu.tr</w:t>
              </w:r>
            </w:hyperlink>
          </w:p>
          <w:p w14:paraId="50690FB3" w14:textId="77777777" w:rsidR="004951E7" w:rsidRDefault="00000000" w:rsidP="004951E7">
            <w:pPr>
              <w:pStyle w:val="NormalWeb"/>
              <w:spacing w:before="0" w:beforeAutospacing="0" w:after="120" w:afterAutospacing="0"/>
              <w:ind w:right="58" w:firstLine="709"/>
              <w:jc w:val="both"/>
            </w:pPr>
            <w:hyperlink r:id="rId58" w:history="1">
              <w:r w:rsidR="004951E7">
                <w:rPr>
                  <w:rStyle w:val="Kpr"/>
                  <w:rFonts w:ascii="Times" w:hAnsi="Times" w:cs="Times"/>
                  <w:color w:val="0563C1"/>
                </w:rPr>
                <w:t>http://kalite.comu.edu.tr/anketler.html</w:t>
              </w:r>
            </w:hyperlink>
          </w:p>
          <w:p w14:paraId="399D8DC4" w14:textId="1F178D9E" w:rsidR="0092334C" w:rsidRDefault="00000000" w:rsidP="004951E7">
            <w:pPr>
              <w:pStyle w:val="NormalWeb"/>
              <w:spacing w:before="0" w:beforeAutospacing="0" w:after="120" w:afterAutospacing="0"/>
              <w:ind w:right="58" w:firstLine="709"/>
              <w:jc w:val="both"/>
            </w:pPr>
            <w:hyperlink r:id="rId59" w:history="1">
              <w:r w:rsidR="004951E7">
                <w:rPr>
                  <w:rStyle w:val="Kpr"/>
                  <w:rFonts w:ascii="Times" w:hAnsi="Times" w:cs="Times"/>
                </w:rPr>
                <w:t>https://docs.google.com/forms/d/1cYSIHg5rjD2nwi_gJkfnYDC1Auzma2l3MK8M2IPTbDA/edit</w:t>
              </w:r>
            </w:hyperlink>
          </w:p>
        </w:tc>
      </w:tr>
      <w:tr w:rsidR="00E61C1E" w14:paraId="1651F575" w14:textId="77777777" w:rsidTr="00B518D8">
        <w:trPr>
          <w:trHeight w:val="330"/>
        </w:trPr>
        <w:tc>
          <w:tcPr>
            <w:tcW w:w="1134" w:type="dxa"/>
          </w:tcPr>
          <w:p w14:paraId="7DADCCEA" w14:textId="77777777" w:rsidR="00E61C1E" w:rsidRPr="00CC376A" w:rsidRDefault="00E61C1E" w:rsidP="00B518D8">
            <w:pPr>
              <w:spacing w:line="243" w:lineRule="auto"/>
            </w:pPr>
            <w:r w:rsidRPr="00CC376A">
              <w:rPr>
                <w:rFonts w:ascii="Times New Roman" w:eastAsia="Times New Roman" w:hAnsi="Times New Roman" w:cs="Times New Roman"/>
                <w:b/>
                <w:color w:val="000000"/>
                <w:spacing w:val="-1"/>
              </w:rPr>
              <w:lastRenderedPageBreak/>
              <w:t>Dur</w:t>
            </w:r>
            <w:r w:rsidRPr="00CC376A">
              <w:rPr>
                <w:rFonts w:ascii="Times New Roman" w:eastAsia="Times New Roman" w:hAnsi="Times New Roman" w:cs="Times New Roman"/>
                <w:b/>
                <w:color w:val="000000"/>
              </w:rPr>
              <w:t>um</w:t>
            </w:r>
          </w:p>
          <w:p w14:paraId="0F9B3A1A" w14:textId="77777777" w:rsidR="00E61C1E" w:rsidRDefault="00E61C1E" w:rsidP="00B518D8">
            <w:pPr>
              <w:spacing w:before="5"/>
            </w:pPr>
            <w:r w:rsidRPr="00CC376A">
              <w:br w:type="column"/>
            </w:r>
          </w:p>
        </w:tc>
        <w:tc>
          <w:tcPr>
            <w:tcW w:w="8404" w:type="dxa"/>
          </w:tcPr>
          <w:p w14:paraId="5110AC1F" w14:textId="77777777" w:rsidR="00E61C1E" w:rsidRPr="00CC376A" w:rsidRDefault="00E61C1E"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07A7EF57" w14:textId="77777777" w:rsidR="00E61C1E" w:rsidRDefault="00E61C1E"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50959A6C" w14:textId="77777777" w:rsidR="00E61C1E" w:rsidRDefault="00E61C1E"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7C19C66F" w14:textId="77777777" w:rsidR="0050355A" w:rsidRPr="00CC376A" w:rsidRDefault="0050355A">
      <w:pPr>
        <w:spacing w:line="200" w:lineRule="exact"/>
      </w:pPr>
    </w:p>
    <w:p w14:paraId="03DE9600" w14:textId="77777777" w:rsidR="0050355A" w:rsidRPr="00CC376A" w:rsidRDefault="0050355A">
      <w:pPr>
        <w:spacing w:line="200" w:lineRule="exact"/>
      </w:pPr>
    </w:p>
    <w:p w14:paraId="12884DF2" w14:textId="12C2593E" w:rsidR="00DE427C" w:rsidRPr="00CC376A" w:rsidRDefault="00DE427C" w:rsidP="002117BB">
      <w:pPr>
        <w:spacing w:line="243" w:lineRule="auto"/>
        <w:ind w:left="698" w:right="-8824" w:firstLine="720"/>
      </w:pPr>
      <w:r w:rsidRPr="00CC376A">
        <w:rPr>
          <w:rFonts w:ascii="Times New Roman" w:eastAsia="Times New Roman" w:hAnsi="Times New Roman" w:cs="Times New Roman"/>
          <w:b/>
          <w:color w:val="000000"/>
        </w:rPr>
        <w:t>3</w:t>
      </w:r>
      <w:r w:rsidRPr="00CC376A">
        <w:rPr>
          <w:rFonts w:ascii="Times New Roman" w:eastAsia="Times New Roman" w:hAnsi="Times New Roman" w:cs="Times New Roman"/>
          <w:b/>
          <w:color w:val="000000"/>
          <w:spacing w:val="-1"/>
        </w:rPr>
        <w:t>-PROGRAM</w:t>
      </w:r>
      <w:r w:rsidRPr="00CC376A">
        <w:rPr>
          <w:rFonts w:ascii="Times New Roman" w:eastAsia="Times New Roman" w:hAnsi="Times New Roman" w:cs="Times New Roman"/>
          <w:b/>
          <w:spacing w:val="3"/>
        </w:rPr>
        <w:t xml:space="preserve"> </w:t>
      </w:r>
      <w:r w:rsidRPr="00CC376A">
        <w:rPr>
          <w:rFonts w:ascii="Times New Roman" w:eastAsia="Times New Roman" w:hAnsi="Times New Roman" w:cs="Times New Roman"/>
          <w:b/>
          <w:color w:val="000000"/>
        </w:rPr>
        <w:t>ÇIKTILARI</w:t>
      </w:r>
    </w:p>
    <w:p w14:paraId="122303B9" w14:textId="77777777" w:rsidR="00DE427C" w:rsidRDefault="00DE427C" w:rsidP="00DE427C">
      <w:pPr>
        <w:spacing w:before="23" w:line="258" w:lineRule="auto"/>
        <w:ind w:left="1418" w:right="1363"/>
        <w:rPr>
          <w:rFonts w:ascii="Times New Roman" w:eastAsia="Times New Roman" w:hAnsi="Times New Roman" w:cs="Times New Roman"/>
          <w:color w:val="000000"/>
          <w:spacing w:val="-1"/>
        </w:rPr>
      </w:pPr>
      <w:r w:rsidRPr="00CC376A">
        <w:rPr>
          <w:rFonts w:ascii="Times New Roman" w:eastAsia="Times New Roman" w:hAnsi="Times New Roman" w:cs="Times New Roman"/>
          <w:color w:val="000000"/>
          <w:spacing w:val="5"/>
        </w:rPr>
        <w:t>3.1-</w:t>
      </w:r>
      <w:r w:rsidRPr="00CC376A">
        <w:rPr>
          <w:rFonts w:ascii="Times New Roman" w:eastAsia="Times New Roman" w:hAnsi="Times New Roman" w:cs="Times New Roman"/>
          <w:color w:val="000000"/>
          <w:spacing w:val="6"/>
        </w:rPr>
        <w:t>Program</w:t>
      </w:r>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4"/>
        </w:rPr>
        <w:t>çıktıları</w:t>
      </w:r>
      <w:proofErr w:type="spellEnd"/>
      <w:r w:rsidRPr="00CC376A">
        <w:rPr>
          <w:rFonts w:ascii="Times New Roman" w:eastAsia="Times New Roman" w:hAnsi="Times New Roman" w:cs="Times New Roman"/>
          <w:color w:val="000000"/>
          <w:spacing w:val="4"/>
        </w:rPr>
        <w:t>,</w:t>
      </w:r>
      <w:r w:rsidRPr="00CC376A">
        <w:rPr>
          <w:rFonts w:ascii="Times New Roman" w:eastAsia="Times New Roman" w:hAnsi="Times New Roman" w:cs="Times New Roman"/>
          <w:spacing w:val="3"/>
        </w:rPr>
        <w:t xml:space="preserve"> </w:t>
      </w:r>
      <w:r w:rsidRPr="00CC376A">
        <w:rPr>
          <w:rFonts w:ascii="Times New Roman" w:eastAsia="Times New Roman" w:hAnsi="Times New Roman" w:cs="Times New Roman"/>
          <w:color w:val="000000"/>
          <w:spacing w:val="7"/>
        </w:rPr>
        <w:t>program</w:t>
      </w:r>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5"/>
        </w:rPr>
        <w:t>eğitim</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6"/>
        </w:rPr>
        <w:t>amaçlarına</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5"/>
        </w:rPr>
        <w:t>ulaşabilmek</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7"/>
        </w:rPr>
        <w:t>için</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5"/>
        </w:rPr>
        <w:t>gerekli</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4"/>
        </w:rPr>
        <w:t>bilgi</w:t>
      </w:r>
      <w:proofErr w:type="spellEnd"/>
      <w:r w:rsidRPr="00CC376A">
        <w:rPr>
          <w:rFonts w:ascii="Times New Roman" w:eastAsia="Times New Roman" w:hAnsi="Times New Roman" w:cs="Times New Roman"/>
          <w:color w:val="000000"/>
          <w:spacing w:val="4"/>
        </w:rPr>
        <w:t>,</w:t>
      </w:r>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6"/>
        </w:rPr>
        <w:t>beceri</w:t>
      </w:r>
      <w:proofErr w:type="spellEnd"/>
      <w:r w:rsidRPr="00CC376A">
        <w:rPr>
          <w:rFonts w:ascii="Times New Roman" w:eastAsia="Times New Roman" w:hAnsi="Times New Roman" w:cs="Times New Roman"/>
          <w:spacing w:val="4"/>
        </w:rPr>
        <w:t xml:space="preserve"> </w:t>
      </w:r>
      <w:proofErr w:type="spellStart"/>
      <w:r w:rsidRPr="00CC376A">
        <w:rPr>
          <w:rFonts w:ascii="Times New Roman" w:eastAsia="Times New Roman" w:hAnsi="Times New Roman" w:cs="Times New Roman"/>
          <w:color w:val="000000"/>
          <w:spacing w:val="6"/>
        </w:rPr>
        <w:t>ve</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spacing w:val="3"/>
        </w:rPr>
        <w:t>davranış</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3"/>
        </w:rPr>
        <w:t>bileşenlerinin</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5"/>
        </w:rPr>
        <w:t>tümünü</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4"/>
        </w:rPr>
        <w:t>kapsamalı</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4"/>
        </w:rPr>
        <w:t>ve</w:t>
      </w:r>
      <w:proofErr w:type="spellEnd"/>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2"/>
        </w:rPr>
        <w:t>ilgili</w:t>
      </w:r>
      <w:proofErr w:type="spellEnd"/>
      <w:r w:rsidRPr="00CC376A">
        <w:rPr>
          <w:rFonts w:ascii="Times New Roman" w:eastAsia="Times New Roman" w:hAnsi="Times New Roman" w:cs="Times New Roman"/>
          <w:spacing w:val="3"/>
        </w:rPr>
        <w:t xml:space="preserve"> </w:t>
      </w:r>
      <w:r w:rsidRPr="00CC376A">
        <w:rPr>
          <w:rFonts w:ascii="Times New Roman" w:eastAsia="Times New Roman" w:hAnsi="Times New Roman" w:cs="Times New Roman"/>
          <w:color w:val="000000"/>
          <w:spacing w:val="5"/>
        </w:rPr>
        <w:t>(</w:t>
      </w:r>
      <w:proofErr w:type="gramStart"/>
      <w:r w:rsidRPr="00CC376A">
        <w:rPr>
          <w:rFonts w:ascii="Times New Roman" w:eastAsia="Times New Roman" w:hAnsi="Times New Roman" w:cs="Times New Roman"/>
          <w:color w:val="000000"/>
          <w:spacing w:val="5"/>
        </w:rPr>
        <w:t>MÜDEK,FEDEK</w:t>
      </w:r>
      <w:proofErr w:type="gramEnd"/>
      <w:r w:rsidRPr="00CC376A">
        <w:rPr>
          <w:rFonts w:ascii="Times New Roman" w:eastAsia="Times New Roman" w:hAnsi="Times New Roman" w:cs="Times New Roman"/>
          <w:color w:val="000000"/>
          <w:spacing w:val="5"/>
        </w:rPr>
        <w:t>,SABAK,EPDAD</w:t>
      </w:r>
      <w:r w:rsidRPr="00CC376A">
        <w:rPr>
          <w:rFonts w:ascii="Times New Roman" w:eastAsia="Times New Roman" w:hAnsi="Times New Roman" w:cs="Times New Roman"/>
          <w:spacing w:val="2"/>
        </w:rPr>
        <w:t xml:space="preserve"> </w:t>
      </w:r>
      <w:r w:rsidRPr="00CC376A">
        <w:rPr>
          <w:rFonts w:ascii="Times New Roman" w:eastAsia="Times New Roman" w:hAnsi="Times New Roman" w:cs="Times New Roman"/>
          <w:color w:val="000000"/>
          <w:spacing w:val="5"/>
        </w:rPr>
        <w:t>vb.</w:t>
      </w:r>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spacing w:val="3"/>
        </w:rPr>
        <w:t>gibi</w:t>
      </w:r>
      <w:proofErr w:type="spellEnd"/>
      <w:r w:rsidRPr="00CC376A">
        <w:rPr>
          <w:rFonts w:ascii="Times New Roman" w:eastAsia="Times New Roman" w:hAnsi="Times New Roman" w:cs="Times New Roman"/>
          <w:color w:val="000000"/>
          <w:spacing w:val="3"/>
        </w:rPr>
        <w:t>)</w:t>
      </w:r>
      <w:r w:rsidRPr="00CC376A">
        <w:rPr>
          <w:rFonts w:ascii="Times New Roman" w:eastAsia="Times New Roman" w:hAnsi="Times New Roman" w:cs="Times New Roman"/>
          <w:spacing w:val="2"/>
        </w:rPr>
        <w:t xml:space="preserve"> </w:t>
      </w:r>
      <w:proofErr w:type="spellStart"/>
      <w:r w:rsidRPr="00CC376A">
        <w:rPr>
          <w:rFonts w:ascii="Times New Roman" w:eastAsia="Times New Roman" w:hAnsi="Times New Roman" w:cs="Times New Roman"/>
          <w:color w:val="000000"/>
          <w:spacing w:val="4"/>
        </w:rPr>
        <w:t>Değerlendirme</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4"/>
        </w:rPr>
        <w:t>Çıktılarını</w:t>
      </w:r>
      <w:proofErr w:type="spellEnd"/>
      <w:r w:rsidRPr="00CC376A">
        <w:rPr>
          <w:rFonts w:ascii="Times New Roman" w:eastAsia="Times New Roman" w:hAnsi="Times New Roman" w:cs="Times New Roman"/>
          <w:spacing w:val="3"/>
        </w:rPr>
        <w:t xml:space="preserve"> </w:t>
      </w:r>
      <w:r w:rsidRPr="00CC376A">
        <w:rPr>
          <w:rFonts w:ascii="Times New Roman" w:eastAsia="Times New Roman" w:hAnsi="Times New Roman" w:cs="Times New Roman"/>
          <w:color w:val="000000"/>
          <w:spacing w:val="7"/>
        </w:rPr>
        <w:t>da</w:t>
      </w:r>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4"/>
        </w:rPr>
        <w:t>içerecek</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4"/>
        </w:rPr>
        <w:t>biçimde</w:t>
      </w:r>
      <w:proofErr w:type="spellEnd"/>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4"/>
        </w:rPr>
        <w:t>tanımlanmalıdır</w:t>
      </w:r>
      <w:proofErr w:type="spellEnd"/>
      <w:r w:rsidRPr="00CC376A">
        <w:rPr>
          <w:rFonts w:ascii="Times New Roman" w:eastAsia="Times New Roman" w:hAnsi="Times New Roman" w:cs="Times New Roman"/>
          <w:color w:val="000000"/>
          <w:spacing w:val="4"/>
        </w:rPr>
        <w:t>.</w:t>
      </w:r>
      <w:r w:rsidRPr="00CC376A">
        <w:rPr>
          <w:rFonts w:ascii="Times New Roman" w:eastAsia="Times New Roman" w:hAnsi="Times New Roman" w:cs="Times New Roman"/>
          <w:spacing w:val="3"/>
        </w:rPr>
        <w:t xml:space="preserve"> </w:t>
      </w:r>
      <w:proofErr w:type="spellStart"/>
      <w:r w:rsidRPr="00CC376A">
        <w:rPr>
          <w:rFonts w:ascii="Times New Roman" w:eastAsia="Times New Roman" w:hAnsi="Times New Roman" w:cs="Times New Roman"/>
          <w:color w:val="000000"/>
          <w:spacing w:val="4"/>
        </w:rPr>
        <w:t>Programlar</w:t>
      </w:r>
      <w:proofErr w:type="spellEnd"/>
      <w:r w:rsidRPr="00CC376A">
        <w:rPr>
          <w:rFonts w:ascii="Times New Roman" w:eastAsia="Times New Roman" w:hAnsi="Times New Roman" w:cs="Times New Roman"/>
          <w:color w:val="000000"/>
          <w:spacing w:val="4"/>
        </w:rPr>
        <w:t>,</w:t>
      </w:r>
      <w:r w:rsidRPr="00CC376A">
        <w:rPr>
          <w:rFonts w:ascii="Times New Roman" w:eastAsia="Times New Roman" w:hAnsi="Times New Roman" w:cs="Times New Roman"/>
          <w:spacing w:val="3"/>
        </w:rPr>
        <w:t xml:space="preserve"> </w:t>
      </w:r>
      <w:r w:rsidRPr="00CC376A">
        <w:rPr>
          <w:rFonts w:ascii="Times New Roman" w:eastAsia="Times New Roman" w:hAnsi="Times New Roman" w:cs="Times New Roman"/>
          <w:color w:val="000000"/>
          <w:spacing w:val="5"/>
        </w:rPr>
        <w:t>program</w:t>
      </w:r>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eğitim</w:t>
      </w:r>
      <w:proofErr w:type="spellEnd"/>
      <w:r w:rsidRPr="00CC376A">
        <w:rPr>
          <w:rFonts w:ascii="Times New Roman" w:eastAsia="Times New Roman" w:hAnsi="Times New Roman" w:cs="Times New Roman"/>
          <w:spacing w:val="7"/>
        </w:rPr>
        <w:t xml:space="preserve">   </w:t>
      </w:r>
      <w:proofErr w:type="spellStart"/>
      <w:r w:rsidRPr="00CC376A">
        <w:rPr>
          <w:rFonts w:ascii="Times New Roman" w:eastAsia="Times New Roman" w:hAnsi="Times New Roman" w:cs="Times New Roman"/>
          <w:color w:val="000000"/>
        </w:rPr>
        <w:t>amaçlarıyla</w:t>
      </w:r>
      <w:proofErr w:type="spellEnd"/>
      <w:r w:rsidRPr="00CC376A">
        <w:rPr>
          <w:rFonts w:ascii="Times New Roman" w:eastAsia="Times New Roman" w:hAnsi="Times New Roman" w:cs="Times New Roman"/>
          <w:spacing w:val="8"/>
        </w:rPr>
        <w:t xml:space="preserve">   </w:t>
      </w:r>
      <w:proofErr w:type="spellStart"/>
      <w:r w:rsidRPr="00CC376A">
        <w:rPr>
          <w:rFonts w:ascii="Times New Roman" w:eastAsia="Times New Roman" w:hAnsi="Times New Roman" w:cs="Times New Roman"/>
          <w:color w:val="000000"/>
        </w:rPr>
        <w:t>tutarlı</w:t>
      </w:r>
      <w:proofErr w:type="spellEnd"/>
      <w:r w:rsidRPr="00CC376A">
        <w:rPr>
          <w:rFonts w:ascii="Times New Roman" w:eastAsia="Times New Roman" w:hAnsi="Times New Roman" w:cs="Times New Roman"/>
          <w:spacing w:val="7"/>
        </w:rPr>
        <w:t xml:space="preserve">   </w:t>
      </w:r>
      <w:proofErr w:type="spellStart"/>
      <w:r w:rsidRPr="00CC376A">
        <w:rPr>
          <w:rFonts w:ascii="Times New Roman" w:eastAsia="Times New Roman" w:hAnsi="Times New Roman" w:cs="Times New Roman"/>
          <w:color w:val="000000"/>
        </w:rPr>
        <w:t>olmak</w:t>
      </w:r>
      <w:proofErr w:type="spellEnd"/>
      <w:r w:rsidRPr="00CC376A">
        <w:rPr>
          <w:rFonts w:ascii="Times New Roman" w:eastAsia="Times New Roman" w:hAnsi="Times New Roman" w:cs="Times New Roman"/>
          <w:spacing w:val="8"/>
        </w:rPr>
        <w:t xml:space="preserve">   </w:t>
      </w:r>
      <w:proofErr w:type="spellStart"/>
      <w:proofErr w:type="gramStart"/>
      <w:r w:rsidRPr="00CC376A">
        <w:rPr>
          <w:rFonts w:ascii="Times New Roman" w:eastAsia="Times New Roman" w:hAnsi="Times New Roman" w:cs="Times New Roman"/>
          <w:color w:val="000000"/>
        </w:rPr>
        <w:t>koşuluyla</w:t>
      </w:r>
      <w:proofErr w:type="spellEnd"/>
      <w:r w:rsidRPr="00CC376A">
        <w:rPr>
          <w:rFonts w:ascii="Times New Roman" w:eastAsia="Times New Roman" w:hAnsi="Times New Roman" w:cs="Times New Roman"/>
          <w:color w:val="000000"/>
        </w:rPr>
        <w:t>,</w:t>
      </w:r>
      <w:r w:rsidRPr="00CC376A">
        <w:rPr>
          <w:rFonts w:ascii="Times New Roman" w:eastAsia="Times New Roman" w:hAnsi="Times New Roman" w:cs="Times New Roman"/>
          <w:spacing w:val="8"/>
        </w:rPr>
        <w:t xml:space="preserve">   </w:t>
      </w:r>
      <w:proofErr w:type="spellStart"/>
      <w:proofErr w:type="gramEnd"/>
      <w:r w:rsidRPr="00CC376A">
        <w:rPr>
          <w:rFonts w:ascii="Times New Roman" w:eastAsia="Times New Roman" w:hAnsi="Times New Roman" w:cs="Times New Roman"/>
          <w:color w:val="000000"/>
        </w:rPr>
        <w:t>kendilerine</w:t>
      </w:r>
      <w:proofErr w:type="spellEnd"/>
      <w:r w:rsidRPr="00CC376A">
        <w:rPr>
          <w:rFonts w:ascii="Times New Roman" w:eastAsia="Times New Roman" w:hAnsi="Times New Roman" w:cs="Times New Roman"/>
          <w:spacing w:val="7"/>
        </w:rPr>
        <w:t xml:space="preserve">   </w:t>
      </w:r>
      <w:proofErr w:type="spellStart"/>
      <w:r w:rsidRPr="00CC376A">
        <w:rPr>
          <w:rFonts w:ascii="Times New Roman" w:eastAsia="Times New Roman" w:hAnsi="Times New Roman" w:cs="Times New Roman"/>
          <w:color w:val="000000"/>
        </w:rPr>
        <w:t>özgü</w:t>
      </w:r>
      <w:proofErr w:type="spellEnd"/>
      <w:r w:rsidRPr="00CC376A">
        <w:rPr>
          <w:rFonts w:ascii="Times New Roman" w:eastAsia="Times New Roman" w:hAnsi="Times New Roman" w:cs="Times New Roman"/>
          <w:spacing w:val="8"/>
        </w:rPr>
        <w:t xml:space="preserve">   </w:t>
      </w:r>
      <w:r w:rsidRPr="00CC376A">
        <w:rPr>
          <w:rFonts w:ascii="Times New Roman" w:eastAsia="Times New Roman" w:hAnsi="Times New Roman" w:cs="Times New Roman"/>
          <w:color w:val="000000"/>
        </w:rPr>
        <w:t>ek</w:t>
      </w:r>
      <w:r w:rsidRPr="00CC376A">
        <w:rPr>
          <w:rFonts w:ascii="Times New Roman" w:eastAsia="Times New Roman" w:hAnsi="Times New Roman" w:cs="Times New Roman"/>
          <w:spacing w:val="7"/>
        </w:rPr>
        <w:t xml:space="preserve">   </w:t>
      </w:r>
      <w:r w:rsidRPr="00CC376A">
        <w:rPr>
          <w:rFonts w:ascii="Times New Roman" w:eastAsia="Times New Roman" w:hAnsi="Times New Roman" w:cs="Times New Roman"/>
          <w:color w:val="000000"/>
        </w:rPr>
        <w:t>program</w:t>
      </w:r>
      <w:r w:rsidRPr="00CC376A">
        <w:rPr>
          <w:rFonts w:ascii="Times New Roman" w:eastAsia="Times New Roman" w:hAnsi="Times New Roman" w:cs="Times New Roman"/>
          <w:spacing w:val="8"/>
        </w:rPr>
        <w:t xml:space="preserve">   </w:t>
      </w:r>
      <w:proofErr w:type="spellStart"/>
      <w:r w:rsidRPr="00CC376A">
        <w:rPr>
          <w:rFonts w:ascii="Times New Roman" w:eastAsia="Times New Roman" w:hAnsi="Times New Roman" w:cs="Times New Roman"/>
          <w:color w:val="000000"/>
        </w:rPr>
        <w:t>çıktıları</w:t>
      </w:r>
      <w:proofErr w:type="spellEnd"/>
      <w:r w:rsidRPr="00CC376A">
        <w:rPr>
          <w:rFonts w:ascii="Times New Roman" w:eastAsia="Times New Roman" w:hAnsi="Times New Roman" w:cs="Times New Roman"/>
        </w:rPr>
        <w:t xml:space="preserve"> </w:t>
      </w:r>
      <w:proofErr w:type="spellStart"/>
      <w:r w:rsidRPr="00CC376A">
        <w:rPr>
          <w:rFonts w:ascii="Times New Roman" w:eastAsia="Times New Roman" w:hAnsi="Times New Roman" w:cs="Times New Roman"/>
          <w:color w:val="000000"/>
        </w:rPr>
        <w:t>tanımlayabilir</w:t>
      </w:r>
      <w:r w:rsidRPr="00CC376A">
        <w:rPr>
          <w:rFonts w:ascii="Times New Roman" w:eastAsia="Times New Roman" w:hAnsi="Times New Roman" w:cs="Times New Roman"/>
          <w:color w:val="000000"/>
          <w:spacing w:val="-2"/>
        </w:rPr>
        <w:t>le</w:t>
      </w:r>
      <w:r w:rsidRPr="00CC376A">
        <w:rPr>
          <w:rFonts w:ascii="Times New Roman" w:eastAsia="Times New Roman" w:hAnsi="Times New Roman" w:cs="Times New Roman"/>
          <w:color w:val="000000"/>
          <w:spacing w:val="-1"/>
        </w:rPr>
        <w:t>r</w:t>
      </w:r>
      <w:proofErr w:type="spellEnd"/>
      <w:r w:rsidRPr="00CC376A">
        <w:rPr>
          <w:rFonts w:ascii="Times New Roman" w:eastAsia="Times New Roman" w:hAnsi="Times New Roman" w:cs="Times New Roman"/>
          <w:color w:val="000000"/>
          <w:spacing w:val="-1"/>
        </w:rPr>
        <w:t>.</w:t>
      </w:r>
    </w:p>
    <w:p w14:paraId="3D49DDD8" w14:textId="77777777" w:rsidR="002117BB" w:rsidRDefault="002117BB" w:rsidP="002117BB">
      <w:pPr>
        <w:spacing w:before="23" w:line="258" w:lineRule="auto"/>
        <w:ind w:right="1363"/>
        <w:rPr>
          <w:rFonts w:ascii="Times New Roman" w:eastAsia="Times New Roman" w:hAnsi="Times New Roman" w:cs="Times New Roman"/>
          <w:color w:val="000000"/>
          <w:spacing w:val="-1"/>
        </w:rPr>
      </w:pPr>
    </w:p>
    <w:tbl>
      <w:tblPr>
        <w:tblStyle w:val="TabloKlavuzu"/>
        <w:tblW w:w="9538" w:type="dxa"/>
        <w:tblInd w:w="1413" w:type="dxa"/>
        <w:tblLook w:val="04A0" w:firstRow="1" w:lastRow="0" w:firstColumn="1" w:lastColumn="0" w:noHBand="0" w:noVBand="1"/>
      </w:tblPr>
      <w:tblGrid>
        <w:gridCol w:w="1134"/>
        <w:gridCol w:w="8404"/>
      </w:tblGrid>
      <w:tr w:rsidR="002117BB" w14:paraId="4C4184AA" w14:textId="77777777" w:rsidTr="00B518D8">
        <w:trPr>
          <w:trHeight w:val="330"/>
        </w:trPr>
        <w:tc>
          <w:tcPr>
            <w:tcW w:w="9538" w:type="dxa"/>
            <w:gridSpan w:val="2"/>
          </w:tcPr>
          <w:p w14:paraId="48D7730F" w14:textId="77777777" w:rsidR="004951E7" w:rsidRDefault="004951E7" w:rsidP="004951E7">
            <w:pPr>
              <w:pStyle w:val="NormalWeb"/>
              <w:spacing w:before="0" w:beforeAutospacing="0" w:after="120" w:afterAutospacing="0"/>
              <w:ind w:right="58" w:firstLine="709"/>
              <w:jc w:val="both"/>
            </w:pPr>
            <w:r>
              <w:rPr>
                <w:rFonts w:ascii="Times" w:hAnsi="Times" w:cs="Times"/>
                <w:color w:val="000000"/>
              </w:rPr>
              <w:t xml:space="preserve">Program </w:t>
            </w:r>
            <w:proofErr w:type="spellStart"/>
            <w:r>
              <w:rPr>
                <w:rFonts w:ascii="Times" w:hAnsi="Times" w:cs="Times"/>
                <w:color w:val="000000"/>
              </w:rPr>
              <w:t>çıktıları</w:t>
            </w:r>
            <w:proofErr w:type="spellEnd"/>
            <w:r>
              <w:rPr>
                <w:rFonts w:ascii="Times" w:hAnsi="Times" w:cs="Times"/>
                <w:color w:val="000000"/>
              </w:rPr>
              <w:t xml:space="preserve">, program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amaçlarına</w:t>
            </w:r>
            <w:proofErr w:type="spellEnd"/>
            <w:r>
              <w:rPr>
                <w:rFonts w:ascii="Times" w:hAnsi="Times" w:cs="Times"/>
                <w:color w:val="000000"/>
              </w:rPr>
              <w:t xml:space="preserve"> </w:t>
            </w:r>
            <w:proofErr w:type="spellStart"/>
            <w:r>
              <w:rPr>
                <w:rFonts w:ascii="Times" w:hAnsi="Times" w:cs="Times"/>
                <w:color w:val="000000"/>
              </w:rPr>
              <w:t>ulaşabilmek</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bilgi</w:t>
            </w:r>
            <w:proofErr w:type="spellEnd"/>
            <w:r>
              <w:rPr>
                <w:rFonts w:ascii="Times" w:hAnsi="Times" w:cs="Times"/>
                <w:color w:val="000000"/>
              </w:rPr>
              <w:t xml:space="preserve">, </w:t>
            </w:r>
            <w:proofErr w:type="spellStart"/>
            <w:r>
              <w:rPr>
                <w:rFonts w:ascii="Times" w:hAnsi="Times" w:cs="Times"/>
                <w:color w:val="000000"/>
              </w:rPr>
              <w:t>beceri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davranış</w:t>
            </w:r>
            <w:proofErr w:type="spellEnd"/>
            <w:r>
              <w:rPr>
                <w:rFonts w:ascii="Times" w:hAnsi="Times" w:cs="Times"/>
                <w:color w:val="000000"/>
              </w:rPr>
              <w:t xml:space="preserve"> </w:t>
            </w:r>
            <w:proofErr w:type="spellStart"/>
            <w:r>
              <w:rPr>
                <w:rFonts w:ascii="Times" w:hAnsi="Times" w:cs="Times"/>
                <w:color w:val="000000"/>
              </w:rPr>
              <w:t>bileşenlerinin</w:t>
            </w:r>
            <w:proofErr w:type="spellEnd"/>
            <w:r>
              <w:rPr>
                <w:rFonts w:ascii="Times" w:hAnsi="Times" w:cs="Times"/>
                <w:color w:val="000000"/>
              </w:rPr>
              <w:t xml:space="preserve"> </w:t>
            </w:r>
            <w:proofErr w:type="spellStart"/>
            <w:r>
              <w:rPr>
                <w:rFonts w:ascii="Times" w:hAnsi="Times" w:cs="Times"/>
                <w:color w:val="000000"/>
              </w:rPr>
              <w:t>tümünü</w:t>
            </w:r>
            <w:proofErr w:type="spellEnd"/>
            <w:r>
              <w:rPr>
                <w:rFonts w:ascii="Times" w:hAnsi="Times" w:cs="Times"/>
                <w:color w:val="000000"/>
              </w:rPr>
              <w:t xml:space="preserve"> </w:t>
            </w:r>
            <w:proofErr w:type="spellStart"/>
            <w:r>
              <w:rPr>
                <w:rFonts w:ascii="Times" w:hAnsi="Times" w:cs="Times"/>
                <w:color w:val="000000"/>
              </w:rPr>
              <w:t>kapsamalı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ilgili</w:t>
            </w:r>
            <w:proofErr w:type="spellEnd"/>
            <w:r>
              <w:rPr>
                <w:rFonts w:ascii="Times" w:hAnsi="Times" w:cs="Times"/>
                <w:color w:val="000000"/>
              </w:rPr>
              <w:t xml:space="preserve"> (</w:t>
            </w:r>
            <w:proofErr w:type="gramStart"/>
            <w:r>
              <w:rPr>
                <w:rFonts w:ascii="Times" w:hAnsi="Times" w:cs="Times"/>
                <w:color w:val="000000"/>
              </w:rPr>
              <w:t>MÜDEK,FEDEK</w:t>
            </w:r>
            <w:proofErr w:type="gramEnd"/>
            <w:r>
              <w:rPr>
                <w:rFonts w:ascii="Times" w:hAnsi="Times" w:cs="Times"/>
                <w:color w:val="000000"/>
              </w:rPr>
              <w:t xml:space="preserve">,SABAK,EPDAD vb. </w:t>
            </w:r>
            <w:proofErr w:type="spellStart"/>
            <w:r>
              <w:rPr>
                <w:rFonts w:ascii="Times" w:hAnsi="Times" w:cs="Times"/>
                <w:color w:val="000000"/>
              </w:rPr>
              <w:t>gibi</w:t>
            </w:r>
            <w:proofErr w:type="spellEnd"/>
            <w:r>
              <w:rPr>
                <w:rFonts w:ascii="Times" w:hAnsi="Times" w:cs="Times"/>
                <w:color w:val="000000"/>
              </w:rPr>
              <w:t xml:space="preserve">) </w:t>
            </w:r>
            <w:proofErr w:type="spellStart"/>
            <w:r>
              <w:rPr>
                <w:rFonts w:ascii="Times" w:hAnsi="Times" w:cs="Times"/>
                <w:color w:val="000000"/>
              </w:rPr>
              <w:t>Değerlendirme</w:t>
            </w:r>
            <w:proofErr w:type="spellEnd"/>
            <w:r>
              <w:rPr>
                <w:rFonts w:ascii="Times" w:hAnsi="Times" w:cs="Times"/>
                <w:color w:val="000000"/>
              </w:rPr>
              <w:t xml:space="preserve"> </w:t>
            </w:r>
            <w:proofErr w:type="spellStart"/>
            <w:r>
              <w:rPr>
                <w:rFonts w:ascii="Times" w:hAnsi="Times" w:cs="Times"/>
                <w:color w:val="000000"/>
              </w:rPr>
              <w:t>Çıktılarını</w:t>
            </w:r>
            <w:proofErr w:type="spellEnd"/>
            <w:r>
              <w:rPr>
                <w:rFonts w:ascii="Times" w:hAnsi="Times" w:cs="Times"/>
                <w:color w:val="000000"/>
              </w:rPr>
              <w:t xml:space="preserve"> da </w:t>
            </w:r>
            <w:proofErr w:type="spellStart"/>
            <w:r>
              <w:rPr>
                <w:rFonts w:ascii="Times" w:hAnsi="Times" w:cs="Times"/>
                <w:color w:val="000000"/>
              </w:rPr>
              <w:t>içerecek</w:t>
            </w:r>
            <w:proofErr w:type="spellEnd"/>
            <w:r>
              <w:rPr>
                <w:rFonts w:ascii="Times" w:hAnsi="Times" w:cs="Times"/>
                <w:color w:val="000000"/>
              </w:rPr>
              <w:t xml:space="preserve"> </w:t>
            </w:r>
            <w:proofErr w:type="spellStart"/>
            <w:r>
              <w:rPr>
                <w:rFonts w:ascii="Times" w:hAnsi="Times" w:cs="Times"/>
                <w:color w:val="000000"/>
              </w:rPr>
              <w:t>biçimde</w:t>
            </w:r>
            <w:proofErr w:type="spellEnd"/>
            <w:r>
              <w:rPr>
                <w:rFonts w:ascii="Times" w:hAnsi="Times" w:cs="Times"/>
                <w:color w:val="000000"/>
              </w:rPr>
              <w:t xml:space="preserve"> </w:t>
            </w:r>
            <w:proofErr w:type="spellStart"/>
            <w:r>
              <w:rPr>
                <w:rFonts w:ascii="Times" w:hAnsi="Times" w:cs="Times"/>
                <w:color w:val="000000"/>
              </w:rPr>
              <w:t>tanımlanmalıdır</w:t>
            </w:r>
            <w:proofErr w:type="spellEnd"/>
            <w:r>
              <w:rPr>
                <w:rFonts w:ascii="Times" w:hAnsi="Times" w:cs="Times"/>
                <w:color w:val="000000"/>
              </w:rPr>
              <w:t xml:space="preserve">. </w:t>
            </w:r>
            <w:proofErr w:type="spellStart"/>
            <w:r>
              <w:rPr>
                <w:rFonts w:ascii="Times" w:hAnsi="Times" w:cs="Times"/>
                <w:color w:val="000000"/>
              </w:rPr>
              <w:t>Programlar</w:t>
            </w:r>
            <w:proofErr w:type="spellEnd"/>
            <w:r>
              <w:rPr>
                <w:rFonts w:ascii="Times" w:hAnsi="Times" w:cs="Times"/>
                <w:color w:val="000000"/>
              </w:rPr>
              <w:t xml:space="preserve">, program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amaçlarıyla</w:t>
            </w:r>
            <w:proofErr w:type="spellEnd"/>
            <w:r>
              <w:rPr>
                <w:rFonts w:ascii="Times" w:hAnsi="Times" w:cs="Times"/>
                <w:color w:val="000000"/>
              </w:rPr>
              <w:t xml:space="preserve"> </w:t>
            </w:r>
            <w:proofErr w:type="spellStart"/>
            <w:r>
              <w:rPr>
                <w:rFonts w:ascii="Times" w:hAnsi="Times" w:cs="Times"/>
                <w:color w:val="000000"/>
              </w:rPr>
              <w:t>tutarlı</w:t>
            </w:r>
            <w:proofErr w:type="spellEnd"/>
            <w:r>
              <w:rPr>
                <w:rFonts w:ascii="Times" w:hAnsi="Times" w:cs="Times"/>
                <w:color w:val="000000"/>
              </w:rPr>
              <w:t xml:space="preserve"> </w:t>
            </w:r>
            <w:proofErr w:type="spellStart"/>
            <w:r>
              <w:rPr>
                <w:rFonts w:ascii="Times" w:hAnsi="Times" w:cs="Times"/>
                <w:color w:val="000000"/>
              </w:rPr>
              <w:t>olmak</w:t>
            </w:r>
            <w:proofErr w:type="spellEnd"/>
            <w:r>
              <w:rPr>
                <w:rFonts w:ascii="Times" w:hAnsi="Times" w:cs="Times"/>
                <w:color w:val="000000"/>
              </w:rPr>
              <w:t xml:space="preserve"> </w:t>
            </w:r>
            <w:proofErr w:type="spellStart"/>
            <w:r>
              <w:rPr>
                <w:rFonts w:ascii="Times" w:hAnsi="Times" w:cs="Times"/>
                <w:color w:val="000000"/>
              </w:rPr>
              <w:t>koşuluyla</w:t>
            </w:r>
            <w:proofErr w:type="spellEnd"/>
            <w:r>
              <w:rPr>
                <w:rFonts w:ascii="Times" w:hAnsi="Times" w:cs="Times"/>
                <w:color w:val="000000"/>
              </w:rPr>
              <w:t xml:space="preserve">, </w:t>
            </w:r>
            <w:proofErr w:type="spellStart"/>
            <w:r>
              <w:rPr>
                <w:rFonts w:ascii="Times" w:hAnsi="Times" w:cs="Times"/>
                <w:color w:val="000000"/>
              </w:rPr>
              <w:t>kendilerine</w:t>
            </w:r>
            <w:proofErr w:type="spellEnd"/>
            <w:r>
              <w:rPr>
                <w:rFonts w:ascii="Times" w:hAnsi="Times" w:cs="Times"/>
                <w:color w:val="000000"/>
              </w:rPr>
              <w:t xml:space="preserve"> </w:t>
            </w:r>
            <w:proofErr w:type="spellStart"/>
            <w:r>
              <w:rPr>
                <w:rFonts w:ascii="Times" w:hAnsi="Times" w:cs="Times"/>
                <w:color w:val="000000"/>
              </w:rPr>
              <w:t>özgü</w:t>
            </w:r>
            <w:proofErr w:type="spellEnd"/>
            <w:r>
              <w:rPr>
                <w:rFonts w:ascii="Times" w:hAnsi="Times" w:cs="Times"/>
                <w:color w:val="000000"/>
              </w:rPr>
              <w:t xml:space="preserve"> ek program </w:t>
            </w:r>
            <w:proofErr w:type="spellStart"/>
            <w:r>
              <w:rPr>
                <w:rFonts w:ascii="Times" w:hAnsi="Times" w:cs="Times"/>
                <w:color w:val="000000"/>
              </w:rPr>
              <w:t>çıktıları</w:t>
            </w:r>
            <w:proofErr w:type="spellEnd"/>
            <w:r>
              <w:rPr>
                <w:rFonts w:ascii="Times" w:hAnsi="Times" w:cs="Times"/>
                <w:color w:val="000000"/>
              </w:rPr>
              <w:t xml:space="preserve"> </w:t>
            </w:r>
            <w:proofErr w:type="spellStart"/>
            <w:r>
              <w:rPr>
                <w:rFonts w:ascii="Times" w:hAnsi="Times" w:cs="Times"/>
                <w:color w:val="000000"/>
              </w:rPr>
              <w:t>tanımlayabilirler</w:t>
            </w:r>
            <w:proofErr w:type="spellEnd"/>
            <w:r>
              <w:rPr>
                <w:rFonts w:ascii="Times" w:hAnsi="Times" w:cs="Times"/>
                <w:color w:val="000000"/>
              </w:rPr>
              <w:t>.</w:t>
            </w:r>
          </w:p>
          <w:p w14:paraId="0C65E46A" w14:textId="77777777" w:rsidR="004951E7" w:rsidRDefault="004951E7" w:rsidP="004951E7">
            <w:pPr>
              <w:pStyle w:val="NormalWeb"/>
              <w:spacing w:before="0" w:beforeAutospacing="0" w:after="120" w:afterAutospacing="0"/>
              <w:ind w:right="58" w:firstLine="709"/>
              <w:jc w:val="both"/>
            </w:pPr>
            <w:r>
              <w:rPr>
                <w:rFonts w:ascii="Times" w:hAnsi="Times" w:cs="Times"/>
                <w:color w:val="000000"/>
              </w:rPr>
              <w:t xml:space="preserve">Program </w:t>
            </w:r>
            <w:proofErr w:type="spellStart"/>
            <w:r>
              <w:rPr>
                <w:rFonts w:ascii="Times" w:hAnsi="Times" w:cs="Times"/>
                <w:color w:val="000000"/>
              </w:rPr>
              <w:t>amaçlarına</w:t>
            </w:r>
            <w:proofErr w:type="spellEnd"/>
            <w:r>
              <w:rPr>
                <w:rFonts w:ascii="Times" w:hAnsi="Times" w:cs="Times"/>
                <w:color w:val="000000"/>
              </w:rPr>
              <w:t xml:space="preserve"> </w:t>
            </w:r>
            <w:proofErr w:type="spellStart"/>
            <w:r>
              <w:rPr>
                <w:rFonts w:ascii="Times" w:hAnsi="Times" w:cs="Times"/>
                <w:color w:val="000000"/>
              </w:rPr>
              <w:t>ulaşma</w:t>
            </w:r>
            <w:proofErr w:type="spellEnd"/>
            <w:r>
              <w:rPr>
                <w:rFonts w:ascii="Times" w:hAnsi="Times" w:cs="Times"/>
                <w:color w:val="000000"/>
              </w:rPr>
              <w:t xml:space="preserve"> </w:t>
            </w:r>
            <w:proofErr w:type="spellStart"/>
            <w:r>
              <w:rPr>
                <w:rFonts w:ascii="Times" w:hAnsi="Times" w:cs="Times"/>
                <w:color w:val="000000"/>
              </w:rPr>
              <w:t>kapsamında</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Öğretmenliği</w:t>
            </w:r>
            <w:proofErr w:type="spellEnd"/>
            <w:r>
              <w:rPr>
                <w:rFonts w:ascii="Times" w:hAnsi="Times" w:cs="Times"/>
                <w:color w:val="000000"/>
              </w:rPr>
              <w:t xml:space="preserve"> </w:t>
            </w:r>
            <w:proofErr w:type="spellStart"/>
            <w:r>
              <w:rPr>
                <w:rFonts w:ascii="Times" w:hAnsi="Times" w:cs="Times"/>
                <w:color w:val="000000"/>
              </w:rPr>
              <w:t>Programı’nın</w:t>
            </w:r>
            <w:proofErr w:type="spellEnd"/>
            <w:r>
              <w:rPr>
                <w:rFonts w:ascii="Times" w:hAnsi="Times" w:cs="Times"/>
                <w:color w:val="000000"/>
              </w:rPr>
              <w:t xml:space="preserve"> </w:t>
            </w:r>
            <w:proofErr w:type="spellStart"/>
            <w:r>
              <w:rPr>
                <w:rFonts w:ascii="Times" w:hAnsi="Times" w:cs="Times"/>
                <w:color w:val="000000"/>
              </w:rPr>
              <w:t>misyonu</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amaçları</w:t>
            </w:r>
            <w:proofErr w:type="spellEnd"/>
            <w:r>
              <w:rPr>
                <w:rFonts w:ascii="Times" w:hAnsi="Times" w:cs="Times"/>
                <w:color w:val="000000"/>
              </w:rPr>
              <w:t xml:space="preserve"> </w:t>
            </w:r>
            <w:proofErr w:type="spellStart"/>
            <w:r>
              <w:rPr>
                <w:rFonts w:ascii="Times" w:hAnsi="Times" w:cs="Times"/>
                <w:color w:val="000000"/>
              </w:rPr>
              <w:t>mezunların</w:t>
            </w:r>
            <w:proofErr w:type="spellEnd"/>
            <w:r>
              <w:rPr>
                <w:rFonts w:ascii="Times" w:hAnsi="Times" w:cs="Times"/>
                <w:color w:val="000000"/>
              </w:rPr>
              <w:t xml:space="preserve"> </w:t>
            </w:r>
            <w:proofErr w:type="spellStart"/>
            <w:r>
              <w:rPr>
                <w:rFonts w:ascii="Times" w:hAnsi="Times" w:cs="Times"/>
                <w:color w:val="000000"/>
              </w:rPr>
              <w:t>erişmeyi</w:t>
            </w:r>
            <w:proofErr w:type="spellEnd"/>
            <w:r>
              <w:rPr>
                <w:rFonts w:ascii="Times" w:hAnsi="Times" w:cs="Times"/>
                <w:color w:val="000000"/>
              </w:rPr>
              <w:t xml:space="preserve"> </w:t>
            </w:r>
            <w:proofErr w:type="spellStart"/>
            <w:r>
              <w:rPr>
                <w:rFonts w:ascii="Times" w:hAnsi="Times" w:cs="Times"/>
                <w:color w:val="000000"/>
              </w:rPr>
              <w:t>istedikleri</w:t>
            </w:r>
            <w:proofErr w:type="spellEnd"/>
            <w:r>
              <w:rPr>
                <w:rFonts w:ascii="Times" w:hAnsi="Times" w:cs="Times"/>
                <w:color w:val="000000"/>
              </w:rPr>
              <w:t xml:space="preserve"> </w:t>
            </w:r>
            <w:proofErr w:type="spellStart"/>
            <w:r>
              <w:rPr>
                <w:rFonts w:ascii="Times" w:hAnsi="Times" w:cs="Times"/>
                <w:color w:val="000000"/>
              </w:rPr>
              <w:t>kariyer</w:t>
            </w:r>
            <w:proofErr w:type="spellEnd"/>
            <w:r>
              <w:rPr>
                <w:rFonts w:ascii="Times" w:hAnsi="Times" w:cs="Times"/>
                <w:color w:val="000000"/>
              </w:rPr>
              <w:t xml:space="preserve"> </w:t>
            </w:r>
            <w:proofErr w:type="spellStart"/>
            <w:r>
              <w:rPr>
                <w:rFonts w:ascii="Times" w:hAnsi="Times" w:cs="Times"/>
                <w:color w:val="000000"/>
              </w:rPr>
              <w:t>hedefleri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mesleki</w:t>
            </w:r>
            <w:proofErr w:type="spellEnd"/>
            <w:r>
              <w:rPr>
                <w:rFonts w:ascii="Times" w:hAnsi="Times" w:cs="Times"/>
                <w:color w:val="000000"/>
              </w:rPr>
              <w:t xml:space="preserve"> </w:t>
            </w:r>
            <w:proofErr w:type="spellStart"/>
            <w:r>
              <w:rPr>
                <w:rFonts w:ascii="Times" w:hAnsi="Times" w:cs="Times"/>
                <w:color w:val="000000"/>
              </w:rPr>
              <w:t>beklentileriyle</w:t>
            </w:r>
            <w:proofErr w:type="spellEnd"/>
            <w:r>
              <w:rPr>
                <w:rFonts w:ascii="Times" w:hAnsi="Times" w:cs="Times"/>
                <w:color w:val="000000"/>
              </w:rPr>
              <w:t xml:space="preserve"> </w:t>
            </w:r>
            <w:proofErr w:type="spellStart"/>
            <w:r>
              <w:rPr>
                <w:rFonts w:ascii="Times" w:hAnsi="Times" w:cs="Times"/>
                <w:color w:val="000000"/>
              </w:rPr>
              <w:t>uyumludur</w:t>
            </w:r>
            <w:proofErr w:type="spellEnd"/>
            <w:r>
              <w:rPr>
                <w:rFonts w:ascii="Times" w:hAnsi="Times" w:cs="Times"/>
                <w:color w:val="000000"/>
              </w:rPr>
              <w:t xml:space="preserve">. </w:t>
            </w:r>
            <w:proofErr w:type="spellStart"/>
            <w:r>
              <w:rPr>
                <w:rFonts w:ascii="Times" w:hAnsi="Times" w:cs="Times"/>
                <w:color w:val="000000"/>
              </w:rPr>
              <w:t>Yeterli</w:t>
            </w:r>
            <w:proofErr w:type="spellEnd"/>
            <w:r>
              <w:rPr>
                <w:rFonts w:ascii="Times" w:hAnsi="Times" w:cs="Times"/>
                <w:color w:val="000000"/>
              </w:rPr>
              <w:t xml:space="preserve"> </w:t>
            </w:r>
            <w:proofErr w:type="spellStart"/>
            <w:r>
              <w:rPr>
                <w:rFonts w:ascii="Times" w:hAnsi="Times" w:cs="Times"/>
                <w:color w:val="000000"/>
              </w:rPr>
              <w:t>mesleki</w:t>
            </w:r>
            <w:proofErr w:type="spellEnd"/>
            <w:r>
              <w:rPr>
                <w:rFonts w:ascii="Times" w:hAnsi="Times" w:cs="Times"/>
                <w:color w:val="000000"/>
              </w:rPr>
              <w:t xml:space="preserve"> </w:t>
            </w:r>
            <w:proofErr w:type="spellStart"/>
            <w:r>
              <w:rPr>
                <w:rFonts w:ascii="Times" w:hAnsi="Times" w:cs="Times"/>
                <w:color w:val="000000"/>
              </w:rPr>
              <w:t>donanıma</w:t>
            </w:r>
            <w:proofErr w:type="spellEnd"/>
            <w:r>
              <w:rPr>
                <w:rFonts w:ascii="Times" w:hAnsi="Times" w:cs="Times"/>
                <w:color w:val="000000"/>
              </w:rPr>
              <w:t xml:space="preserve"> </w:t>
            </w:r>
            <w:proofErr w:type="spellStart"/>
            <w:r>
              <w:rPr>
                <w:rFonts w:ascii="Times" w:hAnsi="Times" w:cs="Times"/>
                <w:color w:val="000000"/>
              </w:rPr>
              <w:t>sahip</w:t>
            </w:r>
            <w:proofErr w:type="spellEnd"/>
            <w:r>
              <w:rPr>
                <w:rFonts w:ascii="Times" w:hAnsi="Times" w:cs="Times"/>
                <w:color w:val="000000"/>
              </w:rPr>
              <w:t xml:space="preserve">, </w:t>
            </w:r>
            <w:proofErr w:type="spellStart"/>
            <w:r>
              <w:rPr>
                <w:rFonts w:ascii="Times" w:hAnsi="Times" w:cs="Times"/>
                <w:color w:val="000000"/>
              </w:rPr>
              <w:t>sürekli</w:t>
            </w:r>
            <w:proofErr w:type="spellEnd"/>
            <w:r>
              <w:rPr>
                <w:rFonts w:ascii="Times" w:hAnsi="Times" w:cs="Times"/>
                <w:color w:val="000000"/>
              </w:rPr>
              <w:t xml:space="preserve"> </w:t>
            </w:r>
            <w:proofErr w:type="spellStart"/>
            <w:r>
              <w:rPr>
                <w:rFonts w:ascii="Times" w:hAnsi="Times" w:cs="Times"/>
                <w:color w:val="000000"/>
              </w:rPr>
              <w:t>iyileşmeyi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yaşam</w:t>
            </w:r>
            <w:proofErr w:type="spellEnd"/>
            <w:r>
              <w:rPr>
                <w:rFonts w:ascii="Times" w:hAnsi="Times" w:cs="Times"/>
                <w:color w:val="000000"/>
              </w:rPr>
              <w:t xml:space="preserve"> </w:t>
            </w:r>
            <w:proofErr w:type="spellStart"/>
            <w:r>
              <w:rPr>
                <w:rFonts w:ascii="Times" w:hAnsi="Times" w:cs="Times"/>
                <w:color w:val="000000"/>
              </w:rPr>
              <w:t>boyu</w:t>
            </w:r>
            <w:proofErr w:type="spellEnd"/>
            <w:r>
              <w:rPr>
                <w:rFonts w:ascii="Times" w:hAnsi="Times" w:cs="Times"/>
                <w:color w:val="000000"/>
              </w:rPr>
              <w:t xml:space="preserve"> </w:t>
            </w:r>
            <w:proofErr w:type="spellStart"/>
            <w:r>
              <w:rPr>
                <w:rFonts w:ascii="Times" w:hAnsi="Times" w:cs="Times"/>
                <w:color w:val="000000"/>
              </w:rPr>
              <w:t>öğrenmeyi</w:t>
            </w:r>
            <w:proofErr w:type="spellEnd"/>
            <w:r>
              <w:rPr>
                <w:rFonts w:ascii="Times" w:hAnsi="Times" w:cs="Times"/>
                <w:color w:val="000000"/>
              </w:rPr>
              <w:t xml:space="preserve"> </w:t>
            </w:r>
            <w:proofErr w:type="spellStart"/>
            <w:r>
              <w:rPr>
                <w:rFonts w:ascii="Times" w:hAnsi="Times" w:cs="Times"/>
                <w:color w:val="000000"/>
              </w:rPr>
              <w:t>ilke</w:t>
            </w:r>
            <w:proofErr w:type="spellEnd"/>
            <w:r>
              <w:rPr>
                <w:rFonts w:ascii="Times" w:hAnsi="Times" w:cs="Times"/>
                <w:color w:val="000000"/>
              </w:rPr>
              <w:t xml:space="preserve"> </w:t>
            </w:r>
            <w:proofErr w:type="spellStart"/>
            <w:r>
              <w:rPr>
                <w:rFonts w:ascii="Times" w:hAnsi="Times" w:cs="Times"/>
                <w:color w:val="000000"/>
              </w:rPr>
              <w:t>edinmiş</w:t>
            </w:r>
            <w:proofErr w:type="spellEnd"/>
            <w:r>
              <w:rPr>
                <w:rFonts w:ascii="Times" w:hAnsi="Times" w:cs="Times"/>
                <w:color w:val="000000"/>
              </w:rPr>
              <w:t xml:space="preserve">, </w:t>
            </w:r>
            <w:proofErr w:type="spellStart"/>
            <w:r>
              <w:rPr>
                <w:rFonts w:ascii="Times" w:hAnsi="Times" w:cs="Times"/>
                <w:color w:val="000000"/>
              </w:rPr>
              <w:t>çağın</w:t>
            </w:r>
            <w:proofErr w:type="spellEnd"/>
            <w:r>
              <w:rPr>
                <w:rFonts w:ascii="Times" w:hAnsi="Times" w:cs="Times"/>
                <w:color w:val="000000"/>
              </w:rPr>
              <w:t xml:space="preserve"> </w:t>
            </w:r>
            <w:proofErr w:type="spellStart"/>
            <w:r>
              <w:rPr>
                <w:rFonts w:ascii="Times" w:hAnsi="Times" w:cs="Times"/>
                <w:color w:val="000000"/>
              </w:rPr>
              <w:t>gerektirdiği</w:t>
            </w:r>
            <w:proofErr w:type="spellEnd"/>
            <w:r>
              <w:rPr>
                <w:rFonts w:ascii="Times" w:hAnsi="Times" w:cs="Times"/>
                <w:color w:val="000000"/>
              </w:rPr>
              <w:t xml:space="preserve"> </w:t>
            </w:r>
            <w:proofErr w:type="spellStart"/>
            <w:r>
              <w:rPr>
                <w:rFonts w:ascii="Times" w:hAnsi="Times" w:cs="Times"/>
                <w:color w:val="000000"/>
              </w:rPr>
              <w:t>niteliklere</w:t>
            </w:r>
            <w:proofErr w:type="spellEnd"/>
            <w:r>
              <w:rPr>
                <w:rFonts w:ascii="Times" w:hAnsi="Times" w:cs="Times"/>
                <w:color w:val="000000"/>
              </w:rPr>
              <w:t xml:space="preserve"> </w:t>
            </w:r>
            <w:proofErr w:type="spellStart"/>
            <w:r>
              <w:rPr>
                <w:rFonts w:ascii="Times" w:hAnsi="Times" w:cs="Times"/>
                <w:color w:val="000000"/>
              </w:rPr>
              <w:t>sahip</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öğretmenleri</w:t>
            </w:r>
            <w:proofErr w:type="spellEnd"/>
            <w:r>
              <w:rPr>
                <w:rFonts w:ascii="Times" w:hAnsi="Times" w:cs="Times"/>
                <w:color w:val="000000"/>
              </w:rPr>
              <w:t xml:space="preserve"> </w:t>
            </w:r>
            <w:proofErr w:type="spellStart"/>
            <w:r>
              <w:rPr>
                <w:rFonts w:ascii="Times" w:hAnsi="Times" w:cs="Times"/>
                <w:color w:val="000000"/>
              </w:rPr>
              <w:t>yetiştirebilmek</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w:t>
            </w:r>
            <w:proofErr w:type="spellStart"/>
            <w:r>
              <w:rPr>
                <w:rFonts w:ascii="Times" w:hAnsi="Times" w:cs="Times"/>
                <w:color w:val="000000"/>
              </w:rPr>
              <w:t>programın</w:t>
            </w:r>
            <w:proofErr w:type="spellEnd"/>
            <w:r>
              <w:rPr>
                <w:rFonts w:ascii="Times" w:hAnsi="Times" w:cs="Times"/>
                <w:color w:val="000000"/>
              </w:rPr>
              <w:t xml:space="preserve"> </w:t>
            </w:r>
            <w:proofErr w:type="spellStart"/>
            <w:r>
              <w:rPr>
                <w:rFonts w:ascii="Times" w:hAnsi="Times" w:cs="Times"/>
                <w:color w:val="000000"/>
              </w:rPr>
              <w:t>özgörevi</w:t>
            </w:r>
            <w:proofErr w:type="spellEnd"/>
            <w:r>
              <w:rPr>
                <w:rFonts w:ascii="Times" w:hAnsi="Times" w:cs="Times"/>
                <w:color w:val="000000"/>
              </w:rPr>
              <w:t xml:space="preserve"> </w:t>
            </w:r>
            <w:proofErr w:type="spellStart"/>
            <w:r>
              <w:rPr>
                <w:rFonts w:ascii="Times" w:hAnsi="Times" w:cs="Times"/>
                <w:color w:val="000000"/>
              </w:rPr>
              <w:t>ile</w:t>
            </w:r>
            <w:proofErr w:type="spellEnd"/>
            <w:r>
              <w:rPr>
                <w:rFonts w:ascii="Times" w:hAnsi="Times" w:cs="Times"/>
                <w:color w:val="000000"/>
              </w:rPr>
              <w:t xml:space="preserve"> </w:t>
            </w:r>
            <w:proofErr w:type="spellStart"/>
            <w:r>
              <w:rPr>
                <w:rFonts w:ascii="Times" w:hAnsi="Times" w:cs="Times"/>
                <w:color w:val="000000"/>
              </w:rPr>
              <w:t>uyumlu</w:t>
            </w:r>
            <w:proofErr w:type="spellEnd"/>
            <w:r>
              <w:rPr>
                <w:rFonts w:ascii="Times" w:hAnsi="Times" w:cs="Times"/>
                <w:color w:val="000000"/>
              </w:rPr>
              <w:t xml:space="preserve"> </w:t>
            </w:r>
            <w:proofErr w:type="spellStart"/>
            <w:r>
              <w:rPr>
                <w:rFonts w:ascii="Times" w:hAnsi="Times" w:cs="Times"/>
                <w:color w:val="000000"/>
              </w:rPr>
              <w:t>amaçlar</w:t>
            </w:r>
            <w:proofErr w:type="spellEnd"/>
            <w:r>
              <w:rPr>
                <w:rFonts w:ascii="Times" w:hAnsi="Times" w:cs="Times"/>
                <w:color w:val="000000"/>
              </w:rPr>
              <w:t xml:space="preserve"> </w:t>
            </w:r>
            <w:proofErr w:type="spellStart"/>
            <w:r>
              <w:rPr>
                <w:rFonts w:ascii="Times" w:hAnsi="Times" w:cs="Times"/>
                <w:color w:val="000000"/>
              </w:rPr>
              <w:t>yukarıdaki</w:t>
            </w:r>
            <w:proofErr w:type="spellEnd"/>
            <w:r>
              <w:rPr>
                <w:rFonts w:ascii="Times" w:hAnsi="Times" w:cs="Times"/>
                <w:color w:val="000000"/>
              </w:rPr>
              <w:t xml:space="preserve"> </w:t>
            </w:r>
            <w:proofErr w:type="spellStart"/>
            <w:r>
              <w:rPr>
                <w:rFonts w:ascii="Times" w:hAnsi="Times" w:cs="Times"/>
                <w:color w:val="000000"/>
              </w:rPr>
              <w:t>bölümlerde</w:t>
            </w:r>
            <w:proofErr w:type="spellEnd"/>
            <w:r>
              <w:rPr>
                <w:rFonts w:ascii="Times" w:hAnsi="Times" w:cs="Times"/>
                <w:color w:val="000000"/>
              </w:rPr>
              <w:t xml:space="preserve"> de </w:t>
            </w:r>
            <w:proofErr w:type="spellStart"/>
            <w:r>
              <w:rPr>
                <w:rFonts w:ascii="Times" w:hAnsi="Times" w:cs="Times"/>
                <w:color w:val="000000"/>
              </w:rPr>
              <w:t>zaten</w:t>
            </w:r>
            <w:proofErr w:type="spellEnd"/>
            <w:r>
              <w:rPr>
                <w:rFonts w:ascii="Times" w:hAnsi="Times" w:cs="Times"/>
                <w:color w:val="000000"/>
              </w:rPr>
              <w:t xml:space="preserve"> </w:t>
            </w:r>
            <w:proofErr w:type="spellStart"/>
            <w:r>
              <w:rPr>
                <w:rFonts w:ascii="Times" w:hAnsi="Times" w:cs="Times"/>
                <w:color w:val="000000"/>
              </w:rPr>
              <w:t>detaylı</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aktarılmıştır</w:t>
            </w:r>
            <w:proofErr w:type="spellEnd"/>
            <w:r>
              <w:rPr>
                <w:rFonts w:ascii="Times" w:hAnsi="Times" w:cs="Times"/>
                <w:color w:val="000000"/>
              </w:rPr>
              <w:t xml:space="preserve">. </w:t>
            </w:r>
            <w:proofErr w:type="spellStart"/>
            <w:r>
              <w:rPr>
                <w:rFonts w:ascii="Times" w:hAnsi="Times" w:cs="Times"/>
                <w:color w:val="000000"/>
              </w:rPr>
              <w:t>Programın</w:t>
            </w:r>
            <w:proofErr w:type="spellEnd"/>
            <w:r>
              <w:rPr>
                <w:rFonts w:ascii="Times" w:hAnsi="Times" w:cs="Times"/>
                <w:color w:val="000000"/>
              </w:rPr>
              <w:t xml:space="preserve">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amaçları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özgörevi</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iç</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dış</w:t>
            </w:r>
            <w:proofErr w:type="spellEnd"/>
            <w:r>
              <w:rPr>
                <w:rFonts w:ascii="Times" w:hAnsi="Times" w:cs="Times"/>
                <w:color w:val="000000"/>
              </w:rPr>
              <w:t xml:space="preserve"> </w:t>
            </w:r>
            <w:proofErr w:type="spellStart"/>
            <w:r>
              <w:rPr>
                <w:rFonts w:ascii="Times" w:hAnsi="Times" w:cs="Times"/>
                <w:color w:val="000000"/>
              </w:rPr>
              <w:t>paydaşarımızın</w:t>
            </w:r>
            <w:proofErr w:type="spellEnd"/>
            <w:r>
              <w:rPr>
                <w:rFonts w:ascii="Times" w:hAnsi="Times" w:cs="Times"/>
                <w:color w:val="000000"/>
              </w:rPr>
              <w:t xml:space="preserve"> </w:t>
            </w:r>
            <w:proofErr w:type="spellStart"/>
            <w:r>
              <w:rPr>
                <w:rFonts w:ascii="Times" w:hAnsi="Times" w:cs="Times"/>
                <w:color w:val="000000"/>
              </w:rPr>
              <w:t>görüşleri</w:t>
            </w:r>
            <w:proofErr w:type="spellEnd"/>
            <w:r>
              <w:rPr>
                <w:rFonts w:ascii="Times" w:hAnsi="Times" w:cs="Times"/>
                <w:color w:val="000000"/>
              </w:rPr>
              <w:t xml:space="preserve"> </w:t>
            </w:r>
            <w:proofErr w:type="spellStart"/>
            <w:r>
              <w:rPr>
                <w:rFonts w:ascii="Times" w:hAnsi="Times" w:cs="Times"/>
                <w:color w:val="000000"/>
              </w:rPr>
              <w:t>alınarak</w:t>
            </w:r>
            <w:proofErr w:type="spellEnd"/>
            <w:r>
              <w:rPr>
                <w:rFonts w:ascii="Times" w:hAnsi="Times" w:cs="Times"/>
                <w:color w:val="000000"/>
              </w:rPr>
              <w:t xml:space="preserve"> </w:t>
            </w:r>
            <w:proofErr w:type="spellStart"/>
            <w:r>
              <w:rPr>
                <w:rFonts w:ascii="Times" w:hAnsi="Times" w:cs="Times"/>
                <w:color w:val="000000"/>
              </w:rPr>
              <w:t>benimsenmiş</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bölgesel</w:t>
            </w:r>
            <w:proofErr w:type="spellEnd"/>
            <w:r>
              <w:rPr>
                <w:rFonts w:ascii="Times" w:hAnsi="Times" w:cs="Times"/>
                <w:color w:val="000000"/>
              </w:rPr>
              <w:t xml:space="preserve">, </w:t>
            </w:r>
            <w:proofErr w:type="spellStart"/>
            <w:r>
              <w:rPr>
                <w:rFonts w:ascii="Times" w:hAnsi="Times" w:cs="Times"/>
                <w:color w:val="000000"/>
              </w:rPr>
              <w:t>ulusal</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küresel</w:t>
            </w:r>
            <w:proofErr w:type="spellEnd"/>
            <w:r>
              <w:rPr>
                <w:rFonts w:ascii="Times" w:hAnsi="Times" w:cs="Times"/>
                <w:color w:val="000000"/>
              </w:rPr>
              <w:t xml:space="preserve"> </w:t>
            </w:r>
            <w:proofErr w:type="spellStart"/>
            <w:r>
              <w:rPr>
                <w:rFonts w:ascii="Times" w:hAnsi="Times" w:cs="Times"/>
                <w:color w:val="000000"/>
              </w:rPr>
              <w:t>ölçekteki</w:t>
            </w:r>
            <w:proofErr w:type="spellEnd"/>
            <w:r>
              <w:rPr>
                <w:rFonts w:ascii="Times" w:hAnsi="Times" w:cs="Times"/>
                <w:color w:val="000000"/>
              </w:rPr>
              <w:t xml:space="preserve"> </w:t>
            </w:r>
            <w:proofErr w:type="spellStart"/>
            <w:r>
              <w:rPr>
                <w:rFonts w:ascii="Times" w:hAnsi="Times" w:cs="Times"/>
                <w:color w:val="000000"/>
              </w:rPr>
              <w:t>gelişmeler</w:t>
            </w:r>
            <w:proofErr w:type="spellEnd"/>
            <w:r>
              <w:rPr>
                <w:rFonts w:ascii="Times" w:hAnsi="Times" w:cs="Times"/>
                <w:color w:val="000000"/>
              </w:rPr>
              <w:t xml:space="preserve"> de </w:t>
            </w:r>
            <w:proofErr w:type="spellStart"/>
            <w:r>
              <w:rPr>
                <w:rFonts w:ascii="Times" w:hAnsi="Times" w:cs="Times"/>
                <w:color w:val="000000"/>
              </w:rPr>
              <w:t>dikkate</w:t>
            </w:r>
            <w:proofErr w:type="spellEnd"/>
            <w:r>
              <w:rPr>
                <w:rFonts w:ascii="Times" w:hAnsi="Times" w:cs="Times"/>
                <w:color w:val="000000"/>
              </w:rPr>
              <w:t xml:space="preserve"> </w:t>
            </w:r>
            <w:proofErr w:type="spellStart"/>
            <w:r>
              <w:rPr>
                <w:rFonts w:ascii="Times" w:hAnsi="Times" w:cs="Times"/>
                <w:color w:val="000000"/>
              </w:rPr>
              <w:t>alınarak</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zamanlarda</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paydaşlarla</w:t>
            </w:r>
            <w:proofErr w:type="spellEnd"/>
            <w:r>
              <w:rPr>
                <w:rFonts w:ascii="Times" w:hAnsi="Times" w:cs="Times"/>
                <w:color w:val="000000"/>
              </w:rPr>
              <w:t xml:space="preserve"> </w:t>
            </w:r>
            <w:proofErr w:type="spellStart"/>
            <w:r>
              <w:rPr>
                <w:rFonts w:ascii="Times" w:hAnsi="Times" w:cs="Times"/>
                <w:color w:val="000000"/>
              </w:rPr>
              <w:t>istişare</w:t>
            </w:r>
            <w:proofErr w:type="spellEnd"/>
            <w:r>
              <w:rPr>
                <w:rFonts w:ascii="Times" w:hAnsi="Times" w:cs="Times"/>
                <w:color w:val="000000"/>
              </w:rPr>
              <w:t xml:space="preserve"> </w:t>
            </w:r>
            <w:proofErr w:type="spellStart"/>
            <w:r>
              <w:rPr>
                <w:rFonts w:ascii="Times" w:hAnsi="Times" w:cs="Times"/>
                <w:color w:val="000000"/>
              </w:rPr>
              <w:t>edilip</w:t>
            </w:r>
            <w:proofErr w:type="spellEnd"/>
            <w:r>
              <w:rPr>
                <w:rFonts w:ascii="Times" w:hAnsi="Times" w:cs="Times"/>
                <w:color w:val="000000"/>
              </w:rPr>
              <w:t xml:space="preserve"> </w:t>
            </w:r>
            <w:proofErr w:type="spellStart"/>
            <w:r>
              <w:rPr>
                <w:rFonts w:ascii="Times" w:hAnsi="Times" w:cs="Times"/>
                <w:color w:val="000000"/>
              </w:rPr>
              <w:t>güncellenmiştir</w:t>
            </w:r>
            <w:proofErr w:type="spellEnd"/>
            <w:r>
              <w:rPr>
                <w:rFonts w:ascii="Times" w:hAnsi="Times" w:cs="Times"/>
                <w:color w:val="000000"/>
              </w:rPr>
              <w:t xml:space="preserve">. 8 </w:t>
            </w:r>
            <w:proofErr w:type="spellStart"/>
            <w:r>
              <w:rPr>
                <w:rFonts w:ascii="Times" w:hAnsi="Times" w:cs="Times"/>
                <w:color w:val="000000"/>
              </w:rPr>
              <w:t>Yarıyıldan</w:t>
            </w:r>
            <w:proofErr w:type="spellEnd"/>
            <w:r>
              <w:rPr>
                <w:rFonts w:ascii="Times" w:hAnsi="Times" w:cs="Times"/>
                <w:color w:val="000000"/>
              </w:rPr>
              <w:t xml:space="preserve"> </w:t>
            </w:r>
            <w:proofErr w:type="spellStart"/>
            <w:r>
              <w:rPr>
                <w:rFonts w:ascii="Times" w:hAnsi="Times" w:cs="Times"/>
                <w:color w:val="000000"/>
              </w:rPr>
              <w:t>oluşan</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Öğretmenliği</w:t>
            </w:r>
            <w:proofErr w:type="spellEnd"/>
            <w:r>
              <w:rPr>
                <w:rFonts w:ascii="Times" w:hAnsi="Times" w:cs="Times"/>
                <w:color w:val="000000"/>
              </w:rPr>
              <w:t xml:space="preserve"> </w:t>
            </w:r>
            <w:proofErr w:type="spellStart"/>
            <w:r>
              <w:rPr>
                <w:rFonts w:ascii="Times" w:hAnsi="Times" w:cs="Times"/>
                <w:color w:val="000000"/>
              </w:rPr>
              <w:t>Lisans</w:t>
            </w:r>
            <w:proofErr w:type="spellEnd"/>
            <w:r>
              <w:rPr>
                <w:rFonts w:ascii="Times" w:hAnsi="Times" w:cs="Times"/>
                <w:color w:val="000000"/>
              </w:rPr>
              <w:t xml:space="preserve"> </w:t>
            </w:r>
            <w:proofErr w:type="spellStart"/>
            <w:r>
              <w:rPr>
                <w:rFonts w:ascii="Times" w:hAnsi="Times" w:cs="Times"/>
                <w:color w:val="000000"/>
              </w:rPr>
              <w:t>Programı</w:t>
            </w:r>
            <w:proofErr w:type="spellEnd"/>
            <w:r>
              <w:rPr>
                <w:rFonts w:ascii="Times" w:hAnsi="Times" w:cs="Times"/>
                <w:color w:val="000000"/>
              </w:rPr>
              <w:t xml:space="preserve"> </w:t>
            </w:r>
            <w:proofErr w:type="spellStart"/>
            <w:r>
              <w:rPr>
                <w:rFonts w:ascii="Times" w:hAnsi="Times" w:cs="Times"/>
                <w:color w:val="000000"/>
              </w:rPr>
              <w:t>boyunca</w:t>
            </w:r>
            <w:proofErr w:type="spellEnd"/>
            <w:r>
              <w:rPr>
                <w:rFonts w:ascii="Times" w:hAnsi="Times" w:cs="Times"/>
                <w:color w:val="000000"/>
              </w:rPr>
              <w:t xml:space="preserve">, </w:t>
            </w:r>
            <w:proofErr w:type="spellStart"/>
            <w:r>
              <w:rPr>
                <w:rFonts w:ascii="Times" w:hAnsi="Times" w:cs="Times"/>
                <w:color w:val="000000"/>
              </w:rPr>
              <w:t>öğretmen</w:t>
            </w:r>
            <w:proofErr w:type="spellEnd"/>
            <w:r>
              <w:rPr>
                <w:rFonts w:ascii="Times" w:hAnsi="Times" w:cs="Times"/>
                <w:color w:val="000000"/>
              </w:rPr>
              <w:t xml:space="preserve"> </w:t>
            </w:r>
            <w:proofErr w:type="spellStart"/>
            <w:r>
              <w:rPr>
                <w:rFonts w:ascii="Times" w:hAnsi="Times" w:cs="Times"/>
                <w:color w:val="000000"/>
              </w:rPr>
              <w:t>adaylarına</w:t>
            </w:r>
            <w:proofErr w:type="spellEnd"/>
            <w:r>
              <w:rPr>
                <w:rFonts w:ascii="Times" w:hAnsi="Times" w:cs="Times"/>
                <w:color w:val="000000"/>
              </w:rPr>
              <w:t xml:space="preserve"> </w:t>
            </w:r>
            <w:proofErr w:type="spellStart"/>
            <w:r>
              <w:rPr>
                <w:rFonts w:ascii="Times" w:hAnsi="Times" w:cs="Times"/>
                <w:color w:val="333333"/>
              </w:rPr>
              <w:t>İngiliz</w:t>
            </w:r>
            <w:proofErr w:type="spellEnd"/>
            <w:r>
              <w:rPr>
                <w:rFonts w:ascii="Times" w:hAnsi="Times" w:cs="Times"/>
                <w:color w:val="333333"/>
              </w:rPr>
              <w:t xml:space="preserve"> </w:t>
            </w:r>
            <w:proofErr w:type="spellStart"/>
            <w:r>
              <w:rPr>
                <w:rFonts w:ascii="Times" w:hAnsi="Times" w:cs="Times"/>
                <w:color w:val="333333"/>
              </w:rPr>
              <w:t>dili</w:t>
            </w:r>
            <w:proofErr w:type="spellEnd"/>
            <w:r>
              <w:rPr>
                <w:rFonts w:ascii="Times" w:hAnsi="Times" w:cs="Times"/>
                <w:color w:val="333333"/>
              </w:rPr>
              <w:t xml:space="preserve">, </w:t>
            </w:r>
            <w:proofErr w:type="spellStart"/>
            <w:r>
              <w:rPr>
                <w:rFonts w:ascii="Times" w:hAnsi="Times" w:cs="Times"/>
                <w:color w:val="333333"/>
              </w:rPr>
              <w:t>edebiyatı</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metot</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teknikleri</w:t>
            </w:r>
            <w:proofErr w:type="spellEnd"/>
            <w:r>
              <w:rPr>
                <w:rFonts w:ascii="Times" w:hAnsi="Times" w:cs="Times"/>
                <w:color w:val="333333"/>
              </w:rPr>
              <w:t xml:space="preserve"> </w:t>
            </w:r>
            <w:proofErr w:type="spellStart"/>
            <w:r>
              <w:rPr>
                <w:rFonts w:ascii="Times" w:hAnsi="Times" w:cs="Times"/>
                <w:color w:val="333333"/>
              </w:rPr>
              <w:t>derslerine</w:t>
            </w:r>
            <w:proofErr w:type="spellEnd"/>
            <w:r>
              <w:rPr>
                <w:rFonts w:ascii="Times" w:hAnsi="Times" w:cs="Times"/>
                <w:color w:val="333333"/>
              </w:rPr>
              <w:t xml:space="preserve"> ek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eğitim</w:t>
            </w:r>
            <w:proofErr w:type="spellEnd"/>
            <w:r>
              <w:rPr>
                <w:rFonts w:ascii="Times" w:hAnsi="Times" w:cs="Times"/>
                <w:color w:val="333333"/>
              </w:rPr>
              <w:t xml:space="preserve"> </w:t>
            </w:r>
            <w:proofErr w:type="spellStart"/>
            <w:r>
              <w:rPr>
                <w:rFonts w:ascii="Times" w:hAnsi="Times" w:cs="Times"/>
                <w:color w:val="333333"/>
              </w:rPr>
              <w:t>psikolojisi</w:t>
            </w:r>
            <w:proofErr w:type="spellEnd"/>
            <w:r>
              <w:rPr>
                <w:rFonts w:ascii="Times" w:hAnsi="Times" w:cs="Times"/>
                <w:color w:val="333333"/>
              </w:rPr>
              <w:t xml:space="preserve">, </w:t>
            </w:r>
            <w:proofErr w:type="spellStart"/>
            <w:r>
              <w:rPr>
                <w:rFonts w:ascii="Times" w:hAnsi="Times" w:cs="Times"/>
                <w:color w:val="333333"/>
              </w:rPr>
              <w:t>genel</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metotları</w:t>
            </w:r>
            <w:proofErr w:type="spellEnd"/>
            <w:r>
              <w:rPr>
                <w:rFonts w:ascii="Times" w:hAnsi="Times" w:cs="Times"/>
                <w:color w:val="333333"/>
              </w:rPr>
              <w:t xml:space="preserve">, </w:t>
            </w:r>
            <w:proofErr w:type="spellStart"/>
            <w:r>
              <w:rPr>
                <w:rFonts w:ascii="Times" w:hAnsi="Times" w:cs="Times"/>
                <w:color w:val="333333"/>
              </w:rPr>
              <w:t>özel</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metotları</w:t>
            </w:r>
            <w:proofErr w:type="spellEnd"/>
            <w:r>
              <w:rPr>
                <w:rFonts w:ascii="Times" w:hAnsi="Times" w:cs="Times"/>
                <w:color w:val="333333"/>
              </w:rPr>
              <w:t xml:space="preserve">, </w:t>
            </w:r>
            <w:proofErr w:type="spellStart"/>
            <w:r>
              <w:rPr>
                <w:rFonts w:ascii="Times" w:hAnsi="Times" w:cs="Times"/>
                <w:color w:val="333333"/>
              </w:rPr>
              <w:t>ölçme</w:t>
            </w:r>
            <w:proofErr w:type="spellEnd"/>
            <w:r>
              <w:rPr>
                <w:rFonts w:ascii="Times" w:hAnsi="Times" w:cs="Times"/>
                <w:color w:val="333333"/>
              </w:rPr>
              <w:t xml:space="preserve">- </w:t>
            </w:r>
            <w:proofErr w:type="spellStart"/>
            <w:r>
              <w:rPr>
                <w:rFonts w:ascii="Times" w:hAnsi="Times" w:cs="Times"/>
                <w:color w:val="333333"/>
              </w:rPr>
              <w:t>değerlendirme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rehberlik</w:t>
            </w:r>
            <w:proofErr w:type="spellEnd"/>
            <w:r>
              <w:rPr>
                <w:rFonts w:ascii="Times" w:hAnsi="Times" w:cs="Times"/>
                <w:color w:val="333333"/>
              </w:rPr>
              <w:t xml:space="preserve"> </w:t>
            </w:r>
            <w:proofErr w:type="spellStart"/>
            <w:r>
              <w:rPr>
                <w:rFonts w:ascii="Times" w:hAnsi="Times" w:cs="Times"/>
                <w:color w:val="333333"/>
              </w:rPr>
              <w:t>gibi</w:t>
            </w:r>
            <w:proofErr w:type="spellEnd"/>
            <w:r>
              <w:rPr>
                <w:rFonts w:ascii="Times" w:hAnsi="Times" w:cs="Times"/>
                <w:color w:val="333333"/>
              </w:rPr>
              <w:t xml:space="preserve"> </w:t>
            </w:r>
            <w:proofErr w:type="spellStart"/>
            <w:r>
              <w:rPr>
                <w:rFonts w:ascii="Times" w:hAnsi="Times" w:cs="Times"/>
                <w:color w:val="333333"/>
              </w:rPr>
              <w:t>öğretmenlik</w:t>
            </w:r>
            <w:proofErr w:type="spellEnd"/>
            <w:r>
              <w:rPr>
                <w:rFonts w:ascii="Times" w:hAnsi="Times" w:cs="Times"/>
                <w:color w:val="333333"/>
              </w:rPr>
              <w:t xml:space="preserve"> </w:t>
            </w:r>
            <w:proofErr w:type="spellStart"/>
            <w:r>
              <w:rPr>
                <w:rFonts w:ascii="Times" w:hAnsi="Times" w:cs="Times"/>
                <w:color w:val="333333"/>
              </w:rPr>
              <w:t>meslek</w:t>
            </w:r>
            <w:proofErr w:type="spellEnd"/>
            <w:r>
              <w:rPr>
                <w:rFonts w:ascii="Times" w:hAnsi="Times" w:cs="Times"/>
                <w:color w:val="333333"/>
              </w:rPr>
              <w:t xml:space="preserve"> </w:t>
            </w:r>
            <w:proofErr w:type="spellStart"/>
            <w:r>
              <w:rPr>
                <w:rFonts w:ascii="Times" w:hAnsi="Times" w:cs="Times"/>
                <w:color w:val="333333"/>
              </w:rPr>
              <w:t>bilgisi</w:t>
            </w:r>
            <w:proofErr w:type="spellEnd"/>
            <w:r>
              <w:rPr>
                <w:rFonts w:ascii="Times" w:hAnsi="Times" w:cs="Times"/>
                <w:color w:val="333333"/>
              </w:rPr>
              <w:t xml:space="preserve"> </w:t>
            </w:r>
            <w:proofErr w:type="spellStart"/>
            <w:r>
              <w:rPr>
                <w:rFonts w:ascii="Times" w:hAnsi="Times" w:cs="Times"/>
                <w:color w:val="333333"/>
              </w:rPr>
              <w:t>dersleri</w:t>
            </w:r>
            <w:proofErr w:type="spellEnd"/>
            <w:r>
              <w:rPr>
                <w:rFonts w:ascii="Times" w:hAnsi="Times" w:cs="Times"/>
                <w:color w:val="333333"/>
              </w:rPr>
              <w:t xml:space="preserve"> de </w:t>
            </w:r>
            <w:proofErr w:type="spellStart"/>
            <w:r>
              <w:rPr>
                <w:rFonts w:ascii="Times" w:hAnsi="Times" w:cs="Times"/>
                <w:color w:val="333333"/>
              </w:rPr>
              <w:t>verilmektedir</w:t>
            </w:r>
            <w:proofErr w:type="spellEnd"/>
            <w:r>
              <w:rPr>
                <w:rFonts w:ascii="Times" w:hAnsi="Times" w:cs="Times"/>
                <w:color w:val="333333"/>
              </w:rPr>
              <w:t>.</w:t>
            </w:r>
            <w:r>
              <w:rPr>
                <w:rFonts w:ascii="Times" w:hAnsi="Times" w:cs="Times"/>
                <w:color w:val="000000"/>
              </w:rPr>
              <w:t xml:space="preserve"> Bu </w:t>
            </w:r>
            <w:proofErr w:type="spellStart"/>
            <w:r>
              <w:rPr>
                <w:rFonts w:ascii="Times" w:hAnsi="Times" w:cs="Times"/>
                <w:color w:val="000000"/>
              </w:rPr>
              <w:t>şekilde</w:t>
            </w:r>
            <w:proofErr w:type="spellEnd"/>
            <w:r>
              <w:rPr>
                <w:rFonts w:ascii="Times" w:hAnsi="Times" w:cs="Times"/>
                <w:color w:val="000000"/>
              </w:rPr>
              <w:t xml:space="preserve"> de, </w:t>
            </w:r>
            <w:proofErr w:type="spellStart"/>
            <w:r>
              <w:rPr>
                <w:rFonts w:ascii="Times" w:hAnsi="Times" w:cs="Times"/>
                <w:color w:val="333333"/>
              </w:rPr>
              <w:t>öğrencilerin</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yeterliliklerini</w:t>
            </w:r>
            <w:proofErr w:type="spellEnd"/>
            <w:r>
              <w:rPr>
                <w:rFonts w:ascii="Times" w:hAnsi="Times" w:cs="Times"/>
                <w:color w:val="333333"/>
              </w:rPr>
              <w:t xml:space="preserve"> </w:t>
            </w:r>
            <w:proofErr w:type="spellStart"/>
            <w:r>
              <w:rPr>
                <w:rFonts w:ascii="Times" w:hAnsi="Times" w:cs="Times"/>
                <w:color w:val="333333"/>
              </w:rPr>
              <w:t>geliştirmeyi</w:t>
            </w:r>
            <w:proofErr w:type="spellEnd"/>
            <w:r>
              <w:rPr>
                <w:rFonts w:ascii="Times" w:hAnsi="Times" w:cs="Times"/>
                <w:color w:val="333333"/>
              </w:rPr>
              <w:t xml:space="preserve">, </w:t>
            </w:r>
            <w:proofErr w:type="spellStart"/>
            <w:r>
              <w:rPr>
                <w:rFonts w:ascii="Times" w:hAnsi="Times" w:cs="Times"/>
                <w:color w:val="333333"/>
              </w:rPr>
              <w:t>öğrencilere</w:t>
            </w:r>
            <w:proofErr w:type="spellEnd"/>
            <w:r>
              <w:rPr>
                <w:rFonts w:ascii="Times" w:hAnsi="Times" w:cs="Times"/>
                <w:color w:val="333333"/>
              </w:rPr>
              <w:t xml:space="preserve"> </w:t>
            </w:r>
            <w:proofErr w:type="spellStart"/>
            <w:r>
              <w:rPr>
                <w:rFonts w:ascii="Times" w:hAnsi="Times" w:cs="Times"/>
                <w:color w:val="333333"/>
              </w:rPr>
              <w:t>çağdaş</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öğretimi</w:t>
            </w:r>
            <w:proofErr w:type="spellEnd"/>
            <w:r>
              <w:rPr>
                <w:rFonts w:ascii="Times" w:hAnsi="Times" w:cs="Times"/>
                <w:color w:val="333333"/>
              </w:rPr>
              <w:t xml:space="preserve"> </w:t>
            </w:r>
            <w:proofErr w:type="spellStart"/>
            <w:r>
              <w:rPr>
                <w:rFonts w:ascii="Times" w:hAnsi="Times" w:cs="Times"/>
                <w:color w:val="333333"/>
              </w:rPr>
              <w:t>yöntemlerini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tekniklerini</w:t>
            </w:r>
            <w:proofErr w:type="spellEnd"/>
            <w:r>
              <w:rPr>
                <w:rFonts w:ascii="Times" w:hAnsi="Times" w:cs="Times"/>
                <w:color w:val="333333"/>
              </w:rPr>
              <w:t xml:space="preserve"> </w:t>
            </w:r>
            <w:proofErr w:type="spellStart"/>
            <w:r>
              <w:rPr>
                <w:rFonts w:ascii="Times" w:hAnsi="Times" w:cs="Times"/>
                <w:color w:val="333333"/>
              </w:rPr>
              <w:t>öğretmeyi</w:t>
            </w:r>
            <w:proofErr w:type="spellEnd"/>
            <w:r>
              <w:rPr>
                <w:rFonts w:ascii="Times" w:hAnsi="Times" w:cs="Times"/>
                <w:color w:val="333333"/>
              </w:rPr>
              <w:t xml:space="preserve"> </w:t>
            </w:r>
            <w:proofErr w:type="spellStart"/>
            <w:proofErr w:type="gramStart"/>
            <w:r>
              <w:rPr>
                <w:rFonts w:ascii="Times" w:hAnsi="Times" w:cs="Times"/>
                <w:color w:val="333333"/>
              </w:rPr>
              <w:t>amaçlamaktayız</w:t>
            </w:r>
            <w:proofErr w:type="spellEnd"/>
            <w:r>
              <w:rPr>
                <w:rFonts w:ascii="Times" w:hAnsi="Times" w:cs="Times"/>
                <w:color w:val="333333"/>
              </w:rPr>
              <w:t>..</w:t>
            </w:r>
            <w:proofErr w:type="gramEnd"/>
            <w:r>
              <w:rPr>
                <w:rFonts w:ascii="Times" w:hAnsi="Times" w:cs="Times"/>
                <w:color w:val="333333"/>
              </w:rPr>
              <w:t xml:space="preserve"> </w:t>
            </w:r>
            <w:proofErr w:type="spellStart"/>
            <w:r>
              <w:rPr>
                <w:rFonts w:ascii="Times" w:hAnsi="Times" w:cs="Times"/>
                <w:color w:val="333333"/>
              </w:rPr>
              <w:t>Ayrıca</w:t>
            </w:r>
            <w:proofErr w:type="spellEnd"/>
            <w:r>
              <w:rPr>
                <w:rFonts w:ascii="Times" w:hAnsi="Times" w:cs="Times"/>
                <w:color w:val="333333"/>
              </w:rPr>
              <w:t xml:space="preserve">, </w:t>
            </w:r>
            <w:proofErr w:type="spellStart"/>
            <w:r>
              <w:rPr>
                <w:rFonts w:ascii="Times" w:hAnsi="Times" w:cs="Times"/>
                <w:color w:val="333333"/>
              </w:rPr>
              <w:t>bölümümüzden</w:t>
            </w:r>
            <w:proofErr w:type="spellEnd"/>
            <w:r>
              <w:rPr>
                <w:rFonts w:ascii="Times" w:hAnsi="Times" w:cs="Times"/>
                <w:color w:val="333333"/>
              </w:rPr>
              <w:t xml:space="preserve"> </w:t>
            </w:r>
            <w:proofErr w:type="spellStart"/>
            <w:r>
              <w:rPr>
                <w:rFonts w:ascii="Times" w:hAnsi="Times" w:cs="Times"/>
                <w:color w:val="333333"/>
              </w:rPr>
              <w:t>mezun</w:t>
            </w:r>
            <w:proofErr w:type="spellEnd"/>
            <w:r>
              <w:rPr>
                <w:rFonts w:ascii="Times" w:hAnsi="Times" w:cs="Times"/>
                <w:color w:val="333333"/>
              </w:rPr>
              <w:t xml:space="preserve"> </w:t>
            </w:r>
            <w:proofErr w:type="spellStart"/>
            <w:r>
              <w:rPr>
                <w:rFonts w:ascii="Times" w:hAnsi="Times" w:cs="Times"/>
                <w:color w:val="333333"/>
              </w:rPr>
              <w:t>olan</w:t>
            </w:r>
            <w:proofErr w:type="spellEnd"/>
            <w:r>
              <w:rPr>
                <w:rFonts w:ascii="Times" w:hAnsi="Times" w:cs="Times"/>
                <w:color w:val="333333"/>
              </w:rPr>
              <w:t xml:space="preserve"> </w:t>
            </w:r>
            <w:proofErr w:type="spellStart"/>
            <w:r>
              <w:rPr>
                <w:rFonts w:ascii="Times" w:hAnsi="Times" w:cs="Times"/>
                <w:color w:val="333333"/>
              </w:rPr>
              <w:t>öğretmenlerin</w:t>
            </w:r>
            <w:proofErr w:type="spellEnd"/>
            <w:r>
              <w:rPr>
                <w:rFonts w:ascii="Times" w:hAnsi="Times" w:cs="Times"/>
                <w:color w:val="333333"/>
              </w:rPr>
              <w:t xml:space="preserve">, </w:t>
            </w:r>
            <w:proofErr w:type="spellStart"/>
            <w:r>
              <w:rPr>
                <w:rFonts w:ascii="Times" w:hAnsi="Times" w:cs="Times"/>
                <w:color w:val="333333"/>
              </w:rPr>
              <w:t>kültürlerarası</w:t>
            </w:r>
            <w:proofErr w:type="spellEnd"/>
            <w:r>
              <w:rPr>
                <w:rFonts w:ascii="Times" w:hAnsi="Times" w:cs="Times"/>
                <w:color w:val="333333"/>
              </w:rPr>
              <w:t xml:space="preserve"> </w:t>
            </w:r>
            <w:proofErr w:type="spellStart"/>
            <w:r>
              <w:rPr>
                <w:rFonts w:ascii="Times" w:hAnsi="Times" w:cs="Times"/>
                <w:color w:val="333333"/>
              </w:rPr>
              <w:t>etkileşim</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konularında</w:t>
            </w:r>
            <w:proofErr w:type="spellEnd"/>
            <w:r>
              <w:rPr>
                <w:rFonts w:ascii="Times" w:hAnsi="Times" w:cs="Times"/>
                <w:color w:val="333333"/>
              </w:rPr>
              <w:t xml:space="preserve">, </w:t>
            </w:r>
            <w:proofErr w:type="spellStart"/>
            <w:r>
              <w:rPr>
                <w:rFonts w:ascii="Times" w:hAnsi="Times" w:cs="Times"/>
                <w:color w:val="333333"/>
              </w:rPr>
              <w:t>farkındalık</w:t>
            </w:r>
            <w:proofErr w:type="spellEnd"/>
            <w:r>
              <w:rPr>
                <w:rFonts w:ascii="Times" w:hAnsi="Times" w:cs="Times"/>
                <w:color w:val="333333"/>
              </w:rPr>
              <w:t xml:space="preserve"> </w:t>
            </w:r>
            <w:proofErr w:type="spellStart"/>
            <w:r>
              <w:rPr>
                <w:rFonts w:ascii="Times" w:hAnsi="Times" w:cs="Times"/>
                <w:color w:val="333333"/>
              </w:rPr>
              <w:t>sahibi</w:t>
            </w:r>
            <w:proofErr w:type="spellEnd"/>
            <w:r>
              <w:rPr>
                <w:rFonts w:ascii="Times" w:hAnsi="Times" w:cs="Times"/>
                <w:color w:val="333333"/>
              </w:rPr>
              <w:t xml:space="preserve"> </w:t>
            </w:r>
            <w:proofErr w:type="spellStart"/>
            <w:r>
              <w:rPr>
                <w:rFonts w:ascii="Times" w:hAnsi="Times" w:cs="Times"/>
                <w:color w:val="333333"/>
              </w:rPr>
              <w:t>olmalarını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inovatif</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bilgili</w:t>
            </w:r>
            <w:proofErr w:type="spellEnd"/>
            <w:r>
              <w:rPr>
                <w:rFonts w:ascii="Times" w:hAnsi="Times" w:cs="Times"/>
                <w:color w:val="333333"/>
              </w:rPr>
              <w:t xml:space="preserve"> </w:t>
            </w:r>
            <w:proofErr w:type="spellStart"/>
            <w:r>
              <w:rPr>
                <w:rFonts w:ascii="Times" w:hAnsi="Times" w:cs="Times"/>
                <w:color w:val="333333"/>
              </w:rPr>
              <w:t>profesyoneller</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sadece</w:t>
            </w:r>
            <w:proofErr w:type="spellEnd"/>
            <w:r>
              <w:rPr>
                <w:rFonts w:ascii="Times" w:hAnsi="Times" w:cs="Times"/>
                <w:color w:val="333333"/>
              </w:rPr>
              <w:t xml:space="preserve"> </w:t>
            </w:r>
            <w:proofErr w:type="spellStart"/>
            <w:r>
              <w:rPr>
                <w:rFonts w:ascii="Times" w:hAnsi="Times" w:cs="Times"/>
                <w:color w:val="333333"/>
              </w:rPr>
              <w:t>Türkiye'de</w:t>
            </w:r>
            <w:proofErr w:type="spellEnd"/>
            <w:r>
              <w:rPr>
                <w:rFonts w:ascii="Times" w:hAnsi="Times" w:cs="Times"/>
                <w:color w:val="333333"/>
              </w:rPr>
              <w:t xml:space="preserve"> </w:t>
            </w:r>
            <w:proofErr w:type="spellStart"/>
            <w:r>
              <w:rPr>
                <w:rFonts w:ascii="Times" w:hAnsi="Times" w:cs="Times"/>
                <w:color w:val="333333"/>
              </w:rPr>
              <w:t>değil</w:t>
            </w:r>
            <w:proofErr w:type="spellEnd"/>
            <w:r>
              <w:rPr>
                <w:rFonts w:ascii="Times" w:hAnsi="Times" w:cs="Times"/>
                <w:color w:val="333333"/>
              </w:rPr>
              <w:t xml:space="preserve"> </w:t>
            </w:r>
            <w:proofErr w:type="spellStart"/>
            <w:r>
              <w:rPr>
                <w:rFonts w:ascii="Times" w:hAnsi="Times" w:cs="Times"/>
                <w:color w:val="333333"/>
              </w:rPr>
              <w:t>dünyanın</w:t>
            </w:r>
            <w:proofErr w:type="spellEnd"/>
            <w:r>
              <w:rPr>
                <w:rFonts w:ascii="Times" w:hAnsi="Times" w:cs="Times"/>
                <w:color w:val="333333"/>
              </w:rPr>
              <w:t xml:space="preserve"> </w:t>
            </w:r>
            <w:proofErr w:type="spellStart"/>
            <w:r>
              <w:rPr>
                <w:rFonts w:ascii="Times" w:hAnsi="Times" w:cs="Times"/>
                <w:color w:val="333333"/>
              </w:rPr>
              <w:t>başka</w:t>
            </w:r>
            <w:proofErr w:type="spellEnd"/>
            <w:r>
              <w:rPr>
                <w:rFonts w:ascii="Times" w:hAnsi="Times" w:cs="Times"/>
                <w:color w:val="333333"/>
              </w:rPr>
              <w:t xml:space="preserve"> </w:t>
            </w:r>
            <w:proofErr w:type="spellStart"/>
            <w:r>
              <w:rPr>
                <w:rFonts w:ascii="Times" w:hAnsi="Times" w:cs="Times"/>
                <w:color w:val="333333"/>
              </w:rPr>
              <w:t>yerlerinde</w:t>
            </w:r>
            <w:proofErr w:type="spellEnd"/>
            <w:r>
              <w:rPr>
                <w:rFonts w:ascii="Times" w:hAnsi="Times" w:cs="Times"/>
                <w:color w:val="333333"/>
              </w:rPr>
              <w:t xml:space="preserve"> de </w:t>
            </w:r>
            <w:proofErr w:type="spellStart"/>
            <w:r>
              <w:rPr>
                <w:rFonts w:ascii="Times" w:hAnsi="Times" w:cs="Times"/>
                <w:color w:val="333333"/>
              </w:rPr>
              <w:t>öğretmenlik</w:t>
            </w:r>
            <w:proofErr w:type="spellEnd"/>
            <w:r>
              <w:rPr>
                <w:rFonts w:ascii="Times" w:hAnsi="Times" w:cs="Times"/>
                <w:color w:val="333333"/>
              </w:rPr>
              <w:t xml:space="preserve"> </w:t>
            </w:r>
            <w:proofErr w:type="spellStart"/>
            <w:r>
              <w:rPr>
                <w:rFonts w:ascii="Times" w:hAnsi="Times" w:cs="Times"/>
                <w:color w:val="333333"/>
              </w:rPr>
              <w:t>yapabilecek</w:t>
            </w:r>
            <w:proofErr w:type="spellEnd"/>
            <w:r>
              <w:rPr>
                <w:rFonts w:ascii="Times" w:hAnsi="Times" w:cs="Times"/>
                <w:color w:val="333333"/>
              </w:rPr>
              <w:t xml:space="preserve"> </w:t>
            </w:r>
            <w:proofErr w:type="spellStart"/>
            <w:r>
              <w:rPr>
                <w:rFonts w:ascii="Times" w:hAnsi="Times" w:cs="Times"/>
                <w:color w:val="333333"/>
              </w:rPr>
              <w:t>bireyler</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yetişmelerini</w:t>
            </w:r>
            <w:proofErr w:type="spellEnd"/>
            <w:r>
              <w:rPr>
                <w:rFonts w:ascii="Times" w:hAnsi="Times" w:cs="Times"/>
                <w:color w:val="333333"/>
              </w:rPr>
              <w:t xml:space="preserve"> </w:t>
            </w:r>
            <w:proofErr w:type="spellStart"/>
            <w:r>
              <w:rPr>
                <w:rFonts w:ascii="Times" w:hAnsi="Times" w:cs="Times"/>
                <w:color w:val="333333"/>
              </w:rPr>
              <w:t>hedeflemekteyiz</w:t>
            </w:r>
            <w:proofErr w:type="spellEnd"/>
            <w:r>
              <w:rPr>
                <w:rFonts w:ascii="Times" w:hAnsi="Times" w:cs="Times"/>
                <w:color w:val="333333"/>
              </w:rPr>
              <w:t xml:space="preserve">. </w:t>
            </w:r>
            <w:proofErr w:type="spellStart"/>
            <w:r>
              <w:rPr>
                <w:rFonts w:ascii="Times" w:hAnsi="Times" w:cs="Times"/>
                <w:color w:val="333333"/>
              </w:rPr>
              <w:t>Mezunlarımız</w:t>
            </w:r>
            <w:proofErr w:type="spellEnd"/>
            <w:r>
              <w:rPr>
                <w:rFonts w:ascii="Times" w:hAnsi="Times" w:cs="Times"/>
                <w:color w:val="333333"/>
              </w:rPr>
              <w:t xml:space="preserve">, </w:t>
            </w:r>
            <w:proofErr w:type="spellStart"/>
            <w:r>
              <w:rPr>
                <w:rFonts w:ascii="Times" w:hAnsi="Times" w:cs="Times"/>
                <w:color w:val="333333"/>
              </w:rPr>
              <w:t>İngilizceyi</w:t>
            </w:r>
            <w:proofErr w:type="spellEnd"/>
            <w:r>
              <w:rPr>
                <w:rFonts w:ascii="Times" w:hAnsi="Times" w:cs="Times"/>
                <w:color w:val="333333"/>
              </w:rPr>
              <w:t xml:space="preserve"> </w:t>
            </w:r>
            <w:proofErr w:type="spellStart"/>
            <w:r>
              <w:rPr>
                <w:rFonts w:ascii="Times" w:hAnsi="Times" w:cs="Times"/>
                <w:color w:val="333333"/>
              </w:rPr>
              <w:t>öğretme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test </w:t>
            </w:r>
            <w:proofErr w:type="spellStart"/>
            <w:r>
              <w:rPr>
                <w:rFonts w:ascii="Times" w:hAnsi="Times" w:cs="Times"/>
                <w:color w:val="333333"/>
              </w:rPr>
              <w:t>etme</w:t>
            </w:r>
            <w:proofErr w:type="spellEnd"/>
            <w:r>
              <w:rPr>
                <w:rFonts w:ascii="Times" w:hAnsi="Times" w:cs="Times"/>
                <w:color w:val="333333"/>
              </w:rPr>
              <w:t xml:space="preserve"> </w:t>
            </w:r>
            <w:proofErr w:type="spellStart"/>
            <w:r>
              <w:rPr>
                <w:rFonts w:ascii="Times" w:hAnsi="Times" w:cs="Times"/>
                <w:color w:val="333333"/>
              </w:rPr>
              <w:t>sürecindeki</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yöntemleri</w:t>
            </w:r>
            <w:proofErr w:type="spellEnd"/>
            <w:r>
              <w:rPr>
                <w:rFonts w:ascii="Times" w:hAnsi="Times" w:cs="Times"/>
                <w:color w:val="333333"/>
              </w:rPr>
              <w:t xml:space="preserve">, </w:t>
            </w:r>
            <w:proofErr w:type="spellStart"/>
            <w:r>
              <w:rPr>
                <w:rFonts w:ascii="Times" w:hAnsi="Times" w:cs="Times"/>
                <w:color w:val="333333"/>
              </w:rPr>
              <w:t>teknikleri</w:t>
            </w:r>
            <w:proofErr w:type="spellEnd"/>
            <w:r>
              <w:rPr>
                <w:rFonts w:ascii="Times" w:hAnsi="Times" w:cs="Times"/>
                <w:color w:val="333333"/>
              </w:rPr>
              <w:t xml:space="preserve">, </w:t>
            </w:r>
            <w:proofErr w:type="spellStart"/>
            <w:r>
              <w:rPr>
                <w:rFonts w:ascii="Times" w:hAnsi="Times" w:cs="Times"/>
                <w:color w:val="333333"/>
              </w:rPr>
              <w:t>materyalleri</w:t>
            </w:r>
            <w:proofErr w:type="spellEnd"/>
            <w:r>
              <w:rPr>
                <w:rFonts w:ascii="Times" w:hAnsi="Times" w:cs="Times"/>
                <w:color w:val="333333"/>
              </w:rPr>
              <w:t xml:space="preserve">, </w:t>
            </w:r>
            <w:proofErr w:type="spellStart"/>
            <w:r>
              <w:rPr>
                <w:rFonts w:ascii="Times" w:hAnsi="Times" w:cs="Times"/>
                <w:color w:val="333333"/>
              </w:rPr>
              <w:t>kaynakları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teknolojiyi</w:t>
            </w:r>
            <w:proofErr w:type="spellEnd"/>
            <w:r>
              <w:rPr>
                <w:rFonts w:ascii="Times" w:hAnsi="Times" w:cs="Times"/>
                <w:color w:val="333333"/>
              </w:rPr>
              <w:t xml:space="preserve"> </w:t>
            </w:r>
            <w:proofErr w:type="spellStart"/>
            <w:r>
              <w:rPr>
                <w:rFonts w:ascii="Times" w:hAnsi="Times" w:cs="Times"/>
                <w:color w:val="333333"/>
              </w:rPr>
              <w:t>kullanma</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sınıf</w:t>
            </w:r>
            <w:proofErr w:type="spellEnd"/>
            <w:r>
              <w:rPr>
                <w:rFonts w:ascii="Times" w:hAnsi="Times" w:cs="Times"/>
                <w:color w:val="333333"/>
              </w:rPr>
              <w:t xml:space="preserve"> </w:t>
            </w:r>
            <w:proofErr w:type="spellStart"/>
            <w:r>
              <w:rPr>
                <w:rFonts w:ascii="Times" w:hAnsi="Times" w:cs="Times"/>
                <w:color w:val="333333"/>
              </w:rPr>
              <w:t>ortamını</w:t>
            </w:r>
            <w:proofErr w:type="spellEnd"/>
            <w:r>
              <w:rPr>
                <w:rFonts w:ascii="Times" w:hAnsi="Times" w:cs="Times"/>
                <w:color w:val="333333"/>
              </w:rPr>
              <w:t xml:space="preserve"> buna </w:t>
            </w:r>
            <w:proofErr w:type="spellStart"/>
            <w:r>
              <w:rPr>
                <w:rFonts w:ascii="Times" w:hAnsi="Times" w:cs="Times"/>
                <w:color w:val="333333"/>
              </w:rPr>
              <w:t>göre</w:t>
            </w:r>
            <w:proofErr w:type="spellEnd"/>
            <w:r>
              <w:rPr>
                <w:rFonts w:ascii="Times" w:hAnsi="Times" w:cs="Times"/>
                <w:color w:val="333333"/>
              </w:rPr>
              <w:t xml:space="preserve"> </w:t>
            </w:r>
            <w:proofErr w:type="spellStart"/>
            <w:r>
              <w:rPr>
                <w:rFonts w:ascii="Times" w:hAnsi="Times" w:cs="Times"/>
                <w:color w:val="333333"/>
              </w:rPr>
              <w:t>düzenleme</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hakların</w:t>
            </w:r>
            <w:proofErr w:type="spellEnd"/>
            <w:r>
              <w:rPr>
                <w:rFonts w:ascii="Times" w:hAnsi="Times" w:cs="Times"/>
                <w:color w:val="333333"/>
              </w:rPr>
              <w:t xml:space="preserve"> </w:t>
            </w:r>
            <w:proofErr w:type="spellStart"/>
            <w:r>
              <w:rPr>
                <w:rFonts w:ascii="Times" w:hAnsi="Times" w:cs="Times"/>
                <w:color w:val="333333"/>
              </w:rPr>
              <w:t>evrenselliği</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adalet</w:t>
            </w:r>
            <w:proofErr w:type="spellEnd"/>
            <w:r>
              <w:rPr>
                <w:rFonts w:ascii="Times" w:hAnsi="Times" w:cs="Times"/>
                <w:color w:val="333333"/>
              </w:rPr>
              <w:t xml:space="preserve">, </w:t>
            </w:r>
            <w:proofErr w:type="spellStart"/>
            <w:r>
              <w:rPr>
                <w:rFonts w:ascii="Times" w:hAnsi="Times" w:cs="Times"/>
                <w:color w:val="333333"/>
              </w:rPr>
              <w:t>kültürel</w:t>
            </w:r>
            <w:proofErr w:type="spellEnd"/>
            <w:r>
              <w:rPr>
                <w:rFonts w:ascii="Times" w:hAnsi="Times" w:cs="Times"/>
                <w:color w:val="333333"/>
              </w:rPr>
              <w:t xml:space="preserve"> </w:t>
            </w:r>
            <w:proofErr w:type="spellStart"/>
            <w:r>
              <w:rPr>
                <w:rFonts w:ascii="Times" w:hAnsi="Times" w:cs="Times"/>
                <w:color w:val="333333"/>
              </w:rPr>
              <w:t>değerlerin</w:t>
            </w:r>
            <w:proofErr w:type="spellEnd"/>
            <w:r>
              <w:rPr>
                <w:rFonts w:ascii="Times" w:hAnsi="Times" w:cs="Times"/>
                <w:color w:val="333333"/>
              </w:rPr>
              <w:t xml:space="preserve"> </w:t>
            </w:r>
            <w:proofErr w:type="spellStart"/>
            <w:r>
              <w:rPr>
                <w:rFonts w:ascii="Times" w:hAnsi="Times" w:cs="Times"/>
                <w:color w:val="333333"/>
              </w:rPr>
              <w:t>korunması</w:t>
            </w:r>
            <w:proofErr w:type="spellEnd"/>
            <w:r>
              <w:rPr>
                <w:rFonts w:ascii="Times" w:hAnsi="Times" w:cs="Times"/>
                <w:color w:val="333333"/>
              </w:rPr>
              <w:t xml:space="preserve">, </w:t>
            </w:r>
            <w:proofErr w:type="spellStart"/>
            <w:r>
              <w:rPr>
                <w:rFonts w:ascii="Times" w:hAnsi="Times" w:cs="Times"/>
                <w:color w:val="333333"/>
              </w:rPr>
              <w:t>kalite</w:t>
            </w:r>
            <w:proofErr w:type="spellEnd"/>
            <w:r>
              <w:rPr>
                <w:rFonts w:ascii="Times" w:hAnsi="Times" w:cs="Times"/>
                <w:color w:val="333333"/>
              </w:rPr>
              <w:t xml:space="preserve"> </w:t>
            </w:r>
            <w:proofErr w:type="spellStart"/>
            <w:r>
              <w:rPr>
                <w:rFonts w:ascii="Times" w:hAnsi="Times" w:cs="Times"/>
                <w:color w:val="333333"/>
              </w:rPr>
              <w:t>kültürü</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çevre</w:t>
            </w:r>
            <w:proofErr w:type="spellEnd"/>
            <w:r>
              <w:rPr>
                <w:rFonts w:ascii="Times" w:hAnsi="Times" w:cs="Times"/>
                <w:color w:val="333333"/>
              </w:rPr>
              <w:t xml:space="preserve"> </w:t>
            </w:r>
            <w:proofErr w:type="spellStart"/>
            <w:r>
              <w:rPr>
                <w:rFonts w:ascii="Times" w:hAnsi="Times" w:cs="Times"/>
                <w:color w:val="333333"/>
              </w:rPr>
              <w:t>koruma</w:t>
            </w:r>
            <w:proofErr w:type="spellEnd"/>
            <w:r>
              <w:rPr>
                <w:rFonts w:ascii="Times" w:hAnsi="Times" w:cs="Times"/>
                <w:color w:val="333333"/>
              </w:rPr>
              <w:t xml:space="preserve">, </w:t>
            </w:r>
            <w:proofErr w:type="spellStart"/>
            <w:r>
              <w:rPr>
                <w:rFonts w:ascii="Times" w:hAnsi="Times" w:cs="Times"/>
                <w:color w:val="333333"/>
              </w:rPr>
              <w:t>iş</w:t>
            </w:r>
            <w:proofErr w:type="spellEnd"/>
            <w:r>
              <w:rPr>
                <w:rFonts w:ascii="Times" w:hAnsi="Times" w:cs="Times"/>
                <w:color w:val="333333"/>
              </w:rPr>
              <w:t xml:space="preserve"> </w:t>
            </w:r>
            <w:proofErr w:type="spellStart"/>
            <w:r>
              <w:rPr>
                <w:rFonts w:ascii="Times" w:hAnsi="Times" w:cs="Times"/>
                <w:color w:val="333333"/>
              </w:rPr>
              <w:t>sağlığı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güvenliği</w:t>
            </w:r>
            <w:proofErr w:type="spellEnd"/>
            <w:r>
              <w:rPr>
                <w:rFonts w:ascii="Times" w:hAnsi="Times" w:cs="Times"/>
                <w:color w:val="333333"/>
              </w:rPr>
              <w:t xml:space="preserve"> </w:t>
            </w:r>
            <w:proofErr w:type="spellStart"/>
            <w:r>
              <w:rPr>
                <w:rFonts w:ascii="Times" w:hAnsi="Times" w:cs="Times"/>
                <w:color w:val="333333"/>
              </w:rPr>
              <w:t>konularını</w:t>
            </w:r>
            <w:proofErr w:type="spellEnd"/>
            <w:r>
              <w:rPr>
                <w:rFonts w:ascii="Times" w:hAnsi="Times" w:cs="Times"/>
                <w:color w:val="333333"/>
              </w:rPr>
              <w:t xml:space="preserve"> </w:t>
            </w:r>
            <w:proofErr w:type="spellStart"/>
            <w:r>
              <w:rPr>
                <w:rFonts w:ascii="Times" w:hAnsi="Times" w:cs="Times"/>
                <w:color w:val="333333"/>
              </w:rPr>
              <w:t>özümsemiş</w:t>
            </w:r>
            <w:proofErr w:type="spellEnd"/>
            <w:r>
              <w:rPr>
                <w:rFonts w:ascii="Times" w:hAnsi="Times" w:cs="Times"/>
                <w:color w:val="333333"/>
              </w:rPr>
              <w:t xml:space="preserve">, </w:t>
            </w:r>
            <w:proofErr w:type="spellStart"/>
            <w:r>
              <w:rPr>
                <w:rFonts w:ascii="Times" w:hAnsi="Times" w:cs="Times"/>
                <w:color w:val="333333"/>
              </w:rPr>
              <w:t>görev</w:t>
            </w:r>
            <w:proofErr w:type="spellEnd"/>
            <w:r>
              <w:rPr>
                <w:rFonts w:ascii="Times" w:hAnsi="Times" w:cs="Times"/>
                <w:color w:val="333333"/>
              </w:rPr>
              <w:t xml:space="preserve"> </w:t>
            </w:r>
            <w:proofErr w:type="spellStart"/>
            <w:r>
              <w:rPr>
                <w:rFonts w:ascii="Times" w:hAnsi="Times" w:cs="Times"/>
                <w:color w:val="333333"/>
              </w:rPr>
              <w:t>bilinci</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hareket</w:t>
            </w:r>
            <w:proofErr w:type="spellEnd"/>
            <w:r>
              <w:rPr>
                <w:rFonts w:ascii="Times" w:hAnsi="Times" w:cs="Times"/>
                <w:color w:val="333333"/>
              </w:rPr>
              <w:t xml:space="preserve"> </w:t>
            </w:r>
            <w:proofErr w:type="spellStart"/>
            <w:proofErr w:type="gramStart"/>
            <w:r>
              <w:rPr>
                <w:rFonts w:ascii="Times" w:hAnsi="Times" w:cs="Times"/>
                <w:color w:val="333333"/>
              </w:rPr>
              <w:t>eden</w:t>
            </w:r>
            <w:proofErr w:type="spellEnd"/>
            <w:r>
              <w:rPr>
                <w:rFonts w:ascii="Times" w:hAnsi="Times" w:cs="Times"/>
                <w:color w:val="333333"/>
              </w:rPr>
              <w:t xml:space="preserve">  </w:t>
            </w:r>
            <w:proofErr w:type="spellStart"/>
            <w:r>
              <w:rPr>
                <w:rFonts w:ascii="Times" w:hAnsi="Times" w:cs="Times"/>
                <w:color w:val="333333"/>
              </w:rPr>
              <w:t>öğretmenler</w:t>
            </w:r>
            <w:proofErr w:type="spellEnd"/>
            <w:proofErr w:type="gram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farklı</w:t>
            </w:r>
            <w:proofErr w:type="spellEnd"/>
            <w:r>
              <w:rPr>
                <w:rFonts w:ascii="Times" w:hAnsi="Times" w:cs="Times"/>
                <w:color w:val="333333"/>
              </w:rPr>
              <w:t xml:space="preserve"> </w:t>
            </w:r>
            <w:proofErr w:type="spellStart"/>
            <w:r>
              <w:rPr>
                <w:rFonts w:ascii="Times" w:hAnsi="Times" w:cs="Times"/>
                <w:color w:val="333333"/>
              </w:rPr>
              <w:t>kurum</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kuruluşlarda</w:t>
            </w:r>
            <w:proofErr w:type="spellEnd"/>
            <w:r>
              <w:rPr>
                <w:rFonts w:ascii="Times" w:hAnsi="Times" w:cs="Times"/>
                <w:color w:val="333333"/>
              </w:rPr>
              <w:t xml:space="preserve"> </w:t>
            </w:r>
            <w:proofErr w:type="spellStart"/>
            <w:r>
              <w:rPr>
                <w:rFonts w:ascii="Times" w:hAnsi="Times" w:cs="Times"/>
                <w:color w:val="333333"/>
              </w:rPr>
              <w:t>iş</w:t>
            </w:r>
            <w:proofErr w:type="spellEnd"/>
            <w:r>
              <w:rPr>
                <w:rFonts w:ascii="Times" w:hAnsi="Times" w:cs="Times"/>
                <w:color w:val="333333"/>
              </w:rPr>
              <w:t xml:space="preserve"> </w:t>
            </w:r>
            <w:proofErr w:type="spellStart"/>
            <w:r>
              <w:rPr>
                <w:rFonts w:ascii="Times" w:hAnsi="Times" w:cs="Times"/>
                <w:color w:val="333333"/>
              </w:rPr>
              <w:t>bulabilmektedirler</w:t>
            </w:r>
            <w:proofErr w:type="spellEnd"/>
            <w:r>
              <w:rPr>
                <w:rFonts w:ascii="Times" w:hAnsi="Times" w:cs="Times"/>
                <w:color w:val="333333"/>
              </w:rPr>
              <w:t xml:space="preserve">. </w:t>
            </w:r>
            <w:proofErr w:type="spellStart"/>
            <w:r>
              <w:rPr>
                <w:rFonts w:ascii="Times" w:hAnsi="Times" w:cs="Times"/>
                <w:color w:val="333333"/>
              </w:rPr>
              <w:t>Tüm</w:t>
            </w:r>
            <w:proofErr w:type="spellEnd"/>
            <w:r>
              <w:rPr>
                <w:rFonts w:ascii="Times" w:hAnsi="Times" w:cs="Times"/>
                <w:color w:val="333333"/>
              </w:rPr>
              <w:t xml:space="preserve"> </w:t>
            </w:r>
            <w:proofErr w:type="spellStart"/>
            <w:r>
              <w:rPr>
                <w:rFonts w:ascii="Times" w:hAnsi="Times" w:cs="Times"/>
                <w:color w:val="333333"/>
              </w:rPr>
              <w:t>bu</w:t>
            </w:r>
            <w:proofErr w:type="spellEnd"/>
            <w:r>
              <w:rPr>
                <w:rFonts w:ascii="Times" w:hAnsi="Times" w:cs="Times"/>
                <w:color w:val="333333"/>
              </w:rPr>
              <w:t xml:space="preserve"> </w:t>
            </w:r>
            <w:proofErr w:type="spellStart"/>
            <w:r>
              <w:rPr>
                <w:rFonts w:ascii="Times" w:hAnsi="Times" w:cs="Times"/>
                <w:color w:val="333333"/>
              </w:rPr>
              <w:t>saydığımız</w:t>
            </w:r>
            <w:proofErr w:type="spellEnd"/>
            <w:r>
              <w:rPr>
                <w:rFonts w:ascii="Times" w:hAnsi="Times" w:cs="Times"/>
                <w:color w:val="333333"/>
              </w:rPr>
              <w:t xml:space="preserve"> </w:t>
            </w:r>
            <w:proofErr w:type="spellStart"/>
            <w:r>
              <w:rPr>
                <w:rFonts w:ascii="Times" w:hAnsi="Times" w:cs="Times"/>
                <w:color w:val="333333"/>
              </w:rPr>
              <w:t>hedeflerden</w:t>
            </w:r>
            <w:proofErr w:type="spellEnd"/>
            <w:r>
              <w:rPr>
                <w:rFonts w:ascii="Times" w:hAnsi="Times" w:cs="Times"/>
                <w:color w:val="333333"/>
              </w:rPr>
              <w:t xml:space="preserve"> </w:t>
            </w:r>
            <w:proofErr w:type="spellStart"/>
            <w:r>
              <w:rPr>
                <w:rFonts w:ascii="Times" w:hAnsi="Times" w:cs="Times"/>
                <w:color w:val="333333"/>
              </w:rPr>
              <w:t>dolayı</w:t>
            </w:r>
            <w:proofErr w:type="spellEnd"/>
            <w:r>
              <w:rPr>
                <w:rFonts w:ascii="Times" w:hAnsi="Times" w:cs="Times"/>
                <w:color w:val="333333"/>
              </w:rPr>
              <w:t xml:space="preserve">,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öğretmenliği</w:t>
            </w:r>
            <w:proofErr w:type="spellEnd"/>
            <w:r>
              <w:rPr>
                <w:rFonts w:ascii="Times" w:hAnsi="Times" w:cs="Times"/>
                <w:color w:val="333333"/>
              </w:rPr>
              <w:t xml:space="preserve"> </w:t>
            </w:r>
            <w:proofErr w:type="spellStart"/>
            <w:r>
              <w:rPr>
                <w:rFonts w:ascii="Times" w:hAnsi="Times" w:cs="Times"/>
                <w:color w:val="333333"/>
              </w:rPr>
              <w:t>programında</w:t>
            </w:r>
            <w:proofErr w:type="spellEnd"/>
            <w:r>
              <w:rPr>
                <w:rFonts w:ascii="Times" w:hAnsi="Times" w:cs="Times"/>
                <w:color w:val="333333"/>
              </w:rPr>
              <w:t xml:space="preserve"> </w:t>
            </w:r>
            <w:proofErr w:type="spellStart"/>
            <w:r>
              <w:rPr>
                <w:rFonts w:ascii="Times" w:hAnsi="Times" w:cs="Times"/>
                <w:color w:val="333333"/>
              </w:rPr>
              <w:t>okumak</w:t>
            </w:r>
            <w:proofErr w:type="spellEnd"/>
            <w:r>
              <w:rPr>
                <w:rFonts w:ascii="Times" w:hAnsi="Times" w:cs="Times"/>
                <w:color w:val="333333"/>
              </w:rPr>
              <w:t xml:space="preserve"> </w:t>
            </w:r>
            <w:proofErr w:type="spellStart"/>
            <w:r>
              <w:rPr>
                <w:rFonts w:ascii="Times" w:hAnsi="Times" w:cs="Times"/>
                <w:color w:val="333333"/>
              </w:rPr>
              <w:t>isteyenlerin</w:t>
            </w:r>
            <w:proofErr w:type="spellEnd"/>
            <w:r>
              <w:rPr>
                <w:rFonts w:ascii="Times" w:hAnsi="Times" w:cs="Times"/>
                <w:color w:val="333333"/>
              </w:rPr>
              <w:t xml:space="preserve"> </w:t>
            </w:r>
            <w:proofErr w:type="spellStart"/>
            <w:r>
              <w:rPr>
                <w:rFonts w:ascii="Times" w:hAnsi="Times" w:cs="Times"/>
                <w:color w:val="333333"/>
              </w:rPr>
              <w:t>sözel</w:t>
            </w:r>
            <w:proofErr w:type="spellEnd"/>
            <w:r>
              <w:rPr>
                <w:rFonts w:ascii="Times" w:hAnsi="Times" w:cs="Times"/>
                <w:color w:val="333333"/>
              </w:rPr>
              <w:t xml:space="preserve"> </w:t>
            </w:r>
            <w:proofErr w:type="spellStart"/>
            <w:r>
              <w:rPr>
                <w:rFonts w:ascii="Times" w:hAnsi="Times" w:cs="Times"/>
                <w:color w:val="333333"/>
              </w:rPr>
              <w:t>yeteneği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belleği</w:t>
            </w:r>
            <w:proofErr w:type="spellEnd"/>
            <w:r>
              <w:rPr>
                <w:rFonts w:ascii="Times" w:hAnsi="Times" w:cs="Times"/>
                <w:color w:val="333333"/>
              </w:rPr>
              <w:t xml:space="preserve"> </w:t>
            </w:r>
            <w:proofErr w:type="spellStart"/>
            <w:r>
              <w:rPr>
                <w:rFonts w:ascii="Times" w:hAnsi="Times" w:cs="Times"/>
                <w:color w:val="333333"/>
              </w:rPr>
              <w:t>güçlü</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yabancı</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öğrenmeye</w:t>
            </w:r>
            <w:proofErr w:type="spellEnd"/>
            <w:r>
              <w:rPr>
                <w:rFonts w:ascii="Times" w:hAnsi="Times" w:cs="Times"/>
                <w:color w:val="333333"/>
              </w:rPr>
              <w:t xml:space="preserve"> </w:t>
            </w:r>
            <w:proofErr w:type="spellStart"/>
            <w:r>
              <w:rPr>
                <w:rFonts w:ascii="Times" w:hAnsi="Times" w:cs="Times"/>
                <w:color w:val="333333"/>
              </w:rPr>
              <w:t>istekli</w:t>
            </w:r>
            <w:proofErr w:type="spellEnd"/>
            <w:r>
              <w:rPr>
                <w:rFonts w:ascii="Times" w:hAnsi="Times" w:cs="Times"/>
                <w:color w:val="333333"/>
              </w:rPr>
              <w:t xml:space="preserve">, </w:t>
            </w:r>
            <w:proofErr w:type="spellStart"/>
            <w:r>
              <w:rPr>
                <w:rFonts w:ascii="Times" w:hAnsi="Times" w:cs="Times"/>
                <w:color w:val="333333"/>
              </w:rPr>
              <w:t>edebiyata</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bu</w:t>
            </w:r>
            <w:proofErr w:type="spellEnd"/>
            <w:r>
              <w:rPr>
                <w:rFonts w:ascii="Times" w:hAnsi="Times" w:cs="Times"/>
                <w:color w:val="333333"/>
              </w:rPr>
              <w:t xml:space="preserve"> </w:t>
            </w:r>
            <w:proofErr w:type="spellStart"/>
            <w:r>
              <w:rPr>
                <w:rFonts w:ascii="Times" w:hAnsi="Times" w:cs="Times"/>
                <w:color w:val="333333"/>
              </w:rPr>
              <w:t>alanda</w:t>
            </w:r>
            <w:proofErr w:type="spellEnd"/>
            <w:r>
              <w:rPr>
                <w:rFonts w:ascii="Times" w:hAnsi="Times" w:cs="Times"/>
                <w:color w:val="333333"/>
              </w:rPr>
              <w:t xml:space="preserve"> </w:t>
            </w:r>
            <w:proofErr w:type="spellStart"/>
            <w:r>
              <w:rPr>
                <w:rFonts w:ascii="Times" w:hAnsi="Times" w:cs="Times"/>
                <w:color w:val="333333"/>
              </w:rPr>
              <w:t>başarılı</w:t>
            </w:r>
            <w:proofErr w:type="spellEnd"/>
            <w:r>
              <w:rPr>
                <w:rFonts w:ascii="Times" w:hAnsi="Times" w:cs="Times"/>
                <w:color w:val="333333"/>
              </w:rPr>
              <w:t xml:space="preserve"> </w:t>
            </w:r>
            <w:proofErr w:type="spellStart"/>
            <w:r>
              <w:rPr>
                <w:rFonts w:ascii="Times" w:hAnsi="Times" w:cs="Times"/>
                <w:color w:val="333333"/>
              </w:rPr>
              <w:t>kimseler</w:t>
            </w:r>
            <w:proofErr w:type="spellEnd"/>
            <w:r>
              <w:rPr>
                <w:rFonts w:ascii="Times" w:hAnsi="Times" w:cs="Times"/>
                <w:color w:val="333333"/>
              </w:rPr>
              <w:t xml:space="preserve"> </w:t>
            </w:r>
            <w:proofErr w:type="spellStart"/>
            <w:r>
              <w:rPr>
                <w:rFonts w:ascii="Times" w:hAnsi="Times" w:cs="Times"/>
                <w:color w:val="333333"/>
              </w:rPr>
              <w:t>olmaları</w:t>
            </w:r>
            <w:proofErr w:type="spellEnd"/>
            <w:r>
              <w:rPr>
                <w:rFonts w:ascii="Times" w:hAnsi="Times" w:cs="Times"/>
                <w:color w:val="333333"/>
              </w:rPr>
              <w:t xml:space="preserve"> </w:t>
            </w:r>
            <w:proofErr w:type="spellStart"/>
            <w:r>
              <w:rPr>
                <w:rFonts w:ascii="Times" w:hAnsi="Times" w:cs="Times"/>
                <w:color w:val="333333"/>
              </w:rPr>
              <w:t>gerekir</w:t>
            </w:r>
            <w:proofErr w:type="spellEnd"/>
            <w:r>
              <w:rPr>
                <w:rFonts w:ascii="Times" w:hAnsi="Times" w:cs="Times"/>
                <w:color w:val="333333"/>
              </w:rPr>
              <w:t>.</w:t>
            </w:r>
          </w:p>
          <w:p w14:paraId="3BF86171" w14:textId="77777777" w:rsidR="004951E7" w:rsidRDefault="004951E7" w:rsidP="004951E7">
            <w:pPr>
              <w:pStyle w:val="NormalWeb"/>
              <w:spacing w:before="0" w:beforeAutospacing="0" w:after="120" w:afterAutospacing="0"/>
              <w:ind w:right="58" w:firstLine="709"/>
              <w:jc w:val="both"/>
            </w:pP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öğretmenliği</w:t>
            </w:r>
            <w:proofErr w:type="spellEnd"/>
            <w:r>
              <w:rPr>
                <w:rFonts w:ascii="Times" w:hAnsi="Times" w:cs="Times"/>
                <w:color w:val="333333"/>
              </w:rPr>
              <w:t xml:space="preserve"> </w:t>
            </w:r>
            <w:proofErr w:type="spellStart"/>
            <w:r>
              <w:rPr>
                <w:rFonts w:ascii="Times" w:hAnsi="Times" w:cs="Times"/>
                <w:color w:val="333333"/>
              </w:rPr>
              <w:t>programını</w:t>
            </w:r>
            <w:proofErr w:type="spellEnd"/>
            <w:r>
              <w:rPr>
                <w:rFonts w:ascii="Times" w:hAnsi="Times" w:cs="Times"/>
                <w:color w:val="333333"/>
              </w:rPr>
              <w:t xml:space="preserve"> </w:t>
            </w:r>
            <w:proofErr w:type="spellStart"/>
            <w:r>
              <w:rPr>
                <w:rFonts w:ascii="Times" w:hAnsi="Times" w:cs="Times"/>
                <w:color w:val="333333"/>
              </w:rPr>
              <w:t>bitirenlere</w:t>
            </w:r>
            <w:proofErr w:type="spellEnd"/>
            <w:r>
              <w:rPr>
                <w:rFonts w:ascii="Times" w:hAnsi="Times" w:cs="Times"/>
                <w:color w:val="333333"/>
              </w:rPr>
              <w:t xml:space="preserve"> </w:t>
            </w:r>
            <w:proofErr w:type="gramStart"/>
            <w:r>
              <w:rPr>
                <w:rFonts w:ascii="Times" w:hAnsi="Times" w:cs="Times"/>
                <w:color w:val="333333"/>
              </w:rPr>
              <w:t xml:space="preserve">“ </w:t>
            </w:r>
            <w:proofErr w:type="spellStart"/>
            <w:r>
              <w:rPr>
                <w:rFonts w:ascii="Times" w:hAnsi="Times" w:cs="Times"/>
                <w:color w:val="333333"/>
              </w:rPr>
              <w:t>İngilizce</w:t>
            </w:r>
            <w:proofErr w:type="spellEnd"/>
            <w:proofErr w:type="gramEnd"/>
            <w:r>
              <w:rPr>
                <w:rFonts w:ascii="Times" w:hAnsi="Times" w:cs="Times"/>
                <w:color w:val="333333"/>
              </w:rPr>
              <w:t xml:space="preserve"> </w:t>
            </w:r>
            <w:proofErr w:type="spellStart"/>
            <w:r>
              <w:rPr>
                <w:rFonts w:ascii="Times" w:hAnsi="Times" w:cs="Times"/>
                <w:color w:val="333333"/>
              </w:rPr>
              <w:t>Öğretmeni</w:t>
            </w:r>
            <w:proofErr w:type="spellEnd"/>
            <w:r>
              <w:rPr>
                <w:rFonts w:ascii="Times" w:hAnsi="Times" w:cs="Times"/>
                <w:color w:val="333333"/>
              </w:rPr>
              <w:t xml:space="preserve">” </w:t>
            </w:r>
            <w:proofErr w:type="spellStart"/>
            <w:r>
              <w:rPr>
                <w:rFonts w:ascii="Times" w:hAnsi="Times" w:cs="Times"/>
                <w:color w:val="333333"/>
              </w:rPr>
              <w:t>unvanı</w:t>
            </w:r>
            <w:proofErr w:type="spellEnd"/>
            <w:r>
              <w:rPr>
                <w:rFonts w:ascii="Times" w:hAnsi="Times" w:cs="Times"/>
                <w:color w:val="333333"/>
              </w:rPr>
              <w:t xml:space="preserve"> </w:t>
            </w:r>
            <w:proofErr w:type="spellStart"/>
            <w:r>
              <w:rPr>
                <w:rFonts w:ascii="Times" w:hAnsi="Times" w:cs="Times"/>
                <w:color w:val="333333"/>
              </w:rPr>
              <w:t>verilir</w:t>
            </w:r>
            <w:proofErr w:type="spellEnd"/>
            <w:r>
              <w:rPr>
                <w:rFonts w:ascii="Times" w:hAnsi="Times" w:cs="Times"/>
                <w:color w:val="333333"/>
              </w:rPr>
              <w:t xml:space="preserve">.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öğretmeni</w:t>
            </w:r>
            <w:proofErr w:type="spellEnd"/>
            <w:r>
              <w:rPr>
                <w:rFonts w:ascii="Times" w:hAnsi="Times" w:cs="Times"/>
                <w:color w:val="333333"/>
              </w:rPr>
              <w:t xml:space="preserve"> </w:t>
            </w:r>
            <w:proofErr w:type="spellStart"/>
            <w:r>
              <w:rPr>
                <w:rFonts w:ascii="Times" w:hAnsi="Times" w:cs="Times"/>
                <w:color w:val="333333"/>
              </w:rPr>
              <w:t>görev</w:t>
            </w:r>
            <w:proofErr w:type="spellEnd"/>
            <w:r>
              <w:rPr>
                <w:rFonts w:ascii="Times" w:hAnsi="Times" w:cs="Times"/>
                <w:color w:val="333333"/>
              </w:rPr>
              <w:t xml:space="preserve"> </w:t>
            </w:r>
            <w:proofErr w:type="spellStart"/>
            <w:r>
              <w:rPr>
                <w:rFonts w:ascii="Times" w:hAnsi="Times" w:cs="Times"/>
                <w:color w:val="333333"/>
              </w:rPr>
              <w:t>yaptığı</w:t>
            </w:r>
            <w:proofErr w:type="spellEnd"/>
            <w:r>
              <w:rPr>
                <w:rFonts w:ascii="Times" w:hAnsi="Times" w:cs="Times"/>
                <w:color w:val="333333"/>
              </w:rPr>
              <w:t xml:space="preserve"> </w:t>
            </w:r>
            <w:proofErr w:type="spellStart"/>
            <w:r>
              <w:rPr>
                <w:rFonts w:ascii="Times" w:hAnsi="Times" w:cs="Times"/>
                <w:color w:val="333333"/>
              </w:rPr>
              <w:t>okulda</w:t>
            </w:r>
            <w:proofErr w:type="spellEnd"/>
            <w:r>
              <w:rPr>
                <w:rFonts w:ascii="Times" w:hAnsi="Times" w:cs="Times"/>
                <w:color w:val="333333"/>
              </w:rPr>
              <w:t xml:space="preserve"> </w:t>
            </w:r>
            <w:proofErr w:type="spellStart"/>
            <w:r>
              <w:rPr>
                <w:rFonts w:ascii="Times" w:hAnsi="Times" w:cs="Times"/>
                <w:color w:val="333333"/>
              </w:rPr>
              <w:t>öğrencilere</w:t>
            </w:r>
            <w:proofErr w:type="spellEnd"/>
            <w:r>
              <w:rPr>
                <w:rFonts w:ascii="Times" w:hAnsi="Times" w:cs="Times"/>
                <w:color w:val="333333"/>
              </w:rPr>
              <w:t xml:space="preserve"> Milli </w:t>
            </w:r>
            <w:proofErr w:type="spellStart"/>
            <w:r>
              <w:rPr>
                <w:rFonts w:ascii="Times" w:hAnsi="Times" w:cs="Times"/>
                <w:color w:val="333333"/>
              </w:rPr>
              <w:t>Eğitim</w:t>
            </w:r>
            <w:proofErr w:type="spellEnd"/>
            <w:r>
              <w:rPr>
                <w:rFonts w:ascii="Times" w:hAnsi="Times" w:cs="Times"/>
                <w:color w:val="333333"/>
              </w:rPr>
              <w:t xml:space="preserve"> </w:t>
            </w:r>
            <w:proofErr w:type="spellStart"/>
            <w:r>
              <w:rPr>
                <w:rFonts w:ascii="Times" w:hAnsi="Times" w:cs="Times"/>
                <w:color w:val="333333"/>
              </w:rPr>
              <w:t>Bakanlığı</w:t>
            </w:r>
            <w:proofErr w:type="spellEnd"/>
            <w:r>
              <w:rPr>
                <w:rFonts w:ascii="Times" w:hAnsi="Times" w:cs="Times"/>
                <w:color w:val="333333"/>
              </w:rPr>
              <w:t xml:space="preserve"> </w:t>
            </w:r>
            <w:proofErr w:type="spellStart"/>
            <w:r>
              <w:rPr>
                <w:rFonts w:ascii="Times" w:hAnsi="Times" w:cs="Times"/>
                <w:color w:val="333333"/>
              </w:rPr>
              <w:t>tarafından</w:t>
            </w:r>
            <w:proofErr w:type="spellEnd"/>
            <w:r>
              <w:rPr>
                <w:rFonts w:ascii="Times" w:hAnsi="Times" w:cs="Times"/>
                <w:color w:val="333333"/>
              </w:rPr>
              <w:t xml:space="preserve"> </w:t>
            </w:r>
            <w:proofErr w:type="spellStart"/>
            <w:r>
              <w:rPr>
                <w:rFonts w:ascii="Times" w:hAnsi="Times" w:cs="Times"/>
                <w:color w:val="333333"/>
              </w:rPr>
              <w:t>hazırlanan</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programları</w:t>
            </w:r>
            <w:proofErr w:type="spellEnd"/>
            <w:r>
              <w:rPr>
                <w:rFonts w:ascii="Times" w:hAnsi="Times" w:cs="Times"/>
                <w:color w:val="333333"/>
              </w:rPr>
              <w:t xml:space="preserve"> </w:t>
            </w:r>
            <w:proofErr w:type="spellStart"/>
            <w:r>
              <w:rPr>
                <w:rFonts w:ascii="Times" w:hAnsi="Times" w:cs="Times"/>
                <w:color w:val="333333"/>
              </w:rPr>
              <w:t>çerçevesinde</w:t>
            </w:r>
            <w:proofErr w:type="spellEnd"/>
            <w:r>
              <w:rPr>
                <w:rFonts w:ascii="Times" w:hAnsi="Times" w:cs="Times"/>
                <w:color w:val="333333"/>
              </w:rPr>
              <w:t xml:space="preserve"> </w:t>
            </w:r>
            <w:proofErr w:type="spellStart"/>
            <w:r>
              <w:rPr>
                <w:rFonts w:ascii="Times" w:hAnsi="Times" w:cs="Times"/>
                <w:color w:val="333333"/>
              </w:rPr>
              <w:t>alanı</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bilgi</w:t>
            </w:r>
            <w:proofErr w:type="spellEnd"/>
            <w:r>
              <w:rPr>
                <w:rFonts w:ascii="Times" w:hAnsi="Times" w:cs="Times"/>
                <w:color w:val="333333"/>
              </w:rPr>
              <w:t xml:space="preserve">, </w:t>
            </w:r>
            <w:proofErr w:type="spellStart"/>
            <w:r>
              <w:rPr>
                <w:rFonts w:ascii="Times" w:hAnsi="Times" w:cs="Times"/>
                <w:color w:val="333333"/>
              </w:rPr>
              <w:t>beceri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tutumlar</w:t>
            </w:r>
            <w:proofErr w:type="spellEnd"/>
            <w:r>
              <w:rPr>
                <w:rFonts w:ascii="Times" w:hAnsi="Times" w:cs="Times"/>
                <w:color w:val="333333"/>
              </w:rPr>
              <w:t xml:space="preserve"> </w:t>
            </w:r>
            <w:proofErr w:type="spellStart"/>
            <w:r>
              <w:rPr>
                <w:rFonts w:ascii="Times" w:hAnsi="Times" w:cs="Times"/>
                <w:color w:val="333333"/>
              </w:rPr>
              <w:t>kazandırır</w:t>
            </w:r>
            <w:proofErr w:type="spellEnd"/>
            <w:r>
              <w:rPr>
                <w:rFonts w:ascii="Times" w:hAnsi="Times" w:cs="Times"/>
                <w:color w:val="333333"/>
              </w:rPr>
              <w:t xml:space="preserve">. Bunun </w:t>
            </w:r>
            <w:proofErr w:type="spellStart"/>
            <w:r>
              <w:rPr>
                <w:rFonts w:ascii="Times" w:hAnsi="Times" w:cs="Times"/>
                <w:color w:val="333333"/>
              </w:rPr>
              <w:t>için</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ortamları</w:t>
            </w:r>
            <w:proofErr w:type="spellEnd"/>
            <w:r>
              <w:rPr>
                <w:rFonts w:ascii="Times" w:hAnsi="Times" w:cs="Times"/>
                <w:color w:val="333333"/>
              </w:rPr>
              <w:t xml:space="preserve"> </w:t>
            </w:r>
            <w:proofErr w:type="spellStart"/>
            <w:r>
              <w:rPr>
                <w:rFonts w:ascii="Times" w:hAnsi="Times" w:cs="Times"/>
                <w:color w:val="333333"/>
              </w:rPr>
              <w:t>hazırlar</w:t>
            </w:r>
            <w:proofErr w:type="spellEnd"/>
            <w:r>
              <w:rPr>
                <w:rFonts w:ascii="Times" w:hAnsi="Times" w:cs="Times"/>
                <w:color w:val="333333"/>
              </w:rPr>
              <w:t xml:space="preserve">, </w:t>
            </w:r>
            <w:proofErr w:type="spellStart"/>
            <w:r>
              <w:rPr>
                <w:rFonts w:ascii="Times" w:hAnsi="Times" w:cs="Times"/>
                <w:color w:val="333333"/>
              </w:rPr>
              <w:t>öğrencilerinin</w:t>
            </w:r>
            <w:proofErr w:type="spellEnd"/>
            <w:r>
              <w:rPr>
                <w:rFonts w:ascii="Times" w:hAnsi="Times" w:cs="Times"/>
                <w:color w:val="333333"/>
              </w:rPr>
              <w:t xml:space="preserve"> </w:t>
            </w:r>
            <w:proofErr w:type="spellStart"/>
            <w:r>
              <w:rPr>
                <w:rFonts w:ascii="Times" w:hAnsi="Times" w:cs="Times"/>
                <w:color w:val="333333"/>
              </w:rPr>
              <w:t>başarılarını</w:t>
            </w:r>
            <w:proofErr w:type="spellEnd"/>
            <w:r>
              <w:rPr>
                <w:rFonts w:ascii="Times" w:hAnsi="Times" w:cs="Times"/>
                <w:color w:val="333333"/>
              </w:rPr>
              <w:t xml:space="preserve"> </w:t>
            </w:r>
            <w:proofErr w:type="spellStart"/>
            <w:r>
              <w:rPr>
                <w:rFonts w:ascii="Times" w:hAnsi="Times" w:cs="Times"/>
                <w:color w:val="333333"/>
              </w:rPr>
              <w:t>değerlendirir</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başarıyı</w:t>
            </w:r>
            <w:proofErr w:type="spellEnd"/>
            <w:r>
              <w:rPr>
                <w:rFonts w:ascii="Times" w:hAnsi="Times" w:cs="Times"/>
                <w:color w:val="333333"/>
              </w:rPr>
              <w:t xml:space="preserve"> </w:t>
            </w:r>
            <w:proofErr w:type="spellStart"/>
            <w:r>
              <w:rPr>
                <w:rFonts w:ascii="Times" w:hAnsi="Times" w:cs="Times"/>
                <w:color w:val="333333"/>
              </w:rPr>
              <w:t>artırıcı</w:t>
            </w:r>
            <w:proofErr w:type="spellEnd"/>
            <w:r>
              <w:rPr>
                <w:rFonts w:ascii="Times" w:hAnsi="Times" w:cs="Times"/>
                <w:color w:val="333333"/>
              </w:rPr>
              <w:t xml:space="preserve"> </w:t>
            </w:r>
            <w:proofErr w:type="spellStart"/>
            <w:r>
              <w:rPr>
                <w:rFonts w:ascii="Times" w:hAnsi="Times" w:cs="Times"/>
                <w:color w:val="333333"/>
              </w:rPr>
              <w:t>önlemler</w:t>
            </w:r>
            <w:proofErr w:type="spellEnd"/>
            <w:r>
              <w:rPr>
                <w:rFonts w:ascii="Times" w:hAnsi="Times" w:cs="Times"/>
                <w:color w:val="333333"/>
              </w:rPr>
              <w:t xml:space="preserve"> </w:t>
            </w:r>
            <w:proofErr w:type="spellStart"/>
            <w:r>
              <w:rPr>
                <w:rFonts w:ascii="Times" w:hAnsi="Times" w:cs="Times"/>
                <w:color w:val="333333"/>
              </w:rPr>
              <w:t>alır</w:t>
            </w:r>
            <w:proofErr w:type="spellEnd"/>
            <w:r>
              <w:rPr>
                <w:rFonts w:ascii="Times" w:hAnsi="Times" w:cs="Times"/>
                <w:color w:val="333333"/>
              </w:rPr>
              <w:t xml:space="preserve">, </w:t>
            </w:r>
            <w:proofErr w:type="spellStart"/>
            <w:r>
              <w:rPr>
                <w:rFonts w:ascii="Times" w:hAnsi="Times" w:cs="Times"/>
                <w:color w:val="333333"/>
              </w:rPr>
              <w:t>mesleğindeki</w:t>
            </w:r>
            <w:proofErr w:type="spellEnd"/>
            <w:r>
              <w:rPr>
                <w:rFonts w:ascii="Times" w:hAnsi="Times" w:cs="Times"/>
                <w:color w:val="333333"/>
              </w:rPr>
              <w:t xml:space="preserve"> </w:t>
            </w:r>
            <w:proofErr w:type="spellStart"/>
            <w:r>
              <w:rPr>
                <w:rFonts w:ascii="Times" w:hAnsi="Times" w:cs="Times"/>
                <w:color w:val="333333"/>
              </w:rPr>
              <w:t>gelişmeleri</w:t>
            </w:r>
            <w:proofErr w:type="spellEnd"/>
            <w:r>
              <w:rPr>
                <w:rFonts w:ascii="Times" w:hAnsi="Times" w:cs="Times"/>
                <w:color w:val="333333"/>
              </w:rPr>
              <w:t xml:space="preserve"> </w:t>
            </w:r>
            <w:proofErr w:type="spellStart"/>
            <w:r>
              <w:rPr>
                <w:rFonts w:ascii="Times" w:hAnsi="Times" w:cs="Times"/>
                <w:color w:val="333333"/>
              </w:rPr>
              <w:t>izler</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bunların</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programlarına</w:t>
            </w:r>
            <w:proofErr w:type="spellEnd"/>
            <w:r>
              <w:rPr>
                <w:rFonts w:ascii="Times" w:hAnsi="Times" w:cs="Times"/>
                <w:color w:val="333333"/>
              </w:rPr>
              <w:t xml:space="preserve"> </w:t>
            </w:r>
            <w:proofErr w:type="spellStart"/>
            <w:r>
              <w:rPr>
                <w:rFonts w:ascii="Times" w:hAnsi="Times" w:cs="Times"/>
                <w:color w:val="333333"/>
              </w:rPr>
              <w:t>yansıtılmasına</w:t>
            </w:r>
            <w:proofErr w:type="spellEnd"/>
            <w:r>
              <w:rPr>
                <w:rFonts w:ascii="Times" w:hAnsi="Times" w:cs="Times"/>
                <w:color w:val="333333"/>
              </w:rPr>
              <w:t xml:space="preserve"> </w:t>
            </w:r>
            <w:proofErr w:type="spellStart"/>
            <w:r>
              <w:rPr>
                <w:rFonts w:ascii="Times" w:hAnsi="Times" w:cs="Times"/>
                <w:color w:val="333333"/>
              </w:rPr>
              <w:t>çalışır</w:t>
            </w:r>
            <w:proofErr w:type="spellEnd"/>
            <w:r>
              <w:rPr>
                <w:rFonts w:ascii="Times" w:hAnsi="Times" w:cs="Times"/>
                <w:color w:val="333333"/>
              </w:rPr>
              <w:t>.</w:t>
            </w:r>
          </w:p>
          <w:p w14:paraId="42BF08F6" w14:textId="77777777" w:rsidR="004951E7" w:rsidRDefault="004951E7" w:rsidP="004951E7">
            <w:pPr>
              <w:pStyle w:val="NormalWeb"/>
              <w:spacing w:before="0" w:beforeAutospacing="0" w:after="120" w:afterAutospacing="0"/>
              <w:ind w:right="58" w:firstLine="709"/>
              <w:jc w:val="both"/>
            </w:pPr>
            <w:proofErr w:type="spellStart"/>
            <w:r>
              <w:rPr>
                <w:rFonts w:ascii="Times" w:hAnsi="Times" w:cs="Times"/>
                <w:color w:val="333333"/>
              </w:rPr>
              <w:t>Çalışma</w:t>
            </w:r>
            <w:proofErr w:type="spellEnd"/>
            <w:r>
              <w:rPr>
                <w:rFonts w:ascii="Times" w:hAnsi="Times" w:cs="Times"/>
                <w:color w:val="333333"/>
              </w:rPr>
              <w:t xml:space="preserve"> </w:t>
            </w:r>
            <w:proofErr w:type="spellStart"/>
            <w:r>
              <w:rPr>
                <w:rFonts w:ascii="Times" w:hAnsi="Times" w:cs="Times"/>
                <w:color w:val="333333"/>
              </w:rPr>
              <w:t>Alanları</w:t>
            </w:r>
            <w:proofErr w:type="spellEnd"/>
            <w:r>
              <w:rPr>
                <w:rFonts w:ascii="Times" w:hAnsi="Times" w:cs="Times"/>
                <w:color w:val="333333"/>
              </w:rPr>
              <w:t>:</w:t>
            </w:r>
          </w:p>
          <w:p w14:paraId="35C7A833" w14:textId="77777777" w:rsidR="004951E7" w:rsidRDefault="004951E7" w:rsidP="004951E7">
            <w:pPr>
              <w:pStyle w:val="NormalWeb"/>
              <w:spacing w:before="0" w:beforeAutospacing="0" w:after="120" w:afterAutospacing="0"/>
              <w:ind w:right="58" w:firstLine="709"/>
              <w:jc w:val="both"/>
            </w:pP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öğretmenlerinin</w:t>
            </w:r>
            <w:proofErr w:type="spellEnd"/>
            <w:r>
              <w:rPr>
                <w:rFonts w:ascii="Times" w:hAnsi="Times" w:cs="Times"/>
                <w:color w:val="333333"/>
              </w:rPr>
              <w:t xml:space="preserve"> </w:t>
            </w:r>
            <w:proofErr w:type="spellStart"/>
            <w:r>
              <w:rPr>
                <w:rFonts w:ascii="Times" w:hAnsi="Times" w:cs="Times"/>
                <w:color w:val="333333"/>
              </w:rPr>
              <w:t>çalışma</w:t>
            </w:r>
            <w:proofErr w:type="spellEnd"/>
            <w:r>
              <w:rPr>
                <w:rFonts w:ascii="Times" w:hAnsi="Times" w:cs="Times"/>
                <w:color w:val="333333"/>
              </w:rPr>
              <w:t xml:space="preserve"> </w:t>
            </w:r>
            <w:proofErr w:type="spellStart"/>
            <w:r>
              <w:rPr>
                <w:rFonts w:ascii="Times" w:hAnsi="Times" w:cs="Times"/>
                <w:color w:val="333333"/>
              </w:rPr>
              <w:t>alanları</w:t>
            </w:r>
            <w:proofErr w:type="spellEnd"/>
            <w:r>
              <w:rPr>
                <w:rFonts w:ascii="Times" w:hAnsi="Times" w:cs="Times"/>
                <w:color w:val="333333"/>
              </w:rPr>
              <w:t xml:space="preserve"> </w:t>
            </w:r>
            <w:proofErr w:type="spellStart"/>
            <w:r>
              <w:rPr>
                <w:rFonts w:ascii="Times" w:hAnsi="Times" w:cs="Times"/>
                <w:color w:val="333333"/>
              </w:rPr>
              <w:t>çok</w:t>
            </w:r>
            <w:proofErr w:type="spellEnd"/>
            <w:r>
              <w:rPr>
                <w:rFonts w:ascii="Times" w:hAnsi="Times" w:cs="Times"/>
                <w:color w:val="333333"/>
              </w:rPr>
              <w:t xml:space="preserve"> </w:t>
            </w:r>
            <w:proofErr w:type="spellStart"/>
            <w:r>
              <w:rPr>
                <w:rFonts w:ascii="Times" w:hAnsi="Times" w:cs="Times"/>
                <w:color w:val="333333"/>
              </w:rPr>
              <w:t>geniş</w:t>
            </w:r>
            <w:proofErr w:type="spellEnd"/>
            <w:r>
              <w:rPr>
                <w:rFonts w:ascii="Times" w:hAnsi="Times" w:cs="Times"/>
                <w:color w:val="333333"/>
              </w:rPr>
              <w:t xml:space="preserve"> </w:t>
            </w:r>
            <w:proofErr w:type="spellStart"/>
            <w:r>
              <w:rPr>
                <w:rFonts w:ascii="Times" w:hAnsi="Times" w:cs="Times"/>
                <w:color w:val="333333"/>
              </w:rPr>
              <w:t>olup</w:t>
            </w:r>
            <w:proofErr w:type="spellEnd"/>
            <w:r>
              <w:rPr>
                <w:rFonts w:ascii="Times" w:hAnsi="Times" w:cs="Times"/>
                <w:color w:val="333333"/>
              </w:rPr>
              <w:t xml:space="preserve"> </w:t>
            </w:r>
            <w:proofErr w:type="spellStart"/>
            <w:r>
              <w:rPr>
                <w:rFonts w:ascii="Times" w:hAnsi="Times" w:cs="Times"/>
                <w:color w:val="333333"/>
              </w:rPr>
              <w:t>okul</w:t>
            </w:r>
            <w:proofErr w:type="spellEnd"/>
            <w:r>
              <w:rPr>
                <w:rFonts w:ascii="Times" w:hAnsi="Times" w:cs="Times"/>
                <w:color w:val="333333"/>
              </w:rPr>
              <w:t xml:space="preserve"> </w:t>
            </w:r>
            <w:proofErr w:type="spellStart"/>
            <w:r>
              <w:rPr>
                <w:rFonts w:ascii="Times" w:hAnsi="Times" w:cs="Times"/>
                <w:color w:val="333333"/>
              </w:rPr>
              <w:t>öncesinden</w:t>
            </w:r>
            <w:proofErr w:type="spellEnd"/>
            <w:r>
              <w:rPr>
                <w:rFonts w:ascii="Times" w:hAnsi="Times" w:cs="Times"/>
                <w:color w:val="333333"/>
              </w:rPr>
              <w:t xml:space="preserve"> </w:t>
            </w:r>
            <w:proofErr w:type="spellStart"/>
            <w:r>
              <w:rPr>
                <w:rFonts w:ascii="Times" w:hAnsi="Times" w:cs="Times"/>
                <w:color w:val="333333"/>
              </w:rPr>
              <w:t>yükseköğretimin</w:t>
            </w:r>
            <w:proofErr w:type="spellEnd"/>
            <w:r>
              <w:rPr>
                <w:rFonts w:ascii="Times" w:hAnsi="Times" w:cs="Times"/>
                <w:color w:val="333333"/>
              </w:rPr>
              <w:t xml:space="preserve"> </w:t>
            </w:r>
            <w:proofErr w:type="spellStart"/>
            <w:r>
              <w:rPr>
                <w:rFonts w:ascii="Times" w:hAnsi="Times" w:cs="Times"/>
                <w:color w:val="333333"/>
              </w:rPr>
              <w:t>sonuna</w:t>
            </w:r>
            <w:proofErr w:type="spellEnd"/>
            <w:r>
              <w:rPr>
                <w:rFonts w:ascii="Times" w:hAnsi="Times" w:cs="Times"/>
                <w:color w:val="333333"/>
              </w:rPr>
              <w:t xml:space="preserve"> </w:t>
            </w:r>
            <w:proofErr w:type="spellStart"/>
            <w:r>
              <w:rPr>
                <w:rFonts w:ascii="Times" w:hAnsi="Times" w:cs="Times"/>
                <w:color w:val="333333"/>
              </w:rPr>
              <w:t>kadar</w:t>
            </w:r>
            <w:proofErr w:type="spellEnd"/>
            <w:r>
              <w:rPr>
                <w:rFonts w:ascii="Times" w:hAnsi="Times" w:cs="Times"/>
                <w:color w:val="333333"/>
              </w:rPr>
              <w:t xml:space="preserve"> her </w:t>
            </w:r>
            <w:proofErr w:type="spellStart"/>
            <w:r>
              <w:rPr>
                <w:rFonts w:ascii="Times" w:hAnsi="Times" w:cs="Times"/>
                <w:color w:val="333333"/>
              </w:rPr>
              <w:t>düzeyde</w:t>
            </w:r>
            <w:proofErr w:type="spellEnd"/>
            <w:r>
              <w:rPr>
                <w:rFonts w:ascii="Times" w:hAnsi="Times" w:cs="Times"/>
                <w:color w:val="333333"/>
              </w:rPr>
              <w:t xml:space="preserve"> </w:t>
            </w:r>
            <w:proofErr w:type="spellStart"/>
            <w:r>
              <w:rPr>
                <w:rFonts w:ascii="Times" w:hAnsi="Times" w:cs="Times"/>
                <w:color w:val="333333"/>
              </w:rPr>
              <w:t>örgün</w:t>
            </w:r>
            <w:proofErr w:type="spellEnd"/>
            <w:r>
              <w:rPr>
                <w:rFonts w:ascii="Times" w:hAnsi="Times" w:cs="Times"/>
                <w:color w:val="333333"/>
              </w:rPr>
              <w:t xml:space="preserve"> </w:t>
            </w:r>
            <w:proofErr w:type="spellStart"/>
            <w:r>
              <w:rPr>
                <w:rFonts w:ascii="Times" w:hAnsi="Times" w:cs="Times"/>
                <w:color w:val="333333"/>
              </w:rPr>
              <w:t>eğitim</w:t>
            </w:r>
            <w:proofErr w:type="spellEnd"/>
            <w:r>
              <w:rPr>
                <w:rFonts w:ascii="Times" w:hAnsi="Times" w:cs="Times"/>
                <w:color w:val="333333"/>
              </w:rPr>
              <w:t xml:space="preserve"> </w:t>
            </w:r>
            <w:proofErr w:type="spellStart"/>
            <w:r>
              <w:rPr>
                <w:rFonts w:ascii="Times" w:hAnsi="Times" w:cs="Times"/>
                <w:color w:val="333333"/>
              </w:rPr>
              <w:t>kurumlarında</w:t>
            </w:r>
            <w:proofErr w:type="spellEnd"/>
            <w:r>
              <w:rPr>
                <w:rFonts w:ascii="Times" w:hAnsi="Times" w:cs="Times"/>
                <w:color w:val="333333"/>
              </w:rPr>
              <w:t xml:space="preserve">, </w:t>
            </w:r>
            <w:proofErr w:type="spellStart"/>
            <w:r>
              <w:rPr>
                <w:rFonts w:ascii="Times" w:hAnsi="Times" w:cs="Times"/>
                <w:color w:val="333333"/>
              </w:rPr>
              <w:t>yetişkin</w:t>
            </w:r>
            <w:proofErr w:type="spellEnd"/>
            <w:r>
              <w:rPr>
                <w:rFonts w:ascii="Times" w:hAnsi="Times" w:cs="Times"/>
                <w:color w:val="333333"/>
              </w:rPr>
              <w:t xml:space="preserve"> </w:t>
            </w:r>
            <w:proofErr w:type="spellStart"/>
            <w:r>
              <w:rPr>
                <w:rFonts w:ascii="Times" w:hAnsi="Times" w:cs="Times"/>
                <w:color w:val="333333"/>
              </w:rPr>
              <w:t>eğitimi</w:t>
            </w:r>
            <w:proofErr w:type="spellEnd"/>
            <w:r>
              <w:rPr>
                <w:rFonts w:ascii="Times" w:hAnsi="Times" w:cs="Times"/>
                <w:color w:val="333333"/>
              </w:rPr>
              <w:t xml:space="preserve"> </w:t>
            </w:r>
            <w:proofErr w:type="spellStart"/>
            <w:r>
              <w:rPr>
                <w:rFonts w:ascii="Times" w:hAnsi="Times" w:cs="Times"/>
                <w:color w:val="333333"/>
              </w:rPr>
              <w:t>yapan</w:t>
            </w:r>
            <w:proofErr w:type="spellEnd"/>
            <w:r>
              <w:rPr>
                <w:rFonts w:ascii="Times" w:hAnsi="Times" w:cs="Times"/>
                <w:color w:val="333333"/>
              </w:rPr>
              <w:t xml:space="preserve"> </w:t>
            </w:r>
            <w:proofErr w:type="spellStart"/>
            <w:r>
              <w:rPr>
                <w:rFonts w:ascii="Times" w:hAnsi="Times" w:cs="Times"/>
                <w:color w:val="333333"/>
              </w:rPr>
              <w:t>resmi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özel</w:t>
            </w:r>
            <w:proofErr w:type="spellEnd"/>
            <w:r>
              <w:rPr>
                <w:rFonts w:ascii="Times" w:hAnsi="Times" w:cs="Times"/>
                <w:color w:val="333333"/>
              </w:rPr>
              <w:t xml:space="preserve"> </w:t>
            </w:r>
            <w:proofErr w:type="spellStart"/>
            <w:r>
              <w:rPr>
                <w:rFonts w:ascii="Times" w:hAnsi="Times" w:cs="Times"/>
                <w:color w:val="333333"/>
              </w:rPr>
              <w:t>kurumlarda</w:t>
            </w:r>
            <w:proofErr w:type="spellEnd"/>
            <w:r>
              <w:rPr>
                <w:rFonts w:ascii="Times" w:hAnsi="Times" w:cs="Times"/>
                <w:color w:val="333333"/>
              </w:rPr>
              <w:t xml:space="preserve"> </w:t>
            </w:r>
            <w:proofErr w:type="spellStart"/>
            <w:r>
              <w:rPr>
                <w:rFonts w:ascii="Times" w:hAnsi="Times" w:cs="Times"/>
                <w:color w:val="333333"/>
              </w:rPr>
              <w:t>çalışma</w:t>
            </w:r>
            <w:proofErr w:type="spellEnd"/>
            <w:r>
              <w:rPr>
                <w:rFonts w:ascii="Times" w:hAnsi="Times" w:cs="Times"/>
                <w:color w:val="333333"/>
              </w:rPr>
              <w:t xml:space="preserve"> </w:t>
            </w:r>
            <w:proofErr w:type="spellStart"/>
            <w:r>
              <w:rPr>
                <w:rFonts w:ascii="Times" w:hAnsi="Times" w:cs="Times"/>
                <w:color w:val="333333"/>
              </w:rPr>
              <w:t>olanağına</w:t>
            </w:r>
            <w:proofErr w:type="spellEnd"/>
            <w:r>
              <w:rPr>
                <w:rFonts w:ascii="Times" w:hAnsi="Times" w:cs="Times"/>
                <w:color w:val="333333"/>
              </w:rPr>
              <w:t xml:space="preserve"> </w:t>
            </w:r>
            <w:proofErr w:type="spellStart"/>
            <w:r>
              <w:rPr>
                <w:rFonts w:ascii="Times" w:hAnsi="Times" w:cs="Times"/>
                <w:color w:val="333333"/>
              </w:rPr>
              <w:t>sahiptirler</w:t>
            </w:r>
            <w:proofErr w:type="spellEnd"/>
            <w:r>
              <w:rPr>
                <w:rFonts w:ascii="Times" w:hAnsi="Times" w:cs="Times"/>
                <w:color w:val="333333"/>
              </w:rPr>
              <w:t xml:space="preserve"> </w:t>
            </w:r>
            <w:proofErr w:type="spellStart"/>
            <w:r>
              <w:rPr>
                <w:rFonts w:ascii="Times" w:hAnsi="Times" w:cs="Times"/>
                <w:color w:val="333333"/>
              </w:rPr>
              <w:t>Dünyanın</w:t>
            </w:r>
            <w:proofErr w:type="spellEnd"/>
            <w:r>
              <w:rPr>
                <w:rFonts w:ascii="Times" w:hAnsi="Times" w:cs="Times"/>
                <w:color w:val="333333"/>
              </w:rPr>
              <w:t xml:space="preserve"> </w:t>
            </w:r>
            <w:proofErr w:type="spellStart"/>
            <w:r>
              <w:rPr>
                <w:rFonts w:ascii="Times" w:hAnsi="Times" w:cs="Times"/>
                <w:color w:val="333333"/>
              </w:rPr>
              <w:t>diğer</w:t>
            </w:r>
            <w:proofErr w:type="spellEnd"/>
            <w:r>
              <w:rPr>
                <w:rFonts w:ascii="Times" w:hAnsi="Times" w:cs="Times"/>
                <w:color w:val="333333"/>
              </w:rPr>
              <w:t xml:space="preserve"> </w:t>
            </w:r>
            <w:proofErr w:type="spellStart"/>
            <w:r>
              <w:rPr>
                <w:rFonts w:ascii="Times" w:hAnsi="Times" w:cs="Times"/>
                <w:color w:val="333333"/>
              </w:rPr>
              <w:t>ülkelerinde</w:t>
            </w:r>
            <w:proofErr w:type="spellEnd"/>
            <w:r>
              <w:rPr>
                <w:rFonts w:ascii="Times" w:hAnsi="Times" w:cs="Times"/>
                <w:color w:val="333333"/>
              </w:rPr>
              <w:t xml:space="preserve"> </w:t>
            </w:r>
            <w:proofErr w:type="spellStart"/>
            <w:r>
              <w:rPr>
                <w:rFonts w:ascii="Times" w:hAnsi="Times" w:cs="Times"/>
                <w:color w:val="333333"/>
              </w:rPr>
              <w:t>olduğu</w:t>
            </w:r>
            <w:proofErr w:type="spellEnd"/>
            <w:r>
              <w:rPr>
                <w:rFonts w:ascii="Times" w:hAnsi="Times" w:cs="Times"/>
                <w:color w:val="333333"/>
              </w:rPr>
              <w:t xml:space="preserve"> </w:t>
            </w:r>
            <w:proofErr w:type="spellStart"/>
            <w:r>
              <w:rPr>
                <w:rFonts w:ascii="Times" w:hAnsi="Times" w:cs="Times"/>
                <w:color w:val="333333"/>
              </w:rPr>
              <w:t>gibi</w:t>
            </w:r>
            <w:proofErr w:type="spellEnd"/>
            <w:r>
              <w:rPr>
                <w:rFonts w:ascii="Times" w:hAnsi="Times" w:cs="Times"/>
                <w:color w:val="333333"/>
              </w:rPr>
              <w:t xml:space="preserve"> </w:t>
            </w:r>
            <w:proofErr w:type="spellStart"/>
            <w:r>
              <w:rPr>
                <w:rFonts w:ascii="Times" w:hAnsi="Times" w:cs="Times"/>
                <w:color w:val="333333"/>
              </w:rPr>
              <w:lastRenderedPageBreak/>
              <w:t>ülkemizde</w:t>
            </w:r>
            <w:proofErr w:type="spellEnd"/>
            <w:r>
              <w:rPr>
                <w:rFonts w:ascii="Times" w:hAnsi="Times" w:cs="Times"/>
                <w:color w:val="333333"/>
              </w:rPr>
              <w:t xml:space="preserve"> de </w:t>
            </w:r>
            <w:proofErr w:type="spellStart"/>
            <w:r>
              <w:rPr>
                <w:rFonts w:ascii="Times" w:hAnsi="Times" w:cs="Times"/>
                <w:color w:val="333333"/>
              </w:rPr>
              <w:t>yabancı</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eğitimi</w:t>
            </w:r>
            <w:proofErr w:type="spellEnd"/>
            <w:r>
              <w:rPr>
                <w:rFonts w:ascii="Times" w:hAnsi="Times" w:cs="Times"/>
                <w:color w:val="333333"/>
              </w:rPr>
              <w:t xml:space="preserve"> </w:t>
            </w:r>
            <w:proofErr w:type="spellStart"/>
            <w:r>
              <w:rPr>
                <w:rFonts w:ascii="Times" w:hAnsi="Times" w:cs="Times"/>
                <w:color w:val="333333"/>
              </w:rPr>
              <w:t>denince</w:t>
            </w:r>
            <w:proofErr w:type="spellEnd"/>
            <w:r>
              <w:rPr>
                <w:rFonts w:ascii="Times" w:hAnsi="Times" w:cs="Times"/>
                <w:color w:val="333333"/>
              </w:rPr>
              <w:t xml:space="preserve">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akla</w:t>
            </w:r>
            <w:proofErr w:type="spellEnd"/>
            <w:r>
              <w:rPr>
                <w:rFonts w:ascii="Times" w:hAnsi="Times" w:cs="Times"/>
                <w:color w:val="333333"/>
              </w:rPr>
              <w:t xml:space="preserve"> </w:t>
            </w:r>
            <w:proofErr w:type="spellStart"/>
            <w:r>
              <w:rPr>
                <w:rFonts w:ascii="Times" w:hAnsi="Times" w:cs="Times"/>
                <w:color w:val="333333"/>
              </w:rPr>
              <w:t>gelmekte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başka</w:t>
            </w:r>
            <w:proofErr w:type="spellEnd"/>
            <w:r>
              <w:rPr>
                <w:rFonts w:ascii="Times" w:hAnsi="Times" w:cs="Times"/>
                <w:color w:val="333333"/>
              </w:rPr>
              <w:t xml:space="preserve"> </w:t>
            </w:r>
            <w:proofErr w:type="spellStart"/>
            <w:r>
              <w:rPr>
                <w:rFonts w:ascii="Times" w:hAnsi="Times" w:cs="Times"/>
                <w:color w:val="333333"/>
              </w:rPr>
              <w:t>ülkelerin</w:t>
            </w:r>
            <w:proofErr w:type="spellEnd"/>
            <w:r>
              <w:rPr>
                <w:rFonts w:ascii="Times" w:hAnsi="Times" w:cs="Times"/>
                <w:color w:val="333333"/>
              </w:rPr>
              <w:t xml:space="preserve"> </w:t>
            </w:r>
            <w:proofErr w:type="spellStart"/>
            <w:r>
              <w:rPr>
                <w:rFonts w:ascii="Times" w:hAnsi="Times" w:cs="Times"/>
                <w:color w:val="333333"/>
              </w:rPr>
              <w:t>insanları</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iletişimde</w:t>
            </w:r>
            <w:proofErr w:type="spellEnd"/>
            <w:r>
              <w:rPr>
                <w:rFonts w:ascii="Times" w:hAnsi="Times" w:cs="Times"/>
                <w:color w:val="333333"/>
              </w:rPr>
              <w:t xml:space="preserve">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tek</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benimsenme</w:t>
            </w:r>
            <w:proofErr w:type="spellEnd"/>
            <w:r>
              <w:rPr>
                <w:rFonts w:ascii="Times" w:hAnsi="Times" w:cs="Times"/>
                <w:color w:val="333333"/>
              </w:rPr>
              <w:t xml:space="preserve"> </w:t>
            </w:r>
            <w:proofErr w:type="spellStart"/>
            <w:r>
              <w:rPr>
                <w:rFonts w:ascii="Times" w:hAnsi="Times" w:cs="Times"/>
                <w:color w:val="333333"/>
              </w:rPr>
              <w:t>eğilimi</w:t>
            </w:r>
            <w:proofErr w:type="spellEnd"/>
            <w:r>
              <w:rPr>
                <w:rFonts w:ascii="Times" w:hAnsi="Times" w:cs="Times"/>
                <w:color w:val="333333"/>
              </w:rPr>
              <w:t xml:space="preserve"> </w:t>
            </w:r>
            <w:proofErr w:type="spellStart"/>
            <w:r>
              <w:rPr>
                <w:rFonts w:ascii="Times" w:hAnsi="Times" w:cs="Times"/>
                <w:color w:val="333333"/>
              </w:rPr>
              <w:t>göstermektedir</w:t>
            </w:r>
            <w:proofErr w:type="spellEnd"/>
            <w:r>
              <w:rPr>
                <w:rFonts w:ascii="Times" w:hAnsi="Times" w:cs="Times"/>
                <w:color w:val="333333"/>
              </w:rPr>
              <w:t>.</w:t>
            </w:r>
          </w:p>
          <w:p w14:paraId="478C7668" w14:textId="77777777" w:rsidR="004951E7" w:rsidRDefault="004951E7" w:rsidP="004951E7">
            <w:pPr>
              <w:pStyle w:val="NormalWeb"/>
              <w:spacing w:before="0" w:beforeAutospacing="0" w:after="120" w:afterAutospacing="0"/>
              <w:ind w:right="58" w:firstLine="709"/>
              <w:jc w:val="both"/>
            </w:pPr>
            <w:proofErr w:type="spellStart"/>
            <w:r>
              <w:rPr>
                <w:rFonts w:ascii="Times" w:hAnsi="Times" w:cs="Times"/>
                <w:color w:val="333333"/>
              </w:rPr>
              <w:t>Vizyonumuz</w:t>
            </w:r>
            <w:proofErr w:type="spellEnd"/>
            <w:r>
              <w:rPr>
                <w:rFonts w:ascii="Times" w:hAnsi="Times" w:cs="Times"/>
                <w:color w:val="333333"/>
              </w:rPr>
              <w:t>:</w:t>
            </w:r>
          </w:p>
          <w:p w14:paraId="72A7515D" w14:textId="77777777" w:rsid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rPr>
            </w:pP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becerileri</w:t>
            </w:r>
            <w:proofErr w:type="spellEnd"/>
            <w:r>
              <w:rPr>
                <w:rFonts w:ascii="Times" w:hAnsi="Times" w:cs="Times"/>
                <w:color w:val="333333"/>
              </w:rPr>
              <w:t xml:space="preserve"> </w:t>
            </w:r>
            <w:proofErr w:type="spellStart"/>
            <w:r>
              <w:rPr>
                <w:rFonts w:ascii="Times" w:hAnsi="Times" w:cs="Times"/>
                <w:color w:val="333333"/>
              </w:rPr>
              <w:t>gelişmiş</w:t>
            </w:r>
            <w:proofErr w:type="spellEnd"/>
            <w:r>
              <w:rPr>
                <w:rFonts w:ascii="Times" w:hAnsi="Times" w:cs="Times"/>
                <w:color w:val="333333"/>
              </w:rPr>
              <w:t xml:space="preserve"> </w:t>
            </w:r>
            <w:proofErr w:type="spellStart"/>
            <w:r>
              <w:rPr>
                <w:rFonts w:ascii="Times" w:hAnsi="Times" w:cs="Times"/>
                <w:color w:val="333333"/>
              </w:rPr>
              <w:t>öğretmenler</w:t>
            </w:r>
            <w:proofErr w:type="spellEnd"/>
            <w:r>
              <w:rPr>
                <w:rFonts w:ascii="Times" w:hAnsi="Times" w:cs="Times"/>
                <w:color w:val="333333"/>
              </w:rPr>
              <w:t xml:space="preserve"> </w:t>
            </w:r>
            <w:proofErr w:type="spellStart"/>
            <w:r>
              <w:rPr>
                <w:rFonts w:ascii="Times" w:hAnsi="Times" w:cs="Times"/>
                <w:color w:val="333333"/>
              </w:rPr>
              <w:t>yetiştirme</w:t>
            </w:r>
            <w:proofErr w:type="spellEnd"/>
          </w:p>
          <w:p w14:paraId="17E957F8" w14:textId="77777777" w:rsid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rPr>
            </w:pPr>
            <w:proofErr w:type="spellStart"/>
            <w:r>
              <w:rPr>
                <w:rFonts w:ascii="Times" w:hAnsi="Times" w:cs="Times"/>
                <w:color w:val="333333"/>
              </w:rPr>
              <w:t>Çağdaş</w:t>
            </w:r>
            <w:proofErr w:type="spellEnd"/>
            <w:r>
              <w:rPr>
                <w:rFonts w:ascii="Times" w:hAnsi="Times" w:cs="Times"/>
                <w:color w:val="333333"/>
              </w:rPr>
              <w:t xml:space="preserve"> </w:t>
            </w:r>
            <w:proofErr w:type="spellStart"/>
            <w:r>
              <w:rPr>
                <w:rFonts w:ascii="Times" w:hAnsi="Times" w:cs="Times"/>
                <w:color w:val="333333"/>
              </w:rPr>
              <w:t>gelişmeleri</w:t>
            </w:r>
            <w:proofErr w:type="spellEnd"/>
            <w:r>
              <w:rPr>
                <w:rFonts w:ascii="Times" w:hAnsi="Times" w:cs="Times"/>
                <w:color w:val="333333"/>
              </w:rPr>
              <w:t xml:space="preserve"> </w:t>
            </w:r>
            <w:proofErr w:type="spellStart"/>
            <w:r>
              <w:rPr>
                <w:rFonts w:ascii="Times" w:hAnsi="Times" w:cs="Times"/>
                <w:color w:val="333333"/>
              </w:rPr>
              <w:t>yakalayabilme</w:t>
            </w:r>
            <w:proofErr w:type="spellEnd"/>
          </w:p>
          <w:p w14:paraId="6DE0903F" w14:textId="77777777" w:rsidR="004951E7" w:rsidRP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color w:val="333333"/>
                <w:lang w:val="es-ES"/>
              </w:rPr>
              <w:t>Reflektif ve eleştirel olabilmeyi bilen öğretmen yetiştirme</w:t>
            </w:r>
          </w:p>
          <w:p w14:paraId="5B0AA1D8" w14:textId="77777777" w:rsidR="004951E7" w:rsidRP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color w:val="333333"/>
                <w:lang w:val="es-ES"/>
              </w:rPr>
              <w:t>Avrupa Birliği'ne uyum sağlayabilecek programlar ve kaynaklar geliştirme</w:t>
            </w:r>
          </w:p>
          <w:p w14:paraId="41EFB71B" w14:textId="77777777" w:rsidR="004951E7" w:rsidRP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color w:val="333333"/>
                <w:lang w:val="es-ES"/>
              </w:rPr>
              <w:t>Küreselleşme anlamında çoğulcu (pluralistic) bir kültür anlayışında dilin önemini kavrama</w:t>
            </w:r>
          </w:p>
          <w:p w14:paraId="24506645" w14:textId="77777777" w:rsidR="004951E7" w:rsidRP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color w:val="333333"/>
                <w:lang w:val="es-ES"/>
              </w:rPr>
              <w:t>Üretken ve kendine güvenen bireyler yetiştirme</w:t>
            </w:r>
          </w:p>
          <w:p w14:paraId="3B702847" w14:textId="77777777" w:rsidR="004951E7" w:rsidRP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color w:val="333333"/>
                <w:lang w:val="es-ES"/>
              </w:rPr>
              <w:t>Öğretmen yetiştirme politikasını 21. yüzyılın koşullarına göre geliştirme ve yenileme. Bu anlamda sadece mesleki yeterlilik değil, 21. yüzyılın bireyini yetiştirecek öğretmenler yetiştirme</w:t>
            </w:r>
          </w:p>
          <w:p w14:paraId="58C60302" w14:textId="77777777" w:rsidR="004951E7" w:rsidRP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color w:val="333333"/>
                <w:lang w:val="es-ES"/>
              </w:rPr>
              <w:t>İletişim kanallarını iyi kullanabilecek öğretmenler yetiştirme</w:t>
            </w:r>
          </w:p>
          <w:p w14:paraId="3F6E4E0D" w14:textId="77777777" w:rsidR="004951E7" w:rsidRP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color w:val="333333"/>
                <w:lang w:val="es-ES"/>
              </w:rPr>
              <w:t>Takım ruhu becerileri kazandırma yanında bağımsız çalışabilen öğretmen adayları yetiştirme</w:t>
            </w:r>
          </w:p>
          <w:p w14:paraId="05B518E6" w14:textId="77777777" w:rsid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rPr>
            </w:pPr>
            <w:proofErr w:type="spellStart"/>
            <w:r>
              <w:rPr>
                <w:rFonts w:ascii="Times" w:hAnsi="Times" w:cs="Times"/>
                <w:color w:val="333333"/>
              </w:rPr>
              <w:t>Yaratıcı</w:t>
            </w:r>
            <w:proofErr w:type="spellEnd"/>
            <w:r>
              <w:rPr>
                <w:rFonts w:ascii="Times" w:hAnsi="Times" w:cs="Times"/>
                <w:color w:val="333333"/>
              </w:rPr>
              <w:t xml:space="preserve"> </w:t>
            </w:r>
            <w:proofErr w:type="spellStart"/>
            <w:r>
              <w:rPr>
                <w:rFonts w:ascii="Times" w:hAnsi="Times" w:cs="Times"/>
                <w:color w:val="333333"/>
              </w:rPr>
              <w:t>öğretmen</w:t>
            </w:r>
            <w:proofErr w:type="spellEnd"/>
            <w:r>
              <w:rPr>
                <w:rFonts w:ascii="Times" w:hAnsi="Times" w:cs="Times"/>
                <w:color w:val="333333"/>
              </w:rPr>
              <w:t xml:space="preserve"> </w:t>
            </w:r>
            <w:proofErr w:type="spellStart"/>
            <w:r>
              <w:rPr>
                <w:rFonts w:ascii="Times" w:hAnsi="Times" w:cs="Times"/>
                <w:color w:val="333333"/>
              </w:rPr>
              <w:t>adayları</w:t>
            </w:r>
            <w:proofErr w:type="spellEnd"/>
            <w:r>
              <w:rPr>
                <w:rFonts w:ascii="Times" w:hAnsi="Times" w:cs="Times"/>
                <w:color w:val="333333"/>
              </w:rPr>
              <w:t xml:space="preserve"> </w:t>
            </w:r>
            <w:proofErr w:type="spellStart"/>
            <w:r>
              <w:rPr>
                <w:rFonts w:ascii="Times" w:hAnsi="Times" w:cs="Times"/>
                <w:color w:val="333333"/>
              </w:rPr>
              <w:t>yetiştirme</w:t>
            </w:r>
            <w:proofErr w:type="spellEnd"/>
          </w:p>
          <w:p w14:paraId="0F88F0AC" w14:textId="77777777" w:rsid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rPr>
            </w:pPr>
            <w:proofErr w:type="spellStart"/>
            <w:r>
              <w:rPr>
                <w:rFonts w:ascii="Times" w:hAnsi="Times" w:cs="Times"/>
                <w:color w:val="333333"/>
              </w:rPr>
              <w:t>Teknolojiyi</w:t>
            </w:r>
            <w:proofErr w:type="spellEnd"/>
            <w:r>
              <w:rPr>
                <w:rFonts w:ascii="Times" w:hAnsi="Times" w:cs="Times"/>
                <w:color w:val="333333"/>
              </w:rPr>
              <w:t xml:space="preserve"> </w:t>
            </w:r>
            <w:proofErr w:type="spellStart"/>
            <w:r>
              <w:rPr>
                <w:rFonts w:ascii="Times" w:hAnsi="Times" w:cs="Times"/>
                <w:color w:val="333333"/>
              </w:rPr>
              <w:t>eğitim</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alanlarında</w:t>
            </w:r>
            <w:proofErr w:type="spellEnd"/>
            <w:r>
              <w:rPr>
                <w:rFonts w:ascii="Times" w:hAnsi="Times" w:cs="Times"/>
                <w:color w:val="333333"/>
              </w:rPr>
              <w:t xml:space="preserve"> </w:t>
            </w:r>
            <w:proofErr w:type="spellStart"/>
            <w:r>
              <w:rPr>
                <w:rFonts w:ascii="Times" w:hAnsi="Times" w:cs="Times"/>
                <w:color w:val="333333"/>
              </w:rPr>
              <w:t>kullanabilme</w:t>
            </w:r>
            <w:proofErr w:type="spellEnd"/>
          </w:p>
          <w:p w14:paraId="1385A40B" w14:textId="77777777" w:rsidR="004951E7" w:rsidRDefault="004951E7" w:rsidP="004951E7">
            <w:pPr>
              <w:pStyle w:val="NormalWeb"/>
              <w:numPr>
                <w:ilvl w:val="0"/>
                <w:numId w:val="64"/>
              </w:numPr>
              <w:spacing w:before="0" w:beforeAutospacing="0" w:after="120" w:afterAutospacing="0"/>
              <w:ind w:left="1789" w:right="58"/>
              <w:jc w:val="both"/>
              <w:textAlignment w:val="baseline"/>
              <w:rPr>
                <w:rFonts w:ascii="Times" w:hAnsi="Times" w:cs="Times"/>
                <w:color w:val="333333"/>
                <w:sz w:val="20"/>
                <w:szCs w:val="20"/>
              </w:rPr>
            </w:pPr>
            <w:proofErr w:type="spellStart"/>
            <w:r>
              <w:rPr>
                <w:rFonts w:ascii="Times" w:hAnsi="Times" w:cs="Times"/>
                <w:color w:val="333333"/>
              </w:rPr>
              <w:t>Kültürlerarası</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becerisi</w:t>
            </w:r>
            <w:proofErr w:type="spellEnd"/>
            <w:r>
              <w:rPr>
                <w:rFonts w:ascii="Times" w:hAnsi="Times" w:cs="Times"/>
                <w:color w:val="333333"/>
              </w:rPr>
              <w:t xml:space="preserve"> </w:t>
            </w:r>
            <w:proofErr w:type="spellStart"/>
            <w:r>
              <w:rPr>
                <w:rFonts w:ascii="Times" w:hAnsi="Times" w:cs="Times"/>
                <w:color w:val="333333"/>
              </w:rPr>
              <w:t>gelişmiş</w:t>
            </w:r>
            <w:proofErr w:type="spellEnd"/>
            <w:r>
              <w:rPr>
                <w:rFonts w:ascii="Times" w:hAnsi="Times" w:cs="Times"/>
                <w:color w:val="333333"/>
              </w:rPr>
              <w:t xml:space="preserve"> </w:t>
            </w:r>
            <w:proofErr w:type="spellStart"/>
            <w:r>
              <w:rPr>
                <w:rFonts w:ascii="Times" w:hAnsi="Times" w:cs="Times"/>
                <w:color w:val="333333"/>
              </w:rPr>
              <w:t>bireyler</w:t>
            </w:r>
            <w:proofErr w:type="spellEnd"/>
            <w:r>
              <w:rPr>
                <w:rFonts w:ascii="Times" w:hAnsi="Times" w:cs="Times"/>
                <w:color w:val="333333"/>
              </w:rPr>
              <w:t xml:space="preserve"> </w:t>
            </w:r>
            <w:proofErr w:type="spellStart"/>
            <w:r>
              <w:rPr>
                <w:rFonts w:ascii="Times" w:hAnsi="Times" w:cs="Times"/>
                <w:color w:val="333333"/>
              </w:rPr>
              <w:t>yetiştirme</w:t>
            </w:r>
            <w:proofErr w:type="spellEnd"/>
          </w:p>
          <w:p w14:paraId="08F2FE42" w14:textId="77777777" w:rsidR="004951E7" w:rsidRDefault="004951E7" w:rsidP="004951E7">
            <w:pPr>
              <w:pStyle w:val="NormalWeb"/>
              <w:spacing w:before="0" w:beforeAutospacing="0" w:after="120" w:afterAutospacing="0"/>
              <w:ind w:right="58" w:firstLine="709"/>
              <w:jc w:val="both"/>
            </w:pPr>
            <w:r>
              <w:rPr>
                <w:rFonts w:ascii="Times" w:hAnsi="Times" w:cs="Times"/>
                <w:color w:val="333333"/>
              </w:rPr>
              <w:t> </w:t>
            </w:r>
            <w:proofErr w:type="spellStart"/>
            <w:r>
              <w:rPr>
                <w:rFonts w:ascii="Times" w:hAnsi="Times" w:cs="Times"/>
                <w:color w:val="333333"/>
              </w:rPr>
              <w:t>Misyonumuz</w:t>
            </w:r>
            <w:proofErr w:type="spellEnd"/>
            <w:r>
              <w:rPr>
                <w:rFonts w:ascii="Times" w:hAnsi="Times" w:cs="Times"/>
                <w:color w:val="333333"/>
              </w:rPr>
              <w:t>: </w:t>
            </w:r>
          </w:p>
          <w:p w14:paraId="6D10EFA8" w14:textId="77777777" w:rsidR="004951E7" w:rsidRPr="004951E7" w:rsidRDefault="004951E7" w:rsidP="004951E7">
            <w:pPr>
              <w:pStyle w:val="NormalWeb"/>
              <w:numPr>
                <w:ilvl w:val="0"/>
                <w:numId w:val="65"/>
              </w:numPr>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color w:val="333333"/>
                <w:lang w:val="es-ES"/>
              </w:rPr>
              <w:t>Öğretim kadar eğitimin de üzerinde durulması</w:t>
            </w:r>
          </w:p>
          <w:p w14:paraId="3DC6FD63" w14:textId="77777777" w:rsidR="004951E7" w:rsidRPr="004951E7" w:rsidRDefault="004951E7" w:rsidP="004951E7">
            <w:pPr>
              <w:pStyle w:val="NormalWeb"/>
              <w:numPr>
                <w:ilvl w:val="0"/>
                <w:numId w:val="65"/>
              </w:numPr>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color w:val="333333"/>
                <w:lang w:val="es-ES"/>
              </w:rPr>
              <w:t>Etik değerleri öğretme ve bilincini aşılama</w:t>
            </w:r>
          </w:p>
          <w:p w14:paraId="15F39476" w14:textId="77777777" w:rsidR="004951E7" w:rsidRDefault="004951E7" w:rsidP="004951E7">
            <w:pPr>
              <w:pStyle w:val="NormalWeb"/>
              <w:numPr>
                <w:ilvl w:val="0"/>
                <w:numId w:val="65"/>
              </w:numPr>
              <w:spacing w:before="0" w:beforeAutospacing="0" w:after="120" w:afterAutospacing="0"/>
              <w:ind w:left="1789" w:right="58"/>
              <w:jc w:val="both"/>
              <w:textAlignment w:val="baseline"/>
              <w:rPr>
                <w:rFonts w:ascii="Times" w:hAnsi="Times" w:cs="Times"/>
                <w:color w:val="333333"/>
                <w:sz w:val="20"/>
                <w:szCs w:val="20"/>
              </w:rPr>
            </w:pPr>
            <w:proofErr w:type="spellStart"/>
            <w:r>
              <w:rPr>
                <w:rFonts w:ascii="Times" w:hAnsi="Times" w:cs="Times"/>
                <w:color w:val="333333"/>
              </w:rPr>
              <w:t>Öğrenmeyi</w:t>
            </w:r>
            <w:proofErr w:type="spellEnd"/>
            <w:r>
              <w:rPr>
                <w:rFonts w:ascii="Times" w:hAnsi="Times" w:cs="Times"/>
                <w:color w:val="333333"/>
              </w:rPr>
              <w:t xml:space="preserve"> </w:t>
            </w:r>
            <w:proofErr w:type="spellStart"/>
            <w:r>
              <w:rPr>
                <w:rFonts w:ascii="Times" w:hAnsi="Times" w:cs="Times"/>
                <w:color w:val="333333"/>
              </w:rPr>
              <w:t>öğretmek</w:t>
            </w:r>
            <w:proofErr w:type="spellEnd"/>
          </w:p>
          <w:p w14:paraId="3C933002" w14:textId="77777777" w:rsidR="004951E7" w:rsidRDefault="004951E7" w:rsidP="004951E7">
            <w:pPr>
              <w:pStyle w:val="NormalWeb"/>
              <w:numPr>
                <w:ilvl w:val="0"/>
                <w:numId w:val="65"/>
              </w:numPr>
              <w:spacing w:before="0" w:beforeAutospacing="0" w:after="120" w:afterAutospacing="0"/>
              <w:ind w:left="1789" w:right="58"/>
              <w:jc w:val="both"/>
              <w:textAlignment w:val="baseline"/>
              <w:rPr>
                <w:rFonts w:ascii="Times" w:hAnsi="Times" w:cs="Times"/>
                <w:color w:val="333333"/>
                <w:sz w:val="20"/>
                <w:szCs w:val="20"/>
              </w:rPr>
            </w:pP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kültürel</w:t>
            </w:r>
            <w:proofErr w:type="spellEnd"/>
            <w:r>
              <w:rPr>
                <w:rFonts w:ascii="Times" w:hAnsi="Times" w:cs="Times"/>
                <w:color w:val="333333"/>
              </w:rPr>
              <w:t xml:space="preserve"> </w:t>
            </w:r>
            <w:proofErr w:type="spellStart"/>
            <w:r>
              <w:rPr>
                <w:rFonts w:ascii="Times" w:hAnsi="Times" w:cs="Times"/>
                <w:color w:val="333333"/>
              </w:rPr>
              <w:t>bilinci</w:t>
            </w:r>
            <w:proofErr w:type="spellEnd"/>
            <w:r>
              <w:rPr>
                <w:rFonts w:ascii="Times" w:hAnsi="Times" w:cs="Times"/>
                <w:color w:val="333333"/>
              </w:rPr>
              <w:t xml:space="preserve"> </w:t>
            </w:r>
            <w:proofErr w:type="spellStart"/>
            <w:r>
              <w:rPr>
                <w:rFonts w:ascii="Times" w:hAnsi="Times" w:cs="Times"/>
                <w:color w:val="333333"/>
              </w:rPr>
              <w:t>uyandırma</w:t>
            </w:r>
            <w:proofErr w:type="spellEnd"/>
          </w:p>
          <w:p w14:paraId="75A59EF4" w14:textId="77777777" w:rsidR="004951E7" w:rsidRDefault="004951E7" w:rsidP="004951E7">
            <w:pPr>
              <w:pStyle w:val="NormalWeb"/>
              <w:numPr>
                <w:ilvl w:val="0"/>
                <w:numId w:val="65"/>
              </w:numPr>
              <w:spacing w:before="0" w:beforeAutospacing="0" w:after="120" w:afterAutospacing="0"/>
              <w:ind w:left="1789" w:right="58"/>
              <w:jc w:val="both"/>
              <w:textAlignment w:val="baseline"/>
              <w:rPr>
                <w:rFonts w:ascii="Times" w:hAnsi="Times" w:cs="Times"/>
                <w:color w:val="333333"/>
                <w:sz w:val="20"/>
                <w:szCs w:val="20"/>
              </w:rPr>
            </w:pPr>
            <w:proofErr w:type="spellStart"/>
            <w:r>
              <w:rPr>
                <w:rFonts w:ascii="Times" w:hAnsi="Times" w:cs="Times"/>
                <w:color w:val="333333"/>
              </w:rPr>
              <w:t>Görev</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sorumluluk</w:t>
            </w:r>
            <w:proofErr w:type="spellEnd"/>
            <w:r>
              <w:rPr>
                <w:rFonts w:ascii="Times" w:hAnsi="Times" w:cs="Times"/>
                <w:color w:val="333333"/>
              </w:rPr>
              <w:t xml:space="preserve"> </w:t>
            </w:r>
            <w:proofErr w:type="spellStart"/>
            <w:r>
              <w:rPr>
                <w:rFonts w:ascii="Times" w:hAnsi="Times" w:cs="Times"/>
                <w:color w:val="333333"/>
              </w:rPr>
              <w:t>bilincini</w:t>
            </w:r>
            <w:proofErr w:type="spellEnd"/>
            <w:r>
              <w:rPr>
                <w:rFonts w:ascii="Times" w:hAnsi="Times" w:cs="Times"/>
                <w:color w:val="333333"/>
              </w:rPr>
              <w:t xml:space="preserve"> </w:t>
            </w:r>
            <w:proofErr w:type="spellStart"/>
            <w:r>
              <w:rPr>
                <w:rFonts w:ascii="Times" w:hAnsi="Times" w:cs="Times"/>
                <w:color w:val="333333"/>
              </w:rPr>
              <w:t>uyandırma</w:t>
            </w:r>
            <w:proofErr w:type="spellEnd"/>
          </w:p>
          <w:p w14:paraId="6DCFFBDC" w14:textId="77777777" w:rsidR="004951E7" w:rsidRDefault="004951E7" w:rsidP="004951E7">
            <w:pPr>
              <w:pStyle w:val="NormalWeb"/>
              <w:numPr>
                <w:ilvl w:val="0"/>
                <w:numId w:val="65"/>
              </w:numPr>
              <w:spacing w:before="0" w:beforeAutospacing="0" w:after="120" w:afterAutospacing="0"/>
              <w:ind w:left="1789" w:right="58"/>
              <w:jc w:val="both"/>
              <w:textAlignment w:val="baseline"/>
              <w:rPr>
                <w:rFonts w:ascii="Times" w:hAnsi="Times" w:cs="Times"/>
                <w:color w:val="333333"/>
                <w:sz w:val="20"/>
                <w:szCs w:val="20"/>
              </w:rPr>
            </w:pPr>
            <w:proofErr w:type="spellStart"/>
            <w:r>
              <w:rPr>
                <w:rFonts w:ascii="Times" w:hAnsi="Times" w:cs="Times"/>
                <w:color w:val="333333"/>
              </w:rPr>
              <w:t>Metot</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yöntem</w:t>
            </w:r>
            <w:proofErr w:type="spellEnd"/>
            <w:r>
              <w:rPr>
                <w:rFonts w:ascii="Times" w:hAnsi="Times" w:cs="Times"/>
                <w:color w:val="333333"/>
              </w:rPr>
              <w:t xml:space="preserve"> </w:t>
            </w:r>
            <w:proofErr w:type="spellStart"/>
            <w:r>
              <w:rPr>
                <w:rFonts w:ascii="Times" w:hAnsi="Times" w:cs="Times"/>
                <w:color w:val="333333"/>
              </w:rPr>
              <w:t>derslerinin</w:t>
            </w:r>
            <w:proofErr w:type="spellEnd"/>
            <w:r>
              <w:rPr>
                <w:rFonts w:ascii="Times" w:hAnsi="Times" w:cs="Times"/>
                <w:color w:val="333333"/>
              </w:rPr>
              <w:t xml:space="preserve"> </w:t>
            </w:r>
            <w:proofErr w:type="spellStart"/>
            <w:r>
              <w:rPr>
                <w:rFonts w:ascii="Times" w:hAnsi="Times" w:cs="Times"/>
                <w:color w:val="333333"/>
              </w:rPr>
              <w:t>önemini</w:t>
            </w:r>
            <w:proofErr w:type="spellEnd"/>
            <w:r>
              <w:rPr>
                <w:rFonts w:ascii="Times" w:hAnsi="Times" w:cs="Times"/>
                <w:color w:val="333333"/>
              </w:rPr>
              <w:t xml:space="preserve"> </w:t>
            </w:r>
            <w:proofErr w:type="spellStart"/>
            <w:r>
              <w:rPr>
                <w:rFonts w:ascii="Times" w:hAnsi="Times" w:cs="Times"/>
                <w:color w:val="333333"/>
              </w:rPr>
              <w:t>kavrama</w:t>
            </w:r>
            <w:proofErr w:type="spellEnd"/>
          </w:p>
          <w:p w14:paraId="5EFE25A0" w14:textId="77777777" w:rsidR="004951E7" w:rsidRDefault="004951E7" w:rsidP="004951E7">
            <w:pPr>
              <w:pStyle w:val="NormalWeb"/>
              <w:numPr>
                <w:ilvl w:val="0"/>
                <w:numId w:val="65"/>
              </w:numPr>
              <w:spacing w:before="0" w:beforeAutospacing="0" w:after="120" w:afterAutospacing="0"/>
              <w:ind w:left="1789" w:right="58"/>
              <w:jc w:val="both"/>
              <w:textAlignment w:val="baseline"/>
              <w:rPr>
                <w:rFonts w:ascii="Times" w:hAnsi="Times" w:cs="Times"/>
                <w:color w:val="333333"/>
                <w:sz w:val="20"/>
                <w:szCs w:val="20"/>
              </w:rPr>
            </w:pPr>
            <w:proofErr w:type="spellStart"/>
            <w:r>
              <w:rPr>
                <w:rFonts w:ascii="Times" w:hAnsi="Times" w:cs="Times"/>
                <w:color w:val="333333"/>
              </w:rPr>
              <w:t>Okullarla</w:t>
            </w:r>
            <w:proofErr w:type="spellEnd"/>
            <w:r>
              <w:rPr>
                <w:rFonts w:ascii="Times" w:hAnsi="Times" w:cs="Times"/>
                <w:color w:val="333333"/>
              </w:rPr>
              <w:t xml:space="preserve"> </w:t>
            </w:r>
            <w:proofErr w:type="spellStart"/>
            <w:r>
              <w:rPr>
                <w:rFonts w:ascii="Times" w:hAnsi="Times" w:cs="Times"/>
                <w:color w:val="333333"/>
              </w:rPr>
              <w:t>işbirliği</w:t>
            </w:r>
            <w:proofErr w:type="spellEnd"/>
            <w:r>
              <w:rPr>
                <w:rFonts w:ascii="Times" w:hAnsi="Times" w:cs="Times"/>
                <w:color w:val="333333"/>
              </w:rPr>
              <w:t xml:space="preserve"> </w:t>
            </w:r>
            <w:proofErr w:type="spellStart"/>
            <w:r>
              <w:rPr>
                <w:rFonts w:ascii="Times" w:hAnsi="Times" w:cs="Times"/>
                <w:color w:val="333333"/>
              </w:rPr>
              <w:t>içinde</w:t>
            </w:r>
            <w:proofErr w:type="spellEnd"/>
            <w:r>
              <w:rPr>
                <w:rFonts w:ascii="Times" w:hAnsi="Times" w:cs="Times"/>
                <w:color w:val="333333"/>
              </w:rPr>
              <w:t xml:space="preserve"> </w:t>
            </w:r>
            <w:proofErr w:type="spellStart"/>
            <w:r>
              <w:rPr>
                <w:rFonts w:ascii="Times" w:hAnsi="Times" w:cs="Times"/>
                <w:color w:val="333333"/>
              </w:rPr>
              <w:t>çalışıp</w:t>
            </w:r>
            <w:proofErr w:type="spellEnd"/>
            <w:r>
              <w:rPr>
                <w:rFonts w:ascii="Times" w:hAnsi="Times" w:cs="Times"/>
                <w:color w:val="333333"/>
              </w:rPr>
              <w:t xml:space="preserve"> </w:t>
            </w:r>
            <w:proofErr w:type="spellStart"/>
            <w:r>
              <w:rPr>
                <w:rFonts w:ascii="Times" w:hAnsi="Times" w:cs="Times"/>
                <w:color w:val="333333"/>
              </w:rPr>
              <w:t>pratik</w:t>
            </w:r>
            <w:proofErr w:type="spellEnd"/>
            <w:r>
              <w:rPr>
                <w:rFonts w:ascii="Times" w:hAnsi="Times" w:cs="Times"/>
                <w:color w:val="333333"/>
              </w:rPr>
              <w:t xml:space="preserve"> </w:t>
            </w:r>
            <w:proofErr w:type="spellStart"/>
            <w:r>
              <w:rPr>
                <w:rFonts w:ascii="Times" w:hAnsi="Times" w:cs="Times"/>
                <w:color w:val="333333"/>
              </w:rPr>
              <w:t>anlamda</w:t>
            </w:r>
            <w:proofErr w:type="spellEnd"/>
            <w:r>
              <w:rPr>
                <w:rFonts w:ascii="Times" w:hAnsi="Times" w:cs="Times"/>
                <w:color w:val="333333"/>
              </w:rPr>
              <w:t xml:space="preserve"> </w:t>
            </w:r>
            <w:proofErr w:type="spellStart"/>
            <w:r>
              <w:rPr>
                <w:rFonts w:ascii="Times" w:hAnsi="Times" w:cs="Times"/>
                <w:color w:val="333333"/>
              </w:rPr>
              <w:t>öğretme</w:t>
            </w:r>
            <w:proofErr w:type="spellEnd"/>
            <w:r>
              <w:rPr>
                <w:rFonts w:ascii="Times" w:hAnsi="Times" w:cs="Times"/>
                <w:color w:val="333333"/>
              </w:rPr>
              <w:t xml:space="preserve"> </w:t>
            </w:r>
            <w:proofErr w:type="spellStart"/>
            <w:r>
              <w:rPr>
                <w:rFonts w:ascii="Times" w:hAnsi="Times" w:cs="Times"/>
                <w:color w:val="333333"/>
              </w:rPr>
              <w:t>becerilerini</w:t>
            </w:r>
            <w:proofErr w:type="spellEnd"/>
            <w:r>
              <w:rPr>
                <w:rFonts w:ascii="Times" w:hAnsi="Times" w:cs="Times"/>
                <w:color w:val="333333"/>
              </w:rPr>
              <w:t xml:space="preserve"> </w:t>
            </w:r>
            <w:proofErr w:type="spellStart"/>
            <w:r>
              <w:rPr>
                <w:rFonts w:ascii="Times" w:hAnsi="Times" w:cs="Times"/>
                <w:color w:val="333333"/>
              </w:rPr>
              <w:t>geliştirme</w:t>
            </w:r>
            <w:proofErr w:type="spellEnd"/>
          </w:p>
          <w:p w14:paraId="56F64AF5" w14:textId="77777777" w:rsidR="004951E7" w:rsidRPr="004951E7" w:rsidRDefault="004951E7" w:rsidP="004951E7">
            <w:pPr>
              <w:pStyle w:val="NormalWeb"/>
              <w:numPr>
                <w:ilvl w:val="0"/>
                <w:numId w:val="65"/>
              </w:numPr>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color w:val="333333"/>
                <w:lang w:val="es-ES"/>
              </w:rPr>
              <w:t>Lisans ve lisansüstü eğitimin kalitesini artırmak</w:t>
            </w:r>
          </w:p>
          <w:p w14:paraId="41A67F0E" w14:textId="77777777" w:rsidR="004951E7" w:rsidRPr="004951E7" w:rsidRDefault="004951E7" w:rsidP="004951E7">
            <w:pPr>
              <w:pStyle w:val="NormalWeb"/>
              <w:numPr>
                <w:ilvl w:val="0"/>
                <w:numId w:val="65"/>
              </w:numPr>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color w:val="333333"/>
                <w:lang w:val="es-ES"/>
              </w:rPr>
              <w:t>Ulusal ve uluslararası düzeyde araştırmaların sayısını ve kalitesini artırma</w:t>
            </w:r>
          </w:p>
          <w:p w14:paraId="2B652510" w14:textId="77777777" w:rsidR="004951E7" w:rsidRPr="004951E7" w:rsidRDefault="004951E7" w:rsidP="004951E7">
            <w:pPr>
              <w:pStyle w:val="NormalWeb"/>
              <w:spacing w:before="0" w:beforeAutospacing="0" w:after="120" w:afterAutospacing="0"/>
              <w:ind w:right="58" w:firstLine="709"/>
              <w:jc w:val="both"/>
              <w:rPr>
                <w:lang w:val="es-ES"/>
              </w:rPr>
            </w:pPr>
            <w:r w:rsidRPr="004951E7">
              <w:rPr>
                <w:rFonts w:ascii="Times" w:hAnsi="Times" w:cs="Times"/>
                <w:color w:val="000000"/>
                <w:lang w:val="es-ES"/>
              </w:rPr>
              <w:t>Yukarıda ilgili program çıktılarıyla örtüştüğünün görülmesi açısından tekrar aktarılan program misyon, amaç, hedefleri ve aşağıda kanıt olarak sunulan program öğretim planı, ders içerikleri ve öğrenme çıktılarından da anlaşılacağı üzere program özgörev, amaç ve hedefleriyle, öğretim planıyla, ders içerikleri ve öğrenme çıktılarıyla program çıktılarının birbirini desteklediği ve tüm bunların birbiriyle uyuşmakta olduğu açık bir biçimde görülmektedir. </w:t>
            </w:r>
          </w:p>
          <w:p w14:paraId="624B9CA5" w14:textId="77777777" w:rsidR="004951E7" w:rsidRPr="004951E7" w:rsidRDefault="004951E7" w:rsidP="004951E7">
            <w:pPr>
              <w:rPr>
                <w:lang w:val="es-ES"/>
              </w:rPr>
            </w:pPr>
          </w:p>
          <w:p w14:paraId="09C54AE0" w14:textId="77777777" w:rsidR="004951E7" w:rsidRPr="004951E7" w:rsidRDefault="004951E7" w:rsidP="004951E7">
            <w:pPr>
              <w:pStyle w:val="NormalWeb"/>
              <w:spacing w:before="0" w:beforeAutospacing="0" w:after="120" w:afterAutospacing="0"/>
              <w:ind w:right="58" w:firstLine="709"/>
              <w:jc w:val="both"/>
              <w:rPr>
                <w:lang w:val="es-ES"/>
              </w:rPr>
            </w:pPr>
            <w:r w:rsidRPr="004951E7">
              <w:rPr>
                <w:rFonts w:ascii="Times" w:hAnsi="Times" w:cs="Times"/>
                <w:b/>
                <w:bCs/>
                <w:color w:val="000000"/>
                <w:lang w:val="es-ES"/>
              </w:rPr>
              <w:t>İngilizce Öğretmenliği Program Çıktıları:</w:t>
            </w:r>
          </w:p>
          <w:p w14:paraId="70D61A2F" w14:textId="77777777" w:rsidR="004951E7" w:rsidRPr="004951E7" w:rsidRDefault="004951E7" w:rsidP="004951E7">
            <w:pPr>
              <w:pStyle w:val="NormalWeb"/>
              <w:shd w:val="clear" w:color="auto" w:fill="F5F5F5"/>
              <w:spacing w:before="0" w:beforeAutospacing="0" w:after="0" w:afterAutospacing="0"/>
              <w:ind w:right="58" w:firstLine="709"/>
              <w:jc w:val="both"/>
              <w:rPr>
                <w:lang w:val="es-ES"/>
              </w:rPr>
            </w:pPr>
          </w:p>
          <w:p w14:paraId="60B780B9" w14:textId="77777777" w:rsidR="004951E7" w:rsidRPr="004951E7" w:rsidRDefault="00000000" w:rsidP="004951E7">
            <w:pPr>
              <w:pStyle w:val="NormalWeb"/>
              <w:shd w:val="clear" w:color="auto" w:fill="F5F5F5"/>
              <w:spacing w:before="0" w:beforeAutospacing="0" w:after="0" w:afterAutospacing="0"/>
              <w:ind w:right="58" w:firstLine="709"/>
              <w:jc w:val="both"/>
              <w:rPr>
                <w:lang w:val="es-ES"/>
              </w:rPr>
            </w:pPr>
            <w:hyperlink r:id="rId60" w:anchor="collapse17801" w:history="1">
              <w:r w:rsidR="004951E7" w:rsidRPr="004951E7">
                <w:rPr>
                  <w:rStyle w:val="Kpr"/>
                  <w:rFonts w:ascii="Times" w:hAnsi="Times" w:cs="Times"/>
                  <w:lang w:val="es-ES"/>
                </w:rPr>
                <w:t>BİLGİ</w:t>
              </w:r>
            </w:hyperlink>
          </w:p>
          <w:p w14:paraId="7AD21896" w14:textId="77777777" w:rsidR="004951E7" w:rsidRPr="004951E7" w:rsidRDefault="004951E7" w:rsidP="004951E7">
            <w:pPr>
              <w:pStyle w:val="NormalWeb"/>
              <w:shd w:val="clear" w:color="auto" w:fill="F5F5F5"/>
              <w:spacing w:before="0" w:beforeAutospacing="0" w:after="0" w:afterAutospacing="0"/>
              <w:ind w:right="58" w:firstLine="709"/>
              <w:jc w:val="both"/>
              <w:rPr>
                <w:lang w:val="es-ES"/>
              </w:rPr>
            </w:pPr>
          </w:p>
          <w:p w14:paraId="69063B75" w14:textId="77777777" w:rsidR="004951E7" w:rsidRPr="004951E7" w:rsidRDefault="004951E7" w:rsidP="004951E7">
            <w:pPr>
              <w:pStyle w:val="NormalWeb"/>
              <w:shd w:val="clear" w:color="auto" w:fill="FFFFFF"/>
              <w:spacing w:before="0" w:beforeAutospacing="0" w:after="120" w:afterAutospacing="0"/>
              <w:ind w:right="58" w:firstLine="709"/>
              <w:jc w:val="both"/>
              <w:rPr>
                <w:lang w:val="es-ES"/>
              </w:rPr>
            </w:pPr>
            <w:r w:rsidRPr="004951E7">
              <w:rPr>
                <w:rFonts w:ascii="Times" w:hAnsi="Times" w:cs="Times"/>
                <w:b/>
                <w:bCs/>
                <w:color w:val="333333"/>
                <w:lang w:val="es-ES"/>
              </w:rPr>
              <w:t>:: Kuramsal-Olgusal</w:t>
            </w:r>
          </w:p>
          <w:p w14:paraId="2F23F935" w14:textId="77777777" w:rsidR="004951E7" w:rsidRPr="004951E7" w:rsidRDefault="004951E7" w:rsidP="004951E7">
            <w:pPr>
              <w:pStyle w:val="NormalWeb"/>
              <w:numPr>
                <w:ilvl w:val="0"/>
                <w:numId w:val="66"/>
              </w:numPr>
              <w:pBdr>
                <w:top w:val="single" w:sz="6" w:space="8" w:color="DDDDDD"/>
                <w:left w:val="single" w:sz="6" w:space="11" w:color="DDDDDD"/>
                <w:right w:val="single" w:sz="6" w:space="11" w:color="DDDDDD"/>
              </w:pBdr>
              <w:shd w:val="clear" w:color="auto" w:fill="FFFFFF"/>
              <w:spacing w:before="280" w:beforeAutospacing="0" w:after="0" w:afterAutospacing="0"/>
              <w:ind w:left="1789" w:right="58"/>
              <w:jc w:val="both"/>
              <w:textAlignment w:val="baseline"/>
              <w:rPr>
                <w:rFonts w:ascii="Times" w:hAnsi="Times" w:cs="Times"/>
                <w:color w:val="333333"/>
                <w:sz w:val="20"/>
                <w:szCs w:val="20"/>
                <w:lang w:val="es-ES"/>
              </w:rPr>
            </w:pPr>
            <w:r w:rsidRPr="004951E7">
              <w:rPr>
                <w:rFonts w:ascii="Times" w:hAnsi="Times" w:cs="Times"/>
                <w:b/>
                <w:bCs/>
                <w:color w:val="333333"/>
                <w:lang w:val="es-ES"/>
              </w:rPr>
              <w:t>TYYC-2</w:t>
            </w:r>
            <w:r w:rsidRPr="004951E7">
              <w:rPr>
                <w:rFonts w:ascii="Times" w:hAnsi="Times" w:cs="Times"/>
                <w:color w:val="333333"/>
                <w:lang w:val="es-ES"/>
              </w:rPr>
              <w:t> - İngilizce öğretim sürecine uygun yöntem ve teknikleri, materyaller ve kaynakları ve teknolojiyi kullanabilir.</w:t>
            </w:r>
          </w:p>
          <w:p w14:paraId="121C29D8" w14:textId="77777777" w:rsidR="004951E7" w:rsidRPr="004951E7" w:rsidRDefault="004951E7" w:rsidP="004951E7">
            <w:pPr>
              <w:pStyle w:val="NormalWeb"/>
              <w:numPr>
                <w:ilvl w:val="0"/>
                <w:numId w:val="66"/>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lang w:val="es-ES"/>
              </w:rPr>
            </w:pPr>
            <w:r w:rsidRPr="004951E7">
              <w:rPr>
                <w:rFonts w:ascii="Times" w:hAnsi="Times" w:cs="Times"/>
                <w:b/>
                <w:bCs/>
                <w:color w:val="333333"/>
                <w:lang w:val="es-ES"/>
              </w:rPr>
              <w:t>TYYC-3</w:t>
            </w:r>
            <w:r w:rsidRPr="004951E7">
              <w:rPr>
                <w:rFonts w:ascii="Times" w:hAnsi="Times" w:cs="Times"/>
                <w:color w:val="333333"/>
                <w:lang w:val="es-ES"/>
              </w:rPr>
              <w:t> - İngilizce dil bilgisini ve becerileri ölçme ve değerlendirmede uygun araç, yaklaşım, yöntem ve teknikleri kullanabilir.</w:t>
            </w:r>
          </w:p>
          <w:p w14:paraId="5D7DF0CD" w14:textId="77777777" w:rsidR="004951E7" w:rsidRPr="004951E7" w:rsidRDefault="004951E7" w:rsidP="004951E7">
            <w:pPr>
              <w:pStyle w:val="NormalWeb"/>
              <w:numPr>
                <w:ilvl w:val="0"/>
                <w:numId w:val="66"/>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lang w:val="es-ES"/>
              </w:rPr>
            </w:pPr>
            <w:r w:rsidRPr="004951E7">
              <w:rPr>
                <w:rFonts w:ascii="Times" w:hAnsi="Times" w:cs="Times"/>
                <w:b/>
                <w:bCs/>
                <w:color w:val="333333"/>
                <w:lang w:val="es-ES"/>
              </w:rPr>
              <w:t>TYYC-5</w:t>
            </w:r>
            <w:r w:rsidRPr="004951E7">
              <w:rPr>
                <w:rFonts w:ascii="Times" w:hAnsi="Times" w:cs="Times"/>
                <w:color w:val="333333"/>
                <w:lang w:val="es-ES"/>
              </w:rPr>
              <w:t> - Bılgı ve iletişim teknolojelerınıi İngılızcenın öğretimi alanında kullanabilir.</w:t>
            </w:r>
          </w:p>
          <w:p w14:paraId="438BBE31" w14:textId="77777777" w:rsidR="004951E7" w:rsidRPr="004951E7" w:rsidRDefault="004951E7" w:rsidP="004951E7">
            <w:pPr>
              <w:pStyle w:val="NormalWeb"/>
              <w:numPr>
                <w:ilvl w:val="0"/>
                <w:numId w:val="66"/>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lang w:val="es-ES"/>
              </w:rPr>
            </w:pPr>
            <w:r w:rsidRPr="004951E7">
              <w:rPr>
                <w:rFonts w:ascii="Times" w:hAnsi="Times" w:cs="Times"/>
                <w:b/>
                <w:bCs/>
                <w:color w:val="333333"/>
                <w:lang w:val="es-ES"/>
              </w:rPr>
              <w:lastRenderedPageBreak/>
              <w:t>TYYC-6</w:t>
            </w:r>
            <w:r w:rsidRPr="004951E7">
              <w:rPr>
                <w:rFonts w:ascii="Times" w:hAnsi="Times" w:cs="Times"/>
                <w:color w:val="333333"/>
                <w:lang w:val="es-ES"/>
              </w:rPr>
              <w:t> - Dil öğretimi, öğrenme ve ölçme alanındaki yenilikleri izleyebilme ve meslektaşları ile iletişim kurabilir.</w:t>
            </w:r>
          </w:p>
          <w:p w14:paraId="630C2FD8" w14:textId="77777777" w:rsidR="004951E7" w:rsidRPr="004951E7" w:rsidRDefault="004951E7" w:rsidP="004951E7">
            <w:pPr>
              <w:pStyle w:val="NormalWeb"/>
              <w:numPr>
                <w:ilvl w:val="0"/>
                <w:numId w:val="66"/>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lang w:val="es-ES"/>
              </w:rPr>
            </w:pPr>
            <w:r w:rsidRPr="004951E7">
              <w:rPr>
                <w:rFonts w:ascii="Times" w:hAnsi="Times" w:cs="Times"/>
                <w:b/>
                <w:bCs/>
                <w:color w:val="333333"/>
                <w:lang w:val="es-ES"/>
              </w:rPr>
              <w:t>TYYC-7</w:t>
            </w:r>
            <w:r w:rsidRPr="004951E7">
              <w:rPr>
                <w:rFonts w:ascii="Times" w:hAnsi="Times" w:cs="Times"/>
                <w:color w:val="333333"/>
                <w:lang w:val="es-ES"/>
              </w:rPr>
              <w:t> - İngilizce öğretimine her düzeye uygun öğrenme ortamları düzenleyebilme ve öğrencilerin iletişim becerilerini (dinleme, konuşma, okuma, yazma) geliştirebilir.</w:t>
            </w:r>
          </w:p>
          <w:p w14:paraId="65946DB3" w14:textId="77777777" w:rsidR="004951E7" w:rsidRPr="004951E7" w:rsidRDefault="004951E7" w:rsidP="004951E7">
            <w:pPr>
              <w:pStyle w:val="NormalWeb"/>
              <w:numPr>
                <w:ilvl w:val="0"/>
                <w:numId w:val="66"/>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lang w:val="es-ES"/>
              </w:rPr>
            </w:pPr>
            <w:r w:rsidRPr="004951E7">
              <w:rPr>
                <w:rFonts w:ascii="Times" w:hAnsi="Times" w:cs="Times"/>
                <w:b/>
                <w:bCs/>
                <w:color w:val="333333"/>
                <w:lang w:val="es-ES"/>
              </w:rPr>
              <w:t>TYYC-8</w:t>
            </w:r>
            <w:r w:rsidRPr="004951E7">
              <w:rPr>
                <w:rFonts w:ascii="Times" w:hAnsi="Times" w:cs="Times"/>
                <w:color w:val="333333"/>
                <w:lang w:val="es-ES"/>
              </w:rPr>
              <w:t> - Öğrencilerin farklı dil öğrenme strateji, üsluplarını ve ihtiyaçlarını belirleyerek ve gelişim düzeylerini dikkate alarak öğrenim planı hazırlayabilme ve değerlendirme yapabilir.</w:t>
            </w:r>
          </w:p>
          <w:p w14:paraId="0A414C04" w14:textId="77777777" w:rsidR="004951E7" w:rsidRPr="004951E7" w:rsidRDefault="004951E7" w:rsidP="004951E7">
            <w:pPr>
              <w:pStyle w:val="NormalWeb"/>
              <w:numPr>
                <w:ilvl w:val="0"/>
                <w:numId w:val="66"/>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lang w:val="es-ES"/>
              </w:rPr>
            </w:pPr>
            <w:r w:rsidRPr="004951E7">
              <w:rPr>
                <w:rFonts w:ascii="Times" w:hAnsi="Times" w:cs="Times"/>
                <w:b/>
                <w:bCs/>
                <w:color w:val="333333"/>
                <w:lang w:val="es-ES"/>
              </w:rPr>
              <w:t>TYYC-9</w:t>
            </w:r>
            <w:r w:rsidRPr="004951E7">
              <w:rPr>
                <w:rFonts w:ascii="Times" w:hAnsi="Times" w:cs="Times"/>
                <w:color w:val="333333"/>
                <w:lang w:val="es-ES"/>
              </w:rPr>
              <w:t> - Dil öğretiminde bilimsel araştırma yöntem ve tekniklerinden yararlanma ve sınıf odaklı/aksiyon araştırma yapabilir.</w:t>
            </w:r>
          </w:p>
          <w:p w14:paraId="060DDCB8" w14:textId="77777777" w:rsidR="004951E7" w:rsidRPr="004951E7" w:rsidRDefault="004951E7" w:rsidP="004951E7">
            <w:pPr>
              <w:pStyle w:val="NormalWeb"/>
              <w:numPr>
                <w:ilvl w:val="0"/>
                <w:numId w:val="66"/>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lang w:val="es-ES"/>
              </w:rPr>
            </w:pPr>
            <w:r w:rsidRPr="004951E7">
              <w:rPr>
                <w:rFonts w:ascii="Times" w:hAnsi="Times" w:cs="Times"/>
                <w:b/>
                <w:bCs/>
                <w:color w:val="333333"/>
                <w:lang w:val="es-ES"/>
              </w:rPr>
              <w:t>TYYC-10</w:t>
            </w:r>
            <w:r w:rsidRPr="004951E7">
              <w:rPr>
                <w:rFonts w:ascii="Times" w:hAnsi="Times" w:cs="Times"/>
                <w:color w:val="333333"/>
                <w:lang w:val="es-ES"/>
              </w:rPr>
              <w:t> - İngilizce öğretimiyle ilgili konularda araştırma becerilerini kullanarak bilgi toplama ve araştırma sonuçlarını sözlü ve/ya yazılı olarak ilgili kişi ve kurumlarla paylaşabilir.</w:t>
            </w:r>
          </w:p>
          <w:p w14:paraId="5CD93936" w14:textId="77777777" w:rsidR="004951E7" w:rsidRPr="004951E7" w:rsidRDefault="004951E7" w:rsidP="004951E7">
            <w:pPr>
              <w:pStyle w:val="NormalWeb"/>
              <w:numPr>
                <w:ilvl w:val="0"/>
                <w:numId w:val="66"/>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lang w:val="es-ES"/>
              </w:rPr>
            </w:pPr>
            <w:r w:rsidRPr="004951E7">
              <w:rPr>
                <w:rFonts w:ascii="Times" w:hAnsi="Times" w:cs="Times"/>
                <w:b/>
                <w:bCs/>
                <w:color w:val="333333"/>
                <w:lang w:val="es-ES"/>
              </w:rPr>
              <w:t>TYYC-11</w:t>
            </w:r>
            <w:r w:rsidRPr="004951E7">
              <w:rPr>
                <w:rFonts w:ascii="Times" w:hAnsi="Times" w:cs="Times"/>
                <w:color w:val="333333"/>
                <w:lang w:val="es-ES"/>
              </w:rPr>
              <w:t> - Bilgiye ulaşma yollarını etkin bir şekilde kullanarak edindiği bilgi ve becerileri eleştirel bir yaklaşımla değerlendirebilme ve düşüncelerini ve sorunlara ilişkin çözüm önerilerini nicel ve nitel verilerle destekleyerek uzman olan ve olmayan kişilerle paylaşabilir.</w:t>
            </w:r>
          </w:p>
          <w:p w14:paraId="1474B991" w14:textId="77777777" w:rsidR="004951E7" w:rsidRPr="004951E7" w:rsidRDefault="004951E7" w:rsidP="004951E7">
            <w:pPr>
              <w:pStyle w:val="NormalWeb"/>
              <w:numPr>
                <w:ilvl w:val="0"/>
                <w:numId w:val="66"/>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lang w:val="es-ES"/>
              </w:rPr>
            </w:pPr>
            <w:r w:rsidRPr="004951E7">
              <w:rPr>
                <w:rFonts w:ascii="Times" w:hAnsi="Times" w:cs="Times"/>
                <w:b/>
                <w:bCs/>
                <w:color w:val="333333"/>
                <w:lang w:val="es-ES"/>
              </w:rPr>
              <w:t>TYYC-12</w:t>
            </w:r>
            <w:r w:rsidRPr="004951E7">
              <w:rPr>
                <w:rFonts w:ascii="Times" w:hAnsi="Times" w:cs="Times"/>
                <w:color w:val="333333"/>
                <w:lang w:val="es-ES"/>
              </w:rPr>
              <w:t> - İngilizce öğretim ile ilgili konularda sosyal sorumluluk projeleri ve etkinlikler düzenleyip uygulayabilme ve bu tür proje ve etkinliklerde aktif rol alabilir.</w:t>
            </w:r>
          </w:p>
          <w:p w14:paraId="5CFFA732" w14:textId="77777777" w:rsidR="004951E7" w:rsidRPr="004951E7" w:rsidRDefault="004951E7" w:rsidP="004951E7">
            <w:pPr>
              <w:pStyle w:val="NormalWeb"/>
              <w:numPr>
                <w:ilvl w:val="0"/>
                <w:numId w:val="66"/>
              </w:numPr>
              <w:pBdr>
                <w:left w:val="single" w:sz="6" w:space="11" w:color="DDDDDD"/>
                <w:bottom w:val="single" w:sz="6" w:space="8" w:color="DDDDDD"/>
                <w:right w:val="single" w:sz="6" w:space="11" w:color="DDDDDD"/>
              </w:pBdr>
              <w:shd w:val="clear" w:color="auto" w:fill="FFFFFF"/>
              <w:spacing w:before="0" w:beforeAutospacing="0" w:after="120" w:afterAutospacing="0"/>
              <w:ind w:left="1789" w:right="58"/>
              <w:jc w:val="both"/>
              <w:textAlignment w:val="baseline"/>
              <w:rPr>
                <w:rFonts w:ascii="Times" w:hAnsi="Times" w:cs="Times"/>
                <w:color w:val="333333"/>
                <w:sz w:val="20"/>
                <w:szCs w:val="20"/>
                <w:lang w:val="es-ES"/>
              </w:rPr>
            </w:pPr>
            <w:r w:rsidRPr="004951E7">
              <w:rPr>
                <w:rFonts w:ascii="Times" w:hAnsi="Times" w:cs="Times"/>
                <w:b/>
                <w:bCs/>
                <w:color w:val="333333"/>
                <w:lang w:val="es-ES"/>
              </w:rPr>
              <w:t>TYYC-13</w:t>
            </w:r>
            <w:r w:rsidRPr="004951E7">
              <w:rPr>
                <w:rFonts w:ascii="Times" w:hAnsi="Times" w:cs="Times"/>
                <w:color w:val="333333"/>
                <w:lang w:val="es-ES"/>
              </w:rPr>
              <w:t> - Sosyal hakların evrenselliği, sosyal adalet, kalite kültürü ve kültürel değerlerin korunması ile çevre koruma, iş sağlığı ve güvenliği konularında yeterli bilince sahip olma ve sınıf ortamını buna göre düzenleyebilir.</w:t>
            </w:r>
          </w:p>
          <w:p w14:paraId="56BE19DB" w14:textId="77777777" w:rsidR="004951E7" w:rsidRPr="004951E7" w:rsidRDefault="004951E7" w:rsidP="004951E7">
            <w:pPr>
              <w:pStyle w:val="NormalWeb"/>
              <w:shd w:val="clear" w:color="auto" w:fill="F5F5F5"/>
              <w:spacing w:before="0" w:beforeAutospacing="0" w:after="0" w:afterAutospacing="0"/>
              <w:ind w:right="58" w:firstLine="709"/>
              <w:jc w:val="both"/>
              <w:rPr>
                <w:lang w:val="es-ES"/>
              </w:rPr>
            </w:pPr>
          </w:p>
          <w:p w14:paraId="55F2C797" w14:textId="77777777" w:rsidR="004951E7" w:rsidRDefault="00000000" w:rsidP="004951E7">
            <w:pPr>
              <w:pStyle w:val="NormalWeb"/>
              <w:shd w:val="clear" w:color="auto" w:fill="F5F5F5"/>
              <w:spacing w:before="0" w:beforeAutospacing="0" w:after="0" w:afterAutospacing="0"/>
              <w:ind w:right="58" w:firstLine="709"/>
              <w:jc w:val="both"/>
            </w:pPr>
            <w:hyperlink r:id="rId61" w:anchor="collapse17802" w:history="1">
              <w:r w:rsidR="004951E7">
                <w:rPr>
                  <w:rStyle w:val="Kpr"/>
                  <w:rFonts w:ascii="Times" w:hAnsi="Times" w:cs="Times"/>
                </w:rPr>
                <w:t>BECERİLER</w:t>
              </w:r>
            </w:hyperlink>
          </w:p>
          <w:p w14:paraId="5DDFCE4F" w14:textId="77777777" w:rsidR="004951E7" w:rsidRDefault="004951E7" w:rsidP="004951E7">
            <w:pPr>
              <w:pStyle w:val="NormalWeb"/>
              <w:shd w:val="clear" w:color="auto" w:fill="F5F5F5"/>
              <w:spacing w:before="0" w:beforeAutospacing="0" w:after="0" w:afterAutospacing="0"/>
              <w:ind w:right="58" w:firstLine="709"/>
              <w:jc w:val="both"/>
            </w:pPr>
          </w:p>
          <w:p w14:paraId="6DFAA076" w14:textId="77777777" w:rsidR="004951E7" w:rsidRDefault="004951E7" w:rsidP="004951E7">
            <w:pPr>
              <w:pStyle w:val="NormalWeb"/>
              <w:shd w:val="clear" w:color="auto" w:fill="FFFFFF"/>
              <w:spacing w:before="0" w:beforeAutospacing="0" w:after="120" w:afterAutospacing="0"/>
              <w:ind w:right="58" w:firstLine="709"/>
              <w:jc w:val="both"/>
            </w:pPr>
            <w:proofErr w:type="gramStart"/>
            <w:r>
              <w:rPr>
                <w:rFonts w:ascii="Times" w:hAnsi="Times" w:cs="Times"/>
                <w:b/>
                <w:bCs/>
                <w:color w:val="333333"/>
              </w:rPr>
              <w:t>::</w:t>
            </w:r>
            <w:proofErr w:type="gramEnd"/>
            <w:r>
              <w:rPr>
                <w:rFonts w:ascii="Times" w:hAnsi="Times" w:cs="Times"/>
                <w:b/>
                <w:bCs/>
                <w:color w:val="333333"/>
              </w:rPr>
              <w:t xml:space="preserve"> </w:t>
            </w:r>
            <w:proofErr w:type="spellStart"/>
            <w:r>
              <w:rPr>
                <w:rFonts w:ascii="Times" w:hAnsi="Times" w:cs="Times"/>
                <w:b/>
                <w:bCs/>
                <w:color w:val="333333"/>
              </w:rPr>
              <w:t>Bilişsel-Uygulamalı</w:t>
            </w:r>
            <w:proofErr w:type="spellEnd"/>
          </w:p>
          <w:p w14:paraId="42EAC10F" w14:textId="77777777" w:rsidR="004951E7" w:rsidRDefault="004951E7" w:rsidP="004951E7">
            <w:pPr>
              <w:pStyle w:val="NormalWeb"/>
              <w:numPr>
                <w:ilvl w:val="0"/>
                <w:numId w:val="67"/>
              </w:numPr>
              <w:pBdr>
                <w:top w:val="single" w:sz="6" w:space="8" w:color="DDDDDD"/>
                <w:left w:val="single" w:sz="6" w:space="11" w:color="DDDDDD"/>
                <w:right w:val="single" w:sz="6" w:space="11" w:color="DDDDDD"/>
              </w:pBdr>
              <w:shd w:val="clear" w:color="auto" w:fill="FFFFFF"/>
              <w:spacing w:before="28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TYYC-2</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sürecine</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yöntem</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teknikleri</w:t>
            </w:r>
            <w:proofErr w:type="spellEnd"/>
            <w:r>
              <w:rPr>
                <w:rFonts w:ascii="Times" w:hAnsi="Times" w:cs="Times"/>
                <w:color w:val="333333"/>
              </w:rPr>
              <w:t xml:space="preserve">, </w:t>
            </w:r>
            <w:proofErr w:type="spellStart"/>
            <w:r>
              <w:rPr>
                <w:rFonts w:ascii="Times" w:hAnsi="Times" w:cs="Times"/>
                <w:color w:val="333333"/>
              </w:rPr>
              <w:t>materyaller</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kaynakları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teknolojiyi</w:t>
            </w:r>
            <w:proofErr w:type="spellEnd"/>
            <w:r>
              <w:rPr>
                <w:rFonts w:ascii="Times" w:hAnsi="Times" w:cs="Times"/>
                <w:color w:val="333333"/>
              </w:rPr>
              <w:t xml:space="preserve"> </w:t>
            </w:r>
            <w:proofErr w:type="spellStart"/>
            <w:r>
              <w:rPr>
                <w:rFonts w:ascii="Times" w:hAnsi="Times" w:cs="Times"/>
                <w:color w:val="333333"/>
              </w:rPr>
              <w:t>kullanabilir</w:t>
            </w:r>
            <w:proofErr w:type="spellEnd"/>
            <w:r>
              <w:rPr>
                <w:rFonts w:ascii="Times" w:hAnsi="Times" w:cs="Times"/>
                <w:color w:val="333333"/>
              </w:rPr>
              <w:t>.</w:t>
            </w:r>
          </w:p>
          <w:p w14:paraId="42FD2F65" w14:textId="77777777" w:rsidR="004951E7" w:rsidRDefault="004951E7" w:rsidP="004951E7">
            <w:pPr>
              <w:pStyle w:val="NormalWeb"/>
              <w:numPr>
                <w:ilvl w:val="0"/>
                <w:numId w:val="67"/>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TYYC-3</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bilgisini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becerileri</w:t>
            </w:r>
            <w:proofErr w:type="spellEnd"/>
            <w:r>
              <w:rPr>
                <w:rFonts w:ascii="Times" w:hAnsi="Times" w:cs="Times"/>
                <w:color w:val="333333"/>
              </w:rPr>
              <w:t xml:space="preserve"> </w:t>
            </w:r>
            <w:proofErr w:type="spellStart"/>
            <w:r>
              <w:rPr>
                <w:rFonts w:ascii="Times" w:hAnsi="Times" w:cs="Times"/>
                <w:color w:val="333333"/>
              </w:rPr>
              <w:t>ölçme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değerlendirmede</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araç</w:t>
            </w:r>
            <w:proofErr w:type="spellEnd"/>
            <w:r>
              <w:rPr>
                <w:rFonts w:ascii="Times" w:hAnsi="Times" w:cs="Times"/>
                <w:color w:val="333333"/>
              </w:rPr>
              <w:t xml:space="preserve">, </w:t>
            </w:r>
            <w:proofErr w:type="spellStart"/>
            <w:r>
              <w:rPr>
                <w:rFonts w:ascii="Times" w:hAnsi="Times" w:cs="Times"/>
                <w:color w:val="333333"/>
              </w:rPr>
              <w:t>yaklaşım</w:t>
            </w:r>
            <w:proofErr w:type="spellEnd"/>
            <w:r>
              <w:rPr>
                <w:rFonts w:ascii="Times" w:hAnsi="Times" w:cs="Times"/>
                <w:color w:val="333333"/>
              </w:rPr>
              <w:t xml:space="preserve">, </w:t>
            </w:r>
            <w:proofErr w:type="spellStart"/>
            <w:r>
              <w:rPr>
                <w:rFonts w:ascii="Times" w:hAnsi="Times" w:cs="Times"/>
                <w:color w:val="333333"/>
              </w:rPr>
              <w:t>yöntem</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teknikleri</w:t>
            </w:r>
            <w:proofErr w:type="spellEnd"/>
            <w:r>
              <w:rPr>
                <w:rFonts w:ascii="Times" w:hAnsi="Times" w:cs="Times"/>
                <w:color w:val="333333"/>
              </w:rPr>
              <w:t xml:space="preserve"> </w:t>
            </w:r>
            <w:proofErr w:type="spellStart"/>
            <w:r>
              <w:rPr>
                <w:rFonts w:ascii="Times" w:hAnsi="Times" w:cs="Times"/>
                <w:color w:val="333333"/>
              </w:rPr>
              <w:t>kullanabilir</w:t>
            </w:r>
            <w:proofErr w:type="spellEnd"/>
            <w:r>
              <w:rPr>
                <w:rFonts w:ascii="Times" w:hAnsi="Times" w:cs="Times"/>
                <w:color w:val="333333"/>
              </w:rPr>
              <w:t>.</w:t>
            </w:r>
          </w:p>
          <w:p w14:paraId="06101275" w14:textId="77777777" w:rsidR="004951E7" w:rsidRDefault="004951E7" w:rsidP="004951E7">
            <w:pPr>
              <w:pStyle w:val="NormalWeb"/>
              <w:numPr>
                <w:ilvl w:val="0"/>
                <w:numId w:val="67"/>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TYYC-5</w:t>
            </w:r>
            <w:r>
              <w:rPr>
                <w:rFonts w:ascii="Times" w:hAnsi="Times" w:cs="Times"/>
                <w:color w:val="333333"/>
              </w:rPr>
              <w:t xml:space="preserve"> - </w:t>
            </w:r>
            <w:proofErr w:type="spellStart"/>
            <w:r>
              <w:rPr>
                <w:rFonts w:ascii="Times" w:hAnsi="Times" w:cs="Times"/>
                <w:color w:val="333333"/>
              </w:rPr>
              <w:t>Bılgı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teknolojelerınıi</w:t>
            </w:r>
            <w:proofErr w:type="spellEnd"/>
            <w:r>
              <w:rPr>
                <w:rFonts w:ascii="Times" w:hAnsi="Times" w:cs="Times"/>
                <w:color w:val="333333"/>
              </w:rPr>
              <w:t xml:space="preserve"> </w:t>
            </w:r>
            <w:proofErr w:type="spellStart"/>
            <w:r>
              <w:rPr>
                <w:rFonts w:ascii="Times" w:hAnsi="Times" w:cs="Times"/>
                <w:color w:val="333333"/>
              </w:rPr>
              <w:t>İngılızcenın</w:t>
            </w:r>
            <w:proofErr w:type="spellEnd"/>
            <w:r>
              <w:rPr>
                <w:rFonts w:ascii="Times" w:hAnsi="Times" w:cs="Times"/>
                <w:color w:val="333333"/>
              </w:rPr>
              <w:t xml:space="preserve"> </w:t>
            </w:r>
            <w:proofErr w:type="spellStart"/>
            <w:r>
              <w:rPr>
                <w:rFonts w:ascii="Times" w:hAnsi="Times" w:cs="Times"/>
                <w:color w:val="333333"/>
              </w:rPr>
              <w:t>öğretimi</w:t>
            </w:r>
            <w:proofErr w:type="spellEnd"/>
            <w:r>
              <w:rPr>
                <w:rFonts w:ascii="Times" w:hAnsi="Times" w:cs="Times"/>
                <w:color w:val="333333"/>
              </w:rPr>
              <w:t xml:space="preserve"> </w:t>
            </w:r>
            <w:proofErr w:type="spellStart"/>
            <w:r>
              <w:rPr>
                <w:rFonts w:ascii="Times" w:hAnsi="Times" w:cs="Times"/>
                <w:color w:val="333333"/>
              </w:rPr>
              <w:t>alanında</w:t>
            </w:r>
            <w:proofErr w:type="spellEnd"/>
            <w:r>
              <w:rPr>
                <w:rFonts w:ascii="Times" w:hAnsi="Times" w:cs="Times"/>
                <w:color w:val="333333"/>
              </w:rPr>
              <w:t xml:space="preserve"> </w:t>
            </w:r>
            <w:proofErr w:type="spellStart"/>
            <w:r>
              <w:rPr>
                <w:rFonts w:ascii="Times" w:hAnsi="Times" w:cs="Times"/>
                <w:color w:val="333333"/>
              </w:rPr>
              <w:t>kullanabilir</w:t>
            </w:r>
            <w:proofErr w:type="spellEnd"/>
            <w:r>
              <w:rPr>
                <w:rFonts w:ascii="Times" w:hAnsi="Times" w:cs="Times"/>
                <w:color w:val="333333"/>
              </w:rPr>
              <w:t>.</w:t>
            </w:r>
          </w:p>
          <w:p w14:paraId="31A0C109" w14:textId="77777777" w:rsidR="004951E7" w:rsidRDefault="004951E7" w:rsidP="004951E7">
            <w:pPr>
              <w:pStyle w:val="NormalWeb"/>
              <w:numPr>
                <w:ilvl w:val="0"/>
                <w:numId w:val="67"/>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TYYC-6</w:t>
            </w:r>
            <w:r>
              <w:rPr>
                <w:rFonts w:ascii="Times" w:hAnsi="Times" w:cs="Times"/>
                <w:color w:val="333333"/>
              </w:rPr>
              <w:t xml:space="preserve"> -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öğretimi</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ölçme</w:t>
            </w:r>
            <w:proofErr w:type="spellEnd"/>
            <w:r>
              <w:rPr>
                <w:rFonts w:ascii="Times" w:hAnsi="Times" w:cs="Times"/>
                <w:color w:val="333333"/>
              </w:rPr>
              <w:t xml:space="preserve"> </w:t>
            </w:r>
            <w:proofErr w:type="spellStart"/>
            <w:r>
              <w:rPr>
                <w:rFonts w:ascii="Times" w:hAnsi="Times" w:cs="Times"/>
                <w:color w:val="333333"/>
              </w:rPr>
              <w:t>alanındaki</w:t>
            </w:r>
            <w:proofErr w:type="spellEnd"/>
            <w:r>
              <w:rPr>
                <w:rFonts w:ascii="Times" w:hAnsi="Times" w:cs="Times"/>
                <w:color w:val="333333"/>
              </w:rPr>
              <w:t xml:space="preserve"> </w:t>
            </w:r>
            <w:proofErr w:type="spellStart"/>
            <w:r>
              <w:rPr>
                <w:rFonts w:ascii="Times" w:hAnsi="Times" w:cs="Times"/>
                <w:color w:val="333333"/>
              </w:rPr>
              <w:t>yenilikleri</w:t>
            </w:r>
            <w:proofErr w:type="spellEnd"/>
            <w:r>
              <w:rPr>
                <w:rFonts w:ascii="Times" w:hAnsi="Times" w:cs="Times"/>
                <w:color w:val="333333"/>
              </w:rPr>
              <w:t xml:space="preserve"> </w:t>
            </w:r>
            <w:proofErr w:type="spellStart"/>
            <w:r>
              <w:rPr>
                <w:rFonts w:ascii="Times" w:hAnsi="Times" w:cs="Times"/>
                <w:color w:val="333333"/>
              </w:rPr>
              <w:t>izleyebilme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meslektaşları</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kurabilir</w:t>
            </w:r>
            <w:proofErr w:type="spellEnd"/>
            <w:r>
              <w:rPr>
                <w:rFonts w:ascii="Times" w:hAnsi="Times" w:cs="Times"/>
                <w:color w:val="333333"/>
              </w:rPr>
              <w:t>.</w:t>
            </w:r>
          </w:p>
          <w:p w14:paraId="7F1A4863" w14:textId="77777777" w:rsidR="004951E7" w:rsidRDefault="004951E7" w:rsidP="004951E7">
            <w:pPr>
              <w:pStyle w:val="NormalWeb"/>
              <w:numPr>
                <w:ilvl w:val="0"/>
                <w:numId w:val="67"/>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TYYC-7</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öğretimine</w:t>
            </w:r>
            <w:proofErr w:type="spellEnd"/>
            <w:r>
              <w:rPr>
                <w:rFonts w:ascii="Times" w:hAnsi="Times" w:cs="Times"/>
                <w:color w:val="333333"/>
              </w:rPr>
              <w:t xml:space="preserve"> her </w:t>
            </w:r>
            <w:proofErr w:type="spellStart"/>
            <w:r>
              <w:rPr>
                <w:rFonts w:ascii="Times" w:hAnsi="Times" w:cs="Times"/>
                <w:color w:val="333333"/>
              </w:rPr>
              <w:t>düzeye</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ortamları</w:t>
            </w:r>
            <w:proofErr w:type="spellEnd"/>
            <w:r>
              <w:rPr>
                <w:rFonts w:ascii="Times" w:hAnsi="Times" w:cs="Times"/>
                <w:color w:val="333333"/>
              </w:rPr>
              <w:t xml:space="preserve"> </w:t>
            </w:r>
            <w:proofErr w:type="spellStart"/>
            <w:r>
              <w:rPr>
                <w:rFonts w:ascii="Times" w:hAnsi="Times" w:cs="Times"/>
                <w:color w:val="333333"/>
              </w:rPr>
              <w:t>düzenleyebilme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öğrencilerin</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becerilerini</w:t>
            </w:r>
            <w:proofErr w:type="spellEnd"/>
            <w:r>
              <w:rPr>
                <w:rFonts w:ascii="Times" w:hAnsi="Times" w:cs="Times"/>
                <w:color w:val="333333"/>
              </w:rPr>
              <w:t xml:space="preserve"> (</w:t>
            </w:r>
            <w:proofErr w:type="spellStart"/>
            <w:r>
              <w:rPr>
                <w:rFonts w:ascii="Times" w:hAnsi="Times" w:cs="Times"/>
                <w:color w:val="333333"/>
              </w:rPr>
              <w:t>dinleme</w:t>
            </w:r>
            <w:proofErr w:type="spellEnd"/>
            <w:r>
              <w:rPr>
                <w:rFonts w:ascii="Times" w:hAnsi="Times" w:cs="Times"/>
                <w:color w:val="333333"/>
              </w:rPr>
              <w:t xml:space="preserve">, </w:t>
            </w:r>
            <w:proofErr w:type="spellStart"/>
            <w:r>
              <w:rPr>
                <w:rFonts w:ascii="Times" w:hAnsi="Times" w:cs="Times"/>
                <w:color w:val="333333"/>
              </w:rPr>
              <w:t>konuşma</w:t>
            </w:r>
            <w:proofErr w:type="spellEnd"/>
            <w:r>
              <w:rPr>
                <w:rFonts w:ascii="Times" w:hAnsi="Times" w:cs="Times"/>
                <w:color w:val="333333"/>
              </w:rPr>
              <w:t xml:space="preserve">, </w:t>
            </w:r>
            <w:proofErr w:type="spellStart"/>
            <w:r>
              <w:rPr>
                <w:rFonts w:ascii="Times" w:hAnsi="Times" w:cs="Times"/>
                <w:color w:val="333333"/>
              </w:rPr>
              <w:t>okuma</w:t>
            </w:r>
            <w:proofErr w:type="spellEnd"/>
            <w:r>
              <w:rPr>
                <w:rFonts w:ascii="Times" w:hAnsi="Times" w:cs="Times"/>
                <w:color w:val="333333"/>
              </w:rPr>
              <w:t xml:space="preserve">, </w:t>
            </w:r>
            <w:proofErr w:type="spellStart"/>
            <w:r>
              <w:rPr>
                <w:rFonts w:ascii="Times" w:hAnsi="Times" w:cs="Times"/>
                <w:color w:val="333333"/>
              </w:rPr>
              <w:t>yazma</w:t>
            </w:r>
            <w:proofErr w:type="spellEnd"/>
            <w:r>
              <w:rPr>
                <w:rFonts w:ascii="Times" w:hAnsi="Times" w:cs="Times"/>
                <w:color w:val="333333"/>
              </w:rPr>
              <w:t xml:space="preserve">) </w:t>
            </w:r>
            <w:proofErr w:type="spellStart"/>
            <w:r>
              <w:rPr>
                <w:rFonts w:ascii="Times" w:hAnsi="Times" w:cs="Times"/>
                <w:color w:val="333333"/>
              </w:rPr>
              <w:t>geliştirebilir</w:t>
            </w:r>
            <w:proofErr w:type="spellEnd"/>
            <w:r>
              <w:rPr>
                <w:rFonts w:ascii="Times" w:hAnsi="Times" w:cs="Times"/>
                <w:color w:val="333333"/>
              </w:rPr>
              <w:t>.</w:t>
            </w:r>
          </w:p>
          <w:p w14:paraId="2E58012A" w14:textId="77777777" w:rsidR="004951E7" w:rsidRDefault="004951E7" w:rsidP="004951E7">
            <w:pPr>
              <w:pStyle w:val="NormalWeb"/>
              <w:numPr>
                <w:ilvl w:val="0"/>
                <w:numId w:val="67"/>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TYYC-8</w:t>
            </w:r>
            <w:r>
              <w:rPr>
                <w:rFonts w:ascii="Times" w:hAnsi="Times" w:cs="Times"/>
                <w:color w:val="333333"/>
              </w:rPr>
              <w:t xml:space="preserve"> - </w:t>
            </w:r>
            <w:proofErr w:type="spellStart"/>
            <w:r>
              <w:rPr>
                <w:rFonts w:ascii="Times" w:hAnsi="Times" w:cs="Times"/>
                <w:color w:val="333333"/>
              </w:rPr>
              <w:t>Öğrencilerin</w:t>
            </w:r>
            <w:proofErr w:type="spellEnd"/>
            <w:r>
              <w:rPr>
                <w:rFonts w:ascii="Times" w:hAnsi="Times" w:cs="Times"/>
                <w:color w:val="333333"/>
              </w:rPr>
              <w:t xml:space="preserve"> </w:t>
            </w:r>
            <w:proofErr w:type="spellStart"/>
            <w:r>
              <w:rPr>
                <w:rFonts w:ascii="Times" w:hAnsi="Times" w:cs="Times"/>
                <w:color w:val="333333"/>
              </w:rPr>
              <w:t>farklı</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strateji</w:t>
            </w:r>
            <w:proofErr w:type="spellEnd"/>
            <w:r>
              <w:rPr>
                <w:rFonts w:ascii="Times" w:hAnsi="Times" w:cs="Times"/>
                <w:color w:val="333333"/>
              </w:rPr>
              <w:t xml:space="preserve">, </w:t>
            </w:r>
            <w:proofErr w:type="spellStart"/>
            <w:r>
              <w:rPr>
                <w:rFonts w:ascii="Times" w:hAnsi="Times" w:cs="Times"/>
                <w:color w:val="333333"/>
              </w:rPr>
              <w:t>üsluplarını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ihtiyaçlarını</w:t>
            </w:r>
            <w:proofErr w:type="spellEnd"/>
            <w:r>
              <w:rPr>
                <w:rFonts w:ascii="Times" w:hAnsi="Times" w:cs="Times"/>
                <w:color w:val="333333"/>
              </w:rPr>
              <w:t xml:space="preserve"> </w:t>
            </w:r>
            <w:proofErr w:type="spellStart"/>
            <w:r>
              <w:rPr>
                <w:rFonts w:ascii="Times" w:hAnsi="Times" w:cs="Times"/>
                <w:color w:val="333333"/>
              </w:rPr>
              <w:t>belirleyerek</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gelişim</w:t>
            </w:r>
            <w:proofErr w:type="spellEnd"/>
            <w:r>
              <w:rPr>
                <w:rFonts w:ascii="Times" w:hAnsi="Times" w:cs="Times"/>
                <w:color w:val="333333"/>
              </w:rPr>
              <w:t xml:space="preserve"> </w:t>
            </w:r>
            <w:proofErr w:type="spellStart"/>
            <w:r>
              <w:rPr>
                <w:rFonts w:ascii="Times" w:hAnsi="Times" w:cs="Times"/>
                <w:color w:val="333333"/>
              </w:rPr>
              <w:t>düzeylerini</w:t>
            </w:r>
            <w:proofErr w:type="spellEnd"/>
            <w:r>
              <w:rPr>
                <w:rFonts w:ascii="Times" w:hAnsi="Times" w:cs="Times"/>
                <w:color w:val="333333"/>
              </w:rPr>
              <w:t xml:space="preserve"> </w:t>
            </w:r>
            <w:proofErr w:type="spellStart"/>
            <w:r>
              <w:rPr>
                <w:rFonts w:ascii="Times" w:hAnsi="Times" w:cs="Times"/>
                <w:color w:val="333333"/>
              </w:rPr>
              <w:t>dikkate</w:t>
            </w:r>
            <w:proofErr w:type="spellEnd"/>
            <w:r>
              <w:rPr>
                <w:rFonts w:ascii="Times" w:hAnsi="Times" w:cs="Times"/>
                <w:color w:val="333333"/>
              </w:rPr>
              <w:t xml:space="preserve"> </w:t>
            </w:r>
            <w:proofErr w:type="spellStart"/>
            <w:r>
              <w:rPr>
                <w:rFonts w:ascii="Times" w:hAnsi="Times" w:cs="Times"/>
                <w:color w:val="333333"/>
              </w:rPr>
              <w:t>alarak</w:t>
            </w:r>
            <w:proofErr w:type="spellEnd"/>
            <w:r>
              <w:rPr>
                <w:rFonts w:ascii="Times" w:hAnsi="Times" w:cs="Times"/>
                <w:color w:val="333333"/>
              </w:rPr>
              <w:t xml:space="preserve"> </w:t>
            </w:r>
            <w:proofErr w:type="spellStart"/>
            <w:r>
              <w:rPr>
                <w:rFonts w:ascii="Times" w:hAnsi="Times" w:cs="Times"/>
                <w:color w:val="333333"/>
              </w:rPr>
              <w:t>öğrenim</w:t>
            </w:r>
            <w:proofErr w:type="spellEnd"/>
            <w:r>
              <w:rPr>
                <w:rFonts w:ascii="Times" w:hAnsi="Times" w:cs="Times"/>
                <w:color w:val="333333"/>
              </w:rPr>
              <w:t xml:space="preserve"> </w:t>
            </w:r>
            <w:proofErr w:type="spellStart"/>
            <w:r>
              <w:rPr>
                <w:rFonts w:ascii="Times" w:hAnsi="Times" w:cs="Times"/>
                <w:color w:val="333333"/>
              </w:rPr>
              <w:t>planı</w:t>
            </w:r>
            <w:proofErr w:type="spellEnd"/>
            <w:r>
              <w:rPr>
                <w:rFonts w:ascii="Times" w:hAnsi="Times" w:cs="Times"/>
                <w:color w:val="333333"/>
              </w:rPr>
              <w:t xml:space="preserve"> </w:t>
            </w:r>
            <w:proofErr w:type="spellStart"/>
            <w:r>
              <w:rPr>
                <w:rFonts w:ascii="Times" w:hAnsi="Times" w:cs="Times"/>
                <w:color w:val="333333"/>
              </w:rPr>
              <w:t>hazırlayabilme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değerlendirme</w:t>
            </w:r>
            <w:proofErr w:type="spellEnd"/>
            <w:r>
              <w:rPr>
                <w:rFonts w:ascii="Times" w:hAnsi="Times" w:cs="Times"/>
                <w:color w:val="333333"/>
              </w:rPr>
              <w:t xml:space="preserve"> </w:t>
            </w:r>
            <w:proofErr w:type="spellStart"/>
            <w:r>
              <w:rPr>
                <w:rFonts w:ascii="Times" w:hAnsi="Times" w:cs="Times"/>
                <w:color w:val="333333"/>
              </w:rPr>
              <w:t>yapabilir</w:t>
            </w:r>
            <w:proofErr w:type="spellEnd"/>
            <w:r>
              <w:rPr>
                <w:rFonts w:ascii="Times" w:hAnsi="Times" w:cs="Times"/>
                <w:color w:val="333333"/>
              </w:rPr>
              <w:t>.</w:t>
            </w:r>
          </w:p>
          <w:p w14:paraId="01318433" w14:textId="77777777" w:rsidR="004951E7" w:rsidRDefault="004951E7" w:rsidP="004951E7">
            <w:pPr>
              <w:pStyle w:val="NormalWeb"/>
              <w:numPr>
                <w:ilvl w:val="0"/>
                <w:numId w:val="67"/>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TYYC-9</w:t>
            </w:r>
            <w:r>
              <w:rPr>
                <w:rFonts w:ascii="Times" w:hAnsi="Times" w:cs="Times"/>
                <w:color w:val="333333"/>
              </w:rPr>
              <w:t xml:space="preserve"> -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öğretiminde</w:t>
            </w:r>
            <w:proofErr w:type="spellEnd"/>
            <w:r>
              <w:rPr>
                <w:rFonts w:ascii="Times" w:hAnsi="Times" w:cs="Times"/>
                <w:color w:val="333333"/>
              </w:rPr>
              <w:t xml:space="preserve"> </w:t>
            </w:r>
            <w:proofErr w:type="spellStart"/>
            <w:r>
              <w:rPr>
                <w:rFonts w:ascii="Times" w:hAnsi="Times" w:cs="Times"/>
                <w:color w:val="333333"/>
              </w:rPr>
              <w:t>bilimsel</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yöntem</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tekniklerinden</w:t>
            </w:r>
            <w:proofErr w:type="spellEnd"/>
            <w:r>
              <w:rPr>
                <w:rFonts w:ascii="Times" w:hAnsi="Times" w:cs="Times"/>
                <w:color w:val="333333"/>
              </w:rPr>
              <w:t xml:space="preserve"> </w:t>
            </w:r>
            <w:proofErr w:type="spellStart"/>
            <w:r>
              <w:rPr>
                <w:rFonts w:ascii="Times" w:hAnsi="Times" w:cs="Times"/>
                <w:color w:val="333333"/>
              </w:rPr>
              <w:t>yararlanma</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sınıf</w:t>
            </w:r>
            <w:proofErr w:type="spellEnd"/>
            <w:r>
              <w:rPr>
                <w:rFonts w:ascii="Times" w:hAnsi="Times" w:cs="Times"/>
                <w:color w:val="333333"/>
              </w:rPr>
              <w:t xml:space="preserve"> </w:t>
            </w:r>
            <w:proofErr w:type="spellStart"/>
            <w:r>
              <w:rPr>
                <w:rFonts w:ascii="Times" w:hAnsi="Times" w:cs="Times"/>
                <w:color w:val="333333"/>
              </w:rPr>
              <w:t>odaklı</w:t>
            </w:r>
            <w:proofErr w:type="spellEnd"/>
            <w:r>
              <w:rPr>
                <w:rFonts w:ascii="Times" w:hAnsi="Times" w:cs="Times"/>
                <w:color w:val="333333"/>
              </w:rPr>
              <w:t>/</w:t>
            </w:r>
            <w:proofErr w:type="spellStart"/>
            <w:r>
              <w:rPr>
                <w:rFonts w:ascii="Times" w:hAnsi="Times" w:cs="Times"/>
                <w:color w:val="333333"/>
              </w:rPr>
              <w:t>aksiyon</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yapabilir</w:t>
            </w:r>
            <w:proofErr w:type="spellEnd"/>
            <w:r>
              <w:rPr>
                <w:rFonts w:ascii="Times" w:hAnsi="Times" w:cs="Times"/>
                <w:color w:val="333333"/>
              </w:rPr>
              <w:t>.</w:t>
            </w:r>
          </w:p>
          <w:p w14:paraId="63A94722" w14:textId="77777777" w:rsidR="004951E7" w:rsidRDefault="004951E7" w:rsidP="004951E7">
            <w:pPr>
              <w:pStyle w:val="NormalWeb"/>
              <w:numPr>
                <w:ilvl w:val="0"/>
                <w:numId w:val="67"/>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TYYC-10</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öğretimiyle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konularda</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becerilerini</w:t>
            </w:r>
            <w:proofErr w:type="spellEnd"/>
            <w:r>
              <w:rPr>
                <w:rFonts w:ascii="Times" w:hAnsi="Times" w:cs="Times"/>
                <w:color w:val="333333"/>
              </w:rPr>
              <w:t xml:space="preserve"> </w:t>
            </w:r>
            <w:proofErr w:type="spellStart"/>
            <w:r>
              <w:rPr>
                <w:rFonts w:ascii="Times" w:hAnsi="Times" w:cs="Times"/>
                <w:color w:val="333333"/>
              </w:rPr>
              <w:t>kullanarak</w:t>
            </w:r>
            <w:proofErr w:type="spellEnd"/>
            <w:r>
              <w:rPr>
                <w:rFonts w:ascii="Times" w:hAnsi="Times" w:cs="Times"/>
                <w:color w:val="333333"/>
              </w:rPr>
              <w:t xml:space="preserve"> </w:t>
            </w:r>
            <w:proofErr w:type="spellStart"/>
            <w:r>
              <w:rPr>
                <w:rFonts w:ascii="Times" w:hAnsi="Times" w:cs="Times"/>
                <w:color w:val="333333"/>
              </w:rPr>
              <w:t>bilgi</w:t>
            </w:r>
            <w:proofErr w:type="spellEnd"/>
            <w:r>
              <w:rPr>
                <w:rFonts w:ascii="Times" w:hAnsi="Times" w:cs="Times"/>
                <w:color w:val="333333"/>
              </w:rPr>
              <w:t xml:space="preserve"> </w:t>
            </w:r>
            <w:proofErr w:type="spellStart"/>
            <w:r>
              <w:rPr>
                <w:rFonts w:ascii="Times" w:hAnsi="Times" w:cs="Times"/>
                <w:color w:val="333333"/>
              </w:rPr>
              <w:t>toplama</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sonuçlarını</w:t>
            </w:r>
            <w:proofErr w:type="spellEnd"/>
            <w:r>
              <w:rPr>
                <w:rFonts w:ascii="Times" w:hAnsi="Times" w:cs="Times"/>
                <w:color w:val="333333"/>
              </w:rPr>
              <w:t xml:space="preserve"> </w:t>
            </w:r>
            <w:proofErr w:type="spellStart"/>
            <w:r>
              <w:rPr>
                <w:rFonts w:ascii="Times" w:hAnsi="Times" w:cs="Times"/>
                <w:color w:val="333333"/>
              </w:rPr>
              <w:t>sözlü</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w:t>
            </w:r>
            <w:proofErr w:type="spellStart"/>
            <w:r>
              <w:rPr>
                <w:rFonts w:ascii="Times" w:hAnsi="Times" w:cs="Times"/>
                <w:color w:val="333333"/>
              </w:rPr>
              <w:t>ya</w:t>
            </w:r>
            <w:proofErr w:type="spellEnd"/>
            <w:r>
              <w:rPr>
                <w:rFonts w:ascii="Times" w:hAnsi="Times" w:cs="Times"/>
                <w:color w:val="333333"/>
              </w:rPr>
              <w:t xml:space="preserve"> </w:t>
            </w:r>
            <w:proofErr w:type="spellStart"/>
            <w:r>
              <w:rPr>
                <w:rFonts w:ascii="Times" w:hAnsi="Times" w:cs="Times"/>
                <w:color w:val="333333"/>
              </w:rPr>
              <w:t>yazılı</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kişi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kurumlarla</w:t>
            </w:r>
            <w:proofErr w:type="spellEnd"/>
            <w:r>
              <w:rPr>
                <w:rFonts w:ascii="Times" w:hAnsi="Times" w:cs="Times"/>
                <w:color w:val="333333"/>
              </w:rPr>
              <w:t xml:space="preserve"> </w:t>
            </w:r>
            <w:proofErr w:type="spellStart"/>
            <w:r>
              <w:rPr>
                <w:rFonts w:ascii="Times" w:hAnsi="Times" w:cs="Times"/>
                <w:color w:val="333333"/>
              </w:rPr>
              <w:t>paylaşabilir</w:t>
            </w:r>
            <w:proofErr w:type="spellEnd"/>
            <w:r>
              <w:rPr>
                <w:rFonts w:ascii="Times" w:hAnsi="Times" w:cs="Times"/>
                <w:color w:val="333333"/>
              </w:rPr>
              <w:t>.</w:t>
            </w:r>
          </w:p>
          <w:p w14:paraId="701ABC71" w14:textId="77777777" w:rsidR="004951E7" w:rsidRDefault="004951E7" w:rsidP="004951E7">
            <w:pPr>
              <w:pStyle w:val="NormalWeb"/>
              <w:numPr>
                <w:ilvl w:val="0"/>
                <w:numId w:val="67"/>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TYYC-11</w:t>
            </w:r>
            <w:r>
              <w:rPr>
                <w:rFonts w:ascii="Times" w:hAnsi="Times" w:cs="Times"/>
                <w:color w:val="333333"/>
              </w:rPr>
              <w:t xml:space="preserve"> - </w:t>
            </w:r>
            <w:proofErr w:type="spellStart"/>
            <w:r>
              <w:rPr>
                <w:rFonts w:ascii="Times" w:hAnsi="Times" w:cs="Times"/>
                <w:color w:val="333333"/>
              </w:rPr>
              <w:t>Bilgiye</w:t>
            </w:r>
            <w:proofErr w:type="spellEnd"/>
            <w:r>
              <w:rPr>
                <w:rFonts w:ascii="Times" w:hAnsi="Times" w:cs="Times"/>
                <w:color w:val="333333"/>
              </w:rPr>
              <w:t xml:space="preserve"> </w:t>
            </w:r>
            <w:proofErr w:type="spellStart"/>
            <w:r>
              <w:rPr>
                <w:rFonts w:ascii="Times" w:hAnsi="Times" w:cs="Times"/>
                <w:color w:val="333333"/>
              </w:rPr>
              <w:t>ulaşma</w:t>
            </w:r>
            <w:proofErr w:type="spellEnd"/>
            <w:r>
              <w:rPr>
                <w:rFonts w:ascii="Times" w:hAnsi="Times" w:cs="Times"/>
                <w:color w:val="333333"/>
              </w:rPr>
              <w:t xml:space="preserve"> </w:t>
            </w:r>
            <w:proofErr w:type="spellStart"/>
            <w:r>
              <w:rPr>
                <w:rFonts w:ascii="Times" w:hAnsi="Times" w:cs="Times"/>
                <w:color w:val="333333"/>
              </w:rPr>
              <w:t>yollarını</w:t>
            </w:r>
            <w:proofErr w:type="spellEnd"/>
            <w:r>
              <w:rPr>
                <w:rFonts w:ascii="Times" w:hAnsi="Times" w:cs="Times"/>
                <w:color w:val="333333"/>
              </w:rPr>
              <w:t xml:space="preserve"> </w:t>
            </w:r>
            <w:proofErr w:type="spellStart"/>
            <w:r>
              <w:rPr>
                <w:rFonts w:ascii="Times" w:hAnsi="Times" w:cs="Times"/>
                <w:color w:val="333333"/>
              </w:rPr>
              <w:t>etkin</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şekilde</w:t>
            </w:r>
            <w:proofErr w:type="spellEnd"/>
            <w:r>
              <w:rPr>
                <w:rFonts w:ascii="Times" w:hAnsi="Times" w:cs="Times"/>
                <w:color w:val="333333"/>
              </w:rPr>
              <w:t xml:space="preserve"> </w:t>
            </w:r>
            <w:proofErr w:type="spellStart"/>
            <w:r>
              <w:rPr>
                <w:rFonts w:ascii="Times" w:hAnsi="Times" w:cs="Times"/>
                <w:color w:val="333333"/>
              </w:rPr>
              <w:t>kullanarak</w:t>
            </w:r>
            <w:proofErr w:type="spellEnd"/>
            <w:r>
              <w:rPr>
                <w:rFonts w:ascii="Times" w:hAnsi="Times" w:cs="Times"/>
                <w:color w:val="333333"/>
              </w:rPr>
              <w:t xml:space="preserve"> </w:t>
            </w:r>
            <w:proofErr w:type="spellStart"/>
            <w:r>
              <w:rPr>
                <w:rFonts w:ascii="Times" w:hAnsi="Times" w:cs="Times"/>
                <w:color w:val="333333"/>
              </w:rPr>
              <w:t>edindiği</w:t>
            </w:r>
            <w:proofErr w:type="spellEnd"/>
            <w:r>
              <w:rPr>
                <w:rFonts w:ascii="Times" w:hAnsi="Times" w:cs="Times"/>
                <w:color w:val="333333"/>
              </w:rPr>
              <w:t xml:space="preserve"> </w:t>
            </w:r>
            <w:proofErr w:type="spellStart"/>
            <w:r>
              <w:rPr>
                <w:rFonts w:ascii="Times" w:hAnsi="Times" w:cs="Times"/>
                <w:color w:val="333333"/>
              </w:rPr>
              <w:t>bilgi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becerileri</w:t>
            </w:r>
            <w:proofErr w:type="spellEnd"/>
            <w:r>
              <w:rPr>
                <w:rFonts w:ascii="Times" w:hAnsi="Times" w:cs="Times"/>
                <w:color w:val="333333"/>
              </w:rPr>
              <w:t xml:space="preserve"> </w:t>
            </w:r>
            <w:proofErr w:type="spellStart"/>
            <w:r>
              <w:rPr>
                <w:rFonts w:ascii="Times" w:hAnsi="Times" w:cs="Times"/>
                <w:color w:val="333333"/>
              </w:rPr>
              <w:t>eleştirel</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yaklaşımla</w:t>
            </w:r>
            <w:proofErr w:type="spellEnd"/>
            <w:r>
              <w:rPr>
                <w:rFonts w:ascii="Times" w:hAnsi="Times" w:cs="Times"/>
                <w:color w:val="333333"/>
              </w:rPr>
              <w:t xml:space="preserve"> </w:t>
            </w:r>
            <w:proofErr w:type="spellStart"/>
            <w:r>
              <w:rPr>
                <w:rFonts w:ascii="Times" w:hAnsi="Times" w:cs="Times"/>
                <w:color w:val="333333"/>
              </w:rPr>
              <w:t>değerlendirebilme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düşüncelerini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sorunlara</w:t>
            </w:r>
            <w:proofErr w:type="spellEnd"/>
            <w:r>
              <w:rPr>
                <w:rFonts w:ascii="Times" w:hAnsi="Times" w:cs="Times"/>
                <w:color w:val="333333"/>
              </w:rPr>
              <w:t xml:space="preserve"> </w:t>
            </w:r>
            <w:proofErr w:type="spellStart"/>
            <w:r>
              <w:rPr>
                <w:rFonts w:ascii="Times" w:hAnsi="Times" w:cs="Times"/>
                <w:color w:val="333333"/>
              </w:rPr>
              <w:t>ilişkin</w:t>
            </w:r>
            <w:proofErr w:type="spellEnd"/>
            <w:r>
              <w:rPr>
                <w:rFonts w:ascii="Times" w:hAnsi="Times" w:cs="Times"/>
                <w:color w:val="333333"/>
              </w:rPr>
              <w:t xml:space="preserve"> </w:t>
            </w:r>
            <w:proofErr w:type="spellStart"/>
            <w:r>
              <w:rPr>
                <w:rFonts w:ascii="Times" w:hAnsi="Times" w:cs="Times"/>
                <w:color w:val="333333"/>
              </w:rPr>
              <w:t>çözüm</w:t>
            </w:r>
            <w:proofErr w:type="spellEnd"/>
            <w:r>
              <w:rPr>
                <w:rFonts w:ascii="Times" w:hAnsi="Times" w:cs="Times"/>
                <w:color w:val="333333"/>
              </w:rPr>
              <w:t xml:space="preserve"> </w:t>
            </w:r>
            <w:proofErr w:type="spellStart"/>
            <w:r>
              <w:rPr>
                <w:rFonts w:ascii="Times" w:hAnsi="Times" w:cs="Times"/>
                <w:color w:val="333333"/>
              </w:rPr>
              <w:t>önerilerini</w:t>
            </w:r>
            <w:proofErr w:type="spellEnd"/>
            <w:r>
              <w:rPr>
                <w:rFonts w:ascii="Times" w:hAnsi="Times" w:cs="Times"/>
                <w:color w:val="333333"/>
              </w:rPr>
              <w:t xml:space="preserve"> </w:t>
            </w:r>
            <w:proofErr w:type="spellStart"/>
            <w:r>
              <w:rPr>
                <w:rFonts w:ascii="Times" w:hAnsi="Times" w:cs="Times"/>
                <w:color w:val="333333"/>
              </w:rPr>
              <w:t>nicel</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nitel</w:t>
            </w:r>
            <w:proofErr w:type="spellEnd"/>
            <w:r>
              <w:rPr>
                <w:rFonts w:ascii="Times" w:hAnsi="Times" w:cs="Times"/>
                <w:color w:val="333333"/>
              </w:rPr>
              <w:t xml:space="preserve"> </w:t>
            </w:r>
            <w:proofErr w:type="spellStart"/>
            <w:r>
              <w:rPr>
                <w:rFonts w:ascii="Times" w:hAnsi="Times" w:cs="Times"/>
                <w:color w:val="333333"/>
              </w:rPr>
              <w:t>verilerle</w:t>
            </w:r>
            <w:proofErr w:type="spellEnd"/>
            <w:r>
              <w:rPr>
                <w:rFonts w:ascii="Times" w:hAnsi="Times" w:cs="Times"/>
                <w:color w:val="333333"/>
              </w:rPr>
              <w:t xml:space="preserve"> </w:t>
            </w:r>
            <w:proofErr w:type="spellStart"/>
            <w:r>
              <w:rPr>
                <w:rFonts w:ascii="Times" w:hAnsi="Times" w:cs="Times"/>
                <w:color w:val="333333"/>
              </w:rPr>
              <w:t>destekleyerek</w:t>
            </w:r>
            <w:proofErr w:type="spellEnd"/>
            <w:r>
              <w:rPr>
                <w:rFonts w:ascii="Times" w:hAnsi="Times" w:cs="Times"/>
                <w:color w:val="333333"/>
              </w:rPr>
              <w:t xml:space="preserve"> </w:t>
            </w:r>
            <w:proofErr w:type="spellStart"/>
            <w:r>
              <w:rPr>
                <w:rFonts w:ascii="Times" w:hAnsi="Times" w:cs="Times"/>
                <w:color w:val="333333"/>
              </w:rPr>
              <w:t>uzman</w:t>
            </w:r>
            <w:proofErr w:type="spellEnd"/>
            <w:r>
              <w:rPr>
                <w:rFonts w:ascii="Times" w:hAnsi="Times" w:cs="Times"/>
                <w:color w:val="333333"/>
              </w:rPr>
              <w:t xml:space="preserve"> </w:t>
            </w:r>
            <w:proofErr w:type="spellStart"/>
            <w:r>
              <w:rPr>
                <w:rFonts w:ascii="Times" w:hAnsi="Times" w:cs="Times"/>
                <w:color w:val="333333"/>
              </w:rPr>
              <w:t>olan</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olmayan</w:t>
            </w:r>
            <w:proofErr w:type="spellEnd"/>
            <w:r>
              <w:rPr>
                <w:rFonts w:ascii="Times" w:hAnsi="Times" w:cs="Times"/>
                <w:color w:val="333333"/>
              </w:rPr>
              <w:t xml:space="preserve"> </w:t>
            </w:r>
            <w:proofErr w:type="spellStart"/>
            <w:r>
              <w:rPr>
                <w:rFonts w:ascii="Times" w:hAnsi="Times" w:cs="Times"/>
                <w:color w:val="333333"/>
              </w:rPr>
              <w:t>kişilerle</w:t>
            </w:r>
            <w:proofErr w:type="spellEnd"/>
            <w:r>
              <w:rPr>
                <w:rFonts w:ascii="Times" w:hAnsi="Times" w:cs="Times"/>
                <w:color w:val="333333"/>
              </w:rPr>
              <w:t xml:space="preserve"> </w:t>
            </w:r>
            <w:proofErr w:type="spellStart"/>
            <w:r>
              <w:rPr>
                <w:rFonts w:ascii="Times" w:hAnsi="Times" w:cs="Times"/>
                <w:color w:val="333333"/>
              </w:rPr>
              <w:t>paylaşabilir</w:t>
            </w:r>
            <w:proofErr w:type="spellEnd"/>
            <w:r>
              <w:rPr>
                <w:rFonts w:ascii="Times" w:hAnsi="Times" w:cs="Times"/>
                <w:color w:val="333333"/>
              </w:rPr>
              <w:t>.</w:t>
            </w:r>
          </w:p>
          <w:p w14:paraId="4CBC1F3B" w14:textId="77777777" w:rsidR="004951E7" w:rsidRDefault="004951E7" w:rsidP="004951E7">
            <w:pPr>
              <w:pStyle w:val="NormalWeb"/>
              <w:numPr>
                <w:ilvl w:val="0"/>
                <w:numId w:val="67"/>
              </w:numPr>
              <w:pBdr>
                <w:left w:val="single" w:sz="6" w:space="11" w:color="DDDDDD"/>
                <w:bottom w:val="single" w:sz="6" w:space="8" w:color="DDDDDD"/>
                <w:right w:val="single" w:sz="6" w:space="11" w:color="DDDDDD"/>
              </w:pBdr>
              <w:shd w:val="clear" w:color="auto" w:fill="FFFFFF"/>
              <w:spacing w:before="0" w:beforeAutospacing="0" w:after="120" w:afterAutospacing="0"/>
              <w:ind w:left="1789" w:right="58"/>
              <w:jc w:val="both"/>
              <w:textAlignment w:val="baseline"/>
              <w:rPr>
                <w:rFonts w:ascii="Times" w:hAnsi="Times" w:cs="Times"/>
                <w:color w:val="333333"/>
                <w:sz w:val="20"/>
                <w:szCs w:val="20"/>
              </w:rPr>
            </w:pPr>
            <w:r>
              <w:rPr>
                <w:rFonts w:ascii="Times" w:hAnsi="Times" w:cs="Times"/>
                <w:b/>
                <w:bCs/>
                <w:color w:val="333333"/>
              </w:rPr>
              <w:t>TYYC-12</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konularda</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sorumluluk</w:t>
            </w:r>
            <w:proofErr w:type="spellEnd"/>
            <w:r>
              <w:rPr>
                <w:rFonts w:ascii="Times" w:hAnsi="Times" w:cs="Times"/>
                <w:color w:val="333333"/>
              </w:rPr>
              <w:t xml:space="preserve"> </w:t>
            </w:r>
            <w:proofErr w:type="spellStart"/>
            <w:r>
              <w:rPr>
                <w:rFonts w:ascii="Times" w:hAnsi="Times" w:cs="Times"/>
                <w:color w:val="333333"/>
              </w:rPr>
              <w:t>projeleri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w:t>
            </w:r>
            <w:proofErr w:type="spellEnd"/>
            <w:r>
              <w:rPr>
                <w:rFonts w:ascii="Times" w:hAnsi="Times" w:cs="Times"/>
                <w:color w:val="333333"/>
              </w:rPr>
              <w:t xml:space="preserve"> </w:t>
            </w:r>
            <w:proofErr w:type="spellStart"/>
            <w:r>
              <w:rPr>
                <w:rFonts w:ascii="Times" w:hAnsi="Times" w:cs="Times"/>
                <w:color w:val="333333"/>
              </w:rPr>
              <w:t>düzenleyip</w:t>
            </w:r>
            <w:proofErr w:type="spellEnd"/>
            <w:r>
              <w:rPr>
                <w:rFonts w:ascii="Times" w:hAnsi="Times" w:cs="Times"/>
                <w:color w:val="333333"/>
              </w:rPr>
              <w:t xml:space="preserve"> </w:t>
            </w:r>
            <w:proofErr w:type="spellStart"/>
            <w:r>
              <w:rPr>
                <w:rFonts w:ascii="Times" w:hAnsi="Times" w:cs="Times"/>
                <w:color w:val="333333"/>
              </w:rPr>
              <w:t>uygulayabilme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bu</w:t>
            </w:r>
            <w:proofErr w:type="spellEnd"/>
            <w:r>
              <w:rPr>
                <w:rFonts w:ascii="Times" w:hAnsi="Times" w:cs="Times"/>
                <w:color w:val="333333"/>
              </w:rPr>
              <w:t xml:space="preserve"> </w:t>
            </w:r>
            <w:proofErr w:type="spellStart"/>
            <w:r>
              <w:rPr>
                <w:rFonts w:ascii="Times" w:hAnsi="Times" w:cs="Times"/>
                <w:color w:val="333333"/>
              </w:rPr>
              <w:t>tür</w:t>
            </w:r>
            <w:proofErr w:type="spellEnd"/>
            <w:r>
              <w:rPr>
                <w:rFonts w:ascii="Times" w:hAnsi="Times" w:cs="Times"/>
                <w:color w:val="333333"/>
              </w:rPr>
              <w:t xml:space="preserve"> </w:t>
            </w:r>
            <w:proofErr w:type="spellStart"/>
            <w:r>
              <w:rPr>
                <w:rFonts w:ascii="Times" w:hAnsi="Times" w:cs="Times"/>
                <w:color w:val="333333"/>
              </w:rPr>
              <w:t>proje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etkinliklerde</w:t>
            </w:r>
            <w:proofErr w:type="spellEnd"/>
            <w:r>
              <w:rPr>
                <w:rFonts w:ascii="Times" w:hAnsi="Times" w:cs="Times"/>
                <w:color w:val="333333"/>
              </w:rPr>
              <w:t xml:space="preserve"> </w:t>
            </w:r>
            <w:proofErr w:type="spellStart"/>
            <w:r>
              <w:rPr>
                <w:rFonts w:ascii="Times" w:hAnsi="Times" w:cs="Times"/>
                <w:color w:val="333333"/>
              </w:rPr>
              <w:t>aktif</w:t>
            </w:r>
            <w:proofErr w:type="spellEnd"/>
            <w:r>
              <w:rPr>
                <w:rFonts w:ascii="Times" w:hAnsi="Times" w:cs="Times"/>
                <w:color w:val="333333"/>
              </w:rPr>
              <w:t xml:space="preserve"> </w:t>
            </w:r>
            <w:proofErr w:type="spellStart"/>
            <w:r>
              <w:rPr>
                <w:rFonts w:ascii="Times" w:hAnsi="Times" w:cs="Times"/>
                <w:color w:val="333333"/>
              </w:rPr>
              <w:t>rol</w:t>
            </w:r>
            <w:proofErr w:type="spellEnd"/>
            <w:r>
              <w:rPr>
                <w:rFonts w:ascii="Times" w:hAnsi="Times" w:cs="Times"/>
                <w:color w:val="333333"/>
              </w:rPr>
              <w:t xml:space="preserve"> </w:t>
            </w:r>
            <w:proofErr w:type="spellStart"/>
            <w:r>
              <w:rPr>
                <w:rFonts w:ascii="Times" w:hAnsi="Times" w:cs="Times"/>
                <w:color w:val="333333"/>
              </w:rPr>
              <w:t>alabilir</w:t>
            </w:r>
            <w:proofErr w:type="spellEnd"/>
            <w:r>
              <w:rPr>
                <w:rFonts w:ascii="Times" w:hAnsi="Times" w:cs="Times"/>
                <w:color w:val="333333"/>
              </w:rPr>
              <w:t>.</w:t>
            </w:r>
          </w:p>
          <w:p w14:paraId="6806EEBA" w14:textId="77777777" w:rsidR="004951E7" w:rsidRDefault="004951E7" w:rsidP="004951E7">
            <w:pPr>
              <w:pStyle w:val="NormalWeb"/>
              <w:shd w:val="clear" w:color="auto" w:fill="F5F5F5"/>
              <w:spacing w:before="0" w:beforeAutospacing="0" w:after="0" w:afterAutospacing="0"/>
              <w:ind w:right="58" w:firstLine="709"/>
              <w:jc w:val="both"/>
            </w:pPr>
          </w:p>
          <w:p w14:paraId="6D013CAB" w14:textId="77777777" w:rsidR="004951E7" w:rsidRDefault="00000000" w:rsidP="004951E7">
            <w:pPr>
              <w:pStyle w:val="NormalWeb"/>
              <w:shd w:val="clear" w:color="auto" w:fill="F5F5F5"/>
              <w:spacing w:before="0" w:beforeAutospacing="0" w:after="0" w:afterAutospacing="0"/>
              <w:ind w:right="58" w:firstLine="709"/>
              <w:jc w:val="both"/>
            </w:pPr>
            <w:hyperlink r:id="rId62" w:anchor="collapse17803" w:history="1">
              <w:r w:rsidR="004951E7">
                <w:rPr>
                  <w:rStyle w:val="Kpr"/>
                  <w:rFonts w:ascii="Times" w:hAnsi="Times" w:cs="Times"/>
                </w:rPr>
                <w:t>YETKİNLİKLER</w:t>
              </w:r>
            </w:hyperlink>
          </w:p>
          <w:p w14:paraId="638169ED" w14:textId="77777777" w:rsidR="004951E7" w:rsidRDefault="004951E7" w:rsidP="004951E7">
            <w:pPr>
              <w:pStyle w:val="NormalWeb"/>
              <w:shd w:val="clear" w:color="auto" w:fill="F5F5F5"/>
              <w:spacing w:before="0" w:beforeAutospacing="0" w:after="0" w:afterAutospacing="0"/>
              <w:ind w:right="58" w:firstLine="709"/>
              <w:jc w:val="both"/>
            </w:pPr>
          </w:p>
          <w:p w14:paraId="76C98209" w14:textId="77777777" w:rsidR="004951E7" w:rsidRDefault="004951E7" w:rsidP="004951E7">
            <w:pPr>
              <w:pStyle w:val="NormalWeb"/>
              <w:shd w:val="clear" w:color="auto" w:fill="FFFFFF"/>
              <w:spacing w:before="0" w:beforeAutospacing="0" w:after="120" w:afterAutospacing="0"/>
              <w:ind w:right="58" w:firstLine="709"/>
              <w:jc w:val="both"/>
            </w:pPr>
            <w:proofErr w:type="gramStart"/>
            <w:r>
              <w:rPr>
                <w:rFonts w:ascii="Times" w:hAnsi="Times" w:cs="Times"/>
                <w:b/>
                <w:bCs/>
                <w:color w:val="333333"/>
              </w:rPr>
              <w:lastRenderedPageBreak/>
              <w:t>::</w:t>
            </w:r>
            <w:proofErr w:type="gramEnd"/>
            <w:r>
              <w:rPr>
                <w:rFonts w:ascii="Times" w:hAnsi="Times" w:cs="Times"/>
                <w:b/>
                <w:bCs/>
                <w:color w:val="333333"/>
              </w:rPr>
              <w:t xml:space="preserve"> </w:t>
            </w:r>
            <w:proofErr w:type="spellStart"/>
            <w:r>
              <w:rPr>
                <w:rFonts w:ascii="Times" w:hAnsi="Times" w:cs="Times"/>
                <w:b/>
                <w:bCs/>
                <w:color w:val="333333"/>
              </w:rPr>
              <w:t>Bağımsız</w:t>
            </w:r>
            <w:proofErr w:type="spellEnd"/>
            <w:r>
              <w:rPr>
                <w:rFonts w:ascii="Times" w:hAnsi="Times" w:cs="Times"/>
                <w:b/>
                <w:bCs/>
                <w:color w:val="333333"/>
              </w:rPr>
              <w:t xml:space="preserve"> </w:t>
            </w:r>
            <w:proofErr w:type="spellStart"/>
            <w:r>
              <w:rPr>
                <w:rFonts w:ascii="Times" w:hAnsi="Times" w:cs="Times"/>
                <w:b/>
                <w:bCs/>
                <w:color w:val="333333"/>
              </w:rPr>
              <w:t>Çalışabilme</w:t>
            </w:r>
            <w:proofErr w:type="spellEnd"/>
            <w:r>
              <w:rPr>
                <w:rFonts w:ascii="Times" w:hAnsi="Times" w:cs="Times"/>
                <w:b/>
                <w:bCs/>
                <w:color w:val="333333"/>
              </w:rPr>
              <w:t xml:space="preserve"> </w:t>
            </w:r>
            <w:proofErr w:type="spellStart"/>
            <w:r>
              <w:rPr>
                <w:rFonts w:ascii="Times" w:hAnsi="Times" w:cs="Times"/>
                <w:b/>
                <w:bCs/>
                <w:color w:val="333333"/>
              </w:rPr>
              <w:t>ve</w:t>
            </w:r>
            <w:proofErr w:type="spellEnd"/>
            <w:r>
              <w:rPr>
                <w:rFonts w:ascii="Times" w:hAnsi="Times" w:cs="Times"/>
                <w:b/>
                <w:bCs/>
                <w:color w:val="333333"/>
              </w:rPr>
              <w:t xml:space="preserve"> </w:t>
            </w:r>
            <w:proofErr w:type="spellStart"/>
            <w:r>
              <w:rPr>
                <w:rFonts w:ascii="Times" w:hAnsi="Times" w:cs="Times"/>
                <w:b/>
                <w:bCs/>
                <w:color w:val="333333"/>
              </w:rPr>
              <w:t>Sorumluluk</w:t>
            </w:r>
            <w:proofErr w:type="spellEnd"/>
            <w:r>
              <w:rPr>
                <w:rFonts w:ascii="Times" w:hAnsi="Times" w:cs="Times"/>
                <w:b/>
                <w:bCs/>
                <w:color w:val="333333"/>
              </w:rPr>
              <w:t xml:space="preserve"> </w:t>
            </w:r>
            <w:proofErr w:type="spellStart"/>
            <w:r>
              <w:rPr>
                <w:rFonts w:ascii="Times" w:hAnsi="Times" w:cs="Times"/>
                <w:b/>
                <w:bCs/>
                <w:color w:val="333333"/>
              </w:rPr>
              <w:t>Alabilme</w:t>
            </w:r>
            <w:proofErr w:type="spellEnd"/>
            <w:r>
              <w:rPr>
                <w:rFonts w:ascii="Times" w:hAnsi="Times" w:cs="Times"/>
                <w:b/>
                <w:bCs/>
                <w:color w:val="333333"/>
              </w:rPr>
              <w:t xml:space="preserve"> </w:t>
            </w:r>
            <w:proofErr w:type="spellStart"/>
            <w:r>
              <w:rPr>
                <w:rFonts w:ascii="Times" w:hAnsi="Times" w:cs="Times"/>
                <w:b/>
                <w:bCs/>
                <w:color w:val="333333"/>
              </w:rPr>
              <w:t>Yetkinliği</w:t>
            </w:r>
            <w:proofErr w:type="spellEnd"/>
          </w:p>
          <w:p w14:paraId="2B8E846A" w14:textId="77777777" w:rsidR="004951E7" w:rsidRDefault="004951E7" w:rsidP="004951E7">
            <w:pPr>
              <w:pStyle w:val="NormalWeb"/>
              <w:numPr>
                <w:ilvl w:val="0"/>
                <w:numId w:val="68"/>
              </w:numPr>
              <w:pBdr>
                <w:top w:val="single" w:sz="6" w:space="8" w:color="DDDDDD"/>
                <w:left w:val="single" w:sz="6" w:space="11" w:color="DDDDDD"/>
                <w:right w:val="single" w:sz="6" w:space="11" w:color="DDDDDD"/>
              </w:pBdr>
              <w:shd w:val="clear" w:color="auto" w:fill="FFFFFF"/>
              <w:spacing w:before="28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TYYC-4</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konularda</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sorumluluk</w:t>
            </w:r>
            <w:proofErr w:type="spellEnd"/>
            <w:r>
              <w:rPr>
                <w:rFonts w:ascii="Times" w:hAnsi="Times" w:cs="Times"/>
                <w:color w:val="333333"/>
              </w:rPr>
              <w:t xml:space="preserve"> </w:t>
            </w:r>
            <w:proofErr w:type="spellStart"/>
            <w:r>
              <w:rPr>
                <w:rFonts w:ascii="Times" w:hAnsi="Times" w:cs="Times"/>
                <w:color w:val="333333"/>
              </w:rPr>
              <w:t>projeleri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w:t>
            </w:r>
            <w:proofErr w:type="spellEnd"/>
            <w:r>
              <w:rPr>
                <w:rFonts w:ascii="Times" w:hAnsi="Times" w:cs="Times"/>
                <w:color w:val="333333"/>
              </w:rPr>
              <w:t xml:space="preserve"> </w:t>
            </w:r>
            <w:proofErr w:type="spellStart"/>
            <w:r>
              <w:rPr>
                <w:rFonts w:ascii="Times" w:hAnsi="Times" w:cs="Times"/>
                <w:color w:val="333333"/>
              </w:rPr>
              <w:t>düzenleyip</w:t>
            </w:r>
            <w:proofErr w:type="spellEnd"/>
            <w:r>
              <w:rPr>
                <w:rFonts w:ascii="Times" w:hAnsi="Times" w:cs="Times"/>
                <w:color w:val="333333"/>
              </w:rPr>
              <w:t xml:space="preserve"> </w:t>
            </w:r>
            <w:proofErr w:type="spellStart"/>
            <w:r>
              <w:rPr>
                <w:rFonts w:ascii="Times" w:hAnsi="Times" w:cs="Times"/>
                <w:color w:val="333333"/>
              </w:rPr>
              <w:t>uygulayabilme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bu</w:t>
            </w:r>
            <w:proofErr w:type="spellEnd"/>
            <w:r>
              <w:rPr>
                <w:rFonts w:ascii="Times" w:hAnsi="Times" w:cs="Times"/>
                <w:color w:val="333333"/>
              </w:rPr>
              <w:t xml:space="preserve"> </w:t>
            </w:r>
            <w:proofErr w:type="spellStart"/>
            <w:r>
              <w:rPr>
                <w:rFonts w:ascii="Times" w:hAnsi="Times" w:cs="Times"/>
                <w:color w:val="333333"/>
              </w:rPr>
              <w:t>tür</w:t>
            </w:r>
            <w:proofErr w:type="spellEnd"/>
            <w:r>
              <w:rPr>
                <w:rFonts w:ascii="Times" w:hAnsi="Times" w:cs="Times"/>
                <w:color w:val="333333"/>
              </w:rPr>
              <w:t xml:space="preserve"> </w:t>
            </w:r>
            <w:proofErr w:type="spellStart"/>
            <w:r>
              <w:rPr>
                <w:rFonts w:ascii="Times" w:hAnsi="Times" w:cs="Times"/>
                <w:color w:val="333333"/>
              </w:rPr>
              <w:t>proje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etkinliklerde</w:t>
            </w:r>
            <w:proofErr w:type="spellEnd"/>
            <w:r>
              <w:rPr>
                <w:rFonts w:ascii="Times" w:hAnsi="Times" w:cs="Times"/>
                <w:color w:val="333333"/>
              </w:rPr>
              <w:t xml:space="preserve"> </w:t>
            </w:r>
            <w:proofErr w:type="spellStart"/>
            <w:r>
              <w:rPr>
                <w:rFonts w:ascii="Times" w:hAnsi="Times" w:cs="Times"/>
                <w:color w:val="333333"/>
              </w:rPr>
              <w:t>aktif</w:t>
            </w:r>
            <w:proofErr w:type="spellEnd"/>
            <w:r>
              <w:rPr>
                <w:rFonts w:ascii="Times" w:hAnsi="Times" w:cs="Times"/>
                <w:color w:val="333333"/>
              </w:rPr>
              <w:t xml:space="preserve"> </w:t>
            </w:r>
            <w:proofErr w:type="spellStart"/>
            <w:r>
              <w:rPr>
                <w:rFonts w:ascii="Times" w:hAnsi="Times" w:cs="Times"/>
                <w:color w:val="333333"/>
              </w:rPr>
              <w:t>rol</w:t>
            </w:r>
            <w:proofErr w:type="spellEnd"/>
            <w:r>
              <w:rPr>
                <w:rFonts w:ascii="Times" w:hAnsi="Times" w:cs="Times"/>
                <w:color w:val="333333"/>
              </w:rPr>
              <w:t xml:space="preserve"> </w:t>
            </w:r>
            <w:proofErr w:type="spellStart"/>
            <w:r>
              <w:rPr>
                <w:rFonts w:ascii="Times" w:hAnsi="Times" w:cs="Times"/>
                <w:color w:val="333333"/>
              </w:rPr>
              <w:t>alabilir</w:t>
            </w:r>
            <w:proofErr w:type="spellEnd"/>
          </w:p>
          <w:p w14:paraId="157A94C7" w14:textId="77777777" w:rsidR="004951E7" w:rsidRDefault="004951E7" w:rsidP="004951E7">
            <w:pPr>
              <w:pStyle w:val="NormalWeb"/>
              <w:numPr>
                <w:ilvl w:val="0"/>
                <w:numId w:val="68"/>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TYYC-9</w:t>
            </w:r>
            <w:r>
              <w:rPr>
                <w:rFonts w:ascii="Times" w:hAnsi="Times" w:cs="Times"/>
                <w:color w:val="333333"/>
              </w:rPr>
              <w:t xml:space="preserve"> -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öğretiminde</w:t>
            </w:r>
            <w:proofErr w:type="spellEnd"/>
            <w:r>
              <w:rPr>
                <w:rFonts w:ascii="Times" w:hAnsi="Times" w:cs="Times"/>
                <w:color w:val="333333"/>
              </w:rPr>
              <w:t xml:space="preserve"> </w:t>
            </w:r>
            <w:proofErr w:type="spellStart"/>
            <w:r>
              <w:rPr>
                <w:rFonts w:ascii="Times" w:hAnsi="Times" w:cs="Times"/>
                <w:color w:val="333333"/>
              </w:rPr>
              <w:t>bilimsel</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yöntem</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tekniklerinden</w:t>
            </w:r>
            <w:proofErr w:type="spellEnd"/>
            <w:r>
              <w:rPr>
                <w:rFonts w:ascii="Times" w:hAnsi="Times" w:cs="Times"/>
                <w:color w:val="333333"/>
              </w:rPr>
              <w:t xml:space="preserve"> </w:t>
            </w:r>
            <w:proofErr w:type="spellStart"/>
            <w:r>
              <w:rPr>
                <w:rFonts w:ascii="Times" w:hAnsi="Times" w:cs="Times"/>
                <w:color w:val="333333"/>
              </w:rPr>
              <w:t>yararlanma</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sınıf</w:t>
            </w:r>
            <w:proofErr w:type="spellEnd"/>
            <w:r>
              <w:rPr>
                <w:rFonts w:ascii="Times" w:hAnsi="Times" w:cs="Times"/>
                <w:color w:val="333333"/>
              </w:rPr>
              <w:t xml:space="preserve"> </w:t>
            </w:r>
            <w:proofErr w:type="spellStart"/>
            <w:r>
              <w:rPr>
                <w:rFonts w:ascii="Times" w:hAnsi="Times" w:cs="Times"/>
                <w:color w:val="333333"/>
              </w:rPr>
              <w:t>odaklı</w:t>
            </w:r>
            <w:proofErr w:type="spellEnd"/>
            <w:r>
              <w:rPr>
                <w:rFonts w:ascii="Times" w:hAnsi="Times" w:cs="Times"/>
                <w:color w:val="333333"/>
              </w:rPr>
              <w:t>/</w:t>
            </w:r>
            <w:proofErr w:type="spellStart"/>
            <w:r>
              <w:rPr>
                <w:rFonts w:ascii="Times" w:hAnsi="Times" w:cs="Times"/>
                <w:color w:val="333333"/>
              </w:rPr>
              <w:t>aksiyon</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yapabilir</w:t>
            </w:r>
            <w:proofErr w:type="spellEnd"/>
            <w:r>
              <w:rPr>
                <w:rFonts w:ascii="Times" w:hAnsi="Times" w:cs="Times"/>
                <w:color w:val="333333"/>
              </w:rPr>
              <w:t>.</w:t>
            </w:r>
          </w:p>
          <w:p w14:paraId="1AAA4799" w14:textId="77777777" w:rsidR="004951E7" w:rsidRDefault="004951E7" w:rsidP="004951E7">
            <w:pPr>
              <w:pStyle w:val="NormalWeb"/>
              <w:numPr>
                <w:ilvl w:val="0"/>
                <w:numId w:val="68"/>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TYYC-10</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öğretimiyle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konularda</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becerilerini</w:t>
            </w:r>
            <w:proofErr w:type="spellEnd"/>
            <w:r>
              <w:rPr>
                <w:rFonts w:ascii="Times" w:hAnsi="Times" w:cs="Times"/>
                <w:color w:val="333333"/>
              </w:rPr>
              <w:t xml:space="preserve"> </w:t>
            </w:r>
            <w:proofErr w:type="spellStart"/>
            <w:r>
              <w:rPr>
                <w:rFonts w:ascii="Times" w:hAnsi="Times" w:cs="Times"/>
                <w:color w:val="333333"/>
              </w:rPr>
              <w:t>kullanarak</w:t>
            </w:r>
            <w:proofErr w:type="spellEnd"/>
            <w:r>
              <w:rPr>
                <w:rFonts w:ascii="Times" w:hAnsi="Times" w:cs="Times"/>
                <w:color w:val="333333"/>
              </w:rPr>
              <w:t xml:space="preserve"> </w:t>
            </w:r>
            <w:proofErr w:type="spellStart"/>
            <w:r>
              <w:rPr>
                <w:rFonts w:ascii="Times" w:hAnsi="Times" w:cs="Times"/>
                <w:color w:val="333333"/>
              </w:rPr>
              <w:t>bilgi</w:t>
            </w:r>
            <w:proofErr w:type="spellEnd"/>
            <w:r>
              <w:rPr>
                <w:rFonts w:ascii="Times" w:hAnsi="Times" w:cs="Times"/>
                <w:color w:val="333333"/>
              </w:rPr>
              <w:t xml:space="preserve"> </w:t>
            </w:r>
            <w:proofErr w:type="spellStart"/>
            <w:r>
              <w:rPr>
                <w:rFonts w:ascii="Times" w:hAnsi="Times" w:cs="Times"/>
                <w:color w:val="333333"/>
              </w:rPr>
              <w:t>toplama</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sonuçlarını</w:t>
            </w:r>
            <w:proofErr w:type="spellEnd"/>
            <w:r>
              <w:rPr>
                <w:rFonts w:ascii="Times" w:hAnsi="Times" w:cs="Times"/>
                <w:color w:val="333333"/>
              </w:rPr>
              <w:t xml:space="preserve"> </w:t>
            </w:r>
            <w:proofErr w:type="spellStart"/>
            <w:r>
              <w:rPr>
                <w:rFonts w:ascii="Times" w:hAnsi="Times" w:cs="Times"/>
                <w:color w:val="333333"/>
              </w:rPr>
              <w:t>sözlü</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w:t>
            </w:r>
            <w:proofErr w:type="spellStart"/>
            <w:r>
              <w:rPr>
                <w:rFonts w:ascii="Times" w:hAnsi="Times" w:cs="Times"/>
                <w:color w:val="333333"/>
              </w:rPr>
              <w:t>ya</w:t>
            </w:r>
            <w:proofErr w:type="spellEnd"/>
            <w:r>
              <w:rPr>
                <w:rFonts w:ascii="Times" w:hAnsi="Times" w:cs="Times"/>
                <w:color w:val="333333"/>
              </w:rPr>
              <w:t xml:space="preserve"> </w:t>
            </w:r>
            <w:proofErr w:type="spellStart"/>
            <w:r>
              <w:rPr>
                <w:rFonts w:ascii="Times" w:hAnsi="Times" w:cs="Times"/>
                <w:color w:val="333333"/>
              </w:rPr>
              <w:t>yazılı</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kişi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kurumlarla</w:t>
            </w:r>
            <w:proofErr w:type="spellEnd"/>
            <w:r>
              <w:rPr>
                <w:rFonts w:ascii="Times" w:hAnsi="Times" w:cs="Times"/>
                <w:color w:val="333333"/>
              </w:rPr>
              <w:t xml:space="preserve"> </w:t>
            </w:r>
            <w:proofErr w:type="spellStart"/>
            <w:r>
              <w:rPr>
                <w:rFonts w:ascii="Times" w:hAnsi="Times" w:cs="Times"/>
                <w:color w:val="333333"/>
              </w:rPr>
              <w:t>paylaşabilir</w:t>
            </w:r>
            <w:proofErr w:type="spellEnd"/>
            <w:r>
              <w:rPr>
                <w:rFonts w:ascii="Times" w:hAnsi="Times" w:cs="Times"/>
                <w:color w:val="333333"/>
              </w:rPr>
              <w:t>.</w:t>
            </w:r>
          </w:p>
          <w:p w14:paraId="11897FFE" w14:textId="77777777" w:rsidR="004951E7" w:rsidRDefault="004951E7" w:rsidP="004951E7">
            <w:pPr>
              <w:pStyle w:val="NormalWeb"/>
              <w:numPr>
                <w:ilvl w:val="0"/>
                <w:numId w:val="68"/>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TYYC-11</w:t>
            </w:r>
            <w:r>
              <w:rPr>
                <w:rFonts w:ascii="Times" w:hAnsi="Times" w:cs="Times"/>
                <w:color w:val="333333"/>
              </w:rPr>
              <w:t xml:space="preserve"> - </w:t>
            </w:r>
            <w:proofErr w:type="spellStart"/>
            <w:r>
              <w:rPr>
                <w:rFonts w:ascii="Times" w:hAnsi="Times" w:cs="Times"/>
                <w:color w:val="333333"/>
              </w:rPr>
              <w:t>Bilgiye</w:t>
            </w:r>
            <w:proofErr w:type="spellEnd"/>
            <w:r>
              <w:rPr>
                <w:rFonts w:ascii="Times" w:hAnsi="Times" w:cs="Times"/>
                <w:color w:val="333333"/>
              </w:rPr>
              <w:t xml:space="preserve"> </w:t>
            </w:r>
            <w:proofErr w:type="spellStart"/>
            <w:r>
              <w:rPr>
                <w:rFonts w:ascii="Times" w:hAnsi="Times" w:cs="Times"/>
                <w:color w:val="333333"/>
              </w:rPr>
              <w:t>ulaşma</w:t>
            </w:r>
            <w:proofErr w:type="spellEnd"/>
            <w:r>
              <w:rPr>
                <w:rFonts w:ascii="Times" w:hAnsi="Times" w:cs="Times"/>
                <w:color w:val="333333"/>
              </w:rPr>
              <w:t xml:space="preserve"> </w:t>
            </w:r>
            <w:proofErr w:type="spellStart"/>
            <w:r>
              <w:rPr>
                <w:rFonts w:ascii="Times" w:hAnsi="Times" w:cs="Times"/>
                <w:color w:val="333333"/>
              </w:rPr>
              <w:t>yollarını</w:t>
            </w:r>
            <w:proofErr w:type="spellEnd"/>
            <w:r>
              <w:rPr>
                <w:rFonts w:ascii="Times" w:hAnsi="Times" w:cs="Times"/>
                <w:color w:val="333333"/>
              </w:rPr>
              <w:t xml:space="preserve"> </w:t>
            </w:r>
            <w:proofErr w:type="spellStart"/>
            <w:r>
              <w:rPr>
                <w:rFonts w:ascii="Times" w:hAnsi="Times" w:cs="Times"/>
                <w:color w:val="333333"/>
              </w:rPr>
              <w:t>etkin</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şekilde</w:t>
            </w:r>
            <w:proofErr w:type="spellEnd"/>
            <w:r>
              <w:rPr>
                <w:rFonts w:ascii="Times" w:hAnsi="Times" w:cs="Times"/>
                <w:color w:val="333333"/>
              </w:rPr>
              <w:t xml:space="preserve"> </w:t>
            </w:r>
            <w:proofErr w:type="spellStart"/>
            <w:r>
              <w:rPr>
                <w:rFonts w:ascii="Times" w:hAnsi="Times" w:cs="Times"/>
                <w:color w:val="333333"/>
              </w:rPr>
              <w:t>kullanarak</w:t>
            </w:r>
            <w:proofErr w:type="spellEnd"/>
            <w:r>
              <w:rPr>
                <w:rFonts w:ascii="Times" w:hAnsi="Times" w:cs="Times"/>
                <w:color w:val="333333"/>
              </w:rPr>
              <w:t xml:space="preserve"> </w:t>
            </w:r>
            <w:proofErr w:type="spellStart"/>
            <w:r>
              <w:rPr>
                <w:rFonts w:ascii="Times" w:hAnsi="Times" w:cs="Times"/>
                <w:color w:val="333333"/>
              </w:rPr>
              <w:t>edindiği</w:t>
            </w:r>
            <w:proofErr w:type="spellEnd"/>
            <w:r>
              <w:rPr>
                <w:rFonts w:ascii="Times" w:hAnsi="Times" w:cs="Times"/>
                <w:color w:val="333333"/>
              </w:rPr>
              <w:t xml:space="preserve"> </w:t>
            </w:r>
            <w:proofErr w:type="spellStart"/>
            <w:r>
              <w:rPr>
                <w:rFonts w:ascii="Times" w:hAnsi="Times" w:cs="Times"/>
                <w:color w:val="333333"/>
              </w:rPr>
              <w:t>bilgi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becerileri</w:t>
            </w:r>
            <w:proofErr w:type="spellEnd"/>
            <w:r>
              <w:rPr>
                <w:rFonts w:ascii="Times" w:hAnsi="Times" w:cs="Times"/>
                <w:color w:val="333333"/>
              </w:rPr>
              <w:t xml:space="preserve"> </w:t>
            </w:r>
            <w:proofErr w:type="spellStart"/>
            <w:r>
              <w:rPr>
                <w:rFonts w:ascii="Times" w:hAnsi="Times" w:cs="Times"/>
                <w:color w:val="333333"/>
              </w:rPr>
              <w:t>eleştirel</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yaklaşımla</w:t>
            </w:r>
            <w:proofErr w:type="spellEnd"/>
            <w:r>
              <w:rPr>
                <w:rFonts w:ascii="Times" w:hAnsi="Times" w:cs="Times"/>
                <w:color w:val="333333"/>
              </w:rPr>
              <w:t xml:space="preserve"> </w:t>
            </w:r>
            <w:proofErr w:type="spellStart"/>
            <w:r>
              <w:rPr>
                <w:rFonts w:ascii="Times" w:hAnsi="Times" w:cs="Times"/>
                <w:color w:val="333333"/>
              </w:rPr>
              <w:t>değerlendirebilme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düşüncelerini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sorunlara</w:t>
            </w:r>
            <w:proofErr w:type="spellEnd"/>
            <w:r>
              <w:rPr>
                <w:rFonts w:ascii="Times" w:hAnsi="Times" w:cs="Times"/>
                <w:color w:val="333333"/>
              </w:rPr>
              <w:t xml:space="preserve"> </w:t>
            </w:r>
            <w:proofErr w:type="spellStart"/>
            <w:r>
              <w:rPr>
                <w:rFonts w:ascii="Times" w:hAnsi="Times" w:cs="Times"/>
                <w:color w:val="333333"/>
              </w:rPr>
              <w:t>ilişkin</w:t>
            </w:r>
            <w:proofErr w:type="spellEnd"/>
            <w:r>
              <w:rPr>
                <w:rFonts w:ascii="Times" w:hAnsi="Times" w:cs="Times"/>
                <w:color w:val="333333"/>
              </w:rPr>
              <w:t xml:space="preserve"> </w:t>
            </w:r>
            <w:proofErr w:type="spellStart"/>
            <w:r>
              <w:rPr>
                <w:rFonts w:ascii="Times" w:hAnsi="Times" w:cs="Times"/>
                <w:color w:val="333333"/>
              </w:rPr>
              <w:t>çözüm</w:t>
            </w:r>
            <w:proofErr w:type="spellEnd"/>
            <w:r>
              <w:rPr>
                <w:rFonts w:ascii="Times" w:hAnsi="Times" w:cs="Times"/>
                <w:color w:val="333333"/>
              </w:rPr>
              <w:t xml:space="preserve"> </w:t>
            </w:r>
            <w:proofErr w:type="spellStart"/>
            <w:r>
              <w:rPr>
                <w:rFonts w:ascii="Times" w:hAnsi="Times" w:cs="Times"/>
                <w:color w:val="333333"/>
              </w:rPr>
              <w:t>önerilerini</w:t>
            </w:r>
            <w:proofErr w:type="spellEnd"/>
            <w:r>
              <w:rPr>
                <w:rFonts w:ascii="Times" w:hAnsi="Times" w:cs="Times"/>
                <w:color w:val="333333"/>
              </w:rPr>
              <w:t xml:space="preserve"> </w:t>
            </w:r>
            <w:proofErr w:type="spellStart"/>
            <w:r>
              <w:rPr>
                <w:rFonts w:ascii="Times" w:hAnsi="Times" w:cs="Times"/>
                <w:color w:val="333333"/>
              </w:rPr>
              <w:t>nicel</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nitel</w:t>
            </w:r>
            <w:proofErr w:type="spellEnd"/>
            <w:r>
              <w:rPr>
                <w:rFonts w:ascii="Times" w:hAnsi="Times" w:cs="Times"/>
                <w:color w:val="333333"/>
              </w:rPr>
              <w:t xml:space="preserve"> </w:t>
            </w:r>
            <w:proofErr w:type="spellStart"/>
            <w:r>
              <w:rPr>
                <w:rFonts w:ascii="Times" w:hAnsi="Times" w:cs="Times"/>
                <w:color w:val="333333"/>
              </w:rPr>
              <w:t>verilerle</w:t>
            </w:r>
            <w:proofErr w:type="spellEnd"/>
            <w:r>
              <w:rPr>
                <w:rFonts w:ascii="Times" w:hAnsi="Times" w:cs="Times"/>
                <w:color w:val="333333"/>
              </w:rPr>
              <w:t xml:space="preserve"> </w:t>
            </w:r>
            <w:proofErr w:type="spellStart"/>
            <w:r>
              <w:rPr>
                <w:rFonts w:ascii="Times" w:hAnsi="Times" w:cs="Times"/>
                <w:color w:val="333333"/>
              </w:rPr>
              <w:t>destekleyerek</w:t>
            </w:r>
            <w:proofErr w:type="spellEnd"/>
            <w:r>
              <w:rPr>
                <w:rFonts w:ascii="Times" w:hAnsi="Times" w:cs="Times"/>
                <w:color w:val="333333"/>
              </w:rPr>
              <w:t xml:space="preserve"> </w:t>
            </w:r>
            <w:proofErr w:type="spellStart"/>
            <w:r>
              <w:rPr>
                <w:rFonts w:ascii="Times" w:hAnsi="Times" w:cs="Times"/>
                <w:color w:val="333333"/>
              </w:rPr>
              <w:t>uzman</w:t>
            </w:r>
            <w:proofErr w:type="spellEnd"/>
            <w:r>
              <w:rPr>
                <w:rFonts w:ascii="Times" w:hAnsi="Times" w:cs="Times"/>
                <w:color w:val="333333"/>
              </w:rPr>
              <w:t xml:space="preserve"> </w:t>
            </w:r>
            <w:proofErr w:type="spellStart"/>
            <w:r>
              <w:rPr>
                <w:rFonts w:ascii="Times" w:hAnsi="Times" w:cs="Times"/>
                <w:color w:val="333333"/>
              </w:rPr>
              <w:t>olan</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olmayan</w:t>
            </w:r>
            <w:proofErr w:type="spellEnd"/>
            <w:r>
              <w:rPr>
                <w:rFonts w:ascii="Times" w:hAnsi="Times" w:cs="Times"/>
                <w:color w:val="333333"/>
              </w:rPr>
              <w:t xml:space="preserve"> </w:t>
            </w:r>
            <w:proofErr w:type="spellStart"/>
            <w:r>
              <w:rPr>
                <w:rFonts w:ascii="Times" w:hAnsi="Times" w:cs="Times"/>
                <w:color w:val="333333"/>
              </w:rPr>
              <w:t>kişilerle</w:t>
            </w:r>
            <w:proofErr w:type="spellEnd"/>
            <w:r>
              <w:rPr>
                <w:rFonts w:ascii="Times" w:hAnsi="Times" w:cs="Times"/>
                <w:color w:val="333333"/>
              </w:rPr>
              <w:t xml:space="preserve"> </w:t>
            </w:r>
            <w:proofErr w:type="spellStart"/>
            <w:r>
              <w:rPr>
                <w:rFonts w:ascii="Times" w:hAnsi="Times" w:cs="Times"/>
                <w:color w:val="333333"/>
              </w:rPr>
              <w:t>paylaşabilir</w:t>
            </w:r>
            <w:proofErr w:type="spellEnd"/>
            <w:r>
              <w:rPr>
                <w:rFonts w:ascii="Times" w:hAnsi="Times" w:cs="Times"/>
                <w:color w:val="333333"/>
              </w:rPr>
              <w:t>.</w:t>
            </w:r>
          </w:p>
          <w:p w14:paraId="62FFEAB8" w14:textId="77777777" w:rsidR="004951E7" w:rsidRDefault="004951E7" w:rsidP="004951E7">
            <w:pPr>
              <w:pStyle w:val="NormalWeb"/>
              <w:numPr>
                <w:ilvl w:val="0"/>
                <w:numId w:val="68"/>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TYYC-12</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konularda</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sorumluluk</w:t>
            </w:r>
            <w:proofErr w:type="spellEnd"/>
            <w:r>
              <w:rPr>
                <w:rFonts w:ascii="Times" w:hAnsi="Times" w:cs="Times"/>
                <w:color w:val="333333"/>
              </w:rPr>
              <w:t xml:space="preserve"> </w:t>
            </w:r>
            <w:proofErr w:type="spellStart"/>
            <w:r>
              <w:rPr>
                <w:rFonts w:ascii="Times" w:hAnsi="Times" w:cs="Times"/>
                <w:color w:val="333333"/>
              </w:rPr>
              <w:t>projeleri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w:t>
            </w:r>
            <w:proofErr w:type="spellEnd"/>
            <w:r>
              <w:rPr>
                <w:rFonts w:ascii="Times" w:hAnsi="Times" w:cs="Times"/>
                <w:color w:val="333333"/>
              </w:rPr>
              <w:t xml:space="preserve"> </w:t>
            </w:r>
            <w:proofErr w:type="spellStart"/>
            <w:r>
              <w:rPr>
                <w:rFonts w:ascii="Times" w:hAnsi="Times" w:cs="Times"/>
                <w:color w:val="333333"/>
              </w:rPr>
              <w:t>düzenleyip</w:t>
            </w:r>
            <w:proofErr w:type="spellEnd"/>
            <w:r>
              <w:rPr>
                <w:rFonts w:ascii="Times" w:hAnsi="Times" w:cs="Times"/>
                <w:color w:val="333333"/>
              </w:rPr>
              <w:t xml:space="preserve"> </w:t>
            </w:r>
            <w:proofErr w:type="spellStart"/>
            <w:r>
              <w:rPr>
                <w:rFonts w:ascii="Times" w:hAnsi="Times" w:cs="Times"/>
                <w:color w:val="333333"/>
              </w:rPr>
              <w:t>uygulayabilme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bu</w:t>
            </w:r>
            <w:proofErr w:type="spellEnd"/>
            <w:r>
              <w:rPr>
                <w:rFonts w:ascii="Times" w:hAnsi="Times" w:cs="Times"/>
                <w:color w:val="333333"/>
              </w:rPr>
              <w:t xml:space="preserve"> </w:t>
            </w:r>
            <w:proofErr w:type="spellStart"/>
            <w:r>
              <w:rPr>
                <w:rFonts w:ascii="Times" w:hAnsi="Times" w:cs="Times"/>
                <w:color w:val="333333"/>
              </w:rPr>
              <w:t>tür</w:t>
            </w:r>
            <w:proofErr w:type="spellEnd"/>
            <w:r>
              <w:rPr>
                <w:rFonts w:ascii="Times" w:hAnsi="Times" w:cs="Times"/>
                <w:color w:val="333333"/>
              </w:rPr>
              <w:t xml:space="preserve"> </w:t>
            </w:r>
            <w:proofErr w:type="spellStart"/>
            <w:r>
              <w:rPr>
                <w:rFonts w:ascii="Times" w:hAnsi="Times" w:cs="Times"/>
                <w:color w:val="333333"/>
              </w:rPr>
              <w:t>proje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etkinliklerde</w:t>
            </w:r>
            <w:proofErr w:type="spellEnd"/>
            <w:r>
              <w:rPr>
                <w:rFonts w:ascii="Times" w:hAnsi="Times" w:cs="Times"/>
                <w:color w:val="333333"/>
              </w:rPr>
              <w:t xml:space="preserve"> </w:t>
            </w:r>
            <w:proofErr w:type="spellStart"/>
            <w:r>
              <w:rPr>
                <w:rFonts w:ascii="Times" w:hAnsi="Times" w:cs="Times"/>
                <w:color w:val="333333"/>
              </w:rPr>
              <w:t>aktif</w:t>
            </w:r>
            <w:proofErr w:type="spellEnd"/>
            <w:r>
              <w:rPr>
                <w:rFonts w:ascii="Times" w:hAnsi="Times" w:cs="Times"/>
                <w:color w:val="333333"/>
              </w:rPr>
              <w:t xml:space="preserve"> </w:t>
            </w:r>
            <w:proofErr w:type="spellStart"/>
            <w:r>
              <w:rPr>
                <w:rFonts w:ascii="Times" w:hAnsi="Times" w:cs="Times"/>
                <w:color w:val="333333"/>
              </w:rPr>
              <w:t>rol</w:t>
            </w:r>
            <w:proofErr w:type="spellEnd"/>
            <w:r>
              <w:rPr>
                <w:rFonts w:ascii="Times" w:hAnsi="Times" w:cs="Times"/>
                <w:color w:val="333333"/>
              </w:rPr>
              <w:t xml:space="preserve"> </w:t>
            </w:r>
            <w:proofErr w:type="spellStart"/>
            <w:r>
              <w:rPr>
                <w:rFonts w:ascii="Times" w:hAnsi="Times" w:cs="Times"/>
                <w:color w:val="333333"/>
              </w:rPr>
              <w:t>alabilir</w:t>
            </w:r>
            <w:proofErr w:type="spellEnd"/>
            <w:r>
              <w:rPr>
                <w:rFonts w:ascii="Times" w:hAnsi="Times" w:cs="Times"/>
                <w:color w:val="333333"/>
              </w:rPr>
              <w:t>.</w:t>
            </w:r>
          </w:p>
          <w:p w14:paraId="0EDC7E92" w14:textId="77777777" w:rsidR="004951E7" w:rsidRDefault="004951E7" w:rsidP="004951E7">
            <w:pPr>
              <w:pStyle w:val="NormalWeb"/>
              <w:numPr>
                <w:ilvl w:val="0"/>
                <w:numId w:val="68"/>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TYYC-13</w:t>
            </w:r>
            <w:r>
              <w:rPr>
                <w:rFonts w:ascii="Times" w:hAnsi="Times" w:cs="Times"/>
                <w:color w:val="333333"/>
              </w:rPr>
              <w:t xml:space="preserve"> -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hakların</w:t>
            </w:r>
            <w:proofErr w:type="spellEnd"/>
            <w:r>
              <w:rPr>
                <w:rFonts w:ascii="Times" w:hAnsi="Times" w:cs="Times"/>
                <w:color w:val="333333"/>
              </w:rPr>
              <w:t xml:space="preserve"> </w:t>
            </w:r>
            <w:proofErr w:type="spellStart"/>
            <w:r>
              <w:rPr>
                <w:rFonts w:ascii="Times" w:hAnsi="Times" w:cs="Times"/>
                <w:color w:val="333333"/>
              </w:rPr>
              <w:t>evrenselliği</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adalet</w:t>
            </w:r>
            <w:proofErr w:type="spellEnd"/>
            <w:r>
              <w:rPr>
                <w:rFonts w:ascii="Times" w:hAnsi="Times" w:cs="Times"/>
                <w:color w:val="333333"/>
              </w:rPr>
              <w:t xml:space="preserve">, </w:t>
            </w:r>
            <w:proofErr w:type="spellStart"/>
            <w:r>
              <w:rPr>
                <w:rFonts w:ascii="Times" w:hAnsi="Times" w:cs="Times"/>
                <w:color w:val="333333"/>
              </w:rPr>
              <w:t>kalite</w:t>
            </w:r>
            <w:proofErr w:type="spellEnd"/>
            <w:r>
              <w:rPr>
                <w:rFonts w:ascii="Times" w:hAnsi="Times" w:cs="Times"/>
                <w:color w:val="333333"/>
              </w:rPr>
              <w:t xml:space="preserve"> </w:t>
            </w:r>
            <w:proofErr w:type="spellStart"/>
            <w:r>
              <w:rPr>
                <w:rFonts w:ascii="Times" w:hAnsi="Times" w:cs="Times"/>
                <w:color w:val="333333"/>
              </w:rPr>
              <w:t>kültürü</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kültürel</w:t>
            </w:r>
            <w:proofErr w:type="spellEnd"/>
            <w:r>
              <w:rPr>
                <w:rFonts w:ascii="Times" w:hAnsi="Times" w:cs="Times"/>
                <w:color w:val="333333"/>
              </w:rPr>
              <w:t xml:space="preserve"> </w:t>
            </w:r>
            <w:proofErr w:type="spellStart"/>
            <w:r>
              <w:rPr>
                <w:rFonts w:ascii="Times" w:hAnsi="Times" w:cs="Times"/>
                <w:color w:val="333333"/>
              </w:rPr>
              <w:t>değerlerin</w:t>
            </w:r>
            <w:proofErr w:type="spellEnd"/>
            <w:r>
              <w:rPr>
                <w:rFonts w:ascii="Times" w:hAnsi="Times" w:cs="Times"/>
                <w:color w:val="333333"/>
              </w:rPr>
              <w:t xml:space="preserve"> </w:t>
            </w:r>
            <w:proofErr w:type="spellStart"/>
            <w:r>
              <w:rPr>
                <w:rFonts w:ascii="Times" w:hAnsi="Times" w:cs="Times"/>
                <w:color w:val="333333"/>
              </w:rPr>
              <w:t>korunması</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çevre</w:t>
            </w:r>
            <w:proofErr w:type="spellEnd"/>
            <w:r>
              <w:rPr>
                <w:rFonts w:ascii="Times" w:hAnsi="Times" w:cs="Times"/>
                <w:color w:val="333333"/>
              </w:rPr>
              <w:t xml:space="preserve"> </w:t>
            </w:r>
            <w:proofErr w:type="spellStart"/>
            <w:r>
              <w:rPr>
                <w:rFonts w:ascii="Times" w:hAnsi="Times" w:cs="Times"/>
                <w:color w:val="333333"/>
              </w:rPr>
              <w:t>koruma</w:t>
            </w:r>
            <w:proofErr w:type="spellEnd"/>
            <w:r>
              <w:rPr>
                <w:rFonts w:ascii="Times" w:hAnsi="Times" w:cs="Times"/>
                <w:color w:val="333333"/>
              </w:rPr>
              <w:t xml:space="preserve">, </w:t>
            </w:r>
            <w:proofErr w:type="spellStart"/>
            <w:r>
              <w:rPr>
                <w:rFonts w:ascii="Times" w:hAnsi="Times" w:cs="Times"/>
                <w:color w:val="333333"/>
              </w:rPr>
              <w:t>iş</w:t>
            </w:r>
            <w:proofErr w:type="spellEnd"/>
            <w:r>
              <w:rPr>
                <w:rFonts w:ascii="Times" w:hAnsi="Times" w:cs="Times"/>
                <w:color w:val="333333"/>
              </w:rPr>
              <w:t xml:space="preserve"> </w:t>
            </w:r>
            <w:proofErr w:type="spellStart"/>
            <w:r>
              <w:rPr>
                <w:rFonts w:ascii="Times" w:hAnsi="Times" w:cs="Times"/>
                <w:color w:val="333333"/>
              </w:rPr>
              <w:t>sağlığı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güvenliği</w:t>
            </w:r>
            <w:proofErr w:type="spellEnd"/>
            <w:r>
              <w:rPr>
                <w:rFonts w:ascii="Times" w:hAnsi="Times" w:cs="Times"/>
                <w:color w:val="333333"/>
              </w:rPr>
              <w:t xml:space="preserve"> </w:t>
            </w:r>
            <w:proofErr w:type="spellStart"/>
            <w:r>
              <w:rPr>
                <w:rFonts w:ascii="Times" w:hAnsi="Times" w:cs="Times"/>
                <w:color w:val="333333"/>
              </w:rPr>
              <w:t>konularında</w:t>
            </w:r>
            <w:proofErr w:type="spellEnd"/>
            <w:r>
              <w:rPr>
                <w:rFonts w:ascii="Times" w:hAnsi="Times" w:cs="Times"/>
                <w:color w:val="333333"/>
              </w:rPr>
              <w:t xml:space="preserve"> </w:t>
            </w:r>
            <w:proofErr w:type="spellStart"/>
            <w:r>
              <w:rPr>
                <w:rFonts w:ascii="Times" w:hAnsi="Times" w:cs="Times"/>
                <w:color w:val="333333"/>
              </w:rPr>
              <w:t>yeterli</w:t>
            </w:r>
            <w:proofErr w:type="spellEnd"/>
            <w:r>
              <w:rPr>
                <w:rFonts w:ascii="Times" w:hAnsi="Times" w:cs="Times"/>
                <w:color w:val="333333"/>
              </w:rPr>
              <w:t xml:space="preserve"> </w:t>
            </w:r>
            <w:proofErr w:type="spellStart"/>
            <w:r>
              <w:rPr>
                <w:rFonts w:ascii="Times" w:hAnsi="Times" w:cs="Times"/>
                <w:color w:val="333333"/>
              </w:rPr>
              <w:t>bilince</w:t>
            </w:r>
            <w:proofErr w:type="spellEnd"/>
            <w:r>
              <w:rPr>
                <w:rFonts w:ascii="Times" w:hAnsi="Times" w:cs="Times"/>
                <w:color w:val="333333"/>
              </w:rPr>
              <w:t xml:space="preserve"> </w:t>
            </w:r>
            <w:proofErr w:type="spellStart"/>
            <w:r>
              <w:rPr>
                <w:rFonts w:ascii="Times" w:hAnsi="Times" w:cs="Times"/>
                <w:color w:val="333333"/>
              </w:rPr>
              <w:t>sahip</w:t>
            </w:r>
            <w:proofErr w:type="spellEnd"/>
            <w:r>
              <w:rPr>
                <w:rFonts w:ascii="Times" w:hAnsi="Times" w:cs="Times"/>
                <w:color w:val="333333"/>
              </w:rPr>
              <w:t xml:space="preserve"> </w:t>
            </w:r>
            <w:proofErr w:type="spellStart"/>
            <w:r>
              <w:rPr>
                <w:rFonts w:ascii="Times" w:hAnsi="Times" w:cs="Times"/>
                <w:color w:val="333333"/>
              </w:rPr>
              <w:t>olma</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sınıf</w:t>
            </w:r>
            <w:proofErr w:type="spellEnd"/>
            <w:r>
              <w:rPr>
                <w:rFonts w:ascii="Times" w:hAnsi="Times" w:cs="Times"/>
                <w:color w:val="333333"/>
              </w:rPr>
              <w:t xml:space="preserve"> </w:t>
            </w:r>
            <w:proofErr w:type="spellStart"/>
            <w:r>
              <w:rPr>
                <w:rFonts w:ascii="Times" w:hAnsi="Times" w:cs="Times"/>
                <w:color w:val="333333"/>
              </w:rPr>
              <w:t>ortamını</w:t>
            </w:r>
            <w:proofErr w:type="spellEnd"/>
            <w:r>
              <w:rPr>
                <w:rFonts w:ascii="Times" w:hAnsi="Times" w:cs="Times"/>
                <w:color w:val="333333"/>
              </w:rPr>
              <w:t xml:space="preserve"> buna </w:t>
            </w:r>
            <w:proofErr w:type="spellStart"/>
            <w:r>
              <w:rPr>
                <w:rFonts w:ascii="Times" w:hAnsi="Times" w:cs="Times"/>
                <w:color w:val="333333"/>
              </w:rPr>
              <w:t>göre</w:t>
            </w:r>
            <w:proofErr w:type="spellEnd"/>
            <w:r>
              <w:rPr>
                <w:rFonts w:ascii="Times" w:hAnsi="Times" w:cs="Times"/>
                <w:color w:val="333333"/>
              </w:rPr>
              <w:t xml:space="preserve"> </w:t>
            </w:r>
            <w:proofErr w:type="spellStart"/>
            <w:r>
              <w:rPr>
                <w:rFonts w:ascii="Times" w:hAnsi="Times" w:cs="Times"/>
                <w:color w:val="333333"/>
              </w:rPr>
              <w:t>düzenleyebilir</w:t>
            </w:r>
            <w:proofErr w:type="spellEnd"/>
            <w:r>
              <w:rPr>
                <w:rFonts w:ascii="Times" w:hAnsi="Times" w:cs="Times"/>
                <w:color w:val="333333"/>
              </w:rPr>
              <w:t>.</w:t>
            </w:r>
          </w:p>
          <w:p w14:paraId="3BF065D4" w14:textId="77777777" w:rsidR="004951E7" w:rsidRDefault="004951E7" w:rsidP="004951E7">
            <w:pPr>
              <w:pStyle w:val="NormalWeb"/>
              <w:numPr>
                <w:ilvl w:val="0"/>
                <w:numId w:val="68"/>
              </w:numPr>
              <w:pBdr>
                <w:left w:val="single" w:sz="6" w:space="11" w:color="DDDDDD"/>
                <w:bottom w:val="single" w:sz="6" w:space="8" w:color="DDDDDD"/>
                <w:right w:val="single" w:sz="6" w:space="11" w:color="DDDDDD"/>
              </w:pBdr>
              <w:shd w:val="clear" w:color="auto" w:fill="FFFFFF"/>
              <w:spacing w:before="0" w:beforeAutospacing="0" w:after="120" w:afterAutospacing="0"/>
              <w:ind w:left="1789" w:right="58"/>
              <w:jc w:val="both"/>
              <w:textAlignment w:val="baseline"/>
              <w:rPr>
                <w:rFonts w:ascii="Times" w:hAnsi="Times" w:cs="Times"/>
                <w:color w:val="333333"/>
                <w:sz w:val="20"/>
                <w:szCs w:val="20"/>
              </w:rPr>
            </w:pPr>
            <w:r>
              <w:rPr>
                <w:rFonts w:ascii="Times" w:hAnsi="Times" w:cs="Times"/>
                <w:b/>
                <w:bCs/>
                <w:color w:val="333333"/>
              </w:rPr>
              <w:t>TYYC-14</w:t>
            </w:r>
            <w:r>
              <w:rPr>
                <w:rFonts w:ascii="Times" w:hAnsi="Times" w:cs="Times"/>
                <w:color w:val="333333"/>
              </w:rPr>
              <w:t xml:space="preserve"> - </w:t>
            </w:r>
            <w:proofErr w:type="spellStart"/>
            <w:r>
              <w:rPr>
                <w:rFonts w:ascii="Times" w:hAnsi="Times" w:cs="Times"/>
                <w:color w:val="333333"/>
              </w:rPr>
              <w:t>Yaşam</w:t>
            </w:r>
            <w:proofErr w:type="spellEnd"/>
            <w:r>
              <w:rPr>
                <w:rFonts w:ascii="Times" w:hAnsi="Times" w:cs="Times"/>
                <w:color w:val="333333"/>
              </w:rPr>
              <w:t xml:space="preserve"> </w:t>
            </w:r>
            <w:proofErr w:type="spellStart"/>
            <w:r>
              <w:rPr>
                <w:rFonts w:ascii="Times" w:hAnsi="Times" w:cs="Times"/>
                <w:color w:val="333333"/>
              </w:rPr>
              <w:t>boyu</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konusunda</w:t>
            </w:r>
            <w:proofErr w:type="spellEnd"/>
            <w:r>
              <w:rPr>
                <w:rFonts w:ascii="Times" w:hAnsi="Times" w:cs="Times"/>
                <w:color w:val="333333"/>
              </w:rPr>
              <w:t xml:space="preserve"> </w:t>
            </w:r>
            <w:proofErr w:type="spellStart"/>
            <w:r>
              <w:rPr>
                <w:rFonts w:ascii="Times" w:hAnsi="Times" w:cs="Times"/>
                <w:color w:val="333333"/>
              </w:rPr>
              <w:t>olumlu</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tavır</w:t>
            </w:r>
            <w:proofErr w:type="spellEnd"/>
            <w:r>
              <w:rPr>
                <w:rFonts w:ascii="Times" w:hAnsi="Times" w:cs="Times"/>
                <w:color w:val="333333"/>
              </w:rPr>
              <w:t xml:space="preserve"> </w:t>
            </w:r>
            <w:proofErr w:type="spellStart"/>
            <w:r>
              <w:rPr>
                <w:rFonts w:ascii="Times" w:hAnsi="Times" w:cs="Times"/>
                <w:color w:val="333333"/>
              </w:rPr>
              <w:t>geliştirme</w:t>
            </w:r>
            <w:proofErr w:type="spellEnd"/>
            <w:r>
              <w:rPr>
                <w:rFonts w:ascii="Times" w:hAnsi="Times" w:cs="Times"/>
                <w:color w:val="333333"/>
              </w:rPr>
              <w:t xml:space="preserve"> -</w:t>
            </w:r>
            <w:proofErr w:type="spellStart"/>
            <w:r>
              <w:rPr>
                <w:rFonts w:ascii="Times" w:hAnsi="Times" w:cs="Times"/>
                <w:color w:val="333333"/>
              </w:rPr>
              <w:t>İngilizcenin</w:t>
            </w:r>
            <w:proofErr w:type="spellEnd"/>
            <w:r>
              <w:rPr>
                <w:rFonts w:ascii="Times" w:hAnsi="Times" w:cs="Times"/>
                <w:color w:val="333333"/>
              </w:rPr>
              <w:t xml:space="preserve"> </w:t>
            </w:r>
            <w:proofErr w:type="spellStart"/>
            <w:r>
              <w:rPr>
                <w:rFonts w:ascii="Times" w:hAnsi="Times" w:cs="Times"/>
                <w:color w:val="333333"/>
              </w:rPr>
              <w:t>yanı</w:t>
            </w:r>
            <w:proofErr w:type="spellEnd"/>
            <w:r>
              <w:rPr>
                <w:rFonts w:ascii="Times" w:hAnsi="Times" w:cs="Times"/>
                <w:color w:val="333333"/>
              </w:rPr>
              <w:t xml:space="preserve"> </w:t>
            </w:r>
            <w:proofErr w:type="spellStart"/>
            <w:r>
              <w:rPr>
                <w:rFonts w:ascii="Times" w:hAnsi="Times" w:cs="Times"/>
                <w:color w:val="333333"/>
              </w:rPr>
              <w:t>sıra</w:t>
            </w:r>
            <w:proofErr w:type="spellEnd"/>
            <w:r>
              <w:rPr>
                <w:rFonts w:ascii="Times" w:hAnsi="Times" w:cs="Times"/>
                <w:color w:val="333333"/>
              </w:rPr>
              <w:t xml:space="preserve"> </w:t>
            </w:r>
            <w:proofErr w:type="spellStart"/>
            <w:r>
              <w:rPr>
                <w:rFonts w:ascii="Times" w:hAnsi="Times" w:cs="Times"/>
                <w:color w:val="333333"/>
              </w:rPr>
              <w:t>ikinci</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yabancı</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günlük</w:t>
            </w:r>
            <w:proofErr w:type="spellEnd"/>
            <w:r>
              <w:rPr>
                <w:rFonts w:ascii="Times" w:hAnsi="Times" w:cs="Times"/>
                <w:color w:val="333333"/>
              </w:rPr>
              <w:t xml:space="preserve"> </w:t>
            </w:r>
            <w:proofErr w:type="spellStart"/>
            <w:r>
              <w:rPr>
                <w:rFonts w:ascii="Times" w:hAnsi="Times" w:cs="Times"/>
                <w:color w:val="333333"/>
              </w:rPr>
              <w:t>yaşantısında</w:t>
            </w:r>
            <w:proofErr w:type="spellEnd"/>
            <w:r>
              <w:rPr>
                <w:rFonts w:ascii="Times" w:hAnsi="Times" w:cs="Times"/>
                <w:color w:val="333333"/>
              </w:rPr>
              <w:t xml:space="preserve"> </w:t>
            </w:r>
            <w:proofErr w:type="spellStart"/>
            <w:r>
              <w:rPr>
                <w:rFonts w:ascii="Times" w:hAnsi="Times" w:cs="Times"/>
                <w:color w:val="333333"/>
              </w:rPr>
              <w:t>etkili</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kullanabilir</w:t>
            </w:r>
            <w:proofErr w:type="spellEnd"/>
            <w:r>
              <w:rPr>
                <w:rFonts w:ascii="Times" w:hAnsi="Times" w:cs="Times"/>
                <w:color w:val="333333"/>
              </w:rPr>
              <w:t>.</w:t>
            </w:r>
          </w:p>
          <w:p w14:paraId="107F581A" w14:textId="77777777" w:rsidR="004951E7" w:rsidRDefault="004951E7" w:rsidP="004951E7">
            <w:pPr>
              <w:pStyle w:val="NormalWeb"/>
              <w:shd w:val="clear" w:color="auto" w:fill="FFFFFF"/>
              <w:spacing w:before="128" w:beforeAutospacing="0" w:after="120" w:afterAutospacing="0"/>
              <w:ind w:right="58" w:firstLine="709"/>
              <w:jc w:val="both"/>
            </w:pPr>
            <w:proofErr w:type="gramStart"/>
            <w:r>
              <w:rPr>
                <w:rFonts w:ascii="Times" w:hAnsi="Times" w:cs="Times"/>
                <w:b/>
                <w:bCs/>
                <w:color w:val="333333"/>
              </w:rPr>
              <w:t>::</w:t>
            </w:r>
            <w:proofErr w:type="gramEnd"/>
            <w:r>
              <w:rPr>
                <w:rFonts w:ascii="Times" w:hAnsi="Times" w:cs="Times"/>
                <w:b/>
                <w:bCs/>
                <w:color w:val="333333"/>
              </w:rPr>
              <w:t xml:space="preserve"> </w:t>
            </w:r>
            <w:proofErr w:type="spellStart"/>
            <w:r>
              <w:rPr>
                <w:rFonts w:ascii="Times" w:hAnsi="Times" w:cs="Times"/>
                <w:b/>
                <w:bCs/>
                <w:color w:val="333333"/>
              </w:rPr>
              <w:t>Öğrenme</w:t>
            </w:r>
            <w:proofErr w:type="spellEnd"/>
            <w:r>
              <w:rPr>
                <w:rFonts w:ascii="Times" w:hAnsi="Times" w:cs="Times"/>
                <w:b/>
                <w:bCs/>
                <w:color w:val="333333"/>
              </w:rPr>
              <w:t xml:space="preserve"> </w:t>
            </w:r>
            <w:proofErr w:type="spellStart"/>
            <w:r>
              <w:rPr>
                <w:rFonts w:ascii="Times" w:hAnsi="Times" w:cs="Times"/>
                <w:b/>
                <w:bCs/>
                <w:color w:val="333333"/>
              </w:rPr>
              <w:t>Yetkinliği</w:t>
            </w:r>
            <w:proofErr w:type="spellEnd"/>
          </w:p>
          <w:p w14:paraId="00638802" w14:textId="77777777" w:rsidR="004951E7" w:rsidRDefault="004951E7" w:rsidP="004951E7">
            <w:pPr>
              <w:pStyle w:val="NormalWeb"/>
              <w:numPr>
                <w:ilvl w:val="0"/>
                <w:numId w:val="69"/>
              </w:numPr>
              <w:pBdr>
                <w:top w:val="single" w:sz="6" w:space="8" w:color="DDDDDD"/>
                <w:left w:val="single" w:sz="6" w:space="11" w:color="DDDDDD"/>
                <w:right w:val="single" w:sz="6" w:space="11" w:color="DDDDDD"/>
              </w:pBdr>
              <w:shd w:val="clear" w:color="auto" w:fill="FFFFFF"/>
              <w:spacing w:before="28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TYYC-4</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konularda</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sorumluluk</w:t>
            </w:r>
            <w:proofErr w:type="spellEnd"/>
            <w:r>
              <w:rPr>
                <w:rFonts w:ascii="Times" w:hAnsi="Times" w:cs="Times"/>
                <w:color w:val="333333"/>
              </w:rPr>
              <w:t xml:space="preserve"> </w:t>
            </w:r>
            <w:proofErr w:type="spellStart"/>
            <w:r>
              <w:rPr>
                <w:rFonts w:ascii="Times" w:hAnsi="Times" w:cs="Times"/>
                <w:color w:val="333333"/>
              </w:rPr>
              <w:t>projeleri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w:t>
            </w:r>
            <w:proofErr w:type="spellEnd"/>
            <w:r>
              <w:rPr>
                <w:rFonts w:ascii="Times" w:hAnsi="Times" w:cs="Times"/>
                <w:color w:val="333333"/>
              </w:rPr>
              <w:t xml:space="preserve"> </w:t>
            </w:r>
            <w:proofErr w:type="spellStart"/>
            <w:r>
              <w:rPr>
                <w:rFonts w:ascii="Times" w:hAnsi="Times" w:cs="Times"/>
                <w:color w:val="333333"/>
              </w:rPr>
              <w:t>düzenleyip</w:t>
            </w:r>
            <w:proofErr w:type="spellEnd"/>
            <w:r>
              <w:rPr>
                <w:rFonts w:ascii="Times" w:hAnsi="Times" w:cs="Times"/>
                <w:color w:val="333333"/>
              </w:rPr>
              <w:t xml:space="preserve"> </w:t>
            </w:r>
            <w:proofErr w:type="spellStart"/>
            <w:r>
              <w:rPr>
                <w:rFonts w:ascii="Times" w:hAnsi="Times" w:cs="Times"/>
                <w:color w:val="333333"/>
              </w:rPr>
              <w:t>uygulayabilme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bu</w:t>
            </w:r>
            <w:proofErr w:type="spellEnd"/>
            <w:r>
              <w:rPr>
                <w:rFonts w:ascii="Times" w:hAnsi="Times" w:cs="Times"/>
                <w:color w:val="333333"/>
              </w:rPr>
              <w:t xml:space="preserve"> </w:t>
            </w:r>
            <w:proofErr w:type="spellStart"/>
            <w:r>
              <w:rPr>
                <w:rFonts w:ascii="Times" w:hAnsi="Times" w:cs="Times"/>
                <w:color w:val="333333"/>
              </w:rPr>
              <w:t>tür</w:t>
            </w:r>
            <w:proofErr w:type="spellEnd"/>
            <w:r>
              <w:rPr>
                <w:rFonts w:ascii="Times" w:hAnsi="Times" w:cs="Times"/>
                <w:color w:val="333333"/>
              </w:rPr>
              <w:t xml:space="preserve"> </w:t>
            </w:r>
            <w:proofErr w:type="spellStart"/>
            <w:r>
              <w:rPr>
                <w:rFonts w:ascii="Times" w:hAnsi="Times" w:cs="Times"/>
                <w:color w:val="333333"/>
              </w:rPr>
              <w:t>proje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etkinliklerde</w:t>
            </w:r>
            <w:proofErr w:type="spellEnd"/>
            <w:r>
              <w:rPr>
                <w:rFonts w:ascii="Times" w:hAnsi="Times" w:cs="Times"/>
                <w:color w:val="333333"/>
              </w:rPr>
              <w:t xml:space="preserve"> </w:t>
            </w:r>
            <w:proofErr w:type="spellStart"/>
            <w:r>
              <w:rPr>
                <w:rFonts w:ascii="Times" w:hAnsi="Times" w:cs="Times"/>
                <w:color w:val="333333"/>
              </w:rPr>
              <w:t>aktif</w:t>
            </w:r>
            <w:proofErr w:type="spellEnd"/>
            <w:r>
              <w:rPr>
                <w:rFonts w:ascii="Times" w:hAnsi="Times" w:cs="Times"/>
                <w:color w:val="333333"/>
              </w:rPr>
              <w:t xml:space="preserve"> </w:t>
            </w:r>
            <w:proofErr w:type="spellStart"/>
            <w:r>
              <w:rPr>
                <w:rFonts w:ascii="Times" w:hAnsi="Times" w:cs="Times"/>
                <w:color w:val="333333"/>
              </w:rPr>
              <w:t>rol</w:t>
            </w:r>
            <w:proofErr w:type="spellEnd"/>
            <w:r>
              <w:rPr>
                <w:rFonts w:ascii="Times" w:hAnsi="Times" w:cs="Times"/>
                <w:color w:val="333333"/>
              </w:rPr>
              <w:t xml:space="preserve"> </w:t>
            </w:r>
            <w:proofErr w:type="spellStart"/>
            <w:r>
              <w:rPr>
                <w:rFonts w:ascii="Times" w:hAnsi="Times" w:cs="Times"/>
                <w:color w:val="333333"/>
              </w:rPr>
              <w:t>alabilir</w:t>
            </w:r>
            <w:proofErr w:type="spellEnd"/>
          </w:p>
          <w:p w14:paraId="05656ECD" w14:textId="77777777" w:rsidR="004951E7" w:rsidRDefault="004951E7" w:rsidP="004951E7">
            <w:pPr>
              <w:pStyle w:val="NormalWeb"/>
              <w:numPr>
                <w:ilvl w:val="0"/>
                <w:numId w:val="69"/>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TYYC-5</w:t>
            </w:r>
            <w:r>
              <w:rPr>
                <w:rFonts w:ascii="Times" w:hAnsi="Times" w:cs="Times"/>
                <w:color w:val="333333"/>
              </w:rPr>
              <w:t xml:space="preserve"> - </w:t>
            </w:r>
            <w:proofErr w:type="spellStart"/>
            <w:r>
              <w:rPr>
                <w:rFonts w:ascii="Times" w:hAnsi="Times" w:cs="Times"/>
                <w:color w:val="333333"/>
              </w:rPr>
              <w:t>Bılgı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teknolojelerınıi</w:t>
            </w:r>
            <w:proofErr w:type="spellEnd"/>
            <w:r>
              <w:rPr>
                <w:rFonts w:ascii="Times" w:hAnsi="Times" w:cs="Times"/>
                <w:color w:val="333333"/>
              </w:rPr>
              <w:t xml:space="preserve"> </w:t>
            </w:r>
            <w:proofErr w:type="spellStart"/>
            <w:r>
              <w:rPr>
                <w:rFonts w:ascii="Times" w:hAnsi="Times" w:cs="Times"/>
                <w:color w:val="333333"/>
              </w:rPr>
              <w:t>İngılızcenın</w:t>
            </w:r>
            <w:proofErr w:type="spellEnd"/>
            <w:r>
              <w:rPr>
                <w:rFonts w:ascii="Times" w:hAnsi="Times" w:cs="Times"/>
                <w:color w:val="333333"/>
              </w:rPr>
              <w:t xml:space="preserve"> </w:t>
            </w:r>
            <w:proofErr w:type="spellStart"/>
            <w:r>
              <w:rPr>
                <w:rFonts w:ascii="Times" w:hAnsi="Times" w:cs="Times"/>
                <w:color w:val="333333"/>
              </w:rPr>
              <w:t>öğretimi</w:t>
            </w:r>
            <w:proofErr w:type="spellEnd"/>
            <w:r>
              <w:rPr>
                <w:rFonts w:ascii="Times" w:hAnsi="Times" w:cs="Times"/>
                <w:color w:val="333333"/>
              </w:rPr>
              <w:t xml:space="preserve"> </w:t>
            </w:r>
            <w:proofErr w:type="spellStart"/>
            <w:r>
              <w:rPr>
                <w:rFonts w:ascii="Times" w:hAnsi="Times" w:cs="Times"/>
                <w:color w:val="333333"/>
              </w:rPr>
              <w:t>alanında</w:t>
            </w:r>
            <w:proofErr w:type="spellEnd"/>
            <w:r>
              <w:rPr>
                <w:rFonts w:ascii="Times" w:hAnsi="Times" w:cs="Times"/>
                <w:color w:val="333333"/>
              </w:rPr>
              <w:t xml:space="preserve"> </w:t>
            </w:r>
            <w:proofErr w:type="spellStart"/>
            <w:r>
              <w:rPr>
                <w:rFonts w:ascii="Times" w:hAnsi="Times" w:cs="Times"/>
                <w:color w:val="333333"/>
              </w:rPr>
              <w:t>kullanabilir</w:t>
            </w:r>
            <w:proofErr w:type="spellEnd"/>
            <w:r>
              <w:rPr>
                <w:rFonts w:ascii="Times" w:hAnsi="Times" w:cs="Times"/>
                <w:color w:val="333333"/>
              </w:rPr>
              <w:t>.</w:t>
            </w:r>
          </w:p>
          <w:p w14:paraId="1F585930" w14:textId="77777777" w:rsidR="004951E7" w:rsidRDefault="004951E7" w:rsidP="004951E7">
            <w:pPr>
              <w:pStyle w:val="NormalWeb"/>
              <w:numPr>
                <w:ilvl w:val="0"/>
                <w:numId w:val="69"/>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TYYC-6</w:t>
            </w:r>
            <w:r>
              <w:rPr>
                <w:rFonts w:ascii="Times" w:hAnsi="Times" w:cs="Times"/>
                <w:color w:val="333333"/>
              </w:rPr>
              <w:t xml:space="preserve"> -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öğretimi</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ölçme</w:t>
            </w:r>
            <w:proofErr w:type="spellEnd"/>
            <w:r>
              <w:rPr>
                <w:rFonts w:ascii="Times" w:hAnsi="Times" w:cs="Times"/>
                <w:color w:val="333333"/>
              </w:rPr>
              <w:t xml:space="preserve"> </w:t>
            </w:r>
            <w:proofErr w:type="spellStart"/>
            <w:r>
              <w:rPr>
                <w:rFonts w:ascii="Times" w:hAnsi="Times" w:cs="Times"/>
                <w:color w:val="333333"/>
              </w:rPr>
              <w:t>alanındaki</w:t>
            </w:r>
            <w:proofErr w:type="spellEnd"/>
            <w:r>
              <w:rPr>
                <w:rFonts w:ascii="Times" w:hAnsi="Times" w:cs="Times"/>
                <w:color w:val="333333"/>
              </w:rPr>
              <w:t xml:space="preserve"> </w:t>
            </w:r>
            <w:proofErr w:type="spellStart"/>
            <w:r>
              <w:rPr>
                <w:rFonts w:ascii="Times" w:hAnsi="Times" w:cs="Times"/>
                <w:color w:val="333333"/>
              </w:rPr>
              <w:t>yenilikleri</w:t>
            </w:r>
            <w:proofErr w:type="spellEnd"/>
            <w:r>
              <w:rPr>
                <w:rFonts w:ascii="Times" w:hAnsi="Times" w:cs="Times"/>
                <w:color w:val="333333"/>
              </w:rPr>
              <w:t xml:space="preserve"> </w:t>
            </w:r>
            <w:proofErr w:type="spellStart"/>
            <w:r>
              <w:rPr>
                <w:rFonts w:ascii="Times" w:hAnsi="Times" w:cs="Times"/>
                <w:color w:val="333333"/>
              </w:rPr>
              <w:t>izleyebilme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meslektaşları</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kurabilir</w:t>
            </w:r>
            <w:proofErr w:type="spellEnd"/>
            <w:r>
              <w:rPr>
                <w:rFonts w:ascii="Times" w:hAnsi="Times" w:cs="Times"/>
                <w:color w:val="333333"/>
              </w:rPr>
              <w:t>.</w:t>
            </w:r>
          </w:p>
          <w:p w14:paraId="1B623674" w14:textId="77777777" w:rsidR="004951E7" w:rsidRDefault="004951E7" w:rsidP="004951E7">
            <w:pPr>
              <w:pStyle w:val="NormalWeb"/>
              <w:numPr>
                <w:ilvl w:val="0"/>
                <w:numId w:val="69"/>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TYYC-7</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öğretimine</w:t>
            </w:r>
            <w:proofErr w:type="spellEnd"/>
            <w:r>
              <w:rPr>
                <w:rFonts w:ascii="Times" w:hAnsi="Times" w:cs="Times"/>
                <w:color w:val="333333"/>
              </w:rPr>
              <w:t xml:space="preserve"> her </w:t>
            </w:r>
            <w:proofErr w:type="spellStart"/>
            <w:r>
              <w:rPr>
                <w:rFonts w:ascii="Times" w:hAnsi="Times" w:cs="Times"/>
                <w:color w:val="333333"/>
              </w:rPr>
              <w:t>düzeye</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ortamları</w:t>
            </w:r>
            <w:proofErr w:type="spellEnd"/>
            <w:r>
              <w:rPr>
                <w:rFonts w:ascii="Times" w:hAnsi="Times" w:cs="Times"/>
                <w:color w:val="333333"/>
              </w:rPr>
              <w:t xml:space="preserve"> </w:t>
            </w:r>
            <w:proofErr w:type="spellStart"/>
            <w:r>
              <w:rPr>
                <w:rFonts w:ascii="Times" w:hAnsi="Times" w:cs="Times"/>
                <w:color w:val="333333"/>
              </w:rPr>
              <w:t>düzenleyebilme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öğrencilerin</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becerilerini</w:t>
            </w:r>
            <w:proofErr w:type="spellEnd"/>
            <w:r>
              <w:rPr>
                <w:rFonts w:ascii="Times" w:hAnsi="Times" w:cs="Times"/>
                <w:color w:val="333333"/>
              </w:rPr>
              <w:t xml:space="preserve"> (</w:t>
            </w:r>
            <w:proofErr w:type="spellStart"/>
            <w:r>
              <w:rPr>
                <w:rFonts w:ascii="Times" w:hAnsi="Times" w:cs="Times"/>
                <w:color w:val="333333"/>
              </w:rPr>
              <w:t>dinleme</w:t>
            </w:r>
            <w:proofErr w:type="spellEnd"/>
            <w:r>
              <w:rPr>
                <w:rFonts w:ascii="Times" w:hAnsi="Times" w:cs="Times"/>
                <w:color w:val="333333"/>
              </w:rPr>
              <w:t xml:space="preserve">, </w:t>
            </w:r>
            <w:proofErr w:type="spellStart"/>
            <w:r>
              <w:rPr>
                <w:rFonts w:ascii="Times" w:hAnsi="Times" w:cs="Times"/>
                <w:color w:val="333333"/>
              </w:rPr>
              <w:t>konuşma</w:t>
            </w:r>
            <w:proofErr w:type="spellEnd"/>
            <w:r>
              <w:rPr>
                <w:rFonts w:ascii="Times" w:hAnsi="Times" w:cs="Times"/>
                <w:color w:val="333333"/>
              </w:rPr>
              <w:t xml:space="preserve">, </w:t>
            </w:r>
            <w:proofErr w:type="spellStart"/>
            <w:r>
              <w:rPr>
                <w:rFonts w:ascii="Times" w:hAnsi="Times" w:cs="Times"/>
                <w:color w:val="333333"/>
              </w:rPr>
              <w:t>okuma</w:t>
            </w:r>
            <w:proofErr w:type="spellEnd"/>
            <w:r>
              <w:rPr>
                <w:rFonts w:ascii="Times" w:hAnsi="Times" w:cs="Times"/>
                <w:color w:val="333333"/>
              </w:rPr>
              <w:t xml:space="preserve">, </w:t>
            </w:r>
            <w:proofErr w:type="spellStart"/>
            <w:r>
              <w:rPr>
                <w:rFonts w:ascii="Times" w:hAnsi="Times" w:cs="Times"/>
                <w:color w:val="333333"/>
              </w:rPr>
              <w:t>yazma</w:t>
            </w:r>
            <w:proofErr w:type="spellEnd"/>
            <w:r>
              <w:rPr>
                <w:rFonts w:ascii="Times" w:hAnsi="Times" w:cs="Times"/>
                <w:color w:val="333333"/>
              </w:rPr>
              <w:t xml:space="preserve">) </w:t>
            </w:r>
            <w:proofErr w:type="spellStart"/>
            <w:r>
              <w:rPr>
                <w:rFonts w:ascii="Times" w:hAnsi="Times" w:cs="Times"/>
                <w:color w:val="333333"/>
              </w:rPr>
              <w:t>geliştirebilir</w:t>
            </w:r>
            <w:proofErr w:type="spellEnd"/>
            <w:r>
              <w:rPr>
                <w:rFonts w:ascii="Times" w:hAnsi="Times" w:cs="Times"/>
                <w:color w:val="333333"/>
              </w:rPr>
              <w:t>.</w:t>
            </w:r>
          </w:p>
          <w:p w14:paraId="21CFD3A6" w14:textId="77777777" w:rsidR="004951E7" w:rsidRDefault="004951E7" w:rsidP="004951E7">
            <w:pPr>
              <w:pStyle w:val="NormalWeb"/>
              <w:numPr>
                <w:ilvl w:val="0"/>
                <w:numId w:val="69"/>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TYYC-8</w:t>
            </w:r>
            <w:r>
              <w:rPr>
                <w:rFonts w:ascii="Times" w:hAnsi="Times" w:cs="Times"/>
                <w:color w:val="333333"/>
              </w:rPr>
              <w:t xml:space="preserve"> - </w:t>
            </w:r>
            <w:proofErr w:type="spellStart"/>
            <w:r>
              <w:rPr>
                <w:rFonts w:ascii="Times" w:hAnsi="Times" w:cs="Times"/>
                <w:color w:val="333333"/>
              </w:rPr>
              <w:t>Öğrencilerin</w:t>
            </w:r>
            <w:proofErr w:type="spellEnd"/>
            <w:r>
              <w:rPr>
                <w:rFonts w:ascii="Times" w:hAnsi="Times" w:cs="Times"/>
                <w:color w:val="333333"/>
              </w:rPr>
              <w:t xml:space="preserve"> </w:t>
            </w:r>
            <w:proofErr w:type="spellStart"/>
            <w:r>
              <w:rPr>
                <w:rFonts w:ascii="Times" w:hAnsi="Times" w:cs="Times"/>
                <w:color w:val="333333"/>
              </w:rPr>
              <w:t>farklı</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strateji</w:t>
            </w:r>
            <w:proofErr w:type="spellEnd"/>
            <w:r>
              <w:rPr>
                <w:rFonts w:ascii="Times" w:hAnsi="Times" w:cs="Times"/>
                <w:color w:val="333333"/>
              </w:rPr>
              <w:t xml:space="preserve">, </w:t>
            </w:r>
            <w:proofErr w:type="spellStart"/>
            <w:r>
              <w:rPr>
                <w:rFonts w:ascii="Times" w:hAnsi="Times" w:cs="Times"/>
                <w:color w:val="333333"/>
              </w:rPr>
              <w:t>üsluplarını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ihtiyaçlarını</w:t>
            </w:r>
            <w:proofErr w:type="spellEnd"/>
            <w:r>
              <w:rPr>
                <w:rFonts w:ascii="Times" w:hAnsi="Times" w:cs="Times"/>
                <w:color w:val="333333"/>
              </w:rPr>
              <w:t xml:space="preserve"> </w:t>
            </w:r>
            <w:proofErr w:type="spellStart"/>
            <w:r>
              <w:rPr>
                <w:rFonts w:ascii="Times" w:hAnsi="Times" w:cs="Times"/>
                <w:color w:val="333333"/>
              </w:rPr>
              <w:t>belirleyerek</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gelişim</w:t>
            </w:r>
            <w:proofErr w:type="spellEnd"/>
            <w:r>
              <w:rPr>
                <w:rFonts w:ascii="Times" w:hAnsi="Times" w:cs="Times"/>
                <w:color w:val="333333"/>
              </w:rPr>
              <w:t xml:space="preserve"> </w:t>
            </w:r>
            <w:proofErr w:type="spellStart"/>
            <w:r>
              <w:rPr>
                <w:rFonts w:ascii="Times" w:hAnsi="Times" w:cs="Times"/>
                <w:color w:val="333333"/>
              </w:rPr>
              <w:t>düzeylerini</w:t>
            </w:r>
            <w:proofErr w:type="spellEnd"/>
            <w:r>
              <w:rPr>
                <w:rFonts w:ascii="Times" w:hAnsi="Times" w:cs="Times"/>
                <w:color w:val="333333"/>
              </w:rPr>
              <w:t xml:space="preserve"> </w:t>
            </w:r>
            <w:proofErr w:type="spellStart"/>
            <w:r>
              <w:rPr>
                <w:rFonts w:ascii="Times" w:hAnsi="Times" w:cs="Times"/>
                <w:color w:val="333333"/>
              </w:rPr>
              <w:t>dikkate</w:t>
            </w:r>
            <w:proofErr w:type="spellEnd"/>
            <w:r>
              <w:rPr>
                <w:rFonts w:ascii="Times" w:hAnsi="Times" w:cs="Times"/>
                <w:color w:val="333333"/>
              </w:rPr>
              <w:t xml:space="preserve"> </w:t>
            </w:r>
            <w:proofErr w:type="spellStart"/>
            <w:r>
              <w:rPr>
                <w:rFonts w:ascii="Times" w:hAnsi="Times" w:cs="Times"/>
                <w:color w:val="333333"/>
              </w:rPr>
              <w:t>alarak</w:t>
            </w:r>
            <w:proofErr w:type="spellEnd"/>
            <w:r>
              <w:rPr>
                <w:rFonts w:ascii="Times" w:hAnsi="Times" w:cs="Times"/>
                <w:color w:val="333333"/>
              </w:rPr>
              <w:t xml:space="preserve"> </w:t>
            </w:r>
            <w:proofErr w:type="spellStart"/>
            <w:r>
              <w:rPr>
                <w:rFonts w:ascii="Times" w:hAnsi="Times" w:cs="Times"/>
                <w:color w:val="333333"/>
              </w:rPr>
              <w:t>öğrenim</w:t>
            </w:r>
            <w:proofErr w:type="spellEnd"/>
            <w:r>
              <w:rPr>
                <w:rFonts w:ascii="Times" w:hAnsi="Times" w:cs="Times"/>
                <w:color w:val="333333"/>
              </w:rPr>
              <w:t xml:space="preserve"> </w:t>
            </w:r>
            <w:proofErr w:type="spellStart"/>
            <w:r>
              <w:rPr>
                <w:rFonts w:ascii="Times" w:hAnsi="Times" w:cs="Times"/>
                <w:color w:val="333333"/>
              </w:rPr>
              <w:t>planı</w:t>
            </w:r>
            <w:proofErr w:type="spellEnd"/>
            <w:r>
              <w:rPr>
                <w:rFonts w:ascii="Times" w:hAnsi="Times" w:cs="Times"/>
                <w:color w:val="333333"/>
              </w:rPr>
              <w:t xml:space="preserve"> </w:t>
            </w:r>
            <w:proofErr w:type="spellStart"/>
            <w:r>
              <w:rPr>
                <w:rFonts w:ascii="Times" w:hAnsi="Times" w:cs="Times"/>
                <w:color w:val="333333"/>
              </w:rPr>
              <w:t>hazırlayabilme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değerlendirme</w:t>
            </w:r>
            <w:proofErr w:type="spellEnd"/>
            <w:r>
              <w:rPr>
                <w:rFonts w:ascii="Times" w:hAnsi="Times" w:cs="Times"/>
                <w:color w:val="333333"/>
              </w:rPr>
              <w:t xml:space="preserve"> </w:t>
            </w:r>
            <w:proofErr w:type="spellStart"/>
            <w:r>
              <w:rPr>
                <w:rFonts w:ascii="Times" w:hAnsi="Times" w:cs="Times"/>
                <w:color w:val="333333"/>
              </w:rPr>
              <w:t>yapabilir</w:t>
            </w:r>
            <w:proofErr w:type="spellEnd"/>
            <w:r>
              <w:rPr>
                <w:rFonts w:ascii="Times" w:hAnsi="Times" w:cs="Times"/>
                <w:color w:val="333333"/>
              </w:rPr>
              <w:t>.</w:t>
            </w:r>
          </w:p>
          <w:p w14:paraId="3CF75EC9" w14:textId="77777777" w:rsidR="004951E7" w:rsidRDefault="004951E7" w:rsidP="004951E7">
            <w:pPr>
              <w:pStyle w:val="NormalWeb"/>
              <w:numPr>
                <w:ilvl w:val="0"/>
                <w:numId w:val="69"/>
              </w:numPr>
              <w:pBdr>
                <w:left w:val="single" w:sz="6" w:space="11" w:color="DDDDDD"/>
                <w:bottom w:val="single" w:sz="6" w:space="8" w:color="DDDDDD"/>
                <w:right w:val="single" w:sz="6" w:space="11" w:color="DDDDDD"/>
              </w:pBdr>
              <w:shd w:val="clear" w:color="auto" w:fill="FFFFFF"/>
              <w:spacing w:before="0" w:beforeAutospacing="0" w:after="120" w:afterAutospacing="0"/>
              <w:ind w:left="1789" w:right="58"/>
              <w:jc w:val="both"/>
              <w:textAlignment w:val="baseline"/>
              <w:rPr>
                <w:rFonts w:ascii="Times" w:hAnsi="Times" w:cs="Times"/>
                <w:color w:val="333333"/>
                <w:sz w:val="20"/>
                <w:szCs w:val="20"/>
              </w:rPr>
            </w:pPr>
            <w:r>
              <w:rPr>
                <w:rFonts w:ascii="Times" w:hAnsi="Times" w:cs="Times"/>
                <w:b/>
                <w:bCs/>
                <w:color w:val="333333"/>
              </w:rPr>
              <w:t>TYYC-14</w:t>
            </w:r>
            <w:r>
              <w:rPr>
                <w:rFonts w:ascii="Times" w:hAnsi="Times" w:cs="Times"/>
                <w:color w:val="333333"/>
              </w:rPr>
              <w:t xml:space="preserve"> - </w:t>
            </w:r>
            <w:proofErr w:type="spellStart"/>
            <w:r>
              <w:rPr>
                <w:rFonts w:ascii="Times" w:hAnsi="Times" w:cs="Times"/>
                <w:color w:val="333333"/>
              </w:rPr>
              <w:t>Yaşam</w:t>
            </w:r>
            <w:proofErr w:type="spellEnd"/>
            <w:r>
              <w:rPr>
                <w:rFonts w:ascii="Times" w:hAnsi="Times" w:cs="Times"/>
                <w:color w:val="333333"/>
              </w:rPr>
              <w:t xml:space="preserve"> </w:t>
            </w:r>
            <w:proofErr w:type="spellStart"/>
            <w:r>
              <w:rPr>
                <w:rFonts w:ascii="Times" w:hAnsi="Times" w:cs="Times"/>
                <w:color w:val="333333"/>
              </w:rPr>
              <w:t>boyu</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konusunda</w:t>
            </w:r>
            <w:proofErr w:type="spellEnd"/>
            <w:r>
              <w:rPr>
                <w:rFonts w:ascii="Times" w:hAnsi="Times" w:cs="Times"/>
                <w:color w:val="333333"/>
              </w:rPr>
              <w:t xml:space="preserve"> </w:t>
            </w:r>
            <w:proofErr w:type="spellStart"/>
            <w:r>
              <w:rPr>
                <w:rFonts w:ascii="Times" w:hAnsi="Times" w:cs="Times"/>
                <w:color w:val="333333"/>
              </w:rPr>
              <w:t>olumlu</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tavır</w:t>
            </w:r>
            <w:proofErr w:type="spellEnd"/>
            <w:r>
              <w:rPr>
                <w:rFonts w:ascii="Times" w:hAnsi="Times" w:cs="Times"/>
                <w:color w:val="333333"/>
              </w:rPr>
              <w:t xml:space="preserve"> </w:t>
            </w:r>
            <w:proofErr w:type="spellStart"/>
            <w:r>
              <w:rPr>
                <w:rFonts w:ascii="Times" w:hAnsi="Times" w:cs="Times"/>
                <w:color w:val="333333"/>
              </w:rPr>
              <w:t>geliştirme</w:t>
            </w:r>
            <w:proofErr w:type="spellEnd"/>
            <w:r>
              <w:rPr>
                <w:rFonts w:ascii="Times" w:hAnsi="Times" w:cs="Times"/>
                <w:color w:val="333333"/>
              </w:rPr>
              <w:t xml:space="preserve"> -</w:t>
            </w:r>
            <w:proofErr w:type="spellStart"/>
            <w:r>
              <w:rPr>
                <w:rFonts w:ascii="Times" w:hAnsi="Times" w:cs="Times"/>
                <w:color w:val="333333"/>
              </w:rPr>
              <w:t>İngilizcenin</w:t>
            </w:r>
            <w:proofErr w:type="spellEnd"/>
            <w:r>
              <w:rPr>
                <w:rFonts w:ascii="Times" w:hAnsi="Times" w:cs="Times"/>
                <w:color w:val="333333"/>
              </w:rPr>
              <w:t xml:space="preserve"> </w:t>
            </w:r>
            <w:proofErr w:type="spellStart"/>
            <w:r>
              <w:rPr>
                <w:rFonts w:ascii="Times" w:hAnsi="Times" w:cs="Times"/>
                <w:color w:val="333333"/>
              </w:rPr>
              <w:t>yanı</w:t>
            </w:r>
            <w:proofErr w:type="spellEnd"/>
            <w:r>
              <w:rPr>
                <w:rFonts w:ascii="Times" w:hAnsi="Times" w:cs="Times"/>
                <w:color w:val="333333"/>
              </w:rPr>
              <w:t xml:space="preserve"> </w:t>
            </w:r>
            <w:proofErr w:type="spellStart"/>
            <w:r>
              <w:rPr>
                <w:rFonts w:ascii="Times" w:hAnsi="Times" w:cs="Times"/>
                <w:color w:val="333333"/>
              </w:rPr>
              <w:t>sıra</w:t>
            </w:r>
            <w:proofErr w:type="spellEnd"/>
            <w:r>
              <w:rPr>
                <w:rFonts w:ascii="Times" w:hAnsi="Times" w:cs="Times"/>
                <w:color w:val="333333"/>
              </w:rPr>
              <w:t xml:space="preserve"> </w:t>
            </w:r>
            <w:proofErr w:type="spellStart"/>
            <w:r>
              <w:rPr>
                <w:rFonts w:ascii="Times" w:hAnsi="Times" w:cs="Times"/>
                <w:color w:val="333333"/>
              </w:rPr>
              <w:t>ikinci</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yabancı</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günlük</w:t>
            </w:r>
            <w:proofErr w:type="spellEnd"/>
            <w:r>
              <w:rPr>
                <w:rFonts w:ascii="Times" w:hAnsi="Times" w:cs="Times"/>
                <w:color w:val="333333"/>
              </w:rPr>
              <w:t xml:space="preserve"> </w:t>
            </w:r>
            <w:proofErr w:type="spellStart"/>
            <w:r>
              <w:rPr>
                <w:rFonts w:ascii="Times" w:hAnsi="Times" w:cs="Times"/>
                <w:color w:val="333333"/>
              </w:rPr>
              <w:t>yaşantısında</w:t>
            </w:r>
            <w:proofErr w:type="spellEnd"/>
            <w:r>
              <w:rPr>
                <w:rFonts w:ascii="Times" w:hAnsi="Times" w:cs="Times"/>
                <w:color w:val="333333"/>
              </w:rPr>
              <w:t xml:space="preserve"> </w:t>
            </w:r>
            <w:proofErr w:type="spellStart"/>
            <w:r>
              <w:rPr>
                <w:rFonts w:ascii="Times" w:hAnsi="Times" w:cs="Times"/>
                <w:color w:val="333333"/>
              </w:rPr>
              <w:t>etkili</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kullanabilir</w:t>
            </w:r>
            <w:proofErr w:type="spellEnd"/>
            <w:r>
              <w:rPr>
                <w:rFonts w:ascii="Times" w:hAnsi="Times" w:cs="Times"/>
                <w:color w:val="333333"/>
              </w:rPr>
              <w:t>.</w:t>
            </w:r>
          </w:p>
          <w:p w14:paraId="78FC0E2F" w14:textId="77777777" w:rsidR="004951E7" w:rsidRDefault="004951E7" w:rsidP="004951E7">
            <w:pPr>
              <w:pStyle w:val="NormalWeb"/>
              <w:shd w:val="clear" w:color="auto" w:fill="FFFFFF"/>
              <w:spacing w:before="128" w:beforeAutospacing="0" w:after="120" w:afterAutospacing="0"/>
              <w:ind w:right="58" w:firstLine="709"/>
              <w:jc w:val="both"/>
            </w:pPr>
            <w:proofErr w:type="gramStart"/>
            <w:r>
              <w:rPr>
                <w:rFonts w:ascii="Times" w:hAnsi="Times" w:cs="Times"/>
                <w:b/>
                <w:bCs/>
                <w:color w:val="333333"/>
              </w:rPr>
              <w:t>::</w:t>
            </w:r>
            <w:proofErr w:type="gramEnd"/>
            <w:r>
              <w:rPr>
                <w:rFonts w:ascii="Times" w:hAnsi="Times" w:cs="Times"/>
                <w:b/>
                <w:bCs/>
                <w:color w:val="333333"/>
              </w:rPr>
              <w:t xml:space="preserve"> </w:t>
            </w:r>
            <w:proofErr w:type="spellStart"/>
            <w:r>
              <w:rPr>
                <w:rFonts w:ascii="Times" w:hAnsi="Times" w:cs="Times"/>
                <w:b/>
                <w:bCs/>
                <w:color w:val="333333"/>
              </w:rPr>
              <w:t>İletişim</w:t>
            </w:r>
            <w:proofErr w:type="spellEnd"/>
            <w:r>
              <w:rPr>
                <w:rFonts w:ascii="Times" w:hAnsi="Times" w:cs="Times"/>
                <w:b/>
                <w:bCs/>
                <w:color w:val="333333"/>
              </w:rPr>
              <w:t xml:space="preserve"> </w:t>
            </w:r>
            <w:proofErr w:type="spellStart"/>
            <w:r>
              <w:rPr>
                <w:rFonts w:ascii="Times" w:hAnsi="Times" w:cs="Times"/>
                <w:b/>
                <w:bCs/>
                <w:color w:val="333333"/>
              </w:rPr>
              <w:t>ve</w:t>
            </w:r>
            <w:proofErr w:type="spellEnd"/>
            <w:r>
              <w:rPr>
                <w:rFonts w:ascii="Times" w:hAnsi="Times" w:cs="Times"/>
                <w:b/>
                <w:bCs/>
                <w:color w:val="333333"/>
              </w:rPr>
              <w:t xml:space="preserve"> </w:t>
            </w:r>
            <w:proofErr w:type="spellStart"/>
            <w:r>
              <w:rPr>
                <w:rFonts w:ascii="Times" w:hAnsi="Times" w:cs="Times"/>
                <w:b/>
                <w:bCs/>
                <w:color w:val="333333"/>
              </w:rPr>
              <w:t>Sosyal</w:t>
            </w:r>
            <w:proofErr w:type="spellEnd"/>
            <w:r>
              <w:rPr>
                <w:rFonts w:ascii="Times" w:hAnsi="Times" w:cs="Times"/>
                <w:b/>
                <w:bCs/>
                <w:color w:val="333333"/>
              </w:rPr>
              <w:t xml:space="preserve"> </w:t>
            </w:r>
            <w:proofErr w:type="spellStart"/>
            <w:r>
              <w:rPr>
                <w:rFonts w:ascii="Times" w:hAnsi="Times" w:cs="Times"/>
                <w:b/>
                <w:bCs/>
                <w:color w:val="333333"/>
              </w:rPr>
              <w:t>Yetkinlik</w:t>
            </w:r>
            <w:proofErr w:type="spellEnd"/>
          </w:p>
          <w:p w14:paraId="78B91C67" w14:textId="77777777" w:rsidR="004951E7" w:rsidRDefault="004951E7" w:rsidP="004951E7">
            <w:pPr>
              <w:pStyle w:val="NormalWeb"/>
              <w:numPr>
                <w:ilvl w:val="0"/>
                <w:numId w:val="70"/>
              </w:numPr>
              <w:pBdr>
                <w:top w:val="single" w:sz="6" w:space="8" w:color="DDDDDD"/>
                <w:left w:val="single" w:sz="6" w:space="11" w:color="DDDDDD"/>
                <w:right w:val="single" w:sz="6" w:space="11" w:color="DDDDDD"/>
              </w:pBdr>
              <w:shd w:val="clear" w:color="auto" w:fill="FFFFFF"/>
              <w:spacing w:before="28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w:t>
            </w:r>
            <w:r>
              <w:rPr>
                <w:rFonts w:ascii="Times" w:hAnsi="Times" w:cs="Times"/>
                <w:color w:val="333333"/>
              </w:rPr>
              <w:t xml:space="preserve"> -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mesleğini</w:t>
            </w:r>
            <w:proofErr w:type="spellEnd"/>
            <w:r>
              <w:rPr>
                <w:rFonts w:ascii="Times" w:hAnsi="Times" w:cs="Times"/>
                <w:color w:val="333333"/>
              </w:rPr>
              <w:t xml:space="preserve"> </w:t>
            </w:r>
            <w:proofErr w:type="spellStart"/>
            <w:r>
              <w:rPr>
                <w:rFonts w:ascii="Times" w:hAnsi="Times" w:cs="Times"/>
                <w:color w:val="333333"/>
              </w:rPr>
              <w:t>icra</w:t>
            </w:r>
            <w:proofErr w:type="spellEnd"/>
            <w:r>
              <w:rPr>
                <w:rFonts w:ascii="Times" w:hAnsi="Times" w:cs="Times"/>
                <w:color w:val="333333"/>
              </w:rPr>
              <w:t xml:space="preserve"> </w:t>
            </w:r>
            <w:proofErr w:type="spellStart"/>
            <w:r>
              <w:rPr>
                <w:rFonts w:ascii="Times" w:hAnsi="Times" w:cs="Times"/>
                <w:color w:val="333333"/>
              </w:rPr>
              <w:t>etmenin</w:t>
            </w:r>
            <w:proofErr w:type="spellEnd"/>
            <w:r>
              <w:rPr>
                <w:rFonts w:ascii="Times" w:hAnsi="Times" w:cs="Times"/>
                <w:color w:val="333333"/>
              </w:rPr>
              <w:t xml:space="preserve"> her </w:t>
            </w:r>
            <w:proofErr w:type="spellStart"/>
            <w:r>
              <w:rPr>
                <w:rFonts w:ascii="Times" w:hAnsi="Times" w:cs="Times"/>
                <w:color w:val="333333"/>
              </w:rPr>
              <w:t>aşamasında</w:t>
            </w:r>
            <w:proofErr w:type="spellEnd"/>
            <w:r>
              <w:rPr>
                <w:rFonts w:ascii="Times" w:hAnsi="Times" w:cs="Times"/>
                <w:color w:val="333333"/>
              </w:rPr>
              <w:t xml:space="preserve"> </w:t>
            </w:r>
            <w:proofErr w:type="spellStart"/>
            <w:r>
              <w:rPr>
                <w:rFonts w:ascii="Times" w:hAnsi="Times" w:cs="Times"/>
                <w:color w:val="333333"/>
              </w:rPr>
              <w:t>toplumsal</w:t>
            </w:r>
            <w:proofErr w:type="spellEnd"/>
            <w:r>
              <w:rPr>
                <w:rFonts w:ascii="Times" w:hAnsi="Times" w:cs="Times"/>
                <w:color w:val="333333"/>
              </w:rPr>
              <w:t xml:space="preserve">, </w:t>
            </w:r>
            <w:proofErr w:type="spellStart"/>
            <w:r>
              <w:rPr>
                <w:rFonts w:ascii="Times" w:hAnsi="Times" w:cs="Times"/>
                <w:color w:val="333333"/>
              </w:rPr>
              <w:t>bilimsel</w:t>
            </w:r>
            <w:proofErr w:type="spellEnd"/>
            <w:r>
              <w:rPr>
                <w:rFonts w:ascii="Times" w:hAnsi="Times" w:cs="Times"/>
                <w:color w:val="333333"/>
              </w:rPr>
              <w:t xml:space="preserve">, </w:t>
            </w:r>
            <w:proofErr w:type="spellStart"/>
            <w:r>
              <w:rPr>
                <w:rFonts w:ascii="Times" w:hAnsi="Times" w:cs="Times"/>
                <w:color w:val="333333"/>
              </w:rPr>
              <w:t>kültürel</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etik</w:t>
            </w:r>
            <w:proofErr w:type="spellEnd"/>
            <w:r>
              <w:rPr>
                <w:rFonts w:ascii="Times" w:hAnsi="Times" w:cs="Times"/>
                <w:color w:val="333333"/>
              </w:rPr>
              <w:t xml:space="preserve"> </w:t>
            </w:r>
            <w:proofErr w:type="spellStart"/>
            <w:r>
              <w:rPr>
                <w:rFonts w:ascii="Times" w:hAnsi="Times" w:cs="Times"/>
                <w:color w:val="333333"/>
              </w:rPr>
              <w:t>değerlere</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davranır</w:t>
            </w:r>
            <w:proofErr w:type="spellEnd"/>
          </w:p>
          <w:p w14:paraId="70839B05" w14:textId="77777777" w:rsidR="004951E7" w:rsidRDefault="004951E7" w:rsidP="004951E7">
            <w:pPr>
              <w:pStyle w:val="NormalWeb"/>
              <w:numPr>
                <w:ilvl w:val="0"/>
                <w:numId w:val="70"/>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TYYC-4</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konularda</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sorumluluk</w:t>
            </w:r>
            <w:proofErr w:type="spellEnd"/>
            <w:r>
              <w:rPr>
                <w:rFonts w:ascii="Times" w:hAnsi="Times" w:cs="Times"/>
                <w:color w:val="333333"/>
              </w:rPr>
              <w:t xml:space="preserve"> </w:t>
            </w:r>
            <w:proofErr w:type="spellStart"/>
            <w:r>
              <w:rPr>
                <w:rFonts w:ascii="Times" w:hAnsi="Times" w:cs="Times"/>
                <w:color w:val="333333"/>
              </w:rPr>
              <w:t>projeleri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w:t>
            </w:r>
            <w:proofErr w:type="spellEnd"/>
            <w:r>
              <w:rPr>
                <w:rFonts w:ascii="Times" w:hAnsi="Times" w:cs="Times"/>
                <w:color w:val="333333"/>
              </w:rPr>
              <w:t xml:space="preserve"> </w:t>
            </w:r>
            <w:proofErr w:type="spellStart"/>
            <w:r>
              <w:rPr>
                <w:rFonts w:ascii="Times" w:hAnsi="Times" w:cs="Times"/>
                <w:color w:val="333333"/>
              </w:rPr>
              <w:t>düzenleyip</w:t>
            </w:r>
            <w:proofErr w:type="spellEnd"/>
            <w:r>
              <w:rPr>
                <w:rFonts w:ascii="Times" w:hAnsi="Times" w:cs="Times"/>
                <w:color w:val="333333"/>
              </w:rPr>
              <w:t xml:space="preserve"> </w:t>
            </w:r>
            <w:proofErr w:type="spellStart"/>
            <w:r>
              <w:rPr>
                <w:rFonts w:ascii="Times" w:hAnsi="Times" w:cs="Times"/>
                <w:color w:val="333333"/>
              </w:rPr>
              <w:t>uygulayabilme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bu</w:t>
            </w:r>
            <w:proofErr w:type="spellEnd"/>
            <w:r>
              <w:rPr>
                <w:rFonts w:ascii="Times" w:hAnsi="Times" w:cs="Times"/>
                <w:color w:val="333333"/>
              </w:rPr>
              <w:t xml:space="preserve"> </w:t>
            </w:r>
            <w:proofErr w:type="spellStart"/>
            <w:r>
              <w:rPr>
                <w:rFonts w:ascii="Times" w:hAnsi="Times" w:cs="Times"/>
                <w:color w:val="333333"/>
              </w:rPr>
              <w:t>tür</w:t>
            </w:r>
            <w:proofErr w:type="spellEnd"/>
            <w:r>
              <w:rPr>
                <w:rFonts w:ascii="Times" w:hAnsi="Times" w:cs="Times"/>
                <w:color w:val="333333"/>
              </w:rPr>
              <w:t xml:space="preserve"> </w:t>
            </w:r>
            <w:proofErr w:type="spellStart"/>
            <w:r>
              <w:rPr>
                <w:rFonts w:ascii="Times" w:hAnsi="Times" w:cs="Times"/>
                <w:color w:val="333333"/>
              </w:rPr>
              <w:t>proje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etkinliklerde</w:t>
            </w:r>
            <w:proofErr w:type="spellEnd"/>
            <w:r>
              <w:rPr>
                <w:rFonts w:ascii="Times" w:hAnsi="Times" w:cs="Times"/>
                <w:color w:val="333333"/>
              </w:rPr>
              <w:t xml:space="preserve"> </w:t>
            </w:r>
            <w:proofErr w:type="spellStart"/>
            <w:r>
              <w:rPr>
                <w:rFonts w:ascii="Times" w:hAnsi="Times" w:cs="Times"/>
                <w:color w:val="333333"/>
              </w:rPr>
              <w:t>aktif</w:t>
            </w:r>
            <w:proofErr w:type="spellEnd"/>
            <w:r>
              <w:rPr>
                <w:rFonts w:ascii="Times" w:hAnsi="Times" w:cs="Times"/>
                <w:color w:val="333333"/>
              </w:rPr>
              <w:t xml:space="preserve"> </w:t>
            </w:r>
            <w:proofErr w:type="spellStart"/>
            <w:r>
              <w:rPr>
                <w:rFonts w:ascii="Times" w:hAnsi="Times" w:cs="Times"/>
                <w:color w:val="333333"/>
              </w:rPr>
              <w:t>rol</w:t>
            </w:r>
            <w:proofErr w:type="spellEnd"/>
            <w:r>
              <w:rPr>
                <w:rFonts w:ascii="Times" w:hAnsi="Times" w:cs="Times"/>
                <w:color w:val="333333"/>
              </w:rPr>
              <w:t xml:space="preserve"> </w:t>
            </w:r>
            <w:proofErr w:type="spellStart"/>
            <w:r>
              <w:rPr>
                <w:rFonts w:ascii="Times" w:hAnsi="Times" w:cs="Times"/>
                <w:color w:val="333333"/>
              </w:rPr>
              <w:t>alabilir</w:t>
            </w:r>
            <w:proofErr w:type="spellEnd"/>
          </w:p>
          <w:p w14:paraId="03DEF58C" w14:textId="77777777" w:rsidR="004951E7" w:rsidRDefault="004951E7" w:rsidP="004951E7">
            <w:pPr>
              <w:pStyle w:val="NormalWeb"/>
              <w:numPr>
                <w:ilvl w:val="0"/>
                <w:numId w:val="70"/>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TYYC-6</w:t>
            </w:r>
            <w:r>
              <w:rPr>
                <w:rFonts w:ascii="Times" w:hAnsi="Times" w:cs="Times"/>
                <w:color w:val="333333"/>
              </w:rPr>
              <w:t xml:space="preserve"> -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öğretimi</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ölçme</w:t>
            </w:r>
            <w:proofErr w:type="spellEnd"/>
            <w:r>
              <w:rPr>
                <w:rFonts w:ascii="Times" w:hAnsi="Times" w:cs="Times"/>
                <w:color w:val="333333"/>
              </w:rPr>
              <w:t xml:space="preserve"> </w:t>
            </w:r>
            <w:proofErr w:type="spellStart"/>
            <w:r>
              <w:rPr>
                <w:rFonts w:ascii="Times" w:hAnsi="Times" w:cs="Times"/>
                <w:color w:val="333333"/>
              </w:rPr>
              <w:t>alanındaki</w:t>
            </w:r>
            <w:proofErr w:type="spellEnd"/>
            <w:r>
              <w:rPr>
                <w:rFonts w:ascii="Times" w:hAnsi="Times" w:cs="Times"/>
                <w:color w:val="333333"/>
              </w:rPr>
              <w:t xml:space="preserve"> </w:t>
            </w:r>
            <w:proofErr w:type="spellStart"/>
            <w:r>
              <w:rPr>
                <w:rFonts w:ascii="Times" w:hAnsi="Times" w:cs="Times"/>
                <w:color w:val="333333"/>
              </w:rPr>
              <w:t>yenilikleri</w:t>
            </w:r>
            <w:proofErr w:type="spellEnd"/>
            <w:r>
              <w:rPr>
                <w:rFonts w:ascii="Times" w:hAnsi="Times" w:cs="Times"/>
                <w:color w:val="333333"/>
              </w:rPr>
              <w:t xml:space="preserve"> </w:t>
            </w:r>
            <w:proofErr w:type="spellStart"/>
            <w:r>
              <w:rPr>
                <w:rFonts w:ascii="Times" w:hAnsi="Times" w:cs="Times"/>
                <w:color w:val="333333"/>
              </w:rPr>
              <w:t>izleyebilme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meslektaşları</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kurabilir</w:t>
            </w:r>
            <w:proofErr w:type="spellEnd"/>
            <w:r>
              <w:rPr>
                <w:rFonts w:ascii="Times" w:hAnsi="Times" w:cs="Times"/>
                <w:color w:val="333333"/>
              </w:rPr>
              <w:t>.</w:t>
            </w:r>
          </w:p>
          <w:p w14:paraId="1B7EB089" w14:textId="77777777" w:rsidR="004951E7" w:rsidRDefault="004951E7" w:rsidP="004951E7">
            <w:pPr>
              <w:pStyle w:val="NormalWeb"/>
              <w:numPr>
                <w:ilvl w:val="0"/>
                <w:numId w:val="70"/>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TYYC-10</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öğretimiyle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konularda</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becerilerini</w:t>
            </w:r>
            <w:proofErr w:type="spellEnd"/>
            <w:r>
              <w:rPr>
                <w:rFonts w:ascii="Times" w:hAnsi="Times" w:cs="Times"/>
                <w:color w:val="333333"/>
              </w:rPr>
              <w:t xml:space="preserve"> </w:t>
            </w:r>
            <w:proofErr w:type="spellStart"/>
            <w:r>
              <w:rPr>
                <w:rFonts w:ascii="Times" w:hAnsi="Times" w:cs="Times"/>
                <w:color w:val="333333"/>
              </w:rPr>
              <w:t>kullanarak</w:t>
            </w:r>
            <w:proofErr w:type="spellEnd"/>
            <w:r>
              <w:rPr>
                <w:rFonts w:ascii="Times" w:hAnsi="Times" w:cs="Times"/>
                <w:color w:val="333333"/>
              </w:rPr>
              <w:t xml:space="preserve"> </w:t>
            </w:r>
            <w:proofErr w:type="spellStart"/>
            <w:r>
              <w:rPr>
                <w:rFonts w:ascii="Times" w:hAnsi="Times" w:cs="Times"/>
                <w:color w:val="333333"/>
              </w:rPr>
              <w:t>bilgi</w:t>
            </w:r>
            <w:proofErr w:type="spellEnd"/>
            <w:r>
              <w:rPr>
                <w:rFonts w:ascii="Times" w:hAnsi="Times" w:cs="Times"/>
                <w:color w:val="333333"/>
              </w:rPr>
              <w:t xml:space="preserve"> </w:t>
            </w:r>
            <w:proofErr w:type="spellStart"/>
            <w:r>
              <w:rPr>
                <w:rFonts w:ascii="Times" w:hAnsi="Times" w:cs="Times"/>
                <w:color w:val="333333"/>
              </w:rPr>
              <w:t>toplama</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sonuçlarını</w:t>
            </w:r>
            <w:proofErr w:type="spellEnd"/>
            <w:r>
              <w:rPr>
                <w:rFonts w:ascii="Times" w:hAnsi="Times" w:cs="Times"/>
                <w:color w:val="333333"/>
              </w:rPr>
              <w:t xml:space="preserve"> </w:t>
            </w:r>
            <w:proofErr w:type="spellStart"/>
            <w:r>
              <w:rPr>
                <w:rFonts w:ascii="Times" w:hAnsi="Times" w:cs="Times"/>
                <w:color w:val="333333"/>
              </w:rPr>
              <w:t>sözlü</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w:t>
            </w:r>
            <w:proofErr w:type="spellStart"/>
            <w:r>
              <w:rPr>
                <w:rFonts w:ascii="Times" w:hAnsi="Times" w:cs="Times"/>
                <w:color w:val="333333"/>
              </w:rPr>
              <w:t>ya</w:t>
            </w:r>
            <w:proofErr w:type="spellEnd"/>
            <w:r>
              <w:rPr>
                <w:rFonts w:ascii="Times" w:hAnsi="Times" w:cs="Times"/>
                <w:color w:val="333333"/>
              </w:rPr>
              <w:t xml:space="preserve"> </w:t>
            </w:r>
            <w:proofErr w:type="spellStart"/>
            <w:r>
              <w:rPr>
                <w:rFonts w:ascii="Times" w:hAnsi="Times" w:cs="Times"/>
                <w:color w:val="333333"/>
              </w:rPr>
              <w:t>yazılı</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kişi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kurumlarla</w:t>
            </w:r>
            <w:proofErr w:type="spellEnd"/>
            <w:r>
              <w:rPr>
                <w:rFonts w:ascii="Times" w:hAnsi="Times" w:cs="Times"/>
                <w:color w:val="333333"/>
              </w:rPr>
              <w:t xml:space="preserve"> </w:t>
            </w:r>
            <w:proofErr w:type="spellStart"/>
            <w:r>
              <w:rPr>
                <w:rFonts w:ascii="Times" w:hAnsi="Times" w:cs="Times"/>
                <w:color w:val="333333"/>
              </w:rPr>
              <w:t>paylaşabilir</w:t>
            </w:r>
            <w:proofErr w:type="spellEnd"/>
            <w:r>
              <w:rPr>
                <w:rFonts w:ascii="Times" w:hAnsi="Times" w:cs="Times"/>
                <w:color w:val="333333"/>
              </w:rPr>
              <w:t>.</w:t>
            </w:r>
          </w:p>
          <w:p w14:paraId="664745D8" w14:textId="77777777" w:rsidR="004951E7" w:rsidRDefault="004951E7" w:rsidP="004951E7">
            <w:pPr>
              <w:pStyle w:val="NormalWeb"/>
              <w:numPr>
                <w:ilvl w:val="0"/>
                <w:numId w:val="70"/>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TYYC-11</w:t>
            </w:r>
            <w:r>
              <w:rPr>
                <w:rFonts w:ascii="Times" w:hAnsi="Times" w:cs="Times"/>
                <w:color w:val="333333"/>
              </w:rPr>
              <w:t xml:space="preserve"> - </w:t>
            </w:r>
            <w:proofErr w:type="spellStart"/>
            <w:r>
              <w:rPr>
                <w:rFonts w:ascii="Times" w:hAnsi="Times" w:cs="Times"/>
                <w:color w:val="333333"/>
              </w:rPr>
              <w:t>Bilgiye</w:t>
            </w:r>
            <w:proofErr w:type="spellEnd"/>
            <w:r>
              <w:rPr>
                <w:rFonts w:ascii="Times" w:hAnsi="Times" w:cs="Times"/>
                <w:color w:val="333333"/>
              </w:rPr>
              <w:t xml:space="preserve"> </w:t>
            </w:r>
            <w:proofErr w:type="spellStart"/>
            <w:r>
              <w:rPr>
                <w:rFonts w:ascii="Times" w:hAnsi="Times" w:cs="Times"/>
                <w:color w:val="333333"/>
              </w:rPr>
              <w:t>ulaşma</w:t>
            </w:r>
            <w:proofErr w:type="spellEnd"/>
            <w:r>
              <w:rPr>
                <w:rFonts w:ascii="Times" w:hAnsi="Times" w:cs="Times"/>
                <w:color w:val="333333"/>
              </w:rPr>
              <w:t xml:space="preserve"> </w:t>
            </w:r>
            <w:proofErr w:type="spellStart"/>
            <w:r>
              <w:rPr>
                <w:rFonts w:ascii="Times" w:hAnsi="Times" w:cs="Times"/>
                <w:color w:val="333333"/>
              </w:rPr>
              <w:t>yollarını</w:t>
            </w:r>
            <w:proofErr w:type="spellEnd"/>
            <w:r>
              <w:rPr>
                <w:rFonts w:ascii="Times" w:hAnsi="Times" w:cs="Times"/>
                <w:color w:val="333333"/>
              </w:rPr>
              <w:t xml:space="preserve"> </w:t>
            </w:r>
            <w:proofErr w:type="spellStart"/>
            <w:r>
              <w:rPr>
                <w:rFonts w:ascii="Times" w:hAnsi="Times" w:cs="Times"/>
                <w:color w:val="333333"/>
              </w:rPr>
              <w:t>etkin</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şekilde</w:t>
            </w:r>
            <w:proofErr w:type="spellEnd"/>
            <w:r>
              <w:rPr>
                <w:rFonts w:ascii="Times" w:hAnsi="Times" w:cs="Times"/>
                <w:color w:val="333333"/>
              </w:rPr>
              <w:t xml:space="preserve"> </w:t>
            </w:r>
            <w:proofErr w:type="spellStart"/>
            <w:r>
              <w:rPr>
                <w:rFonts w:ascii="Times" w:hAnsi="Times" w:cs="Times"/>
                <w:color w:val="333333"/>
              </w:rPr>
              <w:t>kullanarak</w:t>
            </w:r>
            <w:proofErr w:type="spellEnd"/>
            <w:r>
              <w:rPr>
                <w:rFonts w:ascii="Times" w:hAnsi="Times" w:cs="Times"/>
                <w:color w:val="333333"/>
              </w:rPr>
              <w:t xml:space="preserve"> </w:t>
            </w:r>
            <w:proofErr w:type="spellStart"/>
            <w:r>
              <w:rPr>
                <w:rFonts w:ascii="Times" w:hAnsi="Times" w:cs="Times"/>
                <w:color w:val="333333"/>
              </w:rPr>
              <w:t>edindiği</w:t>
            </w:r>
            <w:proofErr w:type="spellEnd"/>
            <w:r>
              <w:rPr>
                <w:rFonts w:ascii="Times" w:hAnsi="Times" w:cs="Times"/>
                <w:color w:val="333333"/>
              </w:rPr>
              <w:t xml:space="preserve"> </w:t>
            </w:r>
            <w:proofErr w:type="spellStart"/>
            <w:r>
              <w:rPr>
                <w:rFonts w:ascii="Times" w:hAnsi="Times" w:cs="Times"/>
                <w:color w:val="333333"/>
              </w:rPr>
              <w:t>bilgi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becerileri</w:t>
            </w:r>
            <w:proofErr w:type="spellEnd"/>
            <w:r>
              <w:rPr>
                <w:rFonts w:ascii="Times" w:hAnsi="Times" w:cs="Times"/>
                <w:color w:val="333333"/>
              </w:rPr>
              <w:t xml:space="preserve"> </w:t>
            </w:r>
            <w:proofErr w:type="spellStart"/>
            <w:r>
              <w:rPr>
                <w:rFonts w:ascii="Times" w:hAnsi="Times" w:cs="Times"/>
                <w:color w:val="333333"/>
              </w:rPr>
              <w:t>eleştirel</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yaklaşımla</w:t>
            </w:r>
            <w:proofErr w:type="spellEnd"/>
            <w:r>
              <w:rPr>
                <w:rFonts w:ascii="Times" w:hAnsi="Times" w:cs="Times"/>
                <w:color w:val="333333"/>
              </w:rPr>
              <w:t xml:space="preserve"> </w:t>
            </w:r>
            <w:proofErr w:type="spellStart"/>
            <w:r>
              <w:rPr>
                <w:rFonts w:ascii="Times" w:hAnsi="Times" w:cs="Times"/>
                <w:color w:val="333333"/>
              </w:rPr>
              <w:t>değerlendirebilme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düşüncelerini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lastRenderedPageBreak/>
              <w:t>sorunlara</w:t>
            </w:r>
            <w:proofErr w:type="spellEnd"/>
            <w:r>
              <w:rPr>
                <w:rFonts w:ascii="Times" w:hAnsi="Times" w:cs="Times"/>
                <w:color w:val="333333"/>
              </w:rPr>
              <w:t xml:space="preserve"> </w:t>
            </w:r>
            <w:proofErr w:type="spellStart"/>
            <w:r>
              <w:rPr>
                <w:rFonts w:ascii="Times" w:hAnsi="Times" w:cs="Times"/>
                <w:color w:val="333333"/>
              </w:rPr>
              <w:t>ilişkin</w:t>
            </w:r>
            <w:proofErr w:type="spellEnd"/>
            <w:r>
              <w:rPr>
                <w:rFonts w:ascii="Times" w:hAnsi="Times" w:cs="Times"/>
                <w:color w:val="333333"/>
              </w:rPr>
              <w:t xml:space="preserve"> </w:t>
            </w:r>
            <w:proofErr w:type="spellStart"/>
            <w:r>
              <w:rPr>
                <w:rFonts w:ascii="Times" w:hAnsi="Times" w:cs="Times"/>
                <w:color w:val="333333"/>
              </w:rPr>
              <w:t>çözüm</w:t>
            </w:r>
            <w:proofErr w:type="spellEnd"/>
            <w:r>
              <w:rPr>
                <w:rFonts w:ascii="Times" w:hAnsi="Times" w:cs="Times"/>
                <w:color w:val="333333"/>
              </w:rPr>
              <w:t xml:space="preserve"> </w:t>
            </w:r>
            <w:proofErr w:type="spellStart"/>
            <w:r>
              <w:rPr>
                <w:rFonts w:ascii="Times" w:hAnsi="Times" w:cs="Times"/>
                <w:color w:val="333333"/>
              </w:rPr>
              <w:t>önerilerini</w:t>
            </w:r>
            <w:proofErr w:type="spellEnd"/>
            <w:r>
              <w:rPr>
                <w:rFonts w:ascii="Times" w:hAnsi="Times" w:cs="Times"/>
                <w:color w:val="333333"/>
              </w:rPr>
              <w:t xml:space="preserve"> </w:t>
            </w:r>
            <w:proofErr w:type="spellStart"/>
            <w:r>
              <w:rPr>
                <w:rFonts w:ascii="Times" w:hAnsi="Times" w:cs="Times"/>
                <w:color w:val="333333"/>
              </w:rPr>
              <w:t>nicel</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nitel</w:t>
            </w:r>
            <w:proofErr w:type="spellEnd"/>
            <w:r>
              <w:rPr>
                <w:rFonts w:ascii="Times" w:hAnsi="Times" w:cs="Times"/>
                <w:color w:val="333333"/>
              </w:rPr>
              <w:t xml:space="preserve"> </w:t>
            </w:r>
            <w:proofErr w:type="spellStart"/>
            <w:r>
              <w:rPr>
                <w:rFonts w:ascii="Times" w:hAnsi="Times" w:cs="Times"/>
                <w:color w:val="333333"/>
              </w:rPr>
              <w:t>verilerle</w:t>
            </w:r>
            <w:proofErr w:type="spellEnd"/>
            <w:r>
              <w:rPr>
                <w:rFonts w:ascii="Times" w:hAnsi="Times" w:cs="Times"/>
                <w:color w:val="333333"/>
              </w:rPr>
              <w:t xml:space="preserve"> </w:t>
            </w:r>
            <w:proofErr w:type="spellStart"/>
            <w:r>
              <w:rPr>
                <w:rFonts w:ascii="Times" w:hAnsi="Times" w:cs="Times"/>
                <w:color w:val="333333"/>
              </w:rPr>
              <w:t>destekleyerek</w:t>
            </w:r>
            <w:proofErr w:type="spellEnd"/>
            <w:r>
              <w:rPr>
                <w:rFonts w:ascii="Times" w:hAnsi="Times" w:cs="Times"/>
                <w:color w:val="333333"/>
              </w:rPr>
              <w:t xml:space="preserve"> </w:t>
            </w:r>
            <w:proofErr w:type="spellStart"/>
            <w:r>
              <w:rPr>
                <w:rFonts w:ascii="Times" w:hAnsi="Times" w:cs="Times"/>
                <w:color w:val="333333"/>
              </w:rPr>
              <w:t>uzman</w:t>
            </w:r>
            <w:proofErr w:type="spellEnd"/>
            <w:r>
              <w:rPr>
                <w:rFonts w:ascii="Times" w:hAnsi="Times" w:cs="Times"/>
                <w:color w:val="333333"/>
              </w:rPr>
              <w:t xml:space="preserve"> </w:t>
            </w:r>
            <w:proofErr w:type="spellStart"/>
            <w:r>
              <w:rPr>
                <w:rFonts w:ascii="Times" w:hAnsi="Times" w:cs="Times"/>
                <w:color w:val="333333"/>
              </w:rPr>
              <w:t>olan</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olmayan</w:t>
            </w:r>
            <w:proofErr w:type="spellEnd"/>
            <w:r>
              <w:rPr>
                <w:rFonts w:ascii="Times" w:hAnsi="Times" w:cs="Times"/>
                <w:color w:val="333333"/>
              </w:rPr>
              <w:t xml:space="preserve"> </w:t>
            </w:r>
            <w:proofErr w:type="spellStart"/>
            <w:r>
              <w:rPr>
                <w:rFonts w:ascii="Times" w:hAnsi="Times" w:cs="Times"/>
                <w:color w:val="333333"/>
              </w:rPr>
              <w:t>kişilerle</w:t>
            </w:r>
            <w:proofErr w:type="spellEnd"/>
            <w:r>
              <w:rPr>
                <w:rFonts w:ascii="Times" w:hAnsi="Times" w:cs="Times"/>
                <w:color w:val="333333"/>
              </w:rPr>
              <w:t xml:space="preserve"> </w:t>
            </w:r>
            <w:proofErr w:type="spellStart"/>
            <w:r>
              <w:rPr>
                <w:rFonts w:ascii="Times" w:hAnsi="Times" w:cs="Times"/>
                <w:color w:val="333333"/>
              </w:rPr>
              <w:t>paylaşabilir</w:t>
            </w:r>
            <w:proofErr w:type="spellEnd"/>
            <w:r>
              <w:rPr>
                <w:rFonts w:ascii="Times" w:hAnsi="Times" w:cs="Times"/>
                <w:color w:val="333333"/>
              </w:rPr>
              <w:t>.</w:t>
            </w:r>
          </w:p>
          <w:p w14:paraId="574F53A6" w14:textId="77777777" w:rsidR="004951E7" w:rsidRDefault="004951E7" w:rsidP="004951E7">
            <w:pPr>
              <w:pStyle w:val="NormalWeb"/>
              <w:numPr>
                <w:ilvl w:val="0"/>
                <w:numId w:val="70"/>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TYYC-12</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konularda</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sorumluluk</w:t>
            </w:r>
            <w:proofErr w:type="spellEnd"/>
            <w:r>
              <w:rPr>
                <w:rFonts w:ascii="Times" w:hAnsi="Times" w:cs="Times"/>
                <w:color w:val="333333"/>
              </w:rPr>
              <w:t xml:space="preserve"> </w:t>
            </w:r>
            <w:proofErr w:type="spellStart"/>
            <w:r>
              <w:rPr>
                <w:rFonts w:ascii="Times" w:hAnsi="Times" w:cs="Times"/>
                <w:color w:val="333333"/>
              </w:rPr>
              <w:t>projeleri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w:t>
            </w:r>
            <w:proofErr w:type="spellEnd"/>
            <w:r>
              <w:rPr>
                <w:rFonts w:ascii="Times" w:hAnsi="Times" w:cs="Times"/>
                <w:color w:val="333333"/>
              </w:rPr>
              <w:t xml:space="preserve"> </w:t>
            </w:r>
            <w:proofErr w:type="spellStart"/>
            <w:r>
              <w:rPr>
                <w:rFonts w:ascii="Times" w:hAnsi="Times" w:cs="Times"/>
                <w:color w:val="333333"/>
              </w:rPr>
              <w:t>düzenleyip</w:t>
            </w:r>
            <w:proofErr w:type="spellEnd"/>
            <w:r>
              <w:rPr>
                <w:rFonts w:ascii="Times" w:hAnsi="Times" w:cs="Times"/>
                <w:color w:val="333333"/>
              </w:rPr>
              <w:t xml:space="preserve"> </w:t>
            </w:r>
            <w:proofErr w:type="spellStart"/>
            <w:r>
              <w:rPr>
                <w:rFonts w:ascii="Times" w:hAnsi="Times" w:cs="Times"/>
                <w:color w:val="333333"/>
              </w:rPr>
              <w:t>uygulayabilme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bu</w:t>
            </w:r>
            <w:proofErr w:type="spellEnd"/>
            <w:r>
              <w:rPr>
                <w:rFonts w:ascii="Times" w:hAnsi="Times" w:cs="Times"/>
                <w:color w:val="333333"/>
              </w:rPr>
              <w:t xml:space="preserve"> </w:t>
            </w:r>
            <w:proofErr w:type="spellStart"/>
            <w:r>
              <w:rPr>
                <w:rFonts w:ascii="Times" w:hAnsi="Times" w:cs="Times"/>
                <w:color w:val="333333"/>
              </w:rPr>
              <w:t>tür</w:t>
            </w:r>
            <w:proofErr w:type="spellEnd"/>
            <w:r>
              <w:rPr>
                <w:rFonts w:ascii="Times" w:hAnsi="Times" w:cs="Times"/>
                <w:color w:val="333333"/>
              </w:rPr>
              <w:t xml:space="preserve"> </w:t>
            </w:r>
            <w:proofErr w:type="spellStart"/>
            <w:r>
              <w:rPr>
                <w:rFonts w:ascii="Times" w:hAnsi="Times" w:cs="Times"/>
                <w:color w:val="333333"/>
              </w:rPr>
              <w:t>proje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etkinliklerde</w:t>
            </w:r>
            <w:proofErr w:type="spellEnd"/>
            <w:r>
              <w:rPr>
                <w:rFonts w:ascii="Times" w:hAnsi="Times" w:cs="Times"/>
                <w:color w:val="333333"/>
              </w:rPr>
              <w:t xml:space="preserve"> </w:t>
            </w:r>
            <w:proofErr w:type="spellStart"/>
            <w:r>
              <w:rPr>
                <w:rFonts w:ascii="Times" w:hAnsi="Times" w:cs="Times"/>
                <w:color w:val="333333"/>
              </w:rPr>
              <w:t>aktif</w:t>
            </w:r>
            <w:proofErr w:type="spellEnd"/>
            <w:r>
              <w:rPr>
                <w:rFonts w:ascii="Times" w:hAnsi="Times" w:cs="Times"/>
                <w:color w:val="333333"/>
              </w:rPr>
              <w:t xml:space="preserve"> </w:t>
            </w:r>
            <w:proofErr w:type="spellStart"/>
            <w:r>
              <w:rPr>
                <w:rFonts w:ascii="Times" w:hAnsi="Times" w:cs="Times"/>
                <w:color w:val="333333"/>
              </w:rPr>
              <w:t>rol</w:t>
            </w:r>
            <w:proofErr w:type="spellEnd"/>
            <w:r>
              <w:rPr>
                <w:rFonts w:ascii="Times" w:hAnsi="Times" w:cs="Times"/>
                <w:color w:val="333333"/>
              </w:rPr>
              <w:t xml:space="preserve"> </w:t>
            </w:r>
            <w:proofErr w:type="spellStart"/>
            <w:r>
              <w:rPr>
                <w:rFonts w:ascii="Times" w:hAnsi="Times" w:cs="Times"/>
                <w:color w:val="333333"/>
              </w:rPr>
              <w:t>alabilir</w:t>
            </w:r>
            <w:proofErr w:type="spellEnd"/>
            <w:r>
              <w:rPr>
                <w:rFonts w:ascii="Times" w:hAnsi="Times" w:cs="Times"/>
                <w:color w:val="333333"/>
              </w:rPr>
              <w:t>.</w:t>
            </w:r>
          </w:p>
          <w:p w14:paraId="1948DB87" w14:textId="77777777" w:rsidR="004951E7" w:rsidRDefault="004951E7" w:rsidP="004951E7">
            <w:pPr>
              <w:pStyle w:val="NormalWeb"/>
              <w:numPr>
                <w:ilvl w:val="0"/>
                <w:numId w:val="70"/>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TYYC-13</w:t>
            </w:r>
            <w:r>
              <w:rPr>
                <w:rFonts w:ascii="Times" w:hAnsi="Times" w:cs="Times"/>
                <w:color w:val="333333"/>
              </w:rPr>
              <w:t xml:space="preserve"> -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hakların</w:t>
            </w:r>
            <w:proofErr w:type="spellEnd"/>
            <w:r>
              <w:rPr>
                <w:rFonts w:ascii="Times" w:hAnsi="Times" w:cs="Times"/>
                <w:color w:val="333333"/>
              </w:rPr>
              <w:t xml:space="preserve"> </w:t>
            </w:r>
            <w:proofErr w:type="spellStart"/>
            <w:r>
              <w:rPr>
                <w:rFonts w:ascii="Times" w:hAnsi="Times" w:cs="Times"/>
                <w:color w:val="333333"/>
              </w:rPr>
              <w:t>evrenselliği</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adalet</w:t>
            </w:r>
            <w:proofErr w:type="spellEnd"/>
            <w:r>
              <w:rPr>
                <w:rFonts w:ascii="Times" w:hAnsi="Times" w:cs="Times"/>
                <w:color w:val="333333"/>
              </w:rPr>
              <w:t xml:space="preserve">, </w:t>
            </w:r>
            <w:proofErr w:type="spellStart"/>
            <w:r>
              <w:rPr>
                <w:rFonts w:ascii="Times" w:hAnsi="Times" w:cs="Times"/>
                <w:color w:val="333333"/>
              </w:rPr>
              <w:t>kalite</w:t>
            </w:r>
            <w:proofErr w:type="spellEnd"/>
            <w:r>
              <w:rPr>
                <w:rFonts w:ascii="Times" w:hAnsi="Times" w:cs="Times"/>
                <w:color w:val="333333"/>
              </w:rPr>
              <w:t xml:space="preserve"> </w:t>
            </w:r>
            <w:proofErr w:type="spellStart"/>
            <w:r>
              <w:rPr>
                <w:rFonts w:ascii="Times" w:hAnsi="Times" w:cs="Times"/>
                <w:color w:val="333333"/>
              </w:rPr>
              <w:t>kültürü</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kültürel</w:t>
            </w:r>
            <w:proofErr w:type="spellEnd"/>
            <w:r>
              <w:rPr>
                <w:rFonts w:ascii="Times" w:hAnsi="Times" w:cs="Times"/>
                <w:color w:val="333333"/>
              </w:rPr>
              <w:t xml:space="preserve"> </w:t>
            </w:r>
            <w:proofErr w:type="spellStart"/>
            <w:r>
              <w:rPr>
                <w:rFonts w:ascii="Times" w:hAnsi="Times" w:cs="Times"/>
                <w:color w:val="333333"/>
              </w:rPr>
              <w:t>değerlerin</w:t>
            </w:r>
            <w:proofErr w:type="spellEnd"/>
            <w:r>
              <w:rPr>
                <w:rFonts w:ascii="Times" w:hAnsi="Times" w:cs="Times"/>
                <w:color w:val="333333"/>
              </w:rPr>
              <w:t xml:space="preserve"> </w:t>
            </w:r>
            <w:proofErr w:type="spellStart"/>
            <w:r>
              <w:rPr>
                <w:rFonts w:ascii="Times" w:hAnsi="Times" w:cs="Times"/>
                <w:color w:val="333333"/>
              </w:rPr>
              <w:t>korunması</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çevre</w:t>
            </w:r>
            <w:proofErr w:type="spellEnd"/>
            <w:r>
              <w:rPr>
                <w:rFonts w:ascii="Times" w:hAnsi="Times" w:cs="Times"/>
                <w:color w:val="333333"/>
              </w:rPr>
              <w:t xml:space="preserve"> </w:t>
            </w:r>
            <w:proofErr w:type="spellStart"/>
            <w:r>
              <w:rPr>
                <w:rFonts w:ascii="Times" w:hAnsi="Times" w:cs="Times"/>
                <w:color w:val="333333"/>
              </w:rPr>
              <w:t>koruma</w:t>
            </w:r>
            <w:proofErr w:type="spellEnd"/>
            <w:r>
              <w:rPr>
                <w:rFonts w:ascii="Times" w:hAnsi="Times" w:cs="Times"/>
                <w:color w:val="333333"/>
              </w:rPr>
              <w:t xml:space="preserve">, </w:t>
            </w:r>
            <w:proofErr w:type="spellStart"/>
            <w:r>
              <w:rPr>
                <w:rFonts w:ascii="Times" w:hAnsi="Times" w:cs="Times"/>
                <w:color w:val="333333"/>
              </w:rPr>
              <w:t>iş</w:t>
            </w:r>
            <w:proofErr w:type="spellEnd"/>
            <w:r>
              <w:rPr>
                <w:rFonts w:ascii="Times" w:hAnsi="Times" w:cs="Times"/>
                <w:color w:val="333333"/>
              </w:rPr>
              <w:t xml:space="preserve"> </w:t>
            </w:r>
            <w:proofErr w:type="spellStart"/>
            <w:r>
              <w:rPr>
                <w:rFonts w:ascii="Times" w:hAnsi="Times" w:cs="Times"/>
                <w:color w:val="333333"/>
              </w:rPr>
              <w:t>sağlığı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güvenliği</w:t>
            </w:r>
            <w:proofErr w:type="spellEnd"/>
            <w:r>
              <w:rPr>
                <w:rFonts w:ascii="Times" w:hAnsi="Times" w:cs="Times"/>
                <w:color w:val="333333"/>
              </w:rPr>
              <w:t xml:space="preserve"> </w:t>
            </w:r>
            <w:proofErr w:type="spellStart"/>
            <w:r>
              <w:rPr>
                <w:rFonts w:ascii="Times" w:hAnsi="Times" w:cs="Times"/>
                <w:color w:val="333333"/>
              </w:rPr>
              <w:t>konularında</w:t>
            </w:r>
            <w:proofErr w:type="spellEnd"/>
            <w:r>
              <w:rPr>
                <w:rFonts w:ascii="Times" w:hAnsi="Times" w:cs="Times"/>
                <w:color w:val="333333"/>
              </w:rPr>
              <w:t xml:space="preserve"> </w:t>
            </w:r>
            <w:proofErr w:type="spellStart"/>
            <w:r>
              <w:rPr>
                <w:rFonts w:ascii="Times" w:hAnsi="Times" w:cs="Times"/>
                <w:color w:val="333333"/>
              </w:rPr>
              <w:t>yeterli</w:t>
            </w:r>
            <w:proofErr w:type="spellEnd"/>
            <w:r>
              <w:rPr>
                <w:rFonts w:ascii="Times" w:hAnsi="Times" w:cs="Times"/>
                <w:color w:val="333333"/>
              </w:rPr>
              <w:t xml:space="preserve"> </w:t>
            </w:r>
            <w:proofErr w:type="spellStart"/>
            <w:r>
              <w:rPr>
                <w:rFonts w:ascii="Times" w:hAnsi="Times" w:cs="Times"/>
                <w:color w:val="333333"/>
              </w:rPr>
              <w:t>bilince</w:t>
            </w:r>
            <w:proofErr w:type="spellEnd"/>
            <w:r>
              <w:rPr>
                <w:rFonts w:ascii="Times" w:hAnsi="Times" w:cs="Times"/>
                <w:color w:val="333333"/>
              </w:rPr>
              <w:t xml:space="preserve"> </w:t>
            </w:r>
            <w:proofErr w:type="spellStart"/>
            <w:r>
              <w:rPr>
                <w:rFonts w:ascii="Times" w:hAnsi="Times" w:cs="Times"/>
                <w:color w:val="333333"/>
              </w:rPr>
              <w:t>sahip</w:t>
            </w:r>
            <w:proofErr w:type="spellEnd"/>
            <w:r>
              <w:rPr>
                <w:rFonts w:ascii="Times" w:hAnsi="Times" w:cs="Times"/>
                <w:color w:val="333333"/>
              </w:rPr>
              <w:t xml:space="preserve"> </w:t>
            </w:r>
            <w:proofErr w:type="spellStart"/>
            <w:r>
              <w:rPr>
                <w:rFonts w:ascii="Times" w:hAnsi="Times" w:cs="Times"/>
                <w:color w:val="333333"/>
              </w:rPr>
              <w:t>olma</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sınıf</w:t>
            </w:r>
            <w:proofErr w:type="spellEnd"/>
            <w:r>
              <w:rPr>
                <w:rFonts w:ascii="Times" w:hAnsi="Times" w:cs="Times"/>
                <w:color w:val="333333"/>
              </w:rPr>
              <w:t xml:space="preserve"> </w:t>
            </w:r>
            <w:proofErr w:type="spellStart"/>
            <w:r>
              <w:rPr>
                <w:rFonts w:ascii="Times" w:hAnsi="Times" w:cs="Times"/>
                <w:color w:val="333333"/>
              </w:rPr>
              <w:t>ortamını</w:t>
            </w:r>
            <w:proofErr w:type="spellEnd"/>
            <w:r>
              <w:rPr>
                <w:rFonts w:ascii="Times" w:hAnsi="Times" w:cs="Times"/>
                <w:color w:val="333333"/>
              </w:rPr>
              <w:t xml:space="preserve"> buna </w:t>
            </w:r>
            <w:proofErr w:type="spellStart"/>
            <w:r>
              <w:rPr>
                <w:rFonts w:ascii="Times" w:hAnsi="Times" w:cs="Times"/>
                <w:color w:val="333333"/>
              </w:rPr>
              <w:t>göre</w:t>
            </w:r>
            <w:proofErr w:type="spellEnd"/>
            <w:r>
              <w:rPr>
                <w:rFonts w:ascii="Times" w:hAnsi="Times" w:cs="Times"/>
                <w:color w:val="333333"/>
              </w:rPr>
              <w:t xml:space="preserve"> </w:t>
            </w:r>
            <w:proofErr w:type="spellStart"/>
            <w:r>
              <w:rPr>
                <w:rFonts w:ascii="Times" w:hAnsi="Times" w:cs="Times"/>
                <w:color w:val="333333"/>
              </w:rPr>
              <w:t>düzenleyebilir</w:t>
            </w:r>
            <w:proofErr w:type="spellEnd"/>
            <w:r>
              <w:rPr>
                <w:rFonts w:ascii="Times" w:hAnsi="Times" w:cs="Times"/>
                <w:color w:val="333333"/>
              </w:rPr>
              <w:t>.</w:t>
            </w:r>
          </w:p>
          <w:p w14:paraId="1B1A83D1" w14:textId="77777777" w:rsidR="004951E7" w:rsidRDefault="004951E7" w:rsidP="004951E7">
            <w:pPr>
              <w:pStyle w:val="NormalWeb"/>
              <w:numPr>
                <w:ilvl w:val="0"/>
                <w:numId w:val="70"/>
              </w:numPr>
              <w:pBdr>
                <w:left w:val="single" w:sz="6" w:space="11" w:color="DDDDDD"/>
                <w:bottom w:val="single" w:sz="6" w:space="8" w:color="DDDDDD"/>
                <w:right w:val="single" w:sz="6" w:space="11" w:color="DDDDDD"/>
              </w:pBdr>
              <w:shd w:val="clear" w:color="auto" w:fill="FFFFFF"/>
              <w:spacing w:before="0" w:beforeAutospacing="0" w:after="120" w:afterAutospacing="0"/>
              <w:ind w:left="1789" w:right="58"/>
              <w:jc w:val="both"/>
              <w:textAlignment w:val="baseline"/>
              <w:rPr>
                <w:rFonts w:ascii="Times" w:hAnsi="Times" w:cs="Times"/>
                <w:color w:val="333333"/>
                <w:sz w:val="20"/>
                <w:szCs w:val="20"/>
              </w:rPr>
            </w:pPr>
            <w:r>
              <w:rPr>
                <w:rFonts w:ascii="Times" w:hAnsi="Times" w:cs="Times"/>
                <w:b/>
                <w:bCs/>
                <w:color w:val="333333"/>
              </w:rPr>
              <w:t>TYYC-14</w:t>
            </w:r>
            <w:r>
              <w:rPr>
                <w:rFonts w:ascii="Times" w:hAnsi="Times" w:cs="Times"/>
                <w:color w:val="333333"/>
              </w:rPr>
              <w:t xml:space="preserve"> - </w:t>
            </w:r>
            <w:proofErr w:type="spellStart"/>
            <w:r>
              <w:rPr>
                <w:rFonts w:ascii="Times" w:hAnsi="Times" w:cs="Times"/>
                <w:color w:val="333333"/>
              </w:rPr>
              <w:t>Yaşam</w:t>
            </w:r>
            <w:proofErr w:type="spellEnd"/>
            <w:r>
              <w:rPr>
                <w:rFonts w:ascii="Times" w:hAnsi="Times" w:cs="Times"/>
                <w:color w:val="333333"/>
              </w:rPr>
              <w:t xml:space="preserve"> </w:t>
            </w:r>
            <w:proofErr w:type="spellStart"/>
            <w:r>
              <w:rPr>
                <w:rFonts w:ascii="Times" w:hAnsi="Times" w:cs="Times"/>
                <w:color w:val="333333"/>
              </w:rPr>
              <w:t>boyu</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konusunda</w:t>
            </w:r>
            <w:proofErr w:type="spellEnd"/>
            <w:r>
              <w:rPr>
                <w:rFonts w:ascii="Times" w:hAnsi="Times" w:cs="Times"/>
                <w:color w:val="333333"/>
              </w:rPr>
              <w:t xml:space="preserve"> </w:t>
            </w:r>
            <w:proofErr w:type="spellStart"/>
            <w:r>
              <w:rPr>
                <w:rFonts w:ascii="Times" w:hAnsi="Times" w:cs="Times"/>
                <w:color w:val="333333"/>
              </w:rPr>
              <w:t>olumlu</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tavır</w:t>
            </w:r>
            <w:proofErr w:type="spellEnd"/>
            <w:r>
              <w:rPr>
                <w:rFonts w:ascii="Times" w:hAnsi="Times" w:cs="Times"/>
                <w:color w:val="333333"/>
              </w:rPr>
              <w:t xml:space="preserve"> </w:t>
            </w:r>
            <w:proofErr w:type="spellStart"/>
            <w:r>
              <w:rPr>
                <w:rFonts w:ascii="Times" w:hAnsi="Times" w:cs="Times"/>
                <w:color w:val="333333"/>
              </w:rPr>
              <w:t>geliştirme</w:t>
            </w:r>
            <w:proofErr w:type="spellEnd"/>
            <w:r>
              <w:rPr>
                <w:rFonts w:ascii="Times" w:hAnsi="Times" w:cs="Times"/>
                <w:color w:val="333333"/>
              </w:rPr>
              <w:t xml:space="preserve"> -</w:t>
            </w:r>
            <w:proofErr w:type="spellStart"/>
            <w:r>
              <w:rPr>
                <w:rFonts w:ascii="Times" w:hAnsi="Times" w:cs="Times"/>
                <w:color w:val="333333"/>
              </w:rPr>
              <w:t>İngilizcenin</w:t>
            </w:r>
            <w:proofErr w:type="spellEnd"/>
            <w:r>
              <w:rPr>
                <w:rFonts w:ascii="Times" w:hAnsi="Times" w:cs="Times"/>
                <w:color w:val="333333"/>
              </w:rPr>
              <w:t xml:space="preserve"> </w:t>
            </w:r>
            <w:proofErr w:type="spellStart"/>
            <w:r>
              <w:rPr>
                <w:rFonts w:ascii="Times" w:hAnsi="Times" w:cs="Times"/>
                <w:color w:val="333333"/>
              </w:rPr>
              <w:t>yanı</w:t>
            </w:r>
            <w:proofErr w:type="spellEnd"/>
            <w:r>
              <w:rPr>
                <w:rFonts w:ascii="Times" w:hAnsi="Times" w:cs="Times"/>
                <w:color w:val="333333"/>
              </w:rPr>
              <w:t xml:space="preserve"> </w:t>
            </w:r>
            <w:proofErr w:type="spellStart"/>
            <w:r>
              <w:rPr>
                <w:rFonts w:ascii="Times" w:hAnsi="Times" w:cs="Times"/>
                <w:color w:val="333333"/>
              </w:rPr>
              <w:t>sıra</w:t>
            </w:r>
            <w:proofErr w:type="spellEnd"/>
            <w:r>
              <w:rPr>
                <w:rFonts w:ascii="Times" w:hAnsi="Times" w:cs="Times"/>
                <w:color w:val="333333"/>
              </w:rPr>
              <w:t xml:space="preserve"> </w:t>
            </w:r>
            <w:proofErr w:type="spellStart"/>
            <w:r>
              <w:rPr>
                <w:rFonts w:ascii="Times" w:hAnsi="Times" w:cs="Times"/>
                <w:color w:val="333333"/>
              </w:rPr>
              <w:t>ikinci</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yabancı</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günlük</w:t>
            </w:r>
            <w:proofErr w:type="spellEnd"/>
            <w:r>
              <w:rPr>
                <w:rFonts w:ascii="Times" w:hAnsi="Times" w:cs="Times"/>
                <w:color w:val="333333"/>
              </w:rPr>
              <w:t xml:space="preserve"> </w:t>
            </w:r>
            <w:proofErr w:type="spellStart"/>
            <w:r>
              <w:rPr>
                <w:rFonts w:ascii="Times" w:hAnsi="Times" w:cs="Times"/>
                <w:color w:val="333333"/>
              </w:rPr>
              <w:t>yaşantısında</w:t>
            </w:r>
            <w:proofErr w:type="spellEnd"/>
            <w:r>
              <w:rPr>
                <w:rFonts w:ascii="Times" w:hAnsi="Times" w:cs="Times"/>
                <w:color w:val="333333"/>
              </w:rPr>
              <w:t xml:space="preserve"> </w:t>
            </w:r>
            <w:proofErr w:type="spellStart"/>
            <w:r>
              <w:rPr>
                <w:rFonts w:ascii="Times" w:hAnsi="Times" w:cs="Times"/>
                <w:color w:val="333333"/>
              </w:rPr>
              <w:t>etkili</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kullanabilir</w:t>
            </w:r>
            <w:proofErr w:type="spellEnd"/>
            <w:r>
              <w:rPr>
                <w:rFonts w:ascii="Times" w:hAnsi="Times" w:cs="Times"/>
                <w:color w:val="333333"/>
              </w:rPr>
              <w:t>.</w:t>
            </w:r>
          </w:p>
          <w:p w14:paraId="633F9E20" w14:textId="77777777" w:rsidR="004951E7" w:rsidRDefault="004951E7" w:rsidP="004951E7">
            <w:pPr>
              <w:pStyle w:val="NormalWeb"/>
              <w:shd w:val="clear" w:color="auto" w:fill="FFFFFF"/>
              <w:spacing w:before="128" w:beforeAutospacing="0" w:after="120" w:afterAutospacing="0"/>
              <w:ind w:right="58" w:firstLine="709"/>
              <w:jc w:val="both"/>
            </w:pPr>
            <w:proofErr w:type="gramStart"/>
            <w:r>
              <w:rPr>
                <w:rFonts w:ascii="Times" w:hAnsi="Times" w:cs="Times"/>
                <w:b/>
                <w:bCs/>
                <w:color w:val="333333"/>
              </w:rPr>
              <w:t>::</w:t>
            </w:r>
            <w:proofErr w:type="gramEnd"/>
            <w:r>
              <w:rPr>
                <w:rFonts w:ascii="Times" w:hAnsi="Times" w:cs="Times"/>
                <w:b/>
                <w:bCs/>
                <w:color w:val="333333"/>
              </w:rPr>
              <w:t xml:space="preserve"> Alana </w:t>
            </w:r>
            <w:proofErr w:type="spellStart"/>
            <w:r>
              <w:rPr>
                <w:rFonts w:ascii="Times" w:hAnsi="Times" w:cs="Times"/>
                <w:b/>
                <w:bCs/>
                <w:color w:val="333333"/>
              </w:rPr>
              <w:t>Özgü</w:t>
            </w:r>
            <w:proofErr w:type="spellEnd"/>
            <w:r>
              <w:rPr>
                <w:rFonts w:ascii="Times" w:hAnsi="Times" w:cs="Times"/>
                <w:b/>
                <w:bCs/>
                <w:color w:val="333333"/>
              </w:rPr>
              <w:t xml:space="preserve"> </w:t>
            </w:r>
            <w:proofErr w:type="spellStart"/>
            <w:r>
              <w:rPr>
                <w:rFonts w:ascii="Times" w:hAnsi="Times" w:cs="Times"/>
                <w:b/>
                <w:bCs/>
                <w:color w:val="333333"/>
              </w:rPr>
              <w:t>Yetkinlik</w:t>
            </w:r>
            <w:proofErr w:type="spellEnd"/>
          </w:p>
          <w:p w14:paraId="1AA20A1E" w14:textId="77777777" w:rsidR="004951E7" w:rsidRDefault="004951E7" w:rsidP="004951E7">
            <w:pPr>
              <w:pStyle w:val="NormalWeb"/>
              <w:numPr>
                <w:ilvl w:val="0"/>
                <w:numId w:val="71"/>
              </w:numPr>
              <w:pBdr>
                <w:top w:val="single" w:sz="6" w:space="8" w:color="DDDDDD"/>
                <w:left w:val="single" w:sz="6" w:space="11" w:color="DDDDDD"/>
                <w:right w:val="single" w:sz="6" w:space="11" w:color="DDDDDD"/>
              </w:pBdr>
              <w:shd w:val="clear" w:color="auto" w:fill="FFFFFF"/>
              <w:spacing w:before="28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w:t>
            </w:r>
            <w:r>
              <w:rPr>
                <w:rFonts w:ascii="Times" w:hAnsi="Times" w:cs="Times"/>
                <w:color w:val="333333"/>
              </w:rPr>
              <w:t xml:space="preserve"> -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mesleğini</w:t>
            </w:r>
            <w:proofErr w:type="spellEnd"/>
            <w:r>
              <w:rPr>
                <w:rFonts w:ascii="Times" w:hAnsi="Times" w:cs="Times"/>
                <w:color w:val="333333"/>
              </w:rPr>
              <w:t xml:space="preserve"> </w:t>
            </w:r>
            <w:proofErr w:type="spellStart"/>
            <w:r>
              <w:rPr>
                <w:rFonts w:ascii="Times" w:hAnsi="Times" w:cs="Times"/>
                <w:color w:val="333333"/>
              </w:rPr>
              <w:t>icra</w:t>
            </w:r>
            <w:proofErr w:type="spellEnd"/>
            <w:r>
              <w:rPr>
                <w:rFonts w:ascii="Times" w:hAnsi="Times" w:cs="Times"/>
                <w:color w:val="333333"/>
              </w:rPr>
              <w:t xml:space="preserve"> </w:t>
            </w:r>
            <w:proofErr w:type="spellStart"/>
            <w:r>
              <w:rPr>
                <w:rFonts w:ascii="Times" w:hAnsi="Times" w:cs="Times"/>
                <w:color w:val="333333"/>
              </w:rPr>
              <w:t>etmenin</w:t>
            </w:r>
            <w:proofErr w:type="spellEnd"/>
            <w:r>
              <w:rPr>
                <w:rFonts w:ascii="Times" w:hAnsi="Times" w:cs="Times"/>
                <w:color w:val="333333"/>
              </w:rPr>
              <w:t xml:space="preserve"> her </w:t>
            </w:r>
            <w:proofErr w:type="spellStart"/>
            <w:r>
              <w:rPr>
                <w:rFonts w:ascii="Times" w:hAnsi="Times" w:cs="Times"/>
                <w:color w:val="333333"/>
              </w:rPr>
              <w:t>aşamasında</w:t>
            </w:r>
            <w:proofErr w:type="spellEnd"/>
            <w:r>
              <w:rPr>
                <w:rFonts w:ascii="Times" w:hAnsi="Times" w:cs="Times"/>
                <w:color w:val="333333"/>
              </w:rPr>
              <w:t xml:space="preserve"> </w:t>
            </w:r>
            <w:proofErr w:type="spellStart"/>
            <w:r>
              <w:rPr>
                <w:rFonts w:ascii="Times" w:hAnsi="Times" w:cs="Times"/>
                <w:color w:val="333333"/>
              </w:rPr>
              <w:t>toplumsal</w:t>
            </w:r>
            <w:proofErr w:type="spellEnd"/>
            <w:r>
              <w:rPr>
                <w:rFonts w:ascii="Times" w:hAnsi="Times" w:cs="Times"/>
                <w:color w:val="333333"/>
              </w:rPr>
              <w:t xml:space="preserve">, </w:t>
            </w:r>
            <w:proofErr w:type="spellStart"/>
            <w:r>
              <w:rPr>
                <w:rFonts w:ascii="Times" w:hAnsi="Times" w:cs="Times"/>
                <w:color w:val="333333"/>
              </w:rPr>
              <w:t>bilimsel</w:t>
            </w:r>
            <w:proofErr w:type="spellEnd"/>
            <w:r>
              <w:rPr>
                <w:rFonts w:ascii="Times" w:hAnsi="Times" w:cs="Times"/>
                <w:color w:val="333333"/>
              </w:rPr>
              <w:t xml:space="preserve">, </w:t>
            </w:r>
            <w:proofErr w:type="spellStart"/>
            <w:r>
              <w:rPr>
                <w:rFonts w:ascii="Times" w:hAnsi="Times" w:cs="Times"/>
                <w:color w:val="333333"/>
              </w:rPr>
              <w:t>kültürel</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etik</w:t>
            </w:r>
            <w:proofErr w:type="spellEnd"/>
            <w:r>
              <w:rPr>
                <w:rFonts w:ascii="Times" w:hAnsi="Times" w:cs="Times"/>
                <w:color w:val="333333"/>
              </w:rPr>
              <w:t xml:space="preserve"> </w:t>
            </w:r>
            <w:proofErr w:type="spellStart"/>
            <w:r>
              <w:rPr>
                <w:rFonts w:ascii="Times" w:hAnsi="Times" w:cs="Times"/>
                <w:color w:val="333333"/>
              </w:rPr>
              <w:t>değerlere</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davranır</w:t>
            </w:r>
            <w:proofErr w:type="spellEnd"/>
          </w:p>
          <w:p w14:paraId="556AE83B" w14:textId="77777777" w:rsidR="004951E7" w:rsidRDefault="004951E7" w:rsidP="004951E7">
            <w:pPr>
              <w:pStyle w:val="NormalWeb"/>
              <w:numPr>
                <w:ilvl w:val="0"/>
                <w:numId w:val="71"/>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TYYC-2</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sürecine</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yöntem</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teknikleri</w:t>
            </w:r>
            <w:proofErr w:type="spellEnd"/>
            <w:r>
              <w:rPr>
                <w:rFonts w:ascii="Times" w:hAnsi="Times" w:cs="Times"/>
                <w:color w:val="333333"/>
              </w:rPr>
              <w:t xml:space="preserve">, </w:t>
            </w:r>
            <w:proofErr w:type="spellStart"/>
            <w:r>
              <w:rPr>
                <w:rFonts w:ascii="Times" w:hAnsi="Times" w:cs="Times"/>
                <w:color w:val="333333"/>
              </w:rPr>
              <w:t>materyaller</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kaynakları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teknolojiyi</w:t>
            </w:r>
            <w:proofErr w:type="spellEnd"/>
            <w:r>
              <w:rPr>
                <w:rFonts w:ascii="Times" w:hAnsi="Times" w:cs="Times"/>
                <w:color w:val="333333"/>
              </w:rPr>
              <w:t xml:space="preserve"> </w:t>
            </w:r>
            <w:proofErr w:type="spellStart"/>
            <w:r>
              <w:rPr>
                <w:rFonts w:ascii="Times" w:hAnsi="Times" w:cs="Times"/>
                <w:color w:val="333333"/>
              </w:rPr>
              <w:t>kullanabilir</w:t>
            </w:r>
            <w:proofErr w:type="spellEnd"/>
            <w:r>
              <w:rPr>
                <w:rFonts w:ascii="Times" w:hAnsi="Times" w:cs="Times"/>
                <w:color w:val="333333"/>
              </w:rPr>
              <w:t>.</w:t>
            </w:r>
          </w:p>
          <w:p w14:paraId="015BF648" w14:textId="77777777" w:rsidR="004951E7" w:rsidRDefault="004951E7" w:rsidP="004951E7">
            <w:pPr>
              <w:pStyle w:val="NormalWeb"/>
              <w:numPr>
                <w:ilvl w:val="0"/>
                <w:numId w:val="71"/>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TYYC-3</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bilgisini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becerileri</w:t>
            </w:r>
            <w:proofErr w:type="spellEnd"/>
            <w:r>
              <w:rPr>
                <w:rFonts w:ascii="Times" w:hAnsi="Times" w:cs="Times"/>
                <w:color w:val="333333"/>
              </w:rPr>
              <w:t xml:space="preserve"> </w:t>
            </w:r>
            <w:proofErr w:type="spellStart"/>
            <w:r>
              <w:rPr>
                <w:rFonts w:ascii="Times" w:hAnsi="Times" w:cs="Times"/>
                <w:color w:val="333333"/>
              </w:rPr>
              <w:t>ölçme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değerlendirmede</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araç</w:t>
            </w:r>
            <w:proofErr w:type="spellEnd"/>
            <w:r>
              <w:rPr>
                <w:rFonts w:ascii="Times" w:hAnsi="Times" w:cs="Times"/>
                <w:color w:val="333333"/>
              </w:rPr>
              <w:t xml:space="preserve">, </w:t>
            </w:r>
            <w:proofErr w:type="spellStart"/>
            <w:r>
              <w:rPr>
                <w:rFonts w:ascii="Times" w:hAnsi="Times" w:cs="Times"/>
                <w:color w:val="333333"/>
              </w:rPr>
              <w:t>yaklaşım</w:t>
            </w:r>
            <w:proofErr w:type="spellEnd"/>
            <w:r>
              <w:rPr>
                <w:rFonts w:ascii="Times" w:hAnsi="Times" w:cs="Times"/>
                <w:color w:val="333333"/>
              </w:rPr>
              <w:t xml:space="preserve">, </w:t>
            </w:r>
            <w:proofErr w:type="spellStart"/>
            <w:r>
              <w:rPr>
                <w:rFonts w:ascii="Times" w:hAnsi="Times" w:cs="Times"/>
                <w:color w:val="333333"/>
              </w:rPr>
              <w:t>yöntem</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teknikleri</w:t>
            </w:r>
            <w:proofErr w:type="spellEnd"/>
            <w:r>
              <w:rPr>
                <w:rFonts w:ascii="Times" w:hAnsi="Times" w:cs="Times"/>
                <w:color w:val="333333"/>
              </w:rPr>
              <w:t xml:space="preserve"> </w:t>
            </w:r>
            <w:proofErr w:type="spellStart"/>
            <w:r>
              <w:rPr>
                <w:rFonts w:ascii="Times" w:hAnsi="Times" w:cs="Times"/>
                <w:color w:val="333333"/>
              </w:rPr>
              <w:t>kullanabilir</w:t>
            </w:r>
            <w:proofErr w:type="spellEnd"/>
            <w:r>
              <w:rPr>
                <w:rFonts w:ascii="Times" w:hAnsi="Times" w:cs="Times"/>
                <w:color w:val="333333"/>
              </w:rPr>
              <w:t>.</w:t>
            </w:r>
          </w:p>
          <w:p w14:paraId="4003C946" w14:textId="77777777" w:rsidR="004951E7" w:rsidRDefault="004951E7" w:rsidP="004951E7">
            <w:pPr>
              <w:pStyle w:val="NormalWeb"/>
              <w:numPr>
                <w:ilvl w:val="0"/>
                <w:numId w:val="71"/>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TYYC-5</w:t>
            </w:r>
            <w:r>
              <w:rPr>
                <w:rFonts w:ascii="Times" w:hAnsi="Times" w:cs="Times"/>
                <w:color w:val="333333"/>
              </w:rPr>
              <w:t xml:space="preserve"> - </w:t>
            </w:r>
            <w:proofErr w:type="spellStart"/>
            <w:r>
              <w:rPr>
                <w:rFonts w:ascii="Times" w:hAnsi="Times" w:cs="Times"/>
                <w:color w:val="333333"/>
              </w:rPr>
              <w:t>Bılgı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teknolojelerınıi</w:t>
            </w:r>
            <w:proofErr w:type="spellEnd"/>
            <w:r>
              <w:rPr>
                <w:rFonts w:ascii="Times" w:hAnsi="Times" w:cs="Times"/>
                <w:color w:val="333333"/>
              </w:rPr>
              <w:t xml:space="preserve"> </w:t>
            </w:r>
            <w:proofErr w:type="spellStart"/>
            <w:r>
              <w:rPr>
                <w:rFonts w:ascii="Times" w:hAnsi="Times" w:cs="Times"/>
                <w:color w:val="333333"/>
              </w:rPr>
              <w:t>İngılızcenın</w:t>
            </w:r>
            <w:proofErr w:type="spellEnd"/>
            <w:r>
              <w:rPr>
                <w:rFonts w:ascii="Times" w:hAnsi="Times" w:cs="Times"/>
                <w:color w:val="333333"/>
              </w:rPr>
              <w:t xml:space="preserve"> </w:t>
            </w:r>
            <w:proofErr w:type="spellStart"/>
            <w:r>
              <w:rPr>
                <w:rFonts w:ascii="Times" w:hAnsi="Times" w:cs="Times"/>
                <w:color w:val="333333"/>
              </w:rPr>
              <w:t>öğretimi</w:t>
            </w:r>
            <w:proofErr w:type="spellEnd"/>
            <w:r>
              <w:rPr>
                <w:rFonts w:ascii="Times" w:hAnsi="Times" w:cs="Times"/>
                <w:color w:val="333333"/>
              </w:rPr>
              <w:t xml:space="preserve"> </w:t>
            </w:r>
            <w:proofErr w:type="spellStart"/>
            <w:r>
              <w:rPr>
                <w:rFonts w:ascii="Times" w:hAnsi="Times" w:cs="Times"/>
                <w:color w:val="333333"/>
              </w:rPr>
              <w:t>alanında</w:t>
            </w:r>
            <w:proofErr w:type="spellEnd"/>
            <w:r>
              <w:rPr>
                <w:rFonts w:ascii="Times" w:hAnsi="Times" w:cs="Times"/>
                <w:color w:val="333333"/>
              </w:rPr>
              <w:t xml:space="preserve"> </w:t>
            </w:r>
            <w:proofErr w:type="spellStart"/>
            <w:r>
              <w:rPr>
                <w:rFonts w:ascii="Times" w:hAnsi="Times" w:cs="Times"/>
                <w:color w:val="333333"/>
              </w:rPr>
              <w:t>kullanabilir</w:t>
            </w:r>
            <w:proofErr w:type="spellEnd"/>
            <w:r>
              <w:rPr>
                <w:rFonts w:ascii="Times" w:hAnsi="Times" w:cs="Times"/>
                <w:color w:val="333333"/>
              </w:rPr>
              <w:t>.</w:t>
            </w:r>
          </w:p>
          <w:p w14:paraId="6C4D6735" w14:textId="77777777" w:rsidR="004951E7" w:rsidRDefault="004951E7" w:rsidP="004951E7">
            <w:pPr>
              <w:pStyle w:val="NormalWeb"/>
              <w:numPr>
                <w:ilvl w:val="0"/>
                <w:numId w:val="71"/>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TYYC-6</w:t>
            </w:r>
            <w:r>
              <w:rPr>
                <w:rFonts w:ascii="Times" w:hAnsi="Times" w:cs="Times"/>
                <w:color w:val="333333"/>
              </w:rPr>
              <w:t xml:space="preserve"> -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öğretimi</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ölçme</w:t>
            </w:r>
            <w:proofErr w:type="spellEnd"/>
            <w:r>
              <w:rPr>
                <w:rFonts w:ascii="Times" w:hAnsi="Times" w:cs="Times"/>
                <w:color w:val="333333"/>
              </w:rPr>
              <w:t xml:space="preserve"> </w:t>
            </w:r>
            <w:proofErr w:type="spellStart"/>
            <w:r>
              <w:rPr>
                <w:rFonts w:ascii="Times" w:hAnsi="Times" w:cs="Times"/>
                <w:color w:val="333333"/>
              </w:rPr>
              <w:t>alanındaki</w:t>
            </w:r>
            <w:proofErr w:type="spellEnd"/>
            <w:r>
              <w:rPr>
                <w:rFonts w:ascii="Times" w:hAnsi="Times" w:cs="Times"/>
                <w:color w:val="333333"/>
              </w:rPr>
              <w:t xml:space="preserve"> </w:t>
            </w:r>
            <w:proofErr w:type="spellStart"/>
            <w:r>
              <w:rPr>
                <w:rFonts w:ascii="Times" w:hAnsi="Times" w:cs="Times"/>
                <w:color w:val="333333"/>
              </w:rPr>
              <w:t>yenilikleri</w:t>
            </w:r>
            <w:proofErr w:type="spellEnd"/>
            <w:r>
              <w:rPr>
                <w:rFonts w:ascii="Times" w:hAnsi="Times" w:cs="Times"/>
                <w:color w:val="333333"/>
              </w:rPr>
              <w:t xml:space="preserve"> </w:t>
            </w:r>
            <w:proofErr w:type="spellStart"/>
            <w:r>
              <w:rPr>
                <w:rFonts w:ascii="Times" w:hAnsi="Times" w:cs="Times"/>
                <w:color w:val="333333"/>
              </w:rPr>
              <w:t>izleyebilme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meslektaşları</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kurabilir</w:t>
            </w:r>
            <w:proofErr w:type="spellEnd"/>
            <w:r>
              <w:rPr>
                <w:rFonts w:ascii="Times" w:hAnsi="Times" w:cs="Times"/>
                <w:color w:val="333333"/>
              </w:rPr>
              <w:t>.</w:t>
            </w:r>
          </w:p>
          <w:p w14:paraId="707D4D51" w14:textId="77777777" w:rsidR="004951E7" w:rsidRDefault="004951E7" w:rsidP="004951E7">
            <w:pPr>
              <w:pStyle w:val="NormalWeb"/>
              <w:numPr>
                <w:ilvl w:val="0"/>
                <w:numId w:val="71"/>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TYYC-7</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öğretimine</w:t>
            </w:r>
            <w:proofErr w:type="spellEnd"/>
            <w:r>
              <w:rPr>
                <w:rFonts w:ascii="Times" w:hAnsi="Times" w:cs="Times"/>
                <w:color w:val="333333"/>
              </w:rPr>
              <w:t xml:space="preserve"> her </w:t>
            </w:r>
            <w:proofErr w:type="spellStart"/>
            <w:r>
              <w:rPr>
                <w:rFonts w:ascii="Times" w:hAnsi="Times" w:cs="Times"/>
                <w:color w:val="333333"/>
              </w:rPr>
              <w:t>düzeye</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ortamları</w:t>
            </w:r>
            <w:proofErr w:type="spellEnd"/>
            <w:r>
              <w:rPr>
                <w:rFonts w:ascii="Times" w:hAnsi="Times" w:cs="Times"/>
                <w:color w:val="333333"/>
              </w:rPr>
              <w:t xml:space="preserve"> </w:t>
            </w:r>
            <w:proofErr w:type="spellStart"/>
            <w:r>
              <w:rPr>
                <w:rFonts w:ascii="Times" w:hAnsi="Times" w:cs="Times"/>
                <w:color w:val="333333"/>
              </w:rPr>
              <w:t>düzenleyebilme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öğrencilerin</w:t>
            </w:r>
            <w:proofErr w:type="spellEnd"/>
            <w:r>
              <w:rPr>
                <w:rFonts w:ascii="Times" w:hAnsi="Times" w:cs="Times"/>
                <w:color w:val="333333"/>
              </w:rPr>
              <w:t xml:space="preserve"> </w:t>
            </w:r>
            <w:proofErr w:type="spellStart"/>
            <w:r>
              <w:rPr>
                <w:rFonts w:ascii="Times" w:hAnsi="Times" w:cs="Times"/>
                <w:color w:val="333333"/>
              </w:rPr>
              <w:t>iletişim</w:t>
            </w:r>
            <w:proofErr w:type="spellEnd"/>
            <w:r>
              <w:rPr>
                <w:rFonts w:ascii="Times" w:hAnsi="Times" w:cs="Times"/>
                <w:color w:val="333333"/>
              </w:rPr>
              <w:t xml:space="preserve"> </w:t>
            </w:r>
            <w:proofErr w:type="spellStart"/>
            <w:r>
              <w:rPr>
                <w:rFonts w:ascii="Times" w:hAnsi="Times" w:cs="Times"/>
                <w:color w:val="333333"/>
              </w:rPr>
              <w:t>becerilerini</w:t>
            </w:r>
            <w:proofErr w:type="spellEnd"/>
            <w:r>
              <w:rPr>
                <w:rFonts w:ascii="Times" w:hAnsi="Times" w:cs="Times"/>
                <w:color w:val="333333"/>
              </w:rPr>
              <w:t xml:space="preserve"> (</w:t>
            </w:r>
            <w:proofErr w:type="spellStart"/>
            <w:r>
              <w:rPr>
                <w:rFonts w:ascii="Times" w:hAnsi="Times" w:cs="Times"/>
                <w:color w:val="333333"/>
              </w:rPr>
              <w:t>dinleme</w:t>
            </w:r>
            <w:proofErr w:type="spellEnd"/>
            <w:r>
              <w:rPr>
                <w:rFonts w:ascii="Times" w:hAnsi="Times" w:cs="Times"/>
                <w:color w:val="333333"/>
              </w:rPr>
              <w:t xml:space="preserve">, </w:t>
            </w:r>
            <w:proofErr w:type="spellStart"/>
            <w:r>
              <w:rPr>
                <w:rFonts w:ascii="Times" w:hAnsi="Times" w:cs="Times"/>
                <w:color w:val="333333"/>
              </w:rPr>
              <w:t>konuşma</w:t>
            </w:r>
            <w:proofErr w:type="spellEnd"/>
            <w:r>
              <w:rPr>
                <w:rFonts w:ascii="Times" w:hAnsi="Times" w:cs="Times"/>
                <w:color w:val="333333"/>
              </w:rPr>
              <w:t xml:space="preserve">, </w:t>
            </w:r>
            <w:proofErr w:type="spellStart"/>
            <w:r>
              <w:rPr>
                <w:rFonts w:ascii="Times" w:hAnsi="Times" w:cs="Times"/>
                <w:color w:val="333333"/>
              </w:rPr>
              <w:t>okuma</w:t>
            </w:r>
            <w:proofErr w:type="spellEnd"/>
            <w:r>
              <w:rPr>
                <w:rFonts w:ascii="Times" w:hAnsi="Times" w:cs="Times"/>
                <w:color w:val="333333"/>
              </w:rPr>
              <w:t xml:space="preserve">, </w:t>
            </w:r>
            <w:proofErr w:type="spellStart"/>
            <w:r>
              <w:rPr>
                <w:rFonts w:ascii="Times" w:hAnsi="Times" w:cs="Times"/>
                <w:color w:val="333333"/>
              </w:rPr>
              <w:t>yazma</w:t>
            </w:r>
            <w:proofErr w:type="spellEnd"/>
            <w:r>
              <w:rPr>
                <w:rFonts w:ascii="Times" w:hAnsi="Times" w:cs="Times"/>
                <w:color w:val="333333"/>
              </w:rPr>
              <w:t xml:space="preserve">) </w:t>
            </w:r>
            <w:proofErr w:type="spellStart"/>
            <w:r>
              <w:rPr>
                <w:rFonts w:ascii="Times" w:hAnsi="Times" w:cs="Times"/>
                <w:color w:val="333333"/>
              </w:rPr>
              <w:t>geliştirebilir</w:t>
            </w:r>
            <w:proofErr w:type="spellEnd"/>
            <w:r>
              <w:rPr>
                <w:rFonts w:ascii="Times" w:hAnsi="Times" w:cs="Times"/>
                <w:color w:val="333333"/>
              </w:rPr>
              <w:t>.</w:t>
            </w:r>
          </w:p>
          <w:p w14:paraId="120C2061" w14:textId="77777777" w:rsidR="004951E7" w:rsidRDefault="004951E7" w:rsidP="004951E7">
            <w:pPr>
              <w:pStyle w:val="NormalWeb"/>
              <w:numPr>
                <w:ilvl w:val="0"/>
                <w:numId w:val="71"/>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TYYC-9</w:t>
            </w:r>
            <w:r>
              <w:rPr>
                <w:rFonts w:ascii="Times" w:hAnsi="Times" w:cs="Times"/>
                <w:color w:val="333333"/>
              </w:rPr>
              <w:t xml:space="preserve"> -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öğretiminde</w:t>
            </w:r>
            <w:proofErr w:type="spellEnd"/>
            <w:r>
              <w:rPr>
                <w:rFonts w:ascii="Times" w:hAnsi="Times" w:cs="Times"/>
                <w:color w:val="333333"/>
              </w:rPr>
              <w:t xml:space="preserve"> </w:t>
            </w:r>
            <w:proofErr w:type="spellStart"/>
            <w:r>
              <w:rPr>
                <w:rFonts w:ascii="Times" w:hAnsi="Times" w:cs="Times"/>
                <w:color w:val="333333"/>
              </w:rPr>
              <w:t>bilimsel</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yöntem</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tekniklerinden</w:t>
            </w:r>
            <w:proofErr w:type="spellEnd"/>
            <w:r>
              <w:rPr>
                <w:rFonts w:ascii="Times" w:hAnsi="Times" w:cs="Times"/>
                <w:color w:val="333333"/>
              </w:rPr>
              <w:t xml:space="preserve"> </w:t>
            </w:r>
            <w:proofErr w:type="spellStart"/>
            <w:r>
              <w:rPr>
                <w:rFonts w:ascii="Times" w:hAnsi="Times" w:cs="Times"/>
                <w:color w:val="333333"/>
              </w:rPr>
              <w:t>yararlanma</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sınıf</w:t>
            </w:r>
            <w:proofErr w:type="spellEnd"/>
            <w:r>
              <w:rPr>
                <w:rFonts w:ascii="Times" w:hAnsi="Times" w:cs="Times"/>
                <w:color w:val="333333"/>
              </w:rPr>
              <w:t xml:space="preserve"> </w:t>
            </w:r>
            <w:proofErr w:type="spellStart"/>
            <w:r>
              <w:rPr>
                <w:rFonts w:ascii="Times" w:hAnsi="Times" w:cs="Times"/>
                <w:color w:val="333333"/>
              </w:rPr>
              <w:t>odaklı</w:t>
            </w:r>
            <w:proofErr w:type="spellEnd"/>
            <w:r>
              <w:rPr>
                <w:rFonts w:ascii="Times" w:hAnsi="Times" w:cs="Times"/>
                <w:color w:val="333333"/>
              </w:rPr>
              <w:t>/</w:t>
            </w:r>
            <w:proofErr w:type="spellStart"/>
            <w:r>
              <w:rPr>
                <w:rFonts w:ascii="Times" w:hAnsi="Times" w:cs="Times"/>
                <w:color w:val="333333"/>
              </w:rPr>
              <w:t>aksiyon</w:t>
            </w:r>
            <w:proofErr w:type="spellEnd"/>
            <w:r>
              <w:rPr>
                <w:rFonts w:ascii="Times" w:hAnsi="Times" w:cs="Times"/>
                <w:color w:val="333333"/>
              </w:rPr>
              <w:t xml:space="preserve"> </w:t>
            </w:r>
            <w:proofErr w:type="spellStart"/>
            <w:r>
              <w:rPr>
                <w:rFonts w:ascii="Times" w:hAnsi="Times" w:cs="Times"/>
                <w:color w:val="333333"/>
              </w:rPr>
              <w:t>araştırma</w:t>
            </w:r>
            <w:proofErr w:type="spellEnd"/>
            <w:r>
              <w:rPr>
                <w:rFonts w:ascii="Times" w:hAnsi="Times" w:cs="Times"/>
                <w:color w:val="333333"/>
              </w:rPr>
              <w:t xml:space="preserve"> </w:t>
            </w:r>
            <w:proofErr w:type="spellStart"/>
            <w:r>
              <w:rPr>
                <w:rFonts w:ascii="Times" w:hAnsi="Times" w:cs="Times"/>
                <w:color w:val="333333"/>
              </w:rPr>
              <w:t>yapabilir</w:t>
            </w:r>
            <w:proofErr w:type="spellEnd"/>
            <w:r>
              <w:rPr>
                <w:rFonts w:ascii="Times" w:hAnsi="Times" w:cs="Times"/>
                <w:color w:val="333333"/>
              </w:rPr>
              <w:t>.</w:t>
            </w:r>
          </w:p>
          <w:p w14:paraId="7642D7C4" w14:textId="77777777" w:rsidR="004951E7" w:rsidRDefault="004951E7" w:rsidP="004951E7">
            <w:pPr>
              <w:pStyle w:val="NormalWeb"/>
              <w:numPr>
                <w:ilvl w:val="0"/>
                <w:numId w:val="71"/>
              </w:numPr>
              <w:pBdr>
                <w:left w:val="single" w:sz="6" w:space="11" w:color="DDDDDD"/>
                <w:right w:val="single" w:sz="6" w:space="11" w:color="DDDDDD"/>
              </w:pBdr>
              <w:shd w:val="clear" w:color="auto" w:fill="FFFFFF"/>
              <w:spacing w:before="0" w:beforeAutospacing="0" w:after="0" w:afterAutospacing="0"/>
              <w:ind w:left="1789" w:right="58"/>
              <w:jc w:val="both"/>
              <w:textAlignment w:val="baseline"/>
              <w:rPr>
                <w:rFonts w:ascii="Times" w:hAnsi="Times" w:cs="Times"/>
                <w:color w:val="333333"/>
                <w:sz w:val="20"/>
                <w:szCs w:val="20"/>
              </w:rPr>
            </w:pPr>
            <w:r>
              <w:rPr>
                <w:rFonts w:ascii="Times" w:hAnsi="Times" w:cs="Times"/>
                <w:b/>
                <w:bCs/>
                <w:color w:val="333333"/>
              </w:rPr>
              <w:t>TYYC-12</w:t>
            </w:r>
            <w:r>
              <w:rPr>
                <w:rFonts w:ascii="Times" w:hAnsi="Times" w:cs="Times"/>
                <w:color w:val="333333"/>
              </w:rPr>
              <w:t xml:space="preserve"> - </w:t>
            </w:r>
            <w:proofErr w:type="spellStart"/>
            <w:r>
              <w:rPr>
                <w:rFonts w:ascii="Times" w:hAnsi="Times" w:cs="Times"/>
                <w:color w:val="333333"/>
              </w:rPr>
              <w:t>İngilizce</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konularda</w:t>
            </w:r>
            <w:proofErr w:type="spellEnd"/>
            <w:r>
              <w:rPr>
                <w:rFonts w:ascii="Times" w:hAnsi="Times" w:cs="Times"/>
                <w:color w:val="333333"/>
              </w:rPr>
              <w:t xml:space="preserve"> </w:t>
            </w:r>
            <w:proofErr w:type="spellStart"/>
            <w:r>
              <w:rPr>
                <w:rFonts w:ascii="Times" w:hAnsi="Times" w:cs="Times"/>
                <w:color w:val="333333"/>
              </w:rPr>
              <w:t>sosyal</w:t>
            </w:r>
            <w:proofErr w:type="spellEnd"/>
            <w:r>
              <w:rPr>
                <w:rFonts w:ascii="Times" w:hAnsi="Times" w:cs="Times"/>
                <w:color w:val="333333"/>
              </w:rPr>
              <w:t xml:space="preserve"> </w:t>
            </w:r>
            <w:proofErr w:type="spellStart"/>
            <w:r>
              <w:rPr>
                <w:rFonts w:ascii="Times" w:hAnsi="Times" w:cs="Times"/>
                <w:color w:val="333333"/>
              </w:rPr>
              <w:t>sorumluluk</w:t>
            </w:r>
            <w:proofErr w:type="spellEnd"/>
            <w:r>
              <w:rPr>
                <w:rFonts w:ascii="Times" w:hAnsi="Times" w:cs="Times"/>
                <w:color w:val="333333"/>
              </w:rPr>
              <w:t xml:space="preserve"> </w:t>
            </w:r>
            <w:proofErr w:type="spellStart"/>
            <w:r>
              <w:rPr>
                <w:rFonts w:ascii="Times" w:hAnsi="Times" w:cs="Times"/>
                <w:color w:val="333333"/>
              </w:rPr>
              <w:t>projeleri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w:t>
            </w:r>
            <w:proofErr w:type="spellEnd"/>
            <w:r>
              <w:rPr>
                <w:rFonts w:ascii="Times" w:hAnsi="Times" w:cs="Times"/>
                <w:color w:val="333333"/>
              </w:rPr>
              <w:t xml:space="preserve"> </w:t>
            </w:r>
            <w:proofErr w:type="spellStart"/>
            <w:r>
              <w:rPr>
                <w:rFonts w:ascii="Times" w:hAnsi="Times" w:cs="Times"/>
                <w:color w:val="333333"/>
              </w:rPr>
              <w:t>düzenleyip</w:t>
            </w:r>
            <w:proofErr w:type="spellEnd"/>
            <w:r>
              <w:rPr>
                <w:rFonts w:ascii="Times" w:hAnsi="Times" w:cs="Times"/>
                <w:color w:val="333333"/>
              </w:rPr>
              <w:t xml:space="preserve"> </w:t>
            </w:r>
            <w:proofErr w:type="spellStart"/>
            <w:r>
              <w:rPr>
                <w:rFonts w:ascii="Times" w:hAnsi="Times" w:cs="Times"/>
                <w:color w:val="333333"/>
              </w:rPr>
              <w:t>uygulayabilme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bu</w:t>
            </w:r>
            <w:proofErr w:type="spellEnd"/>
            <w:r>
              <w:rPr>
                <w:rFonts w:ascii="Times" w:hAnsi="Times" w:cs="Times"/>
                <w:color w:val="333333"/>
              </w:rPr>
              <w:t xml:space="preserve"> </w:t>
            </w:r>
            <w:proofErr w:type="spellStart"/>
            <w:r>
              <w:rPr>
                <w:rFonts w:ascii="Times" w:hAnsi="Times" w:cs="Times"/>
                <w:color w:val="333333"/>
              </w:rPr>
              <w:t>tür</w:t>
            </w:r>
            <w:proofErr w:type="spellEnd"/>
            <w:r>
              <w:rPr>
                <w:rFonts w:ascii="Times" w:hAnsi="Times" w:cs="Times"/>
                <w:color w:val="333333"/>
              </w:rPr>
              <w:t xml:space="preserve"> </w:t>
            </w:r>
            <w:proofErr w:type="spellStart"/>
            <w:r>
              <w:rPr>
                <w:rFonts w:ascii="Times" w:hAnsi="Times" w:cs="Times"/>
                <w:color w:val="333333"/>
              </w:rPr>
              <w:t>proje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etkinliklerde</w:t>
            </w:r>
            <w:proofErr w:type="spellEnd"/>
            <w:r>
              <w:rPr>
                <w:rFonts w:ascii="Times" w:hAnsi="Times" w:cs="Times"/>
                <w:color w:val="333333"/>
              </w:rPr>
              <w:t xml:space="preserve"> </w:t>
            </w:r>
            <w:proofErr w:type="spellStart"/>
            <w:r>
              <w:rPr>
                <w:rFonts w:ascii="Times" w:hAnsi="Times" w:cs="Times"/>
                <w:color w:val="333333"/>
              </w:rPr>
              <w:t>aktif</w:t>
            </w:r>
            <w:proofErr w:type="spellEnd"/>
            <w:r>
              <w:rPr>
                <w:rFonts w:ascii="Times" w:hAnsi="Times" w:cs="Times"/>
                <w:color w:val="333333"/>
              </w:rPr>
              <w:t xml:space="preserve"> </w:t>
            </w:r>
            <w:proofErr w:type="spellStart"/>
            <w:r>
              <w:rPr>
                <w:rFonts w:ascii="Times" w:hAnsi="Times" w:cs="Times"/>
                <w:color w:val="333333"/>
              </w:rPr>
              <w:t>rol</w:t>
            </w:r>
            <w:proofErr w:type="spellEnd"/>
            <w:r>
              <w:rPr>
                <w:rFonts w:ascii="Times" w:hAnsi="Times" w:cs="Times"/>
                <w:color w:val="333333"/>
              </w:rPr>
              <w:t xml:space="preserve"> </w:t>
            </w:r>
            <w:proofErr w:type="spellStart"/>
            <w:r>
              <w:rPr>
                <w:rFonts w:ascii="Times" w:hAnsi="Times" w:cs="Times"/>
                <w:color w:val="333333"/>
              </w:rPr>
              <w:t>alabilir</w:t>
            </w:r>
            <w:proofErr w:type="spellEnd"/>
            <w:r>
              <w:rPr>
                <w:rFonts w:ascii="Times" w:hAnsi="Times" w:cs="Times"/>
                <w:color w:val="333333"/>
              </w:rPr>
              <w:t>.</w:t>
            </w:r>
          </w:p>
          <w:p w14:paraId="7D5C72AF" w14:textId="77777777" w:rsidR="004951E7" w:rsidRDefault="004951E7" w:rsidP="004951E7">
            <w:pPr>
              <w:pStyle w:val="NormalWeb"/>
              <w:numPr>
                <w:ilvl w:val="0"/>
                <w:numId w:val="71"/>
              </w:numPr>
              <w:pBdr>
                <w:left w:val="single" w:sz="6" w:space="11" w:color="DDDDDD"/>
                <w:bottom w:val="single" w:sz="6" w:space="8" w:color="DDDDDD"/>
                <w:right w:val="single" w:sz="6" w:space="11" w:color="DDDDDD"/>
              </w:pBdr>
              <w:shd w:val="clear" w:color="auto" w:fill="FFFFFF"/>
              <w:spacing w:before="0" w:beforeAutospacing="0" w:after="120" w:afterAutospacing="0"/>
              <w:ind w:left="1789" w:right="58"/>
              <w:jc w:val="both"/>
              <w:textAlignment w:val="baseline"/>
              <w:rPr>
                <w:rFonts w:ascii="Times" w:hAnsi="Times" w:cs="Times"/>
                <w:color w:val="333333"/>
                <w:sz w:val="20"/>
                <w:szCs w:val="20"/>
              </w:rPr>
            </w:pPr>
            <w:r>
              <w:rPr>
                <w:rFonts w:ascii="Times" w:hAnsi="Times" w:cs="Times"/>
                <w:b/>
                <w:bCs/>
                <w:color w:val="333333"/>
              </w:rPr>
              <w:t>TYYC-14</w:t>
            </w:r>
            <w:r>
              <w:rPr>
                <w:rFonts w:ascii="Times" w:hAnsi="Times" w:cs="Times"/>
                <w:color w:val="333333"/>
              </w:rPr>
              <w:t xml:space="preserve"> - </w:t>
            </w:r>
            <w:proofErr w:type="spellStart"/>
            <w:r>
              <w:rPr>
                <w:rFonts w:ascii="Times" w:hAnsi="Times" w:cs="Times"/>
                <w:color w:val="333333"/>
              </w:rPr>
              <w:t>Yaşam</w:t>
            </w:r>
            <w:proofErr w:type="spellEnd"/>
            <w:r>
              <w:rPr>
                <w:rFonts w:ascii="Times" w:hAnsi="Times" w:cs="Times"/>
                <w:color w:val="333333"/>
              </w:rPr>
              <w:t xml:space="preserve"> </w:t>
            </w:r>
            <w:proofErr w:type="spellStart"/>
            <w:r>
              <w:rPr>
                <w:rFonts w:ascii="Times" w:hAnsi="Times" w:cs="Times"/>
                <w:color w:val="333333"/>
              </w:rPr>
              <w:t>boyu</w:t>
            </w:r>
            <w:proofErr w:type="spellEnd"/>
            <w:r>
              <w:rPr>
                <w:rFonts w:ascii="Times" w:hAnsi="Times" w:cs="Times"/>
                <w:color w:val="333333"/>
              </w:rPr>
              <w:t xml:space="preserve"> </w:t>
            </w:r>
            <w:proofErr w:type="spellStart"/>
            <w:r>
              <w:rPr>
                <w:rFonts w:ascii="Times" w:hAnsi="Times" w:cs="Times"/>
                <w:color w:val="333333"/>
              </w:rPr>
              <w:t>öğrenme</w:t>
            </w:r>
            <w:proofErr w:type="spellEnd"/>
            <w:r>
              <w:rPr>
                <w:rFonts w:ascii="Times" w:hAnsi="Times" w:cs="Times"/>
                <w:color w:val="333333"/>
              </w:rPr>
              <w:t xml:space="preserve"> </w:t>
            </w:r>
            <w:proofErr w:type="spellStart"/>
            <w:r>
              <w:rPr>
                <w:rFonts w:ascii="Times" w:hAnsi="Times" w:cs="Times"/>
                <w:color w:val="333333"/>
              </w:rPr>
              <w:t>konusunda</w:t>
            </w:r>
            <w:proofErr w:type="spellEnd"/>
            <w:r>
              <w:rPr>
                <w:rFonts w:ascii="Times" w:hAnsi="Times" w:cs="Times"/>
                <w:color w:val="333333"/>
              </w:rPr>
              <w:t xml:space="preserve"> </w:t>
            </w:r>
            <w:proofErr w:type="spellStart"/>
            <w:r>
              <w:rPr>
                <w:rFonts w:ascii="Times" w:hAnsi="Times" w:cs="Times"/>
                <w:color w:val="333333"/>
              </w:rPr>
              <w:t>olumlu</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tavır</w:t>
            </w:r>
            <w:proofErr w:type="spellEnd"/>
            <w:r>
              <w:rPr>
                <w:rFonts w:ascii="Times" w:hAnsi="Times" w:cs="Times"/>
                <w:color w:val="333333"/>
              </w:rPr>
              <w:t xml:space="preserve"> </w:t>
            </w:r>
            <w:proofErr w:type="spellStart"/>
            <w:r>
              <w:rPr>
                <w:rFonts w:ascii="Times" w:hAnsi="Times" w:cs="Times"/>
                <w:color w:val="333333"/>
              </w:rPr>
              <w:t>geliştirme</w:t>
            </w:r>
            <w:proofErr w:type="spellEnd"/>
            <w:r>
              <w:rPr>
                <w:rFonts w:ascii="Times" w:hAnsi="Times" w:cs="Times"/>
                <w:color w:val="333333"/>
              </w:rPr>
              <w:t xml:space="preserve"> -</w:t>
            </w:r>
            <w:proofErr w:type="spellStart"/>
            <w:r>
              <w:rPr>
                <w:rFonts w:ascii="Times" w:hAnsi="Times" w:cs="Times"/>
                <w:color w:val="333333"/>
              </w:rPr>
              <w:t>İngilizcenin</w:t>
            </w:r>
            <w:proofErr w:type="spellEnd"/>
            <w:r>
              <w:rPr>
                <w:rFonts w:ascii="Times" w:hAnsi="Times" w:cs="Times"/>
                <w:color w:val="333333"/>
              </w:rPr>
              <w:t xml:space="preserve"> </w:t>
            </w:r>
            <w:proofErr w:type="spellStart"/>
            <w:r>
              <w:rPr>
                <w:rFonts w:ascii="Times" w:hAnsi="Times" w:cs="Times"/>
                <w:color w:val="333333"/>
              </w:rPr>
              <w:t>yanı</w:t>
            </w:r>
            <w:proofErr w:type="spellEnd"/>
            <w:r>
              <w:rPr>
                <w:rFonts w:ascii="Times" w:hAnsi="Times" w:cs="Times"/>
                <w:color w:val="333333"/>
              </w:rPr>
              <w:t xml:space="preserve"> </w:t>
            </w:r>
            <w:proofErr w:type="spellStart"/>
            <w:r>
              <w:rPr>
                <w:rFonts w:ascii="Times" w:hAnsi="Times" w:cs="Times"/>
                <w:color w:val="333333"/>
              </w:rPr>
              <w:t>sıra</w:t>
            </w:r>
            <w:proofErr w:type="spellEnd"/>
            <w:r>
              <w:rPr>
                <w:rFonts w:ascii="Times" w:hAnsi="Times" w:cs="Times"/>
                <w:color w:val="333333"/>
              </w:rPr>
              <w:t xml:space="preserve"> </w:t>
            </w:r>
            <w:proofErr w:type="spellStart"/>
            <w:r>
              <w:rPr>
                <w:rFonts w:ascii="Times" w:hAnsi="Times" w:cs="Times"/>
                <w:color w:val="333333"/>
              </w:rPr>
              <w:t>ikinci</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yabancı</w:t>
            </w:r>
            <w:proofErr w:type="spellEnd"/>
            <w:r>
              <w:rPr>
                <w:rFonts w:ascii="Times" w:hAnsi="Times" w:cs="Times"/>
                <w:color w:val="333333"/>
              </w:rPr>
              <w:t xml:space="preserve"> </w:t>
            </w:r>
            <w:proofErr w:type="spellStart"/>
            <w:r>
              <w:rPr>
                <w:rFonts w:ascii="Times" w:hAnsi="Times" w:cs="Times"/>
                <w:color w:val="333333"/>
              </w:rPr>
              <w:t>dil</w:t>
            </w:r>
            <w:proofErr w:type="spellEnd"/>
            <w:r>
              <w:rPr>
                <w:rFonts w:ascii="Times" w:hAnsi="Times" w:cs="Times"/>
                <w:color w:val="333333"/>
              </w:rPr>
              <w:t xml:space="preserve"> </w:t>
            </w:r>
            <w:proofErr w:type="spellStart"/>
            <w:r>
              <w:rPr>
                <w:rFonts w:ascii="Times" w:hAnsi="Times" w:cs="Times"/>
                <w:color w:val="333333"/>
              </w:rPr>
              <w:t>günlük</w:t>
            </w:r>
            <w:proofErr w:type="spellEnd"/>
            <w:r>
              <w:rPr>
                <w:rFonts w:ascii="Times" w:hAnsi="Times" w:cs="Times"/>
                <w:color w:val="333333"/>
              </w:rPr>
              <w:t xml:space="preserve"> </w:t>
            </w:r>
            <w:proofErr w:type="spellStart"/>
            <w:r>
              <w:rPr>
                <w:rFonts w:ascii="Times" w:hAnsi="Times" w:cs="Times"/>
                <w:color w:val="333333"/>
              </w:rPr>
              <w:t>yaşantısında</w:t>
            </w:r>
            <w:proofErr w:type="spellEnd"/>
            <w:r>
              <w:rPr>
                <w:rFonts w:ascii="Times" w:hAnsi="Times" w:cs="Times"/>
                <w:color w:val="333333"/>
              </w:rPr>
              <w:t xml:space="preserve"> </w:t>
            </w:r>
            <w:proofErr w:type="spellStart"/>
            <w:r>
              <w:rPr>
                <w:rFonts w:ascii="Times" w:hAnsi="Times" w:cs="Times"/>
                <w:color w:val="333333"/>
              </w:rPr>
              <w:t>etkili</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kullanabilir</w:t>
            </w:r>
            <w:proofErr w:type="spellEnd"/>
            <w:r>
              <w:rPr>
                <w:rFonts w:ascii="Times" w:hAnsi="Times" w:cs="Times"/>
                <w:color w:val="333333"/>
              </w:rPr>
              <w:t>.</w:t>
            </w:r>
          </w:p>
          <w:p w14:paraId="3B51CD66" w14:textId="0A63CCFD" w:rsidR="002117BB" w:rsidRPr="00AD73BB" w:rsidRDefault="004951E7" w:rsidP="004951E7">
            <w:pPr>
              <w:pStyle w:val="NormalWeb"/>
              <w:spacing w:before="0" w:beforeAutospacing="0" w:after="120" w:afterAutospacing="0"/>
              <w:ind w:right="58" w:firstLine="709"/>
              <w:jc w:val="both"/>
            </w:pPr>
            <w:proofErr w:type="spellStart"/>
            <w:r>
              <w:rPr>
                <w:rFonts w:ascii="Times" w:hAnsi="Times" w:cs="Times"/>
                <w:color w:val="000000"/>
              </w:rPr>
              <w:t>Ayrıca</w:t>
            </w:r>
            <w:proofErr w:type="spellEnd"/>
            <w:r>
              <w:rPr>
                <w:rFonts w:ascii="Times" w:hAnsi="Times" w:cs="Times"/>
                <w:color w:val="000000"/>
              </w:rPr>
              <w:t xml:space="preserve"> program </w:t>
            </w:r>
            <w:proofErr w:type="spellStart"/>
            <w:r>
              <w:rPr>
                <w:rFonts w:ascii="Times" w:hAnsi="Times" w:cs="Times"/>
                <w:color w:val="000000"/>
              </w:rPr>
              <w:t>çıktıları</w:t>
            </w:r>
            <w:proofErr w:type="spellEnd"/>
            <w:r>
              <w:rPr>
                <w:rFonts w:ascii="Times" w:hAnsi="Times" w:cs="Times"/>
                <w:color w:val="000000"/>
              </w:rPr>
              <w:t xml:space="preserve"> her </w:t>
            </w:r>
            <w:proofErr w:type="spellStart"/>
            <w:r>
              <w:rPr>
                <w:rFonts w:ascii="Times" w:hAnsi="Times" w:cs="Times"/>
                <w:color w:val="000000"/>
              </w:rPr>
              <w:t>sene</w:t>
            </w:r>
            <w:proofErr w:type="spellEnd"/>
            <w:r>
              <w:rPr>
                <w:rFonts w:ascii="Times" w:hAnsi="Times" w:cs="Times"/>
                <w:color w:val="000000"/>
              </w:rPr>
              <w:t xml:space="preserve"> rutin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en</w:t>
            </w:r>
            <w:proofErr w:type="spellEnd"/>
            <w:r>
              <w:rPr>
                <w:rFonts w:ascii="Times" w:hAnsi="Times" w:cs="Times"/>
                <w:color w:val="000000"/>
              </w:rPr>
              <w:t xml:space="preserve"> </w:t>
            </w:r>
            <w:proofErr w:type="spellStart"/>
            <w:r>
              <w:rPr>
                <w:rFonts w:ascii="Times" w:hAnsi="Times" w:cs="Times"/>
                <w:color w:val="000000"/>
              </w:rPr>
              <w:t>az</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kez</w:t>
            </w:r>
            <w:proofErr w:type="spellEnd"/>
            <w:r>
              <w:rPr>
                <w:rFonts w:ascii="Times" w:hAnsi="Times" w:cs="Times"/>
                <w:color w:val="000000"/>
              </w:rPr>
              <w:t xml:space="preserve"> </w:t>
            </w:r>
            <w:proofErr w:type="spellStart"/>
            <w:r>
              <w:rPr>
                <w:rFonts w:ascii="Times" w:hAnsi="Times" w:cs="Times"/>
                <w:color w:val="000000"/>
              </w:rPr>
              <w:t>gözden</w:t>
            </w:r>
            <w:proofErr w:type="spellEnd"/>
            <w:r>
              <w:rPr>
                <w:rFonts w:ascii="Times" w:hAnsi="Times" w:cs="Times"/>
                <w:color w:val="000000"/>
              </w:rPr>
              <w:t xml:space="preserve"> </w:t>
            </w:r>
            <w:proofErr w:type="spellStart"/>
            <w:r>
              <w:rPr>
                <w:rFonts w:ascii="Times" w:hAnsi="Times" w:cs="Times"/>
                <w:color w:val="000000"/>
              </w:rPr>
              <w:t>geçirilmekte</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güncelleme</w:t>
            </w:r>
            <w:proofErr w:type="spellEnd"/>
            <w:r>
              <w:rPr>
                <w:rFonts w:ascii="Times" w:hAnsi="Times" w:cs="Times"/>
                <w:color w:val="000000"/>
              </w:rPr>
              <w:t xml:space="preserve"> </w:t>
            </w:r>
            <w:proofErr w:type="spellStart"/>
            <w:r>
              <w:rPr>
                <w:rFonts w:ascii="Times" w:hAnsi="Times" w:cs="Times"/>
                <w:color w:val="000000"/>
              </w:rPr>
              <w:t>ilgili</w:t>
            </w:r>
            <w:proofErr w:type="spellEnd"/>
            <w:r>
              <w:rPr>
                <w:rFonts w:ascii="Times" w:hAnsi="Times" w:cs="Times"/>
                <w:color w:val="000000"/>
              </w:rPr>
              <w:t xml:space="preserve"> </w:t>
            </w:r>
            <w:proofErr w:type="spellStart"/>
            <w:r>
              <w:rPr>
                <w:rFonts w:ascii="Times" w:hAnsi="Times" w:cs="Times"/>
                <w:color w:val="000000"/>
              </w:rPr>
              <w:t>komisyon</w:t>
            </w:r>
            <w:proofErr w:type="spellEnd"/>
            <w:r>
              <w:rPr>
                <w:rFonts w:ascii="Times" w:hAnsi="Times" w:cs="Times"/>
                <w:color w:val="000000"/>
              </w:rPr>
              <w:t xml:space="preserve"> </w:t>
            </w:r>
            <w:proofErr w:type="spellStart"/>
            <w:r>
              <w:rPr>
                <w:rFonts w:ascii="Times" w:hAnsi="Times" w:cs="Times"/>
                <w:color w:val="000000"/>
              </w:rPr>
              <w:t>tarafından</w:t>
            </w:r>
            <w:proofErr w:type="spellEnd"/>
            <w:r>
              <w:rPr>
                <w:rFonts w:ascii="Times" w:hAnsi="Times" w:cs="Times"/>
                <w:color w:val="000000"/>
              </w:rPr>
              <w:t xml:space="preserve"> </w:t>
            </w:r>
            <w:proofErr w:type="spellStart"/>
            <w:r>
              <w:rPr>
                <w:rFonts w:ascii="Times" w:hAnsi="Times" w:cs="Times"/>
                <w:color w:val="000000"/>
              </w:rPr>
              <w:t>yerine</w:t>
            </w:r>
            <w:proofErr w:type="spellEnd"/>
            <w:r>
              <w:rPr>
                <w:rFonts w:ascii="Times" w:hAnsi="Times" w:cs="Times"/>
                <w:color w:val="000000"/>
              </w:rPr>
              <w:t xml:space="preserve"> </w:t>
            </w:r>
            <w:proofErr w:type="spellStart"/>
            <w:r>
              <w:rPr>
                <w:rFonts w:ascii="Times" w:hAnsi="Times" w:cs="Times"/>
                <w:color w:val="000000"/>
              </w:rPr>
              <w:t>getirilmektedir</w:t>
            </w:r>
            <w:proofErr w:type="spellEnd"/>
            <w:r>
              <w:rPr>
                <w:rFonts w:ascii="Times" w:hAnsi="Times" w:cs="Times"/>
                <w:color w:val="000000"/>
              </w:rPr>
              <w:t xml:space="preserve">. Bu da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ölçütle</w:t>
            </w:r>
            <w:proofErr w:type="spellEnd"/>
            <w:r>
              <w:rPr>
                <w:rFonts w:ascii="Times" w:hAnsi="Times" w:cs="Times"/>
                <w:color w:val="000000"/>
              </w:rPr>
              <w:t xml:space="preserve"> </w:t>
            </w:r>
            <w:proofErr w:type="spellStart"/>
            <w:r>
              <w:rPr>
                <w:rFonts w:ascii="Times" w:hAnsi="Times" w:cs="Times"/>
                <w:color w:val="000000"/>
              </w:rPr>
              <w:t>ilgili</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detay</w:t>
            </w:r>
            <w:proofErr w:type="spellEnd"/>
            <w:r>
              <w:rPr>
                <w:rFonts w:ascii="Times" w:hAnsi="Times" w:cs="Times"/>
                <w:color w:val="000000"/>
              </w:rPr>
              <w:t xml:space="preserve"> </w:t>
            </w:r>
            <w:proofErr w:type="spellStart"/>
            <w:r>
              <w:rPr>
                <w:rFonts w:ascii="Times" w:hAnsi="Times" w:cs="Times"/>
                <w:color w:val="000000"/>
              </w:rPr>
              <w:t>kriterlerin</w:t>
            </w:r>
            <w:proofErr w:type="spellEnd"/>
            <w:r>
              <w:rPr>
                <w:rFonts w:ascii="Times" w:hAnsi="Times" w:cs="Times"/>
                <w:color w:val="000000"/>
              </w:rPr>
              <w:t xml:space="preserve"> </w:t>
            </w:r>
            <w:proofErr w:type="spellStart"/>
            <w:r>
              <w:rPr>
                <w:rFonts w:ascii="Times" w:hAnsi="Times" w:cs="Times"/>
                <w:color w:val="000000"/>
              </w:rPr>
              <w:t>tamamının</w:t>
            </w:r>
            <w:proofErr w:type="spellEnd"/>
            <w:r>
              <w:rPr>
                <w:rFonts w:ascii="Times" w:hAnsi="Times" w:cs="Times"/>
                <w:color w:val="000000"/>
              </w:rPr>
              <w:t xml:space="preserve"> </w:t>
            </w:r>
            <w:proofErr w:type="spellStart"/>
            <w:r>
              <w:rPr>
                <w:rFonts w:ascii="Times" w:hAnsi="Times" w:cs="Times"/>
                <w:color w:val="000000"/>
              </w:rPr>
              <w:t>karşılandığı</w:t>
            </w:r>
            <w:proofErr w:type="spellEnd"/>
            <w:r>
              <w:rPr>
                <w:rFonts w:ascii="Times" w:hAnsi="Times" w:cs="Times"/>
                <w:color w:val="000000"/>
              </w:rPr>
              <w:t xml:space="preserve"> </w:t>
            </w:r>
            <w:proofErr w:type="spellStart"/>
            <w:r>
              <w:rPr>
                <w:rFonts w:ascii="Times" w:hAnsi="Times" w:cs="Times"/>
                <w:color w:val="000000"/>
              </w:rPr>
              <w:t>sonucunu</w:t>
            </w:r>
            <w:proofErr w:type="spellEnd"/>
            <w:r>
              <w:rPr>
                <w:rFonts w:ascii="Times" w:hAnsi="Times" w:cs="Times"/>
                <w:color w:val="000000"/>
              </w:rPr>
              <w:t xml:space="preserve"> </w:t>
            </w:r>
            <w:proofErr w:type="spellStart"/>
            <w:r>
              <w:rPr>
                <w:rFonts w:ascii="Times" w:hAnsi="Times" w:cs="Times"/>
                <w:color w:val="000000"/>
              </w:rPr>
              <w:t>doğurmaktadır</w:t>
            </w:r>
            <w:proofErr w:type="spellEnd"/>
            <w:r>
              <w:rPr>
                <w:rFonts w:ascii="Times" w:hAnsi="Times" w:cs="Times"/>
                <w:color w:val="000000"/>
              </w:rPr>
              <w:t xml:space="preserve">. </w:t>
            </w:r>
            <w:proofErr w:type="spellStart"/>
            <w:r>
              <w:rPr>
                <w:rFonts w:ascii="Times" w:hAnsi="Times" w:cs="Times"/>
                <w:color w:val="000000"/>
              </w:rPr>
              <w:t>Öğrencilerimiz</w:t>
            </w:r>
            <w:proofErr w:type="spellEnd"/>
            <w:r>
              <w:rPr>
                <w:rFonts w:ascii="Times" w:hAnsi="Times" w:cs="Times"/>
                <w:color w:val="000000"/>
              </w:rPr>
              <w:t xml:space="preserve">, </w:t>
            </w:r>
            <w:proofErr w:type="spellStart"/>
            <w:r>
              <w:rPr>
                <w:rFonts w:ascii="Times" w:hAnsi="Times" w:cs="Times"/>
                <w:color w:val="000000"/>
              </w:rPr>
              <w:t>öğrenci</w:t>
            </w:r>
            <w:proofErr w:type="spellEnd"/>
            <w:r>
              <w:rPr>
                <w:rFonts w:ascii="Times" w:hAnsi="Times" w:cs="Times"/>
                <w:color w:val="000000"/>
              </w:rPr>
              <w:t xml:space="preserve"> </w:t>
            </w:r>
            <w:proofErr w:type="spellStart"/>
            <w:r>
              <w:rPr>
                <w:rFonts w:ascii="Times" w:hAnsi="Times" w:cs="Times"/>
                <w:color w:val="000000"/>
              </w:rPr>
              <w:t>adaylarımız</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iç</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dış</w:t>
            </w:r>
            <w:proofErr w:type="spellEnd"/>
            <w:r>
              <w:rPr>
                <w:rFonts w:ascii="Times" w:hAnsi="Times" w:cs="Times"/>
                <w:color w:val="000000"/>
              </w:rPr>
              <w:t xml:space="preserve"> </w:t>
            </w:r>
            <w:proofErr w:type="spellStart"/>
            <w:r>
              <w:rPr>
                <w:rFonts w:ascii="Times" w:hAnsi="Times" w:cs="Times"/>
                <w:color w:val="000000"/>
              </w:rPr>
              <w:t>paydaşlarımız</w:t>
            </w:r>
            <w:proofErr w:type="spellEnd"/>
            <w:r>
              <w:rPr>
                <w:rFonts w:ascii="Times" w:hAnsi="Times" w:cs="Times"/>
                <w:color w:val="000000"/>
              </w:rPr>
              <w:t xml:space="preserve"> </w:t>
            </w:r>
            <w:proofErr w:type="spellStart"/>
            <w:r>
              <w:rPr>
                <w:rFonts w:ascii="Times" w:hAnsi="Times" w:cs="Times"/>
                <w:color w:val="000000"/>
              </w:rPr>
              <w:t>Çanakkale</w:t>
            </w:r>
            <w:proofErr w:type="spellEnd"/>
            <w:r>
              <w:rPr>
                <w:rFonts w:ascii="Times" w:hAnsi="Times" w:cs="Times"/>
                <w:color w:val="000000"/>
              </w:rPr>
              <w:t xml:space="preserve"> </w:t>
            </w:r>
            <w:proofErr w:type="spellStart"/>
            <w:r>
              <w:rPr>
                <w:rFonts w:ascii="Times" w:hAnsi="Times" w:cs="Times"/>
                <w:color w:val="000000"/>
              </w:rPr>
              <w:t>Onsekiz</w:t>
            </w:r>
            <w:proofErr w:type="spellEnd"/>
            <w:r>
              <w:rPr>
                <w:rFonts w:ascii="Times" w:hAnsi="Times" w:cs="Times"/>
                <w:color w:val="000000"/>
              </w:rPr>
              <w:t xml:space="preserve"> Mart </w:t>
            </w:r>
            <w:proofErr w:type="spellStart"/>
            <w:r>
              <w:rPr>
                <w:rFonts w:ascii="Times" w:hAnsi="Times" w:cs="Times"/>
                <w:color w:val="000000"/>
              </w:rPr>
              <w:t>Üniversitesi</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Fakültesi</w:t>
            </w:r>
            <w:proofErr w:type="spellEnd"/>
            <w:r>
              <w:rPr>
                <w:rFonts w:ascii="Times" w:hAnsi="Times" w:cs="Times"/>
                <w:color w:val="000000"/>
              </w:rPr>
              <w:t xml:space="preserve"> </w:t>
            </w:r>
            <w:proofErr w:type="spellStart"/>
            <w:r>
              <w:rPr>
                <w:rFonts w:ascii="Times" w:hAnsi="Times" w:cs="Times"/>
                <w:color w:val="000000"/>
              </w:rPr>
              <w:t>Yabancı</w:t>
            </w:r>
            <w:proofErr w:type="spellEnd"/>
            <w:r>
              <w:rPr>
                <w:rFonts w:ascii="Times" w:hAnsi="Times" w:cs="Times"/>
                <w:color w:val="000000"/>
              </w:rPr>
              <w:t xml:space="preserve"> Diller </w:t>
            </w:r>
            <w:proofErr w:type="spellStart"/>
            <w:r>
              <w:rPr>
                <w:rFonts w:ascii="Times" w:hAnsi="Times" w:cs="Times"/>
                <w:color w:val="000000"/>
              </w:rPr>
              <w:t>Eğitimi</w:t>
            </w:r>
            <w:proofErr w:type="spellEnd"/>
            <w:r>
              <w:rPr>
                <w:rFonts w:ascii="Times" w:hAnsi="Times" w:cs="Times"/>
                <w:color w:val="000000"/>
              </w:rPr>
              <w:t xml:space="preserve"> </w:t>
            </w:r>
            <w:proofErr w:type="spellStart"/>
            <w:r>
              <w:rPr>
                <w:rFonts w:ascii="Times" w:hAnsi="Times" w:cs="Times"/>
                <w:color w:val="000000"/>
              </w:rPr>
              <w:t>Bölümü</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proofErr w:type="gramStart"/>
            <w:r>
              <w:rPr>
                <w:rFonts w:ascii="Times" w:hAnsi="Times" w:cs="Times"/>
                <w:color w:val="000000"/>
              </w:rPr>
              <w:t>Öğretmenliği</w:t>
            </w:r>
            <w:proofErr w:type="spellEnd"/>
            <w:r>
              <w:rPr>
                <w:rFonts w:ascii="Times" w:hAnsi="Times" w:cs="Times"/>
                <w:color w:val="000000"/>
              </w:rPr>
              <w:t xml:space="preserve">  </w:t>
            </w:r>
            <w:proofErr w:type="spellStart"/>
            <w:r>
              <w:rPr>
                <w:rFonts w:ascii="Times" w:hAnsi="Times" w:cs="Times"/>
                <w:color w:val="000000"/>
              </w:rPr>
              <w:t>Programı’na</w:t>
            </w:r>
            <w:proofErr w:type="spellEnd"/>
            <w:proofErr w:type="gramEnd"/>
            <w:r>
              <w:rPr>
                <w:rFonts w:ascii="Times" w:hAnsi="Times" w:cs="Times"/>
                <w:color w:val="000000"/>
              </w:rPr>
              <w:t xml:space="preserve"> ait program </w:t>
            </w:r>
            <w:proofErr w:type="spellStart"/>
            <w:r>
              <w:rPr>
                <w:rFonts w:ascii="Times" w:hAnsi="Times" w:cs="Times"/>
                <w:color w:val="000000"/>
              </w:rPr>
              <w:t>çıktılarına</w:t>
            </w:r>
            <w:proofErr w:type="spellEnd"/>
            <w:r>
              <w:rPr>
                <w:rFonts w:ascii="Times" w:hAnsi="Times" w:cs="Times"/>
                <w:color w:val="000000"/>
              </w:rPr>
              <w:t xml:space="preserve"> </w:t>
            </w:r>
            <w:proofErr w:type="spellStart"/>
            <w:r>
              <w:rPr>
                <w:rFonts w:ascii="Times" w:hAnsi="Times" w:cs="Times"/>
                <w:color w:val="000000"/>
              </w:rPr>
              <w:t>birimimizin</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programımızın</w:t>
            </w:r>
            <w:proofErr w:type="spellEnd"/>
            <w:r>
              <w:rPr>
                <w:rFonts w:ascii="Times" w:hAnsi="Times" w:cs="Times"/>
                <w:color w:val="000000"/>
              </w:rPr>
              <w:t xml:space="preserve"> web </w:t>
            </w:r>
            <w:proofErr w:type="spellStart"/>
            <w:r>
              <w:rPr>
                <w:rFonts w:ascii="Times" w:hAnsi="Times" w:cs="Times"/>
                <w:color w:val="000000"/>
              </w:rPr>
              <w:t>sayfasından</w:t>
            </w:r>
            <w:proofErr w:type="spellEnd"/>
            <w:r>
              <w:rPr>
                <w:rFonts w:ascii="Times" w:hAnsi="Times" w:cs="Times"/>
                <w:color w:val="000000"/>
              </w:rPr>
              <w:t xml:space="preserve"> </w:t>
            </w:r>
            <w:proofErr w:type="spellStart"/>
            <w:r>
              <w:rPr>
                <w:rFonts w:ascii="Times" w:hAnsi="Times" w:cs="Times"/>
                <w:color w:val="000000"/>
              </w:rPr>
              <w:t>açık</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biçimde</w:t>
            </w:r>
            <w:proofErr w:type="spellEnd"/>
            <w:r>
              <w:rPr>
                <w:rFonts w:ascii="Times" w:hAnsi="Times" w:cs="Times"/>
                <w:color w:val="000000"/>
              </w:rPr>
              <w:t xml:space="preserve"> </w:t>
            </w:r>
            <w:proofErr w:type="spellStart"/>
            <w:r>
              <w:rPr>
                <w:rFonts w:ascii="Times" w:hAnsi="Times" w:cs="Times"/>
                <w:color w:val="000000"/>
              </w:rPr>
              <w:t>çok</w:t>
            </w:r>
            <w:proofErr w:type="spellEnd"/>
            <w:r>
              <w:rPr>
                <w:rFonts w:ascii="Times" w:hAnsi="Times" w:cs="Times"/>
                <w:color w:val="000000"/>
              </w:rPr>
              <w:t xml:space="preserve"> </w:t>
            </w:r>
            <w:proofErr w:type="spellStart"/>
            <w:r>
              <w:rPr>
                <w:rFonts w:ascii="Times" w:hAnsi="Times" w:cs="Times"/>
                <w:color w:val="000000"/>
              </w:rPr>
              <w:t>rahat</w:t>
            </w:r>
            <w:proofErr w:type="spellEnd"/>
            <w:r>
              <w:rPr>
                <w:rFonts w:ascii="Times" w:hAnsi="Times" w:cs="Times"/>
                <w:color w:val="000000"/>
              </w:rPr>
              <w:t xml:space="preserve"> </w:t>
            </w:r>
            <w:proofErr w:type="spellStart"/>
            <w:r>
              <w:rPr>
                <w:rFonts w:ascii="Times" w:hAnsi="Times" w:cs="Times"/>
                <w:color w:val="000000"/>
              </w:rPr>
              <w:t>erişilebileceği</w:t>
            </w:r>
            <w:proofErr w:type="spellEnd"/>
            <w:r>
              <w:rPr>
                <w:rFonts w:ascii="Times" w:hAnsi="Times" w:cs="Times"/>
                <w:color w:val="000000"/>
              </w:rPr>
              <w:t xml:space="preserve"> </w:t>
            </w:r>
            <w:proofErr w:type="spellStart"/>
            <w:r>
              <w:rPr>
                <w:rFonts w:ascii="Times" w:hAnsi="Times" w:cs="Times"/>
                <w:color w:val="000000"/>
              </w:rPr>
              <w:t>gibi</w:t>
            </w:r>
            <w:proofErr w:type="spellEnd"/>
            <w:r>
              <w:rPr>
                <w:rFonts w:ascii="Times" w:hAnsi="Times" w:cs="Times"/>
                <w:color w:val="000000"/>
              </w:rPr>
              <w:t xml:space="preserve"> UBYS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bilgi</w:t>
            </w:r>
            <w:proofErr w:type="spellEnd"/>
            <w:r>
              <w:rPr>
                <w:rFonts w:ascii="Times" w:hAnsi="Times" w:cs="Times"/>
                <w:color w:val="000000"/>
              </w:rPr>
              <w:t xml:space="preserve"> </w:t>
            </w:r>
            <w:proofErr w:type="spellStart"/>
            <w:r>
              <w:rPr>
                <w:rFonts w:ascii="Times" w:hAnsi="Times" w:cs="Times"/>
                <w:color w:val="000000"/>
              </w:rPr>
              <w:t>sistemi</w:t>
            </w:r>
            <w:proofErr w:type="spellEnd"/>
            <w:r>
              <w:rPr>
                <w:rFonts w:ascii="Times" w:hAnsi="Times" w:cs="Times"/>
                <w:color w:val="000000"/>
              </w:rPr>
              <w:t xml:space="preserve"> </w:t>
            </w:r>
            <w:proofErr w:type="spellStart"/>
            <w:r>
              <w:rPr>
                <w:rFonts w:ascii="Times" w:hAnsi="Times" w:cs="Times"/>
                <w:color w:val="000000"/>
              </w:rPr>
              <w:t>üzerinden</w:t>
            </w:r>
            <w:proofErr w:type="spellEnd"/>
            <w:r>
              <w:rPr>
                <w:rFonts w:ascii="Times" w:hAnsi="Times" w:cs="Times"/>
                <w:color w:val="000000"/>
              </w:rPr>
              <w:t xml:space="preserve"> de </w:t>
            </w:r>
            <w:proofErr w:type="spellStart"/>
            <w:r>
              <w:rPr>
                <w:rFonts w:ascii="Times" w:hAnsi="Times" w:cs="Times"/>
                <w:color w:val="000000"/>
              </w:rPr>
              <w:t>erişim</w:t>
            </w:r>
            <w:proofErr w:type="spellEnd"/>
            <w:r>
              <w:rPr>
                <w:rFonts w:ascii="Times" w:hAnsi="Times" w:cs="Times"/>
                <w:color w:val="000000"/>
              </w:rPr>
              <w:t xml:space="preserve"> </w:t>
            </w:r>
            <w:proofErr w:type="spellStart"/>
            <w:r>
              <w:rPr>
                <w:rFonts w:ascii="Times" w:hAnsi="Times" w:cs="Times"/>
                <w:color w:val="000000"/>
              </w:rPr>
              <w:t>sağlayabilirler</w:t>
            </w:r>
            <w:proofErr w:type="spellEnd"/>
            <w:r>
              <w:rPr>
                <w:rFonts w:ascii="Times" w:hAnsi="Times" w:cs="Times"/>
                <w:color w:val="000000"/>
              </w:rPr>
              <w:t>.</w:t>
            </w:r>
          </w:p>
        </w:tc>
      </w:tr>
      <w:tr w:rsidR="002117BB" w14:paraId="27F8EB45" w14:textId="77777777" w:rsidTr="00B518D8">
        <w:trPr>
          <w:trHeight w:val="345"/>
        </w:trPr>
        <w:tc>
          <w:tcPr>
            <w:tcW w:w="9538" w:type="dxa"/>
            <w:gridSpan w:val="2"/>
          </w:tcPr>
          <w:p w14:paraId="51AFF4D0" w14:textId="77777777" w:rsidR="004951E7" w:rsidRDefault="002117BB" w:rsidP="004951E7">
            <w:pPr>
              <w:pStyle w:val="NormalWeb"/>
              <w:spacing w:before="0" w:beforeAutospacing="0" w:after="120" w:afterAutospacing="0"/>
              <w:ind w:right="58" w:firstLine="709"/>
              <w:jc w:val="both"/>
            </w:pPr>
            <w:proofErr w:type="spellStart"/>
            <w:r w:rsidRPr="0092334C">
              <w:rPr>
                <w:b/>
                <w:bCs/>
              </w:rPr>
              <w:lastRenderedPageBreak/>
              <w:t>Kanıtlar</w:t>
            </w:r>
            <w:proofErr w:type="spellEnd"/>
            <w:r w:rsidRPr="0092334C">
              <w:rPr>
                <w:b/>
                <w:bCs/>
              </w:rPr>
              <w:t>:</w:t>
            </w:r>
            <w:r>
              <w:t xml:space="preserve"> </w:t>
            </w:r>
            <w:proofErr w:type="spellStart"/>
            <w:r w:rsidR="004951E7">
              <w:rPr>
                <w:rFonts w:ascii="Times" w:hAnsi="Times" w:cs="Times"/>
                <w:b/>
                <w:bCs/>
                <w:color w:val="000000"/>
              </w:rPr>
              <w:t>Yabancı</w:t>
            </w:r>
            <w:proofErr w:type="spellEnd"/>
            <w:r w:rsidR="004951E7">
              <w:rPr>
                <w:rFonts w:ascii="Times" w:hAnsi="Times" w:cs="Times"/>
                <w:b/>
                <w:bCs/>
                <w:color w:val="000000"/>
              </w:rPr>
              <w:t xml:space="preserve"> Diller </w:t>
            </w:r>
            <w:proofErr w:type="spellStart"/>
            <w:r w:rsidR="004951E7">
              <w:rPr>
                <w:rFonts w:ascii="Times" w:hAnsi="Times" w:cs="Times"/>
                <w:b/>
                <w:bCs/>
                <w:color w:val="000000"/>
              </w:rPr>
              <w:t>Eğitimi</w:t>
            </w:r>
            <w:proofErr w:type="spellEnd"/>
            <w:r w:rsidR="004951E7">
              <w:rPr>
                <w:rFonts w:ascii="Times" w:hAnsi="Times" w:cs="Times"/>
                <w:b/>
                <w:bCs/>
                <w:color w:val="000000"/>
              </w:rPr>
              <w:t xml:space="preserve"> </w:t>
            </w:r>
            <w:proofErr w:type="spellStart"/>
            <w:r w:rsidR="004951E7">
              <w:rPr>
                <w:rFonts w:ascii="Times" w:hAnsi="Times" w:cs="Times"/>
                <w:b/>
                <w:bCs/>
                <w:color w:val="000000"/>
              </w:rPr>
              <w:t>Bölüm</w:t>
            </w:r>
            <w:proofErr w:type="spellEnd"/>
            <w:r w:rsidR="004951E7">
              <w:rPr>
                <w:rFonts w:ascii="Times" w:hAnsi="Times" w:cs="Times"/>
                <w:b/>
                <w:bCs/>
                <w:color w:val="000000"/>
              </w:rPr>
              <w:t xml:space="preserve"> </w:t>
            </w:r>
            <w:proofErr w:type="spellStart"/>
            <w:r w:rsidR="004951E7">
              <w:rPr>
                <w:rFonts w:ascii="Times" w:hAnsi="Times" w:cs="Times"/>
                <w:b/>
                <w:bCs/>
                <w:color w:val="000000"/>
              </w:rPr>
              <w:t>sayfası</w:t>
            </w:r>
            <w:proofErr w:type="spellEnd"/>
            <w:r w:rsidR="004951E7">
              <w:rPr>
                <w:rFonts w:ascii="Times" w:hAnsi="Times" w:cs="Times"/>
                <w:b/>
                <w:bCs/>
                <w:color w:val="000000"/>
              </w:rPr>
              <w:t xml:space="preserve">, </w:t>
            </w:r>
            <w:proofErr w:type="spellStart"/>
            <w:r w:rsidR="004951E7">
              <w:rPr>
                <w:rFonts w:ascii="Times" w:hAnsi="Times" w:cs="Times"/>
                <w:b/>
                <w:bCs/>
                <w:color w:val="000000"/>
              </w:rPr>
              <w:t>Eğitim</w:t>
            </w:r>
            <w:proofErr w:type="spellEnd"/>
            <w:r w:rsidR="004951E7">
              <w:rPr>
                <w:rFonts w:ascii="Times" w:hAnsi="Times" w:cs="Times"/>
                <w:b/>
                <w:bCs/>
                <w:color w:val="000000"/>
              </w:rPr>
              <w:t xml:space="preserve"> </w:t>
            </w:r>
            <w:proofErr w:type="spellStart"/>
            <w:r w:rsidR="004951E7">
              <w:rPr>
                <w:rFonts w:ascii="Times" w:hAnsi="Times" w:cs="Times"/>
                <w:b/>
                <w:bCs/>
                <w:color w:val="000000"/>
              </w:rPr>
              <w:t>Fakültesi</w:t>
            </w:r>
            <w:proofErr w:type="spellEnd"/>
            <w:r w:rsidR="004951E7">
              <w:rPr>
                <w:rFonts w:ascii="Times" w:hAnsi="Times" w:cs="Times"/>
                <w:b/>
                <w:bCs/>
                <w:color w:val="000000"/>
              </w:rPr>
              <w:t xml:space="preserve"> </w:t>
            </w:r>
            <w:proofErr w:type="spellStart"/>
            <w:r w:rsidR="004951E7">
              <w:rPr>
                <w:rFonts w:ascii="Times" w:hAnsi="Times" w:cs="Times"/>
                <w:b/>
                <w:bCs/>
                <w:color w:val="000000"/>
              </w:rPr>
              <w:t>Sayfası</w:t>
            </w:r>
            <w:proofErr w:type="spellEnd"/>
            <w:r w:rsidR="004951E7">
              <w:rPr>
                <w:rFonts w:ascii="Times" w:hAnsi="Times" w:cs="Times"/>
                <w:b/>
                <w:bCs/>
                <w:color w:val="000000"/>
              </w:rPr>
              <w:t xml:space="preserve">, UBYS </w:t>
            </w:r>
            <w:proofErr w:type="spellStart"/>
            <w:r w:rsidR="004951E7">
              <w:rPr>
                <w:rFonts w:ascii="Times" w:hAnsi="Times" w:cs="Times"/>
                <w:b/>
                <w:bCs/>
                <w:color w:val="000000"/>
              </w:rPr>
              <w:t>Eğitim</w:t>
            </w:r>
            <w:proofErr w:type="spellEnd"/>
            <w:r w:rsidR="004951E7">
              <w:rPr>
                <w:rFonts w:ascii="Times" w:hAnsi="Times" w:cs="Times"/>
                <w:b/>
                <w:bCs/>
                <w:color w:val="000000"/>
              </w:rPr>
              <w:t xml:space="preserve"> Bilgi </w:t>
            </w:r>
            <w:proofErr w:type="spellStart"/>
            <w:r w:rsidR="004951E7">
              <w:rPr>
                <w:rFonts w:ascii="Times" w:hAnsi="Times" w:cs="Times"/>
                <w:b/>
                <w:bCs/>
                <w:color w:val="000000"/>
              </w:rPr>
              <w:t>Sistemi</w:t>
            </w:r>
            <w:proofErr w:type="spellEnd"/>
            <w:r w:rsidR="004951E7">
              <w:rPr>
                <w:rFonts w:ascii="Times" w:hAnsi="Times" w:cs="Times"/>
                <w:b/>
                <w:bCs/>
                <w:color w:val="000000"/>
              </w:rPr>
              <w:t xml:space="preserve"> / YÖK </w:t>
            </w:r>
            <w:proofErr w:type="spellStart"/>
            <w:r w:rsidR="004951E7">
              <w:rPr>
                <w:rFonts w:ascii="Times" w:hAnsi="Times" w:cs="Times"/>
                <w:b/>
                <w:bCs/>
                <w:color w:val="000000"/>
              </w:rPr>
              <w:t>İngilizce</w:t>
            </w:r>
            <w:proofErr w:type="spellEnd"/>
            <w:r w:rsidR="004951E7">
              <w:rPr>
                <w:rFonts w:ascii="Times" w:hAnsi="Times" w:cs="Times"/>
                <w:b/>
                <w:bCs/>
                <w:color w:val="000000"/>
              </w:rPr>
              <w:t xml:space="preserve"> </w:t>
            </w:r>
            <w:proofErr w:type="spellStart"/>
            <w:r w:rsidR="004951E7">
              <w:rPr>
                <w:rFonts w:ascii="Times" w:hAnsi="Times" w:cs="Times"/>
                <w:b/>
                <w:bCs/>
                <w:color w:val="000000"/>
              </w:rPr>
              <w:t>Öğretmenliği</w:t>
            </w:r>
            <w:proofErr w:type="spellEnd"/>
            <w:r w:rsidR="004951E7">
              <w:rPr>
                <w:rFonts w:ascii="Times" w:hAnsi="Times" w:cs="Times"/>
                <w:b/>
                <w:bCs/>
                <w:color w:val="000000"/>
              </w:rPr>
              <w:t xml:space="preserve"> </w:t>
            </w:r>
            <w:proofErr w:type="spellStart"/>
            <w:r w:rsidR="004951E7">
              <w:rPr>
                <w:rFonts w:ascii="Times" w:hAnsi="Times" w:cs="Times"/>
                <w:b/>
                <w:bCs/>
                <w:color w:val="000000"/>
              </w:rPr>
              <w:t>Lisans</w:t>
            </w:r>
            <w:proofErr w:type="spellEnd"/>
            <w:r w:rsidR="004951E7">
              <w:rPr>
                <w:rFonts w:ascii="Times" w:hAnsi="Times" w:cs="Times"/>
                <w:b/>
                <w:bCs/>
                <w:color w:val="000000"/>
              </w:rPr>
              <w:t xml:space="preserve"> </w:t>
            </w:r>
            <w:proofErr w:type="spellStart"/>
            <w:r w:rsidR="004951E7">
              <w:rPr>
                <w:rFonts w:ascii="Times" w:hAnsi="Times" w:cs="Times"/>
                <w:b/>
                <w:bCs/>
                <w:color w:val="000000"/>
              </w:rPr>
              <w:t>Programı</w:t>
            </w:r>
            <w:proofErr w:type="spellEnd"/>
          </w:p>
          <w:p w14:paraId="17623A44" w14:textId="77777777" w:rsidR="004951E7" w:rsidRDefault="004951E7" w:rsidP="004951E7">
            <w:pPr>
              <w:pStyle w:val="NormalWeb"/>
              <w:spacing w:before="0" w:beforeAutospacing="0" w:after="120" w:afterAutospacing="0"/>
              <w:ind w:right="58" w:firstLine="709"/>
            </w:pPr>
            <w:proofErr w:type="spellStart"/>
            <w:r>
              <w:rPr>
                <w:rFonts w:ascii="Times" w:hAnsi="Times" w:cs="Times"/>
                <w:b/>
                <w:bCs/>
                <w:color w:val="000000"/>
              </w:rPr>
              <w:t>Kanıt</w:t>
            </w:r>
            <w:proofErr w:type="spellEnd"/>
            <w:r>
              <w:rPr>
                <w:rFonts w:ascii="Times" w:hAnsi="Times" w:cs="Times"/>
                <w:b/>
                <w:bCs/>
                <w:color w:val="000000"/>
              </w:rPr>
              <w:t xml:space="preserve"> </w:t>
            </w:r>
            <w:proofErr w:type="spellStart"/>
            <w:r>
              <w:rPr>
                <w:rFonts w:ascii="Times" w:hAnsi="Times" w:cs="Times"/>
                <w:b/>
                <w:bCs/>
                <w:color w:val="000000"/>
              </w:rPr>
              <w:t>linkleri</w:t>
            </w:r>
            <w:proofErr w:type="spellEnd"/>
            <w:r>
              <w:rPr>
                <w:rFonts w:ascii="Times" w:hAnsi="Times" w:cs="Times"/>
                <w:b/>
                <w:bCs/>
                <w:color w:val="000000"/>
              </w:rPr>
              <w:t xml:space="preserve">: </w:t>
            </w:r>
            <w:hyperlink r:id="rId63" w:history="1">
              <w:r>
                <w:rPr>
                  <w:rStyle w:val="Kpr"/>
                  <w:rFonts w:ascii="Times" w:hAnsi="Times" w:cs="Times"/>
                  <w:b/>
                  <w:bCs/>
                  <w:color w:val="0563C1"/>
                </w:rPr>
                <w:t>https://ubys.comu.edu.tr/AIS/OutcomeBasedLearning/Home/Index?id=6172#</w:t>
              </w:r>
            </w:hyperlink>
          </w:p>
          <w:p w14:paraId="2E6212CE" w14:textId="77777777" w:rsidR="004951E7" w:rsidRDefault="004951E7" w:rsidP="004951E7">
            <w:pPr>
              <w:pStyle w:val="NormalWeb"/>
              <w:spacing w:before="0" w:beforeAutospacing="0" w:after="120" w:afterAutospacing="0"/>
              <w:ind w:right="58" w:firstLine="709"/>
              <w:jc w:val="both"/>
            </w:pPr>
            <w:r>
              <w:rPr>
                <w:rFonts w:ascii="Times" w:hAnsi="Times" w:cs="Times"/>
                <w:b/>
                <w:bCs/>
                <w:color w:val="0000FF"/>
                <w:u w:val="single"/>
              </w:rPr>
              <w:t>https://elt.egitim.comu.edu.tr</w:t>
            </w:r>
          </w:p>
          <w:p w14:paraId="037822FC" w14:textId="77777777" w:rsidR="004951E7" w:rsidRDefault="00000000" w:rsidP="004951E7">
            <w:pPr>
              <w:pStyle w:val="NormalWeb"/>
              <w:spacing w:before="0" w:beforeAutospacing="0" w:after="120" w:afterAutospacing="0"/>
              <w:ind w:right="58" w:firstLine="709"/>
              <w:jc w:val="both"/>
            </w:pPr>
            <w:hyperlink r:id="rId64" w:history="1">
              <w:r w:rsidR="004951E7">
                <w:rPr>
                  <w:rStyle w:val="Kpr"/>
                  <w:rFonts w:ascii="Times" w:hAnsi="Times" w:cs="Times"/>
                  <w:b/>
                  <w:bCs/>
                  <w:color w:val="0563C1"/>
                </w:rPr>
                <w:t>https://egitim.comu.edu.tr</w:t>
              </w:r>
            </w:hyperlink>
          </w:p>
          <w:p w14:paraId="32E2CF3A" w14:textId="77777777" w:rsidR="004951E7" w:rsidRDefault="00000000" w:rsidP="004951E7">
            <w:pPr>
              <w:pStyle w:val="NormalWeb"/>
              <w:spacing w:before="0" w:beforeAutospacing="0" w:after="120" w:afterAutospacing="0"/>
              <w:ind w:right="58" w:firstLine="709"/>
              <w:jc w:val="both"/>
            </w:pPr>
            <w:hyperlink r:id="rId65" w:history="1">
              <w:r w:rsidR="004951E7">
                <w:rPr>
                  <w:rStyle w:val="Kpr"/>
                  <w:rFonts w:ascii="Times" w:hAnsi="Times" w:cs="Times"/>
                  <w:color w:val="0563C1"/>
                </w:rPr>
                <w:t>https://www.yok.gov.tr/Documents/Kurumsal/egitim_ogretim_dairesi/Yeni-Ogretmen-Yetistirme-Lisans-Programlari/Ingilizce_Ogretmenligi_Lisans_Programi.pdf</w:t>
              </w:r>
            </w:hyperlink>
          </w:p>
          <w:p w14:paraId="50961037" w14:textId="4234A7F5" w:rsidR="002117BB" w:rsidRDefault="002117BB" w:rsidP="004951E7">
            <w:pPr>
              <w:pStyle w:val="NormalWeb"/>
              <w:spacing w:before="0" w:beforeAutospacing="0" w:after="0" w:afterAutospacing="0"/>
              <w:jc w:val="both"/>
            </w:pPr>
          </w:p>
        </w:tc>
      </w:tr>
      <w:tr w:rsidR="002117BB" w14:paraId="3550D2DC" w14:textId="77777777" w:rsidTr="00B518D8">
        <w:trPr>
          <w:trHeight w:val="330"/>
        </w:trPr>
        <w:tc>
          <w:tcPr>
            <w:tcW w:w="1134" w:type="dxa"/>
          </w:tcPr>
          <w:p w14:paraId="13666F04" w14:textId="77777777" w:rsidR="002117BB" w:rsidRPr="00CC376A" w:rsidRDefault="002117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5BBDA1BA" w14:textId="77777777" w:rsidR="002117BB" w:rsidRDefault="002117BB" w:rsidP="00B518D8">
            <w:pPr>
              <w:spacing w:before="5"/>
            </w:pPr>
            <w:r w:rsidRPr="00CC376A">
              <w:br w:type="column"/>
            </w:r>
          </w:p>
        </w:tc>
        <w:tc>
          <w:tcPr>
            <w:tcW w:w="8404" w:type="dxa"/>
          </w:tcPr>
          <w:p w14:paraId="14F23C08" w14:textId="77777777" w:rsidR="002117BB" w:rsidRPr="00CC376A" w:rsidRDefault="002117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2BF5C21E" w14:textId="77777777" w:rsidR="002117BB" w:rsidRDefault="002117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0E24D01E" w14:textId="77777777" w:rsidR="002117BB" w:rsidRDefault="002117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3BEEFA82" w14:textId="77777777" w:rsidR="002117BB" w:rsidRPr="00CC376A" w:rsidRDefault="002117BB" w:rsidP="00DE427C">
      <w:pPr>
        <w:spacing w:before="23" w:line="258" w:lineRule="auto"/>
        <w:ind w:left="1418" w:right="1363"/>
      </w:pPr>
    </w:p>
    <w:p w14:paraId="79D9E3ED" w14:textId="77777777" w:rsidR="002117BB" w:rsidRDefault="002117BB" w:rsidP="002117BB">
      <w:pPr>
        <w:spacing w:line="259" w:lineRule="auto"/>
        <w:ind w:left="1416" w:right="1365"/>
      </w:pPr>
      <w:r>
        <w:rPr>
          <w:rFonts w:ascii="Times New Roman" w:eastAsia="Times New Roman" w:hAnsi="Times New Roman" w:cs="Times New Roman"/>
          <w:color w:val="000000"/>
          <w:spacing w:val="3"/>
        </w:rPr>
        <w:t>3.2-Program</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çıktılarının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sağlanma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düzeyini</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dönemsel</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olarak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belirlemek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7"/>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belgelemek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için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kullanılan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ölçme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değerlendirme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süreci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oluşturulmuş</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işletiliyor</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olmalıdır</w:t>
      </w:r>
      <w:proofErr w:type="spellEnd"/>
      <w:r>
        <w:rPr>
          <w:rFonts w:ascii="Times New Roman" w:eastAsia="Times New Roman" w:hAnsi="Times New Roman" w:cs="Times New Roman"/>
          <w:color w:val="000000"/>
        </w:rPr>
        <w:t>.</w:t>
      </w:r>
    </w:p>
    <w:p w14:paraId="0D2D3347" w14:textId="64529CA2" w:rsidR="00DE427C" w:rsidRDefault="00DE427C"/>
    <w:tbl>
      <w:tblPr>
        <w:tblStyle w:val="TabloKlavuzu"/>
        <w:tblW w:w="10356" w:type="dxa"/>
        <w:tblInd w:w="1413" w:type="dxa"/>
        <w:tblLook w:val="04A0" w:firstRow="1" w:lastRow="0" w:firstColumn="1" w:lastColumn="0" w:noHBand="0" w:noVBand="1"/>
      </w:tblPr>
      <w:tblGrid>
        <w:gridCol w:w="1285"/>
        <w:gridCol w:w="8212"/>
        <w:gridCol w:w="859"/>
      </w:tblGrid>
      <w:tr w:rsidR="002117BB" w14:paraId="63D21E4F" w14:textId="77777777" w:rsidTr="004951E7">
        <w:trPr>
          <w:gridAfter w:val="1"/>
          <w:wAfter w:w="859" w:type="dxa"/>
          <w:trHeight w:val="330"/>
        </w:trPr>
        <w:tc>
          <w:tcPr>
            <w:tcW w:w="9497" w:type="dxa"/>
            <w:gridSpan w:val="2"/>
          </w:tcPr>
          <w:p w14:paraId="02ADE332" w14:textId="77777777" w:rsidR="004951E7" w:rsidRDefault="004951E7" w:rsidP="004951E7">
            <w:pPr>
              <w:pStyle w:val="NormalWeb"/>
              <w:spacing w:before="0" w:beforeAutospacing="0" w:after="120" w:afterAutospacing="0"/>
              <w:ind w:right="40" w:firstLine="709"/>
              <w:jc w:val="both"/>
            </w:pPr>
            <w:proofErr w:type="spellStart"/>
            <w:r>
              <w:rPr>
                <w:rFonts w:ascii="Times" w:hAnsi="Times" w:cs="Times"/>
                <w:color w:val="000000"/>
              </w:rPr>
              <w:t>Yukarıda</w:t>
            </w:r>
            <w:proofErr w:type="spellEnd"/>
            <w:r>
              <w:rPr>
                <w:rFonts w:ascii="Times" w:hAnsi="Times" w:cs="Times"/>
                <w:color w:val="000000"/>
              </w:rPr>
              <w:t xml:space="preserve"> da </w:t>
            </w:r>
            <w:proofErr w:type="spellStart"/>
            <w:r>
              <w:rPr>
                <w:rFonts w:ascii="Times" w:hAnsi="Times" w:cs="Times"/>
                <w:color w:val="000000"/>
              </w:rPr>
              <w:t>detaylı</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aktarıldığı</w:t>
            </w:r>
            <w:proofErr w:type="spellEnd"/>
            <w:r>
              <w:rPr>
                <w:rFonts w:ascii="Times" w:hAnsi="Times" w:cs="Times"/>
                <w:color w:val="000000"/>
              </w:rPr>
              <w:t xml:space="preserve"> </w:t>
            </w:r>
            <w:proofErr w:type="spellStart"/>
            <w:r>
              <w:rPr>
                <w:rFonts w:ascii="Times" w:hAnsi="Times" w:cs="Times"/>
                <w:color w:val="000000"/>
              </w:rPr>
              <w:t>üzere</w:t>
            </w:r>
            <w:proofErr w:type="spellEnd"/>
            <w:r>
              <w:rPr>
                <w:rFonts w:ascii="Times" w:hAnsi="Times" w:cs="Times"/>
                <w:color w:val="000000"/>
              </w:rPr>
              <w:t xml:space="preserve">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kapsamda</w:t>
            </w:r>
            <w:proofErr w:type="spellEnd"/>
            <w:r>
              <w:rPr>
                <w:rFonts w:ascii="Times" w:hAnsi="Times" w:cs="Times"/>
                <w:color w:val="000000"/>
              </w:rPr>
              <w:t xml:space="preserve"> </w:t>
            </w:r>
            <w:proofErr w:type="spellStart"/>
            <w:r>
              <w:rPr>
                <w:rFonts w:ascii="Times" w:hAnsi="Times" w:cs="Times"/>
                <w:color w:val="000000"/>
              </w:rPr>
              <w:t>Yükseköğretim</w:t>
            </w:r>
            <w:proofErr w:type="spellEnd"/>
            <w:r>
              <w:rPr>
                <w:rFonts w:ascii="Times" w:hAnsi="Times" w:cs="Times"/>
                <w:color w:val="000000"/>
              </w:rPr>
              <w:t xml:space="preserve"> </w:t>
            </w:r>
            <w:proofErr w:type="spellStart"/>
            <w:r>
              <w:rPr>
                <w:rFonts w:ascii="Times" w:hAnsi="Times" w:cs="Times"/>
                <w:color w:val="000000"/>
              </w:rPr>
              <w:t>Yeterlilikler</w:t>
            </w:r>
            <w:proofErr w:type="spellEnd"/>
            <w:r>
              <w:rPr>
                <w:rFonts w:ascii="Times" w:hAnsi="Times" w:cs="Times"/>
                <w:color w:val="000000"/>
              </w:rPr>
              <w:t xml:space="preserve"> </w:t>
            </w:r>
            <w:proofErr w:type="spellStart"/>
            <w:r>
              <w:rPr>
                <w:rFonts w:ascii="Times" w:hAnsi="Times" w:cs="Times"/>
                <w:color w:val="000000"/>
              </w:rPr>
              <w:t>Çerçevesi</w:t>
            </w:r>
            <w:proofErr w:type="spellEnd"/>
            <w:r>
              <w:rPr>
                <w:rFonts w:ascii="Times" w:hAnsi="Times" w:cs="Times"/>
                <w:color w:val="000000"/>
              </w:rPr>
              <w:t xml:space="preserve"> </w:t>
            </w:r>
            <w:proofErr w:type="spellStart"/>
            <w:r>
              <w:rPr>
                <w:rFonts w:ascii="Times" w:hAnsi="Times" w:cs="Times"/>
                <w:color w:val="000000"/>
              </w:rPr>
              <w:t>önlisans</w:t>
            </w:r>
            <w:proofErr w:type="spellEnd"/>
            <w:r>
              <w:rPr>
                <w:rFonts w:ascii="Times" w:hAnsi="Times" w:cs="Times"/>
                <w:color w:val="000000"/>
              </w:rPr>
              <w:t xml:space="preserve"> </w:t>
            </w:r>
            <w:proofErr w:type="spellStart"/>
            <w:r>
              <w:rPr>
                <w:rFonts w:ascii="Times" w:hAnsi="Times" w:cs="Times"/>
                <w:color w:val="000000"/>
              </w:rPr>
              <w:t>eğitimi</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yeterlilikleri</w:t>
            </w:r>
            <w:proofErr w:type="spellEnd"/>
            <w:r>
              <w:rPr>
                <w:rFonts w:ascii="Times" w:hAnsi="Times" w:cs="Times"/>
                <w:color w:val="000000"/>
              </w:rPr>
              <w:t xml:space="preserve"> de </w:t>
            </w:r>
            <w:proofErr w:type="spellStart"/>
            <w:r>
              <w:rPr>
                <w:rFonts w:ascii="Times" w:hAnsi="Times" w:cs="Times"/>
                <w:color w:val="000000"/>
              </w:rPr>
              <w:t>zaten</w:t>
            </w:r>
            <w:proofErr w:type="spellEnd"/>
            <w:r>
              <w:rPr>
                <w:rFonts w:ascii="Times" w:hAnsi="Times" w:cs="Times"/>
                <w:color w:val="000000"/>
              </w:rPr>
              <w:t xml:space="preserve"> </w:t>
            </w:r>
            <w:proofErr w:type="spellStart"/>
            <w:r>
              <w:rPr>
                <w:rFonts w:ascii="Times" w:hAnsi="Times" w:cs="Times"/>
                <w:color w:val="000000"/>
              </w:rPr>
              <w:t>tanımlamıştır</w:t>
            </w:r>
            <w:proofErr w:type="spellEnd"/>
            <w:r>
              <w:rPr>
                <w:rFonts w:ascii="Times" w:hAnsi="Times" w:cs="Times"/>
                <w:color w:val="000000"/>
              </w:rPr>
              <w:t xml:space="preserve">. </w:t>
            </w:r>
            <w:proofErr w:type="spellStart"/>
            <w:r>
              <w:rPr>
                <w:rFonts w:ascii="Times" w:hAnsi="Times" w:cs="Times"/>
                <w:color w:val="000000"/>
              </w:rPr>
              <w:t>İngilizce</w:t>
            </w:r>
            <w:proofErr w:type="spellEnd"/>
            <w:r>
              <w:rPr>
                <w:rFonts w:ascii="Times" w:hAnsi="Times" w:cs="Times"/>
                <w:color w:val="000000"/>
              </w:rPr>
              <w:t xml:space="preserve"> </w:t>
            </w:r>
            <w:proofErr w:type="spellStart"/>
            <w:r>
              <w:rPr>
                <w:rFonts w:ascii="Times" w:hAnsi="Times" w:cs="Times"/>
                <w:color w:val="000000"/>
              </w:rPr>
              <w:t>Öğretmenliği</w:t>
            </w:r>
            <w:proofErr w:type="spellEnd"/>
            <w:r>
              <w:rPr>
                <w:rFonts w:ascii="Times" w:hAnsi="Times" w:cs="Times"/>
                <w:color w:val="000000"/>
              </w:rPr>
              <w:t xml:space="preserve"> </w:t>
            </w:r>
            <w:proofErr w:type="spellStart"/>
            <w:r>
              <w:rPr>
                <w:rFonts w:ascii="Times" w:hAnsi="Times" w:cs="Times"/>
                <w:color w:val="000000"/>
              </w:rPr>
              <w:t>Lisans</w:t>
            </w:r>
            <w:proofErr w:type="spellEnd"/>
            <w:r>
              <w:rPr>
                <w:rFonts w:ascii="Times" w:hAnsi="Times" w:cs="Times"/>
                <w:color w:val="000000"/>
              </w:rPr>
              <w:t xml:space="preserve"> </w:t>
            </w:r>
            <w:proofErr w:type="spellStart"/>
            <w:r>
              <w:rPr>
                <w:rFonts w:ascii="Times" w:hAnsi="Times" w:cs="Times"/>
                <w:color w:val="000000"/>
              </w:rPr>
              <w:t>Programı’nın</w:t>
            </w:r>
            <w:proofErr w:type="spellEnd"/>
            <w:r>
              <w:rPr>
                <w:rFonts w:ascii="Times" w:hAnsi="Times" w:cs="Times"/>
                <w:color w:val="000000"/>
              </w:rPr>
              <w:t xml:space="preserve"> program </w:t>
            </w:r>
            <w:proofErr w:type="spellStart"/>
            <w:r>
              <w:rPr>
                <w:rFonts w:ascii="Times" w:hAnsi="Times" w:cs="Times"/>
                <w:color w:val="000000"/>
              </w:rPr>
              <w:t>çıktıları</w:t>
            </w:r>
            <w:proofErr w:type="spellEnd"/>
            <w:r>
              <w:rPr>
                <w:rFonts w:ascii="Times" w:hAnsi="Times" w:cs="Times"/>
                <w:color w:val="000000"/>
              </w:rPr>
              <w:t xml:space="preserve"> </w:t>
            </w:r>
            <w:proofErr w:type="spellStart"/>
            <w:r>
              <w:rPr>
                <w:rFonts w:ascii="Times" w:hAnsi="Times" w:cs="Times"/>
                <w:color w:val="000000"/>
              </w:rPr>
              <w:t>belirlenirken</w:t>
            </w:r>
            <w:proofErr w:type="spellEnd"/>
            <w:r>
              <w:rPr>
                <w:rFonts w:ascii="Times" w:hAnsi="Times" w:cs="Times"/>
                <w:color w:val="000000"/>
              </w:rPr>
              <w:t xml:space="preserve"> de </w:t>
            </w:r>
            <w:proofErr w:type="spellStart"/>
            <w:r>
              <w:rPr>
                <w:rFonts w:ascii="Times" w:hAnsi="Times" w:cs="Times"/>
                <w:color w:val="000000"/>
              </w:rPr>
              <w:t>ilgili</w:t>
            </w:r>
            <w:proofErr w:type="spellEnd"/>
            <w:r>
              <w:rPr>
                <w:rFonts w:ascii="Times" w:hAnsi="Times" w:cs="Times"/>
                <w:color w:val="000000"/>
              </w:rPr>
              <w:t xml:space="preserve"> </w:t>
            </w:r>
            <w:proofErr w:type="spellStart"/>
            <w:r>
              <w:rPr>
                <w:rFonts w:ascii="Times" w:hAnsi="Times" w:cs="Times"/>
                <w:color w:val="000000"/>
              </w:rPr>
              <w:t>yönetmelikler</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Bologna </w:t>
            </w:r>
            <w:proofErr w:type="spellStart"/>
            <w:r>
              <w:rPr>
                <w:rFonts w:ascii="Times" w:hAnsi="Times" w:cs="Times"/>
                <w:color w:val="000000"/>
              </w:rPr>
              <w:t>sistemi</w:t>
            </w:r>
            <w:proofErr w:type="spellEnd"/>
            <w:r>
              <w:rPr>
                <w:rFonts w:ascii="Times" w:hAnsi="Times" w:cs="Times"/>
                <w:color w:val="000000"/>
              </w:rPr>
              <w:t xml:space="preserve"> </w:t>
            </w:r>
            <w:proofErr w:type="spellStart"/>
            <w:r>
              <w:rPr>
                <w:rFonts w:ascii="Times" w:hAnsi="Times" w:cs="Times"/>
                <w:color w:val="000000"/>
              </w:rPr>
              <w:t>mutlaka</w:t>
            </w:r>
            <w:proofErr w:type="spellEnd"/>
            <w:r>
              <w:rPr>
                <w:rFonts w:ascii="Times" w:hAnsi="Times" w:cs="Times"/>
                <w:color w:val="000000"/>
              </w:rPr>
              <w:t xml:space="preserve"> </w:t>
            </w:r>
            <w:proofErr w:type="spellStart"/>
            <w:r>
              <w:rPr>
                <w:rFonts w:ascii="Times" w:hAnsi="Times" w:cs="Times"/>
                <w:color w:val="000000"/>
              </w:rPr>
              <w:t>dikkate</w:t>
            </w:r>
            <w:proofErr w:type="spellEnd"/>
            <w:r>
              <w:rPr>
                <w:rFonts w:ascii="Times" w:hAnsi="Times" w:cs="Times"/>
                <w:color w:val="000000"/>
              </w:rPr>
              <w:t xml:space="preserve"> </w:t>
            </w:r>
            <w:proofErr w:type="spellStart"/>
            <w:r>
              <w:rPr>
                <w:rFonts w:ascii="Times" w:hAnsi="Times" w:cs="Times"/>
                <w:color w:val="000000"/>
              </w:rPr>
              <w:t>alınmaktadır</w:t>
            </w:r>
            <w:proofErr w:type="spellEnd"/>
            <w:r>
              <w:rPr>
                <w:rFonts w:ascii="Times" w:hAnsi="Times" w:cs="Times"/>
                <w:color w:val="000000"/>
              </w:rPr>
              <w:t>.</w:t>
            </w:r>
          </w:p>
          <w:p w14:paraId="63F1B753" w14:textId="77777777" w:rsidR="004951E7" w:rsidRDefault="004951E7" w:rsidP="004951E7">
            <w:pPr>
              <w:pStyle w:val="NormalWeb"/>
              <w:spacing w:before="0" w:beforeAutospacing="0" w:after="120" w:afterAutospacing="0"/>
              <w:ind w:right="40" w:firstLine="709"/>
              <w:jc w:val="both"/>
            </w:pPr>
            <w:proofErr w:type="spellStart"/>
            <w:r>
              <w:rPr>
                <w:rFonts w:ascii="Times" w:hAnsi="Times" w:cs="Times"/>
                <w:color w:val="000000"/>
              </w:rPr>
              <w:t>Ayrıca</w:t>
            </w:r>
            <w:proofErr w:type="spellEnd"/>
            <w:r>
              <w:rPr>
                <w:rFonts w:ascii="Times" w:hAnsi="Times" w:cs="Times"/>
                <w:color w:val="000000"/>
              </w:rPr>
              <w:t xml:space="preserve"> </w:t>
            </w:r>
            <w:proofErr w:type="spellStart"/>
            <w:r>
              <w:rPr>
                <w:rFonts w:ascii="Times" w:hAnsi="Times" w:cs="Times"/>
                <w:color w:val="000000"/>
              </w:rPr>
              <w:t>programımız</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programlarında</w:t>
            </w:r>
            <w:proofErr w:type="spellEnd"/>
            <w:r>
              <w:rPr>
                <w:rFonts w:ascii="Times" w:hAnsi="Times" w:cs="Times"/>
                <w:color w:val="000000"/>
              </w:rPr>
              <w:t xml:space="preserve"> </w:t>
            </w:r>
            <w:proofErr w:type="spellStart"/>
            <w:r>
              <w:rPr>
                <w:rFonts w:ascii="Times" w:hAnsi="Times" w:cs="Times"/>
                <w:color w:val="000000"/>
              </w:rPr>
              <w:t>üniversitemizin</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meslek</w:t>
            </w:r>
            <w:proofErr w:type="spellEnd"/>
            <w:r>
              <w:rPr>
                <w:rFonts w:ascii="Times" w:hAnsi="Times" w:cs="Times"/>
                <w:color w:val="000000"/>
              </w:rPr>
              <w:t xml:space="preserve"> </w:t>
            </w:r>
            <w:proofErr w:type="spellStart"/>
            <w:r>
              <w:rPr>
                <w:rFonts w:ascii="Times" w:hAnsi="Times" w:cs="Times"/>
                <w:color w:val="000000"/>
              </w:rPr>
              <w:t>yüksekokulumuzun</w:t>
            </w:r>
            <w:proofErr w:type="spellEnd"/>
            <w:r>
              <w:rPr>
                <w:rFonts w:ascii="Times" w:hAnsi="Times" w:cs="Times"/>
                <w:color w:val="000000"/>
              </w:rPr>
              <w:t xml:space="preserve"> </w:t>
            </w:r>
            <w:proofErr w:type="spellStart"/>
            <w:r>
              <w:rPr>
                <w:rFonts w:ascii="Times" w:hAnsi="Times" w:cs="Times"/>
                <w:color w:val="000000"/>
              </w:rPr>
              <w:t>kurumsal</w:t>
            </w:r>
            <w:proofErr w:type="spellEnd"/>
            <w:r>
              <w:rPr>
                <w:rFonts w:ascii="Times" w:hAnsi="Times" w:cs="Times"/>
                <w:color w:val="000000"/>
              </w:rPr>
              <w:t xml:space="preserve"> </w:t>
            </w:r>
            <w:proofErr w:type="spellStart"/>
            <w:r>
              <w:rPr>
                <w:rFonts w:ascii="Times" w:hAnsi="Times" w:cs="Times"/>
                <w:color w:val="000000"/>
              </w:rPr>
              <w:t>hedefleri</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önceliklerinin</w:t>
            </w:r>
            <w:proofErr w:type="spellEnd"/>
            <w:r>
              <w:rPr>
                <w:rFonts w:ascii="Times" w:hAnsi="Times" w:cs="Times"/>
                <w:color w:val="000000"/>
              </w:rPr>
              <w:t xml:space="preserve"> </w:t>
            </w:r>
            <w:proofErr w:type="spellStart"/>
            <w:r>
              <w:rPr>
                <w:rFonts w:ascii="Times" w:hAnsi="Times" w:cs="Times"/>
                <w:color w:val="000000"/>
              </w:rPr>
              <w:t>yanı</w:t>
            </w:r>
            <w:proofErr w:type="spellEnd"/>
            <w:r>
              <w:rPr>
                <w:rFonts w:ascii="Times" w:hAnsi="Times" w:cs="Times"/>
                <w:color w:val="000000"/>
              </w:rPr>
              <w:t xml:space="preserve"> </w:t>
            </w:r>
            <w:proofErr w:type="spellStart"/>
            <w:r>
              <w:rPr>
                <w:rFonts w:ascii="Times" w:hAnsi="Times" w:cs="Times"/>
                <w:color w:val="000000"/>
              </w:rPr>
              <w:t>sıra</w:t>
            </w:r>
            <w:proofErr w:type="spellEnd"/>
            <w:r>
              <w:rPr>
                <w:rFonts w:ascii="Times" w:hAnsi="Times" w:cs="Times"/>
                <w:color w:val="000000"/>
              </w:rPr>
              <w:t xml:space="preserve"> </w:t>
            </w:r>
            <w:proofErr w:type="spellStart"/>
            <w:r>
              <w:rPr>
                <w:rFonts w:ascii="Times" w:hAnsi="Times" w:cs="Times"/>
                <w:color w:val="000000"/>
              </w:rPr>
              <w:t>güncel</w:t>
            </w:r>
            <w:proofErr w:type="spellEnd"/>
            <w:r>
              <w:rPr>
                <w:rFonts w:ascii="Times" w:hAnsi="Times" w:cs="Times"/>
                <w:color w:val="000000"/>
              </w:rPr>
              <w:t xml:space="preserve"> </w:t>
            </w:r>
            <w:proofErr w:type="spellStart"/>
            <w:r>
              <w:rPr>
                <w:rFonts w:ascii="Times" w:hAnsi="Times" w:cs="Times"/>
                <w:color w:val="000000"/>
              </w:rPr>
              <w:t>yerel</w:t>
            </w:r>
            <w:proofErr w:type="spellEnd"/>
            <w:r>
              <w:rPr>
                <w:rFonts w:ascii="Times" w:hAnsi="Times" w:cs="Times"/>
                <w:color w:val="000000"/>
              </w:rPr>
              <w:t xml:space="preserve">, </w:t>
            </w:r>
            <w:proofErr w:type="spellStart"/>
            <w:r>
              <w:rPr>
                <w:rFonts w:ascii="Times" w:hAnsi="Times" w:cs="Times"/>
                <w:color w:val="000000"/>
              </w:rPr>
              <w:t>bölgesel</w:t>
            </w:r>
            <w:proofErr w:type="spellEnd"/>
            <w:r>
              <w:rPr>
                <w:rFonts w:ascii="Times" w:hAnsi="Times" w:cs="Times"/>
                <w:color w:val="000000"/>
              </w:rPr>
              <w:t xml:space="preserve">, </w:t>
            </w:r>
            <w:proofErr w:type="spellStart"/>
            <w:r>
              <w:rPr>
                <w:rFonts w:ascii="Times" w:hAnsi="Times" w:cs="Times"/>
                <w:color w:val="000000"/>
              </w:rPr>
              <w:t>ulusal</w:t>
            </w:r>
            <w:proofErr w:type="spellEnd"/>
            <w:r>
              <w:rPr>
                <w:rFonts w:ascii="Times" w:hAnsi="Times" w:cs="Times"/>
                <w:color w:val="000000"/>
              </w:rPr>
              <w:t xml:space="preserve"> </w:t>
            </w:r>
            <w:proofErr w:type="spellStart"/>
            <w:r>
              <w:rPr>
                <w:rFonts w:ascii="Times" w:hAnsi="Times" w:cs="Times"/>
                <w:color w:val="000000"/>
              </w:rPr>
              <w:t>ihtiyaçları</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hedefleri</w:t>
            </w:r>
            <w:proofErr w:type="spellEnd"/>
            <w:r>
              <w:rPr>
                <w:rFonts w:ascii="Times" w:hAnsi="Times" w:cs="Times"/>
                <w:color w:val="000000"/>
              </w:rPr>
              <w:t xml:space="preserve"> </w:t>
            </w:r>
            <w:proofErr w:type="spellStart"/>
            <w:r>
              <w:rPr>
                <w:rFonts w:ascii="Times" w:hAnsi="Times" w:cs="Times"/>
                <w:color w:val="000000"/>
              </w:rPr>
              <w:t>dikkate</w:t>
            </w:r>
            <w:proofErr w:type="spellEnd"/>
            <w:r>
              <w:rPr>
                <w:rFonts w:ascii="Times" w:hAnsi="Times" w:cs="Times"/>
                <w:color w:val="000000"/>
              </w:rPr>
              <w:t xml:space="preserve"> </w:t>
            </w:r>
            <w:proofErr w:type="spellStart"/>
            <w:r>
              <w:rPr>
                <w:rFonts w:ascii="Times" w:hAnsi="Times" w:cs="Times"/>
                <w:color w:val="000000"/>
              </w:rPr>
              <w:t>almaktadır</w:t>
            </w:r>
            <w:proofErr w:type="spellEnd"/>
            <w:r>
              <w:rPr>
                <w:rFonts w:ascii="Times" w:hAnsi="Times" w:cs="Times"/>
                <w:color w:val="000000"/>
              </w:rPr>
              <w:t xml:space="preserve">. Program </w:t>
            </w:r>
            <w:proofErr w:type="spellStart"/>
            <w:r>
              <w:rPr>
                <w:rFonts w:ascii="Times" w:hAnsi="Times" w:cs="Times"/>
                <w:color w:val="000000"/>
              </w:rPr>
              <w:t>çıktıları</w:t>
            </w:r>
            <w:proofErr w:type="spellEnd"/>
            <w:r>
              <w:rPr>
                <w:rFonts w:ascii="Times" w:hAnsi="Times" w:cs="Times"/>
                <w:color w:val="000000"/>
              </w:rPr>
              <w:t xml:space="preserve"> </w:t>
            </w:r>
            <w:proofErr w:type="spellStart"/>
            <w:r>
              <w:rPr>
                <w:rFonts w:ascii="Times" w:hAnsi="Times" w:cs="Times"/>
                <w:color w:val="000000"/>
              </w:rPr>
              <w:t>düzenleneceği</w:t>
            </w:r>
            <w:proofErr w:type="spellEnd"/>
            <w:r>
              <w:rPr>
                <w:rFonts w:ascii="Times" w:hAnsi="Times" w:cs="Times"/>
                <w:color w:val="000000"/>
              </w:rPr>
              <w:t xml:space="preserve"> zaman program </w:t>
            </w:r>
            <w:proofErr w:type="spellStart"/>
            <w:r>
              <w:rPr>
                <w:rFonts w:ascii="Times" w:hAnsi="Times" w:cs="Times"/>
                <w:color w:val="000000"/>
              </w:rPr>
              <w:t>danışmanının</w:t>
            </w:r>
            <w:proofErr w:type="spellEnd"/>
            <w:r>
              <w:rPr>
                <w:rFonts w:ascii="Times" w:hAnsi="Times" w:cs="Times"/>
                <w:color w:val="000000"/>
              </w:rPr>
              <w:t xml:space="preserve"> </w:t>
            </w:r>
            <w:proofErr w:type="spellStart"/>
            <w:r>
              <w:rPr>
                <w:rFonts w:ascii="Times" w:hAnsi="Times" w:cs="Times"/>
                <w:color w:val="000000"/>
              </w:rPr>
              <w:t>bölüm</w:t>
            </w:r>
            <w:proofErr w:type="spellEnd"/>
            <w:r>
              <w:rPr>
                <w:rFonts w:ascii="Times" w:hAnsi="Times" w:cs="Times"/>
                <w:color w:val="000000"/>
              </w:rPr>
              <w:t xml:space="preserve"> </w:t>
            </w:r>
            <w:proofErr w:type="spellStart"/>
            <w:r>
              <w:rPr>
                <w:rFonts w:ascii="Times" w:hAnsi="Times" w:cs="Times"/>
                <w:color w:val="000000"/>
              </w:rPr>
              <w:t>başkanına</w:t>
            </w:r>
            <w:proofErr w:type="spellEnd"/>
            <w:r>
              <w:rPr>
                <w:rFonts w:ascii="Times" w:hAnsi="Times" w:cs="Times"/>
                <w:color w:val="000000"/>
              </w:rPr>
              <w:t xml:space="preserve"> </w:t>
            </w:r>
            <w:proofErr w:type="spellStart"/>
            <w:r>
              <w:rPr>
                <w:rFonts w:ascii="Times" w:hAnsi="Times" w:cs="Times"/>
                <w:color w:val="000000"/>
              </w:rPr>
              <w:t>önerisiyle</w:t>
            </w:r>
            <w:proofErr w:type="spellEnd"/>
            <w:r>
              <w:rPr>
                <w:rFonts w:ascii="Times" w:hAnsi="Times" w:cs="Times"/>
                <w:color w:val="000000"/>
              </w:rPr>
              <w:t xml:space="preserve"> </w:t>
            </w:r>
            <w:proofErr w:type="spellStart"/>
            <w:r>
              <w:rPr>
                <w:rFonts w:ascii="Times" w:hAnsi="Times" w:cs="Times"/>
                <w:color w:val="000000"/>
              </w:rPr>
              <w:t>toplantı</w:t>
            </w:r>
            <w:proofErr w:type="spellEnd"/>
            <w:r>
              <w:rPr>
                <w:rFonts w:ascii="Times" w:hAnsi="Times" w:cs="Times"/>
                <w:color w:val="000000"/>
              </w:rPr>
              <w:t xml:space="preserve"> </w:t>
            </w:r>
            <w:proofErr w:type="spellStart"/>
            <w:r>
              <w:rPr>
                <w:rFonts w:ascii="Times" w:hAnsi="Times" w:cs="Times"/>
                <w:color w:val="000000"/>
              </w:rPr>
              <w:t>gündemi</w:t>
            </w:r>
            <w:proofErr w:type="spellEnd"/>
            <w:r>
              <w:rPr>
                <w:rFonts w:ascii="Times" w:hAnsi="Times" w:cs="Times"/>
                <w:color w:val="000000"/>
              </w:rPr>
              <w:t xml:space="preserve"> </w:t>
            </w:r>
            <w:proofErr w:type="spellStart"/>
            <w:r>
              <w:rPr>
                <w:rFonts w:ascii="Times" w:hAnsi="Times" w:cs="Times"/>
                <w:color w:val="000000"/>
              </w:rPr>
              <w:t>oluşturulmakta</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gerekirse</w:t>
            </w:r>
            <w:proofErr w:type="spellEnd"/>
            <w:r>
              <w:rPr>
                <w:rFonts w:ascii="Times" w:hAnsi="Times" w:cs="Times"/>
                <w:color w:val="000000"/>
              </w:rPr>
              <w:t xml:space="preserve"> </w:t>
            </w:r>
            <w:proofErr w:type="spellStart"/>
            <w:r>
              <w:rPr>
                <w:rFonts w:ascii="Times" w:hAnsi="Times" w:cs="Times"/>
                <w:color w:val="000000"/>
              </w:rPr>
              <w:t>akademik</w:t>
            </w:r>
            <w:proofErr w:type="spellEnd"/>
            <w:r>
              <w:rPr>
                <w:rFonts w:ascii="Times" w:hAnsi="Times" w:cs="Times"/>
                <w:color w:val="000000"/>
              </w:rPr>
              <w:t xml:space="preserve"> </w:t>
            </w:r>
            <w:proofErr w:type="spellStart"/>
            <w:r>
              <w:rPr>
                <w:rFonts w:ascii="Times" w:hAnsi="Times" w:cs="Times"/>
                <w:color w:val="000000"/>
              </w:rPr>
              <w:t>kurul</w:t>
            </w:r>
            <w:proofErr w:type="spellEnd"/>
            <w:r>
              <w:rPr>
                <w:rFonts w:ascii="Times" w:hAnsi="Times" w:cs="Times"/>
                <w:color w:val="000000"/>
              </w:rPr>
              <w:t xml:space="preserve"> organize </w:t>
            </w:r>
            <w:proofErr w:type="spellStart"/>
            <w:r>
              <w:rPr>
                <w:rFonts w:ascii="Times" w:hAnsi="Times" w:cs="Times"/>
                <w:color w:val="000000"/>
              </w:rPr>
              <w:t>edilmekte</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ilgililerin</w:t>
            </w:r>
            <w:proofErr w:type="spellEnd"/>
            <w:r>
              <w:rPr>
                <w:rFonts w:ascii="Times" w:hAnsi="Times" w:cs="Times"/>
                <w:color w:val="000000"/>
              </w:rPr>
              <w:t xml:space="preserve"> </w:t>
            </w:r>
            <w:proofErr w:type="spellStart"/>
            <w:r>
              <w:rPr>
                <w:rFonts w:ascii="Times" w:hAnsi="Times" w:cs="Times"/>
                <w:color w:val="000000"/>
              </w:rPr>
              <w:t>görüşü</w:t>
            </w:r>
            <w:proofErr w:type="spellEnd"/>
            <w:r>
              <w:rPr>
                <w:rFonts w:ascii="Times" w:hAnsi="Times" w:cs="Times"/>
                <w:color w:val="000000"/>
              </w:rPr>
              <w:t xml:space="preserve"> </w:t>
            </w:r>
            <w:proofErr w:type="spellStart"/>
            <w:r>
              <w:rPr>
                <w:rFonts w:ascii="Times" w:hAnsi="Times" w:cs="Times"/>
                <w:color w:val="000000"/>
              </w:rPr>
              <w:t>alınmaktadır</w:t>
            </w:r>
            <w:proofErr w:type="spellEnd"/>
            <w:r>
              <w:rPr>
                <w:rFonts w:ascii="Times" w:hAnsi="Times" w:cs="Times"/>
                <w:color w:val="000000"/>
              </w:rPr>
              <w:t xml:space="preserve">. </w:t>
            </w:r>
            <w:proofErr w:type="spellStart"/>
            <w:r>
              <w:rPr>
                <w:rFonts w:ascii="Times" w:hAnsi="Times" w:cs="Times"/>
                <w:color w:val="000000"/>
              </w:rPr>
              <w:t>Ayrıca</w:t>
            </w:r>
            <w:proofErr w:type="spellEnd"/>
            <w:r>
              <w:rPr>
                <w:rFonts w:ascii="Times" w:hAnsi="Times" w:cs="Times"/>
                <w:color w:val="000000"/>
              </w:rPr>
              <w:t xml:space="preserve"> </w:t>
            </w:r>
            <w:proofErr w:type="spellStart"/>
            <w:r>
              <w:rPr>
                <w:rFonts w:ascii="Times" w:hAnsi="Times" w:cs="Times"/>
                <w:color w:val="000000"/>
              </w:rPr>
              <w:t>gerekli</w:t>
            </w:r>
            <w:proofErr w:type="spellEnd"/>
            <w:r>
              <w:rPr>
                <w:rFonts w:ascii="Times" w:hAnsi="Times" w:cs="Times"/>
                <w:color w:val="000000"/>
              </w:rPr>
              <w:t xml:space="preserve"> </w:t>
            </w:r>
            <w:proofErr w:type="spellStart"/>
            <w:r>
              <w:rPr>
                <w:rFonts w:ascii="Times" w:hAnsi="Times" w:cs="Times"/>
                <w:color w:val="000000"/>
              </w:rPr>
              <w:t>görüldüğü</w:t>
            </w:r>
            <w:proofErr w:type="spellEnd"/>
            <w:r>
              <w:rPr>
                <w:rFonts w:ascii="Times" w:hAnsi="Times" w:cs="Times"/>
                <w:color w:val="000000"/>
              </w:rPr>
              <w:t xml:space="preserve"> </w:t>
            </w:r>
            <w:proofErr w:type="spellStart"/>
            <w:r>
              <w:rPr>
                <w:rFonts w:ascii="Times" w:hAnsi="Times" w:cs="Times"/>
                <w:color w:val="000000"/>
              </w:rPr>
              <w:t>takdirde</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w:t>
            </w:r>
            <w:proofErr w:type="spellStart"/>
            <w:r>
              <w:rPr>
                <w:rFonts w:ascii="Times" w:hAnsi="Times" w:cs="Times"/>
                <w:color w:val="000000"/>
              </w:rPr>
              <w:t>veya</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planı</w:t>
            </w:r>
            <w:proofErr w:type="spellEnd"/>
            <w:r>
              <w:rPr>
                <w:rFonts w:ascii="Times" w:hAnsi="Times" w:cs="Times"/>
                <w:color w:val="000000"/>
              </w:rPr>
              <w:t xml:space="preserve"> </w:t>
            </w:r>
            <w:proofErr w:type="spellStart"/>
            <w:r>
              <w:rPr>
                <w:rFonts w:ascii="Times" w:hAnsi="Times" w:cs="Times"/>
                <w:color w:val="000000"/>
              </w:rPr>
              <w:t>güncellendiğinde</w:t>
            </w:r>
            <w:proofErr w:type="spellEnd"/>
            <w:r>
              <w:rPr>
                <w:rFonts w:ascii="Times" w:hAnsi="Times" w:cs="Times"/>
                <w:color w:val="000000"/>
              </w:rPr>
              <w:t xml:space="preserve"> program </w:t>
            </w:r>
            <w:proofErr w:type="spellStart"/>
            <w:r>
              <w:rPr>
                <w:rFonts w:ascii="Times" w:hAnsi="Times" w:cs="Times"/>
                <w:color w:val="000000"/>
              </w:rPr>
              <w:t>çıktıları</w:t>
            </w:r>
            <w:proofErr w:type="spellEnd"/>
            <w:r>
              <w:rPr>
                <w:rFonts w:ascii="Times" w:hAnsi="Times" w:cs="Times"/>
                <w:color w:val="000000"/>
              </w:rPr>
              <w:t xml:space="preserve"> da </w:t>
            </w:r>
            <w:proofErr w:type="spellStart"/>
            <w:r>
              <w:rPr>
                <w:rFonts w:ascii="Times" w:hAnsi="Times" w:cs="Times"/>
                <w:color w:val="000000"/>
              </w:rPr>
              <w:t>mutlaka</w:t>
            </w:r>
            <w:proofErr w:type="spellEnd"/>
            <w:r>
              <w:rPr>
                <w:rFonts w:ascii="Times" w:hAnsi="Times" w:cs="Times"/>
                <w:color w:val="000000"/>
              </w:rPr>
              <w:t xml:space="preserve"> </w:t>
            </w:r>
            <w:proofErr w:type="spellStart"/>
            <w:r>
              <w:rPr>
                <w:rFonts w:ascii="Times" w:hAnsi="Times" w:cs="Times"/>
                <w:color w:val="000000"/>
              </w:rPr>
              <w:t>güncellenmektedir</w:t>
            </w:r>
            <w:proofErr w:type="spellEnd"/>
            <w:r>
              <w:rPr>
                <w:rFonts w:ascii="Times" w:hAnsi="Times" w:cs="Times"/>
                <w:color w:val="000000"/>
              </w:rPr>
              <w:t xml:space="preserve">. Bu </w:t>
            </w:r>
            <w:proofErr w:type="spellStart"/>
            <w:r>
              <w:rPr>
                <w:rFonts w:ascii="Times" w:hAnsi="Times" w:cs="Times"/>
                <w:color w:val="000000"/>
              </w:rPr>
              <w:t>kapsamda</w:t>
            </w:r>
            <w:proofErr w:type="spellEnd"/>
            <w:r>
              <w:rPr>
                <w:rFonts w:ascii="Times" w:hAnsi="Times" w:cs="Times"/>
                <w:color w:val="000000"/>
              </w:rPr>
              <w:t xml:space="preserve"> program </w:t>
            </w:r>
            <w:proofErr w:type="spellStart"/>
            <w:r>
              <w:rPr>
                <w:rFonts w:ascii="Times" w:hAnsi="Times" w:cs="Times"/>
                <w:color w:val="000000"/>
              </w:rPr>
              <w:t>çıktılarının</w:t>
            </w:r>
            <w:proofErr w:type="spellEnd"/>
            <w:r>
              <w:rPr>
                <w:rFonts w:ascii="Times" w:hAnsi="Times" w:cs="Times"/>
                <w:color w:val="000000"/>
              </w:rPr>
              <w:t xml:space="preserve"> </w:t>
            </w:r>
            <w:proofErr w:type="spellStart"/>
            <w:r>
              <w:rPr>
                <w:rFonts w:ascii="Times" w:hAnsi="Times" w:cs="Times"/>
                <w:color w:val="000000"/>
              </w:rPr>
              <w:t>sağlanma</w:t>
            </w:r>
            <w:proofErr w:type="spellEnd"/>
            <w:r>
              <w:rPr>
                <w:rFonts w:ascii="Times" w:hAnsi="Times" w:cs="Times"/>
                <w:color w:val="000000"/>
              </w:rPr>
              <w:t xml:space="preserve"> </w:t>
            </w:r>
            <w:proofErr w:type="spellStart"/>
            <w:r>
              <w:rPr>
                <w:rFonts w:ascii="Times" w:hAnsi="Times" w:cs="Times"/>
                <w:color w:val="000000"/>
              </w:rPr>
              <w:t>düzeyinin</w:t>
            </w:r>
            <w:proofErr w:type="spellEnd"/>
            <w:r>
              <w:rPr>
                <w:rFonts w:ascii="Times" w:hAnsi="Times" w:cs="Times"/>
                <w:color w:val="000000"/>
              </w:rPr>
              <w:t xml:space="preserve"> </w:t>
            </w:r>
            <w:proofErr w:type="spellStart"/>
            <w:r>
              <w:rPr>
                <w:rFonts w:ascii="Times" w:hAnsi="Times" w:cs="Times"/>
                <w:color w:val="000000"/>
              </w:rPr>
              <w:t>dönemsel</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belirlenmesi</w:t>
            </w:r>
            <w:proofErr w:type="spellEnd"/>
            <w:r>
              <w:rPr>
                <w:rFonts w:ascii="Times" w:hAnsi="Times" w:cs="Times"/>
                <w:color w:val="000000"/>
              </w:rPr>
              <w:t xml:space="preserve">, </w:t>
            </w:r>
            <w:proofErr w:type="spellStart"/>
            <w:r>
              <w:rPr>
                <w:rFonts w:ascii="Times" w:hAnsi="Times" w:cs="Times"/>
                <w:color w:val="000000"/>
              </w:rPr>
              <w:t>eğitim-öğretim</w:t>
            </w:r>
            <w:proofErr w:type="spellEnd"/>
            <w:r>
              <w:rPr>
                <w:rFonts w:ascii="Times" w:hAnsi="Times" w:cs="Times"/>
                <w:color w:val="000000"/>
              </w:rPr>
              <w:t xml:space="preserve"> </w:t>
            </w:r>
            <w:proofErr w:type="spellStart"/>
            <w:r>
              <w:rPr>
                <w:rFonts w:ascii="Times" w:hAnsi="Times" w:cs="Times"/>
                <w:color w:val="000000"/>
              </w:rPr>
              <w:t>bilgi</w:t>
            </w:r>
            <w:proofErr w:type="spellEnd"/>
            <w:r>
              <w:rPr>
                <w:rFonts w:ascii="Times" w:hAnsi="Times" w:cs="Times"/>
                <w:color w:val="000000"/>
              </w:rPr>
              <w:t xml:space="preserve"> </w:t>
            </w:r>
            <w:proofErr w:type="spellStart"/>
            <w:r>
              <w:rPr>
                <w:rFonts w:ascii="Times" w:hAnsi="Times" w:cs="Times"/>
                <w:color w:val="000000"/>
              </w:rPr>
              <w:t>sisteminden</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öğrenci</w:t>
            </w:r>
            <w:proofErr w:type="spellEnd"/>
            <w:r>
              <w:rPr>
                <w:rFonts w:ascii="Times" w:hAnsi="Times" w:cs="Times"/>
                <w:color w:val="000000"/>
              </w:rPr>
              <w:t xml:space="preserve"> </w:t>
            </w:r>
            <w:proofErr w:type="spellStart"/>
            <w:r>
              <w:rPr>
                <w:rFonts w:ascii="Times" w:hAnsi="Times" w:cs="Times"/>
                <w:color w:val="000000"/>
              </w:rPr>
              <w:t>bilgi</w:t>
            </w:r>
            <w:proofErr w:type="spellEnd"/>
            <w:r>
              <w:rPr>
                <w:rFonts w:ascii="Times" w:hAnsi="Times" w:cs="Times"/>
                <w:color w:val="000000"/>
              </w:rPr>
              <w:t xml:space="preserve"> </w:t>
            </w:r>
            <w:proofErr w:type="spellStart"/>
            <w:r>
              <w:rPr>
                <w:rFonts w:ascii="Times" w:hAnsi="Times" w:cs="Times"/>
                <w:color w:val="000000"/>
              </w:rPr>
              <w:t>sisteminden</w:t>
            </w:r>
            <w:proofErr w:type="spellEnd"/>
            <w:r>
              <w:rPr>
                <w:rFonts w:ascii="Times" w:hAnsi="Times" w:cs="Times"/>
                <w:color w:val="000000"/>
              </w:rPr>
              <w:t xml:space="preserve"> </w:t>
            </w:r>
            <w:proofErr w:type="spellStart"/>
            <w:r>
              <w:rPr>
                <w:rFonts w:ascii="Times" w:hAnsi="Times" w:cs="Times"/>
                <w:color w:val="000000"/>
              </w:rPr>
              <w:t>takip</w:t>
            </w:r>
            <w:proofErr w:type="spellEnd"/>
            <w:r>
              <w:rPr>
                <w:rFonts w:ascii="Times" w:hAnsi="Times" w:cs="Times"/>
                <w:color w:val="000000"/>
              </w:rPr>
              <w:t xml:space="preserve"> </w:t>
            </w:r>
            <w:proofErr w:type="spellStart"/>
            <w:r>
              <w:rPr>
                <w:rFonts w:ascii="Times" w:hAnsi="Times" w:cs="Times"/>
                <w:color w:val="000000"/>
              </w:rPr>
              <w:t>edilmektedir</w:t>
            </w:r>
            <w:proofErr w:type="spellEnd"/>
            <w:r>
              <w:rPr>
                <w:rFonts w:ascii="Times" w:hAnsi="Times" w:cs="Times"/>
                <w:color w:val="000000"/>
              </w:rPr>
              <w:t xml:space="preserve">. </w:t>
            </w:r>
            <w:proofErr w:type="spellStart"/>
            <w:r>
              <w:rPr>
                <w:rFonts w:ascii="Times" w:hAnsi="Times" w:cs="Times"/>
                <w:color w:val="000000"/>
              </w:rPr>
              <w:t>Öğrencinin</w:t>
            </w:r>
            <w:proofErr w:type="spellEnd"/>
            <w:r>
              <w:rPr>
                <w:rFonts w:ascii="Times" w:hAnsi="Times" w:cs="Times"/>
                <w:color w:val="000000"/>
              </w:rPr>
              <w:t xml:space="preserve"> </w:t>
            </w:r>
            <w:proofErr w:type="spellStart"/>
            <w:r>
              <w:rPr>
                <w:rFonts w:ascii="Times" w:hAnsi="Times" w:cs="Times"/>
                <w:color w:val="000000"/>
              </w:rPr>
              <w:t>herhangi</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dönem</w:t>
            </w:r>
            <w:proofErr w:type="spellEnd"/>
            <w:r>
              <w:rPr>
                <w:rFonts w:ascii="Times" w:hAnsi="Times" w:cs="Times"/>
                <w:color w:val="000000"/>
              </w:rPr>
              <w:t xml:space="preserve"> (</w:t>
            </w:r>
            <w:proofErr w:type="spellStart"/>
            <w:r>
              <w:rPr>
                <w:rFonts w:ascii="Times" w:hAnsi="Times" w:cs="Times"/>
                <w:color w:val="000000"/>
              </w:rPr>
              <w:t>güz</w:t>
            </w:r>
            <w:proofErr w:type="spellEnd"/>
            <w:r>
              <w:rPr>
                <w:rFonts w:ascii="Times" w:hAnsi="Times" w:cs="Times"/>
                <w:color w:val="000000"/>
              </w:rPr>
              <w:t xml:space="preserve">/bahar) </w:t>
            </w:r>
            <w:proofErr w:type="spellStart"/>
            <w:r>
              <w:rPr>
                <w:rFonts w:ascii="Times" w:hAnsi="Times" w:cs="Times"/>
                <w:color w:val="000000"/>
              </w:rPr>
              <w:t>içerisinde</w:t>
            </w:r>
            <w:proofErr w:type="spellEnd"/>
            <w:r>
              <w:rPr>
                <w:rFonts w:ascii="Times" w:hAnsi="Times" w:cs="Times"/>
                <w:color w:val="000000"/>
              </w:rPr>
              <w:t xml:space="preserve"> </w:t>
            </w:r>
            <w:proofErr w:type="spellStart"/>
            <w:r>
              <w:rPr>
                <w:rFonts w:ascii="Times" w:hAnsi="Times" w:cs="Times"/>
                <w:color w:val="000000"/>
              </w:rPr>
              <w:t>aldığı</w:t>
            </w:r>
            <w:proofErr w:type="spellEnd"/>
            <w:r>
              <w:rPr>
                <w:rFonts w:ascii="Times" w:hAnsi="Times" w:cs="Times"/>
                <w:color w:val="000000"/>
              </w:rPr>
              <w:t xml:space="preserve"> </w:t>
            </w:r>
            <w:proofErr w:type="spellStart"/>
            <w:r>
              <w:rPr>
                <w:rFonts w:ascii="Times" w:hAnsi="Times" w:cs="Times"/>
                <w:color w:val="000000"/>
              </w:rPr>
              <w:t>derslerdeki</w:t>
            </w:r>
            <w:proofErr w:type="spellEnd"/>
            <w:r>
              <w:rPr>
                <w:rFonts w:ascii="Times" w:hAnsi="Times" w:cs="Times"/>
                <w:color w:val="000000"/>
              </w:rPr>
              <w:t xml:space="preserve"> </w:t>
            </w:r>
            <w:proofErr w:type="spellStart"/>
            <w:r>
              <w:rPr>
                <w:rFonts w:ascii="Times" w:hAnsi="Times" w:cs="Times"/>
                <w:color w:val="000000"/>
              </w:rPr>
              <w:t>başarı</w:t>
            </w:r>
            <w:proofErr w:type="spellEnd"/>
            <w:r>
              <w:rPr>
                <w:rFonts w:ascii="Times" w:hAnsi="Times" w:cs="Times"/>
                <w:color w:val="000000"/>
              </w:rPr>
              <w:t xml:space="preserve"> </w:t>
            </w:r>
            <w:proofErr w:type="spellStart"/>
            <w:r>
              <w:rPr>
                <w:rFonts w:ascii="Times" w:hAnsi="Times" w:cs="Times"/>
                <w:color w:val="000000"/>
              </w:rPr>
              <w:t>seviyesi</w:t>
            </w:r>
            <w:proofErr w:type="spellEnd"/>
            <w:r>
              <w:rPr>
                <w:rFonts w:ascii="Times" w:hAnsi="Times" w:cs="Times"/>
                <w:color w:val="000000"/>
              </w:rPr>
              <w:t xml:space="preserve"> </w:t>
            </w:r>
            <w:proofErr w:type="spellStart"/>
            <w:r>
              <w:rPr>
                <w:rFonts w:ascii="Times" w:hAnsi="Times" w:cs="Times"/>
                <w:color w:val="000000"/>
              </w:rPr>
              <w:t>ile</w:t>
            </w:r>
            <w:proofErr w:type="spellEnd"/>
            <w:r>
              <w:rPr>
                <w:rFonts w:ascii="Times" w:hAnsi="Times" w:cs="Times"/>
                <w:color w:val="000000"/>
              </w:rPr>
              <w:t xml:space="preserve"> de </w:t>
            </w:r>
            <w:proofErr w:type="spellStart"/>
            <w:r>
              <w:rPr>
                <w:rFonts w:ascii="Times" w:hAnsi="Times" w:cs="Times"/>
                <w:color w:val="000000"/>
              </w:rPr>
              <w:t>ilgilidir</w:t>
            </w:r>
            <w:proofErr w:type="spellEnd"/>
            <w:r>
              <w:rPr>
                <w:rFonts w:ascii="Times" w:hAnsi="Times" w:cs="Times"/>
                <w:color w:val="000000"/>
              </w:rPr>
              <w:t>.</w:t>
            </w:r>
            <w:r>
              <w:rPr>
                <w:rFonts w:ascii="Times" w:hAnsi="Times" w:cs="Times"/>
                <w:b/>
                <w:bCs/>
                <w:color w:val="000000"/>
              </w:rPr>
              <w:t xml:space="preserve"> </w:t>
            </w:r>
            <w:r>
              <w:rPr>
                <w:rFonts w:ascii="Times" w:hAnsi="Times" w:cs="Times"/>
                <w:color w:val="333333"/>
              </w:rPr>
              <w:t xml:space="preserve">4 </w:t>
            </w:r>
            <w:proofErr w:type="spellStart"/>
            <w:r>
              <w:rPr>
                <w:rFonts w:ascii="Times" w:hAnsi="Times" w:cs="Times"/>
                <w:color w:val="333333"/>
              </w:rPr>
              <w:t>yıllık</w:t>
            </w:r>
            <w:proofErr w:type="spellEnd"/>
            <w:r>
              <w:rPr>
                <w:rFonts w:ascii="Times" w:hAnsi="Times" w:cs="Times"/>
                <w:color w:val="333333"/>
              </w:rPr>
              <w:t xml:space="preserve"> </w:t>
            </w:r>
            <w:proofErr w:type="spellStart"/>
            <w:r>
              <w:rPr>
                <w:rFonts w:ascii="Times" w:hAnsi="Times" w:cs="Times"/>
                <w:color w:val="333333"/>
              </w:rPr>
              <w:t>lisans</w:t>
            </w:r>
            <w:proofErr w:type="spellEnd"/>
            <w:r>
              <w:rPr>
                <w:rFonts w:ascii="Times" w:hAnsi="Times" w:cs="Times"/>
                <w:color w:val="333333"/>
              </w:rPr>
              <w:t xml:space="preserve"> </w:t>
            </w:r>
            <w:proofErr w:type="spellStart"/>
            <w:r>
              <w:rPr>
                <w:rFonts w:ascii="Times" w:hAnsi="Times" w:cs="Times"/>
                <w:color w:val="333333"/>
              </w:rPr>
              <w:t>programında</w:t>
            </w:r>
            <w:proofErr w:type="spellEnd"/>
            <w:r>
              <w:rPr>
                <w:rFonts w:ascii="Times" w:hAnsi="Times" w:cs="Times"/>
                <w:color w:val="333333"/>
              </w:rPr>
              <w:t xml:space="preserve"> ki </w:t>
            </w:r>
            <w:proofErr w:type="spellStart"/>
            <w:r>
              <w:rPr>
                <w:rFonts w:ascii="Times" w:hAnsi="Times" w:cs="Times"/>
                <w:color w:val="333333"/>
              </w:rPr>
              <w:t>tüm</w:t>
            </w:r>
            <w:proofErr w:type="spellEnd"/>
            <w:r>
              <w:rPr>
                <w:rFonts w:ascii="Times" w:hAnsi="Times" w:cs="Times"/>
                <w:color w:val="333333"/>
              </w:rPr>
              <w:t xml:space="preserve"> </w:t>
            </w:r>
            <w:proofErr w:type="spellStart"/>
            <w:r>
              <w:rPr>
                <w:rFonts w:ascii="Times" w:hAnsi="Times" w:cs="Times"/>
                <w:color w:val="333333"/>
              </w:rPr>
              <w:t>derslerden</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öğretmenlik</w:t>
            </w:r>
            <w:proofErr w:type="spellEnd"/>
            <w:r>
              <w:rPr>
                <w:rFonts w:ascii="Times" w:hAnsi="Times" w:cs="Times"/>
                <w:color w:val="333333"/>
              </w:rPr>
              <w:t xml:space="preserve"> </w:t>
            </w:r>
            <w:proofErr w:type="spellStart"/>
            <w:r>
              <w:rPr>
                <w:rFonts w:ascii="Times" w:hAnsi="Times" w:cs="Times"/>
                <w:color w:val="333333"/>
              </w:rPr>
              <w:t>uygulamasından</w:t>
            </w:r>
            <w:proofErr w:type="spellEnd"/>
            <w:r>
              <w:rPr>
                <w:rFonts w:ascii="Times" w:hAnsi="Times" w:cs="Times"/>
                <w:color w:val="333333"/>
              </w:rPr>
              <w:t xml:space="preserve"> </w:t>
            </w:r>
            <w:proofErr w:type="spellStart"/>
            <w:r>
              <w:rPr>
                <w:rFonts w:ascii="Times" w:hAnsi="Times" w:cs="Times"/>
                <w:color w:val="333333"/>
              </w:rPr>
              <w:t>başarılı</w:t>
            </w:r>
            <w:proofErr w:type="spellEnd"/>
            <w:r>
              <w:rPr>
                <w:rFonts w:ascii="Times" w:hAnsi="Times" w:cs="Times"/>
                <w:color w:val="333333"/>
              </w:rPr>
              <w:t xml:space="preserve"> </w:t>
            </w:r>
            <w:proofErr w:type="spellStart"/>
            <w:r>
              <w:rPr>
                <w:rFonts w:ascii="Times" w:hAnsi="Times" w:cs="Times"/>
                <w:color w:val="333333"/>
              </w:rPr>
              <w:t>olan</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kredisiz</w:t>
            </w:r>
            <w:proofErr w:type="spellEnd"/>
            <w:r>
              <w:rPr>
                <w:rFonts w:ascii="Times" w:hAnsi="Times" w:cs="Times"/>
                <w:color w:val="333333"/>
              </w:rPr>
              <w:t xml:space="preserve"> </w:t>
            </w:r>
            <w:proofErr w:type="spellStart"/>
            <w:r>
              <w:rPr>
                <w:rFonts w:ascii="Times" w:hAnsi="Times" w:cs="Times"/>
                <w:color w:val="333333"/>
              </w:rPr>
              <w:t>derslerden</w:t>
            </w:r>
            <w:proofErr w:type="spellEnd"/>
            <w:r>
              <w:rPr>
                <w:rFonts w:ascii="Times" w:hAnsi="Times" w:cs="Times"/>
                <w:color w:val="333333"/>
              </w:rPr>
              <w:t xml:space="preserve"> (YE) </w:t>
            </w:r>
            <w:proofErr w:type="spellStart"/>
            <w:r>
              <w:rPr>
                <w:rFonts w:ascii="Times" w:hAnsi="Times" w:cs="Times"/>
                <w:color w:val="333333"/>
              </w:rPr>
              <w:t>alan</w:t>
            </w:r>
            <w:proofErr w:type="spellEnd"/>
            <w:r>
              <w:rPr>
                <w:rFonts w:ascii="Times" w:hAnsi="Times" w:cs="Times"/>
                <w:color w:val="333333"/>
              </w:rPr>
              <w:t xml:space="preserve"> </w:t>
            </w:r>
            <w:proofErr w:type="spellStart"/>
            <w:r>
              <w:rPr>
                <w:rFonts w:ascii="Times" w:hAnsi="Times" w:cs="Times"/>
                <w:color w:val="333333"/>
              </w:rPr>
              <w:t>öğretmen</w:t>
            </w:r>
            <w:proofErr w:type="spellEnd"/>
            <w:r>
              <w:rPr>
                <w:rFonts w:ascii="Times" w:hAnsi="Times" w:cs="Times"/>
                <w:color w:val="333333"/>
              </w:rPr>
              <w:t xml:space="preserve"> </w:t>
            </w:r>
            <w:proofErr w:type="spellStart"/>
            <w:r>
              <w:rPr>
                <w:rFonts w:ascii="Times" w:hAnsi="Times" w:cs="Times"/>
                <w:color w:val="333333"/>
              </w:rPr>
              <w:t>adayları</w:t>
            </w:r>
            <w:proofErr w:type="spellEnd"/>
            <w:r>
              <w:rPr>
                <w:rFonts w:ascii="Times" w:hAnsi="Times" w:cs="Times"/>
                <w:color w:val="333333"/>
              </w:rPr>
              <w:t xml:space="preserve"> </w:t>
            </w:r>
            <w:proofErr w:type="spellStart"/>
            <w:r>
              <w:rPr>
                <w:rFonts w:ascii="Times" w:hAnsi="Times" w:cs="Times"/>
                <w:color w:val="333333"/>
              </w:rPr>
              <w:t>mezuniyete</w:t>
            </w:r>
            <w:proofErr w:type="spellEnd"/>
            <w:r>
              <w:rPr>
                <w:rFonts w:ascii="Times" w:hAnsi="Times" w:cs="Times"/>
                <w:color w:val="333333"/>
              </w:rPr>
              <w:t xml:space="preserve"> </w:t>
            </w:r>
            <w:proofErr w:type="spellStart"/>
            <w:r>
              <w:rPr>
                <w:rFonts w:ascii="Times" w:hAnsi="Times" w:cs="Times"/>
                <w:color w:val="333333"/>
              </w:rPr>
              <w:t>hak</w:t>
            </w:r>
            <w:proofErr w:type="spellEnd"/>
            <w:r>
              <w:rPr>
                <w:rFonts w:ascii="Times" w:hAnsi="Times" w:cs="Times"/>
                <w:color w:val="333333"/>
              </w:rPr>
              <w:t xml:space="preserve"> </w:t>
            </w:r>
            <w:proofErr w:type="spellStart"/>
            <w:r>
              <w:rPr>
                <w:rFonts w:ascii="Times" w:hAnsi="Times" w:cs="Times"/>
                <w:color w:val="333333"/>
              </w:rPr>
              <w:t>kazanırlar</w:t>
            </w:r>
            <w:proofErr w:type="spellEnd"/>
            <w:r>
              <w:rPr>
                <w:rFonts w:ascii="Times" w:hAnsi="Times" w:cs="Times"/>
                <w:color w:val="333333"/>
              </w:rPr>
              <w:t xml:space="preserve">. </w:t>
            </w:r>
            <w:proofErr w:type="spellStart"/>
            <w:r>
              <w:rPr>
                <w:rFonts w:ascii="Times" w:hAnsi="Times" w:cs="Times"/>
                <w:color w:val="333333"/>
              </w:rPr>
              <w:t>GNO’su</w:t>
            </w:r>
            <w:proofErr w:type="spellEnd"/>
            <w:r>
              <w:rPr>
                <w:rFonts w:ascii="Times" w:hAnsi="Times" w:cs="Times"/>
                <w:color w:val="333333"/>
              </w:rPr>
              <w:t xml:space="preserve"> 2.00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üzerinde</w:t>
            </w:r>
            <w:proofErr w:type="spellEnd"/>
            <w:r>
              <w:rPr>
                <w:rFonts w:ascii="Times" w:hAnsi="Times" w:cs="Times"/>
                <w:color w:val="333333"/>
              </w:rPr>
              <w:t xml:space="preserve"> </w:t>
            </w:r>
            <w:proofErr w:type="spellStart"/>
            <w:r>
              <w:rPr>
                <w:rFonts w:ascii="Times" w:hAnsi="Times" w:cs="Times"/>
                <w:color w:val="333333"/>
              </w:rPr>
              <w:t>olan</w:t>
            </w:r>
            <w:proofErr w:type="spellEnd"/>
            <w:r>
              <w:rPr>
                <w:rFonts w:ascii="Times" w:hAnsi="Times" w:cs="Times"/>
                <w:color w:val="333333"/>
              </w:rPr>
              <w:t xml:space="preserve"> </w:t>
            </w:r>
            <w:proofErr w:type="spellStart"/>
            <w:r>
              <w:rPr>
                <w:rFonts w:ascii="Times" w:hAnsi="Times" w:cs="Times"/>
                <w:color w:val="333333"/>
              </w:rPr>
              <w:t>öğrenciler</w:t>
            </w:r>
            <w:proofErr w:type="spellEnd"/>
            <w:r>
              <w:rPr>
                <w:rFonts w:ascii="Times" w:hAnsi="Times" w:cs="Times"/>
                <w:color w:val="333333"/>
              </w:rPr>
              <w:t xml:space="preserve"> </w:t>
            </w:r>
            <w:proofErr w:type="spellStart"/>
            <w:r>
              <w:rPr>
                <w:rFonts w:ascii="Times" w:hAnsi="Times" w:cs="Times"/>
                <w:color w:val="333333"/>
              </w:rPr>
              <w:t>koşullu</w:t>
            </w:r>
            <w:proofErr w:type="spellEnd"/>
            <w:r>
              <w:rPr>
                <w:rFonts w:ascii="Times" w:hAnsi="Times" w:cs="Times"/>
                <w:color w:val="333333"/>
              </w:rPr>
              <w:t xml:space="preserve"> </w:t>
            </w:r>
            <w:proofErr w:type="spellStart"/>
            <w:r>
              <w:rPr>
                <w:rFonts w:ascii="Times" w:hAnsi="Times" w:cs="Times"/>
                <w:color w:val="333333"/>
              </w:rPr>
              <w:t>başarılı</w:t>
            </w:r>
            <w:proofErr w:type="spellEnd"/>
            <w:r>
              <w:rPr>
                <w:rFonts w:ascii="Times" w:hAnsi="Times" w:cs="Times"/>
                <w:color w:val="333333"/>
              </w:rPr>
              <w:t xml:space="preserve"> </w:t>
            </w:r>
            <w:proofErr w:type="spellStart"/>
            <w:r>
              <w:rPr>
                <w:rFonts w:ascii="Times" w:hAnsi="Times" w:cs="Times"/>
                <w:color w:val="333333"/>
              </w:rPr>
              <w:t>derslerden</w:t>
            </w:r>
            <w:proofErr w:type="spellEnd"/>
            <w:r>
              <w:rPr>
                <w:rFonts w:ascii="Times" w:hAnsi="Times" w:cs="Times"/>
                <w:color w:val="333333"/>
              </w:rPr>
              <w:t xml:space="preserve"> de </w:t>
            </w:r>
            <w:proofErr w:type="spellStart"/>
            <w:r>
              <w:rPr>
                <w:rFonts w:ascii="Times" w:hAnsi="Times" w:cs="Times"/>
                <w:color w:val="333333"/>
              </w:rPr>
              <w:t>başarılı</w:t>
            </w:r>
            <w:proofErr w:type="spellEnd"/>
            <w:r>
              <w:rPr>
                <w:rFonts w:ascii="Times" w:hAnsi="Times" w:cs="Times"/>
                <w:color w:val="333333"/>
              </w:rPr>
              <w:t xml:space="preserve"> </w:t>
            </w:r>
            <w:proofErr w:type="spellStart"/>
            <w:r>
              <w:rPr>
                <w:rFonts w:ascii="Times" w:hAnsi="Times" w:cs="Times"/>
                <w:color w:val="333333"/>
              </w:rPr>
              <w:t>kabul</w:t>
            </w:r>
            <w:proofErr w:type="spellEnd"/>
            <w:r>
              <w:rPr>
                <w:rFonts w:ascii="Times" w:hAnsi="Times" w:cs="Times"/>
                <w:color w:val="333333"/>
              </w:rPr>
              <w:t xml:space="preserve"> </w:t>
            </w:r>
            <w:proofErr w:type="spellStart"/>
            <w:r>
              <w:rPr>
                <w:rFonts w:ascii="Times" w:hAnsi="Times" w:cs="Times"/>
                <w:color w:val="333333"/>
              </w:rPr>
              <w:t>edilirler</w:t>
            </w:r>
            <w:proofErr w:type="spellEnd"/>
            <w:r>
              <w:rPr>
                <w:rFonts w:ascii="Times" w:hAnsi="Times" w:cs="Times"/>
                <w:color w:val="333333"/>
              </w:rPr>
              <w:t xml:space="preserve">. </w:t>
            </w:r>
            <w:proofErr w:type="spellStart"/>
            <w:r>
              <w:rPr>
                <w:rFonts w:ascii="Times" w:hAnsi="Times" w:cs="Times"/>
                <w:color w:val="333333"/>
              </w:rPr>
              <w:t>Mezun</w:t>
            </w:r>
            <w:proofErr w:type="spellEnd"/>
            <w:r>
              <w:rPr>
                <w:rFonts w:ascii="Times" w:hAnsi="Times" w:cs="Times"/>
                <w:color w:val="333333"/>
              </w:rPr>
              <w:t xml:space="preserve"> </w:t>
            </w:r>
            <w:proofErr w:type="spellStart"/>
            <w:r>
              <w:rPr>
                <w:rFonts w:ascii="Times" w:hAnsi="Times" w:cs="Times"/>
                <w:color w:val="333333"/>
              </w:rPr>
              <w:t>olabilmek</w:t>
            </w:r>
            <w:proofErr w:type="spellEnd"/>
            <w:r>
              <w:rPr>
                <w:rFonts w:ascii="Times" w:hAnsi="Times" w:cs="Times"/>
                <w:color w:val="333333"/>
              </w:rPr>
              <w:t xml:space="preserve"> </w:t>
            </w:r>
            <w:proofErr w:type="spellStart"/>
            <w:r>
              <w:rPr>
                <w:rFonts w:ascii="Times" w:hAnsi="Times" w:cs="Times"/>
                <w:color w:val="333333"/>
              </w:rPr>
              <w:t>için</w:t>
            </w:r>
            <w:proofErr w:type="spellEnd"/>
            <w:r>
              <w:rPr>
                <w:rFonts w:ascii="Times" w:hAnsi="Times" w:cs="Times"/>
                <w:color w:val="333333"/>
              </w:rPr>
              <w:t xml:space="preserve"> </w:t>
            </w:r>
            <w:proofErr w:type="spellStart"/>
            <w:r>
              <w:rPr>
                <w:rFonts w:ascii="Times" w:hAnsi="Times" w:cs="Times"/>
                <w:color w:val="333333"/>
              </w:rPr>
              <w:t>öğrenciler</w:t>
            </w:r>
            <w:proofErr w:type="spellEnd"/>
            <w:r>
              <w:rPr>
                <w:rFonts w:ascii="Times" w:hAnsi="Times" w:cs="Times"/>
                <w:color w:val="333333"/>
              </w:rPr>
              <w:t xml:space="preserve"> 159 COMU/ 240 AKTS </w:t>
            </w:r>
            <w:proofErr w:type="spellStart"/>
            <w:r>
              <w:rPr>
                <w:rFonts w:ascii="Times" w:hAnsi="Times" w:cs="Times"/>
                <w:color w:val="333333"/>
              </w:rPr>
              <w:t>kredisini</w:t>
            </w:r>
            <w:proofErr w:type="spellEnd"/>
            <w:r>
              <w:rPr>
                <w:rFonts w:ascii="Times" w:hAnsi="Times" w:cs="Times"/>
                <w:color w:val="333333"/>
              </w:rPr>
              <w:t xml:space="preserve"> </w:t>
            </w:r>
            <w:proofErr w:type="spellStart"/>
            <w:r>
              <w:rPr>
                <w:rFonts w:ascii="Times" w:hAnsi="Times" w:cs="Times"/>
                <w:color w:val="333333"/>
              </w:rPr>
              <w:t>tamamlamalıdırlar</w:t>
            </w:r>
            <w:proofErr w:type="spellEnd"/>
          </w:p>
          <w:p w14:paraId="4B12D3E7" w14:textId="77777777" w:rsidR="004951E7" w:rsidRDefault="004951E7" w:rsidP="004951E7">
            <w:pPr>
              <w:pStyle w:val="NormalWeb"/>
              <w:spacing w:before="0" w:beforeAutospacing="0" w:after="120" w:afterAutospacing="0"/>
              <w:ind w:right="40" w:firstLine="709"/>
              <w:jc w:val="both"/>
            </w:pPr>
            <w:proofErr w:type="spellStart"/>
            <w:r>
              <w:rPr>
                <w:rFonts w:ascii="Times" w:hAnsi="Times" w:cs="Times"/>
                <w:color w:val="333333"/>
              </w:rPr>
              <w:t>Sınavlar</w:t>
            </w:r>
            <w:proofErr w:type="spellEnd"/>
            <w:r>
              <w:rPr>
                <w:rFonts w:ascii="Times" w:hAnsi="Times" w:cs="Times"/>
                <w:color w:val="333333"/>
              </w:rPr>
              <w:t xml:space="preserve"> </w:t>
            </w:r>
            <w:proofErr w:type="spellStart"/>
            <w:r>
              <w:rPr>
                <w:rFonts w:ascii="Times" w:hAnsi="Times" w:cs="Times"/>
                <w:color w:val="333333"/>
              </w:rPr>
              <w:t>yazılı</w:t>
            </w:r>
            <w:proofErr w:type="spellEnd"/>
            <w:r>
              <w:rPr>
                <w:rFonts w:ascii="Times" w:hAnsi="Times" w:cs="Times"/>
                <w:color w:val="333333"/>
              </w:rPr>
              <w:t xml:space="preserve">, </w:t>
            </w:r>
            <w:proofErr w:type="spellStart"/>
            <w:r>
              <w:rPr>
                <w:rFonts w:ascii="Times" w:hAnsi="Times" w:cs="Times"/>
                <w:color w:val="333333"/>
              </w:rPr>
              <w:t>sözlü</w:t>
            </w:r>
            <w:proofErr w:type="spellEnd"/>
            <w:r>
              <w:rPr>
                <w:rFonts w:ascii="Times" w:hAnsi="Times" w:cs="Times"/>
                <w:color w:val="333333"/>
              </w:rPr>
              <w:t xml:space="preserve"> </w:t>
            </w:r>
            <w:proofErr w:type="spellStart"/>
            <w:r>
              <w:rPr>
                <w:rFonts w:ascii="Times" w:hAnsi="Times" w:cs="Times"/>
                <w:color w:val="333333"/>
              </w:rPr>
              <w:t>veya</w:t>
            </w:r>
            <w:proofErr w:type="spellEnd"/>
            <w:r>
              <w:rPr>
                <w:rFonts w:ascii="Times" w:hAnsi="Times" w:cs="Times"/>
                <w:color w:val="333333"/>
              </w:rPr>
              <w:t xml:space="preserve"> </w:t>
            </w:r>
            <w:proofErr w:type="spellStart"/>
            <w:r>
              <w:rPr>
                <w:rFonts w:ascii="Times" w:hAnsi="Times" w:cs="Times"/>
                <w:color w:val="333333"/>
              </w:rPr>
              <w:t>uygulamalı</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yapılır</w:t>
            </w:r>
            <w:proofErr w:type="spellEnd"/>
            <w:r>
              <w:rPr>
                <w:rFonts w:ascii="Times" w:hAnsi="Times" w:cs="Times"/>
                <w:color w:val="333333"/>
              </w:rPr>
              <w:t xml:space="preserve">. </w:t>
            </w:r>
            <w:proofErr w:type="spellStart"/>
            <w:r>
              <w:rPr>
                <w:rFonts w:ascii="Times" w:hAnsi="Times" w:cs="Times"/>
                <w:color w:val="333333"/>
              </w:rPr>
              <w:t>Sınav</w:t>
            </w:r>
            <w:proofErr w:type="spellEnd"/>
            <w:r>
              <w:rPr>
                <w:rFonts w:ascii="Times" w:hAnsi="Times" w:cs="Times"/>
                <w:color w:val="333333"/>
              </w:rPr>
              <w:t xml:space="preserve"> </w:t>
            </w:r>
            <w:proofErr w:type="spellStart"/>
            <w:r>
              <w:rPr>
                <w:rFonts w:ascii="Times" w:hAnsi="Times" w:cs="Times"/>
                <w:color w:val="333333"/>
              </w:rPr>
              <w:t>sonuçları</w:t>
            </w:r>
            <w:proofErr w:type="spellEnd"/>
            <w:r>
              <w:rPr>
                <w:rFonts w:ascii="Times" w:hAnsi="Times" w:cs="Times"/>
                <w:color w:val="333333"/>
              </w:rPr>
              <w:t xml:space="preserve"> on </w:t>
            </w:r>
            <w:proofErr w:type="spellStart"/>
            <w:r>
              <w:rPr>
                <w:rFonts w:ascii="Times" w:hAnsi="Times" w:cs="Times"/>
                <w:color w:val="333333"/>
              </w:rPr>
              <w:t>beş</w:t>
            </w:r>
            <w:proofErr w:type="spellEnd"/>
            <w:r>
              <w:rPr>
                <w:rFonts w:ascii="Times" w:hAnsi="Times" w:cs="Times"/>
                <w:color w:val="333333"/>
              </w:rPr>
              <w:t xml:space="preserve"> </w:t>
            </w:r>
            <w:proofErr w:type="spellStart"/>
            <w:r>
              <w:rPr>
                <w:rFonts w:ascii="Times" w:hAnsi="Times" w:cs="Times"/>
                <w:color w:val="333333"/>
              </w:rPr>
              <w:t>gün</w:t>
            </w:r>
            <w:proofErr w:type="spellEnd"/>
            <w:r>
              <w:rPr>
                <w:rFonts w:ascii="Times" w:hAnsi="Times" w:cs="Times"/>
                <w:color w:val="333333"/>
              </w:rPr>
              <w:t xml:space="preserve"> </w:t>
            </w:r>
            <w:proofErr w:type="spellStart"/>
            <w:r>
              <w:rPr>
                <w:rFonts w:ascii="Times" w:hAnsi="Times" w:cs="Times"/>
                <w:color w:val="333333"/>
              </w:rPr>
              <w:t>içinde</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elemanı</w:t>
            </w:r>
            <w:proofErr w:type="spellEnd"/>
            <w:r>
              <w:rPr>
                <w:rFonts w:ascii="Times" w:hAnsi="Times" w:cs="Times"/>
                <w:color w:val="333333"/>
              </w:rPr>
              <w:t xml:space="preserve"> </w:t>
            </w:r>
            <w:proofErr w:type="spellStart"/>
            <w:r>
              <w:rPr>
                <w:rFonts w:ascii="Times" w:hAnsi="Times" w:cs="Times"/>
                <w:color w:val="333333"/>
              </w:rPr>
              <w:t>tarafından</w:t>
            </w:r>
            <w:proofErr w:type="spellEnd"/>
            <w:r>
              <w:rPr>
                <w:rFonts w:ascii="Times" w:hAnsi="Times" w:cs="Times"/>
                <w:color w:val="333333"/>
              </w:rPr>
              <w:t xml:space="preserve"> </w:t>
            </w:r>
            <w:proofErr w:type="spellStart"/>
            <w:r>
              <w:rPr>
                <w:rFonts w:ascii="Times" w:hAnsi="Times" w:cs="Times"/>
                <w:color w:val="333333"/>
              </w:rPr>
              <w:t>bölüm</w:t>
            </w:r>
            <w:proofErr w:type="spellEnd"/>
            <w:r>
              <w:rPr>
                <w:rFonts w:ascii="Times" w:hAnsi="Times" w:cs="Times"/>
                <w:color w:val="333333"/>
              </w:rPr>
              <w:t xml:space="preserve"> </w:t>
            </w:r>
            <w:proofErr w:type="spellStart"/>
            <w:r>
              <w:rPr>
                <w:rFonts w:ascii="Times" w:hAnsi="Times" w:cs="Times"/>
                <w:color w:val="333333"/>
              </w:rPr>
              <w:t>başkanlığına</w:t>
            </w:r>
            <w:proofErr w:type="spellEnd"/>
            <w:r>
              <w:rPr>
                <w:rFonts w:ascii="Times" w:hAnsi="Times" w:cs="Times"/>
                <w:color w:val="333333"/>
              </w:rPr>
              <w:t xml:space="preserve"> </w:t>
            </w:r>
            <w:proofErr w:type="spellStart"/>
            <w:r>
              <w:rPr>
                <w:rFonts w:ascii="Times" w:hAnsi="Times" w:cs="Times"/>
                <w:color w:val="333333"/>
              </w:rPr>
              <w:t>verilir</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ilan</w:t>
            </w:r>
            <w:proofErr w:type="spellEnd"/>
            <w:r>
              <w:rPr>
                <w:rFonts w:ascii="Times" w:hAnsi="Times" w:cs="Times"/>
                <w:color w:val="333333"/>
              </w:rPr>
              <w:t xml:space="preserve"> </w:t>
            </w:r>
            <w:proofErr w:type="spellStart"/>
            <w:r>
              <w:rPr>
                <w:rFonts w:ascii="Times" w:hAnsi="Times" w:cs="Times"/>
                <w:color w:val="333333"/>
              </w:rPr>
              <w:t>edilir</w:t>
            </w:r>
            <w:proofErr w:type="spellEnd"/>
            <w:r>
              <w:rPr>
                <w:rFonts w:ascii="Times" w:hAnsi="Times" w:cs="Times"/>
                <w:color w:val="333333"/>
              </w:rPr>
              <w:t xml:space="preserve">. </w:t>
            </w:r>
            <w:proofErr w:type="spellStart"/>
            <w:r>
              <w:rPr>
                <w:rFonts w:ascii="Times" w:hAnsi="Times" w:cs="Times"/>
                <w:color w:val="333333"/>
              </w:rPr>
              <w:t>Sınav</w:t>
            </w:r>
            <w:proofErr w:type="spellEnd"/>
            <w:r>
              <w:rPr>
                <w:rFonts w:ascii="Times" w:hAnsi="Times" w:cs="Times"/>
                <w:color w:val="333333"/>
              </w:rPr>
              <w:t xml:space="preserve"> </w:t>
            </w:r>
            <w:proofErr w:type="spellStart"/>
            <w:r>
              <w:rPr>
                <w:rFonts w:ascii="Times" w:hAnsi="Times" w:cs="Times"/>
                <w:color w:val="333333"/>
              </w:rPr>
              <w:t>sonuçlarının</w:t>
            </w:r>
            <w:proofErr w:type="spellEnd"/>
            <w:r>
              <w:rPr>
                <w:rFonts w:ascii="Times" w:hAnsi="Times" w:cs="Times"/>
                <w:color w:val="333333"/>
              </w:rPr>
              <w:t xml:space="preserve"> </w:t>
            </w:r>
            <w:proofErr w:type="spellStart"/>
            <w:r>
              <w:rPr>
                <w:rFonts w:ascii="Times" w:hAnsi="Times" w:cs="Times"/>
                <w:color w:val="333333"/>
              </w:rPr>
              <w:t>açıklanmasından</w:t>
            </w:r>
            <w:proofErr w:type="spellEnd"/>
            <w:r>
              <w:rPr>
                <w:rFonts w:ascii="Times" w:hAnsi="Times" w:cs="Times"/>
                <w:color w:val="333333"/>
              </w:rPr>
              <w:t xml:space="preserve"> </w:t>
            </w:r>
            <w:proofErr w:type="spellStart"/>
            <w:r>
              <w:rPr>
                <w:rFonts w:ascii="Times" w:hAnsi="Times" w:cs="Times"/>
                <w:color w:val="333333"/>
              </w:rPr>
              <w:t>itibaren</w:t>
            </w:r>
            <w:proofErr w:type="spellEnd"/>
            <w:r>
              <w:rPr>
                <w:rFonts w:ascii="Times" w:hAnsi="Times" w:cs="Times"/>
                <w:color w:val="333333"/>
              </w:rPr>
              <w:t xml:space="preserve"> </w:t>
            </w:r>
            <w:proofErr w:type="spellStart"/>
            <w:r>
              <w:rPr>
                <w:rFonts w:ascii="Times" w:hAnsi="Times" w:cs="Times"/>
                <w:color w:val="333333"/>
              </w:rPr>
              <w:t>sınav</w:t>
            </w:r>
            <w:proofErr w:type="spellEnd"/>
            <w:r>
              <w:rPr>
                <w:rFonts w:ascii="Times" w:hAnsi="Times" w:cs="Times"/>
                <w:color w:val="333333"/>
              </w:rPr>
              <w:t xml:space="preserve"> </w:t>
            </w:r>
            <w:proofErr w:type="spellStart"/>
            <w:r>
              <w:rPr>
                <w:rFonts w:ascii="Times" w:hAnsi="Times" w:cs="Times"/>
                <w:color w:val="333333"/>
              </w:rPr>
              <w:t>belgeleri</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uygulamalı</w:t>
            </w:r>
            <w:proofErr w:type="spellEnd"/>
            <w:r>
              <w:rPr>
                <w:rFonts w:ascii="Times" w:hAnsi="Times" w:cs="Times"/>
                <w:color w:val="333333"/>
              </w:rPr>
              <w:t xml:space="preserve"> </w:t>
            </w:r>
            <w:proofErr w:type="spellStart"/>
            <w:r>
              <w:rPr>
                <w:rFonts w:ascii="Times" w:hAnsi="Times" w:cs="Times"/>
                <w:color w:val="333333"/>
              </w:rPr>
              <w:t>derslerin</w:t>
            </w:r>
            <w:proofErr w:type="spellEnd"/>
            <w:r>
              <w:rPr>
                <w:rFonts w:ascii="Times" w:hAnsi="Times" w:cs="Times"/>
                <w:color w:val="333333"/>
              </w:rPr>
              <w:t xml:space="preserve"> </w:t>
            </w:r>
            <w:proofErr w:type="spellStart"/>
            <w:r>
              <w:rPr>
                <w:rFonts w:ascii="Times" w:hAnsi="Times" w:cs="Times"/>
                <w:color w:val="333333"/>
              </w:rPr>
              <w:t>sınav</w:t>
            </w:r>
            <w:proofErr w:type="spellEnd"/>
            <w:r>
              <w:rPr>
                <w:rFonts w:ascii="Times" w:hAnsi="Times" w:cs="Times"/>
                <w:color w:val="333333"/>
              </w:rPr>
              <w:t xml:space="preserve"> </w:t>
            </w:r>
            <w:proofErr w:type="spellStart"/>
            <w:r>
              <w:rPr>
                <w:rFonts w:ascii="Times" w:hAnsi="Times" w:cs="Times"/>
                <w:color w:val="333333"/>
              </w:rPr>
              <w:t>kayıtları</w:t>
            </w:r>
            <w:proofErr w:type="spellEnd"/>
            <w:r>
              <w:rPr>
                <w:rFonts w:ascii="Times" w:hAnsi="Times" w:cs="Times"/>
                <w:color w:val="333333"/>
              </w:rPr>
              <w:t xml:space="preserve"> </w:t>
            </w:r>
            <w:proofErr w:type="spellStart"/>
            <w:r>
              <w:rPr>
                <w:rFonts w:ascii="Times" w:hAnsi="Times" w:cs="Times"/>
                <w:color w:val="333333"/>
              </w:rPr>
              <w:t>iki</w:t>
            </w:r>
            <w:proofErr w:type="spellEnd"/>
            <w:r>
              <w:rPr>
                <w:rFonts w:ascii="Times" w:hAnsi="Times" w:cs="Times"/>
                <w:color w:val="333333"/>
              </w:rPr>
              <w:t xml:space="preserve"> </w:t>
            </w:r>
            <w:proofErr w:type="spellStart"/>
            <w:r>
              <w:rPr>
                <w:rFonts w:ascii="Times" w:hAnsi="Times" w:cs="Times"/>
                <w:color w:val="333333"/>
              </w:rPr>
              <w:t>yıl</w:t>
            </w:r>
            <w:proofErr w:type="spellEnd"/>
            <w:r>
              <w:rPr>
                <w:rFonts w:ascii="Times" w:hAnsi="Times" w:cs="Times"/>
                <w:color w:val="333333"/>
              </w:rPr>
              <w:t xml:space="preserve"> </w:t>
            </w:r>
            <w:proofErr w:type="spellStart"/>
            <w:r>
              <w:rPr>
                <w:rFonts w:ascii="Times" w:hAnsi="Times" w:cs="Times"/>
                <w:color w:val="333333"/>
              </w:rPr>
              <w:t>süreli</w:t>
            </w:r>
            <w:proofErr w:type="spellEnd"/>
            <w:r>
              <w:rPr>
                <w:rFonts w:ascii="Times" w:hAnsi="Times" w:cs="Times"/>
                <w:color w:val="333333"/>
              </w:rPr>
              <w:t xml:space="preserve"> </w:t>
            </w:r>
            <w:proofErr w:type="spellStart"/>
            <w:r>
              <w:rPr>
                <w:rFonts w:ascii="Times" w:hAnsi="Times" w:cs="Times"/>
                <w:color w:val="333333"/>
              </w:rPr>
              <w:t>saklanır</w:t>
            </w:r>
            <w:proofErr w:type="spellEnd"/>
            <w:r>
              <w:rPr>
                <w:rFonts w:ascii="Times" w:hAnsi="Times" w:cs="Times"/>
                <w:color w:val="333333"/>
              </w:rPr>
              <w:t xml:space="preserve">. </w:t>
            </w:r>
            <w:proofErr w:type="spellStart"/>
            <w:r>
              <w:rPr>
                <w:rFonts w:ascii="Times" w:hAnsi="Times" w:cs="Times"/>
                <w:color w:val="333333"/>
              </w:rPr>
              <w:t>Sınavlar</w:t>
            </w:r>
            <w:proofErr w:type="spellEnd"/>
            <w:r>
              <w:rPr>
                <w:rFonts w:ascii="Times" w:hAnsi="Times" w:cs="Times"/>
                <w:color w:val="333333"/>
              </w:rPr>
              <w:t xml:space="preserve">, o </w:t>
            </w:r>
            <w:proofErr w:type="spellStart"/>
            <w:r>
              <w:rPr>
                <w:rFonts w:ascii="Times" w:hAnsi="Times" w:cs="Times"/>
                <w:color w:val="333333"/>
              </w:rPr>
              <w:t>dersi</w:t>
            </w:r>
            <w:proofErr w:type="spellEnd"/>
            <w:r>
              <w:rPr>
                <w:rFonts w:ascii="Times" w:hAnsi="Times" w:cs="Times"/>
                <w:color w:val="333333"/>
              </w:rPr>
              <w:t xml:space="preserve"> </w:t>
            </w:r>
            <w:proofErr w:type="spellStart"/>
            <w:r>
              <w:rPr>
                <w:rFonts w:ascii="Times" w:hAnsi="Times" w:cs="Times"/>
                <w:color w:val="333333"/>
              </w:rPr>
              <w:t>vermekle</w:t>
            </w:r>
            <w:proofErr w:type="spellEnd"/>
            <w:r>
              <w:rPr>
                <w:rFonts w:ascii="Times" w:hAnsi="Times" w:cs="Times"/>
                <w:color w:val="333333"/>
              </w:rPr>
              <w:t xml:space="preserve"> </w:t>
            </w:r>
            <w:proofErr w:type="spellStart"/>
            <w:r>
              <w:rPr>
                <w:rFonts w:ascii="Times" w:hAnsi="Times" w:cs="Times"/>
                <w:color w:val="333333"/>
              </w:rPr>
              <w:t>görevli</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elemanları</w:t>
            </w:r>
            <w:proofErr w:type="spellEnd"/>
            <w:r>
              <w:rPr>
                <w:rFonts w:ascii="Times" w:hAnsi="Times" w:cs="Times"/>
                <w:color w:val="333333"/>
              </w:rPr>
              <w:t xml:space="preserve"> </w:t>
            </w:r>
            <w:proofErr w:type="spellStart"/>
            <w:r>
              <w:rPr>
                <w:rFonts w:ascii="Times" w:hAnsi="Times" w:cs="Times"/>
                <w:color w:val="333333"/>
              </w:rPr>
              <w:t>tarafından</w:t>
            </w:r>
            <w:proofErr w:type="spellEnd"/>
            <w:r>
              <w:rPr>
                <w:rFonts w:ascii="Times" w:hAnsi="Times" w:cs="Times"/>
                <w:color w:val="333333"/>
              </w:rPr>
              <w:t xml:space="preserve"> </w:t>
            </w:r>
            <w:proofErr w:type="spellStart"/>
            <w:r>
              <w:rPr>
                <w:rFonts w:ascii="Times" w:hAnsi="Times" w:cs="Times"/>
                <w:color w:val="333333"/>
              </w:rPr>
              <w:t>yapılır</w:t>
            </w:r>
            <w:proofErr w:type="spellEnd"/>
            <w:r>
              <w:rPr>
                <w:rFonts w:ascii="Times" w:hAnsi="Times" w:cs="Times"/>
                <w:color w:val="333333"/>
              </w:rPr>
              <w:t xml:space="preserve">. </w:t>
            </w:r>
            <w:proofErr w:type="spellStart"/>
            <w:r>
              <w:rPr>
                <w:rFonts w:ascii="Times" w:hAnsi="Times" w:cs="Times"/>
                <w:color w:val="333333"/>
              </w:rPr>
              <w:t>Görevli</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elemanının</w:t>
            </w:r>
            <w:proofErr w:type="spellEnd"/>
            <w:r>
              <w:rPr>
                <w:rFonts w:ascii="Times" w:hAnsi="Times" w:cs="Times"/>
                <w:color w:val="333333"/>
              </w:rPr>
              <w:t xml:space="preserve"> </w:t>
            </w:r>
            <w:proofErr w:type="spellStart"/>
            <w:r>
              <w:rPr>
                <w:rFonts w:ascii="Times" w:hAnsi="Times" w:cs="Times"/>
                <w:color w:val="333333"/>
              </w:rPr>
              <w:t>sınav</w:t>
            </w:r>
            <w:proofErr w:type="spellEnd"/>
            <w:r>
              <w:rPr>
                <w:rFonts w:ascii="Times" w:hAnsi="Times" w:cs="Times"/>
                <w:color w:val="333333"/>
              </w:rPr>
              <w:t xml:space="preserve"> </w:t>
            </w:r>
            <w:proofErr w:type="spellStart"/>
            <w:r>
              <w:rPr>
                <w:rFonts w:ascii="Times" w:hAnsi="Times" w:cs="Times"/>
                <w:color w:val="333333"/>
              </w:rPr>
              <w:t>döneminde</w:t>
            </w:r>
            <w:proofErr w:type="spellEnd"/>
            <w:r>
              <w:rPr>
                <w:rFonts w:ascii="Times" w:hAnsi="Times" w:cs="Times"/>
                <w:color w:val="333333"/>
              </w:rPr>
              <w:t xml:space="preserve"> </w:t>
            </w:r>
            <w:proofErr w:type="spellStart"/>
            <w:r>
              <w:rPr>
                <w:rFonts w:ascii="Times" w:hAnsi="Times" w:cs="Times"/>
                <w:color w:val="333333"/>
              </w:rPr>
              <w:t>Üniversitede</w:t>
            </w:r>
            <w:proofErr w:type="spellEnd"/>
            <w:r>
              <w:rPr>
                <w:rFonts w:ascii="Times" w:hAnsi="Times" w:cs="Times"/>
                <w:color w:val="333333"/>
              </w:rPr>
              <w:t xml:space="preserve"> </w:t>
            </w:r>
            <w:proofErr w:type="spellStart"/>
            <w:r>
              <w:rPr>
                <w:rFonts w:ascii="Times" w:hAnsi="Times" w:cs="Times"/>
                <w:color w:val="333333"/>
              </w:rPr>
              <w:t>bulunmaması</w:t>
            </w:r>
            <w:proofErr w:type="spellEnd"/>
            <w:r>
              <w:rPr>
                <w:rFonts w:ascii="Times" w:hAnsi="Times" w:cs="Times"/>
                <w:color w:val="333333"/>
              </w:rPr>
              <w:t xml:space="preserve"> </w:t>
            </w:r>
            <w:proofErr w:type="spellStart"/>
            <w:r>
              <w:rPr>
                <w:rFonts w:ascii="Times" w:hAnsi="Times" w:cs="Times"/>
                <w:color w:val="333333"/>
              </w:rPr>
              <w:t>halinde</w:t>
            </w:r>
            <w:proofErr w:type="spellEnd"/>
            <w:r>
              <w:rPr>
                <w:rFonts w:ascii="Times" w:hAnsi="Times" w:cs="Times"/>
                <w:color w:val="333333"/>
              </w:rPr>
              <w:t xml:space="preserve"> </w:t>
            </w:r>
            <w:proofErr w:type="spellStart"/>
            <w:r>
              <w:rPr>
                <w:rFonts w:ascii="Times" w:hAnsi="Times" w:cs="Times"/>
                <w:color w:val="333333"/>
              </w:rPr>
              <w:t>sınavların</w:t>
            </w:r>
            <w:proofErr w:type="spellEnd"/>
            <w:r>
              <w:rPr>
                <w:rFonts w:ascii="Times" w:hAnsi="Times" w:cs="Times"/>
                <w:color w:val="333333"/>
              </w:rPr>
              <w:t xml:space="preserve"> </w:t>
            </w:r>
            <w:proofErr w:type="spellStart"/>
            <w:r>
              <w:rPr>
                <w:rFonts w:ascii="Times" w:hAnsi="Times" w:cs="Times"/>
                <w:color w:val="333333"/>
              </w:rPr>
              <w:t>kimin</w:t>
            </w:r>
            <w:proofErr w:type="spellEnd"/>
            <w:r>
              <w:rPr>
                <w:rFonts w:ascii="Times" w:hAnsi="Times" w:cs="Times"/>
                <w:color w:val="333333"/>
              </w:rPr>
              <w:t xml:space="preserve"> </w:t>
            </w:r>
            <w:proofErr w:type="spellStart"/>
            <w:r>
              <w:rPr>
                <w:rFonts w:ascii="Times" w:hAnsi="Times" w:cs="Times"/>
                <w:color w:val="333333"/>
              </w:rPr>
              <w:t>tarafından</w:t>
            </w:r>
            <w:proofErr w:type="spellEnd"/>
            <w:r>
              <w:rPr>
                <w:rFonts w:ascii="Times" w:hAnsi="Times" w:cs="Times"/>
                <w:color w:val="333333"/>
              </w:rPr>
              <w:t xml:space="preserve"> </w:t>
            </w:r>
            <w:proofErr w:type="spellStart"/>
            <w:r>
              <w:rPr>
                <w:rFonts w:ascii="Times" w:hAnsi="Times" w:cs="Times"/>
                <w:color w:val="333333"/>
              </w:rPr>
              <w:t>yapılacağı</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değerlendirileceği</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bölüm</w:t>
            </w:r>
            <w:proofErr w:type="spellEnd"/>
            <w:r>
              <w:rPr>
                <w:rFonts w:ascii="Times" w:hAnsi="Times" w:cs="Times"/>
                <w:color w:val="333333"/>
              </w:rPr>
              <w:t xml:space="preserve"> </w:t>
            </w:r>
            <w:proofErr w:type="spellStart"/>
            <w:r>
              <w:rPr>
                <w:rFonts w:ascii="Times" w:hAnsi="Times" w:cs="Times"/>
                <w:color w:val="333333"/>
              </w:rPr>
              <w:t>kurulu</w:t>
            </w:r>
            <w:proofErr w:type="spellEnd"/>
            <w:r>
              <w:rPr>
                <w:rFonts w:ascii="Times" w:hAnsi="Times" w:cs="Times"/>
                <w:color w:val="333333"/>
              </w:rPr>
              <w:t xml:space="preserve"> </w:t>
            </w:r>
            <w:proofErr w:type="spellStart"/>
            <w:r>
              <w:rPr>
                <w:rFonts w:ascii="Times" w:hAnsi="Times" w:cs="Times"/>
                <w:color w:val="333333"/>
              </w:rPr>
              <w:t>tarafından</w:t>
            </w:r>
            <w:proofErr w:type="spellEnd"/>
            <w:r>
              <w:rPr>
                <w:rFonts w:ascii="Times" w:hAnsi="Times" w:cs="Times"/>
                <w:color w:val="333333"/>
              </w:rPr>
              <w:t xml:space="preserve"> </w:t>
            </w:r>
            <w:proofErr w:type="spellStart"/>
            <w:r>
              <w:rPr>
                <w:rFonts w:ascii="Times" w:hAnsi="Times" w:cs="Times"/>
                <w:color w:val="333333"/>
              </w:rPr>
              <w:t>kararlaştırılır</w:t>
            </w:r>
            <w:proofErr w:type="spellEnd"/>
            <w:r>
              <w:rPr>
                <w:rFonts w:ascii="Times" w:hAnsi="Times" w:cs="Times"/>
                <w:color w:val="333333"/>
              </w:rPr>
              <w:t xml:space="preserve">. </w:t>
            </w:r>
            <w:proofErr w:type="spellStart"/>
            <w:r>
              <w:rPr>
                <w:rFonts w:ascii="Times" w:hAnsi="Times" w:cs="Times"/>
                <w:color w:val="333333"/>
              </w:rPr>
              <w:t>Yazılı</w:t>
            </w:r>
            <w:proofErr w:type="spellEnd"/>
            <w:r>
              <w:rPr>
                <w:rFonts w:ascii="Times" w:hAnsi="Times" w:cs="Times"/>
                <w:color w:val="333333"/>
              </w:rPr>
              <w:t xml:space="preserve"> </w:t>
            </w:r>
            <w:proofErr w:type="spellStart"/>
            <w:r>
              <w:rPr>
                <w:rFonts w:ascii="Times" w:hAnsi="Times" w:cs="Times"/>
                <w:color w:val="333333"/>
              </w:rPr>
              <w:t>sınavlar</w:t>
            </w:r>
            <w:proofErr w:type="spellEnd"/>
            <w:r>
              <w:rPr>
                <w:rFonts w:ascii="Times" w:hAnsi="Times" w:cs="Times"/>
                <w:color w:val="333333"/>
              </w:rPr>
              <w:t xml:space="preserve"> </w:t>
            </w:r>
            <w:proofErr w:type="spellStart"/>
            <w:r>
              <w:rPr>
                <w:rFonts w:ascii="Times" w:hAnsi="Times" w:cs="Times"/>
                <w:color w:val="333333"/>
              </w:rPr>
              <w:t>bölüm</w:t>
            </w:r>
            <w:proofErr w:type="spellEnd"/>
            <w:r>
              <w:rPr>
                <w:rFonts w:ascii="Times" w:hAnsi="Times" w:cs="Times"/>
                <w:color w:val="333333"/>
              </w:rPr>
              <w:t xml:space="preserve"> </w:t>
            </w:r>
            <w:proofErr w:type="spellStart"/>
            <w:r>
              <w:rPr>
                <w:rFonts w:ascii="Times" w:hAnsi="Times" w:cs="Times"/>
                <w:color w:val="333333"/>
              </w:rPr>
              <w:t>başkanının</w:t>
            </w:r>
            <w:proofErr w:type="spellEnd"/>
            <w:r>
              <w:rPr>
                <w:rFonts w:ascii="Times" w:hAnsi="Times" w:cs="Times"/>
                <w:color w:val="333333"/>
              </w:rPr>
              <w:t xml:space="preserve"> </w:t>
            </w:r>
            <w:proofErr w:type="spellStart"/>
            <w:r>
              <w:rPr>
                <w:rFonts w:ascii="Times" w:hAnsi="Times" w:cs="Times"/>
                <w:color w:val="333333"/>
              </w:rPr>
              <w:t>belirleyeceği</w:t>
            </w:r>
            <w:proofErr w:type="spellEnd"/>
            <w:r>
              <w:rPr>
                <w:rFonts w:ascii="Times" w:hAnsi="Times" w:cs="Times"/>
                <w:color w:val="333333"/>
              </w:rPr>
              <w:t xml:space="preserve"> </w:t>
            </w:r>
            <w:proofErr w:type="spellStart"/>
            <w:r>
              <w:rPr>
                <w:rFonts w:ascii="Times" w:hAnsi="Times" w:cs="Times"/>
                <w:color w:val="333333"/>
              </w:rPr>
              <w:t>iki</w:t>
            </w:r>
            <w:proofErr w:type="spellEnd"/>
            <w:r>
              <w:rPr>
                <w:rFonts w:ascii="Times" w:hAnsi="Times" w:cs="Times"/>
                <w:color w:val="333333"/>
              </w:rPr>
              <w:t xml:space="preserve"> </w:t>
            </w:r>
            <w:proofErr w:type="spellStart"/>
            <w:r>
              <w:rPr>
                <w:rFonts w:ascii="Times" w:hAnsi="Times" w:cs="Times"/>
                <w:color w:val="333333"/>
              </w:rPr>
              <w:t>gözetmenin</w:t>
            </w:r>
            <w:proofErr w:type="spellEnd"/>
            <w:r>
              <w:rPr>
                <w:rFonts w:ascii="Times" w:hAnsi="Times" w:cs="Times"/>
                <w:color w:val="333333"/>
              </w:rPr>
              <w:t xml:space="preserve"> </w:t>
            </w:r>
            <w:proofErr w:type="spellStart"/>
            <w:r>
              <w:rPr>
                <w:rFonts w:ascii="Times" w:hAnsi="Times" w:cs="Times"/>
                <w:color w:val="333333"/>
              </w:rPr>
              <w:t>katılımı</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yapılır</w:t>
            </w:r>
            <w:proofErr w:type="spellEnd"/>
            <w:r>
              <w:rPr>
                <w:rFonts w:ascii="Times" w:hAnsi="Times" w:cs="Times"/>
                <w:color w:val="333333"/>
              </w:rPr>
              <w:t xml:space="preserve">. </w:t>
            </w:r>
            <w:proofErr w:type="spellStart"/>
            <w:r>
              <w:rPr>
                <w:rFonts w:ascii="Times" w:hAnsi="Times" w:cs="Times"/>
                <w:color w:val="333333"/>
              </w:rPr>
              <w:t>Uygulamalı</w:t>
            </w:r>
            <w:proofErr w:type="spellEnd"/>
            <w:r>
              <w:rPr>
                <w:rFonts w:ascii="Times" w:hAnsi="Times" w:cs="Times"/>
                <w:color w:val="333333"/>
              </w:rPr>
              <w:t xml:space="preserve"> </w:t>
            </w:r>
            <w:proofErr w:type="spellStart"/>
            <w:r>
              <w:rPr>
                <w:rFonts w:ascii="Times" w:hAnsi="Times" w:cs="Times"/>
                <w:color w:val="333333"/>
              </w:rPr>
              <w:t>derslerin</w:t>
            </w:r>
            <w:proofErr w:type="spellEnd"/>
            <w:r>
              <w:rPr>
                <w:rFonts w:ascii="Times" w:hAnsi="Times" w:cs="Times"/>
                <w:color w:val="333333"/>
              </w:rPr>
              <w:t xml:space="preserve"> </w:t>
            </w:r>
            <w:proofErr w:type="spellStart"/>
            <w:r>
              <w:rPr>
                <w:rFonts w:ascii="Times" w:hAnsi="Times" w:cs="Times"/>
                <w:color w:val="333333"/>
              </w:rPr>
              <w:t>maket</w:t>
            </w:r>
            <w:proofErr w:type="spellEnd"/>
            <w:r>
              <w:rPr>
                <w:rFonts w:ascii="Times" w:hAnsi="Times" w:cs="Times"/>
                <w:color w:val="333333"/>
              </w:rPr>
              <w:t xml:space="preserve">, </w:t>
            </w:r>
            <w:proofErr w:type="spellStart"/>
            <w:r>
              <w:rPr>
                <w:rFonts w:ascii="Times" w:hAnsi="Times" w:cs="Times"/>
                <w:color w:val="333333"/>
              </w:rPr>
              <w:t>resim</w:t>
            </w:r>
            <w:proofErr w:type="spellEnd"/>
            <w:r>
              <w:rPr>
                <w:rFonts w:ascii="Times" w:hAnsi="Times" w:cs="Times"/>
                <w:color w:val="333333"/>
              </w:rPr>
              <w:t xml:space="preserve">, </w:t>
            </w:r>
            <w:proofErr w:type="spellStart"/>
            <w:r>
              <w:rPr>
                <w:rFonts w:ascii="Times" w:hAnsi="Times" w:cs="Times"/>
                <w:color w:val="333333"/>
              </w:rPr>
              <w:t>el</w:t>
            </w:r>
            <w:proofErr w:type="spellEnd"/>
            <w:r>
              <w:rPr>
                <w:rFonts w:ascii="Times" w:hAnsi="Times" w:cs="Times"/>
                <w:color w:val="333333"/>
              </w:rPr>
              <w:t xml:space="preserve"> </w:t>
            </w:r>
            <w:proofErr w:type="spellStart"/>
            <w:r>
              <w:rPr>
                <w:rFonts w:ascii="Times" w:hAnsi="Times" w:cs="Times"/>
                <w:color w:val="333333"/>
              </w:rPr>
              <w:t>sanatı</w:t>
            </w:r>
            <w:proofErr w:type="spellEnd"/>
            <w:r>
              <w:rPr>
                <w:rFonts w:ascii="Times" w:hAnsi="Times" w:cs="Times"/>
                <w:color w:val="333333"/>
              </w:rPr>
              <w:t xml:space="preserve"> </w:t>
            </w:r>
            <w:proofErr w:type="spellStart"/>
            <w:r>
              <w:rPr>
                <w:rFonts w:ascii="Times" w:hAnsi="Times" w:cs="Times"/>
                <w:color w:val="333333"/>
              </w:rPr>
              <w:t>türü</w:t>
            </w:r>
            <w:proofErr w:type="spellEnd"/>
            <w:r>
              <w:rPr>
                <w:rFonts w:ascii="Times" w:hAnsi="Times" w:cs="Times"/>
                <w:color w:val="333333"/>
              </w:rPr>
              <w:t xml:space="preserve"> </w:t>
            </w:r>
            <w:proofErr w:type="spellStart"/>
            <w:r>
              <w:rPr>
                <w:rFonts w:ascii="Times" w:hAnsi="Times" w:cs="Times"/>
                <w:color w:val="333333"/>
              </w:rPr>
              <w:t>değerlendirme</w:t>
            </w:r>
            <w:proofErr w:type="spellEnd"/>
            <w:r>
              <w:rPr>
                <w:rFonts w:ascii="Times" w:hAnsi="Times" w:cs="Times"/>
                <w:color w:val="333333"/>
              </w:rPr>
              <w:t xml:space="preserve"> </w:t>
            </w:r>
            <w:proofErr w:type="spellStart"/>
            <w:r>
              <w:rPr>
                <w:rFonts w:ascii="Times" w:hAnsi="Times" w:cs="Times"/>
                <w:color w:val="333333"/>
              </w:rPr>
              <w:t>çalışmalarıyla</w:t>
            </w:r>
            <w:proofErr w:type="spellEnd"/>
            <w:r>
              <w:rPr>
                <w:rFonts w:ascii="Times" w:hAnsi="Times" w:cs="Times"/>
                <w:color w:val="333333"/>
              </w:rPr>
              <w:t xml:space="preserve"> </w:t>
            </w:r>
            <w:proofErr w:type="spellStart"/>
            <w:r>
              <w:rPr>
                <w:rFonts w:ascii="Times" w:hAnsi="Times" w:cs="Times"/>
                <w:color w:val="333333"/>
              </w:rPr>
              <w:t>ilgili</w:t>
            </w:r>
            <w:proofErr w:type="spellEnd"/>
            <w:r>
              <w:rPr>
                <w:rFonts w:ascii="Times" w:hAnsi="Times" w:cs="Times"/>
                <w:color w:val="333333"/>
              </w:rPr>
              <w:t xml:space="preserve"> </w:t>
            </w:r>
            <w:proofErr w:type="spellStart"/>
            <w:r>
              <w:rPr>
                <w:rFonts w:ascii="Times" w:hAnsi="Times" w:cs="Times"/>
                <w:color w:val="333333"/>
              </w:rPr>
              <w:t>öğrenci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yönetim</w:t>
            </w:r>
            <w:proofErr w:type="spellEnd"/>
            <w:r>
              <w:rPr>
                <w:rFonts w:ascii="Times" w:hAnsi="Times" w:cs="Times"/>
                <w:color w:val="333333"/>
              </w:rPr>
              <w:t xml:space="preserve"> </w:t>
            </w:r>
            <w:proofErr w:type="spellStart"/>
            <w:r>
              <w:rPr>
                <w:rFonts w:ascii="Times" w:hAnsi="Times" w:cs="Times"/>
                <w:color w:val="333333"/>
              </w:rPr>
              <w:t>tarafından</w:t>
            </w:r>
            <w:proofErr w:type="spellEnd"/>
            <w:r>
              <w:rPr>
                <w:rFonts w:ascii="Times" w:hAnsi="Times" w:cs="Times"/>
                <w:color w:val="333333"/>
              </w:rPr>
              <w:t xml:space="preserve"> </w:t>
            </w:r>
            <w:proofErr w:type="spellStart"/>
            <w:r>
              <w:rPr>
                <w:rFonts w:ascii="Times" w:hAnsi="Times" w:cs="Times"/>
                <w:color w:val="333333"/>
              </w:rPr>
              <w:t>düzenlenen</w:t>
            </w:r>
            <w:proofErr w:type="spellEnd"/>
            <w:r>
              <w:rPr>
                <w:rFonts w:ascii="Times" w:hAnsi="Times" w:cs="Times"/>
                <w:color w:val="333333"/>
              </w:rPr>
              <w:t xml:space="preserve"> </w:t>
            </w:r>
            <w:proofErr w:type="spellStart"/>
            <w:r>
              <w:rPr>
                <w:rFonts w:ascii="Times" w:hAnsi="Times" w:cs="Times"/>
                <w:color w:val="333333"/>
              </w:rPr>
              <w:t>bir</w:t>
            </w:r>
            <w:proofErr w:type="spellEnd"/>
            <w:r>
              <w:rPr>
                <w:rFonts w:ascii="Times" w:hAnsi="Times" w:cs="Times"/>
                <w:color w:val="333333"/>
              </w:rPr>
              <w:t xml:space="preserve"> </w:t>
            </w:r>
            <w:proofErr w:type="spellStart"/>
            <w:r>
              <w:rPr>
                <w:rFonts w:ascii="Times" w:hAnsi="Times" w:cs="Times"/>
                <w:color w:val="333333"/>
              </w:rPr>
              <w:t>tutanak</w:t>
            </w:r>
            <w:proofErr w:type="spellEnd"/>
            <w:r>
              <w:rPr>
                <w:rFonts w:ascii="Times" w:hAnsi="Times" w:cs="Times"/>
                <w:color w:val="333333"/>
              </w:rPr>
              <w:t xml:space="preserve"> </w:t>
            </w:r>
            <w:proofErr w:type="spellStart"/>
            <w:r>
              <w:rPr>
                <w:rFonts w:ascii="Times" w:hAnsi="Times" w:cs="Times"/>
                <w:color w:val="333333"/>
              </w:rPr>
              <w:t>ile</w:t>
            </w:r>
            <w:proofErr w:type="spellEnd"/>
            <w:r>
              <w:rPr>
                <w:rFonts w:ascii="Times" w:hAnsi="Times" w:cs="Times"/>
                <w:color w:val="333333"/>
              </w:rPr>
              <w:t xml:space="preserve"> </w:t>
            </w:r>
            <w:proofErr w:type="spellStart"/>
            <w:r>
              <w:rPr>
                <w:rFonts w:ascii="Times" w:hAnsi="Times" w:cs="Times"/>
                <w:color w:val="333333"/>
              </w:rPr>
              <w:t>işlem</w:t>
            </w:r>
            <w:proofErr w:type="spellEnd"/>
            <w:r>
              <w:rPr>
                <w:rFonts w:ascii="Times" w:hAnsi="Times" w:cs="Times"/>
                <w:color w:val="333333"/>
              </w:rPr>
              <w:t xml:space="preserve"> </w:t>
            </w:r>
            <w:proofErr w:type="spellStart"/>
            <w:r>
              <w:rPr>
                <w:rFonts w:ascii="Times" w:hAnsi="Times" w:cs="Times"/>
                <w:color w:val="333333"/>
              </w:rPr>
              <w:t>yapılır</w:t>
            </w:r>
            <w:proofErr w:type="spellEnd"/>
            <w:r>
              <w:rPr>
                <w:rFonts w:ascii="Times" w:hAnsi="Times" w:cs="Times"/>
                <w:color w:val="333333"/>
              </w:rPr>
              <w:t xml:space="preserve">. </w:t>
            </w:r>
            <w:proofErr w:type="spellStart"/>
            <w:r>
              <w:rPr>
                <w:rFonts w:ascii="Times" w:hAnsi="Times" w:cs="Times"/>
                <w:color w:val="333333"/>
              </w:rPr>
              <w:t>Staj</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uygulama</w:t>
            </w:r>
            <w:proofErr w:type="spellEnd"/>
            <w:r>
              <w:rPr>
                <w:rFonts w:ascii="Times" w:hAnsi="Times" w:cs="Times"/>
                <w:color w:val="333333"/>
              </w:rPr>
              <w:t xml:space="preserve"> </w:t>
            </w:r>
            <w:proofErr w:type="spellStart"/>
            <w:r>
              <w:rPr>
                <w:rFonts w:ascii="Times" w:hAnsi="Times" w:cs="Times"/>
                <w:color w:val="333333"/>
              </w:rPr>
              <w:t>sonunda</w:t>
            </w:r>
            <w:proofErr w:type="spellEnd"/>
            <w:r>
              <w:rPr>
                <w:rFonts w:ascii="Times" w:hAnsi="Times" w:cs="Times"/>
                <w:color w:val="333333"/>
              </w:rPr>
              <w:t xml:space="preserve">, </w:t>
            </w:r>
            <w:proofErr w:type="spellStart"/>
            <w:r>
              <w:rPr>
                <w:rFonts w:ascii="Times" w:hAnsi="Times" w:cs="Times"/>
                <w:color w:val="333333"/>
              </w:rPr>
              <w:t>sınav</w:t>
            </w:r>
            <w:proofErr w:type="spellEnd"/>
            <w:r>
              <w:rPr>
                <w:rFonts w:ascii="Times" w:hAnsi="Times" w:cs="Times"/>
                <w:color w:val="333333"/>
              </w:rPr>
              <w:t xml:space="preserve"> </w:t>
            </w:r>
            <w:proofErr w:type="spellStart"/>
            <w:r>
              <w:rPr>
                <w:rFonts w:ascii="Times" w:hAnsi="Times" w:cs="Times"/>
                <w:color w:val="333333"/>
              </w:rPr>
              <w:t>yapma</w:t>
            </w:r>
            <w:proofErr w:type="spellEnd"/>
            <w:r>
              <w:rPr>
                <w:rFonts w:ascii="Times" w:hAnsi="Times" w:cs="Times"/>
                <w:color w:val="333333"/>
              </w:rPr>
              <w:t xml:space="preserve"> </w:t>
            </w:r>
            <w:proofErr w:type="spellStart"/>
            <w:r>
              <w:rPr>
                <w:rFonts w:ascii="Times" w:hAnsi="Times" w:cs="Times"/>
                <w:color w:val="333333"/>
              </w:rPr>
              <w:t>mecburiyeti</w:t>
            </w:r>
            <w:proofErr w:type="spellEnd"/>
            <w:r>
              <w:rPr>
                <w:rFonts w:ascii="Times" w:hAnsi="Times" w:cs="Times"/>
                <w:color w:val="333333"/>
              </w:rPr>
              <w:t xml:space="preserve"> </w:t>
            </w:r>
            <w:proofErr w:type="spellStart"/>
            <w:r>
              <w:rPr>
                <w:rFonts w:ascii="Times" w:hAnsi="Times" w:cs="Times"/>
                <w:color w:val="333333"/>
              </w:rPr>
              <w:t>olan</w:t>
            </w:r>
            <w:proofErr w:type="spellEnd"/>
            <w:r>
              <w:rPr>
                <w:rFonts w:ascii="Times" w:hAnsi="Times" w:cs="Times"/>
                <w:color w:val="333333"/>
              </w:rPr>
              <w:t xml:space="preserve"> </w:t>
            </w:r>
            <w:proofErr w:type="spellStart"/>
            <w:r>
              <w:rPr>
                <w:rFonts w:ascii="Times" w:hAnsi="Times" w:cs="Times"/>
                <w:color w:val="333333"/>
              </w:rPr>
              <w:t>fakülte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yüksekokullarda</w:t>
            </w:r>
            <w:proofErr w:type="spellEnd"/>
            <w:r>
              <w:rPr>
                <w:rFonts w:ascii="Times" w:hAnsi="Times" w:cs="Times"/>
                <w:color w:val="333333"/>
              </w:rPr>
              <w:t xml:space="preserve">, </w:t>
            </w:r>
            <w:proofErr w:type="spellStart"/>
            <w:r>
              <w:rPr>
                <w:rFonts w:ascii="Times" w:hAnsi="Times" w:cs="Times"/>
                <w:color w:val="333333"/>
              </w:rPr>
              <w:t>staj</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uygulama</w:t>
            </w:r>
            <w:proofErr w:type="spellEnd"/>
            <w:r>
              <w:rPr>
                <w:rFonts w:ascii="Times" w:hAnsi="Times" w:cs="Times"/>
                <w:color w:val="333333"/>
              </w:rPr>
              <w:t xml:space="preserve"> </w:t>
            </w:r>
            <w:proofErr w:type="spellStart"/>
            <w:r>
              <w:rPr>
                <w:rFonts w:ascii="Times" w:hAnsi="Times" w:cs="Times"/>
                <w:color w:val="333333"/>
              </w:rPr>
              <w:t>sınavlarının</w:t>
            </w:r>
            <w:proofErr w:type="spellEnd"/>
            <w:r>
              <w:rPr>
                <w:rFonts w:ascii="Times" w:hAnsi="Times" w:cs="Times"/>
                <w:color w:val="333333"/>
              </w:rPr>
              <w:t xml:space="preserve"> </w:t>
            </w:r>
            <w:proofErr w:type="spellStart"/>
            <w:r>
              <w:rPr>
                <w:rFonts w:ascii="Times" w:hAnsi="Times" w:cs="Times"/>
                <w:color w:val="333333"/>
              </w:rPr>
              <w:t>nasıl</w:t>
            </w:r>
            <w:proofErr w:type="spellEnd"/>
            <w:r>
              <w:rPr>
                <w:rFonts w:ascii="Times" w:hAnsi="Times" w:cs="Times"/>
                <w:color w:val="333333"/>
              </w:rPr>
              <w:t xml:space="preserve"> </w:t>
            </w:r>
            <w:proofErr w:type="spellStart"/>
            <w:r>
              <w:rPr>
                <w:rFonts w:ascii="Times" w:hAnsi="Times" w:cs="Times"/>
                <w:color w:val="333333"/>
              </w:rPr>
              <w:t>yapılacağı</w:t>
            </w:r>
            <w:proofErr w:type="spellEnd"/>
            <w:r>
              <w:rPr>
                <w:rFonts w:ascii="Times" w:hAnsi="Times" w:cs="Times"/>
                <w:color w:val="333333"/>
              </w:rPr>
              <w:t xml:space="preserve"> </w:t>
            </w:r>
            <w:proofErr w:type="spellStart"/>
            <w:r>
              <w:rPr>
                <w:rFonts w:ascii="Times" w:hAnsi="Times" w:cs="Times"/>
                <w:color w:val="333333"/>
              </w:rPr>
              <w:t>fakülte</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yüksekokul</w:t>
            </w:r>
            <w:proofErr w:type="spellEnd"/>
            <w:r>
              <w:rPr>
                <w:rFonts w:ascii="Times" w:hAnsi="Times" w:cs="Times"/>
                <w:color w:val="333333"/>
              </w:rPr>
              <w:t xml:space="preserve"> </w:t>
            </w:r>
            <w:proofErr w:type="spellStart"/>
            <w:r>
              <w:rPr>
                <w:rFonts w:ascii="Times" w:hAnsi="Times" w:cs="Times"/>
                <w:color w:val="333333"/>
              </w:rPr>
              <w:t>kurulları</w:t>
            </w:r>
            <w:proofErr w:type="spellEnd"/>
            <w:r>
              <w:rPr>
                <w:rFonts w:ascii="Times" w:hAnsi="Times" w:cs="Times"/>
                <w:color w:val="333333"/>
              </w:rPr>
              <w:t xml:space="preserve"> </w:t>
            </w:r>
            <w:proofErr w:type="spellStart"/>
            <w:r>
              <w:rPr>
                <w:rFonts w:ascii="Times" w:hAnsi="Times" w:cs="Times"/>
                <w:color w:val="333333"/>
              </w:rPr>
              <w:t>tarafından</w:t>
            </w:r>
            <w:proofErr w:type="spellEnd"/>
            <w:r>
              <w:rPr>
                <w:rFonts w:ascii="Times" w:hAnsi="Times" w:cs="Times"/>
                <w:color w:val="333333"/>
              </w:rPr>
              <w:t xml:space="preserve"> </w:t>
            </w:r>
            <w:proofErr w:type="spellStart"/>
            <w:r>
              <w:rPr>
                <w:rFonts w:ascii="Times" w:hAnsi="Times" w:cs="Times"/>
                <w:color w:val="333333"/>
              </w:rPr>
              <w:t>belirlenir</w:t>
            </w:r>
            <w:proofErr w:type="spellEnd"/>
            <w:r>
              <w:rPr>
                <w:rFonts w:ascii="Times" w:hAnsi="Times" w:cs="Times"/>
                <w:color w:val="333333"/>
              </w:rPr>
              <w:t xml:space="preserve">. </w:t>
            </w:r>
            <w:proofErr w:type="spellStart"/>
            <w:r>
              <w:rPr>
                <w:rFonts w:ascii="Times" w:hAnsi="Times" w:cs="Times"/>
                <w:color w:val="333333"/>
              </w:rPr>
              <w:t>Başarı</w:t>
            </w:r>
            <w:proofErr w:type="spellEnd"/>
            <w:r>
              <w:rPr>
                <w:rFonts w:ascii="Times" w:hAnsi="Times" w:cs="Times"/>
                <w:color w:val="333333"/>
              </w:rPr>
              <w:t xml:space="preserve"> </w:t>
            </w:r>
            <w:proofErr w:type="spellStart"/>
            <w:r>
              <w:rPr>
                <w:rFonts w:ascii="Times" w:hAnsi="Times" w:cs="Times"/>
                <w:color w:val="333333"/>
              </w:rPr>
              <w:t>notu</w:t>
            </w:r>
            <w:proofErr w:type="spellEnd"/>
            <w:r>
              <w:rPr>
                <w:rFonts w:ascii="Times" w:hAnsi="Times" w:cs="Times"/>
                <w:color w:val="333333"/>
              </w:rPr>
              <w:t xml:space="preserve">; </w:t>
            </w:r>
            <w:proofErr w:type="spellStart"/>
            <w:r>
              <w:rPr>
                <w:rFonts w:ascii="Times" w:hAnsi="Times" w:cs="Times"/>
                <w:color w:val="333333"/>
              </w:rPr>
              <w:t>ara</w:t>
            </w:r>
            <w:proofErr w:type="spellEnd"/>
            <w:r>
              <w:rPr>
                <w:rFonts w:ascii="Times" w:hAnsi="Times" w:cs="Times"/>
                <w:color w:val="333333"/>
              </w:rPr>
              <w:t xml:space="preserve"> </w:t>
            </w:r>
            <w:proofErr w:type="spellStart"/>
            <w:r>
              <w:rPr>
                <w:rFonts w:ascii="Times" w:hAnsi="Times" w:cs="Times"/>
                <w:color w:val="333333"/>
              </w:rPr>
              <w:t>sınav</w:t>
            </w:r>
            <w:proofErr w:type="spellEnd"/>
            <w:r>
              <w:rPr>
                <w:rFonts w:ascii="Times" w:hAnsi="Times" w:cs="Times"/>
                <w:color w:val="333333"/>
              </w:rPr>
              <w:t xml:space="preserve"> not </w:t>
            </w:r>
            <w:proofErr w:type="spellStart"/>
            <w:r>
              <w:rPr>
                <w:rFonts w:ascii="Times" w:hAnsi="Times" w:cs="Times"/>
                <w:color w:val="333333"/>
              </w:rPr>
              <w:t>ortalamasının</w:t>
            </w:r>
            <w:proofErr w:type="spellEnd"/>
            <w:r>
              <w:rPr>
                <w:rFonts w:ascii="Times" w:hAnsi="Times" w:cs="Times"/>
                <w:color w:val="333333"/>
              </w:rPr>
              <w:t xml:space="preserve"> %40’ı, </w:t>
            </w:r>
            <w:proofErr w:type="spellStart"/>
            <w:r>
              <w:rPr>
                <w:rFonts w:ascii="Times" w:hAnsi="Times" w:cs="Times"/>
                <w:color w:val="333333"/>
              </w:rPr>
              <w:t>yarıyıl</w:t>
            </w:r>
            <w:proofErr w:type="spellEnd"/>
            <w:r>
              <w:rPr>
                <w:rFonts w:ascii="Times" w:hAnsi="Times" w:cs="Times"/>
                <w:color w:val="333333"/>
              </w:rPr>
              <w:t xml:space="preserve"> </w:t>
            </w:r>
            <w:proofErr w:type="spellStart"/>
            <w:r>
              <w:rPr>
                <w:rFonts w:ascii="Times" w:hAnsi="Times" w:cs="Times"/>
                <w:color w:val="333333"/>
              </w:rPr>
              <w:t>sonu</w:t>
            </w:r>
            <w:proofErr w:type="spellEnd"/>
            <w:r>
              <w:rPr>
                <w:rFonts w:ascii="Times" w:hAnsi="Times" w:cs="Times"/>
                <w:color w:val="333333"/>
              </w:rPr>
              <w:t xml:space="preserve"> </w:t>
            </w:r>
            <w:proofErr w:type="spellStart"/>
            <w:r>
              <w:rPr>
                <w:rFonts w:ascii="Times" w:hAnsi="Times" w:cs="Times"/>
                <w:color w:val="333333"/>
              </w:rPr>
              <w:t>veya</w:t>
            </w:r>
            <w:proofErr w:type="spellEnd"/>
            <w:r>
              <w:rPr>
                <w:rFonts w:ascii="Times" w:hAnsi="Times" w:cs="Times"/>
                <w:color w:val="333333"/>
              </w:rPr>
              <w:t xml:space="preserve"> </w:t>
            </w:r>
            <w:proofErr w:type="spellStart"/>
            <w:r>
              <w:rPr>
                <w:rFonts w:ascii="Times" w:hAnsi="Times" w:cs="Times"/>
                <w:color w:val="333333"/>
              </w:rPr>
              <w:t>bütünleme</w:t>
            </w:r>
            <w:proofErr w:type="spellEnd"/>
            <w:r>
              <w:rPr>
                <w:rFonts w:ascii="Times" w:hAnsi="Times" w:cs="Times"/>
                <w:color w:val="333333"/>
              </w:rPr>
              <w:t xml:space="preserve"> </w:t>
            </w:r>
            <w:proofErr w:type="spellStart"/>
            <w:r>
              <w:rPr>
                <w:rFonts w:ascii="Times" w:hAnsi="Times" w:cs="Times"/>
                <w:color w:val="333333"/>
              </w:rPr>
              <w:t>sınav</w:t>
            </w:r>
            <w:proofErr w:type="spellEnd"/>
            <w:r>
              <w:rPr>
                <w:rFonts w:ascii="Times" w:hAnsi="Times" w:cs="Times"/>
                <w:color w:val="333333"/>
              </w:rPr>
              <w:t xml:space="preserve"> </w:t>
            </w:r>
            <w:proofErr w:type="spellStart"/>
            <w:r>
              <w:rPr>
                <w:rFonts w:ascii="Times" w:hAnsi="Times" w:cs="Times"/>
                <w:color w:val="333333"/>
              </w:rPr>
              <w:t>notunun</w:t>
            </w:r>
            <w:proofErr w:type="spellEnd"/>
            <w:r>
              <w:rPr>
                <w:rFonts w:ascii="Times" w:hAnsi="Times" w:cs="Times"/>
                <w:color w:val="333333"/>
              </w:rPr>
              <w:t xml:space="preserve"> %60 </w:t>
            </w:r>
            <w:proofErr w:type="spellStart"/>
            <w:r>
              <w:rPr>
                <w:rFonts w:ascii="Times" w:hAnsi="Times" w:cs="Times"/>
                <w:color w:val="333333"/>
              </w:rPr>
              <w:t>katkısı</w:t>
            </w:r>
            <w:proofErr w:type="spellEnd"/>
            <w:r>
              <w:rPr>
                <w:rFonts w:ascii="Times" w:hAnsi="Times" w:cs="Times"/>
                <w:color w:val="333333"/>
              </w:rPr>
              <w:t xml:space="preserve"> </w:t>
            </w:r>
            <w:proofErr w:type="spellStart"/>
            <w:r>
              <w:rPr>
                <w:rFonts w:ascii="Times" w:hAnsi="Times" w:cs="Times"/>
                <w:color w:val="333333"/>
              </w:rPr>
              <w:t>alınarak</w:t>
            </w:r>
            <w:proofErr w:type="spellEnd"/>
            <w:r>
              <w:rPr>
                <w:rFonts w:ascii="Times" w:hAnsi="Times" w:cs="Times"/>
                <w:color w:val="333333"/>
              </w:rPr>
              <w:t xml:space="preserve"> </w:t>
            </w:r>
            <w:proofErr w:type="spellStart"/>
            <w:r>
              <w:rPr>
                <w:rFonts w:ascii="Times" w:hAnsi="Times" w:cs="Times"/>
                <w:color w:val="333333"/>
              </w:rPr>
              <w:t>belirlenir</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öğretimin</w:t>
            </w:r>
            <w:proofErr w:type="spellEnd"/>
            <w:r>
              <w:rPr>
                <w:rFonts w:ascii="Times" w:hAnsi="Times" w:cs="Times"/>
                <w:color w:val="333333"/>
              </w:rPr>
              <w:t xml:space="preserve"> ilk </w:t>
            </w:r>
            <w:proofErr w:type="spellStart"/>
            <w:r>
              <w:rPr>
                <w:rFonts w:ascii="Times" w:hAnsi="Times" w:cs="Times"/>
                <w:color w:val="333333"/>
              </w:rPr>
              <w:t>iki</w:t>
            </w:r>
            <w:proofErr w:type="spellEnd"/>
            <w:r>
              <w:rPr>
                <w:rFonts w:ascii="Times" w:hAnsi="Times" w:cs="Times"/>
                <w:color w:val="333333"/>
              </w:rPr>
              <w:t xml:space="preserve"> </w:t>
            </w:r>
            <w:proofErr w:type="spellStart"/>
            <w:r>
              <w:rPr>
                <w:rFonts w:ascii="Times" w:hAnsi="Times" w:cs="Times"/>
                <w:color w:val="333333"/>
              </w:rPr>
              <w:t>haftasında</w:t>
            </w:r>
            <w:proofErr w:type="spellEnd"/>
            <w:r>
              <w:rPr>
                <w:rFonts w:ascii="Times" w:hAnsi="Times" w:cs="Times"/>
                <w:color w:val="333333"/>
              </w:rPr>
              <w:t xml:space="preserve"> </w:t>
            </w:r>
            <w:proofErr w:type="spellStart"/>
            <w:r>
              <w:rPr>
                <w:rFonts w:ascii="Times" w:hAnsi="Times" w:cs="Times"/>
                <w:color w:val="333333"/>
              </w:rPr>
              <w:t>öğrencilere</w:t>
            </w:r>
            <w:proofErr w:type="spellEnd"/>
            <w:r>
              <w:rPr>
                <w:rFonts w:ascii="Times" w:hAnsi="Times" w:cs="Times"/>
                <w:color w:val="333333"/>
              </w:rPr>
              <w:t xml:space="preserve"> </w:t>
            </w:r>
            <w:proofErr w:type="spellStart"/>
            <w:r>
              <w:rPr>
                <w:rFonts w:ascii="Times" w:hAnsi="Times" w:cs="Times"/>
                <w:color w:val="333333"/>
              </w:rPr>
              <w:t>bildirilir</w:t>
            </w:r>
            <w:proofErr w:type="spellEnd"/>
            <w:r>
              <w:rPr>
                <w:rFonts w:ascii="Times" w:hAnsi="Times" w:cs="Times"/>
                <w:color w:val="333333"/>
              </w:rPr>
              <w:t xml:space="preserve">. </w:t>
            </w:r>
            <w:proofErr w:type="spellStart"/>
            <w:r>
              <w:rPr>
                <w:rFonts w:ascii="Times" w:hAnsi="Times" w:cs="Times"/>
                <w:color w:val="333333"/>
              </w:rPr>
              <w:t>Dersin</w:t>
            </w:r>
            <w:proofErr w:type="spellEnd"/>
            <w:r>
              <w:rPr>
                <w:rFonts w:ascii="Times" w:hAnsi="Times" w:cs="Times"/>
                <w:color w:val="333333"/>
              </w:rPr>
              <w:t xml:space="preserve"> </w:t>
            </w:r>
            <w:proofErr w:type="spellStart"/>
            <w:r>
              <w:rPr>
                <w:rFonts w:ascii="Times" w:hAnsi="Times" w:cs="Times"/>
                <w:color w:val="333333"/>
              </w:rPr>
              <w:t>öğretim</w:t>
            </w:r>
            <w:proofErr w:type="spellEnd"/>
            <w:r>
              <w:rPr>
                <w:rFonts w:ascii="Times" w:hAnsi="Times" w:cs="Times"/>
                <w:color w:val="333333"/>
              </w:rPr>
              <w:t xml:space="preserve"> </w:t>
            </w:r>
            <w:proofErr w:type="spellStart"/>
            <w:r>
              <w:rPr>
                <w:rFonts w:ascii="Times" w:hAnsi="Times" w:cs="Times"/>
                <w:color w:val="333333"/>
              </w:rPr>
              <w:t>elemanı</w:t>
            </w:r>
            <w:proofErr w:type="spellEnd"/>
            <w:r>
              <w:rPr>
                <w:rFonts w:ascii="Times" w:hAnsi="Times" w:cs="Times"/>
                <w:color w:val="333333"/>
              </w:rPr>
              <w:t xml:space="preserve"> </w:t>
            </w:r>
            <w:proofErr w:type="spellStart"/>
            <w:r>
              <w:rPr>
                <w:rFonts w:ascii="Times" w:hAnsi="Times" w:cs="Times"/>
                <w:color w:val="333333"/>
              </w:rPr>
              <w:t>tarafından</w:t>
            </w:r>
            <w:proofErr w:type="spellEnd"/>
            <w:r>
              <w:rPr>
                <w:rFonts w:ascii="Times" w:hAnsi="Times" w:cs="Times"/>
                <w:color w:val="333333"/>
              </w:rPr>
              <w:t xml:space="preserve">, her </w:t>
            </w:r>
            <w:proofErr w:type="spellStart"/>
            <w:r>
              <w:rPr>
                <w:rFonts w:ascii="Times" w:hAnsi="Times" w:cs="Times"/>
                <w:color w:val="333333"/>
              </w:rPr>
              <w:t>ders</w:t>
            </w:r>
            <w:proofErr w:type="spellEnd"/>
            <w:r>
              <w:rPr>
                <w:rFonts w:ascii="Times" w:hAnsi="Times" w:cs="Times"/>
                <w:color w:val="333333"/>
              </w:rPr>
              <w:t xml:space="preserve"> </w:t>
            </w:r>
            <w:proofErr w:type="spellStart"/>
            <w:r>
              <w:rPr>
                <w:rFonts w:ascii="Times" w:hAnsi="Times" w:cs="Times"/>
                <w:color w:val="333333"/>
              </w:rPr>
              <w:t>için</w:t>
            </w:r>
            <w:proofErr w:type="spellEnd"/>
            <w:r>
              <w:rPr>
                <w:rFonts w:ascii="Times" w:hAnsi="Times" w:cs="Times"/>
                <w:color w:val="333333"/>
              </w:rPr>
              <w:t xml:space="preserve"> </w:t>
            </w:r>
            <w:proofErr w:type="spellStart"/>
            <w:r>
              <w:rPr>
                <w:rFonts w:ascii="Times" w:hAnsi="Times" w:cs="Times"/>
                <w:color w:val="333333"/>
              </w:rPr>
              <w:t>öğrencilerin</w:t>
            </w:r>
            <w:proofErr w:type="spellEnd"/>
            <w:r>
              <w:rPr>
                <w:rFonts w:ascii="Times" w:hAnsi="Times" w:cs="Times"/>
                <w:color w:val="333333"/>
              </w:rPr>
              <w:t xml:space="preserve"> </w:t>
            </w:r>
            <w:proofErr w:type="spellStart"/>
            <w:r>
              <w:rPr>
                <w:rFonts w:ascii="Times" w:hAnsi="Times" w:cs="Times"/>
                <w:color w:val="333333"/>
              </w:rPr>
              <w:t>aldıkları</w:t>
            </w:r>
            <w:proofErr w:type="spellEnd"/>
            <w:r>
              <w:rPr>
                <w:rFonts w:ascii="Times" w:hAnsi="Times" w:cs="Times"/>
                <w:color w:val="333333"/>
              </w:rPr>
              <w:t xml:space="preserve"> </w:t>
            </w:r>
            <w:proofErr w:type="spellStart"/>
            <w:r>
              <w:rPr>
                <w:rFonts w:ascii="Times" w:hAnsi="Times" w:cs="Times"/>
                <w:color w:val="333333"/>
              </w:rPr>
              <w:t>başarı</w:t>
            </w:r>
            <w:proofErr w:type="spellEnd"/>
            <w:r>
              <w:rPr>
                <w:rFonts w:ascii="Times" w:hAnsi="Times" w:cs="Times"/>
                <w:color w:val="333333"/>
              </w:rPr>
              <w:t xml:space="preserve"> </w:t>
            </w:r>
            <w:proofErr w:type="spellStart"/>
            <w:r>
              <w:rPr>
                <w:rFonts w:ascii="Times" w:hAnsi="Times" w:cs="Times"/>
                <w:color w:val="333333"/>
              </w:rPr>
              <w:t>notları</w:t>
            </w:r>
            <w:proofErr w:type="spellEnd"/>
            <w:r>
              <w:rPr>
                <w:rFonts w:ascii="Times" w:hAnsi="Times" w:cs="Times"/>
                <w:color w:val="333333"/>
              </w:rPr>
              <w:t xml:space="preserve"> 100 </w:t>
            </w:r>
            <w:proofErr w:type="spellStart"/>
            <w:r>
              <w:rPr>
                <w:rFonts w:ascii="Times" w:hAnsi="Times" w:cs="Times"/>
                <w:color w:val="333333"/>
              </w:rPr>
              <w:t>puan</w:t>
            </w:r>
            <w:proofErr w:type="spellEnd"/>
            <w:r>
              <w:rPr>
                <w:rFonts w:ascii="Times" w:hAnsi="Times" w:cs="Times"/>
                <w:color w:val="333333"/>
              </w:rPr>
              <w:t xml:space="preserve"> </w:t>
            </w:r>
            <w:proofErr w:type="spellStart"/>
            <w:r>
              <w:rPr>
                <w:rFonts w:ascii="Times" w:hAnsi="Times" w:cs="Times"/>
                <w:color w:val="333333"/>
              </w:rPr>
              <w:t>üzerinden</w:t>
            </w:r>
            <w:proofErr w:type="spellEnd"/>
            <w:r>
              <w:rPr>
                <w:rFonts w:ascii="Times" w:hAnsi="Times" w:cs="Times"/>
                <w:color w:val="333333"/>
              </w:rPr>
              <w:t xml:space="preserve"> </w:t>
            </w:r>
            <w:proofErr w:type="spellStart"/>
            <w:r>
              <w:rPr>
                <w:rFonts w:ascii="Times" w:hAnsi="Times" w:cs="Times"/>
                <w:color w:val="333333"/>
              </w:rPr>
              <w:t>ele</w:t>
            </w:r>
            <w:proofErr w:type="spellEnd"/>
            <w:r>
              <w:rPr>
                <w:rFonts w:ascii="Times" w:hAnsi="Times" w:cs="Times"/>
                <w:color w:val="333333"/>
              </w:rPr>
              <w:t xml:space="preserve"> </w:t>
            </w:r>
            <w:proofErr w:type="spellStart"/>
            <w:r>
              <w:rPr>
                <w:rFonts w:ascii="Times" w:hAnsi="Times" w:cs="Times"/>
                <w:color w:val="333333"/>
              </w:rPr>
              <w:t>alınarak</w:t>
            </w:r>
            <w:proofErr w:type="spellEnd"/>
            <w:r>
              <w:rPr>
                <w:rFonts w:ascii="Times" w:hAnsi="Times" w:cs="Times"/>
                <w:color w:val="333333"/>
              </w:rPr>
              <w:t xml:space="preserve"> normal </w:t>
            </w:r>
            <w:proofErr w:type="spellStart"/>
            <w:r>
              <w:rPr>
                <w:rFonts w:ascii="Times" w:hAnsi="Times" w:cs="Times"/>
                <w:color w:val="333333"/>
              </w:rPr>
              <w:t>dağılım</w:t>
            </w:r>
            <w:proofErr w:type="spellEnd"/>
            <w:r>
              <w:rPr>
                <w:rFonts w:ascii="Times" w:hAnsi="Times" w:cs="Times"/>
                <w:color w:val="333333"/>
              </w:rPr>
              <w:t xml:space="preserve"> </w:t>
            </w:r>
            <w:proofErr w:type="spellStart"/>
            <w:r>
              <w:rPr>
                <w:rFonts w:ascii="Times" w:hAnsi="Times" w:cs="Times"/>
                <w:color w:val="333333"/>
              </w:rPr>
              <w:t>istatistiği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bağıl</w:t>
            </w:r>
            <w:proofErr w:type="spellEnd"/>
            <w:r>
              <w:rPr>
                <w:rFonts w:ascii="Times" w:hAnsi="Times" w:cs="Times"/>
                <w:color w:val="333333"/>
              </w:rPr>
              <w:t xml:space="preserve"> </w:t>
            </w:r>
            <w:proofErr w:type="spellStart"/>
            <w:r>
              <w:rPr>
                <w:rFonts w:ascii="Times" w:hAnsi="Times" w:cs="Times"/>
                <w:color w:val="333333"/>
              </w:rPr>
              <w:t>değerlendirmeye</w:t>
            </w:r>
            <w:proofErr w:type="spellEnd"/>
            <w:r>
              <w:rPr>
                <w:rFonts w:ascii="Times" w:hAnsi="Times" w:cs="Times"/>
                <w:color w:val="333333"/>
              </w:rPr>
              <w:t xml:space="preserve"> </w:t>
            </w:r>
            <w:proofErr w:type="spellStart"/>
            <w:r>
              <w:rPr>
                <w:rFonts w:ascii="Times" w:hAnsi="Times" w:cs="Times"/>
                <w:color w:val="333333"/>
              </w:rPr>
              <w:t>uygun</w:t>
            </w:r>
            <w:proofErr w:type="spellEnd"/>
            <w:r>
              <w:rPr>
                <w:rFonts w:ascii="Times" w:hAnsi="Times" w:cs="Times"/>
                <w:color w:val="333333"/>
              </w:rPr>
              <w:t xml:space="preserve"> </w:t>
            </w:r>
            <w:proofErr w:type="spellStart"/>
            <w:r>
              <w:rPr>
                <w:rFonts w:ascii="Times" w:hAnsi="Times" w:cs="Times"/>
                <w:color w:val="333333"/>
              </w:rPr>
              <w:t>olarak</w:t>
            </w:r>
            <w:proofErr w:type="spellEnd"/>
            <w:r>
              <w:rPr>
                <w:rFonts w:ascii="Times" w:hAnsi="Times" w:cs="Times"/>
                <w:color w:val="333333"/>
              </w:rPr>
              <w:t xml:space="preserve"> </w:t>
            </w:r>
            <w:proofErr w:type="spellStart"/>
            <w:r>
              <w:rPr>
                <w:rFonts w:ascii="Times" w:hAnsi="Times" w:cs="Times"/>
                <w:color w:val="333333"/>
              </w:rPr>
              <w:t>dersin</w:t>
            </w:r>
            <w:proofErr w:type="spellEnd"/>
            <w:r>
              <w:rPr>
                <w:rFonts w:ascii="Times" w:hAnsi="Times" w:cs="Times"/>
                <w:color w:val="333333"/>
              </w:rPr>
              <w:t xml:space="preserve"> </w:t>
            </w:r>
            <w:proofErr w:type="spellStart"/>
            <w:r>
              <w:rPr>
                <w:rFonts w:ascii="Times" w:hAnsi="Times" w:cs="Times"/>
                <w:color w:val="333333"/>
              </w:rPr>
              <w:t>yarıyıl</w:t>
            </w:r>
            <w:proofErr w:type="spellEnd"/>
            <w:r>
              <w:rPr>
                <w:rFonts w:ascii="Times" w:hAnsi="Times" w:cs="Times"/>
                <w:color w:val="333333"/>
              </w:rPr>
              <w:t xml:space="preserve"> </w:t>
            </w:r>
            <w:proofErr w:type="spellStart"/>
            <w:r>
              <w:rPr>
                <w:rFonts w:ascii="Times" w:hAnsi="Times" w:cs="Times"/>
                <w:color w:val="333333"/>
              </w:rPr>
              <w:t>sonu</w:t>
            </w:r>
            <w:proofErr w:type="spellEnd"/>
            <w:r>
              <w:rPr>
                <w:rFonts w:ascii="Times" w:hAnsi="Times" w:cs="Times"/>
                <w:color w:val="333333"/>
              </w:rPr>
              <w:t xml:space="preserve"> </w:t>
            </w:r>
            <w:proofErr w:type="spellStart"/>
            <w:r>
              <w:rPr>
                <w:rFonts w:ascii="Times" w:hAnsi="Times" w:cs="Times"/>
                <w:color w:val="333333"/>
              </w:rPr>
              <w:t>başarı</w:t>
            </w:r>
            <w:proofErr w:type="spellEnd"/>
            <w:r>
              <w:rPr>
                <w:rFonts w:ascii="Times" w:hAnsi="Times" w:cs="Times"/>
                <w:color w:val="333333"/>
              </w:rPr>
              <w:t xml:space="preserve"> </w:t>
            </w:r>
            <w:proofErr w:type="spellStart"/>
            <w:r>
              <w:rPr>
                <w:rFonts w:ascii="Times" w:hAnsi="Times" w:cs="Times"/>
                <w:color w:val="333333"/>
              </w:rPr>
              <w:t>notu</w:t>
            </w:r>
            <w:proofErr w:type="spellEnd"/>
            <w:r>
              <w:rPr>
                <w:rFonts w:ascii="Times" w:hAnsi="Times" w:cs="Times"/>
                <w:color w:val="333333"/>
              </w:rPr>
              <w:t xml:space="preserve"> </w:t>
            </w:r>
            <w:proofErr w:type="spellStart"/>
            <w:r>
              <w:rPr>
                <w:rFonts w:ascii="Times" w:hAnsi="Times" w:cs="Times"/>
                <w:color w:val="333333"/>
              </w:rPr>
              <w:t>harfli</w:t>
            </w:r>
            <w:proofErr w:type="spellEnd"/>
            <w:r>
              <w:rPr>
                <w:rFonts w:ascii="Times" w:hAnsi="Times" w:cs="Times"/>
                <w:color w:val="333333"/>
              </w:rPr>
              <w:t xml:space="preserve">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katsayılı</w:t>
            </w:r>
            <w:proofErr w:type="spellEnd"/>
            <w:r>
              <w:rPr>
                <w:rFonts w:ascii="Times" w:hAnsi="Times" w:cs="Times"/>
                <w:color w:val="333333"/>
              </w:rPr>
              <w:t xml:space="preserve"> not </w:t>
            </w:r>
            <w:proofErr w:type="spellStart"/>
            <w:r>
              <w:rPr>
                <w:rFonts w:ascii="Times" w:hAnsi="Times" w:cs="Times"/>
                <w:color w:val="333333"/>
              </w:rPr>
              <w:t>biçiminde</w:t>
            </w:r>
            <w:proofErr w:type="spellEnd"/>
            <w:r>
              <w:rPr>
                <w:rFonts w:ascii="Times" w:hAnsi="Times" w:cs="Times"/>
                <w:color w:val="333333"/>
              </w:rPr>
              <w:t xml:space="preserve"> </w:t>
            </w:r>
            <w:proofErr w:type="spellStart"/>
            <w:r>
              <w:rPr>
                <w:rFonts w:ascii="Times" w:hAnsi="Times" w:cs="Times"/>
                <w:color w:val="333333"/>
              </w:rPr>
              <w:t>verilir</w:t>
            </w:r>
            <w:proofErr w:type="spellEnd"/>
            <w:r>
              <w:rPr>
                <w:rFonts w:ascii="Times" w:hAnsi="Times" w:cs="Times"/>
                <w:color w:val="333333"/>
              </w:rPr>
              <w:t>. </w:t>
            </w:r>
          </w:p>
          <w:p w14:paraId="2C583337" w14:textId="77777777" w:rsidR="004951E7" w:rsidRDefault="004951E7" w:rsidP="004951E7">
            <w:pPr>
              <w:pStyle w:val="NormalWeb"/>
              <w:spacing w:before="0" w:beforeAutospacing="0" w:after="120" w:afterAutospacing="0"/>
              <w:ind w:right="40" w:firstLine="709"/>
              <w:jc w:val="both"/>
            </w:pPr>
            <w:r>
              <w:rPr>
                <w:rFonts w:ascii="Times" w:hAnsi="Times" w:cs="Times"/>
                <w:color w:val="333333"/>
              </w:rPr>
              <w:t>   </w:t>
            </w:r>
            <w:r>
              <w:rPr>
                <w:rStyle w:val="apple-tab-span"/>
                <w:rFonts w:ascii="Times" w:hAnsi="Times" w:cs="Times"/>
                <w:color w:val="333333"/>
              </w:rPr>
              <w:tab/>
            </w:r>
            <w:r>
              <w:rPr>
                <w:rFonts w:ascii="Times" w:hAnsi="Times" w:cs="Times"/>
                <w:color w:val="333333"/>
              </w:rPr>
              <w:t xml:space="preserve">Bir </w:t>
            </w:r>
            <w:proofErr w:type="spellStart"/>
            <w:r>
              <w:rPr>
                <w:rFonts w:ascii="Times" w:hAnsi="Times" w:cs="Times"/>
                <w:color w:val="333333"/>
              </w:rPr>
              <w:t>dersten</w:t>
            </w:r>
            <w:proofErr w:type="spellEnd"/>
            <w:r>
              <w:rPr>
                <w:rFonts w:ascii="Times" w:hAnsi="Times" w:cs="Times"/>
                <w:color w:val="333333"/>
              </w:rPr>
              <w:t xml:space="preserve"> </w:t>
            </w:r>
            <w:proofErr w:type="spellStart"/>
            <w:r>
              <w:rPr>
                <w:rFonts w:ascii="Times" w:hAnsi="Times" w:cs="Times"/>
                <w:color w:val="333333"/>
              </w:rPr>
              <w:t>başarılı</w:t>
            </w:r>
            <w:proofErr w:type="spellEnd"/>
            <w:r>
              <w:rPr>
                <w:rFonts w:ascii="Times" w:hAnsi="Times" w:cs="Times"/>
                <w:color w:val="333333"/>
              </w:rPr>
              <w:t xml:space="preserve"> </w:t>
            </w:r>
            <w:proofErr w:type="spellStart"/>
            <w:r>
              <w:rPr>
                <w:rFonts w:ascii="Times" w:hAnsi="Times" w:cs="Times"/>
                <w:color w:val="333333"/>
              </w:rPr>
              <w:t>sayılabilmek</w:t>
            </w:r>
            <w:proofErr w:type="spellEnd"/>
            <w:r>
              <w:rPr>
                <w:rFonts w:ascii="Times" w:hAnsi="Times" w:cs="Times"/>
                <w:color w:val="333333"/>
              </w:rPr>
              <w:t xml:space="preserve"> </w:t>
            </w:r>
            <w:proofErr w:type="spellStart"/>
            <w:r>
              <w:rPr>
                <w:rFonts w:ascii="Times" w:hAnsi="Times" w:cs="Times"/>
                <w:color w:val="333333"/>
              </w:rPr>
              <w:t>için</w:t>
            </w:r>
            <w:proofErr w:type="spellEnd"/>
            <w:r>
              <w:rPr>
                <w:rFonts w:ascii="Times" w:hAnsi="Times" w:cs="Times"/>
                <w:color w:val="333333"/>
              </w:rPr>
              <w:t xml:space="preserve"> </w:t>
            </w:r>
            <w:proofErr w:type="spellStart"/>
            <w:r>
              <w:rPr>
                <w:rFonts w:ascii="Times" w:hAnsi="Times" w:cs="Times"/>
                <w:color w:val="333333"/>
              </w:rPr>
              <w:t>diğer</w:t>
            </w:r>
            <w:proofErr w:type="spellEnd"/>
            <w:r>
              <w:rPr>
                <w:rFonts w:ascii="Times" w:hAnsi="Times" w:cs="Times"/>
                <w:color w:val="333333"/>
              </w:rPr>
              <w:t xml:space="preserve"> </w:t>
            </w:r>
            <w:proofErr w:type="spellStart"/>
            <w:r>
              <w:rPr>
                <w:rFonts w:ascii="Times" w:hAnsi="Times" w:cs="Times"/>
                <w:color w:val="333333"/>
              </w:rPr>
              <w:t>şartlara</w:t>
            </w:r>
            <w:proofErr w:type="spellEnd"/>
            <w:r>
              <w:rPr>
                <w:rFonts w:ascii="Times" w:hAnsi="Times" w:cs="Times"/>
                <w:color w:val="333333"/>
              </w:rPr>
              <w:t xml:space="preserve"> ek </w:t>
            </w:r>
            <w:proofErr w:type="spellStart"/>
            <w:r>
              <w:rPr>
                <w:rFonts w:ascii="Times" w:hAnsi="Times" w:cs="Times"/>
                <w:color w:val="333333"/>
              </w:rPr>
              <w:t>olarak</w:t>
            </w:r>
            <w:proofErr w:type="spellEnd"/>
            <w:r>
              <w:rPr>
                <w:rFonts w:ascii="Times" w:hAnsi="Times" w:cs="Times"/>
                <w:color w:val="333333"/>
              </w:rPr>
              <w:t xml:space="preserve"> o </w:t>
            </w:r>
            <w:proofErr w:type="spellStart"/>
            <w:r>
              <w:rPr>
                <w:rFonts w:ascii="Times" w:hAnsi="Times" w:cs="Times"/>
                <w:color w:val="333333"/>
              </w:rPr>
              <w:t>dersin</w:t>
            </w:r>
            <w:proofErr w:type="spellEnd"/>
            <w:r>
              <w:rPr>
                <w:rFonts w:ascii="Times" w:hAnsi="Times" w:cs="Times"/>
                <w:color w:val="333333"/>
              </w:rPr>
              <w:t xml:space="preserve"> </w:t>
            </w:r>
            <w:proofErr w:type="spellStart"/>
            <w:r>
              <w:rPr>
                <w:rFonts w:ascii="Times" w:hAnsi="Times" w:cs="Times"/>
                <w:color w:val="333333"/>
              </w:rPr>
              <w:t>yarıyıl</w:t>
            </w:r>
            <w:proofErr w:type="spellEnd"/>
            <w:r>
              <w:rPr>
                <w:rFonts w:ascii="Times" w:hAnsi="Times" w:cs="Times"/>
                <w:color w:val="333333"/>
              </w:rPr>
              <w:t xml:space="preserve"> </w:t>
            </w:r>
            <w:proofErr w:type="spellStart"/>
            <w:r>
              <w:rPr>
                <w:rFonts w:ascii="Times" w:hAnsi="Times" w:cs="Times"/>
                <w:color w:val="333333"/>
              </w:rPr>
              <w:t>sonu</w:t>
            </w:r>
            <w:proofErr w:type="spellEnd"/>
            <w:r>
              <w:rPr>
                <w:rFonts w:ascii="Times" w:hAnsi="Times" w:cs="Times"/>
                <w:color w:val="333333"/>
              </w:rPr>
              <w:t xml:space="preserve"> </w:t>
            </w:r>
            <w:proofErr w:type="spellStart"/>
            <w:r>
              <w:rPr>
                <w:rFonts w:ascii="Times" w:hAnsi="Times" w:cs="Times"/>
                <w:color w:val="333333"/>
              </w:rPr>
              <w:t>veya</w:t>
            </w:r>
            <w:proofErr w:type="spellEnd"/>
            <w:r>
              <w:rPr>
                <w:rFonts w:ascii="Times" w:hAnsi="Times" w:cs="Times"/>
                <w:color w:val="333333"/>
              </w:rPr>
              <w:t xml:space="preserve"> </w:t>
            </w:r>
            <w:proofErr w:type="spellStart"/>
            <w:r>
              <w:rPr>
                <w:rFonts w:ascii="Times" w:hAnsi="Times" w:cs="Times"/>
                <w:color w:val="333333"/>
              </w:rPr>
              <w:t>bütünleme</w:t>
            </w:r>
            <w:proofErr w:type="spellEnd"/>
            <w:r>
              <w:rPr>
                <w:rFonts w:ascii="Times" w:hAnsi="Times" w:cs="Times"/>
                <w:color w:val="333333"/>
              </w:rPr>
              <w:t xml:space="preserve"> </w:t>
            </w:r>
            <w:proofErr w:type="spellStart"/>
            <w:r>
              <w:rPr>
                <w:rFonts w:ascii="Times" w:hAnsi="Times" w:cs="Times"/>
                <w:color w:val="333333"/>
              </w:rPr>
              <w:t>sınavından</w:t>
            </w:r>
            <w:proofErr w:type="spellEnd"/>
            <w:r>
              <w:rPr>
                <w:rFonts w:ascii="Times" w:hAnsi="Times" w:cs="Times"/>
                <w:color w:val="333333"/>
              </w:rPr>
              <w:t xml:space="preserve"> </w:t>
            </w:r>
            <w:proofErr w:type="spellStart"/>
            <w:r>
              <w:rPr>
                <w:rFonts w:ascii="Times" w:hAnsi="Times" w:cs="Times"/>
                <w:color w:val="333333"/>
              </w:rPr>
              <w:t>en</w:t>
            </w:r>
            <w:proofErr w:type="spellEnd"/>
            <w:r>
              <w:rPr>
                <w:rFonts w:ascii="Times" w:hAnsi="Times" w:cs="Times"/>
                <w:color w:val="333333"/>
              </w:rPr>
              <w:t xml:space="preserve"> </w:t>
            </w:r>
            <w:proofErr w:type="spellStart"/>
            <w:r>
              <w:rPr>
                <w:rFonts w:ascii="Times" w:hAnsi="Times" w:cs="Times"/>
                <w:color w:val="333333"/>
              </w:rPr>
              <w:t>az</w:t>
            </w:r>
            <w:proofErr w:type="spellEnd"/>
            <w:r>
              <w:rPr>
                <w:rFonts w:ascii="Times" w:hAnsi="Times" w:cs="Times"/>
                <w:color w:val="333333"/>
              </w:rPr>
              <w:t xml:space="preserve"> 50 </w:t>
            </w:r>
            <w:proofErr w:type="spellStart"/>
            <w:r>
              <w:rPr>
                <w:rFonts w:ascii="Times" w:hAnsi="Times" w:cs="Times"/>
                <w:color w:val="333333"/>
              </w:rPr>
              <w:t>puan</w:t>
            </w:r>
            <w:proofErr w:type="spellEnd"/>
            <w:r>
              <w:rPr>
                <w:rFonts w:ascii="Times" w:hAnsi="Times" w:cs="Times"/>
                <w:color w:val="333333"/>
              </w:rPr>
              <w:t xml:space="preserve"> </w:t>
            </w:r>
            <w:proofErr w:type="spellStart"/>
            <w:r>
              <w:rPr>
                <w:rFonts w:ascii="Times" w:hAnsi="Times" w:cs="Times"/>
                <w:color w:val="333333"/>
              </w:rPr>
              <w:t>almak</w:t>
            </w:r>
            <w:proofErr w:type="spellEnd"/>
            <w:r>
              <w:rPr>
                <w:rFonts w:ascii="Times" w:hAnsi="Times" w:cs="Times"/>
                <w:color w:val="333333"/>
              </w:rPr>
              <w:t xml:space="preserve"> </w:t>
            </w:r>
            <w:proofErr w:type="spellStart"/>
            <w:r>
              <w:rPr>
                <w:rFonts w:ascii="Times" w:hAnsi="Times" w:cs="Times"/>
                <w:color w:val="333333"/>
              </w:rPr>
              <w:t>gerekir</w:t>
            </w:r>
            <w:proofErr w:type="spellEnd"/>
            <w:r>
              <w:rPr>
                <w:rFonts w:ascii="Times" w:hAnsi="Times" w:cs="Times"/>
                <w:color w:val="333333"/>
              </w:rPr>
              <w:t xml:space="preserve">, </w:t>
            </w:r>
            <w:proofErr w:type="spellStart"/>
            <w:r>
              <w:rPr>
                <w:rFonts w:ascii="Times" w:hAnsi="Times" w:cs="Times"/>
                <w:color w:val="333333"/>
              </w:rPr>
              <w:t>alamayanlar</w:t>
            </w:r>
            <w:proofErr w:type="spellEnd"/>
            <w:r>
              <w:rPr>
                <w:rFonts w:ascii="Times" w:hAnsi="Times" w:cs="Times"/>
                <w:color w:val="333333"/>
              </w:rPr>
              <w:t xml:space="preserve"> not </w:t>
            </w:r>
            <w:proofErr w:type="spellStart"/>
            <w:r>
              <w:rPr>
                <w:rFonts w:ascii="Times" w:hAnsi="Times" w:cs="Times"/>
                <w:color w:val="333333"/>
              </w:rPr>
              <w:t>ortalaması</w:t>
            </w:r>
            <w:proofErr w:type="spellEnd"/>
            <w:r>
              <w:rPr>
                <w:rFonts w:ascii="Times" w:hAnsi="Times" w:cs="Times"/>
                <w:color w:val="333333"/>
              </w:rPr>
              <w:t xml:space="preserve"> ne </w:t>
            </w:r>
            <w:proofErr w:type="spellStart"/>
            <w:r>
              <w:rPr>
                <w:rFonts w:ascii="Times" w:hAnsi="Times" w:cs="Times"/>
                <w:color w:val="333333"/>
              </w:rPr>
              <w:t>olursa</w:t>
            </w:r>
            <w:proofErr w:type="spellEnd"/>
            <w:r>
              <w:rPr>
                <w:rFonts w:ascii="Times" w:hAnsi="Times" w:cs="Times"/>
                <w:color w:val="333333"/>
              </w:rPr>
              <w:t xml:space="preserve"> </w:t>
            </w:r>
            <w:proofErr w:type="spellStart"/>
            <w:r>
              <w:rPr>
                <w:rFonts w:ascii="Times" w:hAnsi="Times" w:cs="Times"/>
                <w:color w:val="333333"/>
              </w:rPr>
              <w:t>olsun</w:t>
            </w:r>
            <w:proofErr w:type="spellEnd"/>
            <w:r>
              <w:rPr>
                <w:rFonts w:ascii="Times" w:hAnsi="Times" w:cs="Times"/>
                <w:color w:val="333333"/>
              </w:rPr>
              <w:t xml:space="preserve"> </w:t>
            </w:r>
            <w:proofErr w:type="spellStart"/>
            <w:r>
              <w:rPr>
                <w:rFonts w:ascii="Times" w:hAnsi="Times" w:cs="Times"/>
                <w:color w:val="333333"/>
              </w:rPr>
              <w:t>başarısız</w:t>
            </w:r>
            <w:proofErr w:type="spellEnd"/>
            <w:r>
              <w:rPr>
                <w:rFonts w:ascii="Times" w:hAnsi="Times" w:cs="Times"/>
                <w:color w:val="333333"/>
              </w:rPr>
              <w:t xml:space="preserve"> (FD </w:t>
            </w:r>
            <w:proofErr w:type="spellStart"/>
            <w:r>
              <w:rPr>
                <w:rFonts w:ascii="Times" w:hAnsi="Times" w:cs="Times"/>
                <w:color w:val="333333"/>
              </w:rPr>
              <w:t>ve</w:t>
            </w:r>
            <w:proofErr w:type="spellEnd"/>
            <w:r>
              <w:rPr>
                <w:rFonts w:ascii="Times" w:hAnsi="Times" w:cs="Times"/>
                <w:color w:val="333333"/>
              </w:rPr>
              <w:t xml:space="preserve"> </w:t>
            </w:r>
            <w:proofErr w:type="spellStart"/>
            <w:r>
              <w:rPr>
                <w:rFonts w:ascii="Times" w:hAnsi="Times" w:cs="Times"/>
                <w:color w:val="333333"/>
              </w:rPr>
              <w:t>altı</w:t>
            </w:r>
            <w:proofErr w:type="spellEnd"/>
            <w:r>
              <w:rPr>
                <w:rFonts w:ascii="Times" w:hAnsi="Times" w:cs="Times"/>
                <w:color w:val="333333"/>
              </w:rPr>
              <w:t xml:space="preserve">) </w:t>
            </w:r>
            <w:proofErr w:type="spellStart"/>
            <w:r>
              <w:rPr>
                <w:rFonts w:ascii="Times" w:hAnsi="Times" w:cs="Times"/>
                <w:color w:val="333333"/>
              </w:rPr>
              <w:t>sayılır</w:t>
            </w:r>
            <w:proofErr w:type="spellEnd"/>
            <w:r>
              <w:rPr>
                <w:rFonts w:ascii="Times" w:hAnsi="Times" w:cs="Times"/>
                <w:color w:val="333333"/>
              </w:rPr>
              <w:t>. </w:t>
            </w:r>
          </w:p>
          <w:p w14:paraId="4EB186D8" w14:textId="77777777" w:rsidR="004951E7" w:rsidRPr="004951E7" w:rsidRDefault="004951E7" w:rsidP="004951E7">
            <w:pPr>
              <w:pStyle w:val="NormalWeb"/>
              <w:spacing w:before="0" w:beforeAutospacing="0" w:after="120" w:afterAutospacing="0"/>
              <w:ind w:right="40" w:firstLine="709"/>
              <w:jc w:val="both"/>
              <w:rPr>
                <w:lang w:val="es-ES"/>
              </w:rPr>
            </w:pPr>
            <w:r w:rsidRPr="004951E7">
              <w:rPr>
                <w:rFonts w:ascii="Times" w:hAnsi="Times" w:cs="Times"/>
                <w:color w:val="333333"/>
                <w:lang w:val="es-ES"/>
              </w:rPr>
              <w:t>Buna göre bir dersten bir öğrenci;</w:t>
            </w:r>
          </w:p>
          <w:p w14:paraId="0B8ED959" w14:textId="77777777" w:rsidR="004951E7" w:rsidRPr="004951E7" w:rsidRDefault="004951E7" w:rsidP="004951E7">
            <w:pPr>
              <w:pStyle w:val="NormalWeb"/>
              <w:spacing w:before="0" w:beforeAutospacing="0" w:after="120" w:afterAutospacing="0"/>
              <w:ind w:right="40" w:firstLine="709"/>
              <w:jc w:val="both"/>
              <w:rPr>
                <w:lang w:val="es-ES"/>
              </w:rPr>
            </w:pPr>
            <w:r w:rsidRPr="004951E7">
              <w:rPr>
                <w:rFonts w:ascii="Times" w:hAnsi="Times" w:cs="Times"/>
                <w:color w:val="333333"/>
                <w:lang w:val="es-ES"/>
              </w:rPr>
              <w:t>a) (AA), (BA), (BB), (CB) veya (CC) notlarından birini almış ise o dersi başarmış sayılır.</w:t>
            </w:r>
          </w:p>
          <w:p w14:paraId="0234ECC0" w14:textId="77777777" w:rsidR="004951E7" w:rsidRPr="004951E7" w:rsidRDefault="004951E7" w:rsidP="004951E7">
            <w:pPr>
              <w:pStyle w:val="NormalWeb"/>
              <w:spacing w:before="0" w:beforeAutospacing="0" w:after="120" w:afterAutospacing="0"/>
              <w:ind w:right="40" w:firstLine="709"/>
              <w:jc w:val="both"/>
              <w:rPr>
                <w:lang w:val="es-ES"/>
              </w:rPr>
            </w:pPr>
            <w:r w:rsidRPr="004951E7">
              <w:rPr>
                <w:rFonts w:ascii="Times" w:hAnsi="Times" w:cs="Times"/>
                <w:color w:val="333333"/>
                <w:lang w:val="es-ES"/>
              </w:rPr>
              <w:t>b) (DC) veya (DD) notlarından birini almış ise o dersi “koşullu” başarmış sayılır.</w:t>
            </w:r>
          </w:p>
          <w:p w14:paraId="436B24D1" w14:textId="77777777" w:rsidR="004951E7" w:rsidRPr="004951E7" w:rsidRDefault="004951E7" w:rsidP="004951E7">
            <w:pPr>
              <w:pStyle w:val="NormalWeb"/>
              <w:spacing w:before="0" w:beforeAutospacing="0" w:after="120" w:afterAutospacing="0"/>
              <w:ind w:right="40" w:firstLine="709"/>
              <w:jc w:val="both"/>
              <w:rPr>
                <w:lang w:val="es-ES"/>
              </w:rPr>
            </w:pPr>
            <w:r w:rsidRPr="004951E7">
              <w:rPr>
                <w:rFonts w:ascii="Times" w:hAnsi="Times" w:cs="Times"/>
                <w:color w:val="333333"/>
                <w:lang w:val="es-ES"/>
              </w:rPr>
              <w:t>c) (FD) ve (FF) notlarından birini almış ise o dersi başaramamış sayılır.</w:t>
            </w:r>
          </w:p>
          <w:p w14:paraId="00704012" w14:textId="77777777" w:rsidR="004951E7" w:rsidRPr="004951E7" w:rsidRDefault="004951E7" w:rsidP="004951E7">
            <w:pPr>
              <w:pStyle w:val="NormalWeb"/>
              <w:spacing w:before="0" w:beforeAutospacing="0" w:after="120" w:afterAutospacing="0"/>
              <w:ind w:right="40" w:firstLine="709"/>
              <w:jc w:val="both"/>
              <w:rPr>
                <w:lang w:val="es-ES"/>
              </w:rPr>
            </w:pPr>
            <w:r w:rsidRPr="004951E7">
              <w:rPr>
                <w:rFonts w:ascii="Times" w:hAnsi="Times" w:cs="Times"/>
                <w:color w:val="333333"/>
                <w:lang w:val="es-ES"/>
              </w:rPr>
              <w:t>d) Kredisiz olan dersler ile stajların devamsızlık ve başarı değerlendirmelerinde; (YE) yeterli, (YS) yetersiz, (DS) devamsız sayılır.</w:t>
            </w:r>
          </w:p>
          <w:p w14:paraId="6D56AA5C" w14:textId="77777777" w:rsidR="004951E7" w:rsidRPr="004951E7" w:rsidRDefault="004951E7" w:rsidP="004951E7">
            <w:pPr>
              <w:pStyle w:val="NormalWeb"/>
              <w:spacing w:before="0" w:beforeAutospacing="0" w:after="120" w:afterAutospacing="0"/>
              <w:ind w:right="40" w:firstLine="709"/>
              <w:jc w:val="both"/>
              <w:rPr>
                <w:lang w:val="es-ES"/>
              </w:rPr>
            </w:pPr>
            <w:r w:rsidRPr="004951E7">
              <w:rPr>
                <w:rFonts w:ascii="Times" w:hAnsi="Times" w:cs="Times"/>
                <w:color w:val="333333"/>
                <w:lang w:val="es-ES"/>
              </w:rPr>
              <w:t>e) Girmeye hak etmediği bir sınava girmesi sonucunda aldığı not iptal edilir.</w:t>
            </w:r>
          </w:p>
          <w:p w14:paraId="30D271A0" w14:textId="77777777" w:rsidR="004951E7" w:rsidRPr="004951E7" w:rsidRDefault="004951E7" w:rsidP="004951E7">
            <w:pPr>
              <w:pStyle w:val="NormalWeb"/>
              <w:spacing w:before="0" w:beforeAutospacing="0" w:after="120" w:afterAutospacing="0"/>
              <w:ind w:right="40" w:firstLine="709"/>
              <w:jc w:val="both"/>
              <w:rPr>
                <w:lang w:val="es-ES"/>
              </w:rPr>
            </w:pPr>
            <w:r w:rsidRPr="004951E7">
              <w:rPr>
                <w:rFonts w:ascii="Times" w:hAnsi="Times" w:cs="Times"/>
                <w:b/>
                <w:bCs/>
                <w:color w:val="000000"/>
                <w:lang w:val="es-ES"/>
              </w:rPr>
              <w:t> </w:t>
            </w:r>
          </w:p>
          <w:p w14:paraId="145DE337" w14:textId="77777777" w:rsidR="004951E7" w:rsidRPr="004951E7" w:rsidRDefault="004951E7" w:rsidP="004951E7">
            <w:pPr>
              <w:pStyle w:val="NormalWeb"/>
              <w:spacing w:before="0" w:beforeAutospacing="0" w:after="120" w:afterAutospacing="0"/>
              <w:ind w:right="40" w:firstLine="709"/>
              <w:jc w:val="both"/>
              <w:rPr>
                <w:lang w:val="es-ES"/>
              </w:rPr>
            </w:pPr>
            <w:r w:rsidRPr="004951E7">
              <w:rPr>
                <w:rFonts w:ascii="Times" w:hAnsi="Times" w:cs="Times"/>
                <w:color w:val="000000"/>
                <w:lang w:val="es-ES"/>
              </w:rPr>
              <w:t>Bunların dışında program çıktılarını ölçerken iç ve dış paydaşların katılımına da önem verilmektedir. Bu kapsamda ilgili öğretim elemanlarının katılımının yanısa aşağıdaki anketlerle de öğrencilerimizden geri dönüş alınmaya çalışılmaktadır;</w:t>
            </w:r>
          </w:p>
          <w:p w14:paraId="70E27185" w14:textId="77777777" w:rsidR="004951E7" w:rsidRPr="004951E7" w:rsidRDefault="004951E7" w:rsidP="004951E7">
            <w:pPr>
              <w:pStyle w:val="NormalWeb"/>
              <w:spacing w:before="0" w:beforeAutospacing="0" w:after="120" w:afterAutospacing="0"/>
              <w:ind w:left="560" w:right="40" w:firstLine="709"/>
              <w:jc w:val="both"/>
              <w:rPr>
                <w:lang w:val="es-ES"/>
              </w:rPr>
            </w:pPr>
            <w:r w:rsidRPr="004951E7">
              <w:rPr>
                <w:rFonts w:ascii="Times" w:hAnsi="Times" w:cs="Times"/>
                <w:i/>
                <w:iCs/>
                <w:color w:val="000000"/>
                <w:lang w:val="es-ES"/>
              </w:rPr>
              <w:t>Ders ve öğretim elemanı değerlendirme anketleri</w:t>
            </w:r>
          </w:p>
          <w:p w14:paraId="3A29F287" w14:textId="77777777" w:rsidR="004951E7" w:rsidRPr="004951E7" w:rsidRDefault="004951E7" w:rsidP="004951E7">
            <w:pPr>
              <w:pStyle w:val="NormalWeb"/>
              <w:spacing w:before="0" w:beforeAutospacing="0" w:after="120" w:afterAutospacing="0"/>
              <w:ind w:left="560" w:right="40" w:firstLine="709"/>
              <w:jc w:val="both"/>
              <w:rPr>
                <w:lang w:val="es-ES"/>
              </w:rPr>
            </w:pPr>
            <w:r w:rsidRPr="004951E7">
              <w:rPr>
                <w:rFonts w:ascii="Times" w:hAnsi="Times" w:cs="Times"/>
                <w:i/>
                <w:iCs/>
                <w:color w:val="000000"/>
                <w:lang w:val="es-ES"/>
              </w:rPr>
              <w:t>Mevcut Lisans öğrencileri için Seçmeli ders belirleme anketleri</w:t>
            </w:r>
          </w:p>
          <w:p w14:paraId="6CDFE146" w14:textId="498D625C" w:rsidR="002117BB" w:rsidRPr="00AD73BB" w:rsidRDefault="004951E7" w:rsidP="004951E7">
            <w:pPr>
              <w:pStyle w:val="NormalWeb"/>
              <w:spacing w:before="0" w:beforeAutospacing="0" w:after="120" w:afterAutospacing="0"/>
              <w:ind w:right="40" w:firstLine="709"/>
              <w:jc w:val="both"/>
            </w:pPr>
            <w:r w:rsidRPr="00F63B85">
              <w:rPr>
                <w:rFonts w:ascii="Times" w:hAnsi="Times" w:cs="Times"/>
                <w:color w:val="000000"/>
                <w:lang w:val="es-ES"/>
              </w:rPr>
              <w:t xml:space="preserve">Tüm bu anketlerle, bölüm olanaklarının, bölüm öğretim planının yeterliliği, alınan eğitimin beklentileri ne derece karşıladığı ile ilgili bilgiler toplanmaktadır. Öğrenci ders </w:t>
            </w:r>
            <w:r w:rsidRPr="00F63B85">
              <w:rPr>
                <w:rFonts w:ascii="Times" w:hAnsi="Times" w:cs="Times"/>
                <w:color w:val="000000"/>
                <w:lang w:val="es-ES"/>
              </w:rPr>
              <w:lastRenderedPageBreak/>
              <w:t xml:space="preserve">değerlendirme anketi ile öğrencilerin almış oldukları derslerin program çıktılarını ne derece sağladığı, dersin ne gibi becerileri kazandırdığı, içerik ve kapsamının yeterliliği ile ilgili bilgiler sorgulanmaktadır. Öğretim Üyesi Ders Değerlendirme Formu kullanılarak, Lisans Programında yer alan tüm dersler için, hedeflenen öğrenme çıktıları ile kuvvetli ilişkili olan program çıktıları, ders tanıtım formları baz alınarak belirlenir. Bu program çıktılarının öğrenciler tarafından ne derecede kazanıldığı sınav, ödev, proje, vb. gibi ölçme araçları üzerinden değerlendirilir. Bu değerlendirme ile Lisans Programının program çıktılarını ne ölçüde sağladığına ilişkin en önemli veri elde edilmiş olur. </w:t>
            </w:r>
            <w:proofErr w:type="spellStart"/>
            <w:r>
              <w:rPr>
                <w:rFonts w:ascii="Times" w:hAnsi="Times" w:cs="Times"/>
                <w:color w:val="000000"/>
              </w:rPr>
              <w:t>Böylece</w:t>
            </w:r>
            <w:proofErr w:type="spellEnd"/>
            <w:r>
              <w:rPr>
                <w:rFonts w:ascii="Times" w:hAnsi="Times" w:cs="Times"/>
                <w:color w:val="000000"/>
              </w:rPr>
              <w:t xml:space="preserve">, </w:t>
            </w:r>
            <w:proofErr w:type="spellStart"/>
            <w:r>
              <w:rPr>
                <w:rFonts w:ascii="Times" w:hAnsi="Times" w:cs="Times"/>
                <w:color w:val="000000"/>
              </w:rPr>
              <w:t>öğrenci</w:t>
            </w:r>
            <w:proofErr w:type="spellEnd"/>
            <w:r>
              <w:rPr>
                <w:rFonts w:ascii="Times" w:hAnsi="Times" w:cs="Times"/>
                <w:color w:val="000000"/>
              </w:rPr>
              <w:t xml:space="preserve"> </w:t>
            </w:r>
            <w:proofErr w:type="spellStart"/>
            <w:r>
              <w:rPr>
                <w:rFonts w:ascii="Times" w:hAnsi="Times" w:cs="Times"/>
                <w:color w:val="000000"/>
              </w:rPr>
              <w:t>çalışmalarının</w:t>
            </w:r>
            <w:proofErr w:type="spellEnd"/>
            <w:r>
              <w:rPr>
                <w:rFonts w:ascii="Times" w:hAnsi="Times" w:cs="Times"/>
                <w:color w:val="000000"/>
              </w:rPr>
              <w:t xml:space="preserve"> </w:t>
            </w:r>
            <w:proofErr w:type="spellStart"/>
            <w:r>
              <w:rPr>
                <w:rFonts w:ascii="Times" w:hAnsi="Times" w:cs="Times"/>
                <w:color w:val="000000"/>
              </w:rPr>
              <w:t>esas</w:t>
            </w:r>
            <w:proofErr w:type="spellEnd"/>
            <w:r>
              <w:rPr>
                <w:rFonts w:ascii="Times" w:hAnsi="Times" w:cs="Times"/>
                <w:color w:val="000000"/>
              </w:rPr>
              <w:t xml:space="preserve"> </w:t>
            </w:r>
            <w:proofErr w:type="spellStart"/>
            <w:r>
              <w:rPr>
                <w:rFonts w:ascii="Times" w:hAnsi="Times" w:cs="Times"/>
                <w:color w:val="000000"/>
              </w:rPr>
              <w:t>alındığı</w:t>
            </w:r>
            <w:proofErr w:type="spellEnd"/>
            <w:r>
              <w:rPr>
                <w:rFonts w:ascii="Times" w:hAnsi="Times" w:cs="Times"/>
                <w:color w:val="000000"/>
              </w:rPr>
              <w:t xml:space="preserve"> </w:t>
            </w:r>
            <w:proofErr w:type="spellStart"/>
            <w:r>
              <w:rPr>
                <w:rFonts w:ascii="Times" w:hAnsi="Times" w:cs="Times"/>
                <w:color w:val="000000"/>
              </w:rPr>
              <w:t>sistematik</w:t>
            </w:r>
            <w:proofErr w:type="spellEnd"/>
            <w:r>
              <w:rPr>
                <w:rFonts w:ascii="Times" w:hAnsi="Times" w:cs="Times"/>
                <w:color w:val="000000"/>
              </w:rPr>
              <w:t xml:space="preserve">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ölçüm</w:t>
            </w:r>
            <w:proofErr w:type="spellEnd"/>
            <w:r>
              <w:rPr>
                <w:rFonts w:ascii="Times" w:hAnsi="Times" w:cs="Times"/>
                <w:color w:val="000000"/>
              </w:rPr>
              <w:t xml:space="preserve"> </w:t>
            </w:r>
            <w:proofErr w:type="spellStart"/>
            <w:r>
              <w:rPr>
                <w:rFonts w:ascii="Times" w:hAnsi="Times" w:cs="Times"/>
                <w:color w:val="000000"/>
              </w:rPr>
              <w:t>gerçekleştirilebilmektedir</w:t>
            </w:r>
            <w:proofErr w:type="spellEnd"/>
            <w:r>
              <w:rPr>
                <w:rFonts w:ascii="Times" w:hAnsi="Times" w:cs="Times"/>
                <w:color w:val="000000"/>
              </w:rPr>
              <w:t>.</w:t>
            </w:r>
          </w:p>
        </w:tc>
      </w:tr>
      <w:tr w:rsidR="002117BB" w14:paraId="0234EE03" w14:textId="77777777" w:rsidTr="004951E7">
        <w:trPr>
          <w:trHeight w:val="345"/>
        </w:trPr>
        <w:tc>
          <w:tcPr>
            <w:tcW w:w="10356" w:type="dxa"/>
            <w:gridSpan w:val="3"/>
          </w:tcPr>
          <w:p w14:paraId="142747E3" w14:textId="77777777" w:rsidR="004951E7" w:rsidRDefault="002117BB" w:rsidP="004951E7">
            <w:pPr>
              <w:pStyle w:val="NormalWeb"/>
              <w:spacing w:before="0" w:beforeAutospacing="0" w:after="120" w:afterAutospacing="0"/>
              <w:ind w:right="58" w:firstLine="709"/>
              <w:jc w:val="both"/>
            </w:pPr>
            <w:proofErr w:type="spellStart"/>
            <w:r w:rsidRPr="0092334C">
              <w:rPr>
                <w:b/>
                <w:bCs/>
              </w:rPr>
              <w:lastRenderedPageBreak/>
              <w:t>Kanıtlar</w:t>
            </w:r>
            <w:proofErr w:type="spellEnd"/>
            <w:r w:rsidRPr="0092334C">
              <w:rPr>
                <w:b/>
                <w:bCs/>
              </w:rPr>
              <w:t>:</w:t>
            </w:r>
            <w:r>
              <w:t xml:space="preserve"> </w:t>
            </w:r>
            <w:proofErr w:type="spellStart"/>
            <w:r w:rsidR="004951E7">
              <w:rPr>
                <w:rFonts w:ascii="Times" w:hAnsi="Times" w:cs="Times"/>
                <w:b/>
                <w:bCs/>
                <w:color w:val="000000"/>
              </w:rPr>
              <w:t>Yabancı</w:t>
            </w:r>
            <w:proofErr w:type="spellEnd"/>
            <w:r w:rsidR="004951E7">
              <w:rPr>
                <w:rFonts w:ascii="Times" w:hAnsi="Times" w:cs="Times"/>
                <w:b/>
                <w:bCs/>
                <w:color w:val="000000"/>
              </w:rPr>
              <w:t xml:space="preserve"> Diller </w:t>
            </w:r>
            <w:proofErr w:type="spellStart"/>
            <w:r w:rsidR="004951E7">
              <w:rPr>
                <w:rFonts w:ascii="Times" w:hAnsi="Times" w:cs="Times"/>
                <w:b/>
                <w:bCs/>
                <w:color w:val="000000"/>
              </w:rPr>
              <w:t>Eğitimi</w:t>
            </w:r>
            <w:proofErr w:type="spellEnd"/>
            <w:r w:rsidR="004951E7">
              <w:rPr>
                <w:rFonts w:ascii="Times" w:hAnsi="Times" w:cs="Times"/>
                <w:b/>
                <w:bCs/>
                <w:color w:val="000000"/>
              </w:rPr>
              <w:t xml:space="preserve"> </w:t>
            </w:r>
            <w:proofErr w:type="spellStart"/>
            <w:r w:rsidR="004951E7">
              <w:rPr>
                <w:rFonts w:ascii="Times" w:hAnsi="Times" w:cs="Times"/>
                <w:b/>
                <w:bCs/>
                <w:color w:val="000000"/>
              </w:rPr>
              <w:t>Bölüm</w:t>
            </w:r>
            <w:proofErr w:type="spellEnd"/>
            <w:r w:rsidR="004951E7">
              <w:rPr>
                <w:rFonts w:ascii="Times" w:hAnsi="Times" w:cs="Times"/>
                <w:b/>
                <w:bCs/>
                <w:color w:val="000000"/>
              </w:rPr>
              <w:t xml:space="preserve"> </w:t>
            </w:r>
            <w:proofErr w:type="spellStart"/>
            <w:r w:rsidR="004951E7">
              <w:rPr>
                <w:rFonts w:ascii="Times" w:hAnsi="Times" w:cs="Times"/>
                <w:b/>
                <w:bCs/>
                <w:color w:val="000000"/>
              </w:rPr>
              <w:t>sayfası</w:t>
            </w:r>
            <w:proofErr w:type="spellEnd"/>
            <w:r w:rsidR="004951E7">
              <w:rPr>
                <w:rFonts w:ascii="Times" w:hAnsi="Times" w:cs="Times"/>
                <w:b/>
                <w:bCs/>
                <w:color w:val="000000"/>
              </w:rPr>
              <w:t xml:space="preserve">, </w:t>
            </w:r>
            <w:proofErr w:type="spellStart"/>
            <w:r w:rsidR="004951E7">
              <w:rPr>
                <w:rFonts w:ascii="Times" w:hAnsi="Times" w:cs="Times"/>
                <w:b/>
                <w:bCs/>
                <w:color w:val="000000"/>
              </w:rPr>
              <w:t>Eğitim</w:t>
            </w:r>
            <w:proofErr w:type="spellEnd"/>
            <w:r w:rsidR="004951E7">
              <w:rPr>
                <w:rFonts w:ascii="Times" w:hAnsi="Times" w:cs="Times"/>
                <w:b/>
                <w:bCs/>
                <w:color w:val="000000"/>
              </w:rPr>
              <w:t xml:space="preserve"> </w:t>
            </w:r>
            <w:proofErr w:type="spellStart"/>
            <w:r w:rsidR="004951E7">
              <w:rPr>
                <w:rFonts w:ascii="Times" w:hAnsi="Times" w:cs="Times"/>
                <w:b/>
                <w:bCs/>
                <w:color w:val="000000"/>
              </w:rPr>
              <w:t>Fakültesi</w:t>
            </w:r>
            <w:proofErr w:type="spellEnd"/>
            <w:r w:rsidR="004951E7">
              <w:rPr>
                <w:rFonts w:ascii="Times" w:hAnsi="Times" w:cs="Times"/>
                <w:b/>
                <w:bCs/>
                <w:color w:val="000000"/>
              </w:rPr>
              <w:t xml:space="preserve"> </w:t>
            </w:r>
            <w:proofErr w:type="spellStart"/>
            <w:r w:rsidR="004951E7">
              <w:rPr>
                <w:rFonts w:ascii="Times" w:hAnsi="Times" w:cs="Times"/>
                <w:b/>
                <w:bCs/>
                <w:color w:val="000000"/>
              </w:rPr>
              <w:t>Sayfası</w:t>
            </w:r>
            <w:proofErr w:type="spellEnd"/>
            <w:r w:rsidR="004951E7">
              <w:rPr>
                <w:rFonts w:ascii="Times" w:hAnsi="Times" w:cs="Times"/>
                <w:b/>
                <w:bCs/>
                <w:color w:val="000000"/>
              </w:rPr>
              <w:t xml:space="preserve">, UBYS </w:t>
            </w:r>
            <w:proofErr w:type="spellStart"/>
            <w:r w:rsidR="004951E7">
              <w:rPr>
                <w:rFonts w:ascii="Times" w:hAnsi="Times" w:cs="Times"/>
                <w:b/>
                <w:bCs/>
                <w:color w:val="000000"/>
              </w:rPr>
              <w:t>Eğitim</w:t>
            </w:r>
            <w:proofErr w:type="spellEnd"/>
            <w:r w:rsidR="004951E7">
              <w:rPr>
                <w:rFonts w:ascii="Times" w:hAnsi="Times" w:cs="Times"/>
                <w:b/>
                <w:bCs/>
                <w:color w:val="000000"/>
              </w:rPr>
              <w:t xml:space="preserve"> Bilgi </w:t>
            </w:r>
            <w:proofErr w:type="spellStart"/>
            <w:r w:rsidR="004951E7">
              <w:rPr>
                <w:rFonts w:ascii="Times" w:hAnsi="Times" w:cs="Times"/>
                <w:b/>
                <w:bCs/>
                <w:color w:val="000000"/>
              </w:rPr>
              <w:t>Sistemi</w:t>
            </w:r>
            <w:proofErr w:type="spellEnd"/>
            <w:r w:rsidR="004951E7">
              <w:rPr>
                <w:rFonts w:ascii="Times" w:hAnsi="Times" w:cs="Times"/>
                <w:b/>
                <w:bCs/>
                <w:color w:val="000000"/>
              </w:rPr>
              <w:t xml:space="preserve"> / </w:t>
            </w:r>
            <w:proofErr w:type="spellStart"/>
            <w:r w:rsidR="004951E7">
              <w:rPr>
                <w:rFonts w:ascii="Times" w:hAnsi="Times" w:cs="Times"/>
                <w:b/>
                <w:bCs/>
                <w:color w:val="000000"/>
              </w:rPr>
              <w:t>Memnuniyet</w:t>
            </w:r>
            <w:proofErr w:type="spellEnd"/>
            <w:r w:rsidR="004951E7">
              <w:rPr>
                <w:rFonts w:ascii="Times" w:hAnsi="Times" w:cs="Times"/>
                <w:b/>
                <w:bCs/>
                <w:color w:val="000000"/>
              </w:rPr>
              <w:t xml:space="preserve"> </w:t>
            </w:r>
            <w:proofErr w:type="spellStart"/>
            <w:r w:rsidR="004951E7">
              <w:rPr>
                <w:rFonts w:ascii="Times" w:hAnsi="Times" w:cs="Times"/>
                <w:b/>
                <w:bCs/>
                <w:color w:val="000000"/>
              </w:rPr>
              <w:t>anketleri</w:t>
            </w:r>
            <w:proofErr w:type="spellEnd"/>
            <w:r w:rsidR="004951E7">
              <w:rPr>
                <w:rFonts w:ascii="Times" w:hAnsi="Times" w:cs="Times"/>
                <w:b/>
                <w:bCs/>
                <w:color w:val="000000"/>
              </w:rPr>
              <w:t xml:space="preserve"> /Google forms </w:t>
            </w:r>
            <w:proofErr w:type="spellStart"/>
            <w:r w:rsidR="004951E7">
              <w:rPr>
                <w:rFonts w:ascii="Times" w:hAnsi="Times" w:cs="Times"/>
                <w:b/>
                <w:bCs/>
                <w:color w:val="000000"/>
              </w:rPr>
              <w:t>seçmeli</w:t>
            </w:r>
            <w:proofErr w:type="spellEnd"/>
            <w:r w:rsidR="004951E7">
              <w:rPr>
                <w:rFonts w:ascii="Times" w:hAnsi="Times" w:cs="Times"/>
                <w:b/>
                <w:bCs/>
                <w:color w:val="000000"/>
              </w:rPr>
              <w:t xml:space="preserve"> </w:t>
            </w:r>
            <w:proofErr w:type="spellStart"/>
            <w:r w:rsidR="004951E7">
              <w:rPr>
                <w:rFonts w:ascii="Times" w:hAnsi="Times" w:cs="Times"/>
                <w:b/>
                <w:bCs/>
                <w:color w:val="000000"/>
              </w:rPr>
              <w:t>ders</w:t>
            </w:r>
            <w:proofErr w:type="spellEnd"/>
            <w:r w:rsidR="004951E7">
              <w:rPr>
                <w:rFonts w:ascii="Times" w:hAnsi="Times" w:cs="Times"/>
                <w:b/>
                <w:bCs/>
                <w:color w:val="000000"/>
              </w:rPr>
              <w:t xml:space="preserve"> </w:t>
            </w:r>
            <w:proofErr w:type="spellStart"/>
            <w:r w:rsidR="004951E7">
              <w:rPr>
                <w:rFonts w:ascii="Times" w:hAnsi="Times" w:cs="Times"/>
                <w:b/>
                <w:bCs/>
                <w:color w:val="000000"/>
              </w:rPr>
              <w:t>belirleme</w:t>
            </w:r>
            <w:proofErr w:type="spellEnd"/>
            <w:r w:rsidR="004951E7">
              <w:rPr>
                <w:rFonts w:ascii="Times" w:hAnsi="Times" w:cs="Times"/>
                <w:b/>
                <w:bCs/>
                <w:color w:val="000000"/>
              </w:rPr>
              <w:t xml:space="preserve"> </w:t>
            </w:r>
            <w:proofErr w:type="spellStart"/>
            <w:r w:rsidR="004951E7">
              <w:rPr>
                <w:rFonts w:ascii="Times" w:hAnsi="Times" w:cs="Times"/>
                <w:b/>
                <w:bCs/>
                <w:color w:val="000000"/>
              </w:rPr>
              <w:t>anketleri</w:t>
            </w:r>
            <w:proofErr w:type="spellEnd"/>
          </w:p>
          <w:p w14:paraId="41FD815E" w14:textId="77777777" w:rsidR="004951E7" w:rsidRDefault="004951E7" w:rsidP="004951E7"/>
          <w:p w14:paraId="3558CBF0" w14:textId="77777777" w:rsidR="004951E7" w:rsidRDefault="004951E7" w:rsidP="004951E7">
            <w:pPr>
              <w:pStyle w:val="NormalWeb"/>
              <w:spacing w:before="0" w:beforeAutospacing="0" w:after="120" w:afterAutospacing="0"/>
              <w:ind w:right="58" w:firstLine="709"/>
            </w:pPr>
            <w:proofErr w:type="spellStart"/>
            <w:r>
              <w:rPr>
                <w:rFonts w:ascii="Times" w:hAnsi="Times" w:cs="Times"/>
                <w:b/>
                <w:bCs/>
                <w:color w:val="000000"/>
              </w:rPr>
              <w:t>Kanıt</w:t>
            </w:r>
            <w:proofErr w:type="spellEnd"/>
            <w:r>
              <w:rPr>
                <w:rFonts w:ascii="Times" w:hAnsi="Times" w:cs="Times"/>
                <w:b/>
                <w:bCs/>
                <w:color w:val="000000"/>
              </w:rPr>
              <w:t xml:space="preserve"> </w:t>
            </w:r>
            <w:proofErr w:type="spellStart"/>
            <w:r>
              <w:rPr>
                <w:rFonts w:ascii="Times" w:hAnsi="Times" w:cs="Times"/>
                <w:b/>
                <w:bCs/>
                <w:color w:val="000000"/>
              </w:rPr>
              <w:t>linkleri</w:t>
            </w:r>
            <w:proofErr w:type="spellEnd"/>
            <w:r>
              <w:rPr>
                <w:rFonts w:ascii="Times" w:hAnsi="Times" w:cs="Times"/>
                <w:b/>
                <w:bCs/>
                <w:color w:val="000000"/>
              </w:rPr>
              <w:t xml:space="preserve">: </w:t>
            </w:r>
            <w:hyperlink r:id="rId66" w:history="1">
              <w:r>
                <w:rPr>
                  <w:rStyle w:val="Kpr"/>
                  <w:rFonts w:ascii="Times" w:hAnsi="Times" w:cs="Times"/>
                  <w:b/>
                  <w:bCs/>
                  <w:color w:val="0563C1"/>
                </w:rPr>
                <w:t>https://ubys.comu.edu.tr/AIS/OutcomeBasedLearning/Home/Index?id=6172#</w:t>
              </w:r>
            </w:hyperlink>
          </w:p>
          <w:p w14:paraId="2A949965" w14:textId="77777777" w:rsidR="004951E7" w:rsidRDefault="004951E7" w:rsidP="004951E7">
            <w:pPr>
              <w:pStyle w:val="NormalWeb"/>
              <w:spacing w:before="0" w:beforeAutospacing="0" w:after="120" w:afterAutospacing="0"/>
              <w:ind w:right="58" w:firstLine="709"/>
              <w:jc w:val="both"/>
            </w:pPr>
            <w:r>
              <w:rPr>
                <w:rFonts w:ascii="Times" w:hAnsi="Times" w:cs="Times"/>
                <w:b/>
                <w:bCs/>
                <w:color w:val="0000FF"/>
                <w:u w:val="single"/>
              </w:rPr>
              <w:t>https://elt.egitim.comu.edu.tr</w:t>
            </w:r>
          </w:p>
          <w:p w14:paraId="21CD7E0D" w14:textId="77777777" w:rsidR="004951E7" w:rsidRDefault="00000000" w:rsidP="004951E7">
            <w:pPr>
              <w:pStyle w:val="NormalWeb"/>
              <w:spacing w:before="0" w:beforeAutospacing="0" w:after="120" w:afterAutospacing="0"/>
              <w:ind w:right="58" w:firstLine="709"/>
              <w:jc w:val="both"/>
            </w:pPr>
            <w:hyperlink r:id="rId67" w:history="1">
              <w:r w:rsidR="004951E7">
                <w:rPr>
                  <w:rStyle w:val="Kpr"/>
                  <w:rFonts w:ascii="Times" w:hAnsi="Times" w:cs="Times"/>
                  <w:b/>
                  <w:bCs/>
                  <w:color w:val="0563C1"/>
                </w:rPr>
                <w:t>https://egitim.comu.edu.tr</w:t>
              </w:r>
            </w:hyperlink>
          </w:p>
          <w:p w14:paraId="636981B3" w14:textId="77777777" w:rsidR="004951E7" w:rsidRDefault="00000000" w:rsidP="004951E7">
            <w:pPr>
              <w:pStyle w:val="NormalWeb"/>
              <w:spacing w:before="0" w:beforeAutospacing="0" w:after="120" w:afterAutospacing="0"/>
              <w:ind w:right="58" w:firstLine="709"/>
              <w:jc w:val="both"/>
            </w:pPr>
            <w:hyperlink r:id="rId68" w:history="1">
              <w:r w:rsidR="004951E7">
                <w:rPr>
                  <w:rStyle w:val="Kpr"/>
                  <w:rFonts w:ascii="Times" w:hAnsi="Times" w:cs="Times"/>
                  <w:color w:val="0563C1"/>
                </w:rPr>
                <w:t>http://kalite.comu.edu.tr/anketler.html</w:t>
              </w:r>
            </w:hyperlink>
          </w:p>
          <w:p w14:paraId="0EE19B7D" w14:textId="7E5798C1" w:rsidR="002117BB" w:rsidRDefault="00000000" w:rsidP="004951E7">
            <w:pPr>
              <w:pStyle w:val="NormalWeb"/>
              <w:spacing w:before="0" w:beforeAutospacing="0" w:after="120" w:afterAutospacing="0"/>
              <w:ind w:right="58" w:firstLine="709"/>
              <w:jc w:val="both"/>
            </w:pPr>
            <w:hyperlink r:id="rId69" w:history="1">
              <w:r w:rsidR="004951E7">
                <w:rPr>
                  <w:rStyle w:val="Kpr"/>
                  <w:rFonts w:ascii="Times" w:hAnsi="Times" w:cs="Times"/>
                </w:rPr>
                <w:t>https://docs.google.com/forms/d/1cYSIHg5rjD2nwi_gJkfnYDC1Auzma2l3MK8M2IPTbDA/edit</w:t>
              </w:r>
            </w:hyperlink>
          </w:p>
          <w:p w14:paraId="0016B546" w14:textId="77777777" w:rsidR="002117BB" w:rsidRDefault="002117BB" w:rsidP="00B518D8">
            <w:pPr>
              <w:pStyle w:val="NormalWeb"/>
              <w:spacing w:before="0" w:beforeAutospacing="0" w:after="0" w:afterAutospacing="0"/>
              <w:jc w:val="both"/>
            </w:pPr>
          </w:p>
        </w:tc>
      </w:tr>
      <w:tr w:rsidR="002117BB" w14:paraId="4C0A5ED2" w14:textId="77777777" w:rsidTr="004951E7">
        <w:trPr>
          <w:trHeight w:val="330"/>
        </w:trPr>
        <w:tc>
          <w:tcPr>
            <w:tcW w:w="1285" w:type="dxa"/>
          </w:tcPr>
          <w:p w14:paraId="439BA9AE" w14:textId="77777777" w:rsidR="002117BB" w:rsidRPr="00CC376A" w:rsidRDefault="002117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45C94F5F" w14:textId="77777777" w:rsidR="002117BB" w:rsidRDefault="002117BB" w:rsidP="00B518D8">
            <w:pPr>
              <w:spacing w:before="5"/>
            </w:pPr>
            <w:r w:rsidRPr="00CC376A">
              <w:br w:type="column"/>
            </w:r>
          </w:p>
        </w:tc>
        <w:tc>
          <w:tcPr>
            <w:tcW w:w="9071" w:type="dxa"/>
            <w:gridSpan w:val="2"/>
          </w:tcPr>
          <w:p w14:paraId="56F6CB00" w14:textId="77777777" w:rsidR="002117BB" w:rsidRPr="00CC376A" w:rsidRDefault="002117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54D69085" w14:textId="77777777" w:rsidR="002117BB" w:rsidRDefault="002117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46733022" w14:textId="77777777" w:rsidR="002117BB" w:rsidRDefault="002117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3A6DD15A" w14:textId="77777777" w:rsidR="0050355A" w:rsidRDefault="0050355A">
      <w:pPr>
        <w:spacing w:line="200" w:lineRule="exact"/>
      </w:pPr>
    </w:p>
    <w:p w14:paraId="569C5F6B" w14:textId="77777777" w:rsidR="002117BB" w:rsidRDefault="002117BB" w:rsidP="002117BB">
      <w:pPr>
        <w:spacing w:line="261" w:lineRule="auto"/>
        <w:ind w:left="1416" w:right="1361"/>
      </w:pPr>
      <w:r>
        <w:rPr>
          <w:rFonts w:ascii="Times New Roman" w:eastAsia="Times New Roman" w:hAnsi="Times New Roman" w:cs="Times New Roman"/>
          <w:color w:val="000000"/>
        </w:rPr>
        <w:t>3.3-Programlar</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mezuniyet</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aşamasına</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gelmiş</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olan</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öğrencilerinin</w:t>
      </w:r>
      <w:proofErr w:type="spellEnd"/>
      <w:r>
        <w:rPr>
          <w:rFonts w:ascii="Times New Roman" w:eastAsia="Times New Roman" w:hAnsi="Times New Roman" w:cs="Times New Roman"/>
          <w:spacing w:val="10"/>
        </w:rPr>
        <w:t xml:space="preserve">   </w:t>
      </w:r>
      <w:r>
        <w:rPr>
          <w:rFonts w:ascii="Times New Roman" w:eastAsia="Times New Roman" w:hAnsi="Times New Roman" w:cs="Times New Roman"/>
          <w:color w:val="000000"/>
        </w:rPr>
        <w:t>program</w:t>
      </w:r>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çıktılarını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sağladıklarını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kanıtlamalıdır</w:t>
      </w:r>
      <w:proofErr w:type="spellEnd"/>
      <w:r>
        <w:rPr>
          <w:rFonts w:ascii="Times New Roman" w:eastAsia="Times New Roman" w:hAnsi="Times New Roman" w:cs="Times New Roman"/>
          <w:color w:val="000000"/>
        </w:rPr>
        <w:t>.</w:t>
      </w:r>
    </w:p>
    <w:p w14:paraId="7397620F" w14:textId="77777777" w:rsidR="002117BB" w:rsidRDefault="002117BB">
      <w:pPr>
        <w:spacing w:line="200" w:lineRule="exact"/>
      </w:pPr>
    </w:p>
    <w:p w14:paraId="3E44B8B8" w14:textId="77777777" w:rsidR="00DE427C" w:rsidRDefault="00DE427C">
      <w:pPr>
        <w:spacing w:line="200" w:lineRule="exact"/>
      </w:pPr>
    </w:p>
    <w:tbl>
      <w:tblPr>
        <w:tblStyle w:val="TabloKlavuzu"/>
        <w:tblW w:w="9538" w:type="dxa"/>
        <w:tblInd w:w="1413" w:type="dxa"/>
        <w:tblLook w:val="04A0" w:firstRow="1" w:lastRow="0" w:firstColumn="1" w:lastColumn="0" w:noHBand="0" w:noVBand="1"/>
      </w:tblPr>
      <w:tblGrid>
        <w:gridCol w:w="1216"/>
        <w:gridCol w:w="9140"/>
      </w:tblGrid>
      <w:tr w:rsidR="002117BB" w14:paraId="2EAA5419" w14:textId="77777777" w:rsidTr="00B518D8">
        <w:trPr>
          <w:trHeight w:val="330"/>
        </w:trPr>
        <w:tc>
          <w:tcPr>
            <w:tcW w:w="9538" w:type="dxa"/>
            <w:gridSpan w:val="2"/>
          </w:tcPr>
          <w:p w14:paraId="15105570" w14:textId="4B561BD0" w:rsidR="002117BB" w:rsidRPr="00AD73BB" w:rsidRDefault="004951E7" w:rsidP="004951E7">
            <w:pPr>
              <w:pStyle w:val="NormalWeb"/>
              <w:spacing w:before="0" w:beforeAutospacing="0" w:after="120" w:afterAutospacing="0"/>
              <w:ind w:right="58" w:firstLine="709"/>
              <w:jc w:val="both"/>
            </w:pPr>
            <w:proofErr w:type="spellStart"/>
            <w:r>
              <w:rPr>
                <w:rFonts w:ascii="Times" w:hAnsi="Times" w:cs="Times"/>
                <w:color w:val="000000"/>
              </w:rPr>
              <w:t>Özellikle</w:t>
            </w:r>
            <w:proofErr w:type="spellEnd"/>
            <w:r>
              <w:rPr>
                <w:rFonts w:ascii="Times" w:hAnsi="Times" w:cs="Times"/>
                <w:color w:val="000000"/>
              </w:rPr>
              <w:t xml:space="preserve"> son </w:t>
            </w:r>
            <w:proofErr w:type="spellStart"/>
            <w:r>
              <w:rPr>
                <w:rFonts w:ascii="Times" w:hAnsi="Times" w:cs="Times"/>
                <w:color w:val="000000"/>
              </w:rPr>
              <w:t>sınıftaki</w:t>
            </w:r>
            <w:proofErr w:type="spellEnd"/>
            <w:r>
              <w:rPr>
                <w:rFonts w:ascii="Times" w:hAnsi="Times" w:cs="Times"/>
                <w:color w:val="000000"/>
              </w:rPr>
              <w:t xml:space="preserve"> </w:t>
            </w:r>
            <w:proofErr w:type="spellStart"/>
            <w:r>
              <w:rPr>
                <w:rFonts w:ascii="Times" w:hAnsi="Times" w:cs="Times"/>
                <w:color w:val="000000"/>
              </w:rPr>
              <w:t>öğretmenlik</w:t>
            </w:r>
            <w:proofErr w:type="spellEnd"/>
            <w:r>
              <w:rPr>
                <w:rFonts w:ascii="Times" w:hAnsi="Times" w:cs="Times"/>
                <w:color w:val="000000"/>
              </w:rPr>
              <w:t xml:space="preserve"> </w:t>
            </w:r>
            <w:proofErr w:type="spellStart"/>
            <w:r>
              <w:rPr>
                <w:rFonts w:ascii="Times" w:hAnsi="Times" w:cs="Times"/>
                <w:color w:val="000000"/>
              </w:rPr>
              <w:t>uygulaması</w:t>
            </w:r>
            <w:proofErr w:type="spellEnd"/>
            <w:r>
              <w:rPr>
                <w:rFonts w:ascii="Times" w:hAnsi="Times" w:cs="Times"/>
                <w:color w:val="000000"/>
              </w:rPr>
              <w:t xml:space="preserve"> </w:t>
            </w:r>
            <w:proofErr w:type="spellStart"/>
            <w:r>
              <w:rPr>
                <w:rFonts w:ascii="Times" w:hAnsi="Times" w:cs="Times"/>
                <w:color w:val="000000"/>
              </w:rPr>
              <w:t>dersi</w:t>
            </w:r>
            <w:proofErr w:type="spellEnd"/>
            <w:r>
              <w:rPr>
                <w:rFonts w:ascii="Times" w:hAnsi="Times" w:cs="Times"/>
                <w:color w:val="000000"/>
              </w:rPr>
              <w:t xml:space="preserve"> </w:t>
            </w:r>
            <w:proofErr w:type="spellStart"/>
            <w:r>
              <w:rPr>
                <w:rFonts w:ascii="Times" w:hAnsi="Times" w:cs="Times"/>
                <w:color w:val="000000"/>
              </w:rPr>
              <w:t>gerekliliklerini</w:t>
            </w:r>
            <w:proofErr w:type="spellEnd"/>
            <w:r>
              <w:rPr>
                <w:rFonts w:ascii="Times" w:hAnsi="Times" w:cs="Times"/>
                <w:color w:val="000000"/>
              </w:rPr>
              <w:t xml:space="preserve"> </w:t>
            </w:r>
            <w:proofErr w:type="spellStart"/>
            <w:r>
              <w:rPr>
                <w:rFonts w:ascii="Times" w:hAnsi="Times" w:cs="Times"/>
                <w:color w:val="000000"/>
              </w:rPr>
              <w:t>yerine</w:t>
            </w:r>
            <w:proofErr w:type="spellEnd"/>
            <w:r>
              <w:rPr>
                <w:rFonts w:ascii="Times" w:hAnsi="Times" w:cs="Times"/>
                <w:color w:val="000000"/>
              </w:rPr>
              <w:t xml:space="preserve"> </w:t>
            </w:r>
            <w:proofErr w:type="spellStart"/>
            <w:r>
              <w:rPr>
                <w:rFonts w:ascii="Times" w:hAnsi="Times" w:cs="Times"/>
                <w:color w:val="000000"/>
              </w:rPr>
              <w:t>getirmekte</w:t>
            </w:r>
            <w:proofErr w:type="spellEnd"/>
            <w:r>
              <w:rPr>
                <w:rFonts w:ascii="Times" w:hAnsi="Times" w:cs="Times"/>
                <w:color w:val="000000"/>
              </w:rPr>
              <w:t xml:space="preserve"> il milli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müdürlüğü</w:t>
            </w:r>
            <w:proofErr w:type="spellEnd"/>
            <w:r>
              <w:rPr>
                <w:rFonts w:ascii="Times" w:hAnsi="Times" w:cs="Times"/>
                <w:color w:val="000000"/>
              </w:rPr>
              <w:t xml:space="preserve"> </w:t>
            </w:r>
            <w:proofErr w:type="spellStart"/>
            <w:r>
              <w:rPr>
                <w:rFonts w:ascii="Times" w:hAnsi="Times" w:cs="Times"/>
                <w:color w:val="000000"/>
              </w:rPr>
              <w:t>ile</w:t>
            </w:r>
            <w:proofErr w:type="spellEnd"/>
            <w:r>
              <w:rPr>
                <w:rFonts w:ascii="Times" w:hAnsi="Times" w:cs="Times"/>
                <w:color w:val="000000"/>
              </w:rPr>
              <w:t xml:space="preserve"> </w:t>
            </w:r>
            <w:proofErr w:type="spellStart"/>
            <w:r>
              <w:rPr>
                <w:rFonts w:ascii="Times" w:hAnsi="Times" w:cs="Times"/>
                <w:color w:val="000000"/>
              </w:rPr>
              <w:t>işbirliği</w:t>
            </w:r>
            <w:proofErr w:type="spellEnd"/>
            <w:r>
              <w:rPr>
                <w:rFonts w:ascii="Times" w:hAnsi="Times" w:cs="Times"/>
                <w:color w:val="000000"/>
              </w:rPr>
              <w:t xml:space="preserve"> </w:t>
            </w:r>
            <w:proofErr w:type="spellStart"/>
            <w:r>
              <w:rPr>
                <w:rFonts w:ascii="Times" w:hAnsi="Times" w:cs="Times"/>
                <w:color w:val="000000"/>
              </w:rPr>
              <w:t>sonucu</w:t>
            </w:r>
            <w:proofErr w:type="spellEnd"/>
            <w:r>
              <w:rPr>
                <w:rFonts w:ascii="Times" w:hAnsi="Times" w:cs="Times"/>
                <w:color w:val="000000"/>
              </w:rPr>
              <w:t xml:space="preserve"> </w:t>
            </w:r>
            <w:proofErr w:type="spellStart"/>
            <w:r>
              <w:rPr>
                <w:rFonts w:ascii="Times" w:hAnsi="Times" w:cs="Times"/>
                <w:color w:val="000000"/>
              </w:rPr>
              <w:t>planlamalar</w:t>
            </w:r>
            <w:proofErr w:type="spellEnd"/>
            <w:r>
              <w:rPr>
                <w:rFonts w:ascii="Times" w:hAnsi="Times" w:cs="Times"/>
                <w:color w:val="000000"/>
              </w:rPr>
              <w:t xml:space="preserve"> </w:t>
            </w:r>
            <w:proofErr w:type="spellStart"/>
            <w:r>
              <w:rPr>
                <w:rFonts w:ascii="Times" w:hAnsi="Times" w:cs="Times"/>
                <w:color w:val="000000"/>
              </w:rPr>
              <w:t>yapılmakta</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okul</w:t>
            </w:r>
            <w:proofErr w:type="spellEnd"/>
            <w:r>
              <w:rPr>
                <w:rFonts w:ascii="Times" w:hAnsi="Times" w:cs="Times"/>
                <w:color w:val="000000"/>
              </w:rPr>
              <w:t xml:space="preserve"> </w:t>
            </w:r>
            <w:proofErr w:type="spellStart"/>
            <w:r>
              <w:rPr>
                <w:rFonts w:ascii="Times" w:hAnsi="Times" w:cs="Times"/>
                <w:color w:val="000000"/>
              </w:rPr>
              <w:t>ziyaretlerine</w:t>
            </w:r>
            <w:proofErr w:type="spellEnd"/>
            <w:r>
              <w:rPr>
                <w:rFonts w:ascii="Times" w:hAnsi="Times" w:cs="Times"/>
                <w:color w:val="000000"/>
              </w:rPr>
              <w:t xml:space="preserve"> </w:t>
            </w:r>
            <w:proofErr w:type="spellStart"/>
            <w:r>
              <w:rPr>
                <w:rFonts w:ascii="Times" w:hAnsi="Times" w:cs="Times"/>
                <w:color w:val="000000"/>
              </w:rPr>
              <w:t>gidilmektedir</w:t>
            </w:r>
            <w:proofErr w:type="spellEnd"/>
            <w:r>
              <w:rPr>
                <w:rFonts w:ascii="Times" w:hAnsi="Times" w:cs="Times"/>
                <w:color w:val="000000"/>
              </w:rPr>
              <w:t xml:space="preserve">. </w:t>
            </w:r>
            <w:proofErr w:type="spellStart"/>
            <w:r>
              <w:rPr>
                <w:rFonts w:ascii="Times" w:hAnsi="Times" w:cs="Times"/>
                <w:color w:val="000000"/>
              </w:rPr>
              <w:t>Böylelikle</w:t>
            </w:r>
            <w:proofErr w:type="spellEnd"/>
            <w:r>
              <w:rPr>
                <w:rFonts w:ascii="Times" w:hAnsi="Times" w:cs="Times"/>
                <w:color w:val="000000"/>
              </w:rPr>
              <w:t xml:space="preserve"> program </w:t>
            </w:r>
            <w:proofErr w:type="spellStart"/>
            <w:r>
              <w:rPr>
                <w:rFonts w:ascii="Times" w:hAnsi="Times" w:cs="Times"/>
                <w:color w:val="000000"/>
              </w:rPr>
              <w:t>çıktıları</w:t>
            </w:r>
            <w:proofErr w:type="spellEnd"/>
            <w:r>
              <w:rPr>
                <w:rFonts w:ascii="Times" w:hAnsi="Times" w:cs="Times"/>
                <w:color w:val="000000"/>
              </w:rPr>
              <w:t xml:space="preserve"> </w:t>
            </w:r>
            <w:proofErr w:type="spellStart"/>
            <w:r>
              <w:rPr>
                <w:rFonts w:ascii="Times" w:hAnsi="Times" w:cs="Times"/>
                <w:color w:val="000000"/>
              </w:rPr>
              <w:t>sağlanmaya</w:t>
            </w:r>
            <w:proofErr w:type="spellEnd"/>
            <w:r>
              <w:rPr>
                <w:rFonts w:ascii="Times" w:hAnsi="Times" w:cs="Times"/>
                <w:color w:val="000000"/>
              </w:rPr>
              <w:t xml:space="preserve"> </w:t>
            </w:r>
            <w:proofErr w:type="spellStart"/>
            <w:r>
              <w:rPr>
                <w:rFonts w:ascii="Times" w:hAnsi="Times" w:cs="Times"/>
                <w:color w:val="000000"/>
              </w:rPr>
              <w:t>çalışılmaktadır</w:t>
            </w:r>
            <w:proofErr w:type="spellEnd"/>
            <w:r>
              <w:rPr>
                <w:rFonts w:ascii="Times" w:hAnsi="Times" w:cs="Times"/>
                <w:color w:val="000000"/>
              </w:rPr>
              <w:t xml:space="preserve">. Zira 07.05.2014 </w:t>
            </w:r>
            <w:proofErr w:type="spellStart"/>
            <w:r>
              <w:rPr>
                <w:rFonts w:ascii="Times" w:hAnsi="Times" w:cs="Times"/>
                <w:color w:val="000000"/>
              </w:rPr>
              <w:t>tarihli</w:t>
            </w:r>
            <w:proofErr w:type="spellEnd"/>
            <w:r>
              <w:rPr>
                <w:rFonts w:ascii="Times" w:hAnsi="Times" w:cs="Times"/>
                <w:color w:val="000000"/>
              </w:rPr>
              <w:t xml:space="preserve"> ve 28993 </w:t>
            </w:r>
            <w:proofErr w:type="spellStart"/>
            <w:r>
              <w:rPr>
                <w:rFonts w:ascii="Times" w:hAnsi="Times" w:cs="Times"/>
                <w:color w:val="000000"/>
              </w:rPr>
              <w:t>sayılı</w:t>
            </w:r>
            <w:proofErr w:type="spellEnd"/>
            <w:r>
              <w:rPr>
                <w:rFonts w:ascii="Times" w:hAnsi="Times" w:cs="Times"/>
                <w:color w:val="000000"/>
              </w:rPr>
              <w:t xml:space="preserve"> Resmi </w:t>
            </w:r>
            <w:proofErr w:type="spellStart"/>
            <w:r>
              <w:rPr>
                <w:rFonts w:ascii="Times" w:hAnsi="Times" w:cs="Times"/>
                <w:color w:val="000000"/>
              </w:rPr>
              <w:t>Gazete’de</w:t>
            </w:r>
            <w:proofErr w:type="spellEnd"/>
            <w:r>
              <w:rPr>
                <w:rFonts w:ascii="Times" w:hAnsi="Times" w:cs="Times"/>
                <w:color w:val="000000"/>
              </w:rPr>
              <w:t xml:space="preserve"> </w:t>
            </w:r>
            <w:proofErr w:type="spellStart"/>
            <w:r>
              <w:rPr>
                <w:rFonts w:ascii="Times" w:hAnsi="Times" w:cs="Times"/>
                <w:color w:val="000000"/>
              </w:rPr>
              <w:t>yayınlanan</w:t>
            </w:r>
            <w:proofErr w:type="spellEnd"/>
            <w:r>
              <w:rPr>
                <w:rFonts w:ascii="Times" w:hAnsi="Times" w:cs="Times"/>
                <w:color w:val="000000"/>
              </w:rPr>
              <w:t xml:space="preserve"> </w:t>
            </w:r>
            <w:proofErr w:type="spellStart"/>
            <w:r>
              <w:rPr>
                <w:rFonts w:ascii="Times" w:hAnsi="Times" w:cs="Times"/>
                <w:color w:val="000000"/>
              </w:rPr>
              <w:t>Çanakkale</w:t>
            </w:r>
            <w:proofErr w:type="spellEnd"/>
            <w:r>
              <w:rPr>
                <w:rFonts w:ascii="Times" w:hAnsi="Times" w:cs="Times"/>
                <w:color w:val="000000"/>
              </w:rPr>
              <w:t xml:space="preserve"> </w:t>
            </w:r>
            <w:proofErr w:type="spellStart"/>
            <w:r>
              <w:rPr>
                <w:rFonts w:ascii="Times" w:hAnsi="Times" w:cs="Times"/>
                <w:color w:val="000000"/>
              </w:rPr>
              <w:t>Onsekiz</w:t>
            </w:r>
            <w:proofErr w:type="spellEnd"/>
            <w:r>
              <w:rPr>
                <w:rFonts w:ascii="Times" w:hAnsi="Times" w:cs="Times"/>
                <w:color w:val="000000"/>
              </w:rPr>
              <w:t xml:space="preserve"> Mart </w:t>
            </w:r>
            <w:proofErr w:type="spellStart"/>
            <w:r>
              <w:rPr>
                <w:rFonts w:ascii="Times" w:hAnsi="Times" w:cs="Times"/>
                <w:color w:val="000000"/>
              </w:rPr>
              <w:t>Üniversitesi</w:t>
            </w:r>
            <w:proofErr w:type="spellEnd"/>
            <w:r>
              <w:rPr>
                <w:rFonts w:ascii="Times" w:hAnsi="Times" w:cs="Times"/>
                <w:color w:val="000000"/>
              </w:rPr>
              <w:t xml:space="preserve"> </w:t>
            </w:r>
            <w:proofErr w:type="spellStart"/>
            <w:r>
              <w:rPr>
                <w:rFonts w:ascii="Times" w:hAnsi="Times" w:cs="Times"/>
                <w:color w:val="000000"/>
              </w:rPr>
              <w:t>Önlisans-Lisans</w:t>
            </w:r>
            <w:proofErr w:type="spellEnd"/>
            <w:r>
              <w:rPr>
                <w:rFonts w:ascii="Times" w:hAnsi="Times" w:cs="Times"/>
                <w:color w:val="000000"/>
              </w:rPr>
              <w:t xml:space="preserve"> </w:t>
            </w:r>
            <w:proofErr w:type="spellStart"/>
            <w:r>
              <w:rPr>
                <w:rFonts w:ascii="Times" w:hAnsi="Times" w:cs="Times"/>
                <w:color w:val="000000"/>
              </w:rPr>
              <w:t>Eğitim</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ve</w:t>
            </w:r>
            <w:proofErr w:type="spellEnd"/>
            <w:r>
              <w:rPr>
                <w:rFonts w:ascii="Times" w:hAnsi="Times" w:cs="Times"/>
                <w:color w:val="000000"/>
              </w:rPr>
              <w:t xml:space="preserve"> </w:t>
            </w:r>
            <w:proofErr w:type="spellStart"/>
            <w:r>
              <w:rPr>
                <w:rFonts w:ascii="Times" w:hAnsi="Times" w:cs="Times"/>
                <w:color w:val="000000"/>
              </w:rPr>
              <w:t>Sınav</w:t>
            </w:r>
            <w:proofErr w:type="spellEnd"/>
            <w:r>
              <w:rPr>
                <w:rFonts w:ascii="Times" w:hAnsi="Times" w:cs="Times"/>
                <w:color w:val="000000"/>
              </w:rPr>
              <w:t xml:space="preserve"> </w:t>
            </w:r>
            <w:proofErr w:type="spellStart"/>
            <w:r>
              <w:rPr>
                <w:rFonts w:ascii="Times" w:hAnsi="Times" w:cs="Times"/>
                <w:color w:val="000000"/>
              </w:rPr>
              <w:t>Yönetmeliği’nin</w:t>
            </w:r>
            <w:proofErr w:type="spellEnd"/>
            <w:r>
              <w:rPr>
                <w:rFonts w:ascii="Times" w:hAnsi="Times" w:cs="Times"/>
                <w:color w:val="000000"/>
              </w:rPr>
              <w:t xml:space="preserve"> 38. </w:t>
            </w:r>
            <w:proofErr w:type="spellStart"/>
            <w:r>
              <w:rPr>
                <w:rFonts w:ascii="Times" w:hAnsi="Times" w:cs="Times"/>
                <w:color w:val="000000"/>
              </w:rPr>
              <w:t>ve</w:t>
            </w:r>
            <w:proofErr w:type="spellEnd"/>
            <w:r>
              <w:rPr>
                <w:rFonts w:ascii="Times" w:hAnsi="Times" w:cs="Times"/>
                <w:color w:val="000000"/>
              </w:rPr>
              <w:t xml:space="preserve"> 39. </w:t>
            </w:r>
            <w:proofErr w:type="spellStart"/>
            <w:r>
              <w:rPr>
                <w:rFonts w:ascii="Times" w:hAnsi="Times" w:cs="Times"/>
                <w:color w:val="000000"/>
              </w:rPr>
              <w:t>maddelerine</w:t>
            </w:r>
            <w:proofErr w:type="spellEnd"/>
            <w:r>
              <w:rPr>
                <w:rFonts w:ascii="Times" w:hAnsi="Times" w:cs="Times"/>
                <w:color w:val="000000"/>
              </w:rPr>
              <w:t xml:space="preserve"> </w:t>
            </w:r>
            <w:proofErr w:type="spellStart"/>
            <w:r>
              <w:rPr>
                <w:rFonts w:ascii="Times" w:hAnsi="Times" w:cs="Times"/>
                <w:color w:val="000000"/>
              </w:rPr>
              <w:t>istinaden</w:t>
            </w:r>
            <w:proofErr w:type="spellEnd"/>
            <w:r>
              <w:rPr>
                <w:rFonts w:ascii="Times" w:hAnsi="Times" w:cs="Times"/>
                <w:color w:val="000000"/>
              </w:rPr>
              <w:t xml:space="preserve"> </w:t>
            </w:r>
            <w:proofErr w:type="spellStart"/>
            <w:r>
              <w:rPr>
                <w:rFonts w:ascii="Times" w:hAnsi="Times" w:cs="Times"/>
                <w:color w:val="000000"/>
              </w:rPr>
              <w:t>bu</w:t>
            </w:r>
            <w:proofErr w:type="spellEnd"/>
            <w:r>
              <w:rPr>
                <w:rFonts w:ascii="Times" w:hAnsi="Times" w:cs="Times"/>
                <w:color w:val="000000"/>
              </w:rPr>
              <w:t xml:space="preserve"> </w:t>
            </w:r>
            <w:proofErr w:type="spellStart"/>
            <w:r>
              <w:rPr>
                <w:rFonts w:ascii="Times" w:hAnsi="Times" w:cs="Times"/>
                <w:color w:val="000000"/>
              </w:rPr>
              <w:t>programdan</w:t>
            </w:r>
            <w:proofErr w:type="spellEnd"/>
            <w:r>
              <w:rPr>
                <w:rFonts w:ascii="Times" w:hAnsi="Times" w:cs="Times"/>
                <w:color w:val="000000"/>
              </w:rPr>
              <w:t xml:space="preserve"> </w:t>
            </w:r>
            <w:proofErr w:type="spellStart"/>
            <w:r>
              <w:rPr>
                <w:rFonts w:ascii="Times" w:hAnsi="Times" w:cs="Times"/>
                <w:color w:val="000000"/>
              </w:rPr>
              <w:t>mezun</w:t>
            </w:r>
            <w:proofErr w:type="spellEnd"/>
            <w:r>
              <w:rPr>
                <w:rFonts w:ascii="Times" w:hAnsi="Times" w:cs="Times"/>
                <w:color w:val="000000"/>
              </w:rPr>
              <w:t xml:space="preserve"> </w:t>
            </w:r>
            <w:proofErr w:type="spellStart"/>
            <w:r>
              <w:rPr>
                <w:rFonts w:ascii="Times" w:hAnsi="Times" w:cs="Times"/>
                <w:color w:val="000000"/>
              </w:rPr>
              <w:t>olabilmek</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w:t>
            </w:r>
            <w:proofErr w:type="spellStart"/>
            <w:r>
              <w:rPr>
                <w:rFonts w:ascii="Times" w:hAnsi="Times" w:cs="Times"/>
                <w:color w:val="000000"/>
              </w:rPr>
              <w:t>öğrencilerin</w:t>
            </w:r>
            <w:proofErr w:type="spellEnd"/>
            <w:r>
              <w:rPr>
                <w:rFonts w:ascii="Times" w:hAnsi="Times" w:cs="Times"/>
                <w:color w:val="000000"/>
              </w:rPr>
              <w:t xml:space="preserve"> </w:t>
            </w:r>
            <w:proofErr w:type="spellStart"/>
            <w:r>
              <w:rPr>
                <w:rFonts w:ascii="Times" w:hAnsi="Times" w:cs="Times"/>
                <w:color w:val="000000"/>
              </w:rPr>
              <w:t>öğretim</w:t>
            </w:r>
            <w:proofErr w:type="spellEnd"/>
            <w:r>
              <w:rPr>
                <w:rFonts w:ascii="Times" w:hAnsi="Times" w:cs="Times"/>
                <w:color w:val="000000"/>
              </w:rPr>
              <w:t xml:space="preserve"> </w:t>
            </w:r>
            <w:proofErr w:type="spellStart"/>
            <w:r>
              <w:rPr>
                <w:rFonts w:ascii="Times" w:hAnsi="Times" w:cs="Times"/>
                <w:color w:val="000000"/>
              </w:rPr>
              <w:t>programındaki</w:t>
            </w:r>
            <w:proofErr w:type="spellEnd"/>
            <w:r>
              <w:rPr>
                <w:rFonts w:ascii="Times" w:hAnsi="Times" w:cs="Times"/>
                <w:color w:val="000000"/>
              </w:rPr>
              <w:t xml:space="preserve"> </w:t>
            </w:r>
            <w:proofErr w:type="spellStart"/>
            <w:r>
              <w:rPr>
                <w:rFonts w:ascii="Times" w:hAnsi="Times" w:cs="Times"/>
                <w:color w:val="000000"/>
              </w:rPr>
              <w:t>tüm</w:t>
            </w:r>
            <w:proofErr w:type="spellEnd"/>
            <w:r>
              <w:rPr>
                <w:rFonts w:ascii="Times" w:hAnsi="Times" w:cs="Times"/>
                <w:color w:val="000000"/>
              </w:rPr>
              <w:t xml:space="preserve"> </w:t>
            </w:r>
            <w:proofErr w:type="spellStart"/>
            <w:r>
              <w:rPr>
                <w:rFonts w:ascii="Times" w:hAnsi="Times" w:cs="Times"/>
                <w:color w:val="000000"/>
              </w:rPr>
              <w:t>derslerden</w:t>
            </w:r>
            <w:proofErr w:type="spellEnd"/>
            <w:r>
              <w:rPr>
                <w:rFonts w:ascii="Times" w:hAnsi="Times" w:cs="Times"/>
                <w:color w:val="000000"/>
              </w:rPr>
              <w:t xml:space="preserve"> 4.00 </w:t>
            </w:r>
            <w:proofErr w:type="spellStart"/>
            <w:r>
              <w:rPr>
                <w:rFonts w:ascii="Times" w:hAnsi="Times" w:cs="Times"/>
                <w:color w:val="000000"/>
              </w:rPr>
              <w:t>üzerinden</w:t>
            </w:r>
            <w:proofErr w:type="spellEnd"/>
            <w:r>
              <w:rPr>
                <w:rFonts w:ascii="Times" w:hAnsi="Times" w:cs="Times"/>
                <w:color w:val="000000"/>
              </w:rPr>
              <w:t xml:space="preserve"> </w:t>
            </w:r>
            <w:proofErr w:type="spellStart"/>
            <w:r>
              <w:rPr>
                <w:rFonts w:ascii="Times" w:hAnsi="Times" w:cs="Times"/>
                <w:color w:val="000000"/>
              </w:rPr>
              <w:t>en</w:t>
            </w:r>
            <w:proofErr w:type="spellEnd"/>
            <w:r>
              <w:rPr>
                <w:rFonts w:ascii="Times" w:hAnsi="Times" w:cs="Times"/>
                <w:color w:val="000000"/>
              </w:rPr>
              <w:t xml:space="preserve"> </w:t>
            </w:r>
            <w:proofErr w:type="spellStart"/>
            <w:r>
              <w:rPr>
                <w:rFonts w:ascii="Times" w:hAnsi="Times" w:cs="Times"/>
                <w:color w:val="000000"/>
              </w:rPr>
              <w:t>az</w:t>
            </w:r>
            <w:proofErr w:type="spellEnd"/>
            <w:r>
              <w:rPr>
                <w:rFonts w:ascii="Times" w:hAnsi="Times" w:cs="Times"/>
                <w:color w:val="000000"/>
              </w:rPr>
              <w:t xml:space="preserve"> 2.00 Genel Not </w:t>
            </w:r>
            <w:proofErr w:type="spellStart"/>
            <w:r>
              <w:rPr>
                <w:rFonts w:ascii="Times" w:hAnsi="Times" w:cs="Times"/>
                <w:color w:val="000000"/>
              </w:rPr>
              <w:t>Ortalamasına</w:t>
            </w:r>
            <w:proofErr w:type="spellEnd"/>
            <w:r>
              <w:rPr>
                <w:rFonts w:ascii="Times" w:hAnsi="Times" w:cs="Times"/>
                <w:color w:val="000000"/>
              </w:rPr>
              <w:t xml:space="preserve"> </w:t>
            </w:r>
            <w:proofErr w:type="spellStart"/>
            <w:r>
              <w:rPr>
                <w:rFonts w:ascii="Times" w:hAnsi="Times" w:cs="Times"/>
                <w:color w:val="000000"/>
              </w:rPr>
              <w:t>sahip</w:t>
            </w:r>
            <w:proofErr w:type="spellEnd"/>
            <w:r>
              <w:rPr>
                <w:rFonts w:ascii="Times" w:hAnsi="Times" w:cs="Times"/>
                <w:color w:val="000000"/>
              </w:rPr>
              <w:t xml:space="preserve"> </w:t>
            </w:r>
            <w:proofErr w:type="spellStart"/>
            <w:r>
              <w:rPr>
                <w:rFonts w:ascii="Times" w:hAnsi="Times" w:cs="Times"/>
                <w:color w:val="000000"/>
              </w:rPr>
              <w:t>olmaları</w:t>
            </w:r>
            <w:proofErr w:type="spellEnd"/>
            <w:r>
              <w:rPr>
                <w:rFonts w:ascii="Times" w:hAnsi="Times" w:cs="Times"/>
                <w:color w:val="000000"/>
              </w:rPr>
              <w:t xml:space="preserve"> </w:t>
            </w:r>
            <w:proofErr w:type="spellStart"/>
            <w:r>
              <w:rPr>
                <w:rFonts w:ascii="Times" w:hAnsi="Times" w:cs="Times"/>
                <w:color w:val="000000"/>
              </w:rPr>
              <w:t>gerekmektedir</w:t>
            </w:r>
            <w:proofErr w:type="spellEnd"/>
            <w:r>
              <w:rPr>
                <w:rFonts w:ascii="Times" w:hAnsi="Times" w:cs="Times"/>
                <w:color w:val="000000"/>
              </w:rPr>
              <w:t xml:space="preserve">. </w:t>
            </w:r>
            <w:proofErr w:type="spellStart"/>
            <w:r>
              <w:rPr>
                <w:rFonts w:ascii="Times" w:hAnsi="Times" w:cs="Times"/>
                <w:color w:val="000000"/>
              </w:rPr>
              <w:t>Ayrıca</w:t>
            </w:r>
            <w:proofErr w:type="spellEnd"/>
            <w:r>
              <w:rPr>
                <w:rFonts w:ascii="Times" w:hAnsi="Times" w:cs="Times"/>
                <w:color w:val="000000"/>
              </w:rPr>
              <w:t xml:space="preserve"> her </w:t>
            </w:r>
            <w:proofErr w:type="spellStart"/>
            <w:r>
              <w:rPr>
                <w:rFonts w:ascii="Times" w:hAnsi="Times" w:cs="Times"/>
                <w:color w:val="000000"/>
              </w:rPr>
              <w:t>bir</w:t>
            </w:r>
            <w:proofErr w:type="spellEnd"/>
            <w:r>
              <w:rPr>
                <w:rFonts w:ascii="Times" w:hAnsi="Times" w:cs="Times"/>
                <w:color w:val="000000"/>
              </w:rPr>
              <w:t xml:space="preserve"> </w:t>
            </w:r>
            <w:proofErr w:type="spellStart"/>
            <w:r>
              <w:rPr>
                <w:rFonts w:ascii="Times" w:hAnsi="Times" w:cs="Times"/>
                <w:color w:val="000000"/>
              </w:rPr>
              <w:t>kredili</w:t>
            </w:r>
            <w:proofErr w:type="spellEnd"/>
            <w:r>
              <w:rPr>
                <w:rFonts w:ascii="Times" w:hAnsi="Times" w:cs="Times"/>
                <w:color w:val="000000"/>
              </w:rPr>
              <w:t xml:space="preserve"> </w:t>
            </w:r>
            <w:proofErr w:type="spellStart"/>
            <w:r>
              <w:rPr>
                <w:rFonts w:ascii="Times" w:hAnsi="Times" w:cs="Times"/>
                <w:color w:val="000000"/>
              </w:rPr>
              <w:t>dersten</w:t>
            </w:r>
            <w:proofErr w:type="spellEnd"/>
            <w:r>
              <w:rPr>
                <w:rFonts w:ascii="Times" w:hAnsi="Times" w:cs="Times"/>
                <w:color w:val="000000"/>
              </w:rPr>
              <w:t xml:space="preserve"> </w:t>
            </w:r>
            <w:proofErr w:type="spellStart"/>
            <w:r>
              <w:rPr>
                <w:rFonts w:ascii="Times" w:hAnsi="Times" w:cs="Times"/>
                <w:color w:val="000000"/>
              </w:rPr>
              <w:t>en</w:t>
            </w:r>
            <w:proofErr w:type="spellEnd"/>
            <w:r>
              <w:rPr>
                <w:rFonts w:ascii="Times" w:hAnsi="Times" w:cs="Times"/>
                <w:color w:val="000000"/>
              </w:rPr>
              <w:t xml:space="preserve"> </w:t>
            </w:r>
            <w:proofErr w:type="spellStart"/>
            <w:r>
              <w:rPr>
                <w:rFonts w:ascii="Times" w:hAnsi="Times" w:cs="Times"/>
                <w:color w:val="000000"/>
              </w:rPr>
              <w:t>az</w:t>
            </w:r>
            <w:proofErr w:type="spellEnd"/>
            <w:r>
              <w:rPr>
                <w:rFonts w:ascii="Times" w:hAnsi="Times" w:cs="Times"/>
                <w:color w:val="000000"/>
              </w:rPr>
              <w:t xml:space="preserve"> DD </w:t>
            </w:r>
            <w:proofErr w:type="spellStart"/>
            <w:r>
              <w:rPr>
                <w:rFonts w:ascii="Times" w:hAnsi="Times" w:cs="Times"/>
                <w:color w:val="000000"/>
              </w:rPr>
              <w:t>veya</w:t>
            </w:r>
            <w:proofErr w:type="spellEnd"/>
            <w:r>
              <w:rPr>
                <w:rFonts w:ascii="Times" w:hAnsi="Times" w:cs="Times"/>
                <w:color w:val="000000"/>
              </w:rPr>
              <w:t xml:space="preserve"> </w:t>
            </w:r>
            <w:proofErr w:type="spellStart"/>
            <w:r>
              <w:rPr>
                <w:rFonts w:ascii="Times" w:hAnsi="Times" w:cs="Times"/>
                <w:color w:val="000000"/>
              </w:rPr>
              <w:t>üzeri</w:t>
            </w:r>
            <w:proofErr w:type="spellEnd"/>
            <w:r>
              <w:rPr>
                <w:rFonts w:ascii="Times" w:hAnsi="Times" w:cs="Times"/>
                <w:color w:val="000000"/>
              </w:rPr>
              <w:t xml:space="preserve"> not </w:t>
            </w:r>
            <w:proofErr w:type="spellStart"/>
            <w:r>
              <w:rPr>
                <w:rFonts w:ascii="Times" w:hAnsi="Times" w:cs="Times"/>
                <w:color w:val="000000"/>
              </w:rPr>
              <w:t>almış</w:t>
            </w:r>
            <w:proofErr w:type="spellEnd"/>
            <w:r>
              <w:rPr>
                <w:rFonts w:ascii="Times" w:hAnsi="Times" w:cs="Times"/>
                <w:color w:val="000000"/>
              </w:rPr>
              <w:t xml:space="preserve"> </w:t>
            </w:r>
            <w:proofErr w:type="spellStart"/>
            <w:r>
              <w:rPr>
                <w:rFonts w:ascii="Times" w:hAnsi="Times" w:cs="Times"/>
                <w:color w:val="000000"/>
              </w:rPr>
              <w:t>olmaları</w:t>
            </w:r>
            <w:proofErr w:type="spellEnd"/>
            <w:r>
              <w:rPr>
                <w:rFonts w:ascii="Times" w:hAnsi="Times" w:cs="Times"/>
                <w:color w:val="000000"/>
              </w:rPr>
              <w:t xml:space="preserve">, </w:t>
            </w:r>
            <w:proofErr w:type="spellStart"/>
            <w:r>
              <w:rPr>
                <w:rFonts w:ascii="Times" w:hAnsi="Times" w:cs="Times"/>
                <w:color w:val="000000"/>
              </w:rPr>
              <w:t>zorunludur</w:t>
            </w:r>
            <w:proofErr w:type="spellEnd"/>
            <w:r>
              <w:rPr>
                <w:rFonts w:ascii="Times" w:hAnsi="Times" w:cs="Times"/>
                <w:color w:val="000000"/>
              </w:rPr>
              <w:t xml:space="preserve">. </w:t>
            </w:r>
            <w:proofErr w:type="spellStart"/>
            <w:r>
              <w:rPr>
                <w:rFonts w:ascii="Times" w:hAnsi="Times" w:cs="Times"/>
                <w:color w:val="000000"/>
              </w:rPr>
              <w:t>Öğrenim</w:t>
            </w:r>
            <w:proofErr w:type="spellEnd"/>
            <w:r>
              <w:rPr>
                <w:rFonts w:ascii="Times" w:hAnsi="Times" w:cs="Times"/>
                <w:color w:val="000000"/>
              </w:rPr>
              <w:t xml:space="preserve"> </w:t>
            </w:r>
            <w:proofErr w:type="spellStart"/>
            <w:r>
              <w:rPr>
                <w:rFonts w:ascii="Times" w:hAnsi="Times" w:cs="Times"/>
                <w:color w:val="000000"/>
              </w:rPr>
              <w:t>programlarını</w:t>
            </w:r>
            <w:proofErr w:type="spellEnd"/>
            <w:r>
              <w:rPr>
                <w:rFonts w:ascii="Times" w:hAnsi="Times" w:cs="Times"/>
                <w:color w:val="000000"/>
              </w:rPr>
              <w:t xml:space="preserve"> </w:t>
            </w:r>
            <w:proofErr w:type="spellStart"/>
            <w:r>
              <w:rPr>
                <w:rFonts w:ascii="Times" w:hAnsi="Times" w:cs="Times"/>
                <w:color w:val="000000"/>
              </w:rPr>
              <w:t>başarı</w:t>
            </w:r>
            <w:proofErr w:type="spellEnd"/>
            <w:r>
              <w:rPr>
                <w:rFonts w:ascii="Times" w:hAnsi="Times" w:cs="Times"/>
                <w:color w:val="000000"/>
              </w:rPr>
              <w:t xml:space="preserve"> </w:t>
            </w:r>
            <w:proofErr w:type="spellStart"/>
            <w:r>
              <w:rPr>
                <w:rFonts w:ascii="Times" w:hAnsi="Times" w:cs="Times"/>
                <w:color w:val="000000"/>
              </w:rPr>
              <w:t>ile</w:t>
            </w:r>
            <w:proofErr w:type="spellEnd"/>
            <w:r>
              <w:rPr>
                <w:rFonts w:ascii="Times" w:hAnsi="Times" w:cs="Times"/>
                <w:color w:val="000000"/>
              </w:rPr>
              <w:t xml:space="preserve"> </w:t>
            </w:r>
            <w:proofErr w:type="spellStart"/>
            <w:r>
              <w:rPr>
                <w:rFonts w:ascii="Times" w:hAnsi="Times" w:cs="Times"/>
                <w:color w:val="000000"/>
              </w:rPr>
              <w:t>tamamlayan</w:t>
            </w:r>
            <w:proofErr w:type="spellEnd"/>
            <w:r>
              <w:rPr>
                <w:rFonts w:ascii="Times" w:hAnsi="Times" w:cs="Times"/>
                <w:color w:val="000000"/>
              </w:rPr>
              <w:t xml:space="preserve"> </w:t>
            </w:r>
            <w:proofErr w:type="spellStart"/>
            <w:r>
              <w:rPr>
                <w:rFonts w:ascii="Times" w:hAnsi="Times" w:cs="Times"/>
                <w:color w:val="000000"/>
              </w:rPr>
              <w:t>öğrencilere</w:t>
            </w:r>
            <w:proofErr w:type="spellEnd"/>
            <w:r>
              <w:rPr>
                <w:rFonts w:ascii="Times" w:hAnsi="Times" w:cs="Times"/>
                <w:color w:val="000000"/>
              </w:rPr>
              <w:t xml:space="preserve">, </w:t>
            </w:r>
            <w:proofErr w:type="spellStart"/>
            <w:r>
              <w:rPr>
                <w:rFonts w:ascii="Times" w:hAnsi="Times" w:cs="Times"/>
                <w:color w:val="000000"/>
              </w:rPr>
              <w:t>programın</w:t>
            </w:r>
            <w:proofErr w:type="spellEnd"/>
            <w:r>
              <w:rPr>
                <w:rFonts w:ascii="Times" w:hAnsi="Times" w:cs="Times"/>
                <w:color w:val="000000"/>
              </w:rPr>
              <w:t xml:space="preserve"> </w:t>
            </w:r>
            <w:proofErr w:type="spellStart"/>
            <w:r>
              <w:rPr>
                <w:rFonts w:ascii="Times" w:hAnsi="Times" w:cs="Times"/>
                <w:color w:val="000000"/>
              </w:rPr>
              <w:t>tamamlanmasını</w:t>
            </w:r>
            <w:proofErr w:type="spellEnd"/>
            <w:r>
              <w:rPr>
                <w:rFonts w:ascii="Times" w:hAnsi="Times" w:cs="Times"/>
                <w:color w:val="000000"/>
              </w:rPr>
              <w:t xml:space="preserve"> </w:t>
            </w:r>
            <w:proofErr w:type="spellStart"/>
            <w:r>
              <w:rPr>
                <w:rFonts w:ascii="Times" w:hAnsi="Times" w:cs="Times"/>
                <w:color w:val="000000"/>
              </w:rPr>
              <w:t>takip</w:t>
            </w:r>
            <w:proofErr w:type="spellEnd"/>
            <w:r>
              <w:rPr>
                <w:rFonts w:ascii="Times" w:hAnsi="Times" w:cs="Times"/>
                <w:color w:val="000000"/>
              </w:rPr>
              <w:t xml:space="preserve"> </w:t>
            </w:r>
            <w:proofErr w:type="spellStart"/>
            <w:r>
              <w:rPr>
                <w:rFonts w:ascii="Times" w:hAnsi="Times" w:cs="Times"/>
                <w:color w:val="000000"/>
              </w:rPr>
              <w:t>eden</w:t>
            </w:r>
            <w:proofErr w:type="spellEnd"/>
            <w:r>
              <w:rPr>
                <w:rFonts w:ascii="Times" w:hAnsi="Times" w:cs="Times"/>
                <w:color w:val="000000"/>
              </w:rPr>
              <w:t xml:space="preserve"> </w:t>
            </w:r>
            <w:proofErr w:type="spellStart"/>
            <w:r>
              <w:rPr>
                <w:rFonts w:ascii="Times" w:hAnsi="Times" w:cs="Times"/>
                <w:color w:val="000000"/>
              </w:rPr>
              <w:t>sınav</w:t>
            </w:r>
            <w:proofErr w:type="spellEnd"/>
            <w:r>
              <w:rPr>
                <w:rFonts w:ascii="Times" w:hAnsi="Times" w:cs="Times"/>
                <w:color w:val="000000"/>
              </w:rPr>
              <w:t xml:space="preserve"> </w:t>
            </w:r>
            <w:proofErr w:type="spellStart"/>
            <w:r>
              <w:rPr>
                <w:rFonts w:ascii="Times" w:hAnsi="Times" w:cs="Times"/>
                <w:color w:val="000000"/>
              </w:rPr>
              <w:t>dönemi</w:t>
            </w:r>
            <w:proofErr w:type="spellEnd"/>
            <w:r>
              <w:rPr>
                <w:rFonts w:ascii="Times" w:hAnsi="Times" w:cs="Times"/>
                <w:color w:val="000000"/>
              </w:rPr>
              <w:t xml:space="preserve"> </w:t>
            </w:r>
            <w:proofErr w:type="spellStart"/>
            <w:r>
              <w:rPr>
                <w:rFonts w:ascii="Times" w:hAnsi="Times" w:cs="Times"/>
                <w:color w:val="000000"/>
              </w:rPr>
              <w:t>sonunda</w:t>
            </w:r>
            <w:proofErr w:type="spellEnd"/>
            <w:r>
              <w:rPr>
                <w:rFonts w:ascii="Times" w:hAnsi="Times" w:cs="Times"/>
                <w:color w:val="000000"/>
              </w:rPr>
              <w:t xml:space="preserve"> </w:t>
            </w:r>
            <w:proofErr w:type="spellStart"/>
            <w:r>
              <w:rPr>
                <w:rFonts w:ascii="Times" w:hAnsi="Times" w:cs="Times"/>
                <w:color w:val="000000"/>
              </w:rPr>
              <w:t>diplomaları</w:t>
            </w:r>
            <w:proofErr w:type="spellEnd"/>
            <w:r>
              <w:rPr>
                <w:rFonts w:ascii="Times" w:hAnsi="Times" w:cs="Times"/>
                <w:color w:val="000000"/>
              </w:rPr>
              <w:t xml:space="preserve"> </w:t>
            </w:r>
            <w:proofErr w:type="spellStart"/>
            <w:r>
              <w:rPr>
                <w:rFonts w:ascii="Times" w:hAnsi="Times" w:cs="Times"/>
                <w:color w:val="000000"/>
              </w:rPr>
              <w:t>verilmektedir</w:t>
            </w:r>
            <w:proofErr w:type="spellEnd"/>
            <w:r>
              <w:rPr>
                <w:rFonts w:ascii="Times" w:hAnsi="Times" w:cs="Times"/>
                <w:color w:val="000000"/>
              </w:rPr>
              <w:t xml:space="preserve">. Her </w:t>
            </w:r>
            <w:proofErr w:type="spellStart"/>
            <w:r>
              <w:rPr>
                <w:rFonts w:ascii="Times" w:hAnsi="Times" w:cs="Times"/>
                <w:color w:val="000000"/>
              </w:rPr>
              <w:t>bir</w:t>
            </w:r>
            <w:proofErr w:type="spellEnd"/>
            <w:r>
              <w:rPr>
                <w:rFonts w:ascii="Times" w:hAnsi="Times" w:cs="Times"/>
                <w:color w:val="000000"/>
              </w:rPr>
              <w:t xml:space="preserve"> program </w:t>
            </w:r>
            <w:proofErr w:type="spellStart"/>
            <w:r>
              <w:rPr>
                <w:rFonts w:ascii="Times" w:hAnsi="Times" w:cs="Times"/>
                <w:color w:val="000000"/>
              </w:rPr>
              <w:t>çıktısı</w:t>
            </w:r>
            <w:proofErr w:type="spellEnd"/>
            <w:r>
              <w:rPr>
                <w:rFonts w:ascii="Times" w:hAnsi="Times" w:cs="Times"/>
                <w:color w:val="000000"/>
              </w:rPr>
              <w:t xml:space="preserve"> </w:t>
            </w:r>
            <w:proofErr w:type="spellStart"/>
            <w:r>
              <w:rPr>
                <w:rFonts w:ascii="Times" w:hAnsi="Times" w:cs="Times"/>
                <w:color w:val="000000"/>
              </w:rPr>
              <w:t>için</w:t>
            </w:r>
            <w:proofErr w:type="spellEnd"/>
            <w:r>
              <w:rPr>
                <w:rFonts w:ascii="Times" w:hAnsi="Times" w:cs="Times"/>
                <w:color w:val="000000"/>
              </w:rPr>
              <w:t xml:space="preserve"> </w:t>
            </w:r>
            <w:proofErr w:type="spellStart"/>
            <w:r>
              <w:rPr>
                <w:rFonts w:ascii="Times" w:hAnsi="Times" w:cs="Times"/>
                <w:color w:val="000000"/>
              </w:rPr>
              <w:t>ayrı</w:t>
            </w:r>
            <w:proofErr w:type="spellEnd"/>
            <w:r>
              <w:rPr>
                <w:rFonts w:ascii="Times" w:hAnsi="Times" w:cs="Times"/>
                <w:color w:val="000000"/>
              </w:rPr>
              <w:t xml:space="preserve"> </w:t>
            </w:r>
            <w:proofErr w:type="spellStart"/>
            <w:r>
              <w:rPr>
                <w:rFonts w:ascii="Times" w:hAnsi="Times" w:cs="Times"/>
                <w:color w:val="000000"/>
              </w:rPr>
              <w:t>ayrı</w:t>
            </w:r>
            <w:proofErr w:type="spellEnd"/>
            <w:r>
              <w:rPr>
                <w:rFonts w:ascii="Times" w:hAnsi="Times" w:cs="Times"/>
                <w:color w:val="000000"/>
              </w:rPr>
              <w:t xml:space="preserve"> </w:t>
            </w:r>
            <w:proofErr w:type="spellStart"/>
            <w:r>
              <w:rPr>
                <w:rFonts w:ascii="Times" w:hAnsi="Times" w:cs="Times"/>
                <w:color w:val="000000"/>
              </w:rPr>
              <w:t>olmak</w:t>
            </w:r>
            <w:proofErr w:type="spellEnd"/>
            <w:r>
              <w:rPr>
                <w:rFonts w:ascii="Times" w:hAnsi="Times" w:cs="Times"/>
                <w:color w:val="000000"/>
              </w:rPr>
              <w:t xml:space="preserve"> </w:t>
            </w:r>
            <w:proofErr w:type="spellStart"/>
            <w:r>
              <w:rPr>
                <w:rFonts w:ascii="Times" w:hAnsi="Times" w:cs="Times"/>
                <w:color w:val="000000"/>
              </w:rPr>
              <w:t>üzere</w:t>
            </w:r>
            <w:proofErr w:type="spellEnd"/>
            <w:r>
              <w:rPr>
                <w:rFonts w:ascii="Times" w:hAnsi="Times" w:cs="Times"/>
                <w:color w:val="000000"/>
              </w:rPr>
              <w:t xml:space="preserve">, </w:t>
            </w:r>
            <w:proofErr w:type="spellStart"/>
            <w:r>
              <w:rPr>
                <w:rFonts w:ascii="Times" w:hAnsi="Times" w:cs="Times"/>
                <w:color w:val="000000"/>
              </w:rPr>
              <w:t>mezuniyet</w:t>
            </w:r>
            <w:proofErr w:type="spellEnd"/>
            <w:r>
              <w:rPr>
                <w:rFonts w:ascii="Times" w:hAnsi="Times" w:cs="Times"/>
                <w:color w:val="000000"/>
              </w:rPr>
              <w:t xml:space="preserve"> </w:t>
            </w:r>
            <w:proofErr w:type="spellStart"/>
            <w:r>
              <w:rPr>
                <w:rFonts w:ascii="Times" w:hAnsi="Times" w:cs="Times"/>
                <w:color w:val="000000"/>
              </w:rPr>
              <w:t>aşamasına</w:t>
            </w:r>
            <w:proofErr w:type="spellEnd"/>
            <w:r>
              <w:rPr>
                <w:rFonts w:ascii="Times" w:hAnsi="Times" w:cs="Times"/>
                <w:color w:val="000000"/>
              </w:rPr>
              <w:t xml:space="preserve"> </w:t>
            </w:r>
            <w:proofErr w:type="spellStart"/>
            <w:r>
              <w:rPr>
                <w:rFonts w:ascii="Times" w:hAnsi="Times" w:cs="Times"/>
                <w:color w:val="000000"/>
              </w:rPr>
              <w:t>gelmiş</w:t>
            </w:r>
            <w:proofErr w:type="spellEnd"/>
            <w:r>
              <w:rPr>
                <w:rFonts w:ascii="Times" w:hAnsi="Times" w:cs="Times"/>
                <w:color w:val="000000"/>
              </w:rPr>
              <w:t xml:space="preserve"> </w:t>
            </w:r>
            <w:proofErr w:type="spellStart"/>
            <w:r>
              <w:rPr>
                <w:rFonts w:ascii="Times" w:hAnsi="Times" w:cs="Times"/>
                <w:color w:val="000000"/>
              </w:rPr>
              <w:t>öğrencilerin</w:t>
            </w:r>
            <w:proofErr w:type="spellEnd"/>
            <w:r>
              <w:rPr>
                <w:rFonts w:ascii="Times" w:hAnsi="Times" w:cs="Times"/>
                <w:color w:val="000000"/>
              </w:rPr>
              <w:t xml:space="preserve"> o program </w:t>
            </w:r>
            <w:proofErr w:type="spellStart"/>
            <w:r>
              <w:rPr>
                <w:rFonts w:ascii="Times" w:hAnsi="Times" w:cs="Times"/>
                <w:color w:val="000000"/>
              </w:rPr>
              <w:t>çıktısına</w:t>
            </w:r>
            <w:proofErr w:type="spellEnd"/>
            <w:r>
              <w:rPr>
                <w:rFonts w:ascii="Times" w:hAnsi="Times" w:cs="Times"/>
                <w:color w:val="000000"/>
              </w:rPr>
              <w:t xml:space="preserve"> hangi </w:t>
            </w:r>
            <w:proofErr w:type="spellStart"/>
            <w:r>
              <w:rPr>
                <w:rFonts w:ascii="Times" w:hAnsi="Times" w:cs="Times"/>
                <w:color w:val="000000"/>
              </w:rPr>
              <w:t>konuda</w:t>
            </w:r>
            <w:proofErr w:type="spellEnd"/>
            <w:r>
              <w:rPr>
                <w:rFonts w:ascii="Times" w:hAnsi="Times" w:cs="Times"/>
                <w:color w:val="000000"/>
              </w:rPr>
              <w:t xml:space="preserve"> ne </w:t>
            </w:r>
            <w:proofErr w:type="spellStart"/>
            <w:r>
              <w:rPr>
                <w:rFonts w:ascii="Times" w:hAnsi="Times" w:cs="Times"/>
                <w:color w:val="000000"/>
              </w:rPr>
              <w:t>düzeyde</w:t>
            </w:r>
            <w:proofErr w:type="spellEnd"/>
            <w:r>
              <w:rPr>
                <w:rFonts w:ascii="Times" w:hAnsi="Times" w:cs="Times"/>
                <w:color w:val="000000"/>
              </w:rPr>
              <w:t xml:space="preserve"> </w:t>
            </w:r>
            <w:proofErr w:type="spellStart"/>
            <w:r>
              <w:rPr>
                <w:rFonts w:ascii="Times" w:hAnsi="Times" w:cs="Times"/>
                <w:color w:val="000000"/>
              </w:rPr>
              <w:t>ulaştıklarına</w:t>
            </w:r>
            <w:proofErr w:type="spellEnd"/>
            <w:r>
              <w:rPr>
                <w:rFonts w:ascii="Times" w:hAnsi="Times" w:cs="Times"/>
                <w:color w:val="000000"/>
              </w:rPr>
              <w:t xml:space="preserve"> </w:t>
            </w:r>
            <w:proofErr w:type="spellStart"/>
            <w:r>
              <w:rPr>
                <w:rFonts w:ascii="Times" w:hAnsi="Times" w:cs="Times"/>
                <w:color w:val="000000"/>
              </w:rPr>
              <w:t>dair</w:t>
            </w:r>
            <w:proofErr w:type="spellEnd"/>
            <w:r>
              <w:rPr>
                <w:rFonts w:ascii="Times" w:hAnsi="Times" w:cs="Times"/>
                <w:color w:val="000000"/>
              </w:rPr>
              <w:t xml:space="preserve"> </w:t>
            </w:r>
            <w:proofErr w:type="spellStart"/>
            <w:r>
              <w:rPr>
                <w:rFonts w:ascii="Times" w:hAnsi="Times" w:cs="Times"/>
                <w:color w:val="000000"/>
              </w:rPr>
              <w:t>ilgili</w:t>
            </w:r>
            <w:proofErr w:type="spellEnd"/>
            <w:r>
              <w:rPr>
                <w:rFonts w:ascii="Times" w:hAnsi="Times" w:cs="Times"/>
                <w:color w:val="000000"/>
              </w:rPr>
              <w:t xml:space="preserve"> </w:t>
            </w:r>
            <w:proofErr w:type="spellStart"/>
            <w:r>
              <w:rPr>
                <w:rFonts w:ascii="Times" w:hAnsi="Times" w:cs="Times"/>
                <w:color w:val="000000"/>
              </w:rPr>
              <w:t>kanıtlar</w:t>
            </w:r>
            <w:proofErr w:type="spellEnd"/>
            <w:r>
              <w:rPr>
                <w:rFonts w:ascii="Times" w:hAnsi="Times" w:cs="Times"/>
                <w:color w:val="000000"/>
              </w:rPr>
              <w:t xml:space="preserve"> da </w:t>
            </w:r>
            <w:proofErr w:type="spellStart"/>
            <w:r>
              <w:rPr>
                <w:rFonts w:ascii="Times" w:hAnsi="Times" w:cs="Times"/>
                <w:color w:val="000000"/>
              </w:rPr>
              <w:t>detaylı</w:t>
            </w:r>
            <w:proofErr w:type="spellEnd"/>
            <w:r>
              <w:rPr>
                <w:rFonts w:ascii="Times" w:hAnsi="Times" w:cs="Times"/>
                <w:color w:val="000000"/>
              </w:rPr>
              <w:t xml:space="preserve"> </w:t>
            </w:r>
            <w:proofErr w:type="spellStart"/>
            <w:r>
              <w:rPr>
                <w:rFonts w:ascii="Times" w:hAnsi="Times" w:cs="Times"/>
                <w:color w:val="000000"/>
              </w:rPr>
              <w:t>olarak</w:t>
            </w:r>
            <w:proofErr w:type="spellEnd"/>
            <w:r>
              <w:rPr>
                <w:rFonts w:ascii="Times" w:hAnsi="Times" w:cs="Times"/>
                <w:color w:val="000000"/>
              </w:rPr>
              <w:t xml:space="preserve"> </w:t>
            </w:r>
            <w:proofErr w:type="spellStart"/>
            <w:r>
              <w:rPr>
                <w:rFonts w:ascii="Times" w:hAnsi="Times" w:cs="Times"/>
                <w:color w:val="000000"/>
              </w:rPr>
              <w:t>açıklanarak</w:t>
            </w:r>
            <w:proofErr w:type="spellEnd"/>
            <w:r>
              <w:rPr>
                <w:rFonts w:ascii="Times" w:hAnsi="Times" w:cs="Times"/>
                <w:color w:val="000000"/>
              </w:rPr>
              <w:t xml:space="preserve"> </w:t>
            </w:r>
            <w:proofErr w:type="spellStart"/>
            <w:r>
              <w:rPr>
                <w:rFonts w:ascii="Times" w:hAnsi="Times" w:cs="Times"/>
                <w:color w:val="000000"/>
              </w:rPr>
              <w:t>ekte</w:t>
            </w:r>
            <w:proofErr w:type="spellEnd"/>
            <w:r>
              <w:rPr>
                <w:rFonts w:ascii="Times" w:hAnsi="Times" w:cs="Times"/>
                <w:color w:val="000000"/>
              </w:rPr>
              <w:t xml:space="preserve"> </w:t>
            </w:r>
            <w:proofErr w:type="spellStart"/>
            <w:r>
              <w:rPr>
                <w:rFonts w:ascii="Times" w:hAnsi="Times" w:cs="Times"/>
                <w:color w:val="000000"/>
              </w:rPr>
              <w:t>bilgilerinize</w:t>
            </w:r>
            <w:proofErr w:type="spellEnd"/>
            <w:r>
              <w:rPr>
                <w:rFonts w:ascii="Times" w:hAnsi="Times" w:cs="Times"/>
                <w:color w:val="000000"/>
              </w:rPr>
              <w:t xml:space="preserve"> </w:t>
            </w:r>
            <w:proofErr w:type="spellStart"/>
            <w:r>
              <w:rPr>
                <w:rFonts w:ascii="Times" w:hAnsi="Times" w:cs="Times"/>
                <w:color w:val="000000"/>
              </w:rPr>
              <w:t>sunulmuştur</w:t>
            </w:r>
            <w:proofErr w:type="spellEnd"/>
            <w:r>
              <w:rPr>
                <w:rFonts w:ascii="Times" w:hAnsi="Times" w:cs="Times"/>
                <w:color w:val="000000"/>
              </w:rPr>
              <w:t>.</w:t>
            </w:r>
          </w:p>
        </w:tc>
      </w:tr>
      <w:tr w:rsidR="002117BB" w14:paraId="0AD5F4E4" w14:textId="77777777" w:rsidTr="00B518D8">
        <w:trPr>
          <w:trHeight w:val="345"/>
        </w:trPr>
        <w:tc>
          <w:tcPr>
            <w:tcW w:w="9538" w:type="dxa"/>
            <w:gridSpan w:val="2"/>
          </w:tcPr>
          <w:p w14:paraId="456FBD7E" w14:textId="77777777" w:rsidR="004951E7" w:rsidRDefault="002117BB" w:rsidP="004951E7">
            <w:pPr>
              <w:pStyle w:val="NormalWeb"/>
              <w:spacing w:before="0" w:beforeAutospacing="0" w:after="120" w:afterAutospacing="0"/>
              <w:ind w:right="58" w:firstLine="709"/>
              <w:jc w:val="both"/>
            </w:pPr>
            <w:proofErr w:type="spellStart"/>
            <w:r w:rsidRPr="0092334C">
              <w:rPr>
                <w:b/>
                <w:bCs/>
              </w:rPr>
              <w:t>Kanıtlar</w:t>
            </w:r>
            <w:proofErr w:type="spellEnd"/>
            <w:r w:rsidRPr="0092334C">
              <w:rPr>
                <w:b/>
                <w:bCs/>
              </w:rPr>
              <w:t>:</w:t>
            </w:r>
            <w:r>
              <w:t xml:space="preserve">  </w:t>
            </w:r>
            <w:proofErr w:type="spellStart"/>
            <w:r w:rsidR="004951E7">
              <w:rPr>
                <w:rFonts w:ascii="Times" w:hAnsi="Times" w:cs="Times"/>
                <w:b/>
                <w:bCs/>
                <w:color w:val="000000"/>
              </w:rPr>
              <w:t>Yabancı</w:t>
            </w:r>
            <w:proofErr w:type="spellEnd"/>
            <w:r w:rsidR="004951E7">
              <w:rPr>
                <w:rFonts w:ascii="Times" w:hAnsi="Times" w:cs="Times"/>
                <w:b/>
                <w:bCs/>
                <w:color w:val="000000"/>
              </w:rPr>
              <w:t xml:space="preserve"> Diller </w:t>
            </w:r>
            <w:proofErr w:type="spellStart"/>
            <w:r w:rsidR="004951E7">
              <w:rPr>
                <w:rFonts w:ascii="Times" w:hAnsi="Times" w:cs="Times"/>
                <w:b/>
                <w:bCs/>
                <w:color w:val="000000"/>
              </w:rPr>
              <w:t>Eğitimi</w:t>
            </w:r>
            <w:proofErr w:type="spellEnd"/>
            <w:r w:rsidR="004951E7">
              <w:rPr>
                <w:rFonts w:ascii="Times" w:hAnsi="Times" w:cs="Times"/>
                <w:b/>
                <w:bCs/>
                <w:color w:val="000000"/>
              </w:rPr>
              <w:t xml:space="preserve"> </w:t>
            </w:r>
            <w:proofErr w:type="spellStart"/>
            <w:r w:rsidR="004951E7">
              <w:rPr>
                <w:rFonts w:ascii="Times" w:hAnsi="Times" w:cs="Times"/>
                <w:b/>
                <w:bCs/>
                <w:color w:val="000000"/>
              </w:rPr>
              <w:t>Bölüm</w:t>
            </w:r>
            <w:proofErr w:type="spellEnd"/>
            <w:r w:rsidR="004951E7">
              <w:rPr>
                <w:rFonts w:ascii="Times" w:hAnsi="Times" w:cs="Times"/>
                <w:b/>
                <w:bCs/>
                <w:color w:val="000000"/>
              </w:rPr>
              <w:t xml:space="preserve"> </w:t>
            </w:r>
            <w:proofErr w:type="spellStart"/>
            <w:r w:rsidR="004951E7">
              <w:rPr>
                <w:rFonts w:ascii="Times" w:hAnsi="Times" w:cs="Times"/>
                <w:b/>
                <w:bCs/>
                <w:color w:val="000000"/>
              </w:rPr>
              <w:t>sayfası</w:t>
            </w:r>
            <w:proofErr w:type="spellEnd"/>
            <w:r w:rsidR="004951E7">
              <w:rPr>
                <w:rFonts w:ascii="Times" w:hAnsi="Times" w:cs="Times"/>
                <w:b/>
                <w:bCs/>
                <w:color w:val="000000"/>
              </w:rPr>
              <w:t xml:space="preserve">, </w:t>
            </w:r>
            <w:proofErr w:type="spellStart"/>
            <w:r w:rsidR="004951E7">
              <w:rPr>
                <w:rFonts w:ascii="Times" w:hAnsi="Times" w:cs="Times"/>
                <w:b/>
                <w:bCs/>
                <w:color w:val="000000"/>
              </w:rPr>
              <w:t>Eğitim</w:t>
            </w:r>
            <w:proofErr w:type="spellEnd"/>
            <w:r w:rsidR="004951E7">
              <w:rPr>
                <w:rFonts w:ascii="Times" w:hAnsi="Times" w:cs="Times"/>
                <w:b/>
                <w:bCs/>
                <w:color w:val="000000"/>
              </w:rPr>
              <w:t xml:space="preserve"> </w:t>
            </w:r>
            <w:proofErr w:type="spellStart"/>
            <w:r w:rsidR="004951E7">
              <w:rPr>
                <w:rFonts w:ascii="Times" w:hAnsi="Times" w:cs="Times"/>
                <w:b/>
                <w:bCs/>
                <w:color w:val="000000"/>
              </w:rPr>
              <w:t>Fakültesi</w:t>
            </w:r>
            <w:proofErr w:type="spellEnd"/>
            <w:r w:rsidR="004951E7">
              <w:rPr>
                <w:rFonts w:ascii="Times" w:hAnsi="Times" w:cs="Times"/>
                <w:b/>
                <w:bCs/>
                <w:color w:val="000000"/>
              </w:rPr>
              <w:t xml:space="preserve"> </w:t>
            </w:r>
            <w:proofErr w:type="spellStart"/>
            <w:r w:rsidR="004951E7">
              <w:rPr>
                <w:rFonts w:ascii="Times" w:hAnsi="Times" w:cs="Times"/>
                <w:b/>
                <w:bCs/>
                <w:color w:val="000000"/>
              </w:rPr>
              <w:t>Sayfası</w:t>
            </w:r>
            <w:proofErr w:type="spellEnd"/>
            <w:r w:rsidR="004951E7">
              <w:rPr>
                <w:rFonts w:ascii="Times" w:hAnsi="Times" w:cs="Times"/>
                <w:b/>
                <w:bCs/>
                <w:color w:val="000000"/>
              </w:rPr>
              <w:t xml:space="preserve">, UBYS </w:t>
            </w:r>
            <w:proofErr w:type="spellStart"/>
            <w:r w:rsidR="004951E7">
              <w:rPr>
                <w:rFonts w:ascii="Times" w:hAnsi="Times" w:cs="Times"/>
                <w:b/>
                <w:bCs/>
                <w:color w:val="000000"/>
              </w:rPr>
              <w:t>Eğitim</w:t>
            </w:r>
            <w:proofErr w:type="spellEnd"/>
            <w:r w:rsidR="004951E7">
              <w:rPr>
                <w:rFonts w:ascii="Times" w:hAnsi="Times" w:cs="Times"/>
                <w:b/>
                <w:bCs/>
                <w:color w:val="000000"/>
              </w:rPr>
              <w:t xml:space="preserve"> Bilgi </w:t>
            </w:r>
            <w:proofErr w:type="spellStart"/>
            <w:r w:rsidR="004951E7">
              <w:rPr>
                <w:rFonts w:ascii="Times" w:hAnsi="Times" w:cs="Times"/>
                <w:b/>
                <w:bCs/>
                <w:color w:val="000000"/>
              </w:rPr>
              <w:t>Sistemi</w:t>
            </w:r>
            <w:proofErr w:type="spellEnd"/>
            <w:r w:rsidR="004951E7">
              <w:rPr>
                <w:rFonts w:ascii="Times" w:hAnsi="Times" w:cs="Times"/>
                <w:b/>
                <w:bCs/>
                <w:color w:val="000000"/>
              </w:rPr>
              <w:t xml:space="preserve"> / </w:t>
            </w:r>
            <w:proofErr w:type="spellStart"/>
            <w:r w:rsidR="004951E7">
              <w:rPr>
                <w:rFonts w:ascii="Times" w:hAnsi="Times" w:cs="Times"/>
                <w:b/>
                <w:bCs/>
                <w:color w:val="000000"/>
              </w:rPr>
              <w:t>Memnuniyet</w:t>
            </w:r>
            <w:proofErr w:type="spellEnd"/>
            <w:r w:rsidR="004951E7">
              <w:rPr>
                <w:rFonts w:ascii="Times" w:hAnsi="Times" w:cs="Times"/>
                <w:b/>
                <w:bCs/>
                <w:color w:val="000000"/>
              </w:rPr>
              <w:t xml:space="preserve"> </w:t>
            </w:r>
            <w:proofErr w:type="spellStart"/>
            <w:r w:rsidR="004951E7">
              <w:rPr>
                <w:rFonts w:ascii="Times" w:hAnsi="Times" w:cs="Times"/>
                <w:b/>
                <w:bCs/>
                <w:color w:val="000000"/>
              </w:rPr>
              <w:t>anketleri</w:t>
            </w:r>
            <w:proofErr w:type="spellEnd"/>
            <w:r w:rsidR="004951E7">
              <w:rPr>
                <w:rFonts w:ascii="Times" w:hAnsi="Times" w:cs="Times"/>
                <w:b/>
                <w:bCs/>
                <w:color w:val="000000"/>
              </w:rPr>
              <w:t xml:space="preserve"> /Google forms </w:t>
            </w:r>
            <w:proofErr w:type="spellStart"/>
            <w:r w:rsidR="004951E7">
              <w:rPr>
                <w:rFonts w:ascii="Times" w:hAnsi="Times" w:cs="Times"/>
                <w:b/>
                <w:bCs/>
                <w:color w:val="000000"/>
              </w:rPr>
              <w:t>seçmeli</w:t>
            </w:r>
            <w:proofErr w:type="spellEnd"/>
            <w:r w:rsidR="004951E7">
              <w:rPr>
                <w:rFonts w:ascii="Times" w:hAnsi="Times" w:cs="Times"/>
                <w:b/>
                <w:bCs/>
                <w:color w:val="000000"/>
              </w:rPr>
              <w:t xml:space="preserve"> </w:t>
            </w:r>
            <w:proofErr w:type="spellStart"/>
            <w:r w:rsidR="004951E7">
              <w:rPr>
                <w:rFonts w:ascii="Times" w:hAnsi="Times" w:cs="Times"/>
                <w:b/>
                <w:bCs/>
                <w:color w:val="000000"/>
              </w:rPr>
              <w:t>ders</w:t>
            </w:r>
            <w:proofErr w:type="spellEnd"/>
            <w:r w:rsidR="004951E7">
              <w:rPr>
                <w:rFonts w:ascii="Times" w:hAnsi="Times" w:cs="Times"/>
                <w:b/>
                <w:bCs/>
                <w:color w:val="000000"/>
              </w:rPr>
              <w:t xml:space="preserve"> </w:t>
            </w:r>
            <w:proofErr w:type="spellStart"/>
            <w:r w:rsidR="004951E7">
              <w:rPr>
                <w:rFonts w:ascii="Times" w:hAnsi="Times" w:cs="Times"/>
                <w:b/>
                <w:bCs/>
                <w:color w:val="000000"/>
              </w:rPr>
              <w:t>belirleme</w:t>
            </w:r>
            <w:proofErr w:type="spellEnd"/>
            <w:r w:rsidR="004951E7">
              <w:rPr>
                <w:rFonts w:ascii="Times" w:hAnsi="Times" w:cs="Times"/>
                <w:b/>
                <w:bCs/>
                <w:color w:val="000000"/>
              </w:rPr>
              <w:t xml:space="preserve"> </w:t>
            </w:r>
            <w:proofErr w:type="spellStart"/>
            <w:r w:rsidR="004951E7">
              <w:rPr>
                <w:rFonts w:ascii="Times" w:hAnsi="Times" w:cs="Times"/>
                <w:b/>
                <w:bCs/>
                <w:color w:val="000000"/>
              </w:rPr>
              <w:t>anketleri</w:t>
            </w:r>
            <w:proofErr w:type="spellEnd"/>
          </w:p>
          <w:p w14:paraId="6AC56356" w14:textId="77777777" w:rsidR="004951E7" w:rsidRDefault="004951E7" w:rsidP="004951E7"/>
          <w:p w14:paraId="3180CEE8" w14:textId="77777777" w:rsidR="004951E7" w:rsidRDefault="004951E7" w:rsidP="004951E7">
            <w:pPr>
              <w:pStyle w:val="NormalWeb"/>
              <w:spacing w:before="0" w:beforeAutospacing="0" w:after="120" w:afterAutospacing="0"/>
              <w:ind w:right="58" w:firstLine="709"/>
            </w:pPr>
            <w:proofErr w:type="spellStart"/>
            <w:r>
              <w:rPr>
                <w:rFonts w:ascii="Times" w:hAnsi="Times" w:cs="Times"/>
                <w:b/>
                <w:bCs/>
                <w:color w:val="000000"/>
              </w:rPr>
              <w:t>Kanıt</w:t>
            </w:r>
            <w:proofErr w:type="spellEnd"/>
            <w:r>
              <w:rPr>
                <w:rFonts w:ascii="Times" w:hAnsi="Times" w:cs="Times"/>
                <w:b/>
                <w:bCs/>
                <w:color w:val="000000"/>
              </w:rPr>
              <w:t xml:space="preserve"> </w:t>
            </w:r>
            <w:proofErr w:type="spellStart"/>
            <w:r>
              <w:rPr>
                <w:rFonts w:ascii="Times" w:hAnsi="Times" w:cs="Times"/>
                <w:b/>
                <w:bCs/>
                <w:color w:val="000000"/>
              </w:rPr>
              <w:t>linkleri</w:t>
            </w:r>
            <w:proofErr w:type="spellEnd"/>
            <w:r>
              <w:rPr>
                <w:rFonts w:ascii="Times" w:hAnsi="Times" w:cs="Times"/>
                <w:b/>
                <w:bCs/>
                <w:color w:val="000000"/>
              </w:rPr>
              <w:t xml:space="preserve">: </w:t>
            </w:r>
            <w:hyperlink r:id="rId70" w:history="1">
              <w:r>
                <w:rPr>
                  <w:rStyle w:val="Kpr"/>
                  <w:rFonts w:ascii="Times" w:hAnsi="Times" w:cs="Times"/>
                  <w:b/>
                  <w:bCs/>
                  <w:color w:val="0563C1"/>
                </w:rPr>
                <w:t>https://ubys.comu.edu.tr/AIS/OutcomeBasedLearning/Home/Index?id=6172#</w:t>
              </w:r>
            </w:hyperlink>
          </w:p>
          <w:p w14:paraId="358E6D14" w14:textId="77777777" w:rsidR="004951E7" w:rsidRDefault="004951E7" w:rsidP="004951E7">
            <w:pPr>
              <w:pStyle w:val="NormalWeb"/>
              <w:spacing w:before="0" w:beforeAutospacing="0" w:after="120" w:afterAutospacing="0"/>
              <w:ind w:right="58" w:firstLine="709"/>
              <w:jc w:val="both"/>
            </w:pPr>
            <w:r>
              <w:rPr>
                <w:rFonts w:ascii="Times" w:hAnsi="Times" w:cs="Times"/>
                <w:b/>
                <w:bCs/>
                <w:color w:val="0000FF"/>
                <w:u w:val="single"/>
              </w:rPr>
              <w:t>https://elt.egitim.comu.edu.tr</w:t>
            </w:r>
          </w:p>
          <w:p w14:paraId="4EAEBA7E" w14:textId="1C74D3F3" w:rsidR="004951E7" w:rsidRDefault="00000000" w:rsidP="004951E7">
            <w:pPr>
              <w:pStyle w:val="NormalWeb"/>
              <w:spacing w:before="0" w:beforeAutospacing="0" w:after="120" w:afterAutospacing="0"/>
              <w:ind w:right="58" w:firstLine="709"/>
              <w:jc w:val="both"/>
            </w:pPr>
            <w:hyperlink r:id="rId71" w:history="1">
              <w:r w:rsidR="004951E7">
                <w:rPr>
                  <w:rStyle w:val="Kpr"/>
                  <w:rFonts w:ascii="Times" w:hAnsi="Times" w:cs="Times"/>
                  <w:b/>
                  <w:bCs/>
                  <w:color w:val="0563C1"/>
                </w:rPr>
                <w:t>https://egitim.comu.edu.tr</w:t>
              </w:r>
            </w:hyperlink>
          </w:p>
          <w:p w14:paraId="20354526" w14:textId="77777777" w:rsidR="004951E7" w:rsidRDefault="00000000" w:rsidP="004951E7">
            <w:pPr>
              <w:pStyle w:val="NormalWeb"/>
              <w:spacing w:before="0" w:beforeAutospacing="0" w:after="120" w:afterAutospacing="0"/>
              <w:ind w:right="58" w:firstLine="709"/>
              <w:jc w:val="both"/>
            </w:pPr>
            <w:hyperlink r:id="rId72" w:history="1">
              <w:r w:rsidR="004951E7">
                <w:rPr>
                  <w:rStyle w:val="Kpr"/>
                  <w:rFonts w:ascii="Times" w:hAnsi="Times" w:cs="Times"/>
                  <w:color w:val="0563C1"/>
                </w:rPr>
                <w:t>http://kalite.comu.edu.tr/anketler.html</w:t>
              </w:r>
            </w:hyperlink>
          </w:p>
          <w:p w14:paraId="756DA814" w14:textId="6D276C5B" w:rsidR="002117BB" w:rsidRDefault="00000000" w:rsidP="004951E7">
            <w:pPr>
              <w:pStyle w:val="NormalWeb"/>
              <w:spacing w:before="0" w:beforeAutospacing="0" w:after="120" w:afterAutospacing="0"/>
              <w:ind w:right="58" w:firstLine="709"/>
              <w:jc w:val="both"/>
            </w:pPr>
            <w:hyperlink r:id="rId73" w:history="1">
              <w:r w:rsidR="004951E7">
                <w:rPr>
                  <w:rStyle w:val="Kpr"/>
                  <w:rFonts w:ascii="Times" w:hAnsi="Times" w:cs="Times"/>
                </w:rPr>
                <w:t>https://docs.google.com/forms/d/1cYSIHg5rjD2nwi_gJkfnYDC1Auzma2l3MK8M2IPTbDA/edit</w:t>
              </w:r>
            </w:hyperlink>
          </w:p>
        </w:tc>
      </w:tr>
      <w:tr w:rsidR="002117BB" w14:paraId="1CB5C975" w14:textId="77777777" w:rsidTr="00B518D8">
        <w:trPr>
          <w:trHeight w:val="330"/>
        </w:trPr>
        <w:tc>
          <w:tcPr>
            <w:tcW w:w="1134" w:type="dxa"/>
          </w:tcPr>
          <w:p w14:paraId="4D20786A" w14:textId="77777777" w:rsidR="002117BB" w:rsidRPr="00CC376A" w:rsidRDefault="002117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71B84D13" w14:textId="77777777" w:rsidR="002117BB" w:rsidRDefault="002117BB" w:rsidP="00B518D8">
            <w:pPr>
              <w:spacing w:before="5"/>
            </w:pPr>
            <w:r w:rsidRPr="00CC376A">
              <w:br w:type="column"/>
            </w:r>
          </w:p>
        </w:tc>
        <w:tc>
          <w:tcPr>
            <w:tcW w:w="8404" w:type="dxa"/>
          </w:tcPr>
          <w:p w14:paraId="4671D88C" w14:textId="77777777" w:rsidR="002117BB" w:rsidRPr="00CC376A" w:rsidRDefault="002117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188D5C70" w14:textId="77777777" w:rsidR="002117BB" w:rsidRDefault="002117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021FE58B" w14:textId="77777777" w:rsidR="002117BB" w:rsidRDefault="002117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09A83545" w14:textId="77777777" w:rsidR="002117BB" w:rsidRDefault="002117BB">
      <w:pPr>
        <w:spacing w:line="200" w:lineRule="exact"/>
      </w:pPr>
    </w:p>
    <w:p w14:paraId="5FE1884C" w14:textId="77777777" w:rsidR="00DE427C" w:rsidRDefault="00DE427C">
      <w:pPr>
        <w:spacing w:line="200" w:lineRule="exact"/>
      </w:pPr>
    </w:p>
    <w:p w14:paraId="57556347" w14:textId="77777777" w:rsidR="00193BE6" w:rsidRDefault="00193BE6" w:rsidP="00193BE6">
      <w:pPr>
        <w:spacing w:line="243" w:lineRule="auto"/>
        <w:ind w:left="1416"/>
      </w:pPr>
      <w:r>
        <w:rPr>
          <w:rFonts w:ascii="Times New Roman" w:eastAsia="Times New Roman" w:hAnsi="Times New Roman" w:cs="Times New Roman"/>
          <w:b/>
          <w:color w:val="000000"/>
        </w:rPr>
        <w:t>4-SÜREKLİ</w:t>
      </w:r>
      <w:r>
        <w:rPr>
          <w:rFonts w:ascii="Times New Roman" w:eastAsia="Times New Roman" w:hAnsi="Times New Roman" w:cs="Times New Roman"/>
          <w:b/>
          <w:spacing w:val="-6"/>
        </w:rPr>
        <w:t xml:space="preserve"> </w:t>
      </w:r>
      <w:r>
        <w:rPr>
          <w:rFonts w:ascii="Times New Roman" w:eastAsia="Times New Roman" w:hAnsi="Times New Roman" w:cs="Times New Roman"/>
          <w:b/>
          <w:color w:val="000000"/>
        </w:rPr>
        <w:t>İYİLEŞTİRME</w:t>
      </w:r>
    </w:p>
    <w:p w14:paraId="01CE7FBA" w14:textId="77777777" w:rsidR="00193BE6" w:rsidRDefault="00193BE6" w:rsidP="00193BE6">
      <w:pPr>
        <w:spacing w:before="20" w:line="259" w:lineRule="auto"/>
        <w:ind w:left="1416" w:right="1363"/>
      </w:pPr>
      <w:r>
        <w:rPr>
          <w:rFonts w:ascii="Times New Roman" w:eastAsia="Times New Roman" w:hAnsi="Times New Roman" w:cs="Times New Roman"/>
          <w:color w:val="000000"/>
        </w:rPr>
        <w:lastRenderedPageBreak/>
        <w:t>4.1-Kurulan</w:t>
      </w:r>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ölçme</w:t>
      </w:r>
      <w:proofErr w:type="spellEnd"/>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değerlendirme</w:t>
      </w:r>
      <w:proofErr w:type="spellEnd"/>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sistemlerinden</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elde</w:t>
      </w:r>
      <w:proofErr w:type="spellEnd"/>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edilen</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sonuçların</w:t>
      </w:r>
      <w:proofErr w:type="spellEnd"/>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programın</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sürekli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iyileştirilmesine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yönelik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kullanıldığına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ilişkin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kanıtlar</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sunulmalıdır</w:t>
      </w:r>
      <w:proofErr w:type="spellEnd"/>
      <w:r>
        <w:rPr>
          <w:rFonts w:ascii="Times New Roman" w:eastAsia="Times New Roman" w:hAnsi="Times New Roman" w:cs="Times New Roman"/>
          <w:color w:val="000000"/>
        </w:rPr>
        <w:t>.</w:t>
      </w:r>
    </w:p>
    <w:p w14:paraId="1A14E3E4" w14:textId="77777777" w:rsidR="0050355A" w:rsidRPr="00CC376A" w:rsidRDefault="0050355A">
      <w:pPr>
        <w:spacing w:line="200" w:lineRule="exact"/>
      </w:pPr>
    </w:p>
    <w:p w14:paraId="2E77650A" w14:textId="77777777" w:rsidR="0050355A" w:rsidRPr="00CC376A" w:rsidRDefault="0050355A">
      <w:pPr>
        <w:spacing w:line="200" w:lineRule="exact"/>
      </w:pPr>
    </w:p>
    <w:tbl>
      <w:tblPr>
        <w:tblStyle w:val="TabloKlavuzu"/>
        <w:tblW w:w="9538" w:type="dxa"/>
        <w:tblInd w:w="1413" w:type="dxa"/>
        <w:tblLook w:val="04A0" w:firstRow="1" w:lastRow="0" w:firstColumn="1" w:lastColumn="0" w:noHBand="0" w:noVBand="1"/>
      </w:tblPr>
      <w:tblGrid>
        <w:gridCol w:w="1213"/>
        <w:gridCol w:w="9118"/>
      </w:tblGrid>
      <w:tr w:rsidR="002117BB" w14:paraId="2D5CB454" w14:textId="77777777" w:rsidTr="00B518D8">
        <w:trPr>
          <w:trHeight w:val="330"/>
        </w:trPr>
        <w:tc>
          <w:tcPr>
            <w:tcW w:w="9538" w:type="dxa"/>
            <w:gridSpan w:val="2"/>
          </w:tcPr>
          <w:p w14:paraId="5C2A6E7F" w14:textId="77777777" w:rsidR="0092217F" w:rsidRDefault="000B07B9" w:rsidP="0092217F">
            <w:pPr>
              <w:pStyle w:val="NormalWeb"/>
              <w:spacing w:before="0" w:beforeAutospacing="0" w:after="120" w:afterAutospacing="0"/>
              <w:ind w:right="58" w:firstLine="709"/>
              <w:jc w:val="both"/>
              <w:rPr>
                <w:rFonts w:ascii="Calibri" w:hAnsi="Calibri" w:cs="Calibri"/>
                <w:color w:val="000000"/>
                <w:sz w:val="22"/>
                <w:szCs w:val="22"/>
              </w:rPr>
            </w:pPr>
            <w:proofErr w:type="spellStart"/>
            <w:r>
              <w:rPr>
                <w:rFonts w:ascii="Calibri" w:hAnsi="Calibri" w:cs="Calibri"/>
                <w:color w:val="000000"/>
                <w:sz w:val="22"/>
                <w:szCs w:val="22"/>
              </w:rPr>
              <w:t>Bölümde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her </w:t>
            </w:r>
            <w:proofErr w:type="spellStart"/>
            <w:r>
              <w:rPr>
                <w:rFonts w:ascii="Calibri" w:hAnsi="Calibri" w:cs="Calibri"/>
                <w:color w:val="000000"/>
                <w:sz w:val="22"/>
                <w:szCs w:val="22"/>
              </w:rPr>
              <w:t>dönemin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sonunda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başında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yılda</w:t>
            </w:r>
            <w:proofErr w:type="spellEnd"/>
            <w:r>
              <w:rPr>
                <w:rFonts w:ascii="Calibri" w:hAnsi="Calibri" w:cs="Calibri"/>
                <w:color w:val="000000"/>
                <w:sz w:val="22"/>
                <w:szCs w:val="22"/>
              </w:rPr>
              <w:t xml:space="preserve"> 4 </w:t>
            </w:r>
            <w:proofErr w:type="spellStart"/>
            <w:r>
              <w:rPr>
                <w:rFonts w:ascii="Calibri" w:hAnsi="Calibri" w:cs="Calibri"/>
                <w:color w:val="000000"/>
                <w:sz w:val="22"/>
                <w:szCs w:val="22"/>
              </w:rPr>
              <w:t>kez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yapılan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toplantılarda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varsa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ortaya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çıkan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sorunlar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tartışılmakta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söz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konusu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sorunlara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ortak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çözümler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üretilmekte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programın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iyileştirilmesine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yönelik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çalışmalar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yapılmaktadır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Pandemi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döneminde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ortaya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çıkan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olağanüstü</w:t>
            </w:r>
            <w:proofErr w:type="spellEnd"/>
            <w:r>
              <w:rPr>
                <w:rFonts w:ascii="Calibri" w:hAnsi="Calibri" w:cs="Calibri"/>
                <w:color w:val="000000"/>
                <w:sz w:val="22"/>
                <w:szCs w:val="22"/>
              </w:rPr>
              <w:t xml:space="preserve"> durum </w:t>
            </w:r>
            <w:proofErr w:type="spellStart"/>
            <w:r>
              <w:rPr>
                <w:rFonts w:ascii="Calibri" w:hAnsi="Calibri" w:cs="Calibri"/>
                <w:color w:val="000000"/>
                <w:sz w:val="22"/>
                <w:szCs w:val="22"/>
              </w:rPr>
              <w:t>nedeniyle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toplantılar</w:t>
            </w:r>
            <w:proofErr w:type="spellEnd"/>
            <w:r>
              <w:rPr>
                <w:rFonts w:ascii="Calibri" w:hAnsi="Calibri" w:cs="Calibri"/>
                <w:color w:val="000000"/>
                <w:sz w:val="22"/>
                <w:szCs w:val="22"/>
              </w:rPr>
              <w:t xml:space="preserve"> Microsoft Teams </w:t>
            </w:r>
            <w:proofErr w:type="spellStart"/>
            <w:r>
              <w:rPr>
                <w:rFonts w:ascii="Calibri" w:hAnsi="Calibri" w:cs="Calibri"/>
                <w:color w:val="000000"/>
                <w:sz w:val="22"/>
                <w:szCs w:val="22"/>
              </w:rPr>
              <w:t>üzerinden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yapılmış</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toplantı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sayıları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artırılmıştır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Pandemi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döneminde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yani</w:t>
            </w:r>
            <w:proofErr w:type="spellEnd"/>
            <w:r>
              <w:rPr>
                <w:rFonts w:ascii="Calibri" w:hAnsi="Calibri" w:cs="Calibri"/>
                <w:color w:val="000000"/>
                <w:sz w:val="22"/>
                <w:szCs w:val="22"/>
              </w:rPr>
              <w:t xml:space="preserve"> 2019/2020 Bahar </w:t>
            </w:r>
            <w:proofErr w:type="spellStart"/>
            <w:r>
              <w:rPr>
                <w:rFonts w:ascii="Calibri" w:hAnsi="Calibri" w:cs="Calibri"/>
                <w:color w:val="000000"/>
                <w:sz w:val="22"/>
                <w:szCs w:val="22"/>
              </w:rPr>
              <w:t>döneminde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anabilim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dalının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üyelerinin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katılımıyla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akademik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kurul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toplantılarının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dışında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toplam</w:t>
            </w:r>
            <w:proofErr w:type="spellEnd"/>
            <w:r>
              <w:rPr>
                <w:rFonts w:ascii="Calibri" w:hAnsi="Calibri" w:cs="Calibri"/>
                <w:color w:val="000000"/>
                <w:sz w:val="22"/>
                <w:szCs w:val="22"/>
              </w:rPr>
              <w:t xml:space="preserve"> 5 </w:t>
            </w:r>
            <w:proofErr w:type="spellStart"/>
            <w:r>
              <w:rPr>
                <w:rFonts w:ascii="Calibri" w:hAnsi="Calibri" w:cs="Calibri"/>
                <w:color w:val="000000"/>
                <w:sz w:val="22"/>
                <w:szCs w:val="22"/>
              </w:rPr>
              <w:t>kez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yine</w:t>
            </w:r>
            <w:proofErr w:type="spellEnd"/>
            <w:r>
              <w:rPr>
                <w:rFonts w:ascii="Calibri" w:hAnsi="Calibri" w:cs="Calibri"/>
                <w:color w:val="000000"/>
                <w:sz w:val="22"/>
                <w:szCs w:val="22"/>
              </w:rPr>
              <w:t xml:space="preserve"> Microsoft Teams </w:t>
            </w:r>
            <w:proofErr w:type="spellStart"/>
            <w:r>
              <w:rPr>
                <w:rFonts w:ascii="Calibri" w:hAnsi="Calibri" w:cs="Calibri"/>
                <w:color w:val="000000"/>
                <w:sz w:val="22"/>
                <w:szCs w:val="22"/>
              </w:rPr>
              <w:t>üzerinden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toplantı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gerçekleştirilmiş</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pandeminin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seyri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ile</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ilgili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güncellemeler</w:t>
            </w:r>
            <w:proofErr w:type="spellEnd"/>
            <w:proofErr w:type="gramEnd"/>
            <w:r>
              <w:rPr>
                <w:rFonts w:ascii="Calibri" w:hAnsi="Calibri" w:cs="Calibri"/>
                <w:color w:val="000000"/>
                <w:sz w:val="22"/>
                <w:szCs w:val="22"/>
              </w:rPr>
              <w:t xml:space="preserve">, YÖK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devletin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ilgili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organlarından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gelen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duyuru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alınan</w:t>
            </w:r>
            <w:proofErr w:type="spellEnd"/>
            <w:r>
              <w:rPr>
                <w:rFonts w:ascii="Calibri" w:hAnsi="Calibri" w:cs="Calibri"/>
                <w:color w:val="000000"/>
                <w:sz w:val="22"/>
                <w:szCs w:val="22"/>
              </w:rPr>
              <w:t xml:space="preserve"> son </w:t>
            </w:r>
            <w:proofErr w:type="spellStart"/>
            <w:r>
              <w:rPr>
                <w:rFonts w:ascii="Calibri" w:hAnsi="Calibri" w:cs="Calibri"/>
                <w:color w:val="000000"/>
                <w:sz w:val="22"/>
                <w:szCs w:val="22"/>
              </w:rPr>
              <w:t>kararlar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sonraki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eğitim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döneminde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yapılacaklar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tartışılmıştır</w:t>
            </w:r>
            <w:proofErr w:type="spellEnd"/>
            <w:r>
              <w:rPr>
                <w:rFonts w:ascii="Calibri" w:hAnsi="Calibri" w:cs="Calibri"/>
                <w:color w:val="000000"/>
                <w:sz w:val="22"/>
                <w:szCs w:val="22"/>
              </w:rPr>
              <w:t>.</w:t>
            </w:r>
          </w:p>
          <w:p w14:paraId="65702AFE" w14:textId="77777777" w:rsidR="000B07B9" w:rsidRPr="000B07B9" w:rsidRDefault="000B07B9" w:rsidP="000B07B9">
            <w:pPr>
              <w:spacing w:after="200"/>
              <w:rPr>
                <w:rFonts w:ascii="Times New Roman" w:eastAsia="Times New Roman" w:hAnsi="Times New Roman" w:cs="Times New Roman"/>
                <w:lang w:val="en-GB" w:eastAsia="en-GB"/>
              </w:rPr>
            </w:pPr>
            <w:r w:rsidRPr="000B07B9">
              <w:rPr>
                <w:rFonts w:ascii="Calibri" w:eastAsia="Times New Roman" w:hAnsi="Calibri" w:cs="Calibri"/>
                <w:color w:val="000000"/>
                <w:sz w:val="22"/>
                <w:szCs w:val="22"/>
                <w:lang w:val="en-GB" w:eastAsia="en-GB"/>
              </w:rPr>
              <w:t xml:space="preserve">4.1 </w:t>
            </w:r>
            <w:proofErr w:type="spellStart"/>
            <w:r w:rsidRPr="000B07B9">
              <w:rPr>
                <w:rFonts w:ascii="Calibri" w:eastAsia="Times New Roman" w:hAnsi="Calibri" w:cs="Calibri"/>
                <w:color w:val="000000"/>
                <w:sz w:val="22"/>
                <w:szCs w:val="22"/>
                <w:lang w:val="en-GB" w:eastAsia="en-GB"/>
              </w:rPr>
              <w:t>Öğrenci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Memnuniyet</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Anketi</w:t>
            </w:r>
            <w:proofErr w:type="spellEnd"/>
          </w:p>
          <w:p w14:paraId="1B2E381B" w14:textId="77777777" w:rsidR="000B07B9" w:rsidRPr="000B07B9" w:rsidRDefault="000B07B9" w:rsidP="000B07B9">
            <w:pPr>
              <w:spacing w:after="200"/>
              <w:jc w:val="both"/>
              <w:rPr>
                <w:rFonts w:ascii="Times New Roman" w:eastAsia="Times New Roman" w:hAnsi="Times New Roman" w:cs="Times New Roman"/>
                <w:lang w:val="en-GB" w:eastAsia="en-GB"/>
              </w:rPr>
            </w:pPr>
            <w:proofErr w:type="spellStart"/>
            <w:r w:rsidRPr="000B07B9">
              <w:rPr>
                <w:rFonts w:ascii="Calibri" w:eastAsia="Times New Roman" w:hAnsi="Calibri" w:cs="Calibri"/>
                <w:color w:val="000000"/>
                <w:sz w:val="22"/>
                <w:szCs w:val="22"/>
                <w:lang w:val="en-GB" w:eastAsia="en-GB"/>
              </w:rPr>
              <w:t>Öğrenciler</w:t>
            </w:r>
            <w:proofErr w:type="spellEnd"/>
            <w:r w:rsidRPr="000B07B9">
              <w:rPr>
                <w:rFonts w:ascii="Calibri" w:eastAsia="Times New Roman" w:hAnsi="Calibri" w:cs="Calibri"/>
                <w:color w:val="000000"/>
                <w:sz w:val="22"/>
                <w:szCs w:val="22"/>
                <w:lang w:val="en-GB" w:eastAsia="en-GB"/>
              </w:rPr>
              <w:t xml:space="preserve">, her </w:t>
            </w:r>
            <w:proofErr w:type="spellStart"/>
            <w:r w:rsidRPr="000B07B9">
              <w:rPr>
                <w:rFonts w:ascii="Calibri" w:eastAsia="Times New Roman" w:hAnsi="Calibri" w:cs="Calibri"/>
                <w:color w:val="000000"/>
                <w:sz w:val="22"/>
                <w:szCs w:val="22"/>
                <w:lang w:val="en-GB" w:eastAsia="en-GB"/>
              </w:rPr>
              <w:t>yarıyıl</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sonunda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aldığı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dersi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dersi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veren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öğretim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elemanına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yönelik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görüşlerini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belirtmeleri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için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değerlendirme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anketi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doldurmaktadır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Öğrencilerin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bu</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yöntemle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düşüncelerini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belirtmeleri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öğretim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elemanlarının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kendi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öğretim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yöntemlerini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geliştirmelerine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yardımcı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olmakta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alınacak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kararlarda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yol</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gösterici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olmaktadır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Öğrencinin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ayrıca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kendi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görüşünü</w:t>
            </w:r>
            <w:proofErr w:type="spellEnd"/>
            <w:r w:rsidRPr="000B07B9">
              <w:rPr>
                <w:rFonts w:ascii="Calibri" w:eastAsia="Times New Roman" w:hAnsi="Calibri" w:cs="Calibri"/>
                <w:color w:val="000000"/>
                <w:sz w:val="22"/>
                <w:szCs w:val="22"/>
                <w:lang w:val="en-GB" w:eastAsia="en-GB"/>
              </w:rPr>
              <w:t xml:space="preserve"> de </w:t>
            </w:r>
            <w:proofErr w:type="spellStart"/>
            <w:r w:rsidRPr="000B07B9">
              <w:rPr>
                <w:rFonts w:ascii="Calibri" w:eastAsia="Times New Roman" w:hAnsi="Calibri" w:cs="Calibri"/>
                <w:color w:val="000000"/>
                <w:sz w:val="22"/>
                <w:szCs w:val="22"/>
                <w:lang w:val="en-GB" w:eastAsia="en-GB"/>
              </w:rPr>
              <w:t>yazacağı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bölüm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ankette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yer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almaktadır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Öğretim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elemanı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dersiyle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ilgili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yapılan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değerlendirmeleri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görmekte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fakat</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bu</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değerlendirmenin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kimin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tarafından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yapıldığı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anonim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kalmaktadır</w:t>
            </w:r>
            <w:proofErr w:type="spellEnd"/>
            <w:r w:rsidRPr="000B07B9">
              <w:rPr>
                <w:rFonts w:ascii="Calibri" w:eastAsia="Times New Roman" w:hAnsi="Calibri" w:cs="Calibri"/>
                <w:color w:val="000000"/>
                <w:sz w:val="22"/>
                <w:szCs w:val="22"/>
                <w:lang w:val="en-GB" w:eastAsia="en-GB"/>
              </w:rPr>
              <w:t xml:space="preserve">. Bu da </w:t>
            </w:r>
            <w:proofErr w:type="spellStart"/>
            <w:r w:rsidRPr="000B07B9">
              <w:rPr>
                <w:rFonts w:ascii="Calibri" w:eastAsia="Times New Roman" w:hAnsi="Calibri" w:cs="Calibri"/>
                <w:color w:val="000000"/>
                <w:sz w:val="22"/>
                <w:szCs w:val="22"/>
                <w:lang w:val="en-GB" w:eastAsia="en-GB"/>
              </w:rPr>
              <w:t>öğrencinin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dersi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öğretim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elemanını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daha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objektif</w:t>
            </w:r>
            <w:proofErr w:type="spellEnd"/>
            <w:r w:rsidRPr="000B07B9">
              <w:rPr>
                <w:rFonts w:ascii="Calibri" w:eastAsia="Times New Roman" w:hAnsi="Calibri" w:cs="Calibri"/>
                <w:color w:val="000000"/>
                <w:sz w:val="22"/>
                <w:szCs w:val="22"/>
                <w:lang w:val="en-GB" w:eastAsia="en-GB"/>
              </w:rPr>
              <w:t> </w:t>
            </w:r>
            <w:proofErr w:type="spellStart"/>
            <w:r w:rsidRPr="000B07B9">
              <w:rPr>
                <w:rFonts w:ascii="Calibri" w:eastAsia="Times New Roman" w:hAnsi="Calibri" w:cs="Calibri"/>
                <w:color w:val="000000"/>
                <w:sz w:val="22"/>
                <w:szCs w:val="22"/>
                <w:lang w:val="en-GB" w:eastAsia="en-GB"/>
              </w:rPr>
              <w:t>değerlendirmesini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sağlamaktadır</w:t>
            </w:r>
            <w:proofErr w:type="spellEnd"/>
            <w:r w:rsidRPr="000B07B9">
              <w:rPr>
                <w:rFonts w:ascii="Calibri" w:eastAsia="Times New Roman" w:hAnsi="Calibri" w:cs="Calibri"/>
                <w:color w:val="000000"/>
                <w:sz w:val="22"/>
                <w:szCs w:val="22"/>
                <w:lang w:val="en-GB" w:eastAsia="en-GB"/>
              </w:rPr>
              <w:t xml:space="preserve">.  Bu </w:t>
            </w:r>
            <w:proofErr w:type="spellStart"/>
            <w:r w:rsidRPr="000B07B9">
              <w:rPr>
                <w:rFonts w:ascii="Calibri" w:eastAsia="Times New Roman" w:hAnsi="Calibri" w:cs="Calibri"/>
                <w:color w:val="000000"/>
                <w:sz w:val="22"/>
                <w:szCs w:val="22"/>
                <w:lang w:val="en-GB" w:eastAsia="en-GB"/>
              </w:rPr>
              <w:t>uygulamanın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amacı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öğretim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elemanlarının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ders</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vermedeki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başarılarının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artırılmasına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eksikliklerinin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giderilmesine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yöneliktir</w:t>
            </w:r>
            <w:proofErr w:type="spellEnd"/>
            <w:r w:rsidRPr="000B07B9">
              <w:rPr>
                <w:rFonts w:ascii="Calibri" w:eastAsia="Times New Roman" w:hAnsi="Calibri" w:cs="Calibri"/>
                <w:color w:val="000000"/>
                <w:sz w:val="22"/>
                <w:szCs w:val="22"/>
                <w:lang w:val="en-GB" w:eastAsia="en-GB"/>
              </w:rPr>
              <w:t>.</w:t>
            </w:r>
          </w:p>
          <w:p w14:paraId="572B1184" w14:textId="77777777" w:rsidR="000B07B9" w:rsidRPr="000B07B9" w:rsidRDefault="000B07B9" w:rsidP="000B07B9">
            <w:pPr>
              <w:spacing w:after="200"/>
              <w:jc w:val="both"/>
              <w:rPr>
                <w:rFonts w:ascii="Times New Roman" w:eastAsia="Times New Roman" w:hAnsi="Times New Roman" w:cs="Times New Roman"/>
                <w:lang w:val="en-GB" w:eastAsia="en-GB"/>
              </w:rPr>
            </w:pPr>
            <w:r w:rsidRPr="000B07B9">
              <w:rPr>
                <w:rFonts w:ascii="Calibri" w:eastAsia="Times New Roman" w:hAnsi="Calibri" w:cs="Calibri"/>
                <w:color w:val="000000"/>
                <w:sz w:val="22"/>
                <w:szCs w:val="22"/>
                <w:lang w:val="en-GB" w:eastAsia="en-GB"/>
              </w:rPr>
              <w:t xml:space="preserve">Her </w:t>
            </w:r>
            <w:proofErr w:type="spellStart"/>
            <w:r w:rsidRPr="000B07B9">
              <w:rPr>
                <w:rFonts w:ascii="Calibri" w:eastAsia="Times New Roman" w:hAnsi="Calibri" w:cs="Calibri"/>
                <w:color w:val="000000"/>
                <w:sz w:val="22"/>
                <w:szCs w:val="22"/>
                <w:lang w:val="en-GB" w:eastAsia="en-GB"/>
              </w:rPr>
              <w:t>yıl</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uygulanan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ankete</w:t>
            </w:r>
            <w:proofErr w:type="spellEnd"/>
            <w:r w:rsidRPr="000B07B9">
              <w:rPr>
                <w:rFonts w:ascii="Calibri" w:eastAsia="Times New Roman" w:hAnsi="Calibri" w:cs="Calibri"/>
                <w:color w:val="000000"/>
                <w:sz w:val="22"/>
                <w:szCs w:val="22"/>
                <w:lang w:val="en-GB" w:eastAsia="en-GB"/>
              </w:rPr>
              <w:t xml:space="preserve"> ne </w:t>
            </w:r>
            <w:proofErr w:type="spellStart"/>
            <w:r w:rsidRPr="000B07B9">
              <w:rPr>
                <w:rFonts w:ascii="Calibri" w:eastAsia="Times New Roman" w:hAnsi="Calibri" w:cs="Calibri"/>
                <w:color w:val="000000"/>
                <w:sz w:val="22"/>
                <w:szCs w:val="22"/>
                <w:lang w:val="en-GB" w:eastAsia="en-GB"/>
              </w:rPr>
              <w:t>yazık</w:t>
            </w:r>
            <w:proofErr w:type="spellEnd"/>
            <w:r w:rsidRPr="000B07B9">
              <w:rPr>
                <w:rFonts w:ascii="Calibri" w:eastAsia="Times New Roman" w:hAnsi="Calibri" w:cs="Calibri"/>
                <w:color w:val="000000"/>
                <w:sz w:val="22"/>
                <w:szCs w:val="22"/>
                <w:lang w:val="en-GB" w:eastAsia="en-GB"/>
              </w:rPr>
              <w:t xml:space="preserve"> ki </w:t>
            </w:r>
            <w:proofErr w:type="spellStart"/>
            <w:r w:rsidRPr="000B07B9">
              <w:rPr>
                <w:rFonts w:ascii="Calibri" w:eastAsia="Times New Roman" w:hAnsi="Calibri" w:cs="Calibri"/>
                <w:color w:val="000000"/>
                <w:sz w:val="22"/>
                <w:szCs w:val="22"/>
                <w:lang w:val="en-GB" w:eastAsia="en-GB"/>
              </w:rPr>
              <w:t>beklenen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sayıda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öğrenci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katılmamaktadır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Öğrencinin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katılımının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artırılması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yönünde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bölüm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olarak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bu</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dönem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alınan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karar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doğrultusunda</w:t>
            </w:r>
            <w:proofErr w:type="spellEnd"/>
            <w:r w:rsidRPr="000B07B9">
              <w:rPr>
                <w:rFonts w:ascii="Calibri" w:eastAsia="Times New Roman" w:hAnsi="Calibri" w:cs="Calibri"/>
                <w:color w:val="000000"/>
                <w:sz w:val="22"/>
                <w:szCs w:val="22"/>
                <w:lang w:val="en-GB" w:eastAsia="en-GB"/>
              </w:rPr>
              <w:t xml:space="preserve">, her </w:t>
            </w:r>
            <w:proofErr w:type="spellStart"/>
            <w:r w:rsidRPr="000B07B9">
              <w:rPr>
                <w:rFonts w:ascii="Calibri" w:eastAsia="Times New Roman" w:hAnsi="Calibri" w:cs="Calibri"/>
                <w:color w:val="000000"/>
                <w:sz w:val="22"/>
                <w:szCs w:val="22"/>
                <w:lang w:val="en-GB" w:eastAsia="en-GB"/>
              </w:rPr>
              <w:t>dönemin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başında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öğrencilere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hatırlatma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yapılması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katılım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için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teşvik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edilmeleri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planlanmaktadır</w:t>
            </w:r>
            <w:proofErr w:type="spellEnd"/>
            <w:r w:rsidRPr="000B07B9">
              <w:rPr>
                <w:rFonts w:ascii="Calibri" w:eastAsia="Times New Roman" w:hAnsi="Calibri" w:cs="Calibri"/>
                <w:color w:val="000000"/>
                <w:sz w:val="22"/>
                <w:szCs w:val="22"/>
                <w:lang w:val="en-GB" w:eastAsia="en-GB"/>
              </w:rPr>
              <w:t>.</w:t>
            </w:r>
          </w:p>
          <w:p w14:paraId="2A4BC727" w14:textId="77777777" w:rsidR="000B07B9" w:rsidRPr="000B07B9" w:rsidRDefault="000B07B9" w:rsidP="000B07B9">
            <w:pPr>
              <w:rPr>
                <w:rFonts w:ascii="Times New Roman" w:eastAsia="Times New Roman" w:hAnsi="Times New Roman" w:cs="Times New Roman"/>
                <w:lang w:val="en-GB" w:eastAsia="en-GB"/>
              </w:rPr>
            </w:pPr>
          </w:p>
          <w:p w14:paraId="3823E09C" w14:textId="77777777" w:rsidR="000B07B9" w:rsidRPr="000B07B9" w:rsidRDefault="000B07B9" w:rsidP="000B07B9">
            <w:pPr>
              <w:spacing w:after="200"/>
              <w:rPr>
                <w:rFonts w:ascii="Times New Roman" w:eastAsia="Times New Roman" w:hAnsi="Times New Roman" w:cs="Times New Roman"/>
                <w:lang w:val="en-GB" w:eastAsia="en-GB"/>
              </w:rPr>
            </w:pPr>
            <w:proofErr w:type="spellStart"/>
            <w:r w:rsidRPr="000B07B9">
              <w:rPr>
                <w:rFonts w:ascii="Calibri" w:eastAsia="Times New Roman" w:hAnsi="Calibri" w:cs="Calibri"/>
                <w:color w:val="000000"/>
                <w:sz w:val="22"/>
                <w:szCs w:val="22"/>
                <w:lang w:val="en-GB" w:eastAsia="en-GB"/>
              </w:rPr>
              <w:t>Kanıt</w:t>
            </w:r>
            <w:proofErr w:type="spellEnd"/>
            <w:r w:rsidRPr="000B07B9">
              <w:rPr>
                <w:rFonts w:ascii="Calibri" w:eastAsia="Times New Roman" w:hAnsi="Calibri" w:cs="Calibri"/>
                <w:color w:val="000000"/>
                <w:sz w:val="22"/>
                <w:szCs w:val="22"/>
                <w:lang w:val="en-GB" w:eastAsia="en-GB"/>
              </w:rPr>
              <w:t xml:space="preserve"> 4.1 (b1) ÖĞRENCİ MEMNUNİYET ANKETINİN YAPILDIĞINA DAİR ÖRNEK ÇIKTI</w:t>
            </w:r>
          </w:p>
          <w:p w14:paraId="536C9869" w14:textId="77777777" w:rsidR="000B07B9" w:rsidRPr="000B07B9" w:rsidRDefault="000B07B9" w:rsidP="000B07B9">
            <w:pPr>
              <w:spacing w:after="200"/>
              <w:rPr>
                <w:rFonts w:ascii="Times New Roman" w:eastAsia="Times New Roman" w:hAnsi="Times New Roman" w:cs="Times New Roman"/>
                <w:lang w:val="en-GB" w:eastAsia="en-GB"/>
              </w:rPr>
            </w:pPr>
            <w:proofErr w:type="spellStart"/>
            <w:r w:rsidRPr="000B07B9">
              <w:rPr>
                <w:rFonts w:ascii="Calibri" w:eastAsia="Times New Roman" w:hAnsi="Calibri" w:cs="Calibri"/>
                <w:color w:val="000000"/>
                <w:sz w:val="22"/>
                <w:szCs w:val="22"/>
                <w:lang w:val="en-GB" w:eastAsia="en-GB"/>
              </w:rPr>
              <w:t>Kanıt</w:t>
            </w:r>
            <w:proofErr w:type="spellEnd"/>
            <w:r w:rsidRPr="000B07B9">
              <w:rPr>
                <w:rFonts w:ascii="Calibri" w:eastAsia="Times New Roman" w:hAnsi="Calibri" w:cs="Calibri"/>
                <w:color w:val="000000"/>
                <w:sz w:val="22"/>
                <w:szCs w:val="22"/>
                <w:lang w:val="en-GB" w:eastAsia="en-GB"/>
              </w:rPr>
              <w:t xml:space="preserve"> 4.1 (c) </w:t>
            </w:r>
            <w:proofErr w:type="spellStart"/>
            <w:r w:rsidRPr="000B07B9">
              <w:rPr>
                <w:rFonts w:ascii="Calibri" w:eastAsia="Times New Roman" w:hAnsi="Calibri" w:cs="Calibri"/>
                <w:color w:val="000000"/>
                <w:sz w:val="22"/>
                <w:szCs w:val="22"/>
                <w:lang w:val="en-GB" w:eastAsia="en-GB"/>
              </w:rPr>
              <w:t>Öğretim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elemanının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öğrenciyi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değerlendirmesi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verilen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dönütlerden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örnekler</w:t>
            </w:r>
            <w:proofErr w:type="spellEnd"/>
          </w:p>
          <w:p w14:paraId="081FE8E3" w14:textId="77777777" w:rsidR="000B07B9" w:rsidRPr="000B07B9" w:rsidRDefault="000B07B9" w:rsidP="000B07B9">
            <w:pPr>
              <w:spacing w:after="200"/>
              <w:jc w:val="both"/>
              <w:rPr>
                <w:rFonts w:ascii="Times New Roman" w:eastAsia="Times New Roman" w:hAnsi="Times New Roman" w:cs="Times New Roman"/>
                <w:lang w:val="es-ES" w:eastAsia="en-GB"/>
              </w:rPr>
            </w:pPr>
            <w:r w:rsidRPr="000B07B9">
              <w:rPr>
                <w:rFonts w:ascii="Calibri" w:eastAsia="Times New Roman" w:hAnsi="Calibri" w:cs="Calibri"/>
                <w:color w:val="000000"/>
                <w:sz w:val="22"/>
                <w:szCs w:val="22"/>
                <w:lang w:val="es-ES" w:eastAsia="en-GB"/>
              </w:rPr>
              <w:t>Dönüt verme öğretim kalitesini belirleyen değişkenlerden biridir. Bu bağlamda, bölüm öğretim elemanlarının öğrenci değerlendirmeleri, öğrenciye ayrıntılı dönüt şeklinde olup, öğrencinin kendi kişisel gelişimini ve dersle ilgili performansını görmesi açısından yararlı olmaktadır. Bu konuda her öğretim elemanı farklı uygulamalar yaparak verilen dönütlerin öğretimsel davranışa yönelik olması yönünde caba harcamaktadır. </w:t>
            </w:r>
          </w:p>
          <w:p w14:paraId="4B35FFCA" w14:textId="77777777" w:rsidR="000B07B9" w:rsidRPr="000B07B9" w:rsidRDefault="000B07B9" w:rsidP="000B07B9">
            <w:pPr>
              <w:spacing w:after="200"/>
              <w:rPr>
                <w:rFonts w:ascii="Times New Roman" w:eastAsia="Times New Roman" w:hAnsi="Times New Roman" w:cs="Times New Roman"/>
                <w:lang w:val="es-ES" w:eastAsia="en-GB"/>
              </w:rPr>
            </w:pPr>
            <w:r w:rsidRPr="000B07B9">
              <w:rPr>
                <w:rFonts w:ascii="Calibri" w:eastAsia="Times New Roman" w:hAnsi="Calibri" w:cs="Calibri"/>
                <w:color w:val="000000"/>
                <w:sz w:val="22"/>
                <w:szCs w:val="22"/>
                <w:lang w:val="es-ES" w:eastAsia="en-GB"/>
              </w:rPr>
              <w:t>Kanıt 4.1 (c) Öğretim elemanının öğrenciyi değerlendirmesi</w:t>
            </w:r>
          </w:p>
          <w:p w14:paraId="71A2D27B" w14:textId="77777777" w:rsidR="000B07B9" w:rsidRPr="000B07B9" w:rsidRDefault="000B07B9" w:rsidP="000B07B9">
            <w:pPr>
              <w:spacing w:after="240"/>
              <w:rPr>
                <w:rFonts w:ascii="Times New Roman" w:eastAsia="Times New Roman" w:hAnsi="Times New Roman" w:cs="Times New Roman"/>
                <w:lang w:val="es-ES" w:eastAsia="en-GB"/>
              </w:rPr>
            </w:pPr>
          </w:p>
          <w:p w14:paraId="0E719A52" w14:textId="77777777" w:rsidR="000B07B9" w:rsidRPr="000B07B9" w:rsidRDefault="000B07B9" w:rsidP="000B07B9">
            <w:pPr>
              <w:spacing w:after="200"/>
              <w:rPr>
                <w:rFonts w:ascii="Times New Roman" w:eastAsia="Times New Roman" w:hAnsi="Times New Roman" w:cs="Times New Roman"/>
                <w:lang w:val="es-ES" w:eastAsia="en-GB"/>
              </w:rPr>
            </w:pPr>
            <w:r w:rsidRPr="000B07B9">
              <w:rPr>
                <w:rFonts w:ascii="Calibri" w:eastAsia="Times New Roman" w:hAnsi="Calibri" w:cs="Calibri"/>
                <w:color w:val="000000"/>
                <w:sz w:val="22"/>
                <w:szCs w:val="22"/>
                <w:lang w:val="es-ES" w:eastAsia="en-GB"/>
              </w:rPr>
              <w:t>Kanıt 4.1 (d) Öğrenci Yaşam, Kariyer ve Mezun İlişkileri Koordinatörlüğü</w:t>
            </w:r>
          </w:p>
          <w:p w14:paraId="3739E2FA" w14:textId="77777777" w:rsidR="000B07B9" w:rsidRPr="000B07B9" w:rsidRDefault="000B07B9" w:rsidP="000B07B9">
            <w:pPr>
              <w:spacing w:after="200"/>
              <w:jc w:val="both"/>
              <w:rPr>
                <w:rFonts w:ascii="Times New Roman" w:eastAsia="Times New Roman" w:hAnsi="Times New Roman" w:cs="Times New Roman"/>
                <w:lang w:val="es-ES" w:eastAsia="en-GB"/>
              </w:rPr>
            </w:pPr>
            <w:r w:rsidRPr="000B07B9">
              <w:rPr>
                <w:rFonts w:ascii="Calibri" w:eastAsia="Times New Roman" w:hAnsi="Calibri" w:cs="Calibri"/>
                <w:color w:val="000000"/>
                <w:sz w:val="22"/>
                <w:szCs w:val="22"/>
                <w:lang w:val="es-ES" w:eastAsia="en-GB"/>
              </w:rPr>
              <w:t>Mezun öğrencilerin buluşması, dayanışması ve ortak projeler geliştirmesi bağlamında ve yeni kariyer fırsatlarından yararlanabilmeleri için üniversite Senatosu’nun 24.05.2017 tarihli ve 06 sayılı kararıyla üniversite bünyesinde Öğrenci Yaşam, Kariyer ve Mezun İlişkileri Koordinatörlüğü kurulmuştur. Mezunlarımız bu portala üye olarak birbiriyle tanışıp, iletişim kurmaktadır.  Mezun öğrencilerin eğitim hayatlarına ve bireysel gelişimlerine katkı sağlamak amacıyla akademik ve idari birimler işbirliği içinde çalışmalar yapmaktadır. Öğrencilerin buraya kolaylıkla erişiminin sağlanması amacıyla ÜBYS (Üniversite Bilgi Yönetim Sistemi) içinde bir mezun öğrenci portalı bulunmaktadır.</w:t>
            </w:r>
          </w:p>
          <w:p w14:paraId="42C56A96" w14:textId="77777777" w:rsidR="000B07B9" w:rsidRPr="000B07B9" w:rsidRDefault="000B07B9" w:rsidP="000B07B9">
            <w:pPr>
              <w:spacing w:after="200"/>
              <w:rPr>
                <w:rFonts w:ascii="Times New Roman" w:eastAsia="Times New Roman" w:hAnsi="Times New Roman" w:cs="Times New Roman"/>
                <w:lang w:val="es-ES" w:eastAsia="en-GB"/>
              </w:rPr>
            </w:pPr>
            <w:r w:rsidRPr="000B07B9">
              <w:rPr>
                <w:rFonts w:ascii="Calibri" w:eastAsia="Times New Roman" w:hAnsi="Calibri" w:cs="Calibri"/>
                <w:color w:val="000000"/>
                <w:sz w:val="22"/>
                <w:szCs w:val="22"/>
                <w:lang w:val="es-ES" w:eastAsia="en-GB"/>
              </w:rPr>
              <w:t>Kanıt 4.1 (e) Öğrenci Yaşam, Kariyer ve Mezun İlişkileri Koordinatörlüğü</w:t>
            </w:r>
          </w:p>
          <w:p w14:paraId="2A96C733" w14:textId="77777777" w:rsidR="000B07B9" w:rsidRPr="000B07B9" w:rsidRDefault="000B07B9" w:rsidP="000B07B9">
            <w:pPr>
              <w:spacing w:after="200"/>
              <w:rPr>
                <w:rFonts w:ascii="Times New Roman" w:eastAsia="Times New Roman" w:hAnsi="Times New Roman" w:cs="Times New Roman"/>
                <w:lang w:val="es-ES" w:eastAsia="en-GB"/>
              </w:rPr>
            </w:pPr>
            <w:r w:rsidRPr="000B07B9">
              <w:rPr>
                <w:rFonts w:ascii="Calibri" w:eastAsia="Times New Roman" w:hAnsi="Calibri" w:cs="Calibri"/>
                <w:color w:val="000000"/>
                <w:sz w:val="22"/>
                <w:szCs w:val="22"/>
                <w:lang w:val="es-ES" w:eastAsia="en-GB"/>
              </w:rPr>
              <w:t>Kanıt 4.1 (f) Üniversite bilgi yönetim sisteminde mezun öğrenci portalı </w:t>
            </w:r>
          </w:p>
          <w:p w14:paraId="7564A6AC" w14:textId="77777777" w:rsidR="000B07B9" w:rsidRPr="000B07B9" w:rsidRDefault="000B07B9" w:rsidP="000B07B9">
            <w:pPr>
              <w:spacing w:after="200"/>
              <w:rPr>
                <w:rFonts w:ascii="Times New Roman" w:eastAsia="Times New Roman" w:hAnsi="Times New Roman" w:cs="Times New Roman"/>
                <w:lang w:val="es-ES" w:eastAsia="en-GB"/>
              </w:rPr>
            </w:pPr>
            <w:r w:rsidRPr="000B07B9">
              <w:rPr>
                <w:rFonts w:ascii="Calibri" w:eastAsia="Times New Roman" w:hAnsi="Calibri" w:cs="Calibri"/>
                <w:b/>
                <w:bCs/>
                <w:color w:val="000000"/>
                <w:sz w:val="22"/>
                <w:szCs w:val="22"/>
                <w:lang w:val="es-ES" w:eastAsia="en-GB"/>
              </w:rPr>
              <w:t>Öğretmenlik Uygulama Dersi Değerlendirme Raporları </w:t>
            </w:r>
          </w:p>
          <w:p w14:paraId="315B08B3" w14:textId="77777777" w:rsidR="000B07B9" w:rsidRPr="000B07B9" w:rsidRDefault="000B07B9" w:rsidP="000B07B9">
            <w:pPr>
              <w:spacing w:after="200"/>
              <w:jc w:val="both"/>
              <w:rPr>
                <w:rFonts w:ascii="Times New Roman" w:eastAsia="Times New Roman" w:hAnsi="Times New Roman" w:cs="Times New Roman"/>
                <w:lang w:val="es-ES" w:eastAsia="en-GB"/>
              </w:rPr>
            </w:pPr>
            <w:r w:rsidRPr="000B07B9">
              <w:rPr>
                <w:rFonts w:ascii="Calibri" w:eastAsia="Times New Roman" w:hAnsi="Calibri" w:cs="Calibri"/>
                <w:color w:val="000000"/>
                <w:sz w:val="22"/>
                <w:szCs w:val="22"/>
                <w:lang w:val="es-ES" w:eastAsia="en-GB"/>
              </w:rPr>
              <w:t>Ayrıca, Öğretmenlik uygulaması ve staj dersinin iyileştirilmesi ve uygulama okullarındaki sorunları en aza indirgenmesi kapsamında her yıl öğrencilerden almış oldukları staj dersini hem fakülte boyutunda hem de uygulama okulu boyutunda değerlendirmeleri raporları yazmaları ve varsa önerilerini yazmaları istenmektedir. Bu raporlar Turnitin üzerinden toplanmaktadır. </w:t>
            </w:r>
          </w:p>
          <w:p w14:paraId="0C698A61" w14:textId="77777777" w:rsidR="000B07B9" w:rsidRPr="000B07B9" w:rsidRDefault="000B07B9" w:rsidP="000B07B9">
            <w:pPr>
              <w:spacing w:after="200"/>
              <w:rPr>
                <w:rFonts w:ascii="Times New Roman" w:eastAsia="Times New Roman" w:hAnsi="Times New Roman" w:cs="Times New Roman"/>
                <w:lang w:val="es-ES" w:eastAsia="en-GB"/>
              </w:rPr>
            </w:pPr>
            <w:r w:rsidRPr="000B07B9">
              <w:rPr>
                <w:rFonts w:ascii="Calibri" w:eastAsia="Times New Roman" w:hAnsi="Calibri" w:cs="Calibri"/>
                <w:color w:val="000000"/>
                <w:sz w:val="22"/>
                <w:szCs w:val="22"/>
                <w:lang w:val="es-ES" w:eastAsia="en-GB"/>
              </w:rPr>
              <w:t>Öğrencilerin staj formlarına kolaylıkla erişimini sağlamak için üniversitenin internet sitesinde tüm gerekli belgeler yüklenmiştir.</w:t>
            </w:r>
          </w:p>
          <w:p w14:paraId="47EE6C6D" w14:textId="77777777" w:rsidR="000B07B9" w:rsidRPr="00F63B85" w:rsidRDefault="000B07B9" w:rsidP="000B07B9">
            <w:pPr>
              <w:spacing w:after="200"/>
              <w:rPr>
                <w:rFonts w:ascii="Times New Roman" w:eastAsia="Times New Roman" w:hAnsi="Times New Roman" w:cs="Times New Roman"/>
                <w:lang w:val="es-ES" w:eastAsia="en-GB"/>
              </w:rPr>
            </w:pPr>
            <w:r w:rsidRPr="00F63B85">
              <w:rPr>
                <w:rFonts w:ascii="Calibri" w:eastAsia="Times New Roman" w:hAnsi="Calibri" w:cs="Calibri"/>
                <w:color w:val="000000"/>
                <w:sz w:val="22"/>
                <w:szCs w:val="22"/>
                <w:lang w:val="es-ES" w:eastAsia="en-GB"/>
              </w:rPr>
              <w:t>Kanıt 4.1 (g) Öğretmenlik Uygulaması ve Okul Deneyimi dersinde öğrencinin hazırladığı raporlarla ilgili kanıtlar</w:t>
            </w:r>
          </w:p>
          <w:p w14:paraId="20C26C7D" w14:textId="77777777" w:rsidR="000B07B9" w:rsidRPr="000B07B9" w:rsidRDefault="000B07B9" w:rsidP="000B07B9">
            <w:pPr>
              <w:spacing w:after="200"/>
              <w:rPr>
                <w:rFonts w:ascii="Times New Roman" w:eastAsia="Times New Roman" w:hAnsi="Times New Roman" w:cs="Times New Roman"/>
                <w:lang w:val="en-GB" w:eastAsia="en-GB"/>
              </w:rPr>
            </w:pPr>
            <w:proofErr w:type="spellStart"/>
            <w:r w:rsidRPr="000B07B9">
              <w:rPr>
                <w:rFonts w:ascii="Calibri" w:eastAsia="Times New Roman" w:hAnsi="Calibri" w:cs="Calibri"/>
                <w:color w:val="000000"/>
                <w:sz w:val="22"/>
                <w:szCs w:val="22"/>
                <w:lang w:val="en-GB" w:eastAsia="en-GB"/>
              </w:rPr>
              <w:lastRenderedPageBreak/>
              <w:t>Kanıt</w:t>
            </w:r>
            <w:proofErr w:type="spellEnd"/>
            <w:r w:rsidRPr="000B07B9">
              <w:rPr>
                <w:rFonts w:ascii="Calibri" w:eastAsia="Times New Roman" w:hAnsi="Calibri" w:cs="Calibri"/>
                <w:color w:val="000000"/>
                <w:sz w:val="22"/>
                <w:szCs w:val="22"/>
                <w:lang w:val="en-GB" w:eastAsia="en-GB"/>
              </w:rPr>
              <w:t xml:space="preserve"> 4.1 (h) </w:t>
            </w:r>
            <w:proofErr w:type="spellStart"/>
            <w:r w:rsidRPr="000B07B9">
              <w:rPr>
                <w:rFonts w:ascii="Calibri" w:eastAsia="Times New Roman" w:hAnsi="Calibri" w:cs="Calibri"/>
                <w:color w:val="000000"/>
                <w:sz w:val="22"/>
                <w:szCs w:val="22"/>
                <w:lang w:val="en-GB" w:eastAsia="en-GB"/>
              </w:rPr>
              <w:t>staj</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formları</w:t>
            </w:r>
            <w:proofErr w:type="spellEnd"/>
            <w:r w:rsidRPr="000B07B9">
              <w:rPr>
                <w:rFonts w:ascii="Calibri" w:eastAsia="Times New Roman" w:hAnsi="Calibri" w:cs="Calibri"/>
                <w:color w:val="000000"/>
                <w:sz w:val="22"/>
                <w:szCs w:val="22"/>
                <w:lang w:val="en-GB" w:eastAsia="en-GB"/>
              </w:rPr>
              <w:t xml:space="preserve"> http://turkce.egitim.comu.edu.tr/ogretmenlik-uygulamasi-dersi-yonerge-dosyalari.html</w:t>
            </w:r>
          </w:p>
          <w:p w14:paraId="5DC8B78C" w14:textId="77777777" w:rsidR="000B07B9" w:rsidRPr="000B07B9" w:rsidRDefault="000B07B9" w:rsidP="000B07B9">
            <w:pPr>
              <w:spacing w:after="200"/>
              <w:jc w:val="both"/>
              <w:rPr>
                <w:rFonts w:ascii="Times New Roman" w:eastAsia="Times New Roman" w:hAnsi="Times New Roman" w:cs="Times New Roman"/>
                <w:lang w:val="en-GB" w:eastAsia="en-GB"/>
              </w:rPr>
            </w:pPr>
            <w:proofErr w:type="spellStart"/>
            <w:r w:rsidRPr="000B07B9">
              <w:rPr>
                <w:rFonts w:ascii="Calibri" w:eastAsia="Times New Roman" w:hAnsi="Calibri" w:cs="Calibri"/>
                <w:color w:val="000000"/>
                <w:sz w:val="22"/>
                <w:szCs w:val="22"/>
                <w:lang w:val="en-GB" w:eastAsia="en-GB"/>
              </w:rPr>
              <w:t>Eğitim-öğretim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staj</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komisyonlarıyla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toplantılar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akademik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kurul</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toplantıları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birim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yöneticiliğinin</w:t>
            </w:r>
            <w:proofErr w:type="spellEnd"/>
            <w:r w:rsidRPr="000B07B9">
              <w:rPr>
                <w:rFonts w:ascii="Calibri" w:eastAsia="Times New Roman" w:hAnsi="Calibri" w:cs="Calibri"/>
                <w:color w:val="000000"/>
                <w:sz w:val="22"/>
                <w:szCs w:val="22"/>
                <w:lang w:val="en-GB" w:eastAsia="en-GB"/>
              </w:rPr>
              <w:t xml:space="preserve"> organize </w:t>
            </w:r>
            <w:proofErr w:type="spellStart"/>
            <w:r w:rsidRPr="000B07B9">
              <w:rPr>
                <w:rFonts w:ascii="Calibri" w:eastAsia="Times New Roman" w:hAnsi="Calibri" w:cs="Calibri"/>
                <w:color w:val="000000"/>
                <w:sz w:val="22"/>
                <w:szCs w:val="22"/>
                <w:lang w:val="en-GB" w:eastAsia="en-GB"/>
              </w:rPr>
              <w:t>ettiği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tüm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toplantılar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ile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toplantıları</w:t>
            </w:r>
            <w:proofErr w:type="spellEnd"/>
            <w:r w:rsidRPr="000B07B9">
              <w:rPr>
                <w:rFonts w:ascii="Calibri" w:eastAsia="Times New Roman" w:hAnsi="Calibri" w:cs="Calibri"/>
                <w:color w:val="000000"/>
                <w:sz w:val="22"/>
                <w:szCs w:val="22"/>
                <w:lang w:val="en-GB" w:eastAsia="en-GB"/>
              </w:rPr>
              <w:t xml:space="preserve"> MEYOK </w:t>
            </w:r>
            <w:proofErr w:type="spellStart"/>
            <w:r w:rsidRPr="000B07B9">
              <w:rPr>
                <w:rFonts w:ascii="Calibri" w:eastAsia="Times New Roman" w:hAnsi="Calibri" w:cs="Calibri"/>
                <w:color w:val="000000"/>
                <w:sz w:val="22"/>
                <w:szCs w:val="22"/>
                <w:lang w:val="en-GB" w:eastAsia="en-GB"/>
              </w:rPr>
              <w:t>toplantılarına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katılım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stratejik</w:t>
            </w:r>
            <w:proofErr w:type="spellEnd"/>
            <w:r w:rsidRPr="000B07B9">
              <w:rPr>
                <w:rFonts w:ascii="Calibri" w:eastAsia="Times New Roman" w:hAnsi="Calibri" w:cs="Calibri"/>
                <w:color w:val="000000"/>
                <w:sz w:val="22"/>
                <w:szCs w:val="22"/>
                <w:lang w:val="en-GB" w:eastAsia="en-GB"/>
              </w:rPr>
              <w:t xml:space="preserve"> plan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iç</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kontrol</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raporu</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oluşturma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komisyonları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faaliyet</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raporları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görev</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tanımları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iş</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akış</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şemaları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bunların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sürekli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güncellenmesi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ilgili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bölüm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başkanı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program </w:t>
            </w:r>
            <w:proofErr w:type="spellStart"/>
            <w:r w:rsidRPr="000B07B9">
              <w:rPr>
                <w:rFonts w:ascii="Calibri" w:eastAsia="Times New Roman" w:hAnsi="Calibri" w:cs="Calibri"/>
                <w:color w:val="000000"/>
                <w:sz w:val="22"/>
                <w:szCs w:val="22"/>
                <w:lang w:val="en-GB" w:eastAsia="en-GB"/>
              </w:rPr>
              <w:t>danışmanı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ile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birim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yöneticisinin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takip</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sorumluluğundadır</w:t>
            </w:r>
            <w:proofErr w:type="spellEnd"/>
            <w:r w:rsidRPr="000B07B9">
              <w:rPr>
                <w:rFonts w:ascii="Calibri" w:eastAsia="Times New Roman" w:hAnsi="Calibri" w:cs="Calibri"/>
                <w:color w:val="000000"/>
                <w:sz w:val="22"/>
                <w:szCs w:val="22"/>
                <w:lang w:val="en-GB" w:eastAsia="en-GB"/>
              </w:rPr>
              <w:t>. </w:t>
            </w:r>
          </w:p>
          <w:p w14:paraId="04FE5DAF" w14:textId="7A7E10D7" w:rsidR="000B07B9" w:rsidRPr="000B07B9" w:rsidRDefault="000B07B9" w:rsidP="000B07B9">
            <w:pPr>
              <w:spacing w:after="200"/>
              <w:jc w:val="both"/>
              <w:rPr>
                <w:rFonts w:ascii="Times New Roman" w:eastAsia="Times New Roman" w:hAnsi="Times New Roman" w:cs="Times New Roman"/>
                <w:lang w:val="en-GB" w:eastAsia="en-GB"/>
              </w:rPr>
            </w:pPr>
            <w:r w:rsidRPr="000B07B9">
              <w:rPr>
                <w:rFonts w:ascii="Calibri" w:eastAsia="Times New Roman" w:hAnsi="Calibri" w:cs="Calibri"/>
                <w:color w:val="000000"/>
                <w:sz w:val="22"/>
                <w:szCs w:val="22"/>
                <w:lang w:val="en-GB" w:eastAsia="en-GB"/>
              </w:rPr>
              <w:t xml:space="preserve">41 </w:t>
            </w:r>
            <w:proofErr w:type="spellStart"/>
            <w:r w:rsidRPr="000B07B9">
              <w:rPr>
                <w:rFonts w:ascii="Calibri" w:eastAsia="Times New Roman" w:hAnsi="Calibri" w:cs="Calibri"/>
                <w:color w:val="000000"/>
                <w:sz w:val="22"/>
                <w:szCs w:val="22"/>
                <w:lang w:val="en-GB" w:eastAsia="en-GB"/>
              </w:rPr>
              <w:t>Ayrıca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performans</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göstergeleri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bölüm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değerlendirme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anketleri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yılda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bir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güncellenmektedir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Bunlara</w:t>
            </w:r>
            <w:proofErr w:type="spellEnd"/>
            <w:r w:rsidRPr="000B07B9">
              <w:rPr>
                <w:rFonts w:ascii="Calibri" w:eastAsia="Times New Roman" w:hAnsi="Calibri" w:cs="Calibri"/>
                <w:color w:val="000000"/>
                <w:sz w:val="22"/>
                <w:szCs w:val="22"/>
                <w:lang w:val="en-GB" w:eastAsia="en-GB"/>
              </w:rPr>
              <w:t xml:space="preserve"> ek </w:t>
            </w:r>
            <w:proofErr w:type="spellStart"/>
            <w:r w:rsidRPr="000B07B9">
              <w:rPr>
                <w:rFonts w:ascii="Calibri" w:eastAsia="Times New Roman" w:hAnsi="Calibri" w:cs="Calibri"/>
                <w:color w:val="000000"/>
                <w:sz w:val="22"/>
                <w:szCs w:val="22"/>
                <w:lang w:val="en-GB" w:eastAsia="en-GB"/>
              </w:rPr>
              <w:t>olarak</w:t>
            </w:r>
            <w:proofErr w:type="spellEnd"/>
            <w:r w:rsidRPr="000B07B9">
              <w:rPr>
                <w:rFonts w:ascii="Calibri" w:eastAsia="Times New Roman" w:hAnsi="Calibri" w:cs="Calibri"/>
                <w:color w:val="000000"/>
                <w:sz w:val="22"/>
                <w:szCs w:val="22"/>
                <w:lang w:val="en-GB" w:eastAsia="en-GB"/>
              </w:rPr>
              <w:t xml:space="preserve"> 5 </w:t>
            </w:r>
            <w:proofErr w:type="spellStart"/>
            <w:r w:rsidRPr="000B07B9">
              <w:rPr>
                <w:rFonts w:ascii="Calibri" w:eastAsia="Times New Roman" w:hAnsi="Calibri" w:cs="Calibri"/>
                <w:color w:val="000000"/>
                <w:sz w:val="22"/>
                <w:szCs w:val="22"/>
                <w:lang w:val="en-GB" w:eastAsia="en-GB"/>
              </w:rPr>
              <w:t>yılda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bir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stratejik</w:t>
            </w:r>
            <w:proofErr w:type="spellEnd"/>
            <w:r w:rsidRPr="000B07B9">
              <w:rPr>
                <w:rFonts w:ascii="Calibri" w:eastAsia="Times New Roman" w:hAnsi="Calibri" w:cs="Calibri"/>
                <w:color w:val="000000"/>
                <w:sz w:val="22"/>
                <w:szCs w:val="22"/>
                <w:lang w:val="en-GB" w:eastAsia="en-GB"/>
              </w:rPr>
              <w:t xml:space="preserve"> plan </w:t>
            </w:r>
            <w:proofErr w:type="spellStart"/>
            <w:r w:rsidRPr="000B07B9">
              <w:rPr>
                <w:rFonts w:ascii="Calibri" w:eastAsia="Times New Roman" w:hAnsi="Calibri" w:cs="Calibri"/>
                <w:color w:val="000000"/>
                <w:sz w:val="22"/>
                <w:szCs w:val="22"/>
                <w:lang w:val="en-GB" w:eastAsia="en-GB"/>
              </w:rPr>
              <w:t>anketleri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yapılmaktadır</w:t>
            </w:r>
            <w:proofErr w:type="spellEnd"/>
            <w:r w:rsidRPr="000B07B9">
              <w:rPr>
                <w:rFonts w:ascii="Calibri" w:eastAsia="Times New Roman" w:hAnsi="Calibri" w:cs="Calibri"/>
                <w:color w:val="000000"/>
                <w:sz w:val="22"/>
                <w:szCs w:val="22"/>
                <w:lang w:val="en-GB" w:eastAsia="en-GB"/>
              </w:rPr>
              <w:t xml:space="preserve">. Bu </w:t>
            </w:r>
            <w:proofErr w:type="spellStart"/>
            <w:r w:rsidRPr="000B07B9">
              <w:rPr>
                <w:rFonts w:ascii="Calibri" w:eastAsia="Times New Roman" w:hAnsi="Calibri" w:cs="Calibri"/>
                <w:color w:val="000000"/>
                <w:sz w:val="22"/>
                <w:szCs w:val="22"/>
                <w:lang w:val="en-GB" w:eastAsia="en-GB"/>
              </w:rPr>
              <w:t>kapsamda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programımız</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gelişimini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kalite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bilincine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dayalı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olarak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sürdürmeyi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asıl</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hedef</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olarak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önüne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koymuştur</w:t>
            </w:r>
            <w:proofErr w:type="spellEnd"/>
            <w:r w:rsidRPr="000B07B9">
              <w:rPr>
                <w:rFonts w:ascii="Calibri" w:eastAsia="Times New Roman" w:hAnsi="Calibri" w:cs="Calibri"/>
                <w:color w:val="000000"/>
                <w:sz w:val="22"/>
                <w:szCs w:val="22"/>
                <w:lang w:val="en-GB" w:eastAsia="en-GB"/>
              </w:rPr>
              <w:t xml:space="preserve">. Bu </w:t>
            </w:r>
            <w:proofErr w:type="spellStart"/>
            <w:r w:rsidRPr="000B07B9">
              <w:rPr>
                <w:rFonts w:ascii="Calibri" w:eastAsia="Times New Roman" w:hAnsi="Calibri" w:cs="Calibri"/>
                <w:color w:val="000000"/>
                <w:sz w:val="22"/>
                <w:szCs w:val="22"/>
                <w:lang w:val="en-GB" w:eastAsia="en-GB"/>
              </w:rPr>
              <w:t>kapsamda</w:t>
            </w:r>
            <w:proofErr w:type="spellEnd"/>
            <w:r w:rsidRPr="000B07B9">
              <w:rPr>
                <w:rFonts w:ascii="Calibri" w:eastAsia="Times New Roman" w:hAnsi="Calibri" w:cs="Calibri"/>
                <w:color w:val="000000"/>
                <w:sz w:val="22"/>
                <w:szCs w:val="22"/>
                <w:lang w:val="en-GB" w:eastAsia="en-GB"/>
              </w:rPr>
              <w:t xml:space="preserve"> 2016, 2018, 2019 </w:t>
            </w:r>
            <w:proofErr w:type="spellStart"/>
            <w:r w:rsidRPr="000B07B9">
              <w:rPr>
                <w:rFonts w:ascii="Calibri" w:eastAsia="Times New Roman" w:hAnsi="Calibri" w:cs="Calibri"/>
                <w:color w:val="000000"/>
                <w:sz w:val="22"/>
                <w:szCs w:val="22"/>
                <w:lang w:val="en-GB" w:eastAsia="en-GB"/>
              </w:rPr>
              <w:t>yıllarında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köklü</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güncellemelere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gidilmiştir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Bunların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kanıtları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ekteki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linklerde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verilmiş</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daha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önceki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bölümlerde</w:t>
            </w:r>
            <w:proofErr w:type="spellEnd"/>
            <w:r w:rsidRPr="000B07B9">
              <w:rPr>
                <w:rFonts w:ascii="Calibri" w:eastAsia="Times New Roman" w:hAnsi="Calibri" w:cs="Calibri"/>
                <w:color w:val="000000"/>
                <w:sz w:val="22"/>
                <w:szCs w:val="22"/>
                <w:lang w:val="en-GB" w:eastAsia="en-GB"/>
              </w:rPr>
              <w:t xml:space="preserve"> de </w:t>
            </w:r>
            <w:proofErr w:type="spellStart"/>
            <w:r w:rsidRPr="000B07B9">
              <w:rPr>
                <w:rFonts w:ascii="Calibri" w:eastAsia="Times New Roman" w:hAnsi="Calibri" w:cs="Calibri"/>
                <w:color w:val="000000"/>
                <w:sz w:val="22"/>
                <w:szCs w:val="22"/>
                <w:lang w:val="en-GB" w:eastAsia="en-GB"/>
              </w:rPr>
              <w:t>detaylı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olarak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açıklanmıştır</w:t>
            </w:r>
            <w:proofErr w:type="spellEnd"/>
            <w:r w:rsidRPr="000B07B9">
              <w:rPr>
                <w:rFonts w:ascii="Calibri" w:eastAsia="Times New Roman" w:hAnsi="Calibri" w:cs="Calibri"/>
                <w:color w:val="000000"/>
                <w:sz w:val="22"/>
                <w:szCs w:val="22"/>
                <w:lang w:val="en-GB" w:eastAsia="en-GB"/>
              </w:rPr>
              <w:t xml:space="preserve">. Bu </w:t>
            </w:r>
            <w:proofErr w:type="spellStart"/>
            <w:r w:rsidRPr="000B07B9">
              <w:rPr>
                <w:rFonts w:ascii="Calibri" w:eastAsia="Times New Roman" w:hAnsi="Calibri" w:cs="Calibri"/>
                <w:color w:val="000000"/>
                <w:sz w:val="22"/>
                <w:szCs w:val="22"/>
                <w:lang w:val="en-GB" w:eastAsia="en-GB"/>
              </w:rPr>
              <w:t>kapsamda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İşletme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Yönetimi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Programının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stratejik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planında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stratejik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amaçlarımız</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belirtilmiştir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Belirlenen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bu</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amaçların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önemlisi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bilimsel</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girişimci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yenilikçi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rekabetçi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bir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araştırma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üniversitesi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olmaya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bir</w:t>
            </w:r>
            <w:proofErr w:type="spellEnd"/>
            <w:r w:rsidRPr="000B07B9">
              <w:rPr>
                <w:rFonts w:ascii="Calibri" w:eastAsia="Times New Roman" w:hAnsi="Calibri" w:cs="Calibri"/>
                <w:color w:val="000000"/>
                <w:sz w:val="22"/>
                <w:szCs w:val="22"/>
                <w:lang w:val="en-GB" w:eastAsia="en-GB"/>
              </w:rPr>
              <w:t xml:space="preserve"> program </w:t>
            </w:r>
            <w:proofErr w:type="spellStart"/>
            <w:r w:rsidRPr="000B07B9">
              <w:rPr>
                <w:rFonts w:ascii="Calibri" w:eastAsia="Times New Roman" w:hAnsi="Calibri" w:cs="Calibri"/>
                <w:color w:val="000000"/>
                <w:sz w:val="22"/>
                <w:szCs w:val="22"/>
                <w:lang w:val="en-GB" w:eastAsia="en-GB"/>
              </w:rPr>
              <w:t>olarak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katkı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sağlamak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kaliteli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eğitim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öğretim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faaliyetleri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sunmak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paydaşlarla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olan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ilişkilerin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geliştirilmesi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daha</w:t>
            </w:r>
            <w:proofErr w:type="spellEnd"/>
            <w:r w:rsidRPr="000B07B9">
              <w:rPr>
                <w:rFonts w:ascii="Calibri" w:eastAsia="Times New Roman" w:hAnsi="Calibri" w:cs="Calibri"/>
                <w:color w:val="000000"/>
                <w:sz w:val="22"/>
                <w:szCs w:val="22"/>
                <w:lang w:val="en-GB" w:eastAsia="en-GB"/>
              </w:rPr>
              <w:t xml:space="preserve"> iyi </w:t>
            </w:r>
            <w:proofErr w:type="spellStart"/>
            <w:r w:rsidRPr="000B07B9">
              <w:rPr>
                <w:rFonts w:ascii="Calibri" w:eastAsia="Times New Roman" w:hAnsi="Calibri" w:cs="Calibri"/>
                <w:color w:val="000000"/>
                <w:sz w:val="22"/>
                <w:szCs w:val="22"/>
                <w:lang w:val="en-GB" w:eastAsia="en-GB"/>
              </w:rPr>
              <w:t>mezunların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yetiştirilmesidir</w:t>
            </w:r>
            <w:proofErr w:type="spellEnd"/>
            <w:r w:rsidRPr="000B07B9">
              <w:rPr>
                <w:rFonts w:ascii="Calibri" w:eastAsia="Times New Roman" w:hAnsi="Calibri" w:cs="Calibri"/>
                <w:color w:val="000000"/>
                <w:sz w:val="22"/>
                <w:szCs w:val="22"/>
                <w:lang w:val="en-GB" w:eastAsia="en-GB"/>
              </w:rPr>
              <w:t xml:space="preserve">. Bu </w:t>
            </w:r>
            <w:proofErr w:type="spellStart"/>
            <w:r w:rsidRPr="000B07B9">
              <w:rPr>
                <w:rFonts w:ascii="Calibri" w:eastAsia="Times New Roman" w:hAnsi="Calibri" w:cs="Calibri"/>
                <w:color w:val="000000"/>
                <w:sz w:val="22"/>
                <w:szCs w:val="22"/>
                <w:lang w:val="en-GB" w:eastAsia="en-GB"/>
              </w:rPr>
              <w:t>stratejik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amaçlarımıza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ulaşabilmek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için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programımız</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şu</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stratejik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hedefleri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doğrultusunda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strateji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geliştirmektedir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Bilimsel</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girişimci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aynı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zamanda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yenilikçi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çalışmaların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geliştirilmesi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eğitim-öğretim</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faaliyetlerinin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geliştirilmesi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iç</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dış</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paydaşlarla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olan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ilişkilerin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etkin</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kılınması</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şeklindedir</w:t>
            </w:r>
            <w:proofErr w:type="spellEnd"/>
            <w:r w:rsidRPr="000B07B9">
              <w:rPr>
                <w:rFonts w:ascii="Calibri" w:eastAsia="Times New Roman" w:hAnsi="Calibri" w:cs="Calibri"/>
                <w:color w:val="000000"/>
                <w:sz w:val="22"/>
                <w:szCs w:val="22"/>
                <w:lang w:val="en-GB" w:eastAsia="en-GB"/>
              </w:rPr>
              <w:t xml:space="preserve">. Bu </w:t>
            </w:r>
            <w:proofErr w:type="spellStart"/>
            <w:r w:rsidRPr="000B07B9">
              <w:rPr>
                <w:rFonts w:ascii="Calibri" w:eastAsia="Times New Roman" w:hAnsi="Calibri" w:cs="Calibri"/>
                <w:color w:val="000000"/>
                <w:sz w:val="22"/>
                <w:szCs w:val="22"/>
                <w:lang w:val="en-GB" w:eastAsia="en-GB"/>
              </w:rPr>
              <w:t>hedefler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doğrultusunda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attığımız</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adımlar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ve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önümüzdeki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beş</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yıl</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boyunca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gerçekleştirmeyi</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düşündüğümüz</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planlar</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programımıza</w:t>
            </w:r>
            <w:proofErr w:type="spellEnd"/>
            <w:r w:rsidRPr="000B07B9">
              <w:rPr>
                <w:rFonts w:ascii="Calibri" w:eastAsia="Times New Roman" w:hAnsi="Calibri" w:cs="Calibri"/>
                <w:color w:val="000000"/>
                <w:sz w:val="22"/>
                <w:szCs w:val="22"/>
                <w:lang w:val="en-GB" w:eastAsia="en-GB"/>
              </w:rPr>
              <w:t xml:space="preserve"> ait </w:t>
            </w:r>
            <w:proofErr w:type="spellStart"/>
            <w:r w:rsidRPr="000B07B9">
              <w:rPr>
                <w:rFonts w:ascii="Calibri" w:eastAsia="Times New Roman" w:hAnsi="Calibri" w:cs="Calibri"/>
                <w:color w:val="000000"/>
                <w:sz w:val="22"/>
                <w:szCs w:val="22"/>
                <w:lang w:val="en-GB" w:eastAsia="en-GB"/>
              </w:rPr>
              <w:t>stratejik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planda</w:t>
            </w:r>
            <w:proofErr w:type="spellEnd"/>
            <w:r w:rsidRPr="000B07B9">
              <w:rPr>
                <w:rFonts w:ascii="Calibri" w:eastAsia="Times New Roman" w:hAnsi="Calibri" w:cs="Calibri"/>
                <w:color w:val="000000"/>
                <w:sz w:val="22"/>
                <w:szCs w:val="22"/>
                <w:lang w:val="en-GB" w:eastAsia="en-GB"/>
              </w:rPr>
              <w:t xml:space="preserve"> web </w:t>
            </w:r>
            <w:proofErr w:type="spellStart"/>
            <w:r w:rsidRPr="000B07B9">
              <w:rPr>
                <w:rFonts w:ascii="Calibri" w:eastAsia="Times New Roman" w:hAnsi="Calibri" w:cs="Calibri"/>
                <w:color w:val="000000"/>
                <w:sz w:val="22"/>
                <w:szCs w:val="22"/>
                <w:lang w:val="en-GB" w:eastAsia="en-GB"/>
              </w:rPr>
              <w:t>sitemizde</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kamuya</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açık</w:t>
            </w:r>
            <w:proofErr w:type="spellEnd"/>
            <w:r w:rsidRPr="000B07B9">
              <w:rPr>
                <w:rFonts w:ascii="Calibri" w:eastAsia="Times New Roman" w:hAnsi="Calibri" w:cs="Calibri"/>
                <w:color w:val="000000"/>
                <w:sz w:val="22"/>
                <w:szCs w:val="22"/>
                <w:lang w:val="en-GB" w:eastAsia="en-GB"/>
              </w:rPr>
              <w:t xml:space="preserve"> </w:t>
            </w:r>
            <w:proofErr w:type="spellStart"/>
            <w:r w:rsidRPr="000B07B9">
              <w:rPr>
                <w:rFonts w:ascii="Calibri" w:eastAsia="Times New Roman" w:hAnsi="Calibri" w:cs="Calibri"/>
                <w:color w:val="000000"/>
                <w:sz w:val="22"/>
                <w:szCs w:val="22"/>
                <w:lang w:val="en-GB" w:eastAsia="en-GB"/>
              </w:rPr>
              <w:t>paylaşılmıştır</w:t>
            </w:r>
            <w:proofErr w:type="spellEnd"/>
            <w:r w:rsidRPr="000B07B9">
              <w:rPr>
                <w:rFonts w:ascii="Calibri" w:eastAsia="Times New Roman" w:hAnsi="Calibri" w:cs="Calibri"/>
                <w:color w:val="000000"/>
                <w:sz w:val="22"/>
                <w:szCs w:val="22"/>
                <w:lang w:val="en-GB" w:eastAsia="en-GB"/>
              </w:rPr>
              <w:t>.</w:t>
            </w:r>
          </w:p>
        </w:tc>
      </w:tr>
      <w:tr w:rsidR="002117BB" w:rsidRPr="000B07B9" w14:paraId="0412BD32" w14:textId="77777777" w:rsidTr="00B518D8">
        <w:trPr>
          <w:trHeight w:val="345"/>
        </w:trPr>
        <w:tc>
          <w:tcPr>
            <w:tcW w:w="9538" w:type="dxa"/>
            <w:gridSpan w:val="2"/>
          </w:tcPr>
          <w:p w14:paraId="424BE85A" w14:textId="18578B47" w:rsidR="0092217F" w:rsidRDefault="002117BB" w:rsidP="00B518D8">
            <w:pPr>
              <w:pStyle w:val="NormalWeb"/>
              <w:spacing w:before="0" w:beforeAutospacing="0" w:after="0" w:afterAutospacing="0"/>
              <w:jc w:val="both"/>
            </w:pPr>
            <w:proofErr w:type="spellStart"/>
            <w:r w:rsidRPr="0092334C">
              <w:rPr>
                <w:b/>
                <w:bCs/>
              </w:rPr>
              <w:lastRenderedPageBreak/>
              <w:t>Kanıtlar</w:t>
            </w:r>
            <w:proofErr w:type="spellEnd"/>
            <w:r w:rsidRPr="0092334C">
              <w:rPr>
                <w:b/>
                <w:bCs/>
              </w:rPr>
              <w:t>:</w:t>
            </w:r>
            <w:r>
              <w:t xml:space="preserve"> </w:t>
            </w:r>
            <w:r w:rsidR="0092217F">
              <w:t xml:space="preserve">a) </w:t>
            </w:r>
            <w:hyperlink r:id="rId74" w:anchor="heading=h.gjdgxs" w:history="1">
              <w:r w:rsidR="000B07B9" w:rsidRPr="00930AC3">
                <w:rPr>
                  <w:rStyle w:val="Kpr"/>
                </w:rPr>
                <w:t>https://docs.google.com/document/d/1WVHafiFp0-kYkRKG8oPV88kygo_25GvM/edit#heading=h.gjdgxs</w:t>
              </w:r>
            </w:hyperlink>
            <w:r w:rsidR="000B07B9">
              <w:t xml:space="preserve"> </w:t>
            </w:r>
            <w:r w:rsidR="0092217F" w:rsidRPr="0092217F">
              <w:t xml:space="preserve"> </w:t>
            </w:r>
          </w:p>
          <w:p w14:paraId="5F4A5453" w14:textId="6C99BA39" w:rsidR="000B07B9" w:rsidRDefault="000B07B9" w:rsidP="00B518D8">
            <w:pPr>
              <w:pStyle w:val="NormalWeb"/>
              <w:spacing w:before="0" w:beforeAutospacing="0" w:after="0" w:afterAutospacing="0"/>
              <w:jc w:val="both"/>
            </w:pPr>
            <w:r>
              <w:t xml:space="preserve">b) </w:t>
            </w:r>
            <w:hyperlink r:id="rId75" w:anchor="heading=h.gjdgxs" w:history="1">
              <w:r w:rsidRPr="00930AC3">
                <w:rPr>
                  <w:rStyle w:val="Kpr"/>
                </w:rPr>
                <w:t>https://docs.google.com/document/d/15UJmo04AuNT97hUkv9quthBCcCy63s7L/edit#heading=h.gjdgxs</w:t>
              </w:r>
            </w:hyperlink>
            <w:r>
              <w:t xml:space="preserve"> </w:t>
            </w:r>
          </w:p>
          <w:p w14:paraId="2CB7D180" w14:textId="77777777" w:rsidR="000B07B9" w:rsidRDefault="000B07B9" w:rsidP="00B518D8">
            <w:pPr>
              <w:pStyle w:val="NormalWeb"/>
              <w:spacing w:before="0" w:beforeAutospacing="0" w:after="0" w:afterAutospacing="0"/>
              <w:jc w:val="both"/>
            </w:pPr>
          </w:p>
          <w:p w14:paraId="755695C0" w14:textId="6077C542" w:rsidR="000B07B9" w:rsidRDefault="000B07B9" w:rsidP="00B518D8">
            <w:pPr>
              <w:pStyle w:val="NormalWeb"/>
              <w:spacing w:before="0" w:beforeAutospacing="0" w:after="0" w:afterAutospacing="0"/>
              <w:jc w:val="both"/>
            </w:pPr>
            <w:r>
              <w:t xml:space="preserve">c) </w:t>
            </w:r>
            <w:hyperlink r:id="rId76" w:anchor="heading=h.gjdgxs" w:history="1">
              <w:r w:rsidRPr="00930AC3">
                <w:rPr>
                  <w:rStyle w:val="Kpr"/>
                </w:rPr>
                <w:t>https://docs.google.com/document/d/1DN9f6vCxsP7Trghi6VDkltPLnR8_rGik/edit#heading=h.gjdgxs</w:t>
              </w:r>
            </w:hyperlink>
            <w:r>
              <w:t xml:space="preserve"> </w:t>
            </w:r>
          </w:p>
          <w:p w14:paraId="7A645DA9" w14:textId="7D44E3A3" w:rsidR="000B07B9" w:rsidRDefault="000B07B9" w:rsidP="00B518D8">
            <w:pPr>
              <w:pStyle w:val="NormalWeb"/>
              <w:spacing w:before="0" w:beforeAutospacing="0" w:after="0" w:afterAutospacing="0"/>
              <w:jc w:val="both"/>
            </w:pPr>
            <w:r>
              <w:t xml:space="preserve">d) </w:t>
            </w:r>
            <w:hyperlink r:id="rId77" w:anchor="heading=h.gjdgxs" w:history="1">
              <w:r w:rsidRPr="00930AC3">
                <w:rPr>
                  <w:rStyle w:val="Kpr"/>
                </w:rPr>
                <w:t>https://docs.google.com/document/d/1mb-bPDFccfUqwvhQm7d8KeypGaIoS8K0/edit#heading=h.gjdgxs</w:t>
              </w:r>
            </w:hyperlink>
            <w:r>
              <w:t xml:space="preserve"> </w:t>
            </w:r>
          </w:p>
          <w:p w14:paraId="19B32D12" w14:textId="53EB754D" w:rsidR="000B07B9" w:rsidRDefault="000B07B9" w:rsidP="00B518D8">
            <w:pPr>
              <w:pStyle w:val="NormalWeb"/>
              <w:spacing w:before="0" w:beforeAutospacing="0" w:after="0" w:afterAutospacing="0"/>
              <w:jc w:val="both"/>
              <w:rPr>
                <w:lang w:val="es-ES"/>
              </w:rPr>
            </w:pPr>
            <w:r w:rsidRPr="000B07B9">
              <w:rPr>
                <w:lang w:val="es-ES"/>
              </w:rPr>
              <w:t xml:space="preserve">e) </w:t>
            </w:r>
            <w:r>
              <w:rPr>
                <w:lang w:val="es-ES"/>
              </w:rPr>
              <w:fldChar w:fldCharType="begin"/>
            </w:r>
            <w:r>
              <w:rPr>
                <w:lang w:val="es-ES"/>
              </w:rPr>
              <w:instrText>HYPERLINK "</w:instrText>
            </w:r>
            <w:r w:rsidRPr="000B07B9">
              <w:rPr>
                <w:lang w:val="es-ES"/>
              </w:rPr>
              <w:instrText>https://docs.google.com/document/d/1X8sHP3_hPkjMZhjA_6ge4w1a9Q_Zefzy/edit#heading=h.gjdgxs</w:instrText>
            </w:r>
            <w:r>
              <w:rPr>
                <w:lang w:val="es-ES"/>
              </w:rPr>
              <w:instrText>"</w:instrText>
            </w:r>
            <w:r>
              <w:rPr>
                <w:lang w:val="es-ES"/>
              </w:rPr>
            </w:r>
            <w:r>
              <w:rPr>
                <w:lang w:val="es-ES"/>
              </w:rPr>
              <w:fldChar w:fldCharType="separate"/>
            </w:r>
            <w:r w:rsidRPr="00930AC3">
              <w:rPr>
                <w:rStyle w:val="Kpr"/>
                <w:lang w:val="es-ES"/>
              </w:rPr>
              <w:t>https://docs.google.com/document/d/1X8sHP3_hPkjMZhjA_6ge4w1a9Q_Zefzy/edit#heading=h.gjdgxs</w:t>
            </w:r>
            <w:r>
              <w:rPr>
                <w:lang w:val="es-ES"/>
              </w:rPr>
              <w:fldChar w:fldCharType="end"/>
            </w:r>
            <w:r>
              <w:rPr>
                <w:lang w:val="es-ES"/>
              </w:rPr>
              <w:t xml:space="preserve"> </w:t>
            </w:r>
          </w:p>
          <w:p w14:paraId="14C63F13" w14:textId="1089EAF3" w:rsidR="000B07B9" w:rsidRDefault="000B07B9" w:rsidP="00B518D8">
            <w:pPr>
              <w:pStyle w:val="NormalWeb"/>
              <w:spacing w:before="0" w:beforeAutospacing="0" w:after="0" w:afterAutospacing="0"/>
              <w:jc w:val="both"/>
            </w:pPr>
            <w:r w:rsidRPr="000B07B9">
              <w:t xml:space="preserve">f) </w:t>
            </w:r>
            <w:hyperlink r:id="rId78" w:anchor="heading=h.gjdgxs" w:history="1">
              <w:r w:rsidRPr="00930AC3">
                <w:rPr>
                  <w:rStyle w:val="Kpr"/>
                </w:rPr>
                <w:t>https://docs.google.com/document/d/1brH05D1TS4MLgSMWCwSq6REh-pAgwKja/edit#heading=h.gjdgxs</w:t>
              </w:r>
            </w:hyperlink>
            <w:r>
              <w:t xml:space="preserve"> </w:t>
            </w:r>
          </w:p>
          <w:p w14:paraId="2B28F77A" w14:textId="2F8163BE" w:rsidR="000B07B9" w:rsidRPr="000B07B9" w:rsidRDefault="000B07B9" w:rsidP="00B518D8">
            <w:pPr>
              <w:pStyle w:val="NormalWeb"/>
              <w:spacing w:before="0" w:beforeAutospacing="0" w:after="0" w:afterAutospacing="0"/>
              <w:jc w:val="both"/>
            </w:pPr>
            <w:r>
              <w:t xml:space="preserve">g) </w:t>
            </w:r>
            <w:r w:rsidRPr="000B07B9">
              <w:t>https://docs.google.com/document/d/15Q4t1962Z47mLxedea2vLshrfOFDnIHv/edit#heading=h.gjdgxs</w:t>
            </w:r>
          </w:p>
          <w:p w14:paraId="12669299" w14:textId="77777777" w:rsidR="002117BB" w:rsidRPr="000B07B9" w:rsidRDefault="002117BB" w:rsidP="00B518D8">
            <w:pPr>
              <w:pStyle w:val="NormalWeb"/>
              <w:spacing w:before="0" w:beforeAutospacing="0" w:after="0" w:afterAutospacing="0"/>
              <w:jc w:val="both"/>
            </w:pPr>
          </w:p>
        </w:tc>
      </w:tr>
      <w:tr w:rsidR="002117BB" w14:paraId="459765DF" w14:textId="77777777" w:rsidTr="00B518D8">
        <w:trPr>
          <w:trHeight w:val="330"/>
        </w:trPr>
        <w:tc>
          <w:tcPr>
            <w:tcW w:w="1134" w:type="dxa"/>
          </w:tcPr>
          <w:p w14:paraId="5DF0D0D3" w14:textId="77777777" w:rsidR="002117BB" w:rsidRPr="00CC376A" w:rsidRDefault="002117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7A880830" w14:textId="77777777" w:rsidR="002117BB" w:rsidRDefault="002117BB" w:rsidP="00B518D8">
            <w:pPr>
              <w:spacing w:before="5"/>
            </w:pPr>
            <w:r w:rsidRPr="00CC376A">
              <w:br w:type="column"/>
            </w:r>
          </w:p>
        </w:tc>
        <w:tc>
          <w:tcPr>
            <w:tcW w:w="8404" w:type="dxa"/>
          </w:tcPr>
          <w:p w14:paraId="4FAF1BF6" w14:textId="77777777" w:rsidR="002117BB" w:rsidRPr="00CC376A" w:rsidRDefault="002117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0BD09665" w14:textId="77777777" w:rsidR="002117BB" w:rsidRDefault="002117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5C2654FD" w14:textId="77777777" w:rsidR="002117BB" w:rsidRDefault="002117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356C07DA" w14:textId="77777777" w:rsidR="0050355A" w:rsidRDefault="0050355A">
      <w:pPr>
        <w:spacing w:line="200" w:lineRule="exact"/>
      </w:pPr>
    </w:p>
    <w:p w14:paraId="1C9CF1E4" w14:textId="77777777" w:rsidR="00193BE6" w:rsidRDefault="00193BE6" w:rsidP="00193BE6">
      <w:pPr>
        <w:spacing w:line="260" w:lineRule="auto"/>
        <w:ind w:left="1416" w:right="1362"/>
      </w:pPr>
      <w:r>
        <w:rPr>
          <w:rFonts w:ascii="Times New Roman" w:eastAsia="Times New Roman" w:hAnsi="Times New Roman" w:cs="Times New Roman"/>
          <w:color w:val="000000"/>
        </w:rPr>
        <w:t>4.2-Bu</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iyileştirme</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çalışmaları</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başta</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Ölçüt</w:t>
      </w:r>
      <w:proofErr w:type="spellEnd"/>
      <w:r>
        <w:rPr>
          <w:rFonts w:ascii="Times New Roman" w:eastAsia="Times New Roman" w:hAnsi="Times New Roman" w:cs="Times New Roman"/>
          <w:spacing w:val="-9"/>
        </w:rPr>
        <w:t xml:space="preserve"> </w:t>
      </w:r>
      <w:r>
        <w:rPr>
          <w:rFonts w:ascii="Times New Roman" w:eastAsia="Times New Roman" w:hAnsi="Times New Roman" w:cs="Times New Roman"/>
          <w:color w:val="000000"/>
        </w:rPr>
        <w:t>2</w:t>
      </w:r>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Ölçüt</w:t>
      </w:r>
      <w:proofErr w:type="spellEnd"/>
      <w:r>
        <w:rPr>
          <w:rFonts w:ascii="Times New Roman" w:eastAsia="Times New Roman" w:hAnsi="Times New Roman" w:cs="Times New Roman"/>
          <w:spacing w:val="-10"/>
        </w:rPr>
        <w:t xml:space="preserve"> </w:t>
      </w:r>
      <w:r>
        <w:rPr>
          <w:rFonts w:ascii="Times New Roman" w:eastAsia="Times New Roman" w:hAnsi="Times New Roman" w:cs="Times New Roman"/>
          <w:color w:val="000000"/>
        </w:rPr>
        <w:t>3</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ilgili</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alanlar</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olmak</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üzere</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programın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gelişmeye</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açık</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tüm</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alanları</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ilgili</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sistematik</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biçimde</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toplanmış</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somut</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verilere</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dayalı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1"/>
        </w:rPr>
        <w:t>ol</w:t>
      </w:r>
      <w:r>
        <w:rPr>
          <w:rFonts w:ascii="Times New Roman" w:eastAsia="Times New Roman" w:hAnsi="Times New Roman" w:cs="Times New Roman"/>
          <w:color w:val="000000"/>
        </w:rPr>
        <w:t>malıdır</w:t>
      </w:r>
      <w:proofErr w:type="spellEnd"/>
      <w:r>
        <w:rPr>
          <w:rFonts w:ascii="Times New Roman" w:eastAsia="Times New Roman" w:hAnsi="Times New Roman" w:cs="Times New Roman"/>
          <w:color w:val="000000"/>
        </w:rPr>
        <w:t>.</w:t>
      </w:r>
    </w:p>
    <w:p w14:paraId="0F4654CA" w14:textId="77777777" w:rsidR="002117BB" w:rsidRDefault="002117BB">
      <w:pPr>
        <w:spacing w:line="200" w:lineRule="exact"/>
      </w:pPr>
    </w:p>
    <w:p w14:paraId="6F3AC816" w14:textId="77777777" w:rsidR="002117BB" w:rsidRDefault="002117BB">
      <w:pPr>
        <w:spacing w:line="200" w:lineRule="exact"/>
      </w:pPr>
    </w:p>
    <w:tbl>
      <w:tblPr>
        <w:tblStyle w:val="TabloKlavuzu"/>
        <w:tblW w:w="9538" w:type="dxa"/>
        <w:tblInd w:w="1413" w:type="dxa"/>
        <w:tblLook w:val="04A0" w:firstRow="1" w:lastRow="0" w:firstColumn="1" w:lastColumn="0" w:noHBand="0" w:noVBand="1"/>
      </w:tblPr>
      <w:tblGrid>
        <w:gridCol w:w="1134"/>
        <w:gridCol w:w="8404"/>
      </w:tblGrid>
      <w:tr w:rsidR="002117BB" w14:paraId="45F990D6" w14:textId="77777777" w:rsidTr="00B518D8">
        <w:trPr>
          <w:trHeight w:val="330"/>
        </w:trPr>
        <w:tc>
          <w:tcPr>
            <w:tcW w:w="9538" w:type="dxa"/>
            <w:gridSpan w:val="2"/>
          </w:tcPr>
          <w:p w14:paraId="2AACD28F" w14:textId="77777777" w:rsidR="000B07B9" w:rsidRDefault="000B07B9" w:rsidP="000B07B9">
            <w:pPr>
              <w:pStyle w:val="NormalWeb"/>
              <w:spacing w:before="0" w:beforeAutospacing="0" w:after="200" w:afterAutospacing="0"/>
            </w:pPr>
            <w:r>
              <w:rPr>
                <w:rFonts w:ascii="Calibri" w:hAnsi="Calibri" w:cs="Calibri"/>
                <w:color w:val="000000"/>
                <w:sz w:val="22"/>
                <w:szCs w:val="22"/>
              </w:rPr>
              <w:t>4.2 SWOT RAPORU</w:t>
            </w:r>
          </w:p>
          <w:p w14:paraId="431692C3" w14:textId="77777777" w:rsidR="000B07B9" w:rsidRDefault="000B07B9" w:rsidP="000B07B9">
            <w:pPr>
              <w:pStyle w:val="NormalWeb"/>
              <w:spacing w:before="0" w:beforeAutospacing="0" w:after="200" w:afterAutospacing="0"/>
            </w:pPr>
            <w:r>
              <w:rPr>
                <w:rFonts w:ascii="Calibri" w:hAnsi="Calibri" w:cs="Calibri"/>
                <w:color w:val="000000"/>
                <w:sz w:val="22"/>
                <w:szCs w:val="22"/>
              </w:rPr>
              <w:t> </w:t>
            </w:r>
            <w:proofErr w:type="spellStart"/>
            <w:r>
              <w:rPr>
                <w:rFonts w:ascii="Calibri" w:hAnsi="Calibri" w:cs="Calibri"/>
                <w:color w:val="000000"/>
                <w:sz w:val="22"/>
                <w:szCs w:val="22"/>
              </w:rPr>
              <w:t>Bölümün</w:t>
            </w:r>
            <w:proofErr w:type="spellEnd"/>
            <w:r>
              <w:rPr>
                <w:rFonts w:ascii="Calibri" w:hAnsi="Calibri" w:cs="Calibri"/>
                <w:color w:val="000000"/>
                <w:sz w:val="22"/>
                <w:szCs w:val="22"/>
              </w:rPr>
              <w:t xml:space="preserve"> Güçlü </w:t>
            </w:r>
            <w:proofErr w:type="spellStart"/>
            <w:r>
              <w:rPr>
                <w:rFonts w:ascii="Calibri" w:hAnsi="Calibri" w:cs="Calibri"/>
                <w:color w:val="000000"/>
                <w:sz w:val="22"/>
                <w:szCs w:val="22"/>
              </w:rPr>
              <w:t>Yönleri</w:t>
            </w:r>
            <w:proofErr w:type="spellEnd"/>
          </w:p>
          <w:p w14:paraId="5409225F" w14:textId="77777777" w:rsidR="000B07B9" w:rsidRDefault="000B07B9" w:rsidP="000B07B9">
            <w:pPr>
              <w:pStyle w:val="NormalWeb"/>
              <w:spacing w:before="0" w:beforeAutospacing="0" w:after="200" w:afterAutospacing="0"/>
            </w:pPr>
            <w:proofErr w:type="spellStart"/>
            <w:r>
              <w:rPr>
                <w:rFonts w:ascii="Calibri" w:hAnsi="Calibri" w:cs="Calibri"/>
                <w:color w:val="000000"/>
                <w:sz w:val="22"/>
                <w:szCs w:val="22"/>
              </w:rPr>
              <w:t>Bölümdeki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akademik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personel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sayısının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yeterli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olması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bölümün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güçlü</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yönlerinden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biridir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Bölümde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dört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profesör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doçent</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üç</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Dr.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üyesi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görev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yapmaktadır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Ayrıca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Yabancı</w:t>
            </w:r>
            <w:proofErr w:type="spellEnd"/>
            <w:r>
              <w:rPr>
                <w:rFonts w:ascii="Calibri" w:hAnsi="Calibri" w:cs="Calibri"/>
                <w:color w:val="000000"/>
                <w:sz w:val="22"/>
                <w:szCs w:val="22"/>
              </w:rPr>
              <w:t xml:space="preserve"> Diller Yüksek </w:t>
            </w:r>
            <w:proofErr w:type="spellStart"/>
            <w:r>
              <w:rPr>
                <w:rFonts w:ascii="Calibri" w:hAnsi="Calibri" w:cs="Calibri"/>
                <w:color w:val="000000"/>
                <w:sz w:val="22"/>
                <w:szCs w:val="22"/>
              </w:rPr>
              <w:t>Okulu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üyesi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görevlisi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görevlendirme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bölümde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yürütmekte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devamına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destek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sağlanmaktadır</w:t>
            </w:r>
            <w:proofErr w:type="spellEnd"/>
            <w:r>
              <w:rPr>
                <w:rFonts w:ascii="Calibri" w:hAnsi="Calibri" w:cs="Calibri"/>
                <w:color w:val="000000"/>
                <w:sz w:val="22"/>
                <w:szCs w:val="22"/>
              </w:rPr>
              <w:t>.</w:t>
            </w:r>
          </w:p>
          <w:p w14:paraId="7D78870D" w14:textId="77777777" w:rsidR="000B07B9" w:rsidRDefault="000B07B9" w:rsidP="000B07B9">
            <w:pPr>
              <w:pStyle w:val="NormalWeb"/>
              <w:spacing w:before="0" w:beforeAutospacing="0" w:after="200" w:afterAutospacing="0"/>
            </w:pPr>
            <w:proofErr w:type="spellStart"/>
            <w:r>
              <w:rPr>
                <w:rFonts w:ascii="Calibri" w:hAnsi="Calibri" w:cs="Calibri"/>
                <w:color w:val="000000"/>
                <w:sz w:val="22"/>
                <w:szCs w:val="22"/>
              </w:rPr>
              <w:t>Bölümde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yüksek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lisans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doktora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verilmesi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bölümün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güçlü</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yönlerindendir</w:t>
            </w:r>
            <w:proofErr w:type="spellEnd"/>
            <w:r>
              <w:rPr>
                <w:rFonts w:ascii="Calibri" w:hAnsi="Calibri" w:cs="Calibri"/>
                <w:color w:val="000000"/>
                <w:sz w:val="22"/>
                <w:szCs w:val="22"/>
              </w:rPr>
              <w:t>.</w:t>
            </w:r>
          </w:p>
          <w:p w14:paraId="13E1F72F" w14:textId="77777777" w:rsidR="000B07B9" w:rsidRDefault="000B07B9" w:rsidP="000B07B9">
            <w:pPr>
              <w:pStyle w:val="NormalWeb"/>
              <w:spacing w:before="0" w:beforeAutospacing="0" w:after="200" w:afterAutospacing="0"/>
            </w:pPr>
            <w:proofErr w:type="spellStart"/>
            <w:r>
              <w:rPr>
                <w:rFonts w:ascii="Calibri" w:hAnsi="Calibri" w:cs="Calibri"/>
                <w:color w:val="000000"/>
                <w:sz w:val="22"/>
                <w:szCs w:val="22"/>
              </w:rPr>
              <w:t>Staj</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değerlendirme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sınavlarını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değerlendirme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boyutunda</w:t>
            </w:r>
            <w:proofErr w:type="spellEnd"/>
            <w:r>
              <w:rPr>
                <w:rFonts w:ascii="Calibri" w:hAnsi="Calibri" w:cs="Calibri"/>
                <w:color w:val="000000"/>
                <w:sz w:val="22"/>
                <w:szCs w:val="22"/>
              </w:rPr>
              <w:t xml:space="preserve"> her </w:t>
            </w:r>
            <w:proofErr w:type="spellStart"/>
            <w:r>
              <w:rPr>
                <w:rFonts w:ascii="Calibri" w:hAnsi="Calibri" w:cs="Calibri"/>
                <w:color w:val="000000"/>
                <w:sz w:val="22"/>
                <w:szCs w:val="22"/>
              </w:rPr>
              <w:t>yıl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güncelleme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yapılmakta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öğrenciden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gelen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değerlendirmeler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doğrultusunda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önlemler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alınmaktadır</w:t>
            </w:r>
            <w:proofErr w:type="spellEnd"/>
            <w:r>
              <w:rPr>
                <w:rFonts w:ascii="Calibri" w:hAnsi="Calibri" w:cs="Calibri"/>
                <w:color w:val="000000"/>
                <w:sz w:val="22"/>
                <w:szCs w:val="22"/>
              </w:rPr>
              <w:t>.</w:t>
            </w:r>
          </w:p>
          <w:p w14:paraId="5ED48A7B" w14:textId="77777777" w:rsidR="000B07B9" w:rsidRDefault="000B07B9" w:rsidP="000B07B9">
            <w:pPr>
              <w:pStyle w:val="NormalWeb"/>
              <w:spacing w:before="0" w:beforeAutospacing="0" w:after="200" w:afterAutospacing="0"/>
            </w:pPr>
            <w:proofErr w:type="spellStart"/>
            <w:r>
              <w:rPr>
                <w:rFonts w:ascii="Calibri" w:hAnsi="Calibri" w:cs="Calibri"/>
                <w:color w:val="000000"/>
                <w:sz w:val="22"/>
                <w:szCs w:val="22"/>
              </w:rPr>
              <w:t>Bölümün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Farabi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Erasmus </w:t>
            </w:r>
            <w:proofErr w:type="spellStart"/>
            <w:r>
              <w:rPr>
                <w:rFonts w:ascii="Calibri" w:hAnsi="Calibri" w:cs="Calibri"/>
                <w:color w:val="000000"/>
                <w:sz w:val="22"/>
                <w:szCs w:val="22"/>
              </w:rPr>
              <w:t>koordinatörlükleri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programlar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çerçevesinde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üyesi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değişimi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güçlü</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yönlerden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görülmektedir</w:t>
            </w:r>
            <w:proofErr w:type="spellEnd"/>
            <w:r>
              <w:rPr>
                <w:rFonts w:ascii="Calibri" w:hAnsi="Calibri" w:cs="Calibri"/>
                <w:color w:val="000000"/>
                <w:sz w:val="22"/>
                <w:szCs w:val="22"/>
              </w:rPr>
              <w:t>.</w:t>
            </w:r>
          </w:p>
          <w:p w14:paraId="1AD18AAB" w14:textId="77777777" w:rsidR="000B07B9" w:rsidRDefault="000B07B9" w:rsidP="000B07B9">
            <w:pPr>
              <w:pStyle w:val="NormalWeb"/>
              <w:spacing w:before="0" w:beforeAutospacing="0" w:after="200" w:afterAutospacing="0"/>
            </w:pPr>
            <w:proofErr w:type="spellStart"/>
            <w:r>
              <w:rPr>
                <w:rFonts w:ascii="Calibri" w:hAnsi="Calibri" w:cs="Calibri"/>
                <w:color w:val="000000"/>
                <w:sz w:val="22"/>
                <w:szCs w:val="22"/>
              </w:rPr>
              <w:t>Bölümün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zayıf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yönleri</w:t>
            </w:r>
            <w:proofErr w:type="spellEnd"/>
            <w:r>
              <w:rPr>
                <w:rFonts w:ascii="Calibri" w:hAnsi="Calibri" w:cs="Calibri"/>
                <w:color w:val="000000"/>
                <w:sz w:val="22"/>
                <w:szCs w:val="22"/>
              </w:rPr>
              <w:t>:</w:t>
            </w:r>
          </w:p>
          <w:p w14:paraId="73C190DE" w14:textId="77777777" w:rsidR="000B07B9" w:rsidRDefault="000B07B9" w:rsidP="000B07B9">
            <w:pPr>
              <w:pStyle w:val="NormalWeb"/>
              <w:spacing w:before="0" w:beforeAutospacing="0" w:after="200" w:afterAutospacing="0"/>
            </w:pPr>
            <w:r>
              <w:rPr>
                <w:rFonts w:ascii="Calibri" w:hAnsi="Calibri" w:cs="Calibri"/>
                <w:color w:val="000000"/>
                <w:sz w:val="22"/>
                <w:szCs w:val="22"/>
              </w:rPr>
              <w:lastRenderedPageBreak/>
              <w:t> </w:t>
            </w:r>
            <w:proofErr w:type="spellStart"/>
            <w:r>
              <w:rPr>
                <w:rFonts w:ascii="Calibri" w:hAnsi="Calibri" w:cs="Calibri"/>
                <w:color w:val="000000"/>
                <w:sz w:val="22"/>
                <w:szCs w:val="22"/>
              </w:rPr>
              <w:t>Öğrencilerin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elemanı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değerlendirme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boyutunda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daha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çok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katılım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sağlamaması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olumsuz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durumdur</w:t>
            </w:r>
            <w:proofErr w:type="spellEnd"/>
            <w:r>
              <w:rPr>
                <w:rFonts w:ascii="Calibri" w:hAnsi="Calibri" w:cs="Calibri"/>
                <w:color w:val="000000"/>
                <w:sz w:val="22"/>
                <w:szCs w:val="22"/>
              </w:rPr>
              <w:t xml:space="preserve">. Bunun </w:t>
            </w:r>
            <w:proofErr w:type="spellStart"/>
            <w:r>
              <w:rPr>
                <w:rFonts w:ascii="Calibri" w:hAnsi="Calibri" w:cs="Calibri"/>
                <w:color w:val="000000"/>
                <w:sz w:val="22"/>
                <w:szCs w:val="22"/>
              </w:rPr>
              <w:t>için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bölüm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toplantısında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alınan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karar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doğrultusunda</w:t>
            </w:r>
            <w:proofErr w:type="spellEnd"/>
            <w:r>
              <w:rPr>
                <w:rFonts w:ascii="Calibri" w:hAnsi="Calibri" w:cs="Calibri"/>
                <w:color w:val="000000"/>
                <w:sz w:val="22"/>
                <w:szCs w:val="22"/>
              </w:rPr>
              <w:t xml:space="preserve">, her </w:t>
            </w:r>
            <w:proofErr w:type="spellStart"/>
            <w:r>
              <w:rPr>
                <w:rFonts w:ascii="Calibri" w:hAnsi="Calibri" w:cs="Calibri"/>
                <w:color w:val="000000"/>
                <w:sz w:val="22"/>
                <w:szCs w:val="22"/>
              </w:rPr>
              <w:t>dönem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başında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katılımın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önemi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vurgulanacak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hatırlatma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yapılacaktır</w:t>
            </w:r>
            <w:proofErr w:type="spellEnd"/>
            <w:r>
              <w:rPr>
                <w:rFonts w:ascii="Calibri" w:hAnsi="Calibri" w:cs="Calibri"/>
                <w:color w:val="000000"/>
                <w:sz w:val="22"/>
                <w:szCs w:val="22"/>
              </w:rPr>
              <w:t>.</w:t>
            </w:r>
          </w:p>
          <w:p w14:paraId="63DF912D" w14:textId="77777777" w:rsidR="000B07B9" w:rsidRDefault="000B07B9" w:rsidP="000B07B9">
            <w:pPr>
              <w:pStyle w:val="NormalWeb"/>
              <w:spacing w:before="0" w:beforeAutospacing="0" w:after="200" w:afterAutospacing="0"/>
            </w:pPr>
            <w:proofErr w:type="spellStart"/>
            <w:r>
              <w:rPr>
                <w:rFonts w:ascii="Calibri" w:hAnsi="Calibri" w:cs="Calibri"/>
                <w:color w:val="000000"/>
                <w:sz w:val="22"/>
                <w:szCs w:val="22"/>
              </w:rPr>
              <w:t>Öğrenci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danışmanları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dışında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psikolojik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danışmanlık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veya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mentorluk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yapabilecek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bölümün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veya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desteğin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olmayış</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dezavantaj</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görülebilir</w:t>
            </w:r>
            <w:proofErr w:type="spellEnd"/>
            <w:r>
              <w:rPr>
                <w:rFonts w:ascii="Calibri" w:hAnsi="Calibri" w:cs="Calibri"/>
                <w:color w:val="000000"/>
                <w:sz w:val="22"/>
                <w:szCs w:val="22"/>
              </w:rPr>
              <w:t>.</w:t>
            </w:r>
          </w:p>
          <w:p w14:paraId="12D1675B" w14:textId="77777777" w:rsidR="000B07B9" w:rsidRDefault="000B07B9" w:rsidP="000B07B9">
            <w:pPr>
              <w:pStyle w:val="NormalWeb"/>
              <w:spacing w:before="0" w:beforeAutospacing="0" w:after="200" w:afterAutospacing="0"/>
            </w:pPr>
            <w:proofErr w:type="spellStart"/>
            <w:r>
              <w:rPr>
                <w:rFonts w:ascii="Calibri" w:hAnsi="Calibri" w:cs="Calibri"/>
                <w:color w:val="000000"/>
                <w:sz w:val="22"/>
                <w:szCs w:val="22"/>
              </w:rPr>
              <w:t>Fırsatlar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Değişim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çerçevesinde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elemanlarının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yurtdışındaki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üniversitelere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gitme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olanakları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fırsat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değerlendirilmektedir</w:t>
            </w:r>
            <w:proofErr w:type="spellEnd"/>
            <w:r>
              <w:rPr>
                <w:rFonts w:ascii="Calibri" w:hAnsi="Calibri" w:cs="Calibri"/>
                <w:color w:val="000000"/>
                <w:sz w:val="22"/>
                <w:szCs w:val="22"/>
              </w:rPr>
              <w:t>.</w:t>
            </w:r>
          </w:p>
          <w:p w14:paraId="70033448" w14:textId="737C644F" w:rsidR="002117BB" w:rsidRPr="00AD73BB" w:rsidRDefault="000B07B9" w:rsidP="000B07B9">
            <w:pPr>
              <w:pStyle w:val="NormalWeb"/>
              <w:spacing w:before="0" w:beforeAutospacing="0" w:after="200" w:afterAutospacing="0"/>
              <w:jc w:val="both"/>
            </w:pPr>
            <w:proofErr w:type="spellStart"/>
            <w:r>
              <w:rPr>
                <w:rFonts w:ascii="Calibri" w:hAnsi="Calibri" w:cs="Calibri"/>
                <w:color w:val="000000"/>
                <w:sz w:val="22"/>
                <w:szCs w:val="22"/>
              </w:rPr>
              <w:t>Tehdit</w:t>
            </w:r>
            <w:proofErr w:type="spellEnd"/>
            <w:r>
              <w:rPr>
                <w:rFonts w:ascii="Calibri" w:hAnsi="Calibri" w:cs="Calibri"/>
                <w:color w:val="000000"/>
                <w:sz w:val="22"/>
                <w:szCs w:val="22"/>
              </w:rPr>
              <w:t xml:space="preserve">: 4. </w:t>
            </w:r>
            <w:proofErr w:type="spellStart"/>
            <w:r>
              <w:rPr>
                <w:rFonts w:ascii="Calibri" w:hAnsi="Calibri" w:cs="Calibri"/>
                <w:color w:val="000000"/>
                <w:sz w:val="22"/>
                <w:szCs w:val="22"/>
              </w:rPr>
              <w:t>Sınıf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öğrencilerinin</w:t>
            </w:r>
            <w:proofErr w:type="spellEnd"/>
            <w:r>
              <w:rPr>
                <w:rFonts w:ascii="Calibri" w:hAnsi="Calibri" w:cs="Calibri"/>
                <w:color w:val="000000"/>
                <w:sz w:val="22"/>
                <w:szCs w:val="22"/>
              </w:rPr>
              <w:t xml:space="preserve"> son </w:t>
            </w:r>
            <w:proofErr w:type="spellStart"/>
            <w:r>
              <w:rPr>
                <w:rFonts w:ascii="Calibri" w:hAnsi="Calibri" w:cs="Calibri"/>
                <w:color w:val="000000"/>
                <w:sz w:val="22"/>
                <w:szCs w:val="22"/>
              </w:rPr>
              <w:t>sınıfta</w:t>
            </w:r>
            <w:proofErr w:type="spellEnd"/>
            <w:r>
              <w:rPr>
                <w:rFonts w:ascii="Calibri" w:hAnsi="Calibri" w:cs="Calibri"/>
                <w:color w:val="000000"/>
                <w:sz w:val="22"/>
                <w:szCs w:val="22"/>
              </w:rPr>
              <w:t xml:space="preserve">, hem </w:t>
            </w:r>
            <w:proofErr w:type="spellStart"/>
            <w:r>
              <w:rPr>
                <w:rFonts w:ascii="Calibri" w:hAnsi="Calibri" w:cs="Calibri"/>
                <w:color w:val="000000"/>
                <w:sz w:val="22"/>
                <w:szCs w:val="22"/>
              </w:rPr>
              <w:t>ders</w:t>
            </w:r>
            <w:proofErr w:type="spellEnd"/>
            <w:r>
              <w:rPr>
                <w:rFonts w:ascii="Calibri" w:hAnsi="Calibri" w:cs="Calibri"/>
                <w:color w:val="000000"/>
                <w:sz w:val="22"/>
                <w:szCs w:val="22"/>
              </w:rPr>
              <w:t xml:space="preserve">, hem </w:t>
            </w:r>
            <w:proofErr w:type="spellStart"/>
            <w:r>
              <w:rPr>
                <w:rFonts w:ascii="Calibri" w:hAnsi="Calibri" w:cs="Calibri"/>
                <w:color w:val="000000"/>
                <w:sz w:val="22"/>
                <w:szCs w:val="22"/>
              </w:rPr>
              <w:t>okul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uygulaması</w:t>
            </w:r>
            <w:proofErr w:type="spellEnd"/>
            <w:r>
              <w:rPr>
                <w:rFonts w:ascii="Calibri" w:hAnsi="Calibri" w:cs="Calibri"/>
                <w:color w:val="000000"/>
                <w:sz w:val="22"/>
                <w:szCs w:val="22"/>
              </w:rPr>
              <w:t xml:space="preserve"> hem de KPSS </w:t>
            </w:r>
            <w:proofErr w:type="spellStart"/>
            <w:r>
              <w:rPr>
                <w:rFonts w:ascii="Calibri" w:hAnsi="Calibri" w:cs="Calibri"/>
                <w:color w:val="000000"/>
                <w:sz w:val="22"/>
                <w:szCs w:val="22"/>
              </w:rPr>
              <w:t>sınavına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hazırlık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için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çalışması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çoğunlukla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dershaneye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gitmesi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onların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karşı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motivasyonunu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düşürmekte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yoğun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dönem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geçirmelerine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bilimsel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bilgiden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ziyade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kamu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personel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sınavlarına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yönelik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çalışmaları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olumsuz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durumdur</w:t>
            </w:r>
            <w:proofErr w:type="spellEnd"/>
            <w:r>
              <w:rPr>
                <w:rFonts w:ascii="Calibri" w:hAnsi="Calibri" w:cs="Calibri"/>
                <w:color w:val="000000"/>
                <w:sz w:val="22"/>
                <w:szCs w:val="22"/>
              </w:rPr>
              <w:t xml:space="preserve">. </w:t>
            </w:r>
          </w:p>
        </w:tc>
      </w:tr>
      <w:tr w:rsidR="002117BB" w14:paraId="24EC7D66" w14:textId="77777777" w:rsidTr="00B518D8">
        <w:trPr>
          <w:trHeight w:val="345"/>
        </w:trPr>
        <w:tc>
          <w:tcPr>
            <w:tcW w:w="9538" w:type="dxa"/>
            <w:gridSpan w:val="2"/>
          </w:tcPr>
          <w:p w14:paraId="12364420" w14:textId="109881ED" w:rsidR="000B07B9" w:rsidRDefault="002117BB" w:rsidP="000B07B9">
            <w:pPr>
              <w:pStyle w:val="NormalWeb"/>
              <w:spacing w:before="0" w:beforeAutospacing="0" w:after="0" w:afterAutospacing="0"/>
              <w:jc w:val="both"/>
            </w:pPr>
            <w:proofErr w:type="spellStart"/>
            <w:r w:rsidRPr="0092334C">
              <w:rPr>
                <w:b/>
                <w:bCs/>
              </w:rPr>
              <w:lastRenderedPageBreak/>
              <w:t>Kanıtlar</w:t>
            </w:r>
            <w:proofErr w:type="spellEnd"/>
            <w:r w:rsidRPr="0092334C">
              <w:rPr>
                <w:b/>
                <w:bCs/>
              </w:rPr>
              <w:t>:</w:t>
            </w:r>
            <w:r>
              <w:t xml:space="preserve"> </w:t>
            </w:r>
          </w:p>
          <w:p w14:paraId="46E0460F" w14:textId="06211E05" w:rsidR="002117BB" w:rsidRDefault="002117BB" w:rsidP="00C7372E">
            <w:pPr>
              <w:pStyle w:val="NormalWeb"/>
              <w:spacing w:before="0" w:beforeAutospacing="0" w:after="120" w:afterAutospacing="0"/>
              <w:ind w:right="58" w:firstLine="709"/>
              <w:jc w:val="both"/>
            </w:pPr>
          </w:p>
        </w:tc>
      </w:tr>
      <w:tr w:rsidR="002117BB" w14:paraId="3F974A16" w14:textId="77777777" w:rsidTr="00B518D8">
        <w:trPr>
          <w:trHeight w:val="330"/>
        </w:trPr>
        <w:tc>
          <w:tcPr>
            <w:tcW w:w="1134" w:type="dxa"/>
          </w:tcPr>
          <w:p w14:paraId="1F9384A1" w14:textId="77777777" w:rsidR="002117BB" w:rsidRPr="00CC376A" w:rsidRDefault="002117BB"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7953CE68" w14:textId="77777777" w:rsidR="002117BB" w:rsidRDefault="002117BB" w:rsidP="00B518D8">
            <w:pPr>
              <w:spacing w:before="5"/>
            </w:pPr>
            <w:r w:rsidRPr="00CC376A">
              <w:br w:type="column"/>
            </w:r>
          </w:p>
        </w:tc>
        <w:tc>
          <w:tcPr>
            <w:tcW w:w="8404" w:type="dxa"/>
          </w:tcPr>
          <w:p w14:paraId="1F225548" w14:textId="77777777" w:rsidR="002117BB" w:rsidRPr="00CC376A" w:rsidRDefault="002117BB"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032E7B69" w14:textId="77777777" w:rsidR="002117BB" w:rsidRDefault="002117BB"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0B07B9">
              <w:rPr>
                <w:rFonts w:ascii="Times New Roman" w:eastAsia="Times New Roman" w:hAnsi="Times New Roman" w:cs="Times New Roman"/>
                <w:b/>
                <w:bCs/>
                <w:color w:val="000000"/>
                <w:u w:val="single"/>
              </w:rPr>
              <w:t>Olgunlaşmamış</w:t>
            </w:r>
            <w:proofErr w:type="spellEnd"/>
            <w:r w:rsidRPr="000B07B9">
              <w:rPr>
                <w:rFonts w:ascii="Times New Roman" w:eastAsia="Times New Roman" w:hAnsi="Times New Roman" w:cs="Times New Roman"/>
                <w:b/>
                <w:bCs/>
                <w:color w:val="000000"/>
                <w:u w:val="single"/>
              </w:rPr>
              <w:t xml:space="preserve"> </w:t>
            </w:r>
            <w:proofErr w:type="spellStart"/>
            <w:r w:rsidRPr="000B07B9">
              <w:rPr>
                <w:rFonts w:ascii="Times New Roman" w:eastAsia="Times New Roman" w:hAnsi="Times New Roman" w:cs="Times New Roman"/>
                <w:b/>
                <w:bCs/>
                <w:color w:val="000000"/>
                <w:u w:val="single"/>
              </w:rPr>
              <w:t>Uygulama</w:t>
            </w:r>
            <w:proofErr w:type="spellEnd"/>
            <w:r w:rsidRPr="00CC376A">
              <w:rPr>
                <w:rFonts w:ascii="Times New Roman" w:eastAsia="Times New Roman" w:hAnsi="Times New Roman" w:cs="Times New Roman"/>
              </w:rPr>
              <w:t xml:space="preserve"> </w:t>
            </w:r>
          </w:p>
          <w:p w14:paraId="29410CDD" w14:textId="77777777" w:rsidR="002117BB" w:rsidRDefault="002117BB"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0B07B9">
              <w:rPr>
                <w:rFonts w:ascii="Times New Roman" w:eastAsia="Times New Roman" w:hAnsi="Times New Roman" w:cs="Times New Roman"/>
                <w:color w:val="000000"/>
              </w:rPr>
              <w:t>Örnek</w:t>
            </w:r>
            <w:r w:rsidRPr="000B07B9">
              <w:rPr>
                <w:rFonts w:ascii="Times New Roman" w:eastAsia="Times New Roman" w:hAnsi="Times New Roman" w:cs="Times New Roman"/>
                <w:spacing w:val="-10"/>
              </w:rPr>
              <w:t xml:space="preserve"> </w:t>
            </w:r>
            <w:proofErr w:type="spellStart"/>
            <w:r w:rsidRPr="000B07B9">
              <w:rPr>
                <w:rFonts w:ascii="Times New Roman" w:eastAsia="Times New Roman" w:hAnsi="Times New Roman" w:cs="Times New Roman"/>
                <w:color w:val="000000"/>
              </w:rPr>
              <w:t>Uygulama</w:t>
            </w:r>
            <w:proofErr w:type="spellEnd"/>
          </w:p>
        </w:tc>
      </w:tr>
    </w:tbl>
    <w:p w14:paraId="4A59BF0D" w14:textId="77777777" w:rsidR="002117BB" w:rsidRPr="00CC376A" w:rsidRDefault="002117BB">
      <w:pPr>
        <w:spacing w:line="200" w:lineRule="exact"/>
      </w:pPr>
    </w:p>
    <w:p w14:paraId="6CEFECBB" w14:textId="77777777" w:rsidR="00193BE6" w:rsidRDefault="00193BE6" w:rsidP="00193BE6">
      <w:pPr>
        <w:spacing w:line="243" w:lineRule="auto"/>
        <w:ind w:left="1416"/>
      </w:pPr>
      <w:r>
        <w:rPr>
          <w:rFonts w:ascii="Times New Roman" w:eastAsia="Times New Roman" w:hAnsi="Times New Roman" w:cs="Times New Roman"/>
          <w:b/>
          <w:color w:val="000000"/>
        </w:rPr>
        <w:t>5</w:t>
      </w:r>
      <w:r>
        <w:rPr>
          <w:rFonts w:ascii="Times New Roman" w:eastAsia="Times New Roman" w:hAnsi="Times New Roman" w:cs="Times New Roman"/>
          <w:b/>
          <w:color w:val="000000"/>
          <w:spacing w:val="-1"/>
        </w:rPr>
        <w:t>-</w:t>
      </w:r>
      <w:r>
        <w:rPr>
          <w:rFonts w:ascii="Times New Roman" w:eastAsia="Times New Roman" w:hAnsi="Times New Roman" w:cs="Times New Roman"/>
          <w:b/>
          <w:color w:val="000000"/>
        </w:rPr>
        <w:t>EĞİTİM</w:t>
      </w:r>
      <w:r>
        <w:rPr>
          <w:rFonts w:ascii="Times New Roman" w:eastAsia="Times New Roman" w:hAnsi="Times New Roman" w:cs="Times New Roman"/>
          <w:b/>
        </w:rPr>
        <w:t xml:space="preserve"> </w:t>
      </w:r>
      <w:r>
        <w:rPr>
          <w:rFonts w:ascii="Times New Roman" w:eastAsia="Times New Roman" w:hAnsi="Times New Roman" w:cs="Times New Roman"/>
          <w:b/>
          <w:color w:val="000000"/>
          <w:spacing w:val="-1"/>
        </w:rPr>
        <w:t>PLANI</w:t>
      </w:r>
    </w:p>
    <w:p w14:paraId="4B59B83F" w14:textId="77777777" w:rsidR="00193BE6" w:rsidRDefault="00193BE6" w:rsidP="00193BE6">
      <w:pPr>
        <w:spacing w:before="20" w:line="259" w:lineRule="auto"/>
        <w:ind w:left="1416" w:right="1358"/>
      </w:pPr>
      <w:r>
        <w:rPr>
          <w:rFonts w:ascii="Times New Roman" w:eastAsia="Times New Roman" w:hAnsi="Times New Roman" w:cs="Times New Roman"/>
          <w:color w:val="000000"/>
          <w:spacing w:val="3"/>
        </w:rPr>
        <w:t>5.1-</w:t>
      </w:r>
      <w:r>
        <w:rPr>
          <w:rFonts w:ascii="Times New Roman" w:eastAsia="Times New Roman" w:hAnsi="Times New Roman" w:cs="Times New Roman"/>
          <w:color w:val="000000"/>
          <w:spacing w:val="4"/>
        </w:rPr>
        <w:t>Her</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programın</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5"/>
        </w:rPr>
        <w:t>program</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eğitim</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amaçlarını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7"/>
        </w:rPr>
        <w:t>ve</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4"/>
        </w:rPr>
        <w:t>program</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çıktılarını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destekleyen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bir</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eğitim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planı</w:t>
      </w:r>
      <w:proofErr w:type="spellEnd"/>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müfredatı</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olmalıdır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Eğitim</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planı</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bu</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ölçütte</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verilen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ortak</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bileşenler</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disipline</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özgü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bileşenleri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içermelidir</w:t>
      </w:r>
      <w:proofErr w:type="spellEnd"/>
      <w:r>
        <w:rPr>
          <w:rFonts w:ascii="Times New Roman" w:eastAsia="Times New Roman" w:hAnsi="Times New Roman" w:cs="Times New Roman"/>
          <w:color w:val="000000"/>
        </w:rPr>
        <w:t>.</w:t>
      </w:r>
    </w:p>
    <w:p w14:paraId="23C400DE" w14:textId="77777777" w:rsidR="0050355A" w:rsidRPr="00CC376A" w:rsidRDefault="0050355A">
      <w:pPr>
        <w:spacing w:line="200" w:lineRule="exact"/>
      </w:pPr>
    </w:p>
    <w:tbl>
      <w:tblPr>
        <w:tblStyle w:val="TabloKlavuzu"/>
        <w:tblW w:w="9538" w:type="dxa"/>
        <w:tblInd w:w="1413" w:type="dxa"/>
        <w:tblLook w:val="04A0" w:firstRow="1" w:lastRow="0" w:firstColumn="1" w:lastColumn="0" w:noHBand="0" w:noVBand="1"/>
      </w:tblPr>
      <w:tblGrid>
        <w:gridCol w:w="1134"/>
        <w:gridCol w:w="8404"/>
      </w:tblGrid>
      <w:tr w:rsidR="00193BE6" w:rsidRPr="00F63B85" w14:paraId="347E8170" w14:textId="77777777" w:rsidTr="00B518D8">
        <w:trPr>
          <w:trHeight w:val="330"/>
        </w:trPr>
        <w:tc>
          <w:tcPr>
            <w:tcW w:w="9538" w:type="dxa"/>
            <w:gridSpan w:val="2"/>
          </w:tcPr>
          <w:p w14:paraId="174CD988" w14:textId="77777777" w:rsidR="00E73B21" w:rsidRPr="00E73B21" w:rsidRDefault="00E73B21" w:rsidP="00E73B21">
            <w:pPr>
              <w:rPr>
                <w:rFonts w:ascii="Times New Roman" w:eastAsia="Times New Roman" w:hAnsi="Times New Roman" w:cs="Times New Roman"/>
                <w:lang w:val="en-GB" w:eastAsia="en-GB"/>
              </w:rPr>
            </w:pPr>
            <w:proofErr w:type="spellStart"/>
            <w:r w:rsidRPr="00E73B21">
              <w:rPr>
                <w:rFonts w:ascii="CIDFont+F2" w:eastAsia="Times New Roman" w:hAnsi="CIDFont+F2" w:cs="Times New Roman"/>
                <w:color w:val="000000"/>
                <w:sz w:val="22"/>
                <w:szCs w:val="22"/>
                <w:lang w:val="en-GB" w:eastAsia="en-GB"/>
              </w:rPr>
              <w:t>İngilizce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Öğretmenliği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Programının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amacı</w:t>
            </w:r>
            <w:proofErr w:type="spellEnd"/>
            <w:r w:rsidRPr="00E73B21">
              <w:rPr>
                <w:rFonts w:ascii="CIDFont+F2" w:eastAsia="Times New Roman" w:hAnsi="CIDFont+F2" w:cs="Times New Roman"/>
                <w:color w:val="000000"/>
                <w:sz w:val="22"/>
                <w:szCs w:val="22"/>
                <w:lang w:val="en-GB" w:eastAsia="en-GB"/>
              </w:rPr>
              <w:t xml:space="preserve">, her </w:t>
            </w:r>
            <w:proofErr w:type="spellStart"/>
            <w:r w:rsidRPr="00E73B21">
              <w:rPr>
                <w:rFonts w:ascii="CIDFont+F2" w:eastAsia="Times New Roman" w:hAnsi="CIDFont+F2" w:cs="Times New Roman"/>
                <w:color w:val="000000"/>
                <w:sz w:val="22"/>
                <w:szCs w:val="22"/>
                <w:lang w:val="en-GB" w:eastAsia="en-GB"/>
              </w:rPr>
              <w:t>düzeydeki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okulda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ve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yaygın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eğitim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kurumlarında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İngilizce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eğitimi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yapacak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öğretmenleri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yetiştirmektir</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Diğer</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bir</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ifadeyle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bir</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yıllık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yabancı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dil</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hazırlık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eğitiminin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ardından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dört</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yıllık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lisans</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eğitimi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sonunda</w:t>
            </w:r>
            <w:proofErr w:type="spellEnd"/>
            <w:r w:rsidRPr="00E73B21">
              <w:rPr>
                <w:rFonts w:ascii="CIDFont+F2" w:eastAsia="Times New Roman" w:hAnsi="CIDFont+F2" w:cs="Times New Roman"/>
                <w:color w:val="000000"/>
                <w:sz w:val="22"/>
                <w:szCs w:val="22"/>
                <w:lang w:val="en-GB" w:eastAsia="en-GB"/>
              </w:rPr>
              <w:t xml:space="preserve"> Milli </w:t>
            </w:r>
            <w:proofErr w:type="spellStart"/>
            <w:r w:rsidRPr="00E73B21">
              <w:rPr>
                <w:rFonts w:ascii="CIDFont+F2" w:eastAsia="Times New Roman" w:hAnsi="CIDFont+F2" w:cs="Times New Roman"/>
                <w:color w:val="000000"/>
                <w:sz w:val="22"/>
                <w:szCs w:val="22"/>
                <w:lang w:val="en-GB" w:eastAsia="en-GB"/>
              </w:rPr>
              <w:t>Eğitim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Bakanlığı'na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bağlı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resmi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ve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özel</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ilköğretim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ve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ortaöğretim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okullarına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İngilizce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öğretmeni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yetiştirilmektedir</w:t>
            </w:r>
            <w:proofErr w:type="spellEnd"/>
            <w:r w:rsidRPr="00E73B21">
              <w:rPr>
                <w:rFonts w:ascii="CIDFont+F2" w:eastAsia="Times New Roman" w:hAnsi="CIDFont+F2" w:cs="Times New Roman"/>
                <w:color w:val="000000"/>
                <w:sz w:val="22"/>
                <w:szCs w:val="22"/>
                <w:lang w:val="en-GB" w:eastAsia="en-GB"/>
              </w:rPr>
              <w:t xml:space="preserve">. Bu </w:t>
            </w:r>
            <w:proofErr w:type="spellStart"/>
            <w:r w:rsidRPr="00E73B21">
              <w:rPr>
                <w:rFonts w:ascii="CIDFont+F2" w:eastAsia="Times New Roman" w:hAnsi="CIDFont+F2" w:cs="Times New Roman"/>
                <w:color w:val="000000"/>
                <w:sz w:val="22"/>
                <w:szCs w:val="22"/>
                <w:lang w:val="en-GB" w:eastAsia="en-GB"/>
              </w:rPr>
              <w:t>programda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öğrencilerin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İngilizceyi</w:t>
            </w:r>
            <w:proofErr w:type="spellEnd"/>
            <w:r w:rsidRPr="00E73B21">
              <w:rPr>
                <w:rFonts w:ascii="CIDFont+F2" w:eastAsia="Times New Roman" w:hAnsi="CIDFont+F2" w:cs="Times New Roman"/>
                <w:color w:val="000000"/>
                <w:sz w:val="22"/>
                <w:szCs w:val="22"/>
                <w:lang w:val="en-GB" w:eastAsia="en-GB"/>
              </w:rPr>
              <w:t xml:space="preserve"> 4 </w:t>
            </w:r>
            <w:proofErr w:type="spellStart"/>
            <w:r w:rsidRPr="00E73B21">
              <w:rPr>
                <w:rFonts w:ascii="CIDFont+F2" w:eastAsia="Times New Roman" w:hAnsi="CIDFont+F2" w:cs="Times New Roman"/>
                <w:color w:val="000000"/>
                <w:sz w:val="22"/>
                <w:szCs w:val="22"/>
                <w:lang w:val="en-GB" w:eastAsia="en-GB"/>
              </w:rPr>
              <w:t>temel</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beceri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okuma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yazma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dinleme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ve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konuşma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alanında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kullanmaları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öğretim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yaklaşım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ve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yöntemlerini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araştırma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becerilerini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kısa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hikâye</w:t>
            </w:r>
            <w:proofErr w:type="spellEnd"/>
            <w:r w:rsidRPr="00E73B21">
              <w:rPr>
                <w:rFonts w:ascii="CIDFont+F2" w:eastAsia="Times New Roman" w:hAnsi="CIDFont+F2" w:cs="Times New Roman"/>
                <w:color w:val="000000"/>
                <w:sz w:val="22"/>
                <w:szCs w:val="22"/>
                <w:lang w:val="en-GB" w:eastAsia="en-GB"/>
              </w:rPr>
              <w:t xml:space="preserve">, roman, </w:t>
            </w:r>
            <w:proofErr w:type="spellStart"/>
            <w:r w:rsidRPr="00E73B21">
              <w:rPr>
                <w:rFonts w:ascii="CIDFont+F2" w:eastAsia="Times New Roman" w:hAnsi="CIDFont+F2" w:cs="Times New Roman"/>
                <w:color w:val="000000"/>
                <w:sz w:val="22"/>
                <w:szCs w:val="22"/>
                <w:lang w:val="en-GB" w:eastAsia="en-GB"/>
              </w:rPr>
              <w:t>şiir</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ve</w:t>
            </w:r>
            <w:proofErr w:type="spellEnd"/>
            <w:r w:rsidRPr="00E73B21">
              <w:rPr>
                <w:rFonts w:ascii="CIDFont+F2" w:eastAsia="Times New Roman" w:hAnsi="CIDFont+F2" w:cs="Times New Roman"/>
                <w:color w:val="000000"/>
                <w:sz w:val="22"/>
                <w:szCs w:val="22"/>
                <w:lang w:val="en-GB" w:eastAsia="en-GB"/>
              </w:rPr>
              <w:t xml:space="preserve"> drama </w:t>
            </w:r>
            <w:proofErr w:type="spellStart"/>
            <w:r w:rsidRPr="00E73B21">
              <w:rPr>
                <w:rFonts w:ascii="CIDFont+F2" w:eastAsia="Times New Roman" w:hAnsi="CIDFont+F2" w:cs="Times New Roman"/>
                <w:color w:val="000000"/>
                <w:sz w:val="22"/>
                <w:szCs w:val="22"/>
                <w:lang w:val="en-GB" w:eastAsia="en-GB"/>
              </w:rPr>
              <w:t>gibi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edebiyat</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türlerini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öğrenmeleri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ve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bu</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konulardan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İngilizce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öğretiminde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yararlanma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becerilerini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geliştirmeleri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amaçlanmaktadır</w:t>
            </w:r>
            <w:proofErr w:type="spellEnd"/>
            <w:r w:rsidRPr="00E73B21">
              <w:rPr>
                <w:rFonts w:ascii="CIDFont+F2" w:eastAsia="Times New Roman" w:hAnsi="CIDFont+F2" w:cs="Times New Roman"/>
                <w:color w:val="000000"/>
                <w:sz w:val="22"/>
                <w:szCs w:val="22"/>
                <w:lang w:val="en-GB" w:eastAsia="en-GB"/>
              </w:rPr>
              <w:t xml:space="preserve">. Bunun </w:t>
            </w:r>
            <w:proofErr w:type="spellStart"/>
            <w:r w:rsidRPr="00E73B21">
              <w:rPr>
                <w:rFonts w:ascii="CIDFont+F2" w:eastAsia="Times New Roman" w:hAnsi="CIDFont+F2" w:cs="Times New Roman"/>
                <w:color w:val="000000"/>
                <w:sz w:val="22"/>
                <w:szCs w:val="22"/>
                <w:lang w:val="en-GB" w:eastAsia="en-GB"/>
              </w:rPr>
              <w:t>yanında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yabancı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dil</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olarak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İngilizcenin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gerekli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olabileceği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turizm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uluslararası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ticaret</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çeviri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gibi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alanlara</w:t>
            </w:r>
            <w:proofErr w:type="spellEnd"/>
            <w:r w:rsidRPr="00E73B21">
              <w:rPr>
                <w:rFonts w:ascii="CIDFont+F2" w:eastAsia="Times New Roman" w:hAnsi="CIDFont+F2" w:cs="Times New Roman"/>
                <w:color w:val="000000"/>
                <w:sz w:val="22"/>
                <w:szCs w:val="22"/>
                <w:lang w:val="en-GB" w:eastAsia="en-GB"/>
              </w:rPr>
              <w:t xml:space="preserve"> da </w:t>
            </w:r>
            <w:proofErr w:type="spellStart"/>
            <w:r w:rsidRPr="00E73B21">
              <w:rPr>
                <w:rFonts w:ascii="CIDFont+F2" w:eastAsia="Times New Roman" w:hAnsi="CIDFont+F2" w:cs="Times New Roman"/>
                <w:color w:val="000000"/>
                <w:sz w:val="22"/>
                <w:szCs w:val="22"/>
                <w:lang w:val="en-GB" w:eastAsia="en-GB"/>
              </w:rPr>
              <w:t>yardımcı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eleman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yetiştirmek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amaçlanmaktadır</w:t>
            </w:r>
            <w:proofErr w:type="spellEnd"/>
            <w:r w:rsidRPr="00E73B21">
              <w:rPr>
                <w:rFonts w:ascii="CIDFont+F2" w:eastAsia="Times New Roman" w:hAnsi="CIDFont+F2" w:cs="Times New Roman"/>
                <w:color w:val="000000"/>
                <w:sz w:val="22"/>
                <w:szCs w:val="22"/>
                <w:lang w:val="en-GB" w:eastAsia="en-GB"/>
              </w:rPr>
              <w:t>.</w:t>
            </w:r>
          </w:p>
          <w:p w14:paraId="7A4200F5" w14:textId="77777777" w:rsidR="00E73B21" w:rsidRPr="00E73B21" w:rsidRDefault="00E73B21" w:rsidP="00E73B21">
            <w:pPr>
              <w:rPr>
                <w:rFonts w:ascii="Times New Roman" w:eastAsia="Times New Roman" w:hAnsi="Times New Roman" w:cs="Times New Roman"/>
                <w:lang w:val="en-GB" w:eastAsia="en-GB"/>
              </w:rPr>
            </w:pPr>
          </w:p>
          <w:p w14:paraId="512BACF1"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Bu bağlamda vizyon ve misyonumuz aşağıdaki gibidir: </w:t>
            </w:r>
          </w:p>
          <w:p w14:paraId="13966FCC" w14:textId="77777777" w:rsidR="00E73B21" w:rsidRPr="00E73B21" w:rsidRDefault="00E73B21" w:rsidP="00E73B21">
            <w:pPr>
              <w:rPr>
                <w:rFonts w:ascii="Times New Roman" w:eastAsia="Times New Roman" w:hAnsi="Times New Roman" w:cs="Times New Roman"/>
                <w:lang w:val="es-ES" w:eastAsia="en-GB"/>
              </w:rPr>
            </w:pPr>
          </w:p>
          <w:p w14:paraId="0D4B9B36" w14:textId="77777777" w:rsidR="00E73B21" w:rsidRPr="00E73B21" w:rsidRDefault="00E73B21" w:rsidP="00E73B21">
            <w:pPr>
              <w:rPr>
                <w:rFonts w:ascii="Times New Roman" w:eastAsia="Times New Roman" w:hAnsi="Times New Roman" w:cs="Times New Roman"/>
                <w:lang w:val="en-GB" w:eastAsia="en-GB"/>
              </w:rPr>
            </w:pPr>
            <w:proofErr w:type="spellStart"/>
            <w:r w:rsidRPr="00E73B21">
              <w:rPr>
                <w:rFonts w:ascii="CIDFont+F2" w:eastAsia="Times New Roman" w:hAnsi="CIDFont+F2" w:cs="Times New Roman"/>
                <w:b/>
                <w:bCs/>
                <w:color w:val="000000"/>
                <w:sz w:val="22"/>
                <w:szCs w:val="22"/>
                <w:lang w:val="en-GB" w:eastAsia="en-GB"/>
              </w:rPr>
              <w:t>Vizyonumuz</w:t>
            </w:r>
            <w:proofErr w:type="spellEnd"/>
            <w:r w:rsidRPr="00E73B21">
              <w:rPr>
                <w:rFonts w:ascii="CIDFont+F2" w:eastAsia="Times New Roman" w:hAnsi="CIDFont+F2" w:cs="Times New Roman"/>
                <w:b/>
                <w:bCs/>
                <w:color w:val="000000"/>
                <w:sz w:val="22"/>
                <w:szCs w:val="22"/>
                <w:lang w:val="en-GB" w:eastAsia="en-GB"/>
              </w:rPr>
              <w:t>:</w:t>
            </w:r>
          </w:p>
          <w:p w14:paraId="288E1FA4"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n-GB" w:eastAsia="en-GB"/>
              </w:rPr>
            </w:pPr>
            <w:proofErr w:type="spellStart"/>
            <w:r w:rsidRPr="00E73B21">
              <w:rPr>
                <w:rFonts w:ascii="CIDFont+F2" w:eastAsia="Times New Roman" w:hAnsi="CIDFont+F2" w:cs="Times New Roman"/>
                <w:color w:val="000000"/>
                <w:sz w:val="22"/>
                <w:szCs w:val="22"/>
                <w:lang w:val="en-GB" w:eastAsia="en-GB"/>
              </w:rPr>
              <w:t>Araştırma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becerileri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gelişmiş</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öğretmenler</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yetiştirme</w:t>
            </w:r>
            <w:proofErr w:type="spellEnd"/>
          </w:p>
          <w:p w14:paraId="6F6092D1"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n-GB" w:eastAsia="en-GB"/>
              </w:rPr>
            </w:pPr>
            <w:proofErr w:type="spellStart"/>
            <w:r w:rsidRPr="00E73B21">
              <w:rPr>
                <w:rFonts w:ascii="CIDFont+F2" w:eastAsia="Times New Roman" w:hAnsi="CIDFont+F2" w:cs="Times New Roman"/>
                <w:color w:val="000000"/>
                <w:sz w:val="22"/>
                <w:szCs w:val="22"/>
                <w:lang w:val="en-GB" w:eastAsia="en-GB"/>
              </w:rPr>
              <w:t>Çağdaş</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gelişmeleri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yakalayabilme</w:t>
            </w:r>
            <w:proofErr w:type="spellEnd"/>
          </w:p>
          <w:p w14:paraId="66ED5DA0"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s-ES" w:eastAsia="en-GB"/>
              </w:rPr>
            </w:pPr>
            <w:r w:rsidRPr="00E73B21">
              <w:rPr>
                <w:rFonts w:ascii="CIDFont+F2" w:eastAsia="Times New Roman" w:hAnsi="CIDFont+F2" w:cs="Times New Roman"/>
                <w:color w:val="000000"/>
                <w:sz w:val="22"/>
                <w:szCs w:val="22"/>
                <w:lang w:val="es-ES" w:eastAsia="en-GB"/>
              </w:rPr>
              <w:t>Reflektif ve eleştirel olabilmeyi bilen öğretmen yetiştirme</w:t>
            </w:r>
          </w:p>
          <w:p w14:paraId="3B2DAD26"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s-ES" w:eastAsia="en-GB"/>
              </w:rPr>
            </w:pPr>
            <w:r w:rsidRPr="00E73B21">
              <w:rPr>
                <w:rFonts w:ascii="CIDFont+F2" w:eastAsia="Times New Roman" w:hAnsi="CIDFont+F2" w:cs="Times New Roman"/>
                <w:color w:val="000000"/>
                <w:sz w:val="22"/>
                <w:szCs w:val="22"/>
                <w:lang w:val="es-ES" w:eastAsia="en-GB"/>
              </w:rPr>
              <w:t>Avrupa Birliği'ne uyum sağlayabilecek programlar ve kaynaklar geliştirme</w:t>
            </w:r>
          </w:p>
          <w:p w14:paraId="62586577"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s-ES" w:eastAsia="en-GB"/>
              </w:rPr>
            </w:pPr>
            <w:r w:rsidRPr="00E73B21">
              <w:rPr>
                <w:rFonts w:ascii="CIDFont+F2" w:eastAsia="Times New Roman" w:hAnsi="CIDFont+F2" w:cs="Times New Roman"/>
                <w:color w:val="000000"/>
                <w:sz w:val="22"/>
                <w:szCs w:val="22"/>
                <w:lang w:val="es-ES" w:eastAsia="en-GB"/>
              </w:rPr>
              <w:t>Küreselleşme anlamında çoğulcu (pluralistic) bir kültür anlayışında dilin önemini kavrama</w:t>
            </w:r>
          </w:p>
          <w:p w14:paraId="74397E30"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s-ES" w:eastAsia="en-GB"/>
              </w:rPr>
            </w:pPr>
            <w:r w:rsidRPr="00E73B21">
              <w:rPr>
                <w:rFonts w:ascii="CIDFont+F2" w:eastAsia="Times New Roman" w:hAnsi="CIDFont+F2" w:cs="Times New Roman"/>
                <w:color w:val="000000"/>
                <w:sz w:val="22"/>
                <w:szCs w:val="22"/>
                <w:lang w:val="es-ES" w:eastAsia="en-GB"/>
              </w:rPr>
              <w:t>Üretken ve kendine güvenen bireyler yetiştirme</w:t>
            </w:r>
          </w:p>
          <w:p w14:paraId="5CAAF038"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s-ES" w:eastAsia="en-GB"/>
              </w:rPr>
            </w:pPr>
            <w:r w:rsidRPr="00E73B21">
              <w:rPr>
                <w:rFonts w:ascii="CIDFont+F2" w:eastAsia="Times New Roman" w:hAnsi="CIDFont+F2" w:cs="Times New Roman"/>
                <w:color w:val="000000"/>
                <w:sz w:val="22"/>
                <w:szCs w:val="22"/>
                <w:lang w:val="es-ES" w:eastAsia="en-GB"/>
              </w:rPr>
              <w:t>Öğretmen yetiştirme politikasını 21. yüzyılın koşullarına göre geliştirme ve yenileme. Bu anlamda sadece mesleki yeterlilik değil, 21. yüzyılın bireyini yetiştirecek öğretmenler yetiştirme</w:t>
            </w:r>
          </w:p>
          <w:p w14:paraId="24CE8D0E"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s-ES" w:eastAsia="en-GB"/>
              </w:rPr>
            </w:pPr>
            <w:r w:rsidRPr="00E73B21">
              <w:rPr>
                <w:rFonts w:ascii="CIDFont+F2" w:eastAsia="Times New Roman" w:hAnsi="CIDFont+F2" w:cs="Times New Roman"/>
                <w:color w:val="000000"/>
                <w:sz w:val="22"/>
                <w:szCs w:val="22"/>
                <w:lang w:val="es-ES" w:eastAsia="en-GB"/>
              </w:rPr>
              <w:t>İletişim kanallarını iyi kullanabilecek öğretmenler yetiştirme</w:t>
            </w:r>
          </w:p>
          <w:p w14:paraId="23061D77"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s-ES" w:eastAsia="en-GB"/>
              </w:rPr>
            </w:pPr>
            <w:r w:rsidRPr="00E73B21">
              <w:rPr>
                <w:rFonts w:ascii="CIDFont+F2" w:eastAsia="Times New Roman" w:hAnsi="CIDFont+F2" w:cs="Times New Roman"/>
                <w:color w:val="000000"/>
                <w:sz w:val="22"/>
                <w:szCs w:val="22"/>
                <w:lang w:val="es-ES" w:eastAsia="en-GB"/>
              </w:rPr>
              <w:t>Takım ruhu becerileri kazandırma yanında bağımsız çalışabilen öğretmen adayları yetiştirme</w:t>
            </w:r>
          </w:p>
          <w:p w14:paraId="3CA52DBB"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n-GB" w:eastAsia="en-GB"/>
              </w:rPr>
            </w:pPr>
            <w:proofErr w:type="spellStart"/>
            <w:r w:rsidRPr="00E73B21">
              <w:rPr>
                <w:rFonts w:ascii="CIDFont+F2" w:eastAsia="Times New Roman" w:hAnsi="CIDFont+F2" w:cs="Times New Roman"/>
                <w:color w:val="000000"/>
                <w:sz w:val="22"/>
                <w:szCs w:val="22"/>
                <w:lang w:val="en-GB" w:eastAsia="en-GB"/>
              </w:rPr>
              <w:t>Yaratıcı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öğretmen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adayları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yetiştirme</w:t>
            </w:r>
            <w:proofErr w:type="spellEnd"/>
          </w:p>
          <w:p w14:paraId="27D82E0F"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n-GB" w:eastAsia="en-GB"/>
              </w:rPr>
            </w:pPr>
            <w:proofErr w:type="spellStart"/>
            <w:r w:rsidRPr="00E73B21">
              <w:rPr>
                <w:rFonts w:ascii="CIDFont+F2" w:eastAsia="Times New Roman" w:hAnsi="CIDFont+F2" w:cs="Times New Roman"/>
                <w:color w:val="000000"/>
                <w:sz w:val="22"/>
                <w:szCs w:val="22"/>
                <w:lang w:val="en-GB" w:eastAsia="en-GB"/>
              </w:rPr>
              <w:t>Teknolojiyi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eğitim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öğretim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alanlarında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kullanabilme</w:t>
            </w:r>
            <w:proofErr w:type="spellEnd"/>
          </w:p>
          <w:p w14:paraId="2B6BC819" w14:textId="77777777" w:rsidR="00E73B21" w:rsidRPr="00E73B21" w:rsidRDefault="00E73B21" w:rsidP="00E73B21">
            <w:pPr>
              <w:numPr>
                <w:ilvl w:val="0"/>
                <w:numId w:val="72"/>
              </w:numPr>
              <w:textAlignment w:val="baseline"/>
              <w:rPr>
                <w:rFonts w:ascii="CIDFont+F2" w:eastAsia="Times New Roman" w:hAnsi="CIDFont+F2" w:cs="Times New Roman"/>
                <w:color w:val="333333"/>
                <w:sz w:val="21"/>
                <w:szCs w:val="21"/>
                <w:lang w:val="en-GB" w:eastAsia="en-GB"/>
              </w:rPr>
            </w:pPr>
            <w:proofErr w:type="spellStart"/>
            <w:r w:rsidRPr="00E73B21">
              <w:rPr>
                <w:rFonts w:ascii="CIDFont+F2" w:eastAsia="Times New Roman" w:hAnsi="CIDFont+F2" w:cs="Times New Roman"/>
                <w:color w:val="000000"/>
                <w:sz w:val="22"/>
                <w:szCs w:val="22"/>
                <w:lang w:val="en-GB" w:eastAsia="en-GB"/>
              </w:rPr>
              <w:t>Kültürlerarası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iletişim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becerisi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gelişmiş</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bireyler</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yetiştirme</w:t>
            </w:r>
            <w:proofErr w:type="spellEnd"/>
          </w:p>
          <w:p w14:paraId="60E827F8" w14:textId="77777777" w:rsidR="00E73B21" w:rsidRPr="00E73B21" w:rsidRDefault="00E73B21" w:rsidP="00E73B21">
            <w:pPr>
              <w:rPr>
                <w:rFonts w:ascii="Times New Roman" w:eastAsia="Times New Roman" w:hAnsi="Times New Roman" w:cs="Times New Roman"/>
                <w:lang w:val="en-GB" w:eastAsia="en-GB"/>
              </w:rPr>
            </w:pPr>
            <w:r w:rsidRPr="00E73B21">
              <w:rPr>
                <w:rFonts w:ascii="CIDFont+F2" w:eastAsia="Times New Roman" w:hAnsi="CIDFont+F2" w:cs="Times New Roman"/>
                <w:b/>
                <w:bCs/>
                <w:color w:val="000000"/>
                <w:sz w:val="22"/>
                <w:szCs w:val="22"/>
                <w:lang w:val="en-GB" w:eastAsia="en-GB"/>
              </w:rPr>
              <w:t> </w:t>
            </w:r>
            <w:proofErr w:type="spellStart"/>
            <w:r w:rsidRPr="00E73B21">
              <w:rPr>
                <w:rFonts w:ascii="CIDFont+F2" w:eastAsia="Times New Roman" w:hAnsi="CIDFont+F2" w:cs="Times New Roman"/>
                <w:b/>
                <w:bCs/>
                <w:color w:val="000000"/>
                <w:sz w:val="22"/>
                <w:szCs w:val="22"/>
                <w:lang w:val="en-GB" w:eastAsia="en-GB"/>
              </w:rPr>
              <w:t>Misyonumuz</w:t>
            </w:r>
            <w:proofErr w:type="spellEnd"/>
            <w:r w:rsidRPr="00E73B21">
              <w:rPr>
                <w:rFonts w:ascii="CIDFont+F2" w:eastAsia="Times New Roman" w:hAnsi="CIDFont+F2" w:cs="Times New Roman"/>
                <w:b/>
                <w:bCs/>
                <w:color w:val="000000"/>
                <w:sz w:val="22"/>
                <w:szCs w:val="22"/>
                <w:lang w:val="en-GB" w:eastAsia="en-GB"/>
              </w:rPr>
              <w:t>: </w:t>
            </w:r>
          </w:p>
          <w:p w14:paraId="45523A79" w14:textId="77777777" w:rsidR="00E73B21" w:rsidRPr="00E73B21" w:rsidRDefault="00E73B21" w:rsidP="00E73B21">
            <w:pPr>
              <w:numPr>
                <w:ilvl w:val="0"/>
                <w:numId w:val="73"/>
              </w:numPr>
              <w:textAlignment w:val="baseline"/>
              <w:rPr>
                <w:rFonts w:ascii="CIDFont+F2" w:eastAsia="Times New Roman" w:hAnsi="CIDFont+F2" w:cs="Times New Roman"/>
                <w:color w:val="333333"/>
                <w:sz w:val="21"/>
                <w:szCs w:val="21"/>
                <w:lang w:val="es-ES" w:eastAsia="en-GB"/>
              </w:rPr>
            </w:pPr>
            <w:r w:rsidRPr="00E73B21">
              <w:rPr>
                <w:rFonts w:ascii="CIDFont+F2" w:eastAsia="Times New Roman" w:hAnsi="CIDFont+F2" w:cs="Times New Roman"/>
                <w:color w:val="000000"/>
                <w:sz w:val="22"/>
                <w:szCs w:val="22"/>
                <w:lang w:val="es-ES" w:eastAsia="en-GB"/>
              </w:rPr>
              <w:t>Öğretim kadar eğitimin de üzerinde durulması</w:t>
            </w:r>
          </w:p>
          <w:p w14:paraId="7E9A0494" w14:textId="77777777" w:rsidR="00E73B21" w:rsidRPr="00E73B21" w:rsidRDefault="00E73B21" w:rsidP="00E73B21">
            <w:pPr>
              <w:numPr>
                <w:ilvl w:val="0"/>
                <w:numId w:val="73"/>
              </w:numPr>
              <w:textAlignment w:val="baseline"/>
              <w:rPr>
                <w:rFonts w:ascii="CIDFont+F2" w:eastAsia="Times New Roman" w:hAnsi="CIDFont+F2" w:cs="Times New Roman"/>
                <w:color w:val="333333"/>
                <w:sz w:val="21"/>
                <w:szCs w:val="21"/>
                <w:lang w:val="es-ES" w:eastAsia="en-GB"/>
              </w:rPr>
            </w:pPr>
            <w:r w:rsidRPr="00E73B21">
              <w:rPr>
                <w:rFonts w:ascii="CIDFont+F2" w:eastAsia="Times New Roman" w:hAnsi="CIDFont+F2" w:cs="Times New Roman"/>
                <w:color w:val="000000"/>
                <w:sz w:val="22"/>
                <w:szCs w:val="22"/>
                <w:lang w:val="es-ES" w:eastAsia="en-GB"/>
              </w:rPr>
              <w:t>Etik değerleri öğretme ve bilincini aşılama</w:t>
            </w:r>
          </w:p>
          <w:p w14:paraId="75AE8CAF" w14:textId="77777777" w:rsidR="00E73B21" w:rsidRPr="00E73B21" w:rsidRDefault="00E73B21" w:rsidP="00E73B21">
            <w:pPr>
              <w:numPr>
                <w:ilvl w:val="0"/>
                <w:numId w:val="73"/>
              </w:numPr>
              <w:textAlignment w:val="baseline"/>
              <w:rPr>
                <w:rFonts w:ascii="CIDFont+F2" w:eastAsia="Times New Roman" w:hAnsi="CIDFont+F2" w:cs="Times New Roman"/>
                <w:color w:val="333333"/>
                <w:sz w:val="21"/>
                <w:szCs w:val="21"/>
                <w:lang w:val="en-GB" w:eastAsia="en-GB"/>
              </w:rPr>
            </w:pPr>
            <w:proofErr w:type="spellStart"/>
            <w:r w:rsidRPr="00E73B21">
              <w:rPr>
                <w:rFonts w:ascii="CIDFont+F2" w:eastAsia="Times New Roman" w:hAnsi="CIDFont+F2" w:cs="Times New Roman"/>
                <w:color w:val="000000"/>
                <w:sz w:val="22"/>
                <w:szCs w:val="22"/>
                <w:lang w:val="en-GB" w:eastAsia="en-GB"/>
              </w:rPr>
              <w:t>Öğrenmeyi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öğretmek</w:t>
            </w:r>
            <w:proofErr w:type="spellEnd"/>
          </w:p>
          <w:p w14:paraId="44581D92" w14:textId="77777777" w:rsidR="00E73B21" w:rsidRPr="00E73B21" w:rsidRDefault="00E73B21" w:rsidP="00E73B21">
            <w:pPr>
              <w:numPr>
                <w:ilvl w:val="0"/>
                <w:numId w:val="73"/>
              </w:numPr>
              <w:textAlignment w:val="baseline"/>
              <w:rPr>
                <w:rFonts w:ascii="CIDFont+F2" w:eastAsia="Times New Roman" w:hAnsi="CIDFont+F2" w:cs="Times New Roman"/>
                <w:color w:val="333333"/>
                <w:sz w:val="21"/>
                <w:szCs w:val="21"/>
                <w:lang w:val="en-GB" w:eastAsia="en-GB"/>
              </w:rPr>
            </w:pPr>
            <w:proofErr w:type="spellStart"/>
            <w:r w:rsidRPr="00E73B21">
              <w:rPr>
                <w:rFonts w:ascii="CIDFont+F2" w:eastAsia="Times New Roman" w:hAnsi="CIDFont+F2" w:cs="Times New Roman"/>
                <w:color w:val="000000"/>
                <w:sz w:val="22"/>
                <w:szCs w:val="22"/>
                <w:lang w:val="en-GB" w:eastAsia="en-GB"/>
              </w:rPr>
              <w:t>Dil</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ve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kültürel</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bilinci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uyandırma</w:t>
            </w:r>
            <w:proofErr w:type="spellEnd"/>
          </w:p>
          <w:p w14:paraId="03733798" w14:textId="77777777" w:rsidR="00E73B21" w:rsidRPr="00E73B21" w:rsidRDefault="00E73B21" w:rsidP="00E73B21">
            <w:pPr>
              <w:numPr>
                <w:ilvl w:val="0"/>
                <w:numId w:val="73"/>
              </w:numPr>
              <w:textAlignment w:val="baseline"/>
              <w:rPr>
                <w:rFonts w:ascii="CIDFont+F2" w:eastAsia="Times New Roman" w:hAnsi="CIDFont+F2" w:cs="Times New Roman"/>
                <w:color w:val="333333"/>
                <w:sz w:val="21"/>
                <w:szCs w:val="21"/>
                <w:lang w:val="en-GB" w:eastAsia="en-GB"/>
              </w:rPr>
            </w:pPr>
            <w:proofErr w:type="spellStart"/>
            <w:r w:rsidRPr="00E73B21">
              <w:rPr>
                <w:rFonts w:ascii="CIDFont+F2" w:eastAsia="Times New Roman" w:hAnsi="CIDFont+F2" w:cs="Times New Roman"/>
                <w:color w:val="000000"/>
                <w:sz w:val="22"/>
                <w:szCs w:val="22"/>
                <w:lang w:val="en-GB" w:eastAsia="en-GB"/>
              </w:rPr>
              <w:t>Görev</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ve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sorumluluk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bilincini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uyandırma</w:t>
            </w:r>
            <w:proofErr w:type="spellEnd"/>
          </w:p>
          <w:p w14:paraId="7628759E" w14:textId="77777777" w:rsidR="00E73B21" w:rsidRPr="00E73B21" w:rsidRDefault="00E73B21" w:rsidP="00E73B21">
            <w:pPr>
              <w:numPr>
                <w:ilvl w:val="0"/>
                <w:numId w:val="73"/>
              </w:numPr>
              <w:textAlignment w:val="baseline"/>
              <w:rPr>
                <w:rFonts w:ascii="CIDFont+F2" w:eastAsia="Times New Roman" w:hAnsi="CIDFont+F2" w:cs="Times New Roman"/>
                <w:color w:val="333333"/>
                <w:sz w:val="21"/>
                <w:szCs w:val="21"/>
                <w:lang w:val="en-GB" w:eastAsia="en-GB"/>
              </w:rPr>
            </w:pPr>
            <w:proofErr w:type="spellStart"/>
            <w:r w:rsidRPr="00E73B21">
              <w:rPr>
                <w:rFonts w:ascii="CIDFont+F2" w:eastAsia="Times New Roman" w:hAnsi="CIDFont+F2" w:cs="Times New Roman"/>
                <w:color w:val="000000"/>
                <w:sz w:val="22"/>
                <w:szCs w:val="22"/>
                <w:lang w:val="en-GB" w:eastAsia="en-GB"/>
              </w:rPr>
              <w:t>Metot</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ve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yöntem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derslerinin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önemini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kavrama</w:t>
            </w:r>
            <w:proofErr w:type="spellEnd"/>
          </w:p>
          <w:p w14:paraId="09351F78" w14:textId="77777777" w:rsidR="00E73B21" w:rsidRPr="00E73B21" w:rsidRDefault="00E73B21" w:rsidP="00E73B21">
            <w:pPr>
              <w:numPr>
                <w:ilvl w:val="0"/>
                <w:numId w:val="73"/>
              </w:numPr>
              <w:textAlignment w:val="baseline"/>
              <w:rPr>
                <w:rFonts w:ascii="CIDFont+F2" w:eastAsia="Times New Roman" w:hAnsi="CIDFont+F2" w:cs="Times New Roman"/>
                <w:color w:val="333333"/>
                <w:sz w:val="21"/>
                <w:szCs w:val="21"/>
                <w:lang w:val="en-GB" w:eastAsia="en-GB"/>
              </w:rPr>
            </w:pPr>
            <w:proofErr w:type="spellStart"/>
            <w:r w:rsidRPr="00E73B21">
              <w:rPr>
                <w:rFonts w:ascii="CIDFont+F2" w:eastAsia="Times New Roman" w:hAnsi="CIDFont+F2" w:cs="Times New Roman"/>
                <w:color w:val="000000"/>
                <w:sz w:val="22"/>
                <w:szCs w:val="22"/>
                <w:lang w:val="en-GB" w:eastAsia="en-GB"/>
              </w:rPr>
              <w:t>Okullarla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işbirliği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içinde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çalışıp</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pratik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anlamda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öğretme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becerilerini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geliştirme</w:t>
            </w:r>
            <w:proofErr w:type="spellEnd"/>
          </w:p>
          <w:p w14:paraId="5604F5D1" w14:textId="77777777" w:rsidR="00E73B21" w:rsidRPr="00E73B21" w:rsidRDefault="00E73B21" w:rsidP="00E73B21">
            <w:pPr>
              <w:numPr>
                <w:ilvl w:val="0"/>
                <w:numId w:val="73"/>
              </w:numPr>
              <w:textAlignment w:val="baseline"/>
              <w:rPr>
                <w:rFonts w:ascii="CIDFont+F2" w:eastAsia="Times New Roman" w:hAnsi="CIDFont+F2" w:cs="Times New Roman"/>
                <w:color w:val="333333"/>
                <w:sz w:val="21"/>
                <w:szCs w:val="21"/>
                <w:lang w:val="es-ES" w:eastAsia="en-GB"/>
              </w:rPr>
            </w:pPr>
            <w:r w:rsidRPr="00E73B21">
              <w:rPr>
                <w:rFonts w:ascii="CIDFont+F2" w:eastAsia="Times New Roman" w:hAnsi="CIDFont+F2" w:cs="Times New Roman"/>
                <w:color w:val="000000"/>
                <w:sz w:val="22"/>
                <w:szCs w:val="22"/>
                <w:lang w:val="es-ES" w:eastAsia="en-GB"/>
              </w:rPr>
              <w:t>Lisans ve lisansüstü eğitimin kalitesini artırmak</w:t>
            </w:r>
          </w:p>
          <w:p w14:paraId="175727BF" w14:textId="77777777" w:rsidR="00E73B21" w:rsidRPr="00E73B21" w:rsidRDefault="00E73B21" w:rsidP="00E73B21">
            <w:pPr>
              <w:numPr>
                <w:ilvl w:val="0"/>
                <w:numId w:val="73"/>
              </w:numPr>
              <w:textAlignment w:val="baseline"/>
              <w:rPr>
                <w:rFonts w:ascii="CIDFont+F2" w:eastAsia="Times New Roman" w:hAnsi="CIDFont+F2" w:cs="Times New Roman"/>
                <w:color w:val="333333"/>
                <w:sz w:val="21"/>
                <w:szCs w:val="21"/>
                <w:lang w:val="es-ES" w:eastAsia="en-GB"/>
              </w:rPr>
            </w:pPr>
            <w:r w:rsidRPr="00E73B21">
              <w:rPr>
                <w:rFonts w:ascii="CIDFont+F2" w:eastAsia="Times New Roman" w:hAnsi="CIDFont+F2" w:cs="Times New Roman"/>
                <w:color w:val="000000"/>
                <w:sz w:val="22"/>
                <w:szCs w:val="22"/>
                <w:lang w:val="es-ES" w:eastAsia="en-GB"/>
              </w:rPr>
              <w:lastRenderedPageBreak/>
              <w:t>Ulusal ve uluslararası düzeyde araştırmaların sayısını ve kalitesini artırma</w:t>
            </w:r>
          </w:p>
          <w:p w14:paraId="059C958B" w14:textId="77777777" w:rsidR="00E73B21" w:rsidRPr="00E73B21" w:rsidRDefault="00E73B21" w:rsidP="00E73B21">
            <w:pPr>
              <w:spacing w:after="240"/>
              <w:rPr>
                <w:rFonts w:ascii="Times New Roman" w:eastAsia="Times New Roman" w:hAnsi="Times New Roman" w:cs="Times New Roman"/>
                <w:lang w:val="es-ES" w:eastAsia="en-GB"/>
              </w:rPr>
            </w:pPr>
          </w:p>
          <w:p w14:paraId="6321B017"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Dört yıl süren İngilizce öğretmenliği programını bitirenlere “ İngilizce Öğretmeni” unvanı verilir. İngilizce öğretmeni görev yaptığı okulda öğrencilere Milli Eğitim Bakanlığı tarafından hazırlanan öğretim programları çerçevesinde alanı ile ilgili bilgi, beceri ve tutumlar kazandırır. Bunun için uygun öğrenme ortamları hazırlar, öğrencilerinin başarılarını değerlendirir ve başarıyı artırıcı önlemler alır, mesleğindeki gelişmeleri izler ve bunların öğretim programlarına yansıtılmasına çalışır.</w:t>
            </w:r>
          </w:p>
          <w:p w14:paraId="1E6D3DD8" w14:textId="77777777" w:rsidR="00E73B21" w:rsidRPr="00E73B21" w:rsidRDefault="00E73B21" w:rsidP="00E73B21">
            <w:pPr>
              <w:rPr>
                <w:rFonts w:ascii="Times New Roman" w:eastAsia="Times New Roman" w:hAnsi="Times New Roman" w:cs="Times New Roman"/>
                <w:lang w:val="es-ES" w:eastAsia="en-GB"/>
              </w:rPr>
            </w:pPr>
          </w:p>
          <w:p w14:paraId="5FEA58FD"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İngilizce öğretmenlerinin çalışma alanları çok geniş olup okul öncesinden yükseköğretimin sonuna kadar her düzeyde örgün eğitim kurumlarında, yetişkin eğitimi yapan resmi ve özel kurumlarda çalışma olanağına sahiptirler. Dünyanın diğer ülkelerinde olduğu gibi ülkemizde de yabancı dil eğitimi denince İngilizce akla gelmekte ve başka ülkelerin insanları ile iletişimde İngilizce tek dil olarak benimsenme eğilimi göstermektedir. </w:t>
            </w:r>
          </w:p>
          <w:p w14:paraId="3C64D3BA" w14:textId="77777777" w:rsidR="00E73B21" w:rsidRPr="00E73B21" w:rsidRDefault="00E73B21" w:rsidP="00E73B21">
            <w:pPr>
              <w:rPr>
                <w:rFonts w:ascii="Times New Roman" w:eastAsia="Times New Roman" w:hAnsi="Times New Roman" w:cs="Times New Roman"/>
                <w:lang w:val="es-ES" w:eastAsia="en-GB"/>
              </w:rPr>
            </w:pPr>
          </w:p>
          <w:p w14:paraId="031B5D0B"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Mezunlarımızın yukarıda bahsedilen bu becerileri edinmeleri için mevcut durumda uygulanan iki farklı öğretim planı bulunmaktadır. 2018 yılı ve sonrası kayıtlı öğrenciler için Yükseköğretim Kurulu Başkanlığı tarafından okutulması zorunlu tutulan çerçeve program okutulmaktadır. 2018 yılı kayıtlı öğrenciler için de yine değişikliğe pek müsaade etmeyen öğretim planı zorunlu kılınmıştır. Şu anda birinci ve ikinci sınıfta kayıtlı olan öğrenciler yeni öğretim planındaki dersleri almakta, üçüncü ve dördüncü sınıftaki öğrenciler eski öğretim planındaki dersleri almaktadırlar. Aşağıdaki tabloda bu dersler karma bir şekilde verilmiştir. Her iki programın kendi özündeki dersler kanıt bölümünde verilmiştir (Ek 5.1a). </w:t>
            </w:r>
          </w:p>
          <w:p w14:paraId="4BCD13A3" w14:textId="77777777" w:rsidR="00E73B21" w:rsidRPr="00E73B21" w:rsidRDefault="00E73B21" w:rsidP="00E73B21">
            <w:pPr>
              <w:rPr>
                <w:rFonts w:ascii="Times New Roman" w:eastAsia="Times New Roman" w:hAnsi="Times New Roman" w:cs="Times New Roman"/>
                <w:lang w:val="es-ES" w:eastAsia="en-GB"/>
              </w:rPr>
            </w:pPr>
          </w:p>
          <w:p w14:paraId="1577273E" w14:textId="77777777" w:rsidR="00E73B21" w:rsidRPr="00E73B21" w:rsidRDefault="00E73B21" w:rsidP="00E73B21">
            <w:pPr>
              <w:ind w:firstLine="284"/>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Ek 5.1 de verilen öğretim programı ile aşağıdaki öğrenci kazanımları hedeflenmektedir.</w:t>
            </w:r>
          </w:p>
          <w:p w14:paraId="17292388"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1 Öğretim mesleğini icra etmenin her aşamasında toplumsal, bilimsel, kültürel ve etik değerlere uygun davranır</w:t>
            </w:r>
          </w:p>
          <w:p w14:paraId="2044E01D"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2 İngilizce öğretim sürecine uygun yöntem ve teknikleri, materyaller ve kaynakları ve teknolojiyi kullanabilme.</w:t>
            </w:r>
          </w:p>
          <w:p w14:paraId="0D568BDC"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3 İngilizce dil bilgisini ve becerileri ölçme ve değerlendirmede uygun araç, yaklaşım, yöntem ve teknikleri kullanabilme.</w:t>
            </w:r>
          </w:p>
          <w:p w14:paraId="4C4029CC"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4 İngilizce öğretim ile ilgili konularda sosyal sorumluluk projeleri ve etkinlikler düzenleyip uygulayabilme ve bu tür proje ve etkinliklerde aktif rol alabilme</w:t>
            </w:r>
          </w:p>
          <w:p w14:paraId="54905DC3"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5 Bilgi  ve iletişim teknolojilerini Ingilizcenin öğretimi alanında kullanabilme.</w:t>
            </w:r>
          </w:p>
          <w:p w14:paraId="4169D5D6"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6 Dil öğretimi, öğrenme ve ölçme alanındaki yenilikleri izleyebilme ve meslektaşları ile iletişim kurabilme.</w:t>
            </w:r>
          </w:p>
          <w:p w14:paraId="143D3DF9"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7 İngilizce öğretimine her düzeye uygun öğrenme ortamları düzenleyebilme ve öğrencilerin iletişim becerilerini (dinleme, konuşma, okuma, yazma) geliştirebilme.</w:t>
            </w:r>
          </w:p>
          <w:p w14:paraId="0C7F3B06"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8 Öğrencilerin farklı dil öğrenme strateji, üsluplarını ve ihtiyaçlarını belirleyerek ve gelişim düzeylerini dikkate alarak öğrenim planı hazırlayabilme ve değerlendirme yapabilme.</w:t>
            </w:r>
          </w:p>
          <w:p w14:paraId="08080630"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9 Dil öğretiminde bilimsel araştırma yöntem ve tekniklerinden yararlanma ve sınıf odaklı/aksiyon araştırma yapabilme.</w:t>
            </w:r>
          </w:p>
          <w:p w14:paraId="36E20AF9"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10 İngilizce öğretimiyle ilgili konularda araştırma becerilerini kullanarak bilgi toplama ve araştırma sonuçlarını sözlü ve/ya yazılı olarak ilgili kişi ve kurumlarla paylaşabilme.</w:t>
            </w:r>
          </w:p>
          <w:p w14:paraId="18CBBA64"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11 Bilgiye ulaşma yollarını etkin bir şekilde kullanarak edindiği bilgi ve becerileri eleştirel bir yaklaşımla değerlendirebilme ve düşüncelerini ve sorunlara ilişkin çözüm önerilerini nicel ve nitel verilerle destekleyerek uzman olan ve olmayan kişilerle paylaşabilme.</w:t>
            </w:r>
          </w:p>
          <w:p w14:paraId="5ABA5030"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12 İngilizce öğretim ile ilgili konularda sosyal sorumluluk projeleri ve etkinlikler düzenleyip uygulayabilme ve bu tür proje ve etkinliklerde aktif rol alabilme.</w:t>
            </w:r>
          </w:p>
          <w:p w14:paraId="38A334AE"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13 Sosyal hakların evrenselliği, sosyal adalet, kalite kültürü ve kültürel değerlerin korunması ile çevre koruma, iş sağlığı ve güvenliği konularında yeterli bilince sahip olma ve sınıf ortamını buna göre düzenleyebilme.</w:t>
            </w:r>
          </w:p>
          <w:p w14:paraId="6828B89F"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14 Yaşam boyu öğrenme konusunda olumlu bir tavır geliştirme -İngilizcenin yanı sıra ikinci bir yabancı dil günlük yaşantısında etkili olarak kullanabilme.</w:t>
            </w:r>
          </w:p>
          <w:p w14:paraId="7D3F9B8D" w14:textId="77777777" w:rsidR="00E73B21" w:rsidRPr="00E73B21" w:rsidRDefault="00E73B21" w:rsidP="00E73B21">
            <w:pPr>
              <w:rPr>
                <w:rFonts w:ascii="Times New Roman" w:eastAsia="Times New Roman" w:hAnsi="Times New Roman" w:cs="Times New Roman"/>
                <w:lang w:val="es-ES" w:eastAsia="en-GB"/>
              </w:rPr>
            </w:pPr>
          </w:p>
          <w:p w14:paraId="0C3F70BA"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1" w:eastAsia="Times New Roman" w:hAnsi="CIDFont+F1" w:cs="Times New Roman"/>
                <w:b/>
                <w:bCs/>
                <w:color w:val="000000"/>
                <w:sz w:val="22"/>
                <w:szCs w:val="22"/>
                <w:lang w:val="es-ES" w:eastAsia="en-GB"/>
              </w:rPr>
              <w:t>Öğretim Planını Uygulama Yöntemi</w:t>
            </w:r>
          </w:p>
          <w:p w14:paraId="78D456D3"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Öğretim planı uygulanmasında yarıyıl sıralaması izlenmektedir. Her yarıyılı başarılı ile tamamlayan öğrenciler bir sonraki akademik dönemin derslerini almaya hak kazanmış sayılır. </w:t>
            </w:r>
          </w:p>
          <w:p w14:paraId="0513D2E5"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4 yıllık lisans programındaki tüm derslerden ve öğretmenlik uygulamasından başarılı olan ve kredisiz derslerden (YE) alan öğretmen adayları mezuniyete hak kazanırlar. GNO’su 2.00 ve üzerinde olan öğrenciler koşullu başarılı derslerden de başarılı kabul edilirler. Mezun olabilmek için öğrenciler 159 COMU/ 240 AKTS kredisini tamamlamalıdırlar</w:t>
            </w:r>
          </w:p>
          <w:p w14:paraId="648E4094"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lastRenderedPageBreak/>
              <w:t>Sınavlar yazılı, sözlü veya uygulamalı olarak yapılır. Sınav sonuçları on beş gün içinde ilgili öğretim elemanı tarafından bölüm başkanlığına verilir ve ilan edilir. Sınav sonuçlarının açıklanmasından itibaren sınav belgeleri ile uygulamalı derslerin sınav kayıtları iki yıl süreli saklanır. Sınavlar, o dersi vermekle görevli öğretim elemanları tarafından yapılır. Görevli öğretim elemanının sınav döneminde Üniversitede bulunmaması halinde sınavların kimin tarafından yapılacağı ve değerlendirileceği, ilgili bölüm kurulu tarafından kararlaştırılır. Yazılı sınavlar bölüm başkanının belirleyeceği iki gözetmenin katılımı ile yapılır. Uygulamalı derslerin maket, resim, el sanatı türü değerlendirme çalışmalarıyla ilgili öğrenci ve yönetim tarafından düzenlenen bir tutanak ile işlem yapılır. Staj ve uygulama sonunda, sınav yapma mecburiyeti olan fakülte ve yüksekokullarda, staj ve uygulama sınavlarının nasıl yapılacağı fakülte ve yüksekokul kurulları tarafından belirlenir. Başarı notu; ara sınav not ortalamasının %40’ı, yarıyıl sonu veya bütünleme sınav notunun %60 katkısı alınarak belirlenir ve öğretimin ilk iki haftasında öğrencilere bildirilir. Dersin öğretim elemanı tarafından, her ders için öğrencilerin aldıkları başarı notları 100 puan üzerinden ele alınarak normal dağılım istatistiği ve bağıl değerlendirmeye uygun olarak dersin yarıyıl sonu başarı notu harfli ve katsayılı not biçiminde verilir. </w:t>
            </w:r>
          </w:p>
          <w:p w14:paraId="4050601B"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   </w:t>
            </w:r>
            <w:r w:rsidRPr="00E73B21">
              <w:rPr>
                <w:rFonts w:ascii="CIDFont+F2" w:eastAsia="Times New Roman" w:hAnsi="CIDFont+F2" w:cs="Times New Roman"/>
                <w:color w:val="000000"/>
                <w:sz w:val="22"/>
                <w:szCs w:val="22"/>
                <w:lang w:val="es-ES" w:eastAsia="en-GB"/>
              </w:rPr>
              <w:tab/>
              <w:t>Bir dersten başarılı sayılabilmek için diğer şartlara ek olarak o dersin yarıyıl sonu veya bütünleme sınavından en az 50 puan almak gerekir, alamayanlar not ortalaması ne olursa olsun başarısız (FD ve altı) sayılır (Ek 5.1b).</w:t>
            </w:r>
          </w:p>
          <w:p w14:paraId="6683CCB0" w14:textId="77777777" w:rsidR="00E73B21" w:rsidRPr="00E73B21" w:rsidRDefault="00E73B21" w:rsidP="00E73B21">
            <w:pPr>
              <w:rPr>
                <w:rFonts w:ascii="Times New Roman" w:eastAsia="Times New Roman" w:hAnsi="Times New Roman" w:cs="Times New Roman"/>
                <w:lang w:val="es-ES" w:eastAsia="en-GB"/>
              </w:rPr>
            </w:pPr>
          </w:p>
          <w:p w14:paraId="695076D1"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1" w:eastAsia="Times New Roman" w:hAnsi="CIDFont+F1" w:cs="Times New Roman"/>
                <w:b/>
                <w:bCs/>
                <w:color w:val="000000"/>
                <w:sz w:val="22"/>
                <w:szCs w:val="22"/>
                <w:lang w:val="es-ES" w:eastAsia="en-GB"/>
              </w:rPr>
              <w:t>Öğretim Planı Yönetim Sistemi</w:t>
            </w:r>
          </w:p>
          <w:p w14:paraId="4EEB2BEE"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Öğretim planı uygulamasının güvenliği her yıl okutulacak derslerin açılmasıyla mümkündür. Yalnızca seçmeli dersler dönem dönem farklılık göstermekte, öğretim üyeleri taleplerine göre öğretim planında okutulması gereken seçmeli dersleri açmaktadırlar. Öğretim planının gelişimi ders içerikleriyle mümkün kılınabilmektedir. Diğer türlü oldukça sınırları belirli bir plan olmasından dolayı gelişimi pek mümkün değildir. </w:t>
            </w:r>
          </w:p>
          <w:p w14:paraId="2F013AE7" w14:textId="77777777" w:rsidR="00E73B21" w:rsidRPr="00E73B21" w:rsidRDefault="00E73B21" w:rsidP="00E73B21">
            <w:pPr>
              <w:rPr>
                <w:rFonts w:ascii="Times New Roman" w:eastAsia="Times New Roman" w:hAnsi="Times New Roman" w:cs="Times New Roman"/>
                <w:lang w:val="es-ES" w:eastAsia="en-GB"/>
              </w:rPr>
            </w:pPr>
          </w:p>
          <w:p w14:paraId="5D3D89E8"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1" w:eastAsia="Times New Roman" w:hAnsi="CIDFont+F1" w:cs="Times New Roman"/>
                <w:b/>
                <w:bCs/>
                <w:color w:val="000000"/>
                <w:sz w:val="22"/>
                <w:szCs w:val="22"/>
                <w:lang w:val="es-ES" w:eastAsia="en-GB"/>
              </w:rPr>
              <w:t>Alan Uygulama Deneyimi</w:t>
            </w:r>
          </w:p>
          <w:p w14:paraId="1CE068E4" w14:textId="77777777" w:rsidR="00E73B21" w:rsidRPr="00E73B21" w:rsidRDefault="00E73B21" w:rsidP="00E73B21">
            <w:pPr>
              <w:rPr>
                <w:rFonts w:ascii="Times New Roman" w:eastAsia="Times New Roman" w:hAnsi="Times New Roman" w:cs="Times New Roman"/>
                <w:lang w:val="es-ES" w:eastAsia="en-GB"/>
              </w:rPr>
            </w:pPr>
          </w:p>
          <w:p w14:paraId="6824C3F9"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Öğrenciler derslerde edinmiş oldukları bilgi ve becerileri son akademik yılda gittikleri Milli Eğitime bağlı staj okullarında uygulama fırsatı elde ederler. </w:t>
            </w:r>
          </w:p>
          <w:p w14:paraId="657F1CCB" w14:textId="77777777" w:rsidR="00E73B21" w:rsidRPr="00E73B21" w:rsidRDefault="00E73B21" w:rsidP="00E73B21">
            <w:pPr>
              <w:rPr>
                <w:rFonts w:ascii="Times New Roman" w:eastAsia="Times New Roman" w:hAnsi="Times New Roman" w:cs="Times New Roman"/>
                <w:lang w:val="es-ES" w:eastAsia="en-GB"/>
              </w:rPr>
            </w:pPr>
          </w:p>
          <w:p w14:paraId="588082D1"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1" w:eastAsia="Times New Roman" w:hAnsi="CIDFont+F1" w:cs="Times New Roman"/>
                <w:b/>
                <w:bCs/>
                <w:color w:val="000000"/>
                <w:sz w:val="22"/>
                <w:szCs w:val="22"/>
                <w:lang w:val="es-ES" w:eastAsia="en-GB"/>
              </w:rPr>
              <w:t>Ders Nitelikleri</w:t>
            </w:r>
          </w:p>
          <w:p w14:paraId="55277B6B" w14:textId="77777777" w:rsidR="00E73B21" w:rsidRPr="00E73B21" w:rsidRDefault="00E73B21" w:rsidP="00E73B21">
            <w:pPr>
              <w:rPr>
                <w:rFonts w:ascii="Times New Roman" w:eastAsia="Times New Roman" w:hAnsi="Times New Roman" w:cs="Times New Roman"/>
                <w:lang w:val="es-ES" w:eastAsia="en-GB"/>
              </w:rPr>
            </w:pPr>
            <w:r w:rsidRPr="00E73B21">
              <w:rPr>
                <w:rFonts w:ascii="CIDFont+F2" w:eastAsia="Times New Roman" w:hAnsi="CIDFont+F2" w:cs="Times New Roman"/>
                <w:color w:val="000000"/>
                <w:sz w:val="22"/>
                <w:szCs w:val="22"/>
                <w:lang w:val="es-ES" w:eastAsia="en-GB"/>
              </w:rPr>
              <w:t>8 Yarıyıldan oluşan İngilizce Öğretmenliği Lisans Programı boyunca, öğretmen adaylarına İngiliz dili, edebiyatı, dil öğretim metot ve teknikleri derslerine ek olarak, eğitim psikolojisi, genel öğretim metotları, özel öğretim metotları, ölçme- değerlendirme ve rehberlik gibi öğretmenlik meslek bilgisi dersleri de verilmektedir. Bu şekilde de, öğrencilerin dil yeterliliklerini geliştirmeyi, öğrencilere çağdaş dil öğretimi yöntemlerini ve tekniklerini öğretmeyi amaçlamaktayız. Ayrıca, bölümümüzden mezun olan öğretmenlerin, kültürlerarası etkileşim ve iletişim konularında, farkındalık sahibi olmalarını ve inovatif ve bilgili profesyoneller olarak, sadece Türkiye'de değil dünyanın başka yerlerinde de öğretmenlik yapabilecek bireyler olarak yetişmelerini hedeflemekteyiz. Mezunlarımız, İngilizceyi öğretme ve test etme sürecindeki uygun yöntemleri, teknikleri, materyalleri, kaynakları ve teknolojiyi kullanma ve sınıf ortamını buna göre düzenleme, sosyal hakların evrenselliği, sosyal adalet, kültürel değerlerin korunması, kalite kültürü ve çevre koruma, iş sağlığı ve güvenliği konularını özümsemiş, görev bilinci ile hareket eden öğretmenler olarak farklı kurum ve kuruluşlarda iş bulabilmektedirler. Tüm bu saydığımız hedeflerden dolayı, İngilizce öğretmenliği programında okumak isteyenlerin sözel yeteneği ve belleği güçlü, bir yabancı dil öğrenmeye istekli, edebiyata ilgili ve bu alanda başarılı kimseler olmaları gerekir.</w:t>
            </w:r>
          </w:p>
          <w:p w14:paraId="6CC3F442" w14:textId="39FC18B6" w:rsidR="00193BE6" w:rsidRPr="00E73B21" w:rsidRDefault="00193BE6" w:rsidP="00535FBF">
            <w:pPr>
              <w:pStyle w:val="NormalWeb"/>
              <w:spacing w:before="0" w:beforeAutospacing="0" w:after="0" w:afterAutospacing="0"/>
              <w:rPr>
                <w:lang w:val="es-ES"/>
              </w:rPr>
            </w:pPr>
          </w:p>
        </w:tc>
      </w:tr>
      <w:tr w:rsidR="00193BE6" w14:paraId="62660C23" w14:textId="77777777" w:rsidTr="00B518D8">
        <w:trPr>
          <w:trHeight w:val="345"/>
        </w:trPr>
        <w:tc>
          <w:tcPr>
            <w:tcW w:w="9538" w:type="dxa"/>
            <w:gridSpan w:val="2"/>
          </w:tcPr>
          <w:p w14:paraId="77D608CB" w14:textId="77777777" w:rsidR="00E73B21" w:rsidRPr="00E73B21" w:rsidRDefault="00193BE6" w:rsidP="00E73B21">
            <w:pPr>
              <w:pStyle w:val="NormalWeb"/>
              <w:spacing w:before="0" w:beforeAutospacing="0" w:after="0" w:afterAutospacing="0"/>
              <w:rPr>
                <w:lang w:val="es-ES"/>
              </w:rPr>
            </w:pPr>
            <w:r w:rsidRPr="00E73B21">
              <w:rPr>
                <w:b/>
                <w:bCs/>
                <w:lang w:val="es-ES"/>
              </w:rPr>
              <w:lastRenderedPageBreak/>
              <w:t>Kanıtlar:</w:t>
            </w:r>
            <w:r w:rsidRPr="00E73B21">
              <w:rPr>
                <w:lang w:val="es-ES"/>
              </w:rPr>
              <w:t xml:space="preserve"> </w:t>
            </w:r>
            <w:r w:rsidR="00E73B21" w:rsidRPr="00E73B21">
              <w:rPr>
                <w:rFonts w:ascii="CIDFont+F2" w:hAnsi="CIDFont+F2"/>
                <w:b/>
                <w:bCs/>
                <w:color w:val="000000"/>
                <w:sz w:val="22"/>
                <w:szCs w:val="22"/>
                <w:lang w:val="es-ES"/>
              </w:rPr>
              <w:t>2018 girişliler sonrası için öğretim planı:</w:t>
            </w:r>
            <w:r w:rsidR="00E73B21" w:rsidRPr="00E73B21">
              <w:rPr>
                <w:rFonts w:ascii="CIDFont+F2" w:hAnsi="CIDFont+F2"/>
                <w:color w:val="000000"/>
                <w:sz w:val="22"/>
                <w:szCs w:val="22"/>
                <w:lang w:val="es-ES"/>
              </w:rPr>
              <w:t xml:space="preserve"> </w:t>
            </w:r>
            <w:hyperlink r:id="rId79" w:history="1">
              <w:r w:rsidR="00E73B21" w:rsidRPr="00E73B21">
                <w:rPr>
                  <w:rStyle w:val="Kpr"/>
                  <w:rFonts w:ascii="CIDFont+F2" w:hAnsi="CIDFont+F2"/>
                  <w:color w:val="0563C1"/>
                  <w:sz w:val="22"/>
                  <w:szCs w:val="22"/>
                  <w:lang w:val="es-ES"/>
                </w:rPr>
                <w:t>https://www.yok.gov.tr/Documents/Kurumsal/egitim_ogretim_dairesi/Yeni-Ogretmen-Yetistirme-Lisans-Programlari/Ingilizce_Ogretmenligi_Lisans_Programi.pdf</w:t>
              </w:r>
            </w:hyperlink>
            <w:r w:rsidR="00E73B21" w:rsidRPr="00E73B21">
              <w:rPr>
                <w:rFonts w:ascii="CIDFont+F2" w:hAnsi="CIDFont+F2"/>
                <w:color w:val="000000"/>
                <w:sz w:val="22"/>
                <w:szCs w:val="22"/>
                <w:lang w:val="es-ES"/>
              </w:rPr>
              <w:t> </w:t>
            </w:r>
          </w:p>
          <w:p w14:paraId="691C59A4" w14:textId="77777777" w:rsidR="00E73B21" w:rsidRPr="00E73B21" w:rsidRDefault="00E73B21" w:rsidP="00E73B21">
            <w:pPr>
              <w:rPr>
                <w:lang w:val="es-ES"/>
              </w:rPr>
            </w:pPr>
          </w:p>
          <w:p w14:paraId="7FA7D931" w14:textId="77777777" w:rsidR="00E73B21" w:rsidRPr="00E73B21" w:rsidRDefault="00E73B21" w:rsidP="00E73B21">
            <w:pPr>
              <w:pStyle w:val="NormalWeb"/>
              <w:spacing w:before="0" w:beforeAutospacing="0" w:after="0" w:afterAutospacing="0"/>
              <w:rPr>
                <w:lang w:val="es-ES"/>
              </w:rPr>
            </w:pPr>
            <w:r w:rsidRPr="00E73B21">
              <w:rPr>
                <w:rFonts w:ascii="CIDFont+F2" w:hAnsi="CIDFont+F2"/>
                <w:b/>
                <w:bCs/>
                <w:color w:val="000000"/>
                <w:sz w:val="22"/>
                <w:szCs w:val="22"/>
                <w:lang w:val="es-ES"/>
              </w:rPr>
              <w:t>UBYS Eğitim Katalogu:</w:t>
            </w:r>
            <w:r w:rsidRPr="00E73B21">
              <w:rPr>
                <w:rFonts w:ascii="CIDFont+F2" w:hAnsi="CIDFont+F2"/>
                <w:color w:val="000000"/>
                <w:sz w:val="22"/>
                <w:szCs w:val="22"/>
                <w:lang w:val="es-ES"/>
              </w:rPr>
              <w:t xml:space="preserve"> </w:t>
            </w:r>
            <w:hyperlink r:id="rId80" w:history="1">
              <w:r w:rsidRPr="00E73B21">
                <w:rPr>
                  <w:rStyle w:val="Kpr"/>
                  <w:rFonts w:ascii="CIDFont+F2" w:hAnsi="CIDFont+F2"/>
                  <w:color w:val="0563C1"/>
                  <w:sz w:val="22"/>
                  <w:szCs w:val="22"/>
                  <w:lang w:val="es-ES"/>
                </w:rPr>
                <w:t>https://ubys.comu.edu.tr/AIS/OutcomeBasedLearning/Home/Index?id=6172#</w:t>
              </w:r>
            </w:hyperlink>
            <w:r w:rsidRPr="00E73B21">
              <w:rPr>
                <w:rFonts w:ascii="CIDFont+F2" w:hAnsi="CIDFont+F2"/>
                <w:color w:val="000000"/>
                <w:sz w:val="22"/>
                <w:szCs w:val="22"/>
                <w:lang w:val="es-ES"/>
              </w:rPr>
              <w:t> </w:t>
            </w:r>
          </w:p>
          <w:p w14:paraId="65442D3A" w14:textId="77777777" w:rsidR="00E73B21" w:rsidRPr="00E73B21" w:rsidRDefault="00E73B21" w:rsidP="00E73B21">
            <w:pPr>
              <w:rPr>
                <w:lang w:val="es-ES"/>
              </w:rPr>
            </w:pPr>
          </w:p>
          <w:p w14:paraId="0387F0CD" w14:textId="77777777" w:rsidR="00E73B21" w:rsidRDefault="00E73B21" w:rsidP="00E73B21">
            <w:pPr>
              <w:pStyle w:val="NormalWeb"/>
              <w:spacing w:before="0" w:beforeAutospacing="0" w:after="0" w:afterAutospacing="0"/>
            </w:pPr>
            <w:r>
              <w:rPr>
                <w:rFonts w:ascii="CIDFont+F2" w:hAnsi="CIDFont+F2"/>
                <w:b/>
                <w:bCs/>
                <w:color w:val="000000"/>
                <w:sz w:val="22"/>
                <w:szCs w:val="22"/>
              </w:rPr>
              <w:t xml:space="preserve">Eski </w:t>
            </w:r>
            <w:proofErr w:type="spellStart"/>
            <w:r>
              <w:rPr>
                <w:rFonts w:ascii="CIDFont+F2" w:hAnsi="CIDFont+F2"/>
                <w:b/>
                <w:bCs/>
                <w:color w:val="000000"/>
                <w:sz w:val="22"/>
                <w:szCs w:val="22"/>
              </w:rPr>
              <w:t>Öğretim</w:t>
            </w:r>
            <w:proofErr w:type="spellEnd"/>
            <w:r>
              <w:rPr>
                <w:rFonts w:ascii="CIDFont+F2" w:hAnsi="CIDFont+F2"/>
                <w:b/>
                <w:bCs/>
                <w:color w:val="000000"/>
                <w:sz w:val="22"/>
                <w:szCs w:val="22"/>
              </w:rPr>
              <w:t xml:space="preserve"> </w:t>
            </w:r>
            <w:proofErr w:type="spellStart"/>
            <w:r>
              <w:rPr>
                <w:rFonts w:ascii="CIDFont+F2" w:hAnsi="CIDFont+F2"/>
                <w:b/>
                <w:bCs/>
                <w:color w:val="000000"/>
                <w:sz w:val="22"/>
                <w:szCs w:val="22"/>
              </w:rPr>
              <w:t>Planı</w:t>
            </w:r>
            <w:proofErr w:type="spellEnd"/>
            <w:r>
              <w:rPr>
                <w:rFonts w:ascii="CIDFont+F2" w:hAnsi="CIDFont+F2"/>
                <w:b/>
                <w:bCs/>
                <w:color w:val="000000"/>
                <w:sz w:val="22"/>
                <w:szCs w:val="22"/>
              </w:rPr>
              <w:t>:</w:t>
            </w:r>
            <w:r>
              <w:rPr>
                <w:rFonts w:ascii="CIDFont+F2" w:hAnsi="CIDFont+F2"/>
                <w:color w:val="000000"/>
                <w:sz w:val="22"/>
                <w:szCs w:val="22"/>
              </w:rPr>
              <w:t xml:space="preserve"> </w:t>
            </w:r>
            <w:hyperlink r:id="rId81" w:history="1">
              <w:r>
                <w:rPr>
                  <w:rStyle w:val="Kpr"/>
                  <w:rFonts w:ascii="CIDFont+F2" w:hAnsi="CIDFont+F2"/>
                  <w:color w:val="0563C1"/>
                  <w:sz w:val="22"/>
                  <w:szCs w:val="22"/>
                </w:rPr>
                <w:t>http://yde.egitim.comu.edu.tr/ingiliz-dili-egitimi/ingiliz-dili-egitimi-ders-ve-icerikleri.html</w:t>
              </w:r>
            </w:hyperlink>
          </w:p>
          <w:p w14:paraId="112D9D13" w14:textId="77777777" w:rsidR="00E73B21" w:rsidRDefault="00E73B21" w:rsidP="00E73B21"/>
          <w:p w14:paraId="334B14B4" w14:textId="790E27E8" w:rsidR="00193BE6" w:rsidRDefault="00E73B21" w:rsidP="00E73B21">
            <w:pPr>
              <w:pStyle w:val="NormalWeb"/>
              <w:spacing w:before="0" w:beforeAutospacing="0" w:after="0" w:afterAutospacing="0"/>
            </w:pPr>
            <w:proofErr w:type="spellStart"/>
            <w:r>
              <w:rPr>
                <w:rFonts w:ascii="CIDFont+F2" w:hAnsi="CIDFont+F2"/>
                <w:b/>
                <w:bCs/>
                <w:color w:val="000000"/>
                <w:sz w:val="22"/>
                <w:szCs w:val="22"/>
              </w:rPr>
              <w:t>Öğrenci</w:t>
            </w:r>
            <w:proofErr w:type="spellEnd"/>
            <w:r>
              <w:rPr>
                <w:rFonts w:ascii="CIDFont+F2" w:hAnsi="CIDFont+F2"/>
                <w:b/>
                <w:bCs/>
                <w:color w:val="000000"/>
                <w:sz w:val="22"/>
                <w:szCs w:val="22"/>
              </w:rPr>
              <w:t xml:space="preserve"> </w:t>
            </w:r>
            <w:proofErr w:type="spellStart"/>
            <w:r>
              <w:rPr>
                <w:rFonts w:ascii="CIDFont+F2" w:hAnsi="CIDFont+F2"/>
                <w:b/>
                <w:bCs/>
                <w:color w:val="000000"/>
                <w:sz w:val="22"/>
                <w:szCs w:val="22"/>
              </w:rPr>
              <w:t>İşleri</w:t>
            </w:r>
            <w:proofErr w:type="spellEnd"/>
            <w:r>
              <w:rPr>
                <w:rFonts w:ascii="CIDFont+F2" w:hAnsi="CIDFont+F2"/>
                <w:b/>
                <w:bCs/>
                <w:color w:val="000000"/>
                <w:sz w:val="22"/>
                <w:szCs w:val="22"/>
              </w:rPr>
              <w:t xml:space="preserve"> Daire Başkanlığı:</w:t>
            </w:r>
            <w:r>
              <w:rPr>
                <w:rFonts w:ascii="CIDFont+F2" w:hAnsi="CIDFont+F2"/>
                <w:color w:val="000000"/>
                <w:sz w:val="22"/>
                <w:szCs w:val="22"/>
              </w:rPr>
              <w:t xml:space="preserve">  </w:t>
            </w:r>
            <w:hyperlink r:id="rId82" w:history="1">
              <w:r>
                <w:rPr>
                  <w:rStyle w:val="Kpr"/>
                  <w:rFonts w:ascii="CIDFont+F2" w:hAnsi="CIDFont+F2"/>
                  <w:color w:val="0563C1"/>
                  <w:sz w:val="22"/>
                  <w:szCs w:val="22"/>
                </w:rPr>
                <w:t>http://ogrenciisleri.comu.edu.tr/</w:t>
              </w:r>
            </w:hyperlink>
            <w:r>
              <w:rPr>
                <w:rFonts w:ascii="CIDFont+F2" w:hAnsi="CIDFont+F2"/>
                <w:color w:val="000000"/>
                <w:sz w:val="22"/>
                <w:szCs w:val="22"/>
              </w:rPr>
              <w:t> </w:t>
            </w:r>
          </w:p>
        </w:tc>
      </w:tr>
      <w:tr w:rsidR="00193BE6" w14:paraId="2B9F765A" w14:textId="77777777" w:rsidTr="00B518D8">
        <w:trPr>
          <w:trHeight w:val="330"/>
        </w:trPr>
        <w:tc>
          <w:tcPr>
            <w:tcW w:w="1134" w:type="dxa"/>
          </w:tcPr>
          <w:p w14:paraId="7FEC973E" w14:textId="77777777" w:rsidR="00193BE6" w:rsidRPr="00CC376A" w:rsidRDefault="00193BE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32732162" w14:textId="77777777" w:rsidR="00193BE6" w:rsidRDefault="00193BE6" w:rsidP="00B518D8">
            <w:pPr>
              <w:spacing w:before="5"/>
            </w:pPr>
            <w:r w:rsidRPr="00CC376A">
              <w:br w:type="column"/>
            </w:r>
          </w:p>
        </w:tc>
        <w:tc>
          <w:tcPr>
            <w:tcW w:w="8404" w:type="dxa"/>
          </w:tcPr>
          <w:p w14:paraId="05D469D2" w14:textId="77777777" w:rsidR="00193BE6" w:rsidRPr="00CC376A" w:rsidRDefault="00193BE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40EC6020" w14:textId="77777777" w:rsidR="00193BE6" w:rsidRDefault="00193BE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4730865D" w14:textId="77777777" w:rsidR="00193BE6" w:rsidRDefault="00193BE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31621892" w14:textId="77777777" w:rsidR="0050355A" w:rsidRPr="00CC376A" w:rsidRDefault="0050355A">
      <w:pPr>
        <w:spacing w:line="200" w:lineRule="exact"/>
      </w:pPr>
    </w:p>
    <w:p w14:paraId="34E918A8" w14:textId="77777777" w:rsidR="0050355A" w:rsidRPr="00CC376A" w:rsidRDefault="0050355A">
      <w:pPr>
        <w:spacing w:line="200" w:lineRule="exact"/>
      </w:pPr>
    </w:p>
    <w:p w14:paraId="36622C36" w14:textId="77777777" w:rsidR="00193BE6" w:rsidRDefault="00193BE6" w:rsidP="00193BE6">
      <w:pPr>
        <w:spacing w:line="261" w:lineRule="auto"/>
        <w:ind w:left="1416" w:right="1360"/>
      </w:pPr>
      <w:r>
        <w:rPr>
          <w:rFonts w:ascii="Times New Roman" w:eastAsia="Times New Roman" w:hAnsi="Times New Roman" w:cs="Times New Roman"/>
          <w:color w:val="000000"/>
          <w:spacing w:val="2"/>
        </w:rPr>
        <w:lastRenderedPageBreak/>
        <w:t>5.2</w:t>
      </w:r>
      <w:r>
        <w:rPr>
          <w:rFonts w:ascii="Times New Roman" w:eastAsia="Times New Roman" w:hAnsi="Times New Roman" w:cs="Times New Roman"/>
          <w:color w:val="000000"/>
          <w:spacing w:val="4"/>
        </w:rPr>
        <w:t>-</w:t>
      </w:r>
      <w:r>
        <w:rPr>
          <w:rFonts w:ascii="Times New Roman" w:eastAsia="Times New Roman" w:hAnsi="Times New Roman" w:cs="Times New Roman"/>
          <w:color w:val="000000"/>
          <w:spacing w:val="3"/>
        </w:rPr>
        <w:t>Eğitim</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planının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uygulanmasında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kullanılacak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eğitim</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yöntemleri</w:t>
      </w:r>
      <w:proofErr w:type="spellEnd"/>
      <w:r>
        <w:rPr>
          <w:rFonts w:ascii="Times New Roman" w:eastAsia="Times New Roman" w:hAnsi="Times New Roman" w:cs="Times New Roman"/>
          <w:color w:val="000000"/>
          <w:spacing w:val="3"/>
        </w:rPr>
        <w:t>,</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3"/>
        </w:rPr>
        <w:t>istenen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bilgi</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beceri</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davranışların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öğrencilere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kazandırılmasını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garanti</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edebilmelidir</w:t>
      </w:r>
      <w:proofErr w:type="spellEnd"/>
      <w:r>
        <w:rPr>
          <w:rFonts w:ascii="Times New Roman" w:eastAsia="Times New Roman" w:hAnsi="Times New Roman" w:cs="Times New Roman"/>
          <w:color w:val="000000"/>
        </w:rPr>
        <w:t>.</w:t>
      </w:r>
    </w:p>
    <w:p w14:paraId="7E6C5626" w14:textId="77777777" w:rsidR="0050355A" w:rsidRPr="00CC376A" w:rsidRDefault="0050355A">
      <w:pPr>
        <w:spacing w:line="275" w:lineRule="exact"/>
      </w:pPr>
    </w:p>
    <w:tbl>
      <w:tblPr>
        <w:tblStyle w:val="TabloKlavuzu"/>
        <w:tblW w:w="9538" w:type="dxa"/>
        <w:tblInd w:w="1413" w:type="dxa"/>
        <w:tblLook w:val="04A0" w:firstRow="1" w:lastRow="0" w:firstColumn="1" w:lastColumn="0" w:noHBand="0" w:noVBand="1"/>
      </w:tblPr>
      <w:tblGrid>
        <w:gridCol w:w="1134"/>
        <w:gridCol w:w="8404"/>
      </w:tblGrid>
      <w:tr w:rsidR="00193BE6" w14:paraId="5F0D915B" w14:textId="77777777" w:rsidTr="00B518D8">
        <w:trPr>
          <w:trHeight w:val="330"/>
        </w:trPr>
        <w:tc>
          <w:tcPr>
            <w:tcW w:w="9538" w:type="dxa"/>
            <w:gridSpan w:val="2"/>
          </w:tcPr>
          <w:p w14:paraId="7EE38F3E" w14:textId="77777777" w:rsidR="00E73B21" w:rsidRPr="00E73B21" w:rsidRDefault="00E73B21" w:rsidP="00E73B21">
            <w:pPr>
              <w:rPr>
                <w:rFonts w:ascii="Times New Roman" w:eastAsia="Times New Roman" w:hAnsi="Times New Roman" w:cs="Times New Roman"/>
                <w:lang w:val="en-GB" w:eastAsia="en-GB"/>
              </w:rPr>
            </w:pPr>
            <w:proofErr w:type="spellStart"/>
            <w:r w:rsidRPr="00E73B21">
              <w:rPr>
                <w:rFonts w:ascii="CIDFont+F1" w:eastAsia="Times New Roman" w:hAnsi="CIDFont+F1" w:cs="Times New Roman"/>
                <w:color w:val="000000"/>
                <w:sz w:val="22"/>
                <w:szCs w:val="22"/>
                <w:lang w:val="en-GB" w:eastAsia="en-GB"/>
              </w:rPr>
              <w:t>Öğretim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planında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yer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alan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derslerin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öğretim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üyeleri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tarafından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uygulanma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türleri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aşağıda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belirtilmiştir</w:t>
            </w:r>
            <w:proofErr w:type="spellEnd"/>
            <w:r w:rsidRPr="00E73B21">
              <w:rPr>
                <w:rFonts w:ascii="CIDFont+F1" w:eastAsia="Times New Roman" w:hAnsi="CIDFont+F1" w:cs="Times New Roman"/>
                <w:color w:val="000000"/>
                <w:sz w:val="22"/>
                <w:szCs w:val="22"/>
                <w:lang w:val="en-GB" w:eastAsia="en-GB"/>
              </w:rPr>
              <w:t>. </w:t>
            </w:r>
          </w:p>
          <w:p w14:paraId="7AFB358E" w14:textId="77777777" w:rsidR="00E73B21" w:rsidRPr="00E73B21" w:rsidRDefault="00E73B21" w:rsidP="00E73B21">
            <w:pPr>
              <w:rPr>
                <w:rFonts w:ascii="Times New Roman" w:eastAsia="Times New Roman" w:hAnsi="Times New Roman" w:cs="Times New Roman"/>
                <w:lang w:val="en-GB" w:eastAsia="en-GB"/>
              </w:rPr>
            </w:pPr>
          </w:p>
          <w:p w14:paraId="1242887E" w14:textId="77777777" w:rsidR="00E73B21" w:rsidRPr="00E73B21" w:rsidRDefault="00E73B21" w:rsidP="00E73B21">
            <w:pPr>
              <w:rPr>
                <w:rFonts w:ascii="Times New Roman" w:eastAsia="Times New Roman" w:hAnsi="Times New Roman" w:cs="Times New Roman"/>
                <w:lang w:val="en-GB" w:eastAsia="en-GB"/>
              </w:rPr>
            </w:pPr>
            <w:proofErr w:type="spellStart"/>
            <w:r w:rsidRPr="00E73B21">
              <w:rPr>
                <w:rFonts w:ascii="CIDFont+F1" w:eastAsia="Times New Roman" w:hAnsi="CIDFont+F1" w:cs="Times New Roman"/>
                <w:b/>
                <w:bCs/>
                <w:color w:val="000000"/>
                <w:sz w:val="22"/>
                <w:szCs w:val="22"/>
                <w:lang w:val="en-GB" w:eastAsia="en-GB"/>
              </w:rPr>
              <w:t>Yüzyüze</w:t>
            </w:r>
            <w:proofErr w:type="spellEnd"/>
            <w:r w:rsidRPr="00E73B21">
              <w:rPr>
                <w:rFonts w:ascii="CIDFont+F1" w:eastAsia="Times New Roman" w:hAnsi="CIDFont+F1" w:cs="Times New Roman"/>
                <w:b/>
                <w:bCs/>
                <w:color w:val="000000"/>
                <w:sz w:val="22"/>
                <w:szCs w:val="22"/>
                <w:lang w:val="en-GB" w:eastAsia="en-GB"/>
              </w:rPr>
              <w:t xml:space="preserve"> </w:t>
            </w:r>
            <w:proofErr w:type="spellStart"/>
            <w:r w:rsidRPr="00E73B21">
              <w:rPr>
                <w:rFonts w:ascii="CIDFont+F1" w:eastAsia="Times New Roman" w:hAnsi="CIDFont+F1" w:cs="Times New Roman"/>
                <w:b/>
                <w:bCs/>
                <w:color w:val="000000"/>
                <w:sz w:val="22"/>
                <w:szCs w:val="22"/>
                <w:lang w:val="en-GB" w:eastAsia="en-GB"/>
              </w:rPr>
              <w:t>Anlatım</w:t>
            </w:r>
            <w:proofErr w:type="spellEnd"/>
            <w:r w:rsidRPr="00E73B21">
              <w:rPr>
                <w:rFonts w:ascii="CIDFont+F1" w:eastAsia="Times New Roman" w:hAnsi="CIDFont+F1" w:cs="Times New Roman"/>
                <w:b/>
                <w:bCs/>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Bölümümüzde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okutulmakta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olan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tüm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dersler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teorik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ve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uygulamalı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dahil</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olmak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üzere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yüzyüze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anlatımla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sürdürülmektedir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Haftalık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ders</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programlarına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göre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öğretim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üyeleri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dersliklerle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öğrencilerle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bir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araya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gelir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ve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haftalık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işlenecek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konular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sınıf</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ortamında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yüzyüze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öğrencilere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aktarılır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Yüzyüze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anlatımın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bir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parçası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olarak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sınıfta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yer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alan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diğer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ögeler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tahta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projeksiyon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akıllı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tahta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gibi</w:t>
            </w:r>
            <w:proofErr w:type="spellEnd"/>
            <w:r w:rsidRPr="00E73B21">
              <w:rPr>
                <w:rFonts w:ascii="CIDFont+F1" w:eastAsia="Times New Roman" w:hAnsi="CIDFont+F1" w:cs="Times New Roman"/>
                <w:color w:val="000000"/>
                <w:sz w:val="22"/>
                <w:szCs w:val="22"/>
                <w:lang w:val="en-GB" w:eastAsia="en-GB"/>
              </w:rPr>
              <w:t xml:space="preserve">) de </w:t>
            </w:r>
            <w:proofErr w:type="spellStart"/>
            <w:r w:rsidRPr="00E73B21">
              <w:rPr>
                <w:rFonts w:ascii="CIDFont+F1" w:eastAsia="Times New Roman" w:hAnsi="CIDFont+F1" w:cs="Times New Roman"/>
                <w:color w:val="000000"/>
                <w:sz w:val="22"/>
                <w:szCs w:val="22"/>
                <w:lang w:val="en-GB" w:eastAsia="en-GB"/>
              </w:rPr>
              <w:t>öğretim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süreçlerinin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bir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parçası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olarak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yüzyüze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anlatıma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dahil</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edilmektedir</w:t>
            </w:r>
            <w:proofErr w:type="spellEnd"/>
            <w:r w:rsidRPr="00E73B21">
              <w:rPr>
                <w:rFonts w:ascii="CIDFont+F1" w:eastAsia="Times New Roman" w:hAnsi="CIDFont+F1" w:cs="Times New Roman"/>
                <w:color w:val="000000"/>
                <w:sz w:val="22"/>
                <w:szCs w:val="22"/>
                <w:lang w:val="en-GB" w:eastAsia="en-GB"/>
              </w:rPr>
              <w:t>. </w:t>
            </w:r>
          </w:p>
          <w:p w14:paraId="1D7AFFA6" w14:textId="77777777" w:rsidR="00E73B21" w:rsidRPr="00E73B21" w:rsidRDefault="00E73B21" w:rsidP="00E73B21">
            <w:pPr>
              <w:rPr>
                <w:rFonts w:ascii="Times New Roman" w:eastAsia="Times New Roman" w:hAnsi="Times New Roman" w:cs="Times New Roman"/>
                <w:lang w:val="en-GB" w:eastAsia="en-GB"/>
              </w:rPr>
            </w:pPr>
            <w:r w:rsidRPr="00E73B21">
              <w:rPr>
                <w:rFonts w:ascii="CIDFont+F1" w:eastAsia="Times New Roman" w:hAnsi="CIDFont+F1" w:cs="Times New Roman"/>
                <w:b/>
                <w:bCs/>
                <w:color w:val="000000"/>
                <w:sz w:val="22"/>
                <w:szCs w:val="22"/>
                <w:lang w:val="en-GB" w:eastAsia="en-GB"/>
              </w:rPr>
              <w:t xml:space="preserve">Problem </w:t>
            </w:r>
            <w:proofErr w:type="spellStart"/>
            <w:r w:rsidRPr="00E73B21">
              <w:rPr>
                <w:rFonts w:ascii="CIDFont+F1" w:eastAsia="Times New Roman" w:hAnsi="CIDFont+F1" w:cs="Times New Roman"/>
                <w:b/>
                <w:bCs/>
                <w:color w:val="000000"/>
                <w:sz w:val="22"/>
                <w:szCs w:val="22"/>
                <w:lang w:val="en-GB" w:eastAsia="en-GB"/>
              </w:rPr>
              <w:t>Çözme</w:t>
            </w:r>
            <w:proofErr w:type="spellEnd"/>
            <w:r w:rsidRPr="00E73B21">
              <w:rPr>
                <w:rFonts w:ascii="CIDFont+F1" w:eastAsia="Times New Roman" w:hAnsi="CIDFont+F1" w:cs="Times New Roman"/>
                <w:b/>
                <w:bCs/>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Dil</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edinimi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Eleştirel</w:t>
            </w:r>
            <w:proofErr w:type="spellEnd"/>
            <w:r w:rsidRPr="00E73B21">
              <w:rPr>
                <w:rFonts w:ascii="CIDFont+F1" w:eastAsia="Times New Roman" w:hAnsi="CIDFont+F1" w:cs="Times New Roman"/>
                <w:color w:val="000000"/>
                <w:sz w:val="22"/>
                <w:szCs w:val="22"/>
                <w:lang w:val="en-GB" w:eastAsia="en-GB"/>
              </w:rPr>
              <w:t xml:space="preserve"> Okuma </w:t>
            </w:r>
            <w:proofErr w:type="spellStart"/>
            <w:r w:rsidRPr="00E73B21">
              <w:rPr>
                <w:rFonts w:ascii="CIDFont+F1" w:eastAsia="Times New Roman" w:hAnsi="CIDFont+F1" w:cs="Times New Roman"/>
                <w:color w:val="000000"/>
                <w:sz w:val="22"/>
                <w:szCs w:val="22"/>
                <w:lang w:val="en-GB" w:eastAsia="en-GB"/>
              </w:rPr>
              <w:t>ve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Yazma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gibi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öğrencilerin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eleştirel</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yönlerini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daha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çok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ortaya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koymaları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gereken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derslerde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bu</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yöntem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sıklıkla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uygulanmaktadır</w:t>
            </w:r>
            <w:proofErr w:type="spellEnd"/>
            <w:r w:rsidRPr="00E73B21">
              <w:rPr>
                <w:rFonts w:ascii="CIDFont+F1" w:eastAsia="Times New Roman" w:hAnsi="CIDFont+F1" w:cs="Times New Roman"/>
                <w:color w:val="000000"/>
                <w:sz w:val="22"/>
                <w:szCs w:val="22"/>
                <w:lang w:val="en-GB" w:eastAsia="en-GB"/>
              </w:rPr>
              <w:t>. </w:t>
            </w:r>
          </w:p>
          <w:p w14:paraId="12AE4DC9" w14:textId="77777777" w:rsidR="00E73B21" w:rsidRPr="00E73B21" w:rsidRDefault="00E73B21" w:rsidP="00E73B21">
            <w:pPr>
              <w:rPr>
                <w:rFonts w:ascii="Times New Roman" w:eastAsia="Times New Roman" w:hAnsi="Times New Roman" w:cs="Times New Roman"/>
                <w:lang w:val="en-GB" w:eastAsia="en-GB"/>
              </w:rPr>
            </w:pPr>
            <w:proofErr w:type="spellStart"/>
            <w:r w:rsidRPr="00E73B21">
              <w:rPr>
                <w:rFonts w:ascii="CIDFont+F1" w:eastAsia="Times New Roman" w:hAnsi="CIDFont+F1" w:cs="Times New Roman"/>
                <w:b/>
                <w:bCs/>
                <w:color w:val="000000"/>
                <w:sz w:val="22"/>
                <w:szCs w:val="22"/>
                <w:lang w:val="en-GB" w:eastAsia="en-GB"/>
              </w:rPr>
              <w:t>Alıştırma</w:t>
            </w:r>
            <w:proofErr w:type="spellEnd"/>
            <w:r w:rsidRPr="00E73B21">
              <w:rPr>
                <w:rFonts w:ascii="CIDFont+F1" w:eastAsia="Times New Roman" w:hAnsi="CIDFont+F1" w:cs="Times New Roman"/>
                <w:b/>
                <w:bCs/>
                <w:color w:val="000000"/>
                <w:sz w:val="22"/>
                <w:szCs w:val="22"/>
                <w:lang w:val="en-GB" w:eastAsia="en-GB"/>
              </w:rPr>
              <w:t xml:space="preserve"> </w:t>
            </w:r>
            <w:proofErr w:type="spellStart"/>
            <w:r w:rsidRPr="00E73B21">
              <w:rPr>
                <w:rFonts w:ascii="CIDFont+F1" w:eastAsia="Times New Roman" w:hAnsi="CIDFont+F1" w:cs="Times New Roman"/>
                <w:b/>
                <w:bCs/>
                <w:color w:val="000000"/>
                <w:sz w:val="22"/>
                <w:szCs w:val="22"/>
                <w:lang w:val="en-GB" w:eastAsia="en-GB"/>
              </w:rPr>
              <w:t>ve</w:t>
            </w:r>
            <w:proofErr w:type="spellEnd"/>
            <w:r w:rsidRPr="00E73B21">
              <w:rPr>
                <w:rFonts w:ascii="CIDFont+F1" w:eastAsia="Times New Roman" w:hAnsi="CIDFont+F1" w:cs="Times New Roman"/>
                <w:b/>
                <w:bCs/>
                <w:color w:val="000000"/>
                <w:sz w:val="22"/>
                <w:szCs w:val="22"/>
                <w:lang w:val="en-GB" w:eastAsia="en-GB"/>
              </w:rPr>
              <w:t xml:space="preserve"> </w:t>
            </w:r>
            <w:proofErr w:type="spellStart"/>
            <w:r w:rsidRPr="00E73B21">
              <w:rPr>
                <w:rFonts w:ascii="CIDFont+F1" w:eastAsia="Times New Roman" w:hAnsi="CIDFont+F1" w:cs="Times New Roman"/>
                <w:b/>
                <w:bCs/>
                <w:color w:val="000000"/>
                <w:sz w:val="22"/>
                <w:szCs w:val="22"/>
                <w:lang w:val="en-GB" w:eastAsia="en-GB"/>
              </w:rPr>
              <w:t>Uygulama</w:t>
            </w:r>
            <w:proofErr w:type="spellEnd"/>
            <w:r w:rsidRPr="00E73B21">
              <w:rPr>
                <w:rFonts w:ascii="CIDFont+F1" w:eastAsia="Times New Roman" w:hAnsi="CIDFont+F1" w:cs="Times New Roman"/>
                <w:b/>
                <w:bCs/>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Anlatılan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konunun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pekiştirilmesi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konu</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tekrarı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gibi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durumlarda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alıştırma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yöntemi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öğretim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üyeleri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tarafından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uygulanan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bir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yöntemdir</w:t>
            </w:r>
            <w:proofErr w:type="spellEnd"/>
            <w:r w:rsidRPr="00E73B21">
              <w:rPr>
                <w:rFonts w:ascii="CIDFont+F1" w:eastAsia="Times New Roman" w:hAnsi="CIDFont+F1" w:cs="Times New Roman"/>
                <w:color w:val="000000"/>
                <w:sz w:val="22"/>
                <w:szCs w:val="22"/>
                <w:lang w:val="en-GB" w:eastAsia="en-GB"/>
              </w:rPr>
              <w:t xml:space="preserve">. Buna ek </w:t>
            </w:r>
            <w:proofErr w:type="spellStart"/>
            <w:r w:rsidRPr="00E73B21">
              <w:rPr>
                <w:rFonts w:ascii="CIDFont+F1" w:eastAsia="Times New Roman" w:hAnsi="CIDFont+F1" w:cs="Times New Roman"/>
                <w:color w:val="000000"/>
                <w:sz w:val="22"/>
                <w:szCs w:val="22"/>
                <w:lang w:val="en-GB" w:eastAsia="en-GB"/>
              </w:rPr>
              <w:t>olarak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öğretmenlik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mesleği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ile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daha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çok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alakalı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olan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Dil</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Becerilerinin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Öğretimi</w:t>
            </w:r>
            <w:proofErr w:type="spellEnd"/>
            <w:r w:rsidRPr="00E73B21">
              <w:rPr>
                <w:rFonts w:ascii="CIDFont+F1" w:eastAsia="Times New Roman" w:hAnsi="CIDFont+F1" w:cs="Times New Roman"/>
                <w:color w:val="000000"/>
                <w:sz w:val="22"/>
                <w:szCs w:val="22"/>
                <w:lang w:val="en-GB" w:eastAsia="en-GB"/>
              </w:rPr>
              <w:t xml:space="preserve">, Çocuklara </w:t>
            </w:r>
            <w:proofErr w:type="spellStart"/>
            <w:r w:rsidRPr="00E73B21">
              <w:rPr>
                <w:rFonts w:ascii="CIDFont+F1" w:eastAsia="Times New Roman" w:hAnsi="CIDFont+F1" w:cs="Times New Roman"/>
                <w:color w:val="000000"/>
                <w:sz w:val="22"/>
                <w:szCs w:val="22"/>
                <w:lang w:val="en-GB" w:eastAsia="en-GB"/>
              </w:rPr>
              <w:t>Yabancı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Dil</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Öğretimi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gibi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derslerde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öğrencilerin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mikro-öğretim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yapmaları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sağlanarak</w:t>
            </w:r>
            <w:proofErr w:type="spellEnd"/>
            <w:r w:rsidRPr="00E73B21">
              <w:rPr>
                <w:rFonts w:ascii="CIDFont+F1" w:eastAsia="Times New Roman" w:hAnsi="CIDFont+F1" w:cs="Times New Roman"/>
                <w:color w:val="000000"/>
                <w:sz w:val="22"/>
                <w:szCs w:val="22"/>
                <w:lang w:val="en-GB" w:eastAsia="en-GB"/>
              </w:rPr>
              <w:t xml:space="preserve"> son </w:t>
            </w:r>
            <w:proofErr w:type="spellStart"/>
            <w:r w:rsidRPr="00E73B21">
              <w:rPr>
                <w:rFonts w:ascii="CIDFont+F1" w:eastAsia="Times New Roman" w:hAnsi="CIDFont+F1" w:cs="Times New Roman"/>
                <w:color w:val="000000"/>
                <w:sz w:val="22"/>
                <w:szCs w:val="22"/>
                <w:lang w:val="en-GB" w:eastAsia="en-GB"/>
              </w:rPr>
              <w:t>sınıfta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MEB’e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bağlı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okullara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gitmeden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önce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uygulama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yapmaları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sağlanır</w:t>
            </w:r>
            <w:proofErr w:type="spellEnd"/>
            <w:r w:rsidRPr="00E73B21">
              <w:rPr>
                <w:rFonts w:ascii="CIDFont+F1" w:eastAsia="Times New Roman" w:hAnsi="CIDFont+F1" w:cs="Times New Roman"/>
                <w:color w:val="000000"/>
                <w:sz w:val="22"/>
                <w:szCs w:val="22"/>
                <w:lang w:val="en-GB" w:eastAsia="en-GB"/>
              </w:rPr>
              <w:t>. </w:t>
            </w:r>
          </w:p>
          <w:p w14:paraId="43EAE0A0" w14:textId="77777777" w:rsidR="00E73B21" w:rsidRPr="00E73B21" w:rsidRDefault="00E73B21" w:rsidP="00E73B21">
            <w:pPr>
              <w:rPr>
                <w:rFonts w:ascii="Times New Roman" w:eastAsia="Times New Roman" w:hAnsi="Times New Roman" w:cs="Times New Roman"/>
                <w:lang w:val="en-GB" w:eastAsia="en-GB"/>
              </w:rPr>
            </w:pPr>
            <w:r w:rsidRPr="00E73B21">
              <w:rPr>
                <w:rFonts w:ascii="CIDFont+F1" w:eastAsia="Times New Roman" w:hAnsi="CIDFont+F1" w:cs="Times New Roman"/>
                <w:b/>
                <w:bCs/>
                <w:color w:val="000000"/>
                <w:sz w:val="22"/>
                <w:szCs w:val="22"/>
                <w:lang w:val="en-GB" w:eastAsia="en-GB"/>
              </w:rPr>
              <w:t xml:space="preserve">Soru – </w:t>
            </w:r>
            <w:proofErr w:type="spellStart"/>
            <w:r w:rsidRPr="00E73B21">
              <w:rPr>
                <w:rFonts w:ascii="CIDFont+F1" w:eastAsia="Times New Roman" w:hAnsi="CIDFont+F1" w:cs="Times New Roman"/>
                <w:b/>
                <w:bCs/>
                <w:color w:val="000000"/>
                <w:sz w:val="22"/>
                <w:szCs w:val="22"/>
                <w:lang w:val="en-GB" w:eastAsia="en-GB"/>
              </w:rPr>
              <w:t>cevap</w:t>
            </w:r>
            <w:proofErr w:type="spellEnd"/>
            <w:r w:rsidRPr="00E73B21">
              <w:rPr>
                <w:rFonts w:ascii="CIDFont+F1" w:eastAsia="Times New Roman" w:hAnsi="CIDFont+F1" w:cs="Times New Roman"/>
                <w:b/>
                <w:bCs/>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Yüzyüze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anlatımın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önemli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bir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kısmı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olan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etkileşimin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oluşturulmasında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ve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devam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ettirilmesinde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bu</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anlatım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biçiminin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önemi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büyüktür</w:t>
            </w:r>
            <w:proofErr w:type="spellEnd"/>
            <w:r w:rsidRPr="00E73B21">
              <w:rPr>
                <w:rFonts w:ascii="CIDFont+F1" w:eastAsia="Times New Roman" w:hAnsi="CIDFont+F1" w:cs="Times New Roman"/>
                <w:color w:val="000000"/>
                <w:sz w:val="22"/>
                <w:szCs w:val="22"/>
                <w:lang w:val="en-GB" w:eastAsia="en-GB"/>
              </w:rPr>
              <w:t xml:space="preserve">. Bu </w:t>
            </w:r>
            <w:proofErr w:type="spellStart"/>
            <w:r w:rsidRPr="00E73B21">
              <w:rPr>
                <w:rFonts w:ascii="CIDFont+F1" w:eastAsia="Times New Roman" w:hAnsi="CIDFont+F1" w:cs="Times New Roman"/>
                <w:color w:val="000000"/>
                <w:sz w:val="22"/>
                <w:szCs w:val="22"/>
                <w:lang w:val="en-GB" w:eastAsia="en-GB"/>
              </w:rPr>
              <w:t>nedenle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soru-cevap</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özellikle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dil</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sınıflarında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oldukça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fazla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uygulanmaktadır</w:t>
            </w:r>
            <w:proofErr w:type="spellEnd"/>
            <w:r w:rsidRPr="00E73B21">
              <w:rPr>
                <w:rFonts w:ascii="CIDFont+F1" w:eastAsia="Times New Roman" w:hAnsi="CIDFont+F1" w:cs="Times New Roman"/>
                <w:color w:val="000000"/>
                <w:sz w:val="22"/>
                <w:szCs w:val="22"/>
                <w:lang w:val="en-GB" w:eastAsia="en-GB"/>
              </w:rPr>
              <w:t>.</w:t>
            </w:r>
            <w:r w:rsidRPr="00E73B21">
              <w:rPr>
                <w:rFonts w:ascii="CIDFont+F1" w:eastAsia="Times New Roman" w:hAnsi="CIDFont+F1" w:cs="Times New Roman"/>
                <w:b/>
                <w:bCs/>
                <w:color w:val="000000"/>
                <w:sz w:val="22"/>
                <w:szCs w:val="22"/>
                <w:lang w:val="en-GB" w:eastAsia="en-GB"/>
              </w:rPr>
              <w:t> </w:t>
            </w:r>
          </w:p>
          <w:p w14:paraId="24B83457" w14:textId="77777777" w:rsidR="00E73B21" w:rsidRPr="00E73B21" w:rsidRDefault="00E73B21" w:rsidP="00E73B21">
            <w:pPr>
              <w:rPr>
                <w:rFonts w:ascii="Times New Roman" w:eastAsia="Times New Roman" w:hAnsi="Times New Roman" w:cs="Times New Roman"/>
                <w:lang w:val="en-GB" w:eastAsia="en-GB"/>
              </w:rPr>
            </w:pPr>
            <w:proofErr w:type="spellStart"/>
            <w:r w:rsidRPr="00E73B21">
              <w:rPr>
                <w:rFonts w:ascii="CIDFont+F1" w:eastAsia="Times New Roman" w:hAnsi="CIDFont+F1" w:cs="Times New Roman"/>
                <w:b/>
                <w:bCs/>
                <w:color w:val="000000"/>
                <w:sz w:val="22"/>
                <w:szCs w:val="22"/>
                <w:lang w:val="en-GB" w:eastAsia="en-GB"/>
              </w:rPr>
              <w:t>Proje</w:t>
            </w:r>
            <w:proofErr w:type="spellEnd"/>
            <w:r w:rsidRPr="00E73B21">
              <w:rPr>
                <w:rFonts w:ascii="CIDFont+F1" w:eastAsia="Times New Roman" w:hAnsi="CIDFont+F1" w:cs="Times New Roman"/>
                <w:b/>
                <w:bCs/>
                <w:color w:val="000000"/>
                <w:sz w:val="22"/>
                <w:szCs w:val="22"/>
                <w:lang w:val="en-GB" w:eastAsia="en-GB"/>
              </w:rPr>
              <w:t xml:space="preserve"> – </w:t>
            </w:r>
            <w:proofErr w:type="spellStart"/>
            <w:r w:rsidRPr="00E73B21">
              <w:rPr>
                <w:rFonts w:ascii="CIDFont+F1" w:eastAsia="Times New Roman" w:hAnsi="CIDFont+F1" w:cs="Times New Roman"/>
                <w:b/>
                <w:bCs/>
                <w:color w:val="000000"/>
                <w:sz w:val="22"/>
                <w:szCs w:val="22"/>
                <w:lang w:val="en-GB" w:eastAsia="en-GB"/>
              </w:rPr>
              <w:t>Ödev</w:t>
            </w:r>
            <w:proofErr w:type="spellEnd"/>
            <w:r w:rsidRPr="00E73B21">
              <w:rPr>
                <w:rFonts w:ascii="CIDFont+F1" w:eastAsia="Times New Roman" w:hAnsi="CIDFont+F1" w:cs="Times New Roman"/>
                <w:b/>
                <w:bCs/>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Öğretim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üyesinin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planlaması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doğrultusunda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öğrencilere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ödev</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verilmesi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ya</w:t>
            </w:r>
            <w:proofErr w:type="spellEnd"/>
            <w:r w:rsidRPr="00E73B21">
              <w:rPr>
                <w:rFonts w:ascii="CIDFont+F1" w:eastAsia="Times New Roman" w:hAnsi="CIDFont+F1" w:cs="Times New Roman"/>
                <w:color w:val="000000"/>
                <w:sz w:val="22"/>
                <w:szCs w:val="22"/>
                <w:lang w:val="en-GB" w:eastAsia="en-GB"/>
              </w:rPr>
              <w:t xml:space="preserve"> da </w:t>
            </w:r>
            <w:proofErr w:type="spellStart"/>
            <w:r w:rsidRPr="00E73B21">
              <w:rPr>
                <w:rFonts w:ascii="CIDFont+F1" w:eastAsia="Times New Roman" w:hAnsi="CIDFont+F1" w:cs="Times New Roman"/>
                <w:color w:val="000000"/>
                <w:sz w:val="22"/>
                <w:szCs w:val="22"/>
                <w:lang w:val="en-GB" w:eastAsia="en-GB"/>
              </w:rPr>
              <w:t>proje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üretmeleri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istenmesi</w:t>
            </w:r>
            <w:proofErr w:type="spellEnd"/>
            <w:r w:rsidRPr="00E73B21">
              <w:rPr>
                <w:rFonts w:ascii="CIDFont+F1" w:eastAsia="Times New Roman" w:hAnsi="CIDFont+F1" w:cs="Times New Roman"/>
                <w:color w:val="000000"/>
                <w:sz w:val="22"/>
                <w:szCs w:val="22"/>
                <w:lang w:val="en-GB" w:eastAsia="en-GB"/>
              </w:rPr>
              <w:t xml:space="preserve"> de </w:t>
            </w:r>
            <w:proofErr w:type="spellStart"/>
            <w:r w:rsidRPr="00E73B21">
              <w:rPr>
                <w:rFonts w:ascii="CIDFont+F1" w:eastAsia="Times New Roman" w:hAnsi="CIDFont+F1" w:cs="Times New Roman"/>
                <w:color w:val="000000"/>
                <w:sz w:val="22"/>
                <w:szCs w:val="22"/>
                <w:lang w:val="en-GB" w:eastAsia="en-GB"/>
              </w:rPr>
              <w:t>bölümümüzde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uygulanan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bir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öğretim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uygulamasıdır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Örneğin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Topluma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Hizmet</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Uygulamaları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dersinde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öğrencilerden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gittikleri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kurumda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bir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proje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üretmeleri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beklenmektedir</w:t>
            </w:r>
            <w:proofErr w:type="spellEnd"/>
            <w:r w:rsidRPr="00E73B21">
              <w:rPr>
                <w:rFonts w:ascii="CIDFont+F1" w:eastAsia="Times New Roman" w:hAnsi="CIDFont+F1" w:cs="Times New Roman"/>
                <w:color w:val="000000"/>
                <w:sz w:val="22"/>
                <w:szCs w:val="22"/>
                <w:lang w:val="en-GB" w:eastAsia="en-GB"/>
              </w:rPr>
              <w:t>. </w:t>
            </w:r>
          </w:p>
          <w:p w14:paraId="49BCBBC1" w14:textId="77777777" w:rsidR="00E73B21" w:rsidRPr="00E73B21" w:rsidRDefault="00E73B21" w:rsidP="00E73B21">
            <w:pPr>
              <w:rPr>
                <w:rFonts w:ascii="Times New Roman" w:eastAsia="Times New Roman" w:hAnsi="Times New Roman" w:cs="Times New Roman"/>
                <w:lang w:val="en-GB" w:eastAsia="en-GB"/>
              </w:rPr>
            </w:pPr>
            <w:r w:rsidRPr="00E73B21">
              <w:rPr>
                <w:rFonts w:ascii="CIDFont+F1" w:eastAsia="Times New Roman" w:hAnsi="CIDFont+F1" w:cs="Times New Roman"/>
                <w:b/>
                <w:bCs/>
                <w:color w:val="000000"/>
                <w:sz w:val="22"/>
                <w:szCs w:val="22"/>
                <w:lang w:val="en-GB" w:eastAsia="en-GB"/>
              </w:rPr>
              <w:t xml:space="preserve">Örnek </w:t>
            </w:r>
            <w:proofErr w:type="spellStart"/>
            <w:r w:rsidRPr="00E73B21">
              <w:rPr>
                <w:rFonts w:ascii="CIDFont+F1" w:eastAsia="Times New Roman" w:hAnsi="CIDFont+F1" w:cs="Times New Roman"/>
                <w:b/>
                <w:bCs/>
                <w:color w:val="000000"/>
                <w:sz w:val="22"/>
                <w:szCs w:val="22"/>
                <w:lang w:val="en-GB" w:eastAsia="en-GB"/>
              </w:rPr>
              <w:t>olay</w:t>
            </w:r>
            <w:proofErr w:type="spellEnd"/>
            <w:r w:rsidRPr="00E73B21">
              <w:rPr>
                <w:rFonts w:ascii="CIDFont+F1" w:eastAsia="Times New Roman" w:hAnsi="CIDFont+F1" w:cs="Times New Roman"/>
                <w:b/>
                <w:bCs/>
                <w:color w:val="000000"/>
                <w:sz w:val="22"/>
                <w:szCs w:val="22"/>
                <w:lang w:val="en-GB" w:eastAsia="en-GB"/>
              </w:rPr>
              <w:t xml:space="preserve"> </w:t>
            </w:r>
            <w:proofErr w:type="spellStart"/>
            <w:r w:rsidRPr="00E73B21">
              <w:rPr>
                <w:rFonts w:ascii="CIDFont+F1" w:eastAsia="Times New Roman" w:hAnsi="CIDFont+F1" w:cs="Times New Roman"/>
                <w:b/>
                <w:bCs/>
                <w:color w:val="000000"/>
                <w:sz w:val="22"/>
                <w:szCs w:val="22"/>
                <w:lang w:val="en-GB" w:eastAsia="en-GB"/>
              </w:rPr>
              <w:t>incelemesi</w:t>
            </w:r>
            <w:proofErr w:type="spellEnd"/>
            <w:r w:rsidRPr="00E73B21">
              <w:rPr>
                <w:rFonts w:ascii="CIDFont+F1" w:eastAsia="Times New Roman" w:hAnsi="CIDFont+F1" w:cs="Times New Roman"/>
                <w:b/>
                <w:bCs/>
                <w:color w:val="000000"/>
                <w:sz w:val="22"/>
                <w:szCs w:val="22"/>
                <w:lang w:val="en-GB" w:eastAsia="en-GB"/>
              </w:rPr>
              <w:t xml:space="preserve">: </w:t>
            </w:r>
            <w:r w:rsidRPr="00E73B21">
              <w:rPr>
                <w:rFonts w:ascii="CIDFont+F1" w:eastAsia="Times New Roman" w:hAnsi="CIDFont+F1" w:cs="Times New Roman"/>
                <w:color w:val="000000"/>
                <w:sz w:val="22"/>
                <w:szCs w:val="22"/>
                <w:lang w:val="en-GB" w:eastAsia="en-GB"/>
              </w:rPr>
              <w:t xml:space="preserve">Bir </w:t>
            </w:r>
            <w:proofErr w:type="spellStart"/>
            <w:r w:rsidRPr="00E73B21">
              <w:rPr>
                <w:rFonts w:ascii="CIDFont+F1" w:eastAsia="Times New Roman" w:hAnsi="CIDFont+F1" w:cs="Times New Roman"/>
                <w:color w:val="000000"/>
                <w:sz w:val="22"/>
                <w:szCs w:val="22"/>
                <w:lang w:val="en-GB" w:eastAsia="en-GB"/>
              </w:rPr>
              <w:t>konunun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daha</w:t>
            </w:r>
            <w:proofErr w:type="spellEnd"/>
            <w:r w:rsidRPr="00E73B21">
              <w:rPr>
                <w:rFonts w:ascii="CIDFont+F1" w:eastAsia="Times New Roman" w:hAnsi="CIDFont+F1" w:cs="Times New Roman"/>
                <w:color w:val="000000"/>
                <w:sz w:val="22"/>
                <w:szCs w:val="22"/>
                <w:lang w:val="en-GB" w:eastAsia="en-GB"/>
              </w:rPr>
              <w:t xml:space="preserve"> iyi </w:t>
            </w:r>
            <w:proofErr w:type="spellStart"/>
            <w:r w:rsidRPr="00E73B21">
              <w:rPr>
                <w:rFonts w:ascii="CIDFont+F1" w:eastAsia="Times New Roman" w:hAnsi="CIDFont+F1" w:cs="Times New Roman"/>
                <w:color w:val="000000"/>
                <w:sz w:val="22"/>
                <w:szCs w:val="22"/>
                <w:lang w:val="en-GB" w:eastAsia="en-GB"/>
              </w:rPr>
              <w:t>kavranması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için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çevrimiçi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platformlarda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yayınlanan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videolar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gibi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görsel</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materyaller</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kullanılarak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öğrencilerinden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bunlara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yorum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yapması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beklenir</w:t>
            </w:r>
            <w:proofErr w:type="spellEnd"/>
            <w:r w:rsidRPr="00E73B21">
              <w:rPr>
                <w:rFonts w:ascii="CIDFont+F1" w:eastAsia="Times New Roman" w:hAnsi="CIDFont+F1" w:cs="Times New Roman"/>
                <w:color w:val="000000"/>
                <w:sz w:val="22"/>
                <w:szCs w:val="22"/>
                <w:lang w:val="en-GB" w:eastAsia="en-GB"/>
              </w:rPr>
              <w:t>. </w:t>
            </w:r>
          </w:p>
          <w:p w14:paraId="687BC642" w14:textId="77777777" w:rsidR="00E73B21" w:rsidRPr="00E73B21" w:rsidRDefault="00E73B21" w:rsidP="00E73B21">
            <w:pPr>
              <w:rPr>
                <w:rFonts w:ascii="Times New Roman" w:eastAsia="Times New Roman" w:hAnsi="Times New Roman" w:cs="Times New Roman"/>
                <w:lang w:val="en-GB" w:eastAsia="en-GB"/>
              </w:rPr>
            </w:pPr>
            <w:proofErr w:type="spellStart"/>
            <w:r w:rsidRPr="00E73B21">
              <w:rPr>
                <w:rFonts w:ascii="CIDFont+F1" w:eastAsia="Times New Roman" w:hAnsi="CIDFont+F1" w:cs="Times New Roman"/>
                <w:b/>
                <w:bCs/>
                <w:color w:val="000000"/>
                <w:sz w:val="22"/>
                <w:szCs w:val="22"/>
                <w:lang w:val="en-GB" w:eastAsia="en-GB"/>
              </w:rPr>
              <w:t>Laboratuvar</w:t>
            </w:r>
            <w:proofErr w:type="spellEnd"/>
            <w:r w:rsidRPr="00E73B21">
              <w:rPr>
                <w:rFonts w:ascii="CIDFont+F1" w:eastAsia="Times New Roman" w:hAnsi="CIDFont+F1" w:cs="Times New Roman"/>
                <w:b/>
                <w:bCs/>
                <w:color w:val="000000"/>
                <w:sz w:val="22"/>
                <w:szCs w:val="22"/>
                <w:lang w:val="en-GB" w:eastAsia="en-GB"/>
              </w:rPr>
              <w:t xml:space="preserve"> - Deney: </w:t>
            </w:r>
            <w:proofErr w:type="spellStart"/>
            <w:r w:rsidRPr="00E73B21">
              <w:rPr>
                <w:rFonts w:ascii="CIDFont+F1" w:eastAsia="Times New Roman" w:hAnsi="CIDFont+F1" w:cs="Times New Roman"/>
                <w:color w:val="000000"/>
                <w:sz w:val="22"/>
                <w:szCs w:val="22"/>
                <w:lang w:val="en-GB" w:eastAsia="en-GB"/>
              </w:rPr>
              <w:t>Sosyal</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bilimlere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dayalı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bir</w:t>
            </w:r>
            <w:proofErr w:type="spellEnd"/>
            <w:r w:rsidRPr="00E73B21">
              <w:rPr>
                <w:rFonts w:ascii="CIDFont+F1" w:eastAsia="Times New Roman" w:hAnsi="CIDFont+F1" w:cs="Times New Roman"/>
                <w:color w:val="000000"/>
                <w:sz w:val="22"/>
                <w:szCs w:val="22"/>
                <w:lang w:val="en-GB" w:eastAsia="en-GB"/>
              </w:rPr>
              <w:t xml:space="preserve"> program </w:t>
            </w:r>
            <w:proofErr w:type="spellStart"/>
            <w:r w:rsidRPr="00E73B21">
              <w:rPr>
                <w:rFonts w:ascii="CIDFont+F1" w:eastAsia="Times New Roman" w:hAnsi="CIDFont+F1" w:cs="Times New Roman"/>
                <w:color w:val="000000"/>
                <w:sz w:val="22"/>
                <w:szCs w:val="22"/>
                <w:lang w:val="en-GB" w:eastAsia="en-GB"/>
              </w:rPr>
              <w:t>olduğu</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için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bu</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yöntem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uygulanmaz</w:t>
            </w:r>
            <w:proofErr w:type="spellEnd"/>
            <w:r w:rsidRPr="00E73B21">
              <w:rPr>
                <w:rFonts w:ascii="CIDFont+F1" w:eastAsia="Times New Roman" w:hAnsi="CIDFont+F1" w:cs="Times New Roman"/>
                <w:color w:val="000000"/>
                <w:sz w:val="22"/>
                <w:szCs w:val="22"/>
                <w:lang w:val="en-GB" w:eastAsia="en-GB"/>
              </w:rPr>
              <w:t>. </w:t>
            </w:r>
          </w:p>
          <w:p w14:paraId="6F71C870" w14:textId="77777777" w:rsidR="00E73B21" w:rsidRPr="00E73B21" w:rsidRDefault="00E73B21" w:rsidP="00E73B21">
            <w:pPr>
              <w:rPr>
                <w:rFonts w:ascii="Times New Roman" w:eastAsia="Times New Roman" w:hAnsi="Times New Roman" w:cs="Times New Roman"/>
                <w:lang w:val="en-GB" w:eastAsia="en-GB"/>
              </w:rPr>
            </w:pPr>
            <w:proofErr w:type="spellStart"/>
            <w:r w:rsidRPr="00E73B21">
              <w:rPr>
                <w:rFonts w:ascii="CIDFont+F1" w:eastAsia="Times New Roman" w:hAnsi="CIDFont+F1" w:cs="Times New Roman"/>
                <w:b/>
                <w:bCs/>
                <w:color w:val="000000"/>
                <w:sz w:val="22"/>
                <w:szCs w:val="22"/>
                <w:lang w:val="en-GB" w:eastAsia="en-GB"/>
              </w:rPr>
              <w:t>Gösterme</w:t>
            </w:r>
            <w:proofErr w:type="spellEnd"/>
            <w:r w:rsidRPr="00E73B21">
              <w:rPr>
                <w:rFonts w:ascii="CIDFont+F1" w:eastAsia="Times New Roman" w:hAnsi="CIDFont+F1" w:cs="Times New Roman"/>
                <w:b/>
                <w:bCs/>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Derste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öğretilen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konunun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öğretim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üyesi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tarafından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örneklendirilmesi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bu</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öğretim</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yönteminin</w:t>
            </w:r>
            <w:proofErr w:type="spellEnd"/>
            <w:r w:rsidRPr="00E73B21">
              <w:rPr>
                <w:rFonts w:ascii="CIDFont+F1" w:eastAsia="Times New Roman" w:hAnsi="CIDFont+F1" w:cs="Times New Roman"/>
                <w:color w:val="000000"/>
                <w:sz w:val="22"/>
                <w:szCs w:val="22"/>
                <w:lang w:val="en-GB" w:eastAsia="en-GB"/>
              </w:rPr>
              <w:t xml:space="preserve"> de </w:t>
            </w:r>
            <w:proofErr w:type="spellStart"/>
            <w:r w:rsidRPr="00E73B21">
              <w:rPr>
                <w:rFonts w:ascii="CIDFont+F1" w:eastAsia="Times New Roman" w:hAnsi="CIDFont+F1" w:cs="Times New Roman"/>
                <w:color w:val="000000"/>
                <w:sz w:val="22"/>
                <w:szCs w:val="22"/>
                <w:lang w:val="en-GB" w:eastAsia="en-GB"/>
              </w:rPr>
              <w:t>uygulandığını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gösterir</w:t>
            </w:r>
            <w:proofErr w:type="spellEnd"/>
            <w:r w:rsidRPr="00E73B21">
              <w:rPr>
                <w:rFonts w:ascii="CIDFont+F1" w:eastAsia="Times New Roman" w:hAnsi="CIDFont+F1" w:cs="Times New Roman"/>
                <w:color w:val="000000"/>
                <w:sz w:val="22"/>
                <w:szCs w:val="22"/>
                <w:lang w:val="en-GB" w:eastAsia="en-GB"/>
              </w:rPr>
              <w:t xml:space="preserve">. Ek </w:t>
            </w:r>
            <w:proofErr w:type="spellStart"/>
            <w:r w:rsidRPr="00E73B21">
              <w:rPr>
                <w:rFonts w:ascii="CIDFont+F1" w:eastAsia="Times New Roman" w:hAnsi="CIDFont+F1" w:cs="Times New Roman"/>
                <w:color w:val="000000"/>
                <w:sz w:val="22"/>
                <w:szCs w:val="22"/>
                <w:lang w:val="en-GB" w:eastAsia="en-GB"/>
              </w:rPr>
              <w:t>olarak</w:t>
            </w:r>
            <w:proofErr w:type="spellEnd"/>
            <w:r w:rsidRPr="00E73B21">
              <w:rPr>
                <w:rFonts w:ascii="CIDFont+F1" w:eastAsia="Times New Roman" w:hAnsi="CIDFont+F1" w:cs="Times New Roman"/>
                <w:color w:val="000000"/>
                <w:sz w:val="22"/>
                <w:szCs w:val="22"/>
                <w:lang w:val="en-GB" w:eastAsia="en-GB"/>
              </w:rPr>
              <w:t xml:space="preserve"> son </w:t>
            </w:r>
            <w:proofErr w:type="spellStart"/>
            <w:r w:rsidRPr="00E73B21">
              <w:rPr>
                <w:rFonts w:ascii="CIDFont+F1" w:eastAsia="Times New Roman" w:hAnsi="CIDFont+F1" w:cs="Times New Roman"/>
                <w:color w:val="000000"/>
                <w:sz w:val="22"/>
                <w:szCs w:val="22"/>
                <w:lang w:val="en-GB" w:eastAsia="en-GB"/>
              </w:rPr>
              <w:t>sınıfta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uygulama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okullarına</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dönemin</w:t>
            </w:r>
            <w:proofErr w:type="spellEnd"/>
            <w:r w:rsidRPr="00E73B21">
              <w:rPr>
                <w:rFonts w:ascii="CIDFont+F1" w:eastAsia="Times New Roman" w:hAnsi="CIDFont+F1" w:cs="Times New Roman"/>
                <w:color w:val="000000"/>
                <w:sz w:val="22"/>
                <w:szCs w:val="22"/>
                <w:lang w:val="en-GB" w:eastAsia="en-GB"/>
              </w:rPr>
              <w:t xml:space="preserve"> ilk </w:t>
            </w:r>
            <w:proofErr w:type="spellStart"/>
            <w:r w:rsidRPr="00E73B21">
              <w:rPr>
                <w:rFonts w:ascii="CIDFont+F1" w:eastAsia="Times New Roman" w:hAnsi="CIDFont+F1" w:cs="Times New Roman"/>
                <w:color w:val="000000"/>
                <w:sz w:val="22"/>
                <w:szCs w:val="22"/>
                <w:lang w:val="en-GB" w:eastAsia="en-GB"/>
              </w:rPr>
              <w:t>haftası</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ziyaret</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düzenlenerek</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öğrenme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ortamlarının</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öğrencilere</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gösterilmesi</w:t>
            </w:r>
            <w:proofErr w:type="spellEnd"/>
            <w:r w:rsidRPr="00E73B21">
              <w:rPr>
                <w:rFonts w:ascii="CIDFont+F1" w:eastAsia="Times New Roman" w:hAnsi="CIDFont+F1" w:cs="Times New Roman"/>
                <w:color w:val="000000"/>
                <w:sz w:val="22"/>
                <w:szCs w:val="22"/>
                <w:lang w:val="en-GB" w:eastAsia="en-GB"/>
              </w:rPr>
              <w:t xml:space="preserve"> </w:t>
            </w:r>
            <w:proofErr w:type="spellStart"/>
            <w:r w:rsidRPr="00E73B21">
              <w:rPr>
                <w:rFonts w:ascii="CIDFont+F1" w:eastAsia="Times New Roman" w:hAnsi="CIDFont+F1" w:cs="Times New Roman"/>
                <w:color w:val="000000"/>
                <w:sz w:val="22"/>
                <w:szCs w:val="22"/>
                <w:lang w:val="en-GB" w:eastAsia="en-GB"/>
              </w:rPr>
              <w:t>sağlanır</w:t>
            </w:r>
            <w:proofErr w:type="spellEnd"/>
            <w:r w:rsidRPr="00E73B21">
              <w:rPr>
                <w:rFonts w:ascii="CIDFont+F1" w:eastAsia="Times New Roman" w:hAnsi="CIDFont+F1" w:cs="Times New Roman"/>
                <w:color w:val="000000"/>
                <w:sz w:val="22"/>
                <w:szCs w:val="22"/>
                <w:lang w:val="en-GB" w:eastAsia="en-GB"/>
              </w:rPr>
              <w:t>. </w:t>
            </w:r>
          </w:p>
          <w:p w14:paraId="7B235131" w14:textId="77777777" w:rsidR="00E73B21" w:rsidRPr="00E73B21" w:rsidRDefault="00E73B21" w:rsidP="00E73B21">
            <w:pPr>
              <w:rPr>
                <w:rFonts w:ascii="Times New Roman" w:eastAsia="Times New Roman" w:hAnsi="Times New Roman" w:cs="Times New Roman"/>
                <w:lang w:val="en-GB" w:eastAsia="en-GB"/>
              </w:rPr>
            </w:pPr>
            <w:proofErr w:type="spellStart"/>
            <w:r w:rsidRPr="00E73B21">
              <w:rPr>
                <w:rFonts w:ascii="CIDFont+F1" w:eastAsia="Times New Roman" w:hAnsi="CIDFont+F1" w:cs="Times New Roman"/>
                <w:b/>
                <w:bCs/>
                <w:color w:val="000000"/>
                <w:sz w:val="22"/>
                <w:szCs w:val="22"/>
                <w:lang w:val="en-GB" w:eastAsia="en-GB"/>
              </w:rPr>
              <w:t>Seminer-Konferans</w:t>
            </w:r>
            <w:proofErr w:type="spellEnd"/>
            <w:r w:rsidRPr="00E73B21">
              <w:rPr>
                <w:rFonts w:ascii="CIDFont+F2" w:eastAsia="Times New Roman" w:hAnsi="CIDFont+F2" w:cs="Times New Roman"/>
                <w:b/>
                <w:bCs/>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Bölümümüz</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tarafından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düzenli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olarak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düzenlenen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konferansa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öğrencilerin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yapmış</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oldukları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araştırmalarla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katılması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teşvik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edilir</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Yine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öğrencilerin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ilgisini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çekebilecek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konferansla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kendileriyle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düzenli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olarak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paylaşılır</w:t>
            </w:r>
            <w:proofErr w:type="spellEnd"/>
            <w:r w:rsidRPr="00E73B21">
              <w:rPr>
                <w:rFonts w:ascii="CIDFont+F2" w:eastAsia="Times New Roman" w:hAnsi="CIDFont+F2" w:cs="Times New Roman"/>
                <w:color w:val="000000"/>
                <w:sz w:val="22"/>
                <w:szCs w:val="22"/>
                <w:lang w:val="en-GB" w:eastAsia="en-GB"/>
              </w:rPr>
              <w:t>. </w:t>
            </w:r>
          </w:p>
          <w:p w14:paraId="14EEC335" w14:textId="77777777" w:rsidR="00E73B21" w:rsidRPr="00E73B21" w:rsidRDefault="00E73B21" w:rsidP="00E73B21">
            <w:pPr>
              <w:rPr>
                <w:rFonts w:ascii="Times New Roman" w:eastAsia="Times New Roman" w:hAnsi="Times New Roman" w:cs="Times New Roman"/>
                <w:lang w:val="en-GB" w:eastAsia="en-GB"/>
              </w:rPr>
            </w:pPr>
          </w:p>
          <w:p w14:paraId="1F8C28FF" w14:textId="4096224B" w:rsidR="00535FBF" w:rsidRPr="00E73B21" w:rsidRDefault="00E73B21" w:rsidP="00E73B21">
            <w:pPr>
              <w:rPr>
                <w:rFonts w:ascii="Times New Roman" w:eastAsia="Times New Roman" w:hAnsi="Times New Roman" w:cs="Times New Roman"/>
                <w:lang w:val="en-GB" w:eastAsia="en-GB"/>
              </w:rPr>
            </w:pPr>
            <w:proofErr w:type="spellStart"/>
            <w:r w:rsidRPr="00E73B21">
              <w:rPr>
                <w:rFonts w:ascii="CIDFont+F2" w:eastAsia="Times New Roman" w:hAnsi="CIDFont+F2" w:cs="Times New Roman"/>
                <w:color w:val="000000"/>
                <w:sz w:val="22"/>
                <w:szCs w:val="22"/>
                <w:lang w:val="en-GB" w:eastAsia="en-GB"/>
              </w:rPr>
              <w:t>Dönem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başında</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ders</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tanıtımları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öğretim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üyeleri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tarafından</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yapılmakta</w:t>
            </w:r>
            <w:proofErr w:type="spellEnd"/>
            <w:r w:rsidRPr="00E73B21">
              <w:rPr>
                <w:rFonts w:ascii="CIDFont+F2" w:eastAsia="Times New Roman" w:hAnsi="CIDFont+F2" w:cs="Times New Roman"/>
                <w:color w:val="000000"/>
                <w:sz w:val="22"/>
                <w:szCs w:val="22"/>
                <w:lang w:val="en-GB" w:eastAsia="en-GB"/>
              </w:rPr>
              <w:t xml:space="preserve">, hangi </w:t>
            </w:r>
            <w:proofErr w:type="spellStart"/>
            <w:r w:rsidRPr="00E73B21">
              <w:rPr>
                <w:rFonts w:ascii="CIDFont+F2" w:eastAsia="Times New Roman" w:hAnsi="CIDFont+F2" w:cs="Times New Roman"/>
                <w:color w:val="000000"/>
                <w:sz w:val="22"/>
                <w:szCs w:val="22"/>
                <w:lang w:val="en-GB" w:eastAsia="en-GB"/>
              </w:rPr>
              <w:t>yöntemler</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derslerde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uygulanacağı</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bildirilmektedir</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Öğretim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üyeleri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ders</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içeriklerinde</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uygulanacak</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anlatım</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yöntemlerini</w:t>
            </w:r>
            <w:proofErr w:type="spellEnd"/>
            <w:r w:rsidRPr="00E73B21">
              <w:rPr>
                <w:rFonts w:ascii="CIDFont+F2" w:eastAsia="Times New Roman" w:hAnsi="CIDFont+F2" w:cs="Times New Roman"/>
                <w:color w:val="000000"/>
                <w:sz w:val="22"/>
                <w:szCs w:val="22"/>
                <w:lang w:val="en-GB" w:eastAsia="en-GB"/>
              </w:rPr>
              <w:t xml:space="preserve"> </w:t>
            </w:r>
            <w:proofErr w:type="spellStart"/>
            <w:r w:rsidRPr="00E73B21">
              <w:rPr>
                <w:rFonts w:ascii="CIDFont+F2" w:eastAsia="Times New Roman" w:hAnsi="CIDFont+F2" w:cs="Times New Roman"/>
                <w:color w:val="000000"/>
                <w:sz w:val="22"/>
                <w:szCs w:val="22"/>
                <w:lang w:val="en-GB" w:eastAsia="en-GB"/>
              </w:rPr>
              <w:t>belirtir</w:t>
            </w:r>
            <w:proofErr w:type="spellEnd"/>
            <w:r w:rsidRPr="00E73B21">
              <w:rPr>
                <w:rFonts w:ascii="CIDFont+F2" w:eastAsia="Times New Roman" w:hAnsi="CIDFont+F2" w:cs="Times New Roman"/>
                <w:color w:val="000000"/>
                <w:sz w:val="22"/>
                <w:szCs w:val="22"/>
                <w:lang w:val="en-GB" w:eastAsia="en-GB"/>
              </w:rPr>
              <w:t>. </w:t>
            </w:r>
          </w:p>
        </w:tc>
      </w:tr>
      <w:tr w:rsidR="00193BE6" w14:paraId="7BCCC2B8" w14:textId="77777777" w:rsidTr="00B518D8">
        <w:trPr>
          <w:trHeight w:val="345"/>
        </w:trPr>
        <w:tc>
          <w:tcPr>
            <w:tcW w:w="9538" w:type="dxa"/>
            <w:gridSpan w:val="2"/>
          </w:tcPr>
          <w:p w14:paraId="53B3EC47" w14:textId="77777777" w:rsidR="00A83EB0" w:rsidRDefault="00193BE6" w:rsidP="00A83EB0">
            <w:pPr>
              <w:pStyle w:val="NormalWeb"/>
              <w:spacing w:before="0" w:beforeAutospacing="0" w:after="0" w:afterAutospacing="0"/>
            </w:pPr>
            <w:proofErr w:type="spellStart"/>
            <w:r w:rsidRPr="0092334C">
              <w:rPr>
                <w:b/>
                <w:bCs/>
              </w:rPr>
              <w:t>Kanıtlar</w:t>
            </w:r>
            <w:proofErr w:type="spellEnd"/>
            <w:r w:rsidRPr="0092334C">
              <w:rPr>
                <w:b/>
                <w:bCs/>
              </w:rPr>
              <w:t>:</w:t>
            </w:r>
            <w:r>
              <w:t xml:space="preserve"> </w:t>
            </w:r>
            <w:r w:rsidR="00A83EB0">
              <w:rPr>
                <w:rFonts w:ascii="CIDFont+F2" w:hAnsi="CIDFont+F2"/>
                <w:b/>
                <w:bCs/>
                <w:color w:val="000000"/>
                <w:sz w:val="22"/>
                <w:szCs w:val="22"/>
              </w:rPr>
              <w:t xml:space="preserve">Ders </w:t>
            </w:r>
            <w:proofErr w:type="spellStart"/>
            <w:r w:rsidR="00A83EB0">
              <w:rPr>
                <w:rFonts w:ascii="CIDFont+F2" w:hAnsi="CIDFont+F2"/>
                <w:b/>
                <w:bCs/>
                <w:color w:val="000000"/>
                <w:sz w:val="22"/>
                <w:szCs w:val="22"/>
              </w:rPr>
              <w:t>içerikleri</w:t>
            </w:r>
            <w:proofErr w:type="spellEnd"/>
            <w:r w:rsidR="00A83EB0">
              <w:rPr>
                <w:rFonts w:ascii="CIDFont+F2" w:hAnsi="CIDFont+F2"/>
                <w:b/>
                <w:bCs/>
                <w:color w:val="000000"/>
                <w:sz w:val="22"/>
                <w:szCs w:val="22"/>
              </w:rPr>
              <w:t>: </w:t>
            </w:r>
          </w:p>
          <w:p w14:paraId="387C2F98" w14:textId="77777777" w:rsidR="00A83EB0" w:rsidRDefault="00A83EB0" w:rsidP="00A83EB0">
            <w:pPr>
              <w:pStyle w:val="NormalWeb"/>
              <w:spacing w:before="0" w:beforeAutospacing="0" w:after="0" w:afterAutospacing="0"/>
            </w:pPr>
            <w:r>
              <w:rPr>
                <w:rFonts w:ascii="CIDFont+F2" w:hAnsi="CIDFont+F2"/>
                <w:b/>
                <w:bCs/>
                <w:color w:val="000000"/>
                <w:sz w:val="22"/>
                <w:szCs w:val="22"/>
              </w:rPr>
              <w:t xml:space="preserve">UBYS </w:t>
            </w:r>
            <w:proofErr w:type="spellStart"/>
            <w:r>
              <w:rPr>
                <w:rFonts w:ascii="CIDFont+F2" w:hAnsi="CIDFont+F2"/>
                <w:b/>
                <w:bCs/>
                <w:color w:val="000000"/>
                <w:sz w:val="22"/>
                <w:szCs w:val="22"/>
              </w:rPr>
              <w:t>Eğitim</w:t>
            </w:r>
            <w:proofErr w:type="spellEnd"/>
            <w:r>
              <w:rPr>
                <w:rFonts w:ascii="CIDFont+F2" w:hAnsi="CIDFont+F2"/>
                <w:b/>
                <w:bCs/>
                <w:color w:val="000000"/>
                <w:sz w:val="22"/>
                <w:szCs w:val="22"/>
              </w:rPr>
              <w:t xml:space="preserve"> </w:t>
            </w:r>
            <w:proofErr w:type="spellStart"/>
            <w:r>
              <w:rPr>
                <w:rFonts w:ascii="CIDFont+F2" w:hAnsi="CIDFont+F2"/>
                <w:b/>
                <w:bCs/>
                <w:color w:val="000000"/>
                <w:sz w:val="22"/>
                <w:szCs w:val="22"/>
              </w:rPr>
              <w:t>Katalogu</w:t>
            </w:r>
            <w:proofErr w:type="spellEnd"/>
            <w:r>
              <w:rPr>
                <w:rFonts w:ascii="CIDFont+F2" w:hAnsi="CIDFont+F2"/>
                <w:b/>
                <w:bCs/>
                <w:color w:val="000000"/>
                <w:sz w:val="22"/>
                <w:szCs w:val="22"/>
              </w:rPr>
              <w:t>:</w:t>
            </w:r>
            <w:r>
              <w:rPr>
                <w:rFonts w:ascii="CIDFont+F2" w:hAnsi="CIDFont+F2"/>
                <w:color w:val="000000"/>
                <w:sz w:val="22"/>
                <w:szCs w:val="22"/>
              </w:rPr>
              <w:t xml:space="preserve"> </w:t>
            </w:r>
            <w:hyperlink r:id="rId83" w:history="1">
              <w:r>
                <w:rPr>
                  <w:rStyle w:val="Kpr"/>
                  <w:rFonts w:ascii="CIDFont+F2" w:hAnsi="CIDFont+F2"/>
                  <w:color w:val="0563C1"/>
                  <w:sz w:val="22"/>
                  <w:szCs w:val="22"/>
                </w:rPr>
                <w:t>https://ubys.comu.edu.tr/AIS/OutcomeBasedLearning/Home/Index?id=6172#</w:t>
              </w:r>
            </w:hyperlink>
            <w:r>
              <w:rPr>
                <w:rFonts w:ascii="CIDFont+F2" w:hAnsi="CIDFont+F2"/>
                <w:color w:val="000000"/>
                <w:sz w:val="22"/>
                <w:szCs w:val="22"/>
              </w:rPr>
              <w:t> </w:t>
            </w:r>
          </w:p>
          <w:p w14:paraId="268E3E48" w14:textId="0F3A9EDB" w:rsidR="00193BE6" w:rsidRDefault="00A83EB0" w:rsidP="00A83EB0">
            <w:pPr>
              <w:pStyle w:val="NormalWeb"/>
              <w:spacing w:before="0" w:beforeAutospacing="0" w:after="0" w:afterAutospacing="0"/>
              <w:jc w:val="both"/>
            </w:pPr>
            <w:r>
              <w:br/>
            </w:r>
            <w:r>
              <w:rPr>
                <w:rFonts w:ascii="CIDFont+F2" w:hAnsi="CIDFont+F2"/>
                <w:b/>
                <w:bCs/>
                <w:color w:val="000000"/>
                <w:sz w:val="22"/>
                <w:szCs w:val="22"/>
              </w:rPr>
              <w:t xml:space="preserve">Eski </w:t>
            </w:r>
            <w:proofErr w:type="spellStart"/>
            <w:r>
              <w:rPr>
                <w:rFonts w:ascii="CIDFont+F2" w:hAnsi="CIDFont+F2"/>
                <w:b/>
                <w:bCs/>
                <w:color w:val="000000"/>
                <w:sz w:val="22"/>
                <w:szCs w:val="22"/>
              </w:rPr>
              <w:t>Öğretim</w:t>
            </w:r>
            <w:proofErr w:type="spellEnd"/>
            <w:r>
              <w:rPr>
                <w:rFonts w:ascii="CIDFont+F2" w:hAnsi="CIDFont+F2"/>
                <w:b/>
                <w:bCs/>
                <w:color w:val="000000"/>
                <w:sz w:val="22"/>
                <w:szCs w:val="22"/>
              </w:rPr>
              <w:t xml:space="preserve"> </w:t>
            </w:r>
            <w:proofErr w:type="spellStart"/>
            <w:r>
              <w:rPr>
                <w:rFonts w:ascii="CIDFont+F2" w:hAnsi="CIDFont+F2"/>
                <w:b/>
                <w:bCs/>
                <w:color w:val="000000"/>
                <w:sz w:val="22"/>
                <w:szCs w:val="22"/>
              </w:rPr>
              <w:t>Planı</w:t>
            </w:r>
            <w:proofErr w:type="spellEnd"/>
            <w:r>
              <w:rPr>
                <w:rFonts w:ascii="CIDFont+F2" w:hAnsi="CIDFont+F2"/>
                <w:b/>
                <w:bCs/>
                <w:color w:val="000000"/>
                <w:sz w:val="22"/>
                <w:szCs w:val="22"/>
              </w:rPr>
              <w:t>:</w:t>
            </w:r>
            <w:r>
              <w:rPr>
                <w:rFonts w:ascii="CIDFont+F2" w:hAnsi="CIDFont+F2"/>
                <w:color w:val="000000"/>
                <w:sz w:val="22"/>
                <w:szCs w:val="22"/>
              </w:rPr>
              <w:t xml:space="preserve"> </w:t>
            </w:r>
            <w:hyperlink r:id="rId84" w:history="1">
              <w:r>
                <w:rPr>
                  <w:rStyle w:val="Kpr"/>
                  <w:rFonts w:ascii="CIDFont+F2" w:hAnsi="CIDFont+F2"/>
                  <w:color w:val="0563C1"/>
                  <w:sz w:val="22"/>
                  <w:szCs w:val="22"/>
                </w:rPr>
                <w:t>http://yde.egitim.comu.edu.tr/ingiliz-dili-egitimi/ingiliz-dili-egitimi-ders-ve-icerikleri.html</w:t>
              </w:r>
            </w:hyperlink>
          </w:p>
          <w:p w14:paraId="7CE98557" w14:textId="77777777" w:rsidR="00A83EB0" w:rsidRDefault="00A83EB0" w:rsidP="00A83EB0">
            <w:pPr>
              <w:pStyle w:val="NormalWeb"/>
              <w:spacing w:before="0" w:beforeAutospacing="0" w:after="0" w:afterAutospacing="0"/>
              <w:jc w:val="both"/>
            </w:pPr>
          </w:p>
          <w:p w14:paraId="599B5C23" w14:textId="77777777" w:rsidR="00A83EB0" w:rsidRDefault="00A83EB0" w:rsidP="00A83EB0">
            <w:pPr>
              <w:pStyle w:val="NormalWeb"/>
              <w:spacing w:before="0" w:beforeAutospacing="0" w:after="0" w:afterAutospacing="0"/>
            </w:pPr>
            <w:r>
              <w:rPr>
                <w:rFonts w:ascii="CIDFont+F2" w:hAnsi="CIDFont+F2"/>
                <w:b/>
                <w:bCs/>
                <w:color w:val="000000"/>
                <w:sz w:val="22"/>
                <w:szCs w:val="22"/>
              </w:rPr>
              <w:t xml:space="preserve">Örnek </w:t>
            </w:r>
            <w:proofErr w:type="spellStart"/>
            <w:r>
              <w:rPr>
                <w:rFonts w:ascii="CIDFont+F2" w:hAnsi="CIDFont+F2"/>
                <w:b/>
                <w:bCs/>
                <w:color w:val="000000"/>
                <w:sz w:val="22"/>
                <w:szCs w:val="22"/>
              </w:rPr>
              <w:t>ders</w:t>
            </w:r>
            <w:proofErr w:type="spellEnd"/>
            <w:r>
              <w:rPr>
                <w:rFonts w:ascii="CIDFont+F2" w:hAnsi="CIDFont+F2"/>
                <w:b/>
                <w:bCs/>
                <w:color w:val="000000"/>
                <w:sz w:val="22"/>
                <w:szCs w:val="22"/>
              </w:rPr>
              <w:t xml:space="preserve"> </w:t>
            </w:r>
            <w:proofErr w:type="spellStart"/>
            <w:r>
              <w:rPr>
                <w:rFonts w:ascii="CIDFont+F2" w:hAnsi="CIDFont+F2"/>
                <w:b/>
                <w:bCs/>
                <w:color w:val="000000"/>
                <w:sz w:val="22"/>
                <w:szCs w:val="22"/>
              </w:rPr>
              <w:t>içeriği</w:t>
            </w:r>
            <w:proofErr w:type="spellEnd"/>
            <w:r>
              <w:rPr>
                <w:rFonts w:ascii="CIDFont+F2" w:hAnsi="CIDFont+F2"/>
                <w:b/>
                <w:bCs/>
                <w:color w:val="000000"/>
                <w:sz w:val="22"/>
                <w:szCs w:val="22"/>
              </w:rPr>
              <w:t xml:space="preserve"> </w:t>
            </w:r>
            <w:proofErr w:type="spellStart"/>
            <w:r>
              <w:rPr>
                <w:rFonts w:ascii="CIDFont+F2" w:hAnsi="CIDFont+F2"/>
                <w:b/>
                <w:bCs/>
                <w:color w:val="000000"/>
                <w:sz w:val="22"/>
                <w:szCs w:val="22"/>
              </w:rPr>
              <w:t>görüntüsü</w:t>
            </w:r>
            <w:proofErr w:type="spellEnd"/>
            <w:r>
              <w:rPr>
                <w:rFonts w:ascii="CIDFont+F2" w:hAnsi="CIDFont+F2"/>
                <w:b/>
                <w:bCs/>
                <w:color w:val="000000"/>
                <w:sz w:val="22"/>
                <w:szCs w:val="22"/>
              </w:rPr>
              <w:t xml:space="preserve"> (ek 5.2b)</w:t>
            </w:r>
          </w:p>
          <w:p w14:paraId="39F80B0D" w14:textId="77777777" w:rsidR="00193BE6" w:rsidRDefault="00193BE6" w:rsidP="00B518D8">
            <w:pPr>
              <w:pStyle w:val="NormalWeb"/>
              <w:spacing w:before="0" w:beforeAutospacing="0" w:after="0" w:afterAutospacing="0"/>
              <w:jc w:val="both"/>
            </w:pPr>
          </w:p>
        </w:tc>
      </w:tr>
      <w:tr w:rsidR="00193BE6" w14:paraId="71C3A748" w14:textId="77777777" w:rsidTr="00B518D8">
        <w:trPr>
          <w:trHeight w:val="330"/>
        </w:trPr>
        <w:tc>
          <w:tcPr>
            <w:tcW w:w="1134" w:type="dxa"/>
          </w:tcPr>
          <w:p w14:paraId="7956F43E" w14:textId="77777777" w:rsidR="00193BE6" w:rsidRPr="00CC376A" w:rsidRDefault="00193BE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17E4E1D7" w14:textId="77777777" w:rsidR="00193BE6" w:rsidRDefault="00193BE6" w:rsidP="00B518D8">
            <w:pPr>
              <w:spacing w:before="5"/>
            </w:pPr>
            <w:r w:rsidRPr="00CC376A">
              <w:br w:type="column"/>
            </w:r>
          </w:p>
        </w:tc>
        <w:tc>
          <w:tcPr>
            <w:tcW w:w="8404" w:type="dxa"/>
          </w:tcPr>
          <w:p w14:paraId="42B8BD90" w14:textId="77777777" w:rsidR="00193BE6" w:rsidRPr="00CC376A" w:rsidRDefault="00193BE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444D0997" w14:textId="77777777" w:rsidR="00193BE6" w:rsidRDefault="00193BE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5A75BC3F" w14:textId="77777777" w:rsidR="00193BE6" w:rsidRDefault="00193BE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51A7F3B5" w14:textId="77777777" w:rsidR="00C7372E" w:rsidRDefault="00C7372E" w:rsidP="00C7372E">
      <w:pPr>
        <w:spacing w:line="259" w:lineRule="auto"/>
        <w:ind w:left="1416" w:right="1364"/>
        <w:rPr>
          <w:rFonts w:ascii="Times New Roman" w:eastAsia="Times New Roman" w:hAnsi="Times New Roman" w:cs="Times New Roman"/>
          <w:color w:val="000000"/>
          <w:spacing w:val="5"/>
        </w:rPr>
      </w:pPr>
    </w:p>
    <w:p w14:paraId="21F5577C" w14:textId="5C29FBA6" w:rsidR="00C7372E" w:rsidRDefault="00C7372E" w:rsidP="00C7372E">
      <w:pPr>
        <w:spacing w:line="259" w:lineRule="auto"/>
        <w:ind w:left="1416" w:right="1364"/>
      </w:pPr>
      <w:r>
        <w:rPr>
          <w:rFonts w:ascii="Times New Roman" w:eastAsia="Times New Roman" w:hAnsi="Times New Roman" w:cs="Times New Roman"/>
          <w:color w:val="000000"/>
          <w:spacing w:val="5"/>
        </w:rPr>
        <w:t>5.3-Eğitim</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planının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öngörüldüğü</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biçimde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uygulanmasını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güvence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altına</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alacak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7"/>
        </w:rPr>
        <w:t>ve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sürekli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gelişimini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sağlayacak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eğitim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yönetim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sistemi</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bulunmalıdır</w:t>
      </w:r>
      <w:proofErr w:type="spellEnd"/>
      <w:r>
        <w:rPr>
          <w:rFonts w:ascii="Times New Roman" w:eastAsia="Times New Roman" w:hAnsi="Times New Roman" w:cs="Times New Roman"/>
          <w:color w:val="000000"/>
        </w:rPr>
        <w:t>.</w:t>
      </w:r>
    </w:p>
    <w:p w14:paraId="277074D1" w14:textId="333D4FE1" w:rsidR="00193BE6" w:rsidRDefault="00193BE6"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193BE6" w:rsidRPr="00F63B85" w14:paraId="0C11E2BB" w14:textId="77777777" w:rsidTr="00B518D8">
        <w:trPr>
          <w:trHeight w:val="330"/>
        </w:trPr>
        <w:tc>
          <w:tcPr>
            <w:tcW w:w="9538" w:type="dxa"/>
            <w:gridSpan w:val="2"/>
          </w:tcPr>
          <w:p w14:paraId="3453FF17" w14:textId="77777777" w:rsidR="00A83EB0" w:rsidRPr="00A83EB0" w:rsidRDefault="00A83EB0" w:rsidP="00A83EB0">
            <w:pPr>
              <w:rPr>
                <w:rFonts w:ascii="Times New Roman" w:eastAsia="Times New Roman" w:hAnsi="Times New Roman" w:cs="Times New Roman"/>
                <w:lang w:val="en-GB" w:eastAsia="en-GB"/>
              </w:rPr>
            </w:pPr>
            <w:proofErr w:type="spellStart"/>
            <w:r w:rsidRPr="00A83EB0">
              <w:rPr>
                <w:rFonts w:ascii="CIDFont+F2" w:eastAsia="Times New Roman" w:hAnsi="CIDFont+F2" w:cs="Times New Roman"/>
                <w:color w:val="000000"/>
                <w:sz w:val="22"/>
                <w:szCs w:val="22"/>
                <w:lang w:val="en-GB" w:eastAsia="en-GB"/>
              </w:rPr>
              <w:t>Öğretim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planı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uygulanması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derse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dayalı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yürütülmektedir</w:t>
            </w:r>
            <w:proofErr w:type="spellEnd"/>
            <w:r w:rsidRPr="00A83EB0">
              <w:rPr>
                <w:rFonts w:ascii="CIDFont+F2" w:eastAsia="Times New Roman" w:hAnsi="CIDFont+F2" w:cs="Times New Roman"/>
                <w:color w:val="000000"/>
                <w:sz w:val="22"/>
                <w:szCs w:val="22"/>
                <w:lang w:val="en-GB" w:eastAsia="en-GB"/>
              </w:rPr>
              <w:t xml:space="preserve">. Her </w:t>
            </w:r>
            <w:proofErr w:type="spellStart"/>
            <w:r w:rsidRPr="00A83EB0">
              <w:rPr>
                <w:rFonts w:ascii="CIDFont+F2" w:eastAsia="Times New Roman" w:hAnsi="CIDFont+F2" w:cs="Times New Roman"/>
                <w:color w:val="000000"/>
                <w:sz w:val="22"/>
                <w:szCs w:val="22"/>
                <w:lang w:val="en-GB" w:eastAsia="en-GB"/>
              </w:rPr>
              <w:t>yarıyılı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başarılı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ile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tamamlayan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öğrenciler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bir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sonraki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akademik</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dönemin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derslerini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almaya</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hak</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kazanmış</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sayılır</w:t>
            </w:r>
            <w:proofErr w:type="spellEnd"/>
            <w:r w:rsidRPr="00A83EB0">
              <w:rPr>
                <w:rFonts w:ascii="CIDFont+F2" w:eastAsia="Times New Roman" w:hAnsi="CIDFont+F2" w:cs="Times New Roman"/>
                <w:color w:val="000000"/>
                <w:sz w:val="22"/>
                <w:szCs w:val="22"/>
                <w:lang w:val="en-GB" w:eastAsia="en-GB"/>
              </w:rPr>
              <w:t>. </w:t>
            </w:r>
          </w:p>
          <w:p w14:paraId="156DE3CF" w14:textId="77777777" w:rsidR="00A83EB0" w:rsidRPr="00A83EB0" w:rsidRDefault="00A83EB0" w:rsidP="00A83EB0">
            <w:pPr>
              <w:rPr>
                <w:rFonts w:ascii="Times New Roman" w:eastAsia="Times New Roman" w:hAnsi="Times New Roman" w:cs="Times New Roman"/>
                <w:lang w:val="en-GB" w:eastAsia="en-GB"/>
              </w:rPr>
            </w:pPr>
          </w:p>
          <w:p w14:paraId="33C9367F" w14:textId="77777777" w:rsidR="00A83EB0" w:rsidRPr="00A83EB0" w:rsidRDefault="00A83EB0" w:rsidP="00A83EB0">
            <w:pPr>
              <w:rPr>
                <w:rFonts w:ascii="Times New Roman" w:eastAsia="Times New Roman" w:hAnsi="Times New Roman" w:cs="Times New Roman"/>
                <w:lang w:val="en-GB" w:eastAsia="en-GB"/>
              </w:rPr>
            </w:pPr>
            <w:proofErr w:type="spellStart"/>
            <w:r w:rsidRPr="00A83EB0">
              <w:rPr>
                <w:rFonts w:ascii="CIDFont+F2" w:eastAsia="Times New Roman" w:hAnsi="CIDFont+F2" w:cs="Times New Roman"/>
                <w:color w:val="000000"/>
                <w:sz w:val="22"/>
                <w:szCs w:val="22"/>
                <w:lang w:val="en-GB" w:eastAsia="en-GB"/>
              </w:rPr>
              <w:t>Öğretim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planı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uygulamasının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güvenliği</w:t>
            </w:r>
            <w:proofErr w:type="spellEnd"/>
            <w:r w:rsidRPr="00A83EB0">
              <w:rPr>
                <w:rFonts w:ascii="CIDFont+F2" w:eastAsia="Times New Roman" w:hAnsi="CIDFont+F2" w:cs="Times New Roman"/>
                <w:color w:val="000000"/>
                <w:sz w:val="22"/>
                <w:szCs w:val="22"/>
                <w:lang w:val="en-GB" w:eastAsia="en-GB"/>
              </w:rPr>
              <w:t xml:space="preserve"> her </w:t>
            </w:r>
            <w:proofErr w:type="spellStart"/>
            <w:r w:rsidRPr="00A83EB0">
              <w:rPr>
                <w:rFonts w:ascii="CIDFont+F2" w:eastAsia="Times New Roman" w:hAnsi="CIDFont+F2" w:cs="Times New Roman"/>
                <w:color w:val="000000"/>
                <w:sz w:val="22"/>
                <w:szCs w:val="22"/>
                <w:lang w:val="en-GB" w:eastAsia="en-GB"/>
              </w:rPr>
              <w:t>yıl</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okutulacak</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derslerin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açılmasıyla</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mümkündür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Yalnızca</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seçmeli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dersler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dönem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dönem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farklılık</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göstermekte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öğretim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üyeleri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taleplerine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göre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öğretim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planında</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okutulması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gereken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seçmeli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dersleri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açmaktadırlar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Öğretim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planının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gelişimi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lastRenderedPageBreak/>
              <w:t>ders</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içerikleriyle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mümkün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kılınabilmektedir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Diğer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türlü</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oldukça</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sınırları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belirli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bir</w:t>
            </w:r>
            <w:proofErr w:type="spellEnd"/>
            <w:r w:rsidRPr="00A83EB0">
              <w:rPr>
                <w:rFonts w:ascii="CIDFont+F2" w:eastAsia="Times New Roman" w:hAnsi="CIDFont+F2" w:cs="Times New Roman"/>
                <w:color w:val="000000"/>
                <w:sz w:val="22"/>
                <w:szCs w:val="22"/>
                <w:lang w:val="en-GB" w:eastAsia="en-GB"/>
              </w:rPr>
              <w:t xml:space="preserve"> plan </w:t>
            </w:r>
            <w:proofErr w:type="spellStart"/>
            <w:r w:rsidRPr="00A83EB0">
              <w:rPr>
                <w:rFonts w:ascii="CIDFont+F2" w:eastAsia="Times New Roman" w:hAnsi="CIDFont+F2" w:cs="Times New Roman"/>
                <w:color w:val="000000"/>
                <w:sz w:val="22"/>
                <w:szCs w:val="22"/>
                <w:lang w:val="en-GB" w:eastAsia="en-GB"/>
              </w:rPr>
              <w:t>olmasından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dolayı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gelişimi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pek</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mümkün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değildir</w:t>
            </w:r>
            <w:proofErr w:type="spellEnd"/>
            <w:r w:rsidRPr="00A83EB0">
              <w:rPr>
                <w:rFonts w:ascii="CIDFont+F2" w:eastAsia="Times New Roman" w:hAnsi="CIDFont+F2" w:cs="Times New Roman"/>
                <w:color w:val="000000"/>
                <w:sz w:val="22"/>
                <w:szCs w:val="22"/>
                <w:lang w:val="en-GB" w:eastAsia="en-GB"/>
              </w:rPr>
              <w:t>.</w:t>
            </w:r>
          </w:p>
          <w:p w14:paraId="493C65C0" w14:textId="77777777" w:rsidR="00A83EB0" w:rsidRPr="00A83EB0" w:rsidRDefault="00A83EB0" w:rsidP="00A83EB0">
            <w:pPr>
              <w:rPr>
                <w:rFonts w:ascii="Times New Roman" w:eastAsia="Times New Roman" w:hAnsi="Times New Roman" w:cs="Times New Roman"/>
                <w:lang w:val="en-GB" w:eastAsia="en-GB"/>
              </w:rPr>
            </w:pPr>
          </w:p>
          <w:p w14:paraId="203E2B5A" w14:textId="1E58177A" w:rsidR="00193BE6" w:rsidRPr="00A83EB0" w:rsidRDefault="00A83EB0" w:rsidP="00A83EB0">
            <w:pPr>
              <w:spacing w:after="160"/>
              <w:rPr>
                <w:rFonts w:ascii="Times New Roman" w:eastAsia="Times New Roman" w:hAnsi="Times New Roman" w:cs="Times New Roman"/>
                <w:lang w:val="es-ES" w:eastAsia="en-GB"/>
              </w:rPr>
            </w:pPr>
            <w:r w:rsidRPr="00A83EB0">
              <w:rPr>
                <w:rFonts w:ascii="CIDFont+F1" w:eastAsia="Times New Roman" w:hAnsi="CIDFont+F1" w:cs="Times New Roman"/>
                <w:color w:val="000000"/>
                <w:lang w:val="es-ES" w:eastAsia="en-GB"/>
              </w:rPr>
              <w:t>Derslerin uygulanma sıralaması 5.1 de verilen tablodaki gibidir. Üniversiteye yeni kayıt öğrenci dil yeterlik durumuna göre hazırlık eğitimine tabii tutulur. Başarılı olan öğrenciler birinci sınıfın derslerini almaya hak kazanmış olur. Başarı durumuna göre her dönem bir sonraki yarıyılın derslerini danışmanın da görüşünü alarak yapmış olur. </w:t>
            </w:r>
          </w:p>
        </w:tc>
      </w:tr>
      <w:tr w:rsidR="00193BE6" w14:paraId="2A726C62" w14:textId="77777777" w:rsidTr="00B518D8">
        <w:trPr>
          <w:trHeight w:val="345"/>
        </w:trPr>
        <w:tc>
          <w:tcPr>
            <w:tcW w:w="9538" w:type="dxa"/>
            <w:gridSpan w:val="2"/>
          </w:tcPr>
          <w:p w14:paraId="5A0B8119" w14:textId="77777777" w:rsidR="00A83EB0" w:rsidRPr="00A83EB0" w:rsidRDefault="00193BE6" w:rsidP="00A83EB0">
            <w:pPr>
              <w:pStyle w:val="NormalWeb"/>
              <w:spacing w:before="0" w:beforeAutospacing="0" w:after="0" w:afterAutospacing="0"/>
              <w:rPr>
                <w:lang w:val="es-ES"/>
              </w:rPr>
            </w:pPr>
            <w:r w:rsidRPr="00A83EB0">
              <w:rPr>
                <w:b/>
                <w:bCs/>
                <w:lang w:val="es-ES"/>
              </w:rPr>
              <w:lastRenderedPageBreak/>
              <w:t>Kanıtlar:</w:t>
            </w:r>
            <w:r w:rsidRPr="00A83EB0">
              <w:rPr>
                <w:lang w:val="es-ES"/>
              </w:rPr>
              <w:t xml:space="preserve"> </w:t>
            </w:r>
            <w:r w:rsidR="00535FBF" w:rsidRPr="00A83EB0">
              <w:rPr>
                <w:b/>
                <w:bCs/>
                <w:color w:val="000000"/>
                <w:lang w:val="es-ES"/>
              </w:rPr>
              <w:t> </w:t>
            </w:r>
            <w:r w:rsidR="00A83EB0" w:rsidRPr="00A83EB0">
              <w:rPr>
                <w:rFonts w:ascii="CIDFont+F2" w:hAnsi="CIDFont+F2"/>
                <w:b/>
                <w:bCs/>
                <w:color w:val="000000"/>
                <w:sz w:val="22"/>
                <w:szCs w:val="22"/>
                <w:lang w:val="es-ES"/>
              </w:rPr>
              <w:t>2018 girişliler sonrası için öğretim planı:</w:t>
            </w:r>
            <w:r w:rsidR="00A83EB0" w:rsidRPr="00A83EB0">
              <w:rPr>
                <w:rFonts w:ascii="CIDFont+F2" w:hAnsi="CIDFont+F2"/>
                <w:color w:val="000000"/>
                <w:sz w:val="22"/>
                <w:szCs w:val="22"/>
                <w:lang w:val="es-ES"/>
              </w:rPr>
              <w:t xml:space="preserve"> </w:t>
            </w:r>
            <w:hyperlink r:id="rId85" w:history="1">
              <w:r w:rsidR="00A83EB0" w:rsidRPr="00A83EB0">
                <w:rPr>
                  <w:rStyle w:val="Kpr"/>
                  <w:rFonts w:ascii="CIDFont+F2" w:hAnsi="CIDFont+F2"/>
                  <w:color w:val="0563C1"/>
                  <w:sz w:val="22"/>
                  <w:szCs w:val="22"/>
                  <w:lang w:val="es-ES"/>
                </w:rPr>
                <w:t>https://www.yok.gov.tr/Documents/Kurumsal/egitim_ogretim_dairesi/Yeni-Ogretmen-Yetistirme-Lisans-Programlari/Ingilizce_Ogretmenligi_Lisans_Programi.pdf</w:t>
              </w:r>
            </w:hyperlink>
            <w:r w:rsidR="00A83EB0" w:rsidRPr="00A83EB0">
              <w:rPr>
                <w:rFonts w:ascii="CIDFont+F2" w:hAnsi="CIDFont+F2"/>
                <w:color w:val="000000"/>
                <w:sz w:val="22"/>
                <w:szCs w:val="22"/>
                <w:lang w:val="es-ES"/>
              </w:rPr>
              <w:t> </w:t>
            </w:r>
          </w:p>
          <w:p w14:paraId="06648B0E" w14:textId="77777777" w:rsidR="00A83EB0" w:rsidRPr="00A83EB0" w:rsidRDefault="00A83EB0" w:rsidP="00A83EB0">
            <w:pPr>
              <w:rPr>
                <w:lang w:val="es-ES"/>
              </w:rPr>
            </w:pPr>
          </w:p>
          <w:p w14:paraId="5A374BEF" w14:textId="77777777" w:rsidR="00A83EB0" w:rsidRPr="00A83EB0" w:rsidRDefault="00A83EB0" w:rsidP="00A83EB0">
            <w:pPr>
              <w:pStyle w:val="NormalWeb"/>
              <w:spacing w:before="0" w:beforeAutospacing="0" w:after="0" w:afterAutospacing="0"/>
              <w:rPr>
                <w:lang w:val="es-ES"/>
              </w:rPr>
            </w:pPr>
            <w:r w:rsidRPr="00A83EB0">
              <w:rPr>
                <w:rFonts w:ascii="CIDFont+F2" w:hAnsi="CIDFont+F2"/>
                <w:b/>
                <w:bCs/>
                <w:color w:val="000000"/>
                <w:sz w:val="22"/>
                <w:szCs w:val="22"/>
                <w:lang w:val="es-ES"/>
              </w:rPr>
              <w:t>UBYS Eğitim Katalogu:</w:t>
            </w:r>
            <w:r w:rsidRPr="00A83EB0">
              <w:rPr>
                <w:rFonts w:ascii="CIDFont+F2" w:hAnsi="CIDFont+F2"/>
                <w:color w:val="000000"/>
                <w:sz w:val="22"/>
                <w:szCs w:val="22"/>
                <w:lang w:val="es-ES"/>
              </w:rPr>
              <w:t xml:space="preserve"> </w:t>
            </w:r>
            <w:hyperlink r:id="rId86" w:history="1">
              <w:r w:rsidRPr="00A83EB0">
                <w:rPr>
                  <w:rStyle w:val="Kpr"/>
                  <w:rFonts w:ascii="CIDFont+F2" w:hAnsi="CIDFont+F2"/>
                  <w:color w:val="0563C1"/>
                  <w:sz w:val="22"/>
                  <w:szCs w:val="22"/>
                  <w:lang w:val="es-ES"/>
                </w:rPr>
                <w:t>https://ubys.comu.edu.tr/AIS/OutcomeBasedLearning/Home/Index?id=6172#</w:t>
              </w:r>
            </w:hyperlink>
            <w:r w:rsidRPr="00A83EB0">
              <w:rPr>
                <w:rFonts w:ascii="CIDFont+F2" w:hAnsi="CIDFont+F2"/>
                <w:color w:val="000000"/>
                <w:sz w:val="22"/>
                <w:szCs w:val="22"/>
                <w:lang w:val="es-ES"/>
              </w:rPr>
              <w:t> </w:t>
            </w:r>
          </w:p>
          <w:p w14:paraId="16690457" w14:textId="77777777" w:rsidR="00A83EB0" w:rsidRPr="00A83EB0" w:rsidRDefault="00A83EB0" w:rsidP="00A83EB0">
            <w:pPr>
              <w:rPr>
                <w:lang w:val="es-ES"/>
              </w:rPr>
            </w:pPr>
          </w:p>
          <w:p w14:paraId="55D84263" w14:textId="77777777" w:rsidR="00A83EB0" w:rsidRDefault="00A83EB0" w:rsidP="00A83EB0">
            <w:pPr>
              <w:pStyle w:val="NormalWeb"/>
              <w:spacing w:before="0" w:beforeAutospacing="0" w:after="0" w:afterAutospacing="0"/>
            </w:pPr>
            <w:r>
              <w:rPr>
                <w:rFonts w:ascii="CIDFont+F2" w:hAnsi="CIDFont+F2"/>
                <w:b/>
                <w:bCs/>
                <w:color w:val="000000"/>
                <w:sz w:val="22"/>
                <w:szCs w:val="22"/>
              </w:rPr>
              <w:t xml:space="preserve">Eski </w:t>
            </w:r>
            <w:proofErr w:type="spellStart"/>
            <w:r>
              <w:rPr>
                <w:rFonts w:ascii="CIDFont+F2" w:hAnsi="CIDFont+F2"/>
                <w:b/>
                <w:bCs/>
                <w:color w:val="000000"/>
                <w:sz w:val="22"/>
                <w:szCs w:val="22"/>
              </w:rPr>
              <w:t>Öğretim</w:t>
            </w:r>
            <w:proofErr w:type="spellEnd"/>
            <w:r>
              <w:rPr>
                <w:rFonts w:ascii="CIDFont+F2" w:hAnsi="CIDFont+F2"/>
                <w:b/>
                <w:bCs/>
                <w:color w:val="000000"/>
                <w:sz w:val="22"/>
                <w:szCs w:val="22"/>
              </w:rPr>
              <w:t xml:space="preserve"> </w:t>
            </w:r>
            <w:proofErr w:type="spellStart"/>
            <w:r>
              <w:rPr>
                <w:rFonts w:ascii="CIDFont+F2" w:hAnsi="CIDFont+F2"/>
                <w:b/>
                <w:bCs/>
                <w:color w:val="000000"/>
                <w:sz w:val="22"/>
                <w:szCs w:val="22"/>
              </w:rPr>
              <w:t>Planı</w:t>
            </w:r>
            <w:proofErr w:type="spellEnd"/>
            <w:r>
              <w:rPr>
                <w:rFonts w:ascii="CIDFont+F2" w:hAnsi="CIDFont+F2"/>
                <w:b/>
                <w:bCs/>
                <w:color w:val="000000"/>
                <w:sz w:val="22"/>
                <w:szCs w:val="22"/>
              </w:rPr>
              <w:t>:</w:t>
            </w:r>
            <w:r>
              <w:rPr>
                <w:rFonts w:ascii="CIDFont+F2" w:hAnsi="CIDFont+F2"/>
                <w:color w:val="000000"/>
                <w:sz w:val="22"/>
                <w:szCs w:val="22"/>
              </w:rPr>
              <w:t xml:space="preserve"> </w:t>
            </w:r>
            <w:hyperlink r:id="rId87" w:history="1">
              <w:r>
                <w:rPr>
                  <w:rStyle w:val="Kpr"/>
                  <w:rFonts w:ascii="CIDFont+F2" w:hAnsi="CIDFont+F2"/>
                  <w:color w:val="0563C1"/>
                  <w:sz w:val="22"/>
                  <w:szCs w:val="22"/>
                </w:rPr>
                <w:t>http://yde.egitim.comu.edu.tr/ingiliz-dili-egitimi/ingiliz-dili-egitimi-ders-ve-icerikleri.html</w:t>
              </w:r>
            </w:hyperlink>
          </w:p>
          <w:p w14:paraId="6477C66D" w14:textId="77777777" w:rsidR="00A83EB0" w:rsidRDefault="00A83EB0" w:rsidP="00A83EB0"/>
          <w:p w14:paraId="6204241B" w14:textId="77777777" w:rsidR="00A83EB0" w:rsidRDefault="00A83EB0" w:rsidP="00A83EB0">
            <w:pPr>
              <w:pStyle w:val="NormalWeb"/>
              <w:spacing w:before="0" w:beforeAutospacing="0" w:after="160" w:afterAutospacing="0"/>
            </w:pPr>
            <w:proofErr w:type="spellStart"/>
            <w:r>
              <w:rPr>
                <w:rFonts w:ascii="CIDFont+F2" w:hAnsi="CIDFont+F2"/>
                <w:b/>
                <w:bCs/>
                <w:color w:val="000000"/>
                <w:sz w:val="22"/>
                <w:szCs w:val="22"/>
              </w:rPr>
              <w:t>Öğrenci</w:t>
            </w:r>
            <w:proofErr w:type="spellEnd"/>
            <w:r>
              <w:rPr>
                <w:rFonts w:ascii="CIDFont+F2" w:hAnsi="CIDFont+F2"/>
                <w:b/>
                <w:bCs/>
                <w:color w:val="000000"/>
                <w:sz w:val="22"/>
                <w:szCs w:val="22"/>
              </w:rPr>
              <w:t xml:space="preserve"> </w:t>
            </w:r>
            <w:proofErr w:type="spellStart"/>
            <w:r>
              <w:rPr>
                <w:rFonts w:ascii="CIDFont+F2" w:hAnsi="CIDFont+F2"/>
                <w:b/>
                <w:bCs/>
                <w:color w:val="000000"/>
                <w:sz w:val="22"/>
                <w:szCs w:val="22"/>
              </w:rPr>
              <w:t>İşleri</w:t>
            </w:r>
            <w:proofErr w:type="spellEnd"/>
            <w:r>
              <w:rPr>
                <w:rFonts w:ascii="CIDFont+F2" w:hAnsi="CIDFont+F2"/>
                <w:b/>
                <w:bCs/>
                <w:color w:val="000000"/>
                <w:sz w:val="22"/>
                <w:szCs w:val="22"/>
              </w:rPr>
              <w:t xml:space="preserve"> Daire Başkanlığı:</w:t>
            </w:r>
            <w:r>
              <w:rPr>
                <w:rFonts w:ascii="CIDFont+F2" w:hAnsi="CIDFont+F2"/>
                <w:color w:val="000000"/>
                <w:sz w:val="22"/>
                <w:szCs w:val="22"/>
              </w:rPr>
              <w:t xml:space="preserve">  </w:t>
            </w:r>
            <w:hyperlink r:id="rId88" w:history="1">
              <w:r>
                <w:rPr>
                  <w:rStyle w:val="Kpr"/>
                  <w:rFonts w:ascii="CIDFont+F2" w:hAnsi="CIDFont+F2"/>
                  <w:color w:val="0563C1"/>
                  <w:sz w:val="22"/>
                  <w:szCs w:val="22"/>
                </w:rPr>
                <w:t>http://ogrenciisleri.comu.edu.tr/</w:t>
              </w:r>
            </w:hyperlink>
          </w:p>
          <w:p w14:paraId="53E9F7D9" w14:textId="77777777" w:rsidR="00A83EB0" w:rsidRDefault="00000000" w:rsidP="00A83EB0">
            <w:pPr>
              <w:pStyle w:val="NormalWeb"/>
              <w:spacing w:before="0" w:beforeAutospacing="0" w:after="160" w:afterAutospacing="0"/>
            </w:pPr>
            <w:hyperlink r:id="rId89" w:history="1">
              <w:r w:rsidR="00A83EB0">
                <w:rPr>
                  <w:rStyle w:val="Kpr"/>
                  <w:rFonts w:ascii="CIDFont+F1" w:hAnsi="CIDFont+F1"/>
                  <w:color w:val="0563C1"/>
                </w:rPr>
                <w:t>http://egitim.comu.edu.tr/ef-kalite-guvencesi/egitim-fakultesi-kalite-guvencesi-kurulu.html</w:t>
              </w:r>
            </w:hyperlink>
            <w:r w:rsidR="00A83EB0">
              <w:rPr>
                <w:rFonts w:ascii="CIDFont+F1" w:hAnsi="CIDFont+F1"/>
                <w:color w:val="000000"/>
              </w:rPr>
              <w:t> </w:t>
            </w:r>
          </w:p>
          <w:p w14:paraId="2533DAE7" w14:textId="51D62A14" w:rsidR="00193BE6" w:rsidRDefault="00000000" w:rsidP="00A83EB0">
            <w:pPr>
              <w:pStyle w:val="NormalWeb"/>
              <w:spacing w:before="0" w:beforeAutospacing="0" w:after="0" w:afterAutospacing="0"/>
              <w:jc w:val="both"/>
            </w:pPr>
            <w:hyperlink r:id="rId90" w:history="1">
              <w:r w:rsidR="00A83EB0">
                <w:rPr>
                  <w:rStyle w:val="Kpr"/>
                  <w:rFonts w:ascii="CIDFont+F1" w:hAnsi="CIDFont+F1"/>
                  <w:color w:val="0563C1"/>
                </w:rPr>
                <w:t>http://egitim.comu.edu.tr/ef-kalite-guvencesi/efdad-belgeler-ve-formlar.html</w:t>
              </w:r>
            </w:hyperlink>
          </w:p>
          <w:p w14:paraId="5161A7E2" w14:textId="77777777" w:rsidR="00193BE6" w:rsidRDefault="00193BE6" w:rsidP="00B518D8">
            <w:pPr>
              <w:pStyle w:val="NormalWeb"/>
              <w:spacing w:before="0" w:beforeAutospacing="0" w:after="0" w:afterAutospacing="0"/>
              <w:jc w:val="both"/>
            </w:pPr>
          </w:p>
        </w:tc>
      </w:tr>
      <w:tr w:rsidR="00193BE6" w14:paraId="073F11C1" w14:textId="77777777" w:rsidTr="00B518D8">
        <w:trPr>
          <w:trHeight w:val="330"/>
        </w:trPr>
        <w:tc>
          <w:tcPr>
            <w:tcW w:w="1134" w:type="dxa"/>
          </w:tcPr>
          <w:p w14:paraId="02B4B8EE" w14:textId="77777777" w:rsidR="00193BE6" w:rsidRPr="00CC376A" w:rsidRDefault="00193BE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6A274751" w14:textId="77777777" w:rsidR="00193BE6" w:rsidRDefault="00193BE6" w:rsidP="00B518D8">
            <w:pPr>
              <w:spacing w:before="5"/>
            </w:pPr>
            <w:r w:rsidRPr="00CC376A">
              <w:br w:type="column"/>
            </w:r>
          </w:p>
        </w:tc>
        <w:tc>
          <w:tcPr>
            <w:tcW w:w="8404" w:type="dxa"/>
          </w:tcPr>
          <w:p w14:paraId="7FE7EBDB" w14:textId="77777777" w:rsidR="00193BE6" w:rsidRPr="00CC376A" w:rsidRDefault="00193BE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7F5023F2" w14:textId="77777777" w:rsidR="00193BE6" w:rsidRDefault="00193BE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407FF0A0" w14:textId="77777777" w:rsidR="00193BE6" w:rsidRDefault="00193BE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41B45683" w14:textId="53135353" w:rsidR="00193BE6" w:rsidRDefault="00193BE6" w:rsidP="00193BE6">
      <w:pPr>
        <w:tabs>
          <w:tab w:val="left" w:pos="1980"/>
        </w:tabs>
      </w:pPr>
    </w:p>
    <w:p w14:paraId="6D21885D" w14:textId="77777777" w:rsidR="00C7372E" w:rsidRPr="00CD4B42" w:rsidRDefault="00193BE6" w:rsidP="00C7372E">
      <w:pPr>
        <w:spacing w:line="261" w:lineRule="auto"/>
        <w:ind w:left="1416" w:right="1363"/>
        <w:rPr>
          <w:lang w:val="es-ES"/>
        </w:rPr>
      </w:pPr>
      <w:r>
        <w:tab/>
      </w:r>
      <w:r w:rsidR="00C7372E" w:rsidRPr="00CD4B42">
        <w:rPr>
          <w:rFonts w:ascii="Times New Roman" w:eastAsia="Times New Roman" w:hAnsi="Times New Roman" w:cs="Times New Roman"/>
          <w:color w:val="000000"/>
          <w:lang w:val="es-ES"/>
        </w:rPr>
        <w:t>5.4-Eğitim</w:t>
      </w:r>
      <w:r w:rsidR="00C7372E" w:rsidRPr="00CD4B42">
        <w:rPr>
          <w:rFonts w:ascii="Times New Roman" w:eastAsia="Times New Roman" w:hAnsi="Times New Roman" w:cs="Times New Roman"/>
          <w:spacing w:val="9"/>
          <w:lang w:val="es-ES"/>
        </w:rPr>
        <w:t xml:space="preserve"> </w:t>
      </w:r>
      <w:r w:rsidR="00C7372E" w:rsidRPr="00CD4B42">
        <w:rPr>
          <w:rFonts w:ascii="Times New Roman" w:eastAsia="Times New Roman" w:hAnsi="Times New Roman" w:cs="Times New Roman"/>
          <w:color w:val="000000"/>
          <w:lang w:val="es-ES"/>
        </w:rPr>
        <w:t>Planı,</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En</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az</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bir</w:t>
      </w:r>
      <w:r w:rsidR="00C7372E" w:rsidRPr="00CD4B42">
        <w:rPr>
          <w:rFonts w:ascii="Times New Roman" w:eastAsia="Times New Roman" w:hAnsi="Times New Roman" w:cs="Times New Roman"/>
          <w:spacing w:val="9"/>
          <w:lang w:val="es-ES"/>
        </w:rPr>
        <w:t xml:space="preserve"> </w:t>
      </w:r>
      <w:r w:rsidR="00C7372E" w:rsidRPr="00CD4B42">
        <w:rPr>
          <w:rFonts w:ascii="Times New Roman" w:eastAsia="Times New Roman" w:hAnsi="Times New Roman" w:cs="Times New Roman"/>
          <w:color w:val="000000"/>
          <w:lang w:val="es-ES"/>
        </w:rPr>
        <w:t>yıllık</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ya</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da</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en</w:t>
      </w:r>
      <w:r w:rsidR="00C7372E" w:rsidRPr="00CD4B42">
        <w:rPr>
          <w:rFonts w:ascii="Times New Roman" w:eastAsia="Times New Roman" w:hAnsi="Times New Roman" w:cs="Times New Roman"/>
          <w:spacing w:val="9"/>
          <w:lang w:val="es-ES"/>
        </w:rPr>
        <w:t xml:space="preserve"> </w:t>
      </w:r>
      <w:r w:rsidR="00C7372E" w:rsidRPr="00CD4B42">
        <w:rPr>
          <w:rFonts w:ascii="Times New Roman" w:eastAsia="Times New Roman" w:hAnsi="Times New Roman" w:cs="Times New Roman"/>
          <w:color w:val="000000"/>
          <w:lang w:val="es-ES"/>
        </w:rPr>
        <w:t>az</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32</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kredi</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ya</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da</w:t>
      </w:r>
      <w:r w:rsidR="00C7372E" w:rsidRPr="00CD4B42">
        <w:rPr>
          <w:rFonts w:ascii="Times New Roman" w:eastAsia="Times New Roman" w:hAnsi="Times New Roman" w:cs="Times New Roman"/>
          <w:spacing w:val="9"/>
          <w:lang w:val="es-ES"/>
        </w:rPr>
        <w:t xml:space="preserve"> </w:t>
      </w:r>
      <w:r w:rsidR="00C7372E" w:rsidRPr="00CD4B42">
        <w:rPr>
          <w:rFonts w:ascii="Times New Roman" w:eastAsia="Times New Roman" w:hAnsi="Times New Roman" w:cs="Times New Roman"/>
          <w:color w:val="000000"/>
          <w:lang w:val="es-ES"/>
        </w:rPr>
        <w:t>en</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az</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60</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AKTS</w:t>
      </w:r>
      <w:r w:rsidR="00C7372E" w:rsidRPr="00CD4B42">
        <w:rPr>
          <w:rFonts w:ascii="Times New Roman" w:eastAsia="Times New Roman" w:hAnsi="Times New Roman" w:cs="Times New Roman"/>
          <w:spacing w:val="9"/>
          <w:lang w:val="es-ES"/>
        </w:rPr>
        <w:t xml:space="preserve"> </w:t>
      </w:r>
      <w:r w:rsidR="00C7372E" w:rsidRPr="00CD4B42">
        <w:rPr>
          <w:rFonts w:ascii="Times New Roman" w:eastAsia="Times New Roman" w:hAnsi="Times New Roman" w:cs="Times New Roman"/>
          <w:color w:val="000000"/>
          <w:lang w:val="es-ES"/>
        </w:rPr>
        <w:t>kredisi</w:t>
      </w:r>
      <w:r w:rsidR="00C7372E" w:rsidRPr="00CD4B42">
        <w:rPr>
          <w:rFonts w:ascii="Times New Roman" w:eastAsia="Times New Roman" w:hAnsi="Times New Roman" w:cs="Times New Roman"/>
          <w:spacing w:val="10"/>
          <w:lang w:val="es-ES"/>
        </w:rPr>
        <w:t xml:space="preserve"> </w:t>
      </w:r>
      <w:r w:rsidR="00C7372E" w:rsidRPr="00CD4B42">
        <w:rPr>
          <w:rFonts w:ascii="Times New Roman" w:eastAsia="Times New Roman" w:hAnsi="Times New Roman" w:cs="Times New Roman"/>
          <w:color w:val="000000"/>
          <w:lang w:val="es-ES"/>
        </w:rPr>
        <w:t>tutarında</w:t>
      </w:r>
      <w:r w:rsidR="00C7372E" w:rsidRPr="00CD4B42">
        <w:rPr>
          <w:rFonts w:ascii="Times New Roman" w:eastAsia="Times New Roman" w:hAnsi="Times New Roman" w:cs="Times New Roman"/>
          <w:lang w:val="es-ES"/>
        </w:rPr>
        <w:t xml:space="preserve"> </w:t>
      </w:r>
      <w:r w:rsidR="00C7372E" w:rsidRPr="00CD4B42">
        <w:rPr>
          <w:rFonts w:ascii="Times New Roman" w:eastAsia="Times New Roman" w:hAnsi="Times New Roman" w:cs="Times New Roman"/>
          <w:color w:val="000000"/>
          <w:lang w:val="es-ES"/>
        </w:rPr>
        <w:t>temel</w:t>
      </w:r>
      <w:r w:rsidR="00C7372E" w:rsidRPr="00CD4B42">
        <w:rPr>
          <w:rFonts w:ascii="Times New Roman" w:eastAsia="Times New Roman" w:hAnsi="Times New Roman" w:cs="Times New Roman"/>
          <w:lang w:val="es-ES"/>
        </w:rPr>
        <w:t xml:space="preserve"> </w:t>
      </w:r>
      <w:r w:rsidR="00C7372E" w:rsidRPr="00CD4B42">
        <w:rPr>
          <w:rFonts w:ascii="Times New Roman" w:eastAsia="Times New Roman" w:hAnsi="Times New Roman" w:cs="Times New Roman"/>
          <w:color w:val="000000"/>
          <w:lang w:val="es-ES"/>
        </w:rPr>
        <w:t>bilim</w:t>
      </w:r>
      <w:r w:rsidR="00C7372E" w:rsidRPr="00CD4B42">
        <w:rPr>
          <w:rFonts w:ascii="Times New Roman" w:eastAsia="Times New Roman" w:hAnsi="Times New Roman" w:cs="Times New Roman"/>
          <w:lang w:val="es-ES"/>
        </w:rPr>
        <w:t xml:space="preserve"> </w:t>
      </w:r>
      <w:r w:rsidR="00C7372E" w:rsidRPr="00CD4B42">
        <w:rPr>
          <w:rFonts w:ascii="Times New Roman" w:eastAsia="Times New Roman" w:hAnsi="Times New Roman" w:cs="Times New Roman"/>
          <w:color w:val="000000"/>
          <w:lang w:val="es-ES"/>
        </w:rPr>
        <w:t>eğitimi</w:t>
      </w:r>
      <w:r w:rsidR="00C7372E" w:rsidRPr="00CD4B42">
        <w:rPr>
          <w:rFonts w:ascii="Times New Roman" w:eastAsia="Times New Roman" w:hAnsi="Times New Roman" w:cs="Times New Roman"/>
          <w:spacing w:val="-5"/>
          <w:lang w:val="es-ES"/>
        </w:rPr>
        <w:t xml:space="preserve"> </w:t>
      </w:r>
      <w:r w:rsidR="00C7372E" w:rsidRPr="00CD4B42">
        <w:rPr>
          <w:rFonts w:ascii="Times New Roman" w:eastAsia="Times New Roman" w:hAnsi="Times New Roman" w:cs="Times New Roman"/>
          <w:color w:val="000000"/>
          <w:lang w:val="es-ES"/>
        </w:rPr>
        <w:t>içermelidir.</w:t>
      </w:r>
    </w:p>
    <w:p w14:paraId="646B6175" w14:textId="77777777" w:rsidR="00193BE6" w:rsidRPr="00C7372E" w:rsidRDefault="00193BE6" w:rsidP="00193BE6">
      <w:pPr>
        <w:tabs>
          <w:tab w:val="left" w:pos="1980"/>
        </w:tabs>
        <w:rPr>
          <w:lang w:val="es-ES"/>
        </w:rPr>
      </w:pPr>
    </w:p>
    <w:tbl>
      <w:tblPr>
        <w:tblStyle w:val="TabloKlavuzu"/>
        <w:tblW w:w="9538" w:type="dxa"/>
        <w:tblInd w:w="1413" w:type="dxa"/>
        <w:tblLook w:val="04A0" w:firstRow="1" w:lastRow="0" w:firstColumn="1" w:lastColumn="0" w:noHBand="0" w:noVBand="1"/>
      </w:tblPr>
      <w:tblGrid>
        <w:gridCol w:w="1134"/>
        <w:gridCol w:w="8404"/>
      </w:tblGrid>
      <w:tr w:rsidR="00C7372E" w:rsidRPr="00F63B85" w14:paraId="4C1199CE" w14:textId="77777777" w:rsidTr="00B518D8">
        <w:trPr>
          <w:trHeight w:val="330"/>
        </w:trPr>
        <w:tc>
          <w:tcPr>
            <w:tcW w:w="9538" w:type="dxa"/>
            <w:gridSpan w:val="2"/>
          </w:tcPr>
          <w:p w14:paraId="4B3E3F6F" w14:textId="77777777" w:rsidR="00A83EB0" w:rsidRPr="00A83EB0" w:rsidRDefault="00A83EB0" w:rsidP="00A83EB0">
            <w:pPr>
              <w:rPr>
                <w:rFonts w:ascii="Times New Roman" w:eastAsia="Times New Roman" w:hAnsi="Times New Roman" w:cs="Times New Roman"/>
                <w:lang w:val="en-GB" w:eastAsia="en-GB"/>
              </w:rPr>
            </w:pPr>
            <w:r w:rsidRPr="00A83EB0">
              <w:rPr>
                <w:rFonts w:ascii="CIDFont+F2" w:eastAsia="Times New Roman" w:hAnsi="CIDFont+F2" w:cs="Times New Roman"/>
                <w:color w:val="000000"/>
                <w:sz w:val="22"/>
                <w:szCs w:val="22"/>
                <w:lang w:val="es-ES" w:eastAsia="en-GB"/>
              </w:rPr>
              <w:t xml:space="preserve">2018 yılı yeni öğretim programına göre dersler üç farklı kategoriye ayrılmıştır. </w:t>
            </w:r>
            <w:proofErr w:type="spellStart"/>
            <w:r w:rsidRPr="00A83EB0">
              <w:rPr>
                <w:rFonts w:ascii="CIDFont+F2" w:eastAsia="Times New Roman" w:hAnsi="CIDFont+F2" w:cs="Times New Roman"/>
                <w:color w:val="000000"/>
                <w:sz w:val="22"/>
                <w:szCs w:val="22"/>
                <w:lang w:val="en-GB" w:eastAsia="en-GB"/>
              </w:rPr>
              <w:t>Bunlar</w:t>
            </w:r>
            <w:proofErr w:type="spellEnd"/>
            <w:r w:rsidRPr="00A83EB0">
              <w:rPr>
                <w:rFonts w:ascii="CIDFont+F2" w:eastAsia="Times New Roman" w:hAnsi="CIDFont+F2" w:cs="Times New Roman"/>
                <w:color w:val="000000"/>
                <w:sz w:val="22"/>
                <w:szCs w:val="22"/>
                <w:lang w:val="en-GB" w:eastAsia="en-GB"/>
              </w:rPr>
              <w:t>; </w:t>
            </w:r>
          </w:p>
          <w:p w14:paraId="2E145D37" w14:textId="77777777" w:rsidR="00A83EB0" w:rsidRPr="00A83EB0" w:rsidRDefault="00A83EB0" w:rsidP="00A83EB0">
            <w:pPr>
              <w:rPr>
                <w:rFonts w:ascii="Times New Roman" w:eastAsia="Times New Roman" w:hAnsi="Times New Roman" w:cs="Times New Roman"/>
                <w:lang w:val="en-GB" w:eastAsia="en-GB"/>
              </w:rPr>
            </w:pPr>
            <w:r w:rsidRPr="00A83EB0">
              <w:rPr>
                <w:rFonts w:ascii="Times New Roman" w:eastAsia="Times New Roman" w:hAnsi="Times New Roman" w:cs="Times New Roman"/>
                <w:lang w:val="en-GB" w:eastAsia="en-GB"/>
              </w:rPr>
              <w:br/>
            </w:r>
          </w:p>
          <w:p w14:paraId="5E48E34A" w14:textId="77777777" w:rsidR="00A83EB0" w:rsidRPr="00A83EB0" w:rsidRDefault="00A83EB0" w:rsidP="00A83EB0">
            <w:pPr>
              <w:numPr>
                <w:ilvl w:val="0"/>
                <w:numId w:val="74"/>
              </w:numPr>
              <w:textAlignment w:val="baseline"/>
              <w:rPr>
                <w:rFonts w:ascii="CIDFont+F2" w:eastAsia="Times New Roman" w:hAnsi="CIDFont+F2" w:cs="Times New Roman"/>
                <w:color w:val="000000"/>
                <w:sz w:val="22"/>
                <w:szCs w:val="22"/>
                <w:lang w:val="en-GB" w:eastAsia="en-GB"/>
              </w:rPr>
            </w:pPr>
            <w:r w:rsidRPr="00A83EB0">
              <w:rPr>
                <w:rFonts w:ascii="CIDFont+F2" w:eastAsia="Times New Roman" w:hAnsi="CIDFont+F2" w:cs="Times New Roman"/>
                <w:color w:val="000000"/>
                <w:sz w:val="22"/>
                <w:szCs w:val="22"/>
                <w:lang w:val="en-GB" w:eastAsia="en-GB"/>
              </w:rPr>
              <w:t xml:space="preserve">Alan </w:t>
            </w:r>
            <w:proofErr w:type="spellStart"/>
            <w:r w:rsidRPr="00A83EB0">
              <w:rPr>
                <w:rFonts w:ascii="CIDFont+F2" w:eastAsia="Times New Roman" w:hAnsi="CIDFont+F2" w:cs="Times New Roman"/>
                <w:color w:val="000000"/>
                <w:sz w:val="22"/>
                <w:szCs w:val="22"/>
                <w:lang w:val="en-GB" w:eastAsia="en-GB"/>
              </w:rPr>
              <w:t>Eğitimi</w:t>
            </w:r>
            <w:proofErr w:type="spellEnd"/>
            <w:r w:rsidRPr="00A83EB0">
              <w:rPr>
                <w:rFonts w:ascii="CIDFont+F2" w:eastAsia="Times New Roman" w:hAnsi="CIDFont+F2" w:cs="Times New Roman"/>
                <w:color w:val="000000"/>
                <w:sz w:val="22"/>
                <w:szCs w:val="22"/>
                <w:lang w:val="en-GB" w:eastAsia="en-GB"/>
              </w:rPr>
              <w:t> </w:t>
            </w:r>
          </w:p>
          <w:p w14:paraId="2D4485B2" w14:textId="77777777" w:rsidR="00A83EB0" w:rsidRPr="00A83EB0" w:rsidRDefault="00A83EB0" w:rsidP="00A83EB0">
            <w:pPr>
              <w:numPr>
                <w:ilvl w:val="0"/>
                <w:numId w:val="74"/>
              </w:numPr>
              <w:textAlignment w:val="baseline"/>
              <w:rPr>
                <w:rFonts w:ascii="CIDFont+F2" w:eastAsia="Times New Roman" w:hAnsi="CIDFont+F2" w:cs="Times New Roman"/>
                <w:color w:val="000000"/>
                <w:sz w:val="22"/>
                <w:szCs w:val="22"/>
                <w:lang w:val="en-GB" w:eastAsia="en-GB"/>
              </w:rPr>
            </w:pPr>
            <w:proofErr w:type="spellStart"/>
            <w:r w:rsidRPr="00A83EB0">
              <w:rPr>
                <w:rFonts w:ascii="CIDFont+F2" w:eastAsia="Times New Roman" w:hAnsi="CIDFont+F2" w:cs="Times New Roman"/>
                <w:color w:val="000000"/>
                <w:sz w:val="22"/>
                <w:szCs w:val="22"/>
                <w:lang w:val="en-GB" w:eastAsia="en-GB"/>
              </w:rPr>
              <w:t>Meslek</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Becerisi</w:t>
            </w:r>
            <w:proofErr w:type="spellEnd"/>
            <w:r w:rsidRPr="00A83EB0">
              <w:rPr>
                <w:rFonts w:ascii="CIDFont+F2" w:eastAsia="Times New Roman" w:hAnsi="CIDFont+F2" w:cs="Times New Roman"/>
                <w:color w:val="000000"/>
                <w:sz w:val="22"/>
                <w:szCs w:val="22"/>
                <w:lang w:val="en-GB" w:eastAsia="en-GB"/>
              </w:rPr>
              <w:t> </w:t>
            </w:r>
          </w:p>
          <w:p w14:paraId="38C9C226" w14:textId="77777777" w:rsidR="00A83EB0" w:rsidRPr="00A83EB0" w:rsidRDefault="00A83EB0" w:rsidP="00A83EB0">
            <w:pPr>
              <w:numPr>
                <w:ilvl w:val="0"/>
                <w:numId w:val="74"/>
              </w:numPr>
              <w:textAlignment w:val="baseline"/>
              <w:rPr>
                <w:rFonts w:ascii="CIDFont+F2" w:eastAsia="Times New Roman" w:hAnsi="CIDFont+F2" w:cs="Times New Roman"/>
                <w:color w:val="000000"/>
                <w:sz w:val="22"/>
                <w:szCs w:val="22"/>
                <w:lang w:val="en-GB" w:eastAsia="en-GB"/>
              </w:rPr>
            </w:pPr>
            <w:r w:rsidRPr="00A83EB0">
              <w:rPr>
                <w:rFonts w:ascii="CIDFont+F2" w:eastAsia="Times New Roman" w:hAnsi="CIDFont+F2" w:cs="Times New Roman"/>
                <w:color w:val="000000"/>
                <w:sz w:val="22"/>
                <w:szCs w:val="22"/>
                <w:lang w:val="en-GB" w:eastAsia="en-GB"/>
              </w:rPr>
              <w:t xml:space="preserve">Genel </w:t>
            </w:r>
            <w:proofErr w:type="spellStart"/>
            <w:r w:rsidRPr="00A83EB0">
              <w:rPr>
                <w:rFonts w:ascii="CIDFont+F2" w:eastAsia="Times New Roman" w:hAnsi="CIDFont+F2" w:cs="Times New Roman"/>
                <w:color w:val="000000"/>
                <w:sz w:val="22"/>
                <w:szCs w:val="22"/>
                <w:lang w:val="en-GB" w:eastAsia="en-GB"/>
              </w:rPr>
              <w:t>Kültür</w:t>
            </w:r>
            <w:proofErr w:type="spellEnd"/>
            <w:r w:rsidRPr="00A83EB0">
              <w:rPr>
                <w:rFonts w:ascii="CIDFont+F2" w:eastAsia="Times New Roman" w:hAnsi="CIDFont+F2" w:cs="Times New Roman"/>
                <w:color w:val="000000"/>
                <w:sz w:val="22"/>
                <w:szCs w:val="22"/>
                <w:lang w:val="en-GB" w:eastAsia="en-GB"/>
              </w:rPr>
              <w:t> </w:t>
            </w:r>
          </w:p>
          <w:p w14:paraId="2F2A0665" w14:textId="77777777" w:rsidR="00A83EB0" w:rsidRPr="00A83EB0" w:rsidRDefault="00A83EB0" w:rsidP="00A83EB0">
            <w:pPr>
              <w:rPr>
                <w:rFonts w:ascii="Times New Roman" w:eastAsia="Times New Roman" w:hAnsi="Times New Roman" w:cs="Times New Roman"/>
                <w:lang w:val="en-GB" w:eastAsia="en-GB"/>
              </w:rPr>
            </w:pPr>
          </w:p>
          <w:p w14:paraId="05B0008B" w14:textId="2A6DF0AB" w:rsidR="00C7372E" w:rsidRPr="00A83EB0" w:rsidRDefault="00A83EB0" w:rsidP="00A83EB0">
            <w:pPr>
              <w:rPr>
                <w:rFonts w:ascii="Times New Roman" w:eastAsia="Times New Roman" w:hAnsi="Times New Roman" w:cs="Times New Roman"/>
                <w:lang w:val="es-ES" w:eastAsia="en-GB"/>
              </w:rPr>
            </w:pPr>
            <w:r w:rsidRPr="00A83EB0">
              <w:rPr>
                <w:rFonts w:ascii="CIDFont+F2" w:eastAsia="Times New Roman" w:hAnsi="CIDFont+F2" w:cs="Times New Roman"/>
                <w:color w:val="000000"/>
                <w:sz w:val="22"/>
                <w:szCs w:val="22"/>
                <w:lang w:val="es-ES" w:eastAsia="en-GB"/>
              </w:rPr>
              <w:t>Bunlara dair oranlar ek 5.4a da verilmiştir. Bu oranlara göre Alan Eğitimine ayrılan toplam 107 AKTS miktarında ders mevcuttur. </w:t>
            </w:r>
          </w:p>
        </w:tc>
      </w:tr>
      <w:tr w:rsidR="00C7372E" w:rsidRPr="00F63B85" w14:paraId="53ECFBB9" w14:textId="77777777" w:rsidTr="00B518D8">
        <w:trPr>
          <w:trHeight w:val="345"/>
        </w:trPr>
        <w:tc>
          <w:tcPr>
            <w:tcW w:w="9538" w:type="dxa"/>
            <w:gridSpan w:val="2"/>
          </w:tcPr>
          <w:p w14:paraId="5A464E59" w14:textId="07A3451B" w:rsidR="00C7372E" w:rsidRPr="00A83EB0" w:rsidRDefault="00C7372E" w:rsidP="00A83EB0">
            <w:pPr>
              <w:pStyle w:val="NormalWeb"/>
              <w:spacing w:before="0" w:beforeAutospacing="0" w:after="0" w:afterAutospacing="0"/>
              <w:rPr>
                <w:lang w:val="es-ES"/>
              </w:rPr>
            </w:pPr>
            <w:r w:rsidRPr="00A83EB0">
              <w:rPr>
                <w:b/>
                <w:bCs/>
                <w:lang w:val="es-ES"/>
              </w:rPr>
              <w:t>Kanıtlar:</w:t>
            </w:r>
            <w:r w:rsidRPr="00A83EB0">
              <w:rPr>
                <w:lang w:val="es-ES"/>
              </w:rPr>
              <w:t xml:space="preserve"> </w:t>
            </w:r>
            <w:r w:rsidR="00A83EB0" w:rsidRPr="00A83EB0">
              <w:rPr>
                <w:rFonts w:ascii="CIDFont+F2" w:hAnsi="CIDFont+F2"/>
                <w:b/>
                <w:bCs/>
                <w:color w:val="000000"/>
                <w:sz w:val="22"/>
                <w:szCs w:val="22"/>
                <w:lang w:val="es-ES"/>
              </w:rPr>
              <w:t>2018 girişliler sonrası için öğretim planı:</w:t>
            </w:r>
            <w:r w:rsidR="00A83EB0" w:rsidRPr="00A83EB0">
              <w:rPr>
                <w:rFonts w:ascii="CIDFont+F2" w:hAnsi="CIDFont+F2"/>
                <w:color w:val="000000"/>
                <w:sz w:val="22"/>
                <w:szCs w:val="22"/>
                <w:lang w:val="es-ES"/>
              </w:rPr>
              <w:t xml:space="preserve"> </w:t>
            </w:r>
            <w:hyperlink r:id="rId91" w:history="1">
              <w:r w:rsidR="00A83EB0" w:rsidRPr="00A83EB0">
                <w:rPr>
                  <w:rFonts w:ascii="CIDFont+F2" w:hAnsi="CIDFont+F2"/>
                  <w:sz w:val="22"/>
                  <w:szCs w:val="22"/>
                  <w:lang w:val="es-ES"/>
                </w:rPr>
                <w:t>https://www.yok.gov.tr/Documents/Kurumsal/egitim_ogretim_dairesi/Yeni-Ogretmen-Yetistirme-Lisans-Programlari/Ingilizce_Ogretmenligi_Lisans_Programi.pdf</w:t>
              </w:r>
            </w:hyperlink>
            <w:r w:rsidR="00A83EB0" w:rsidRPr="00A83EB0">
              <w:rPr>
                <w:rFonts w:ascii="CIDFont+F2" w:hAnsi="CIDFont+F2"/>
                <w:color w:val="000000"/>
                <w:sz w:val="22"/>
                <w:szCs w:val="22"/>
                <w:lang w:val="es-ES"/>
              </w:rPr>
              <w:t> </w:t>
            </w:r>
          </w:p>
          <w:p w14:paraId="5638965B" w14:textId="77777777" w:rsidR="00C7372E" w:rsidRPr="00A83EB0" w:rsidRDefault="00C7372E" w:rsidP="00B518D8">
            <w:pPr>
              <w:pStyle w:val="NormalWeb"/>
              <w:spacing w:before="0" w:beforeAutospacing="0" w:after="0" w:afterAutospacing="0"/>
              <w:jc w:val="both"/>
              <w:rPr>
                <w:lang w:val="es-ES"/>
              </w:rPr>
            </w:pPr>
          </w:p>
        </w:tc>
      </w:tr>
      <w:tr w:rsidR="00C7372E" w14:paraId="5534AA68" w14:textId="77777777" w:rsidTr="00B518D8">
        <w:trPr>
          <w:trHeight w:val="330"/>
        </w:trPr>
        <w:tc>
          <w:tcPr>
            <w:tcW w:w="1134" w:type="dxa"/>
          </w:tcPr>
          <w:p w14:paraId="4581B9CE" w14:textId="77777777" w:rsidR="00C7372E" w:rsidRPr="00CC376A" w:rsidRDefault="00C7372E"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1CC1E642" w14:textId="77777777" w:rsidR="00C7372E" w:rsidRDefault="00C7372E" w:rsidP="00B518D8">
            <w:pPr>
              <w:spacing w:before="5"/>
            </w:pPr>
            <w:r w:rsidRPr="00CC376A">
              <w:br w:type="column"/>
            </w:r>
          </w:p>
        </w:tc>
        <w:tc>
          <w:tcPr>
            <w:tcW w:w="8404" w:type="dxa"/>
          </w:tcPr>
          <w:p w14:paraId="55AB4452" w14:textId="77777777" w:rsidR="00C7372E" w:rsidRPr="00CC376A" w:rsidRDefault="00C7372E"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2668EF88" w14:textId="77777777" w:rsidR="00C7372E" w:rsidRDefault="00C7372E"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22BA03E8" w14:textId="77777777" w:rsidR="00C7372E" w:rsidRDefault="00C7372E"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75AD03DD" w14:textId="77777777" w:rsidR="00193BE6" w:rsidRDefault="00193BE6" w:rsidP="00193BE6">
      <w:pPr>
        <w:tabs>
          <w:tab w:val="left" w:pos="1980"/>
        </w:tabs>
      </w:pPr>
    </w:p>
    <w:p w14:paraId="3C257D84" w14:textId="77777777" w:rsidR="00C7372E" w:rsidRPr="00A83EB0" w:rsidRDefault="00C7372E" w:rsidP="00C7372E">
      <w:pPr>
        <w:spacing w:line="259" w:lineRule="auto"/>
        <w:ind w:left="1416" w:right="1361"/>
      </w:pPr>
      <w:r w:rsidRPr="00A83EB0">
        <w:rPr>
          <w:rFonts w:ascii="Times New Roman" w:eastAsia="Times New Roman" w:hAnsi="Times New Roman" w:cs="Times New Roman"/>
          <w:color w:val="000000"/>
        </w:rPr>
        <w:t>5.5-</w:t>
      </w:r>
      <w:r w:rsidRPr="00C7372E">
        <w:rPr>
          <w:rFonts w:ascii="Times New Roman" w:eastAsia="Times New Roman" w:hAnsi="Times New Roman" w:cs="Times New Roman"/>
          <w:color w:val="000000"/>
        </w:rPr>
        <w:t>En</w:t>
      </w:r>
      <w:r w:rsidRPr="00C7372E">
        <w:rPr>
          <w:rFonts w:ascii="Times New Roman" w:eastAsia="Times New Roman" w:hAnsi="Times New Roman" w:cs="Times New Roman"/>
          <w:spacing w:val="14"/>
        </w:rPr>
        <w:t xml:space="preserve"> </w:t>
      </w:r>
      <w:proofErr w:type="spellStart"/>
      <w:r w:rsidRPr="00C7372E">
        <w:rPr>
          <w:rFonts w:ascii="Times New Roman" w:eastAsia="Times New Roman" w:hAnsi="Times New Roman" w:cs="Times New Roman"/>
          <w:color w:val="000000"/>
        </w:rPr>
        <w:t>az</w:t>
      </w:r>
      <w:proofErr w:type="spellEnd"/>
      <w:r w:rsidRPr="00C7372E">
        <w:rPr>
          <w:rFonts w:ascii="Times New Roman" w:eastAsia="Times New Roman" w:hAnsi="Times New Roman" w:cs="Times New Roman"/>
          <w:spacing w:val="14"/>
        </w:rPr>
        <w:t xml:space="preserve"> </w:t>
      </w:r>
      <w:proofErr w:type="spellStart"/>
      <w:r w:rsidRPr="00C7372E">
        <w:rPr>
          <w:rFonts w:ascii="Times New Roman" w:eastAsia="Times New Roman" w:hAnsi="Times New Roman" w:cs="Times New Roman"/>
          <w:color w:val="000000"/>
        </w:rPr>
        <w:t>bir</w:t>
      </w:r>
      <w:proofErr w:type="spellEnd"/>
      <w:r w:rsidRPr="00C7372E">
        <w:rPr>
          <w:rFonts w:ascii="Times New Roman" w:eastAsia="Times New Roman" w:hAnsi="Times New Roman" w:cs="Times New Roman"/>
          <w:spacing w:val="15"/>
        </w:rPr>
        <w:t xml:space="preserve"> </w:t>
      </w:r>
      <w:proofErr w:type="spellStart"/>
      <w:r w:rsidRPr="00C7372E">
        <w:rPr>
          <w:rFonts w:ascii="Times New Roman" w:eastAsia="Times New Roman" w:hAnsi="Times New Roman" w:cs="Times New Roman"/>
          <w:color w:val="000000"/>
        </w:rPr>
        <w:t>buçuk</w:t>
      </w:r>
      <w:proofErr w:type="spellEnd"/>
      <w:r w:rsidRPr="00C7372E">
        <w:rPr>
          <w:rFonts w:ascii="Times New Roman" w:eastAsia="Times New Roman" w:hAnsi="Times New Roman" w:cs="Times New Roman"/>
          <w:spacing w:val="14"/>
        </w:rPr>
        <w:t xml:space="preserve"> </w:t>
      </w:r>
      <w:proofErr w:type="spellStart"/>
      <w:r w:rsidRPr="00C7372E">
        <w:rPr>
          <w:rFonts w:ascii="Times New Roman" w:eastAsia="Times New Roman" w:hAnsi="Times New Roman" w:cs="Times New Roman"/>
          <w:color w:val="000000"/>
        </w:rPr>
        <w:t>yıllık</w:t>
      </w:r>
      <w:proofErr w:type="spellEnd"/>
      <w:r w:rsidRPr="00C7372E">
        <w:rPr>
          <w:rFonts w:ascii="Times New Roman" w:eastAsia="Times New Roman" w:hAnsi="Times New Roman" w:cs="Times New Roman"/>
          <w:spacing w:val="15"/>
        </w:rPr>
        <w:t xml:space="preserve"> </w:t>
      </w:r>
      <w:proofErr w:type="spellStart"/>
      <w:r w:rsidRPr="00C7372E">
        <w:rPr>
          <w:rFonts w:ascii="Times New Roman" w:eastAsia="Times New Roman" w:hAnsi="Times New Roman" w:cs="Times New Roman"/>
          <w:color w:val="000000"/>
        </w:rPr>
        <w:t>ya</w:t>
      </w:r>
      <w:proofErr w:type="spellEnd"/>
      <w:r w:rsidRPr="00C7372E">
        <w:rPr>
          <w:rFonts w:ascii="Times New Roman" w:eastAsia="Times New Roman" w:hAnsi="Times New Roman" w:cs="Times New Roman"/>
          <w:spacing w:val="14"/>
        </w:rPr>
        <w:t xml:space="preserve"> </w:t>
      </w:r>
      <w:r w:rsidRPr="00C7372E">
        <w:rPr>
          <w:rFonts w:ascii="Times New Roman" w:eastAsia="Times New Roman" w:hAnsi="Times New Roman" w:cs="Times New Roman"/>
          <w:color w:val="000000"/>
        </w:rPr>
        <w:t>da</w:t>
      </w:r>
      <w:r w:rsidRPr="00C7372E">
        <w:rPr>
          <w:rFonts w:ascii="Times New Roman" w:eastAsia="Times New Roman" w:hAnsi="Times New Roman" w:cs="Times New Roman"/>
          <w:spacing w:val="15"/>
        </w:rPr>
        <w:t xml:space="preserve"> </w:t>
      </w:r>
      <w:proofErr w:type="spellStart"/>
      <w:r w:rsidRPr="00C7372E">
        <w:rPr>
          <w:rFonts w:ascii="Times New Roman" w:eastAsia="Times New Roman" w:hAnsi="Times New Roman" w:cs="Times New Roman"/>
          <w:color w:val="000000"/>
        </w:rPr>
        <w:t>en</w:t>
      </w:r>
      <w:proofErr w:type="spellEnd"/>
      <w:r w:rsidRPr="00C7372E">
        <w:rPr>
          <w:rFonts w:ascii="Times New Roman" w:eastAsia="Times New Roman" w:hAnsi="Times New Roman" w:cs="Times New Roman"/>
          <w:spacing w:val="14"/>
        </w:rPr>
        <w:t xml:space="preserve"> </w:t>
      </w:r>
      <w:proofErr w:type="spellStart"/>
      <w:r w:rsidRPr="00C7372E">
        <w:rPr>
          <w:rFonts w:ascii="Times New Roman" w:eastAsia="Times New Roman" w:hAnsi="Times New Roman" w:cs="Times New Roman"/>
          <w:color w:val="000000"/>
        </w:rPr>
        <w:t>az</w:t>
      </w:r>
      <w:proofErr w:type="spellEnd"/>
      <w:r w:rsidRPr="00C7372E">
        <w:rPr>
          <w:rFonts w:ascii="Times New Roman" w:eastAsia="Times New Roman" w:hAnsi="Times New Roman" w:cs="Times New Roman"/>
          <w:spacing w:val="15"/>
        </w:rPr>
        <w:t xml:space="preserve"> </w:t>
      </w:r>
      <w:r w:rsidRPr="00C7372E">
        <w:rPr>
          <w:rFonts w:ascii="Times New Roman" w:eastAsia="Times New Roman" w:hAnsi="Times New Roman" w:cs="Times New Roman"/>
          <w:color w:val="000000"/>
        </w:rPr>
        <w:t>48</w:t>
      </w:r>
      <w:r w:rsidRPr="00C7372E">
        <w:rPr>
          <w:rFonts w:ascii="Times New Roman" w:eastAsia="Times New Roman" w:hAnsi="Times New Roman" w:cs="Times New Roman"/>
          <w:spacing w:val="14"/>
        </w:rPr>
        <w:t xml:space="preserve"> </w:t>
      </w:r>
      <w:proofErr w:type="spellStart"/>
      <w:r w:rsidRPr="00C7372E">
        <w:rPr>
          <w:rFonts w:ascii="Times New Roman" w:eastAsia="Times New Roman" w:hAnsi="Times New Roman" w:cs="Times New Roman"/>
          <w:color w:val="000000"/>
        </w:rPr>
        <w:t>kredi</w:t>
      </w:r>
      <w:proofErr w:type="spellEnd"/>
      <w:r w:rsidRPr="00C7372E">
        <w:rPr>
          <w:rFonts w:ascii="Times New Roman" w:eastAsia="Times New Roman" w:hAnsi="Times New Roman" w:cs="Times New Roman"/>
          <w:spacing w:val="15"/>
        </w:rPr>
        <w:t xml:space="preserve"> </w:t>
      </w:r>
      <w:proofErr w:type="spellStart"/>
      <w:r w:rsidRPr="00C7372E">
        <w:rPr>
          <w:rFonts w:ascii="Times New Roman" w:eastAsia="Times New Roman" w:hAnsi="Times New Roman" w:cs="Times New Roman"/>
          <w:color w:val="000000"/>
        </w:rPr>
        <w:t>ya</w:t>
      </w:r>
      <w:proofErr w:type="spellEnd"/>
      <w:r w:rsidRPr="00C7372E">
        <w:rPr>
          <w:rFonts w:ascii="Times New Roman" w:eastAsia="Times New Roman" w:hAnsi="Times New Roman" w:cs="Times New Roman"/>
          <w:spacing w:val="14"/>
        </w:rPr>
        <w:t xml:space="preserve"> </w:t>
      </w:r>
      <w:r w:rsidRPr="00C7372E">
        <w:rPr>
          <w:rFonts w:ascii="Times New Roman" w:eastAsia="Times New Roman" w:hAnsi="Times New Roman" w:cs="Times New Roman"/>
          <w:color w:val="000000"/>
        </w:rPr>
        <w:t>da</w:t>
      </w:r>
      <w:r w:rsidRPr="00C7372E">
        <w:rPr>
          <w:rFonts w:ascii="Times New Roman" w:eastAsia="Times New Roman" w:hAnsi="Times New Roman" w:cs="Times New Roman"/>
          <w:spacing w:val="15"/>
        </w:rPr>
        <w:t xml:space="preserve"> </w:t>
      </w:r>
      <w:proofErr w:type="spellStart"/>
      <w:r w:rsidRPr="00C7372E">
        <w:rPr>
          <w:rFonts w:ascii="Times New Roman" w:eastAsia="Times New Roman" w:hAnsi="Times New Roman" w:cs="Times New Roman"/>
          <w:color w:val="000000"/>
        </w:rPr>
        <w:t>en</w:t>
      </w:r>
      <w:proofErr w:type="spellEnd"/>
      <w:r w:rsidRPr="00C7372E">
        <w:rPr>
          <w:rFonts w:ascii="Times New Roman" w:eastAsia="Times New Roman" w:hAnsi="Times New Roman" w:cs="Times New Roman"/>
          <w:spacing w:val="14"/>
        </w:rPr>
        <w:t xml:space="preserve"> </w:t>
      </w:r>
      <w:proofErr w:type="spellStart"/>
      <w:r w:rsidRPr="00C7372E">
        <w:rPr>
          <w:rFonts w:ascii="Times New Roman" w:eastAsia="Times New Roman" w:hAnsi="Times New Roman" w:cs="Times New Roman"/>
          <w:color w:val="000000"/>
        </w:rPr>
        <w:t>az</w:t>
      </w:r>
      <w:proofErr w:type="spellEnd"/>
      <w:r w:rsidRPr="00C7372E">
        <w:rPr>
          <w:rFonts w:ascii="Times New Roman" w:eastAsia="Times New Roman" w:hAnsi="Times New Roman" w:cs="Times New Roman"/>
          <w:spacing w:val="14"/>
        </w:rPr>
        <w:t xml:space="preserve"> </w:t>
      </w:r>
      <w:r w:rsidRPr="00C7372E">
        <w:rPr>
          <w:rFonts w:ascii="Times New Roman" w:eastAsia="Times New Roman" w:hAnsi="Times New Roman" w:cs="Times New Roman"/>
          <w:color w:val="000000"/>
        </w:rPr>
        <w:t>90</w:t>
      </w:r>
      <w:r w:rsidRPr="00C7372E">
        <w:rPr>
          <w:rFonts w:ascii="Times New Roman" w:eastAsia="Times New Roman" w:hAnsi="Times New Roman" w:cs="Times New Roman"/>
          <w:spacing w:val="15"/>
        </w:rPr>
        <w:t xml:space="preserve"> </w:t>
      </w:r>
      <w:r w:rsidRPr="00C7372E">
        <w:rPr>
          <w:rFonts w:ascii="Times New Roman" w:eastAsia="Times New Roman" w:hAnsi="Times New Roman" w:cs="Times New Roman"/>
          <w:color w:val="000000"/>
        </w:rPr>
        <w:t>AKTS</w:t>
      </w:r>
      <w:r w:rsidRPr="00C7372E">
        <w:rPr>
          <w:rFonts w:ascii="Times New Roman" w:eastAsia="Times New Roman" w:hAnsi="Times New Roman" w:cs="Times New Roman"/>
          <w:spacing w:val="14"/>
        </w:rPr>
        <w:t xml:space="preserve"> </w:t>
      </w:r>
      <w:proofErr w:type="spellStart"/>
      <w:r w:rsidRPr="00C7372E">
        <w:rPr>
          <w:rFonts w:ascii="Times New Roman" w:eastAsia="Times New Roman" w:hAnsi="Times New Roman" w:cs="Times New Roman"/>
          <w:color w:val="000000"/>
        </w:rPr>
        <w:t>kredisi</w:t>
      </w:r>
      <w:proofErr w:type="spellEnd"/>
      <w:r w:rsidRPr="00C7372E">
        <w:rPr>
          <w:rFonts w:ascii="Times New Roman" w:eastAsia="Times New Roman" w:hAnsi="Times New Roman" w:cs="Times New Roman"/>
          <w:spacing w:val="15"/>
        </w:rPr>
        <w:t xml:space="preserve"> </w:t>
      </w:r>
      <w:proofErr w:type="spellStart"/>
      <w:r w:rsidRPr="00C7372E">
        <w:rPr>
          <w:rFonts w:ascii="Times New Roman" w:eastAsia="Times New Roman" w:hAnsi="Times New Roman" w:cs="Times New Roman"/>
          <w:color w:val="000000"/>
        </w:rPr>
        <w:t>tutarında</w:t>
      </w:r>
      <w:proofErr w:type="spellEnd"/>
      <w:r w:rsidRPr="00C7372E">
        <w:rPr>
          <w:rFonts w:ascii="Times New Roman" w:eastAsia="Times New Roman" w:hAnsi="Times New Roman" w:cs="Times New Roman"/>
          <w:spacing w:val="14"/>
        </w:rPr>
        <w:t xml:space="preserve"> </w:t>
      </w:r>
      <w:proofErr w:type="spellStart"/>
      <w:r w:rsidRPr="00C7372E">
        <w:rPr>
          <w:rFonts w:ascii="Times New Roman" w:eastAsia="Times New Roman" w:hAnsi="Times New Roman" w:cs="Times New Roman"/>
          <w:color w:val="000000"/>
        </w:rPr>
        <w:t>temel</w:t>
      </w:r>
      <w:proofErr w:type="spellEnd"/>
      <w:r w:rsidRPr="00C7372E">
        <w:rPr>
          <w:rFonts w:ascii="Times New Roman" w:eastAsia="Times New Roman" w:hAnsi="Times New Roman" w:cs="Times New Roman"/>
        </w:rPr>
        <w:t xml:space="preserve"> </w:t>
      </w:r>
      <w:r w:rsidRPr="00C7372E">
        <w:rPr>
          <w:rFonts w:ascii="Times New Roman" w:eastAsia="Times New Roman" w:hAnsi="Times New Roman" w:cs="Times New Roman"/>
          <w:color w:val="000000"/>
        </w:rPr>
        <w:t>(</w:t>
      </w:r>
      <w:proofErr w:type="spellStart"/>
      <w:r w:rsidRPr="00C7372E">
        <w:rPr>
          <w:rFonts w:ascii="Times New Roman" w:eastAsia="Times New Roman" w:hAnsi="Times New Roman" w:cs="Times New Roman"/>
          <w:color w:val="000000"/>
        </w:rPr>
        <w:t>mühendislik</w:t>
      </w:r>
      <w:proofErr w:type="spellEnd"/>
      <w:r w:rsidRPr="00C7372E">
        <w:rPr>
          <w:rFonts w:ascii="Times New Roman" w:eastAsia="Times New Roman" w:hAnsi="Times New Roman" w:cs="Times New Roman"/>
          <w:color w:val="000000"/>
        </w:rPr>
        <w:t>,</w:t>
      </w:r>
      <w:r w:rsidRPr="00C7372E">
        <w:rPr>
          <w:rFonts w:ascii="Times New Roman" w:eastAsia="Times New Roman" w:hAnsi="Times New Roman" w:cs="Times New Roman"/>
        </w:rPr>
        <w:t xml:space="preserve"> </w:t>
      </w:r>
      <w:r w:rsidRPr="00C7372E">
        <w:rPr>
          <w:rFonts w:ascii="Times New Roman" w:eastAsia="Times New Roman" w:hAnsi="Times New Roman" w:cs="Times New Roman"/>
          <w:color w:val="000000"/>
        </w:rPr>
        <w:t>fen,</w:t>
      </w:r>
      <w:r w:rsidRPr="00C7372E">
        <w:rPr>
          <w:rFonts w:ascii="Times New Roman" w:eastAsia="Times New Roman" w:hAnsi="Times New Roman" w:cs="Times New Roman"/>
        </w:rPr>
        <w:t xml:space="preserve"> </w:t>
      </w:r>
      <w:proofErr w:type="spellStart"/>
      <w:r w:rsidRPr="00C7372E">
        <w:rPr>
          <w:rFonts w:ascii="Times New Roman" w:eastAsia="Times New Roman" w:hAnsi="Times New Roman" w:cs="Times New Roman"/>
          <w:color w:val="000000"/>
        </w:rPr>
        <w:t>sağlık</w:t>
      </w:r>
      <w:proofErr w:type="spellEnd"/>
      <w:r w:rsidRPr="00C7372E">
        <w:rPr>
          <w:rFonts w:ascii="Times New Roman" w:eastAsia="Times New Roman" w:hAnsi="Times New Roman" w:cs="Times New Roman"/>
        </w:rPr>
        <w:t xml:space="preserve"> </w:t>
      </w:r>
      <w:r w:rsidRPr="00C7372E">
        <w:rPr>
          <w:rFonts w:ascii="Times New Roman" w:eastAsia="Times New Roman" w:hAnsi="Times New Roman" w:cs="Times New Roman"/>
          <w:color w:val="000000"/>
        </w:rPr>
        <w:t>vb.)</w:t>
      </w:r>
      <w:r w:rsidRPr="00C7372E">
        <w:rPr>
          <w:rFonts w:ascii="Times New Roman" w:eastAsia="Times New Roman" w:hAnsi="Times New Roman" w:cs="Times New Roman"/>
        </w:rPr>
        <w:t xml:space="preserve"> </w:t>
      </w:r>
      <w:proofErr w:type="spellStart"/>
      <w:r w:rsidRPr="00C7372E">
        <w:rPr>
          <w:rFonts w:ascii="Times New Roman" w:eastAsia="Times New Roman" w:hAnsi="Times New Roman" w:cs="Times New Roman"/>
          <w:color w:val="000000"/>
        </w:rPr>
        <w:t>bilimleri</w:t>
      </w:r>
      <w:proofErr w:type="spellEnd"/>
      <w:r w:rsidRPr="00C7372E">
        <w:rPr>
          <w:rFonts w:ascii="Times New Roman" w:eastAsia="Times New Roman" w:hAnsi="Times New Roman" w:cs="Times New Roman"/>
        </w:rPr>
        <w:t xml:space="preserve"> </w:t>
      </w:r>
      <w:proofErr w:type="spellStart"/>
      <w:r w:rsidRPr="00C7372E">
        <w:rPr>
          <w:rFonts w:ascii="Times New Roman" w:eastAsia="Times New Roman" w:hAnsi="Times New Roman" w:cs="Times New Roman"/>
          <w:color w:val="000000"/>
        </w:rPr>
        <w:t>ve</w:t>
      </w:r>
      <w:proofErr w:type="spellEnd"/>
      <w:r w:rsidRPr="00C7372E">
        <w:rPr>
          <w:rFonts w:ascii="Times New Roman" w:eastAsia="Times New Roman" w:hAnsi="Times New Roman" w:cs="Times New Roman"/>
        </w:rPr>
        <w:t xml:space="preserve"> </w:t>
      </w:r>
      <w:proofErr w:type="spellStart"/>
      <w:r w:rsidRPr="00C7372E">
        <w:rPr>
          <w:rFonts w:ascii="Times New Roman" w:eastAsia="Times New Roman" w:hAnsi="Times New Roman" w:cs="Times New Roman"/>
          <w:color w:val="000000"/>
        </w:rPr>
        <w:t>ilgili</w:t>
      </w:r>
      <w:proofErr w:type="spellEnd"/>
      <w:r w:rsidRPr="00C7372E">
        <w:rPr>
          <w:rFonts w:ascii="Times New Roman" w:eastAsia="Times New Roman" w:hAnsi="Times New Roman" w:cs="Times New Roman"/>
        </w:rPr>
        <w:t xml:space="preserve"> </w:t>
      </w:r>
      <w:proofErr w:type="spellStart"/>
      <w:r w:rsidRPr="00C7372E">
        <w:rPr>
          <w:rFonts w:ascii="Times New Roman" w:eastAsia="Times New Roman" w:hAnsi="Times New Roman" w:cs="Times New Roman"/>
          <w:color w:val="000000"/>
        </w:rPr>
        <w:t>disipline</w:t>
      </w:r>
      <w:proofErr w:type="spellEnd"/>
      <w:r w:rsidRPr="00C7372E">
        <w:rPr>
          <w:rFonts w:ascii="Times New Roman" w:eastAsia="Times New Roman" w:hAnsi="Times New Roman" w:cs="Times New Roman"/>
        </w:rPr>
        <w:t xml:space="preserve"> </w:t>
      </w:r>
      <w:proofErr w:type="spellStart"/>
      <w:r w:rsidRPr="00C7372E">
        <w:rPr>
          <w:rFonts w:ascii="Times New Roman" w:eastAsia="Times New Roman" w:hAnsi="Times New Roman" w:cs="Times New Roman"/>
          <w:color w:val="000000"/>
        </w:rPr>
        <w:t>uygun</w:t>
      </w:r>
      <w:proofErr w:type="spellEnd"/>
      <w:r w:rsidRPr="00C7372E">
        <w:rPr>
          <w:rFonts w:ascii="Times New Roman" w:eastAsia="Times New Roman" w:hAnsi="Times New Roman" w:cs="Times New Roman"/>
        </w:rPr>
        <w:t xml:space="preserve"> </w:t>
      </w:r>
      <w:proofErr w:type="spellStart"/>
      <w:r w:rsidRPr="00C7372E">
        <w:rPr>
          <w:rFonts w:ascii="Times New Roman" w:eastAsia="Times New Roman" w:hAnsi="Times New Roman" w:cs="Times New Roman"/>
          <w:color w:val="000000"/>
        </w:rPr>
        <w:t>meslek</w:t>
      </w:r>
      <w:proofErr w:type="spellEnd"/>
      <w:r w:rsidRPr="00C7372E">
        <w:rPr>
          <w:rFonts w:ascii="Times New Roman" w:eastAsia="Times New Roman" w:hAnsi="Times New Roman" w:cs="Times New Roman"/>
        </w:rPr>
        <w:t xml:space="preserve"> </w:t>
      </w:r>
      <w:proofErr w:type="spellStart"/>
      <w:r w:rsidRPr="00C7372E">
        <w:rPr>
          <w:rFonts w:ascii="Times New Roman" w:eastAsia="Times New Roman" w:hAnsi="Times New Roman" w:cs="Times New Roman"/>
          <w:color w:val="000000"/>
        </w:rPr>
        <w:t>eğitimi</w:t>
      </w:r>
      <w:proofErr w:type="spellEnd"/>
      <w:r w:rsidRPr="00C7372E">
        <w:rPr>
          <w:rFonts w:ascii="Times New Roman" w:eastAsia="Times New Roman" w:hAnsi="Times New Roman" w:cs="Times New Roman"/>
          <w:spacing w:val="-6"/>
        </w:rPr>
        <w:t xml:space="preserve"> </w:t>
      </w:r>
      <w:proofErr w:type="spellStart"/>
      <w:r w:rsidRPr="00C7372E">
        <w:rPr>
          <w:rFonts w:ascii="Times New Roman" w:eastAsia="Times New Roman" w:hAnsi="Times New Roman" w:cs="Times New Roman"/>
          <w:color w:val="000000"/>
        </w:rPr>
        <w:t>içermelidir</w:t>
      </w:r>
      <w:proofErr w:type="spellEnd"/>
      <w:r w:rsidRPr="00A83EB0">
        <w:rPr>
          <w:rFonts w:ascii="Times New Roman" w:eastAsia="Times New Roman" w:hAnsi="Times New Roman" w:cs="Times New Roman"/>
          <w:color w:val="000000"/>
        </w:rPr>
        <w:t>.</w:t>
      </w:r>
    </w:p>
    <w:p w14:paraId="4CC3583D" w14:textId="77777777" w:rsidR="00C7372E" w:rsidRPr="00A83EB0" w:rsidRDefault="00C7372E"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C7372E" w14:paraId="19EB3793" w14:textId="77777777" w:rsidTr="00B518D8">
        <w:trPr>
          <w:trHeight w:val="330"/>
        </w:trPr>
        <w:tc>
          <w:tcPr>
            <w:tcW w:w="9538" w:type="dxa"/>
            <w:gridSpan w:val="2"/>
          </w:tcPr>
          <w:p w14:paraId="479F9922" w14:textId="77777777" w:rsidR="00A83EB0" w:rsidRPr="00A83EB0" w:rsidRDefault="00A83EB0" w:rsidP="00A83EB0">
            <w:pPr>
              <w:rPr>
                <w:rFonts w:ascii="Times New Roman" w:eastAsia="Times New Roman" w:hAnsi="Times New Roman" w:cs="Times New Roman"/>
                <w:lang w:val="en-GB" w:eastAsia="en-GB"/>
              </w:rPr>
            </w:pPr>
            <w:r w:rsidRPr="00A83EB0">
              <w:rPr>
                <w:rFonts w:ascii="CIDFont+F2" w:eastAsia="Times New Roman" w:hAnsi="CIDFont+F2" w:cs="Times New Roman"/>
                <w:color w:val="000000"/>
                <w:sz w:val="22"/>
                <w:szCs w:val="22"/>
                <w:lang w:val="en-GB" w:eastAsia="en-GB"/>
              </w:rPr>
              <w:t xml:space="preserve">2018 </w:t>
            </w:r>
            <w:proofErr w:type="spellStart"/>
            <w:r w:rsidRPr="00A83EB0">
              <w:rPr>
                <w:rFonts w:ascii="CIDFont+F2" w:eastAsia="Times New Roman" w:hAnsi="CIDFont+F2" w:cs="Times New Roman"/>
                <w:color w:val="000000"/>
                <w:sz w:val="22"/>
                <w:szCs w:val="22"/>
                <w:lang w:val="en-GB" w:eastAsia="en-GB"/>
              </w:rPr>
              <w:t>yılı</w:t>
            </w:r>
            <w:proofErr w:type="spellEnd"/>
            <w:r w:rsidRPr="00A83EB0">
              <w:rPr>
                <w:rFonts w:ascii="CIDFont+F2" w:eastAsia="Times New Roman" w:hAnsi="CIDFont+F2" w:cs="Times New Roman"/>
                <w:color w:val="000000"/>
                <w:sz w:val="22"/>
                <w:szCs w:val="22"/>
                <w:lang w:val="en-GB" w:eastAsia="en-GB"/>
              </w:rPr>
              <w:t xml:space="preserve"> yeni </w:t>
            </w:r>
            <w:proofErr w:type="spellStart"/>
            <w:r w:rsidRPr="00A83EB0">
              <w:rPr>
                <w:rFonts w:ascii="CIDFont+F2" w:eastAsia="Times New Roman" w:hAnsi="CIDFont+F2" w:cs="Times New Roman"/>
                <w:color w:val="000000"/>
                <w:sz w:val="22"/>
                <w:szCs w:val="22"/>
                <w:lang w:val="en-GB" w:eastAsia="en-GB"/>
              </w:rPr>
              <w:t>öğretim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programına</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göre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dersler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üç</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farklı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kategoriye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ayrılmıştır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Bunlar</w:t>
            </w:r>
            <w:proofErr w:type="spellEnd"/>
            <w:r w:rsidRPr="00A83EB0">
              <w:rPr>
                <w:rFonts w:ascii="CIDFont+F2" w:eastAsia="Times New Roman" w:hAnsi="CIDFont+F2" w:cs="Times New Roman"/>
                <w:color w:val="000000"/>
                <w:sz w:val="22"/>
                <w:szCs w:val="22"/>
                <w:lang w:val="en-GB" w:eastAsia="en-GB"/>
              </w:rPr>
              <w:t>; </w:t>
            </w:r>
          </w:p>
          <w:p w14:paraId="50C29AAC" w14:textId="77777777" w:rsidR="00A83EB0" w:rsidRPr="00A83EB0" w:rsidRDefault="00A83EB0" w:rsidP="00A83EB0">
            <w:pPr>
              <w:rPr>
                <w:rFonts w:ascii="Times New Roman" w:eastAsia="Times New Roman" w:hAnsi="Times New Roman" w:cs="Times New Roman"/>
                <w:lang w:val="en-GB" w:eastAsia="en-GB"/>
              </w:rPr>
            </w:pPr>
            <w:r w:rsidRPr="00A83EB0">
              <w:rPr>
                <w:rFonts w:ascii="Times New Roman" w:eastAsia="Times New Roman" w:hAnsi="Times New Roman" w:cs="Times New Roman"/>
                <w:lang w:val="en-GB" w:eastAsia="en-GB"/>
              </w:rPr>
              <w:br/>
            </w:r>
          </w:p>
          <w:p w14:paraId="54B492D9" w14:textId="77777777" w:rsidR="00A83EB0" w:rsidRPr="00A83EB0" w:rsidRDefault="00A83EB0" w:rsidP="00A83EB0">
            <w:pPr>
              <w:numPr>
                <w:ilvl w:val="0"/>
                <w:numId w:val="75"/>
              </w:numPr>
              <w:textAlignment w:val="baseline"/>
              <w:rPr>
                <w:rFonts w:ascii="CIDFont+F2" w:eastAsia="Times New Roman" w:hAnsi="CIDFont+F2" w:cs="Times New Roman"/>
                <w:color w:val="000000"/>
                <w:sz w:val="22"/>
                <w:szCs w:val="22"/>
                <w:lang w:val="en-GB" w:eastAsia="en-GB"/>
              </w:rPr>
            </w:pPr>
            <w:r w:rsidRPr="00A83EB0">
              <w:rPr>
                <w:rFonts w:ascii="CIDFont+F2" w:eastAsia="Times New Roman" w:hAnsi="CIDFont+F2" w:cs="Times New Roman"/>
                <w:color w:val="000000"/>
                <w:sz w:val="22"/>
                <w:szCs w:val="22"/>
                <w:lang w:val="en-GB" w:eastAsia="en-GB"/>
              </w:rPr>
              <w:t xml:space="preserve">Alan </w:t>
            </w:r>
            <w:proofErr w:type="spellStart"/>
            <w:r w:rsidRPr="00A83EB0">
              <w:rPr>
                <w:rFonts w:ascii="CIDFont+F2" w:eastAsia="Times New Roman" w:hAnsi="CIDFont+F2" w:cs="Times New Roman"/>
                <w:color w:val="000000"/>
                <w:sz w:val="22"/>
                <w:szCs w:val="22"/>
                <w:lang w:val="en-GB" w:eastAsia="en-GB"/>
              </w:rPr>
              <w:t>Eğitimi</w:t>
            </w:r>
            <w:proofErr w:type="spellEnd"/>
            <w:r w:rsidRPr="00A83EB0">
              <w:rPr>
                <w:rFonts w:ascii="CIDFont+F2" w:eastAsia="Times New Roman" w:hAnsi="CIDFont+F2" w:cs="Times New Roman"/>
                <w:color w:val="000000"/>
                <w:sz w:val="22"/>
                <w:szCs w:val="22"/>
                <w:lang w:val="en-GB" w:eastAsia="en-GB"/>
              </w:rPr>
              <w:t> </w:t>
            </w:r>
          </w:p>
          <w:p w14:paraId="2E726AEC" w14:textId="77777777" w:rsidR="00A83EB0" w:rsidRPr="00A83EB0" w:rsidRDefault="00A83EB0" w:rsidP="00A83EB0">
            <w:pPr>
              <w:numPr>
                <w:ilvl w:val="0"/>
                <w:numId w:val="75"/>
              </w:numPr>
              <w:textAlignment w:val="baseline"/>
              <w:rPr>
                <w:rFonts w:ascii="CIDFont+F2" w:eastAsia="Times New Roman" w:hAnsi="CIDFont+F2" w:cs="Times New Roman"/>
                <w:color w:val="000000"/>
                <w:sz w:val="22"/>
                <w:szCs w:val="22"/>
                <w:lang w:val="en-GB" w:eastAsia="en-GB"/>
              </w:rPr>
            </w:pPr>
            <w:proofErr w:type="spellStart"/>
            <w:r w:rsidRPr="00A83EB0">
              <w:rPr>
                <w:rFonts w:ascii="CIDFont+F2" w:eastAsia="Times New Roman" w:hAnsi="CIDFont+F2" w:cs="Times New Roman"/>
                <w:color w:val="000000"/>
                <w:sz w:val="22"/>
                <w:szCs w:val="22"/>
                <w:lang w:val="en-GB" w:eastAsia="en-GB"/>
              </w:rPr>
              <w:t>Meslek</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Becerisi</w:t>
            </w:r>
            <w:proofErr w:type="spellEnd"/>
            <w:r w:rsidRPr="00A83EB0">
              <w:rPr>
                <w:rFonts w:ascii="CIDFont+F2" w:eastAsia="Times New Roman" w:hAnsi="CIDFont+F2" w:cs="Times New Roman"/>
                <w:color w:val="000000"/>
                <w:sz w:val="22"/>
                <w:szCs w:val="22"/>
                <w:lang w:val="en-GB" w:eastAsia="en-GB"/>
              </w:rPr>
              <w:t> </w:t>
            </w:r>
          </w:p>
          <w:p w14:paraId="767C9C46" w14:textId="77777777" w:rsidR="00A83EB0" w:rsidRPr="00A83EB0" w:rsidRDefault="00A83EB0" w:rsidP="00A83EB0">
            <w:pPr>
              <w:numPr>
                <w:ilvl w:val="0"/>
                <w:numId w:val="75"/>
              </w:numPr>
              <w:textAlignment w:val="baseline"/>
              <w:rPr>
                <w:rFonts w:ascii="CIDFont+F2" w:eastAsia="Times New Roman" w:hAnsi="CIDFont+F2" w:cs="Times New Roman"/>
                <w:color w:val="000000"/>
                <w:sz w:val="22"/>
                <w:szCs w:val="22"/>
                <w:lang w:val="en-GB" w:eastAsia="en-GB"/>
              </w:rPr>
            </w:pPr>
            <w:r w:rsidRPr="00A83EB0">
              <w:rPr>
                <w:rFonts w:ascii="CIDFont+F2" w:eastAsia="Times New Roman" w:hAnsi="CIDFont+F2" w:cs="Times New Roman"/>
                <w:color w:val="000000"/>
                <w:sz w:val="22"/>
                <w:szCs w:val="22"/>
                <w:lang w:val="en-GB" w:eastAsia="en-GB"/>
              </w:rPr>
              <w:t xml:space="preserve">Genel </w:t>
            </w:r>
            <w:proofErr w:type="spellStart"/>
            <w:r w:rsidRPr="00A83EB0">
              <w:rPr>
                <w:rFonts w:ascii="CIDFont+F2" w:eastAsia="Times New Roman" w:hAnsi="CIDFont+F2" w:cs="Times New Roman"/>
                <w:color w:val="000000"/>
                <w:sz w:val="22"/>
                <w:szCs w:val="22"/>
                <w:lang w:val="en-GB" w:eastAsia="en-GB"/>
              </w:rPr>
              <w:t>Kültür</w:t>
            </w:r>
            <w:proofErr w:type="spellEnd"/>
            <w:r w:rsidRPr="00A83EB0">
              <w:rPr>
                <w:rFonts w:ascii="CIDFont+F2" w:eastAsia="Times New Roman" w:hAnsi="CIDFont+F2" w:cs="Times New Roman"/>
                <w:color w:val="000000"/>
                <w:sz w:val="22"/>
                <w:szCs w:val="22"/>
                <w:lang w:val="en-GB" w:eastAsia="en-GB"/>
              </w:rPr>
              <w:t> </w:t>
            </w:r>
          </w:p>
          <w:p w14:paraId="258420A4" w14:textId="77777777" w:rsidR="00A83EB0" w:rsidRPr="00A83EB0" w:rsidRDefault="00A83EB0" w:rsidP="00A83EB0">
            <w:pPr>
              <w:rPr>
                <w:rFonts w:ascii="Times New Roman" w:eastAsia="Times New Roman" w:hAnsi="Times New Roman" w:cs="Times New Roman"/>
                <w:lang w:val="en-GB" w:eastAsia="en-GB"/>
              </w:rPr>
            </w:pPr>
          </w:p>
          <w:p w14:paraId="33E60219" w14:textId="5094741A" w:rsidR="00C7372E" w:rsidRPr="00A83EB0" w:rsidRDefault="00A83EB0" w:rsidP="00A83EB0">
            <w:pPr>
              <w:rPr>
                <w:rFonts w:ascii="Times New Roman" w:eastAsia="Times New Roman" w:hAnsi="Times New Roman" w:cs="Times New Roman"/>
                <w:lang w:val="en-GB" w:eastAsia="en-GB"/>
              </w:rPr>
            </w:pPr>
            <w:proofErr w:type="spellStart"/>
            <w:r w:rsidRPr="00A83EB0">
              <w:rPr>
                <w:rFonts w:ascii="CIDFont+F2" w:eastAsia="Times New Roman" w:hAnsi="CIDFont+F2" w:cs="Times New Roman"/>
                <w:color w:val="000000"/>
                <w:sz w:val="22"/>
                <w:szCs w:val="22"/>
                <w:lang w:val="en-GB" w:eastAsia="en-GB"/>
              </w:rPr>
              <w:t>Bunlara</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dair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oranlar</w:t>
            </w:r>
            <w:proofErr w:type="spellEnd"/>
            <w:r w:rsidRPr="00A83EB0">
              <w:rPr>
                <w:rFonts w:ascii="CIDFont+F2" w:eastAsia="Times New Roman" w:hAnsi="CIDFont+F2" w:cs="Times New Roman"/>
                <w:color w:val="000000"/>
                <w:sz w:val="22"/>
                <w:szCs w:val="22"/>
                <w:lang w:val="en-GB" w:eastAsia="en-GB"/>
              </w:rPr>
              <w:t xml:space="preserve"> ek 5.5a </w:t>
            </w:r>
            <w:proofErr w:type="spellStart"/>
            <w:r w:rsidRPr="00A83EB0">
              <w:rPr>
                <w:rFonts w:ascii="CIDFont+F2" w:eastAsia="Times New Roman" w:hAnsi="CIDFont+F2" w:cs="Times New Roman"/>
                <w:color w:val="000000"/>
                <w:sz w:val="22"/>
                <w:szCs w:val="22"/>
                <w:lang w:val="en-GB" w:eastAsia="en-GB"/>
              </w:rPr>
              <w:t>daki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gibidir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Öğretim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programında</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Meslek</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bilgisine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ayrılan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derslerin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oranı</w:t>
            </w:r>
            <w:proofErr w:type="spellEnd"/>
            <w:r w:rsidRPr="00A83EB0">
              <w:rPr>
                <w:rFonts w:ascii="CIDFont+F2" w:eastAsia="Times New Roman" w:hAnsi="CIDFont+F2" w:cs="Times New Roman"/>
                <w:color w:val="000000"/>
                <w:sz w:val="22"/>
                <w:szCs w:val="22"/>
                <w:lang w:val="en-GB" w:eastAsia="en-GB"/>
              </w:rPr>
              <w:t xml:space="preserve"> 91 AKTS </w:t>
            </w:r>
            <w:proofErr w:type="spellStart"/>
            <w:r w:rsidRPr="00A83EB0">
              <w:rPr>
                <w:rFonts w:ascii="CIDFont+F2" w:eastAsia="Times New Roman" w:hAnsi="CIDFont+F2" w:cs="Times New Roman"/>
                <w:color w:val="000000"/>
                <w:sz w:val="22"/>
                <w:szCs w:val="22"/>
                <w:lang w:val="en-GB" w:eastAsia="en-GB"/>
              </w:rPr>
              <w:t>olarak</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belirlenmiştir</w:t>
            </w:r>
            <w:proofErr w:type="spellEnd"/>
            <w:r w:rsidRPr="00A83EB0">
              <w:rPr>
                <w:rFonts w:ascii="CIDFont+F2" w:eastAsia="Times New Roman" w:hAnsi="CIDFont+F2" w:cs="Times New Roman"/>
                <w:color w:val="000000"/>
                <w:sz w:val="22"/>
                <w:szCs w:val="22"/>
                <w:lang w:val="en-GB" w:eastAsia="en-GB"/>
              </w:rPr>
              <w:t xml:space="preserve">. </w:t>
            </w:r>
          </w:p>
        </w:tc>
      </w:tr>
      <w:tr w:rsidR="00C7372E" w:rsidRPr="00A83EB0" w14:paraId="6543E033" w14:textId="77777777" w:rsidTr="00B518D8">
        <w:trPr>
          <w:trHeight w:val="345"/>
        </w:trPr>
        <w:tc>
          <w:tcPr>
            <w:tcW w:w="9538" w:type="dxa"/>
            <w:gridSpan w:val="2"/>
          </w:tcPr>
          <w:p w14:paraId="2B7FEA15" w14:textId="267159A8" w:rsidR="00C7372E" w:rsidRDefault="00C7372E" w:rsidP="00A83EB0">
            <w:pPr>
              <w:pStyle w:val="NormalWeb"/>
              <w:spacing w:before="0" w:beforeAutospacing="0" w:after="0" w:afterAutospacing="0"/>
            </w:pPr>
            <w:proofErr w:type="spellStart"/>
            <w:r w:rsidRPr="0092334C">
              <w:rPr>
                <w:b/>
                <w:bCs/>
              </w:rPr>
              <w:lastRenderedPageBreak/>
              <w:t>Kanıtlar</w:t>
            </w:r>
            <w:proofErr w:type="spellEnd"/>
            <w:r w:rsidRPr="0092334C">
              <w:rPr>
                <w:b/>
                <w:bCs/>
              </w:rPr>
              <w:t>:</w:t>
            </w:r>
            <w:r>
              <w:t xml:space="preserve"> </w:t>
            </w:r>
            <w:r w:rsidR="00A83EB0">
              <w:rPr>
                <w:rFonts w:ascii="CIDFont+F2" w:hAnsi="CIDFont+F2"/>
                <w:b/>
                <w:bCs/>
                <w:color w:val="000000"/>
                <w:sz w:val="22"/>
                <w:szCs w:val="22"/>
              </w:rPr>
              <w:t xml:space="preserve">2018 </w:t>
            </w:r>
            <w:proofErr w:type="spellStart"/>
            <w:r w:rsidR="00A83EB0">
              <w:rPr>
                <w:rFonts w:ascii="CIDFont+F2" w:hAnsi="CIDFont+F2"/>
                <w:b/>
                <w:bCs/>
                <w:color w:val="000000"/>
                <w:sz w:val="22"/>
                <w:szCs w:val="22"/>
              </w:rPr>
              <w:t>girişliler</w:t>
            </w:r>
            <w:proofErr w:type="spellEnd"/>
            <w:r w:rsidR="00A83EB0">
              <w:rPr>
                <w:rFonts w:ascii="CIDFont+F2" w:hAnsi="CIDFont+F2"/>
                <w:b/>
                <w:bCs/>
                <w:color w:val="000000"/>
                <w:sz w:val="22"/>
                <w:szCs w:val="22"/>
              </w:rPr>
              <w:t xml:space="preserve"> </w:t>
            </w:r>
            <w:proofErr w:type="spellStart"/>
            <w:r w:rsidR="00A83EB0">
              <w:rPr>
                <w:rFonts w:ascii="CIDFont+F2" w:hAnsi="CIDFont+F2"/>
                <w:b/>
                <w:bCs/>
                <w:color w:val="000000"/>
                <w:sz w:val="22"/>
                <w:szCs w:val="22"/>
              </w:rPr>
              <w:t>sonrası</w:t>
            </w:r>
            <w:proofErr w:type="spellEnd"/>
            <w:r w:rsidR="00A83EB0">
              <w:rPr>
                <w:rFonts w:ascii="CIDFont+F2" w:hAnsi="CIDFont+F2"/>
                <w:b/>
                <w:bCs/>
                <w:color w:val="000000"/>
                <w:sz w:val="22"/>
                <w:szCs w:val="22"/>
              </w:rPr>
              <w:t xml:space="preserve"> </w:t>
            </w:r>
            <w:proofErr w:type="spellStart"/>
            <w:r w:rsidR="00A83EB0">
              <w:rPr>
                <w:rFonts w:ascii="CIDFont+F2" w:hAnsi="CIDFont+F2"/>
                <w:b/>
                <w:bCs/>
                <w:color w:val="000000"/>
                <w:sz w:val="22"/>
                <w:szCs w:val="22"/>
              </w:rPr>
              <w:t>için</w:t>
            </w:r>
            <w:proofErr w:type="spellEnd"/>
            <w:r w:rsidR="00A83EB0">
              <w:rPr>
                <w:rFonts w:ascii="CIDFont+F2" w:hAnsi="CIDFont+F2"/>
                <w:b/>
                <w:bCs/>
                <w:color w:val="000000"/>
                <w:sz w:val="22"/>
                <w:szCs w:val="22"/>
              </w:rPr>
              <w:t xml:space="preserve"> </w:t>
            </w:r>
            <w:proofErr w:type="spellStart"/>
            <w:r w:rsidR="00A83EB0">
              <w:rPr>
                <w:rFonts w:ascii="CIDFont+F2" w:hAnsi="CIDFont+F2"/>
                <w:b/>
                <w:bCs/>
                <w:color w:val="000000"/>
                <w:sz w:val="22"/>
                <w:szCs w:val="22"/>
              </w:rPr>
              <w:t>öğretim</w:t>
            </w:r>
            <w:proofErr w:type="spellEnd"/>
            <w:r w:rsidR="00A83EB0">
              <w:rPr>
                <w:rFonts w:ascii="CIDFont+F2" w:hAnsi="CIDFont+F2"/>
                <w:b/>
                <w:bCs/>
                <w:color w:val="000000"/>
                <w:sz w:val="22"/>
                <w:szCs w:val="22"/>
              </w:rPr>
              <w:t xml:space="preserve"> </w:t>
            </w:r>
            <w:proofErr w:type="spellStart"/>
            <w:r w:rsidR="00A83EB0">
              <w:rPr>
                <w:rFonts w:ascii="CIDFont+F2" w:hAnsi="CIDFont+F2"/>
                <w:b/>
                <w:bCs/>
                <w:color w:val="000000"/>
                <w:sz w:val="22"/>
                <w:szCs w:val="22"/>
              </w:rPr>
              <w:t>planı</w:t>
            </w:r>
            <w:proofErr w:type="spellEnd"/>
            <w:r w:rsidR="00A83EB0">
              <w:rPr>
                <w:rFonts w:ascii="CIDFont+F2" w:hAnsi="CIDFont+F2"/>
                <w:b/>
                <w:bCs/>
                <w:color w:val="000000"/>
                <w:sz w:val="22"/>
                <w:szCs w:val="22"/>
              </w:rPr>
              <w:t>:</w:t>
            </w:r>
            <w:r w:rsidR="00A83EB0">
              <w:rPr>
                <w:rFonts w:ascii="CIDFont+F2" w:hAnsi="CIDFont+F2"/>
                <w:color w:val="000000"/>
                <w:sz w:val="22"/>
                <w:szCs w:val="22"/>
              </w:rPr>
              <w:t xml:space="preserve"> </w:t>
            </w:r>
            <w:hyperlink r:id="rId92" w:history="1">
              <w:r w:rsidR="00A83EB0">
                <w:rPr>
                  <w:rStyle w:val="Kpr"/>
                  <w:rFonts w:ascii="CIDFont+F2" w:hAnsi="CIDFont+F2"/>
                  <w:color w:val="0563C1"/>
                  <w:sz w:val="22"/>
                  <w:szCs w:val="22"/>
                </w:rPr>
                <w:t>https://www.yok.gov.tr/Documents/Kurumsal/egitim_ogretim_dairesi/Yeni-Ogretmen-Yetistirme-Lisans-Programlari/Ingilizce_Ogretmenligi_Lisans_Programi.pdf</w:t>
              </w:r>
            </w:hyperlink>
            <w:r w:rsidR="00A83EB0">
              <w:rPr>
                <w:rFonts w:ascii="CIDFont+F2" w:hAnsi="CIDFont+F2"/>
                <w:color w:val="000000"/>
                <w:sz w:val="22"/>
                <w:szCs w:val="22"/>
              </w:rPr>
              <w:t> </w:t>
            </w:r>
          </w:p>
        </w:tc>
      </w:tr>
      <w:tr w:rsidR="00C7372E" w14:paraId="3F4FB897" w14:textId="77777777" w:rsidTr="00B518D8">
        <w:trPr>
          <w:trHeight w:val="330"/>
        </w:trPr>
        <w:tc>
          <w:tcPr>
            <w:tcW w:w="1134" w:type="dxa"/>
          </w:tcPr>
          <w:p w14:paraId="77FCE3AF" w14:textId="77777777" w:rsidR="00C7372E" w:rsidRPr="00CC376A" w:rsidRDefault="00C7372E"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3BB7A4A4" w14:textId="77777777" w:rsidR="00C7372E" w:rsidRDefault="00C7372E" w:rsidP="00B518D8">
            <w:pPr>
              <w:spacing w:before="5"/>
            </w:pPr>
            <w:r w:rsidRPr="00CC376A">
              <w:br w:type="column"/>
            </w:r>
          </w:p>
        </w:tc>
        <w:tc>
          <w:tcPr>
            <w:tcW w:w="8404" w:type="dxa"/>
          </w:tcPr>
          <w:p w14:paraId="0F33E8FE" w14:textId="77777777" w:rsidR="00C7372E" w:rsidRPr="00CC376A" w:rsidRDefault="00C7372E"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557E21B4" w14:textId="77777777" w:rsidR="00C7372E" w:rsidRDefault="00C7372E"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62DFD087" w14:textId="77777777" w:rsidR="00C7372E" w:rsidRDefault="00C7372E"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5DA5922F" w14:textId="77777777" w:rsidR="00C7372E" w:rsidRDefault="00C7372E" w:rsidP="00193BE6">
      <w:pPr>
        <w:tabs>
          <w:tab w:val="left" w:pos="1980"/>
        </w:tabs>
      </w:pPr>
    </w:p>
    <w:p w14:paraId="7498E276" w14:textId="77777777" w:rsidR="00C7372E" w:rsidRPr="00C7372E" w:rsidRDefault="00C7372E" w:rsidP="00C7372E">
      <w:pPr>
        <w:spacing w:line="261" w:lineRule="auto"/>
        <w:ind w:left="1416" w:right="1363"/>
      </w:pPr>
      <w:r w:rsidRPr="00C7372E">
        <w:rPr>
          <w:rFonts w:ascii="Times New Roman" w:eastAsia="Times New Roman" w:hAnsi="Times New Roman" w:cs="Times New Roman"/>
          <w:color w:val="000000"/>
        </w:rPr>
        <w:t>5.6-Eğitim</w:t>
      </w:r>
      <w:r w:rsidRPr="00C7372E">
        <w:rPr>
          <w:rFonts w:ascii="Times New Roman" w:eastAsia="Times New Roman" w:hAnsi="Times New Roman" w:cs="Times New Roman"/>
          <w:spacing w:val="7"/>
        </w:rPr>
        <w:t xml:space="preserve"> </w:t>
      </w:r>
      <w:proofErr w:type="spellStart"/>
      <w:r w:rsidRPr="00C7372E">
        <w:rPr>
          <w:rFonts w:ascii="Times New Roman" w:eastAsia="Times New Roman" w:hAnsi="Times New Roman" w:cs="Times New Roman"/>
          <w:color w:val="000000"/>
        </w:rPr>
        <w:t>programının</w:t>
      </w:r>
      <w:proofErr w:type="spellEnd"/>
      <w:r w:rsidRPr="00C7372E">
        <w:rPr>
          <w:rFonts w:ascii="Times New Roman" w:eastAsia="Times New Roman" w:hAnsi="Times New Roman" w:cs="Times New Roman"/>
          <w:spacing w:val="8"/>
        </w:rPr>
        <w:t xml:space="preserve"> </w:t>
      </w:r>
      <w:proofErr w:type="spellStart"/>
      <w:r w:rsidRPr="00C7372E">
        <w:rPr>
          <w:rFonts w:ascii="Times New Roman" w:eastAsia="Times New Roman" w:hAnsi="Times New Roman" w:cs="Times New Roman"/>
          <w:color w:val="000000"/>
        </w:rPr>
        <w:t>teknik</w:t>
      </w:r>
      <w:proofErr w:type="spellEnd"/>
      <w:r w:rsidRPr="00C7372E">
        <w:rPr>
          <w:rFonts w:ascii="Times New Roman" w:eastAsia="Times New Roman" w:hAnsi="Times New Roman" w:cs="Times New Roman"/>
          <w:spacing w:val="8"/>
        </w:rPr>
        <w:t xml:space="preserve"> </w:t>
      </w:r>
      <w:proofErr w:type="spellStart"/>
      <w:r w:rsidRPr="00C7372E">
        <w:rPr>
          <w:rFonts w:ascii="Times New Roman" w:eastAsia="Times New Roman" w:hAnsi="Times New Roman" w:cs="Times New Roman"/>
          <w:color w:val="000000"/>
        </w:rPr>
        <w:t>içeriğini</w:t>
      </w:r>
      <w:proofErr w:type="spellEnd"/>
      <w:r w:rsidRPr="00C7372E">
        <w:rPr>
          <w:rFonts w:ascii="Times New Roman" w:eastAsia="Times New Roman" w:hAnsi="Times New Roman" w:cs="Times New Roman"/>
          <w:spacing w:val="8"/>
        </w:rPr>
        <w:t xml:space="preserve"> </w:t>
      </w:r>
      <w:proofErr w:type="spellStart"/>
      <w:r w:rsidRPr="00C7372E">
        <w:rPr>
          <w:rFonts w:ascii="Times New Roman" w:eastAsia="Times New Roman" w:hAnsi="Times New Roman" w:cs="Times New Roman"/>
          <w:color w:val="000000"/>
        </w:rPr>
        <w:t>bütünleyen</w:t>
      </w:r>
      <w:proofErr w:type="spellEnd"/>
      <w:r w:rsidRPr="00C7372E">
        <w:rPr>
          <w:rFonts w:ascii="Times New Roman" w:eastAsia="Times New Roman" w:hAnsi="Times New Roman" w:cs="Times New Roman"/>
          <w:spacing w:val="8"/>
        </w:rPr>
        <w:t xml:space="preserve"> </w:t>
      </w:r>
      <w:proofErr w:type="spellStart"/>
      <w:r w:rsidRPr="00C7372E">
        <w:rPr>
          <w:rFonts w:ascii="Times New Roman" w:eastAsia="Times New Roman" w:hAnsi="Times New Roman" w:cs="Times New Roman"/>
          <w:color w:val="000000"/>
        </w:rPr>
        <w:t>ve</w:t>
      </w:r>
      <w:proofErr w:type="spellEnd"/>
      <w:r w:rsidRPr="00C7372E">
        <w:rPr>
          <w:rFonts w:ascii="Times New Roman" w:eastAsia="Times New Roman" w:hAnsi="Times New Roman" w:cs="Times New Roman"/>
          <w:spacing w:val="8"/>
        </w:rPr>
        <w:t xml:space="preserve"> </w:t>
      </w:r>
      <w:r w:rsidRPr="00C7372E">
        <w:rPr>
          <w:rFonts w:ascii="Times New Roman" w:eastAsia="Times New Roman" w:hAnsi="Times New Roman" w:cs="Times New Roman"/>
          <w:color w:val="000000"/>
        </w:rPr>
        <w:t>program</w:t>
      </w:r>
      <w:r w:rsidRPr="00C7372E">
        <w:rPr>
          <w:rFonts w:ascii="Times New Roman" w:eastAsia="Times New Roman" w:hAnsi="Times New Roman" w:cs="Times New Roman"/>
          <w:spacing w:val="8"/>
        </w:rPr>
        <w:t xml:space="preserve"> </w:t>
      </w:r>
      <w:proofErr w:type="spellStart"/>
      <w:r w:rsidRPr="00C7372E">
        <w:rPr>
          <w:rFonts w:ascii="Times New Roman" w:eastAsia="Times New Roman" w:hAnsi="Times New Roman" w:cs="Times New Roman"/>
          <w:color w:val="000000"/>
        </w:rPr>
        <w:t>amaçları</w:t>
      </w:r>
      <w:proofErr w:type="spellEnd"/>
      <w:r w:rsidRPr="00C7372E">
        <w:rPr>
          <w:rFonts w:ascii="Times New Roman" w:eastAsia="Times New Roman" w:hAnsi="Times New Roman" w:cs="Times New Roman"/>
          <w:spacing w:val="8"/>
        </w:rPr>
        <w:t xml:space="preserve"> </w:t>
      </w:r>
      <w:proofErr w:type="spellStart"/>
      <w:r w:rsidRPr="00C7372E">
        <w:rPr>
          <w:rFonts w:ascii="Times New Roman" w:eastAsia="Times New Roman" w:hAnsi="Times New Roman" w:cs="Times New Roman"/>
          <w:color w:val="000000"/>
        </w:rPr>
        <w:t>doğrultusunda</w:t>
      </w:r>
      <w:proofErr w:type="spellEnd"/>
      <w:r w:rsidRPr="00C7372E">
        <w:rPr>
          <w:rFonts w:ascii="Times New Roman" w:eastAsia="Times New Roman" w:hAnsi="Times New Roman" w:cs="Times New Roman"/>
          <w:spacing w:val="8"/>
        </w:rPr>
        <w:t xml:space="preserve"> </w:t>
      </w:r>
      <w:proofErr w:type="spellStart"/>
      <w:r w:rsidRPr="00C7372E">
        <w:rPr>
          <w:rFonts w:ascii="Times New Roman" w:eastAsia="Times New Roman" w:hAnsi="Times New Roman" w:cs="Times New Roman"/>
          <w:color w:val="000000"/>
        </w:rPr>
        <w:t>genel</w:t>
      </w:r>
      <w:proofErr w:type="spellEnd"/>
      <w:r w:rsidRPr="00C7372E">
        <w:rPr>
          <w:rFonts w:ascii="Times New Roman" w:eastAsia="Times New Roman" w:hAnsi="Times New Roman" w:cs="Times New Roman"/>
        </w:rPr>
        <w:t xml:space="preserve"> </w:t>
      </w:r>
      <w:proofErr w:type="spellStart"/>
      <w:r w:rsidRPr="00C7372E">
        <w:rPr>
          <w:rFonts w:ascii="Times New Roman" w:eastAsia="Times New Roman" w:hAnsi="Times New Roman" w:cs="Times New Roman"/>
          <w:color w:val="000000"/>
        </w:rPr>
        <w:t>eğitim</w:t>
      </w:r>
      <w:proofErr w:type="spellEnd"/>
      <w:r w:rsidRPr="00C7372E">
        <w:rPr>
          <w:rFonts w:ascii="Times New Roman" w:eastAsia="Times New Roman" w:hAnsi="Times New Roman" w:cs="Times New Roman"/>
          <w:spacing w:val="-3"/>
        </w:rPr>
        <w:t xml:space="preserve"> </w:t>
      </w:r>
      <w:proofErr w:type="spellStart"/>
      <w:r w:rsidRPr="00C7372E">
        <w:rPr>
          <w:rFonts w:ascii="Times New Roman" w:eastAsia="Times New Roman" w:hAnsi="Times New Roman" w:cs="Times New Roman"/>
          <w:color w:val="000000"/>
        </w:rPr>
        <w:t>olmalıdır</w:t>
      </w:r>
      <w:proofErr w:type="spellEnd"/>
      <w:r w:rsidRPr="00C7372E">
        <w:rPr>
          <w:rFonts w:ascii="Times New Roman" w:eastAsia="Times New Roman" w:hAnsi="Times New Roman" w:cs="Times New Roman"/>
          <w:color w:val="000000"/>
        </w:rPr>
        <w:t>.</w:t>
      </w:r>
    </w:p>
    <w:p w14:paraId="682E1B40" w14:textId="77777777" w:rsidR="00C7372E" w:rsidRDefault="00C7372E"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C7372E" w14:paraId="2A423B63" w14:textId="77777777" w:rsidTr="00B518D8">
        <w:trPr>
          <w:trHeight w:val="330"/>
        </w:trPr>
        <w:tc>
          <w:tcPr>
            <w:tcW w:w="9538" w:type="dxa"/>
            <w:gridSpan w:val="2"/>
          </w:tcPr>
          <w:p w14:paraId="36A4C838" w14:textId="77777777" w:rsidR="00A83EB0" w:rsidRPr="00A83EB0" w:rsidRDefault="00A83EB0" w:rsidP="00A83EB0">
            <w:pPr>
              <w:rPr>
                <w:rFonts w:ascii="Times New Roman" w:eastAsia="Times New Roman" w:hAnsi="Times New Roman" w:cs="Times New Roman"/>
                <w:lang w:val="en-GB" w:eastAsia="en-GB"/>
              </w:rPr>
            </w:pPr>
            <w:proofErr w:type="spellStart"/>
            <w:r w:rsidRPr="00A83EB0">
              <w:rPr>
                <w:rFonts w:ascii="CIDFont+F2" w:eastAsia="Times New Roman" w:hAnsi="CIDFont+F2" w:cs="Times New Roman"/>
                <w:color w:val="000000"/>
                <w:sz w:val="22"/>
                <w:szCs w:val="22"/>
                <w:lang w:val="en-GB" w:eastAsia="en-GB"/>
              </w:rPr>
              <w:t>Öğretim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planına</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bakıldığında</w:t>
            </w:r>
            <w:proofErr w:type="spellEnd"/>
            <w:r w:rsidRPr="00A83EB0">
              <w:rPr>
                <w:rFonts w:ascii="CIDFont+F2" w:eastAsia="Times New Roman" w:hAnsi="CIDFont+F2" w:cs="Times New Roman"/>
                <w:color w:val="000000"/>
                <w:sz w:val="22"/>
                <w:szCs w:val="22"/>
                <w:lang w:val="en-GB" w:eastAsia="en-GB"/>
              </w:rPr>
              <w:t xml:space="preserve"> Alan </w:t>
            </w:r>
            <w:proofErr w:type="spellStart"/>
            <w:r w:rsidRPr="00A83EB0">
              <w:rPr>
                <w:rFonts w:ascii="CIDFont+F2" w:eastAsia="Times New Roman" w:hAnsi="CIDFont+F2" w:cs="Times New Roman"/>
                <w:color w:val="000000"/>
                <w:sz w:val="22"/>
                <w:szCs w:val="22"/>
                <w:lang w:val="en-GB" w:eastAsia="en-GB"/>
              </w:rPr>
              <w:t>Eğitimi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derslerinin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varlığı</w:t>
            </w:r>
            <w:proofErr w:type="spellEnd"/>
            <w:r w:rsidRPr="00A83EB0">
              <w:rPr>
                <w:rFonts w:ascii="CIDFont+F2" w:eastAsia="Times New Roman" w:hAnsi="CIDFont+F2" w:cs="Times New Roman"/>
                <w:color w:val="000000"/>
                <w:sz w:val="22"/>
                <w:szCs w:val="22"/>
                <w:lang w:val="en-GB" w:eastAsia="en-GB"/>
              </w:rPr>
              <w:t xml:space="preserve"> her </w:t>
            </w:r>
            <w:proofErr w:type="spellStart"/>
            <w:r w:rsidRPr="00A83EB0">
              <w:rPr>
                <w:rFonts w:ascii="CIDFont+F2" w:eastAsia="Times New Roman" w:hAnsi="CIDFont+F2" w:cs="Times New Roman"/>
                <w:color w:val="000000"/>
                <w:sz w:val="22"/>
                <w:szCs w:val="22"/>
                <w:lang w:val="en-GB" w:eastAsia="en-GB"/>
              </w:rPr>
              <w:t>dönem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mevcuttur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Ölçüt</w:t>
            </w:r>
            <w:proofErr w:type="spellEnd"/>
            <w:r w:rsidRPr="00A83EB0">
              <w:rPr>
                <w:rFonts w:ascii="CIDFont+F2" w:eastAsia="Times New Roman" w:hAnsi="CIDFont+F2" w:cs="Times New Roman"/>
                <w:color w:val="000000"/>
                <w:sz w:val="22"/>
                <w:szCs w:val="22"/>
                <w:lang w:val="en-GB" w:eastAsia="en-GB"/>
              </w:rPr>
              <w:t xml:space="preserve"> 5.1 de </w:t>
            </w:r>
            <w:proofErr w:type="spellStart"/>
            <w:r w:rsidRPr="00A83EB0">
              <w:rPr>
                <w:rFonts w:ascii="CIDFont+F2" w:eastAsia="Times New Roman" w:hAnsi="CIDFont+F2" w:cs="Times New Roman"/>
                <w:color w:val="000000"/>
                <w:sz w:val="22"/>
                <w:szCs w:val="22"/>
                <w:lang w:val="en-GB" w:eastAsia="en-GB"/>
              </w:rPr>
              <w:t>verilen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öğretim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programı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ile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öğrencilerde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kazanılması</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amaçlanan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hedeflere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ulaşılmasında</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aşağıdaki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dersler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büyük</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öneme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sahiptir</w:t>
            </w:r>
            <w:proofErr w:type="spellEnd"/>
            <w:r w:rsidRPr="00A83EB0">
              <w:rPr>
                <w:rFonts w:ascii="CIDFont+F2" w:eastAsia="Times New Roman" w:hAnsi="CIDFont+F2" w:cs="Times New Roman"/>
                <w:color w:val="000000"/>
                <w:sz w:val="22"/>
                <w:szCs w:val="22"/>
                <w:lang w:val="en-GB" w:eastAsia="en-GB"/>
              </w:rPr>
              <w:t>: </w:t>
            </w:r>
          </w:p>
          <w:p w14:paraId="6AA1E8A7" w14:textId="77777777" w:rsidR="00A83EB0" w:rsidRPr="00A83EB0" w:rsidRDefault="00A83EB0" w:rsidP="00A83EB0">
            <w:pPr>
              <w:rPr>
                <w:rFonts w:ascii="Times New Roman" w:eastAsia="Times New Roman" w:hAnsi="Times New Roman" w:cs="Times New Roman"/>
                <w:lang w:val="en-GB" w:eastAsia="en-GB"/>
              </w:rPr>
            </w:pPr>
          </w:p>
          <w:p w14:paraId="6067467A" w14:textId="77777777" w:rsidR="00A83EB0" w:rsidRPr="00A83EB0" w:rsidRDefault="00A83EB0" w:rsidP="00A83EB0">
            <w:pPr>
              <w:rPr>
                <w:rFonts w:ascii="Times New Roman" w:eastAsia="Times New Roman" w:hAnsi="Times New Roman" w:cs="Times New Roman"/>
                <w:lang w:val="en-GB" w:eastAsia="en-GB"/>
              </w:rPr>
            </w:pPr>
            <w:proofErr w:type="spellStart"/>
            <w:r w:rsidRPr="00A83EB0">
              <w:rPr>
                <w:rFonts w:ascii="Calibri" w:eastAsia="Times New Roman" w:hAnsi="Calibri" w:cs="Calibri"/>
                <w:color w:val="000000"/>
                <w:sz w:val="22"/>
                <w:szCs w:val="22"/>
                <w:lang w:val="en-GB" w:eastAsia="en-GB"/>
              </w:rPr>
              <w:t>İngilizce</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Öğrenme</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ve</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Öğretim</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Yaklaşımları</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İngilizce</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Öğretim</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Programları</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İngilizce</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Dil</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Becerilerinin</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Öğretimi</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İngilizce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Öğretiminde</w:t>
            </w:r>
            <w:proofErr w:type="spellEnd"/>
            <w:r w:rsidRPr="00A83EB0">
              <w:rPr>
                <w:rFonts w:ascii="CIDFont+F2" w:eastAsia="Times New Roman" w:hAnsi="CIDFont+F2" w:cs="Times New Roman"/>
                <w:color w:val="000000"/>
                <w:sz w:val="22"/>
                <w:szCs w:val="22"/>
                <w:lang w:val="en-GB" w:eastAsia="en-GB"/>
              </w:rPr>
              <w:t xml:space="preserve"> Ders </w:t>
            </w:r>
            <w:proofErr w:type="spellStart"/>
            <w:r w:rsidRPr="00A83EB0">
              <w:rPr>
                <w:rFonts w:ascii="CIDFont+F2" w:eastAsia="Times New Roman" w:hAnsi="CIDFont+F2" w:cs="Times New Roman"/>
                <w:color w:val="000000"/>
                <w:sz w:val="22"/>
                <w:szCs w:val="22"/>
                <w:lang w:val="en-GB" w:eastAsia="en-GB"/>
              </w:rPr>
              <w:t>İçeriği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Geliştirme</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gibi</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alan</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eğitimi</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dersleriyle</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İngilizce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öğretim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sürecine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uygun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yöntem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ve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teknikleri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öğretimini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destekler</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İngilizce</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Öğretiminde</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Sınav</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Hazırlama</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dersin</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öğretilmesiyle</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öğrencilerin</w:t>
            </w:r>
            <w:proofErr w:type="spellEnd"/>
            <w:r w:rsidRPr="00A83EB0">
              <w:rPr>
                <w:rFonts w:ascii="Calibri" w:eastAsia="Times New Roman" w:hAnsi="Calibri" w:cs="Calibri"/>
                <w:color w:val="000000"/>
                <w:sz w:val="22"/>
                <w:szCs w:val="22"/>
                <w:lang w:val="en-GB" w:eastAsia="en-GB"/>
              </w:rPr>
              <w:t xml:space="preserve"> </w:t>
            </w:r>
            <w:proofErr w:type="spellStart"/>
            <w:r w:rsidRPr="00A83EB0">
              <w:rPr>
                <w:rFonts w:ascii="Calibri" w:eastAsia="Times New Roman" w:hAnsi="Calibri" w:cs="Calibri"/>
                <w:color w:val="000000"/>
                <w:sz w:val="22"/>
                <w:szCs w:val="22"/>
                <w:lang w:val="en-GB" w:eastAsia="en-GB"/>
              </w:rPr>
              <w:t>İ</w:t>
            </w:r>
            <w:r w:rsidRPr="00A83EB0">
              <w:rPr>
                <w:rFonts w:ascii="CIDFont+F2" w:eastAsia="Times New Roman" w:hAnsi="CIDFont+F2" w:cs="Times New Roman"/>
                <w:color w:val="000000"/>
                <w:sz w:val="22"/>
                <w:szCs w:val="22"/>
                <w:lang w:val="en-GB" w:eastAsia="en-GB"/>
              </w:rPr>
              <w:t>ngilizce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dil</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bilgisini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ve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becerileri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ölçme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ve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değerlendirmede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uygun</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araç</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yaklaşım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yöntem</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ve</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teknikleri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kullanabilmesi</w:t>
            </w:r>
            <w:proofErr w:type="spellEnd"/>
            <w:r w:rsidRPr="00A83EB0">
              <w:rPr>
                <w:rFonts w:ascii="CIDFont+F2" w:eastAsia="Times New Roman" w:hAnsi="CIDFont+F2" w:cs="Times New Roman"/>
                <w:color w:val="000000"/>
                <w:sz w:val="22"/>
                <w:szCs w:val="22"/>
                <w:lang w:val="en-GB" w:eastAsia="en-GB"/>
              </w:rPr>
              <w:t xml:space="preserve"> </w:t>
            </w:r>
            <w:proofErr w:type="spellStart"/>
            <w:r w:rsidRPr="00A83EB0">
              <w:rPr>
                <w:rFonts w:ascii="CIDFont+F2" w:eastAsia="Times New Roman" w:hAnsi="CIDFont+F2" w:cs="Times New Roman"/>
                <w:color w:val="000000"/>
                <w:sz w:val="22"/>
                <w:szCs w:val="22"/>
                <w:lang w:val="en-GB" w:eastAsia="en-GB"/>
              </w:rPr>
              <w:t>amaçlanır</w:t>
            </w:r>
            <w:proofErr w:type="spellEnd"/>
            <w:r w:rsidRPr="00A83EB0">
              <w:rPr>
                <w:rFonts w:ascii="CIDFont+F2" w:eastAsia="Times New Roman" w:hAnsi="CIDFont+F2" w:cs="Times New Roman"/>
                <w:color w:val="000000"/>
                <w:sz w:val="22"/>
                <w:szCs w:val="22"/>
                <w:lang w:val="en-GB" w:eastAsia="en-GB"/>
              </w:rPr>
              <w:t>. </w:t>
            </w:r>
          </w:p>
          <w:p w14:paraId="5F7518B8" w14:textId="08B58465" w:rsidR="00C7372E" w:rsidRPr="00AD73BB" w:rsidRDefault="00C7372E" w:rsidP="00535FBF">
            <w:pPr>
              <w:pStyle w:val="NormalWeb"/>
              <w:shd w:val="clear" w:color="auto" w:fill="FFFFFF"/>
              <w:spacing w:before="0" w:beforeAutospacing="0" w:after="0" w:afterAutospacing="0"/>
            </w:pPr>
          </w:p>
        </w:tc>
      </w:tr>
      <w:tr w:rsidR="00C7372E" w14:paraId="2DB09875" w14:textId="77777777" w:rsidTr="00B518D8">
        <w:trPr>
          <w:trHeight w:val="345"/>
        </w:trPr>
        <w:tc>
          <w:tcPr>
            <w:tcW w:w="9538" w:type="dxa"/>
            <w:gridSpan w:val="2"/>
          </w:tcPr>
          <w:p w14:paraId="27C0E226" w14:textId="27FE7ACF" w:rsidR="00C7372E" w:rsidRDefault="00C7372E" w:rsidP="00A83EB0">
            <w:pPr>
              <w:pStyle w:val="NormalWeb"/>
              <w:spacing w:before="0" w:beforeAutospacing="0" w:after="0" w:afterAutospacing="0"/>
            </w:pPr>
            <w:proofErr w:type="spellStart"/>
            <w:r w:rsidRPr="0092334C">
              <w:rPr>
                <w:b/>
                <w:bCs/>
              </w:rPr>
              <w:t>Kanıtlar</w:t>
            </w:r>
            <w:proofErr w:type="spellEnd"/>
            <w:r w:rsidRPr="0092334C">
              <w:rPr>
                <w:b/>
                <w:bCs/>
              </w:rPr>
              <w:t>:</w:t>
            </w:r>
            <w:r>
              <w:t xml:space="preserve"> </w:t>
            </w:r>
            <w:r w:rsidR="00A83EB0">
              <w:rPr>
                <w:rFonts w:ascii="CIDFont+F2" w:hAnsi="CIDFont+F2"/>
                <w:b/>
                <w:bCs/>
                <w:color w:val="000000"/>
                <w:sz w:val="22"/>
                <w:szCs w:val="22"/>
              </w:rPr>
              <w:t xml:space="preserve">2018 </w:t>
            </w:r>
            <w:proofErr w:type="spellStart"/>
            <w:r w:rsidR="00A83EB0">
              <w:rPr>
                <w:rFonts w:ascii="CIDFont+F2" w:hAnsi="CIDFont+F2"/>
                <w:b/>
                <w:bCs/>
                <w:color w:val="000000"/>
                <w:sz w:val="22"/>
                <w:szCs w:val="22"/>
              </w:rPr>
              <w:t>girişliler</w:t>
            </w:r>
            <w:proofErr w:type="spellEnd"/>
            <w:r w:rsidR="00A83EB0">
              <w:rPr>
                <w:rFonts w:ascii="CIDFont+F2" w:hAnsi="CIDFont+F2"/>
                <w:b/>
                <w:bCs/>
                <w:color w:val="000000"/>
                <w:sz w:val="22"/>
                <w:szCs w:val="22"/>
              </w:rPr>
              <w:t xml:space="preserve"> </w:t>
            </w:r>
            <w:proofErr w:type="spellStart"/>
            <w:r w:rsidR="00A83EB0">
              <w:rPr>
                <w:rFonts w:ascii="CIDFont+F2" w:hAnsi="CIDFont+F2"/>
                <w:b/>
                <w:bCs/>
                <w:color w:val="000000"/>
                <w:sz w:val="22"/>
                <w:szCs w:val="22"/>
              </w:rPr>
              <w:t>sonrası</w:t>
            </w:r>
            <w:proofErr w:type="spellEnd"/>
            <w:r w:rsidR="00A83EB0">
              <w:rPr>
                <w:rFonts w:ascii="CIDFont+F2" w:hAnsi="CIDFont+F2"/>
                <w:b/>
                <w:bCs/>
                <w:color w:val="000000"/>
                <w:sz w:val="22"/>
                <w:szCs w:val="22"/>
              </w:rPr>
              <w:t xml:space="preserve"> </w:t>
            </w:r>
            <w:proofErr w:type="spellStart"/>
            <w:r w:rsidR="00A83EB0">
              <w:rPr>
                <w:rFonts w:ascii="CIDFont+F2" w:hAnsi="CIDFont+F2"/>
                <w:b/>
                <w:bCs/>
                <w:color w:val="000000"/>
                <w:sz w:val="22"/>
                <w:szCs w:val="22"/>
              </w:rPr>
              <w:t>için</w:t>
            </w:r>
            <w:proofErr w:type="spellEnd"/>
            <w:r w:rsidR="00A83EB0">
              <w:rPr>
                <w:rFonts w:ascii="CIDFont+F2" w:hAnsi="CIDFont+F2"/>
                <w:b/>
                <w:bCs/>
                <w:color w:val="000000"/>
                <w:sz w:val="22"/>
                <w:szCs w:val="22"/>
              </w:rPr>
              <w:t xml:space="preserve"> </w:t>
            </w:r>
            <w:proofErr w:type="spellStart"/>
            <w:r w:rsidR="00A83EB0">
              <w:rPr>
                <w:rFonts w:ascii="CIDFont+F2" w:hAnsi="CIDFont+F2"/>
                <w:b/>
                <w:bCs/>
                <w:color w:val="000000"/>
                <w:sz w:val="22"/>
                <w:szCs w:val="22"/>
              </w:rPr>
              <w:t>öğretim</w:t>
            </w:r>
            <w:proofErr w:type="spellEnd"/>
            <w:r w:rsidR="00A83EB0">
              <w:rPr>
                <w:rFonts w:ascii="CIDFont+F2" w:hAnsi="CIDFont+F2"/>
                <w:b/>
                <w:bCs/>
                <w:color w:val="000000"/>
                <w:sz w:val="22"/>
                <w:szCs w:val="22"/>
              </w:rPr>
              <w:t xml:space="preserve"> </w:t>
            </w:r>
            <w:proofErr w:type="spellStart"/>
            <w:r w:rsidR="00A83EB0">
              <w:rPr>
                <w:rFonts w:ascii="CIDFont+F2" w:hAnsi="CIDFont+F2"/>
                <w:b/>
                <w:bCs/>
                <w:color w:val="000000"/>
                <w:sz w:val="22"/>
                <w:szCs w:val="22"/>
              </w:rPr>
              <w:t>planı</w:t>
            </w:r>
            <w:proofErr w:type="spellEnd"/>
            <w:r w:rsidR="00A83EB0">
              <w:rPr>
                <w:rFonts w:ascii="CIDFont+F2" w:hAnsi="CIDFont+F2"/>
                <w:b/>
                <w:bCs/>
                <w:color w:val="000000"/>
                <w:sz w:val="22"/>
                <w:szCs w:val="22"/>
              </w:rPr>
              <w:t>:</w:t>
            </w:r>
            <w:r w:rsidR="00A83EB0">
              <w:rPr>
                <w:rFonts w:ascii="CIDFont+F2" w:hAnsi="CIDFont+F2"/>
                <w:color w:val="000000"/>
                <w:sz w:val="22"/>
                <w:szCs w:val="22"/>
              </w:rPr>
              <w:t xml:space="preserve"> </w:t>
            </w:r>
            <w:hyperlink r:id="rId93" w:history="1">
              <w:r w:rsidR="00A83EB0">
                <w:rPr>
                  <w:rStyle w:val="Kpr"/>
                  <w:rFonts w:ascii="CIDFont+F2" w:hAnsi="CIDFont+F2"/>
                  <w:color w:val="0563C1"/>
                  <w:sz w:val="22"/>
                  <w:szCs w:val="22"/>
                </w:rPr>
                <w:t>https://www.yok.gov.tr/Documents/Kurumsal/egitim_ogretim_dairesi/Yeni-Ogretmen-Yetistirme-Lisans-Programlari/Ingilizce_Ogretmenligi_Lisans_Programi.pdf</w:t>
              </w:r>
            </w:hyperlink>
          </w:p>
        </w:tc>
      </w:tr>
      <w:tr w:rsidR="00C7372E" w14:paraId="186A7A74" w14:textId="77777777" w:rsidTr="00B518D8">
        <w:trPr>
          <w:trHeight w:val="330"/>
        </w:trPr>
        <w:tc>
          <w:tcPr>
            <w:tcW w:w="1134" w:type="dxa"/>
          </w:tcPr>
          <w:p w14:paraId="6AD5935F" w14:textId="77777777" w:rsidR="00C7372E" w:rsidRPr="00CC376A" w:rsidRDefault="00C7372E"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1E839FAC" w14:textId="77777777" w:rsidR="00C7372E" w:rsidRDefault="00C7372E" w:rsidP="00B518D8">
            <w:pPr>
              <w:spacing w:before="5"/>
            </w:pPr>
            <w:r w:rsidRPr="00CC376A">
              <w:br w:type="column"/>
            </w:r>
          </w:p>
        </w:tc>
        <w:tc>
          <w:tcPr>
            <w:tcW w:w="8404" w:type="dxa"/>
          </w:tcPr>
          <w:p w14:paraId="3A913C36" w14:textId="77777777" w:rsidR="00C7372E" w:rsidRPr="00CC376A" w:rsidRDefault="00C7372E"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70BFBC54" w14:textId="77777777" w:rsidR="00C7372E" w:rsidRDefault="00C7372E"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06A8E51F" w14:textId="77777777" w:rsidR="00C7372E" w:rsidRDefault="00C7372E"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444D2AF0" w14:textId="77777777" w:rsidR="00C7372E" w:rsidRDefault="00C7372E" w:rsidP="00193BE6">
      <w:pPr>
        <w:tabs>
          <w:tab w:val="left" w:pos="1980"/>
        </w:tabs>
      </w:pPr>
    </w:p>
    <w:p w14:paraId="0CA522C5" w14:textId="77777777" w:rsidR="00C7372E" w:rsidRPr="00C7372E" w:rsidRDefault="00C7372E" w:rsidP="00C7372E">
      <w:pPr>
        <w:spacing w:line="258" w:lineRule="auto"/>
        <w:ind w:left="1416" w:right="1360"/>
      </w:pPr>
      <w:r w:rsidRPr="00C7372E">
        <w:rPr>
          <w:rFonts w:ascii="Times New Roman" w:eastAsia="Times New Roman" w:hAnsi="Times New Roman" w:cs="Times New Roman"/>
          <w:color w:val="000000"/>
        </w:rPr>
        <w:t>5.7-Öğrenciler,</w:t>
      </w:r>
      <w:r w:rsidRPr="00C7372E">
        <w:rPr>
          <w:rFonts w:ascii="Times New Roman" w:eastAsia="Times New Roman" w:hAnsi="Times New Roman" w:cs="Times New Roman"/>
          <w:spacing w:val="-3"/>
        </w:rPr>
        <w:t xml:space="preserve"> </w:t>
      </w:r>
      <w:proofErr w:type="spellStart"/>
      <w:r w:rsidRPr="00C7372E">
        <w:rPr>
          <w:rFonts w:ascii="Times New Roman" w:eastAsia="Times New Roman" w:hAnsi="Times New Roman" w:cs="Times New Roman"/>
          <w:color w:val="000000"/>
        </w:rPr>
        <w:t>önceki</w:t>
      </w:r>
      <w:proofErr w:type="spellEnd"/>
      <w:r w:rsidRPr="00C7372E">
        <w:rPr>
          <w:rFonts w:ascii="Times New Roman" w:eastAsia="Times New Roman" w:hAnsi="Times New Roman" w:cs="Times New Roman"/>
          <w:spacing w:val="-3"/>
        </w:rPr>
        <w:t xml:space="preserve"> </w:t>
      </w:r>
      <w:proofErr w:type="spellStart"/>
      <w:r w:rsidRPr="00C7372E">
        <w:rPr>
          <w:rFonts w:ascii="Times New Roman" w:eastAsia="Times New Roman" w:hAnsi="Times New Roman" w:cs="Times New Roman"/>
          <w:color w:val="000000"/>
        </w:rPr>
        <w:t>derslerde</w:t>
      </w:r>
      <w:proofErr w:type="spellEnd"/>
      <w:r w:rsidRPr="00C7372E">
        <w:rPr>
          <w:rFonts w:ascii="Times New Roman" w:eastAsia="Times New Roman" w:hAnsi="Times New Roman" w:cs="Times New Roman"/>
          <w:spacing w:val="-4"/>
        </w:rPr>
        <w:t xml:space="preserve"> </w:t>
      </w:r>
      <w:proofErr w:type="spellStart"/>
      <w:r w:rsidRPr="00C7372E">
        <w:rPr>
          <w:rFonts w:ascii="Times New Roman" w:eastAsia="Times New Roman" w:hAnsi="Times New Roman" w:cs="Times New Roman"/>
          <w:color w:val="000000"/>
        </w:rPr>
        <w:t>edindikleri</w:t>
      </w:r>
      <w:proofErr w:type="spellEnd"/>
      <w:r w:rsidRPr="00C7372E">
        <w:rPr>
          <w:rFonts w:ascii="Times New Roman" w:eastAsia="Times New Roman" w:hAnsi="Times New Roman" w:cs="Times New Roman"/>
          <w:spacing w:val="-3"/>
        </w:rPr>
        <w:t xml:space="preserve"> </w:t>
      </w:r>
      <w:proofErr w:type="spellStart"/>
      <w:r w:rsidRPr="00C7372E">
        <w:rPr>
          <w:rFonts w:ascii="Times New Roman" w:eastAsia="Times New Roman" w:hAnsi="Times New Roman" w:cs="Times New Roman"/>
          <w:color w:val="000000"/>
        </w:rPr>
        <w:t>bilgi</w:t>
      </w:r>
      <w:proofErr w:type="spellEnd"/>
      <w:r w:rsidRPr="00C7372E">
        <w:rPr>
          <w:rFonts w:ascii="Times New Roman" w:eastAsia="Times New Roman" w:hAnsi="Times New Roman" w:cs="Times New Roman"/>
          <w:spacing w:val="-4"/>
        </w:rPr>
        <w:t xml:space="preserve"> </w:t>
      </w:r>
      <w:proofErr w:type="spellStart"/>
      <w:r w:rsidRPr="00C7372E">
        <w:rPr>
          <w:rFonts w:ascii="Times New Roman" w:eastAsia="Times New Roman" w:hAnsi="Times New Roman" w:cs="Times New Roman"/>
          <w:color w:val="000000"/>
        </w:rPr>
        <w:t>ve</w:t>
      </w:r>
      <w:proofErr w:type="spellEnd"/>
      <w:r w:rsidRPr="00C7372E">
        <w:rPr>
          <w:rFonts w:ascii="Times New Roman" w:eastAsia="Times New Roman" w:hAnsi="Times New Roman" w:cs="Times New Roman"/>
          <w:spacing w:val="-3"/>
        </w:rPr>
        <w:t xml:space="preserve"> </w:t>
      </w:r>
      <w:proofErr w:type="spellStart"/>
      <w:r w:rsidRPr="00C7372E">
        <w:rPr>
          <w:rFonts w:ascii="Times New Roman" w:eastAsia="Times New Roman" w:hAnsi="Times New Roman" w:cs="Times New Roman"/>
          <w:color w:val="000000"/>
        </w:rPr>
        <w:t>becerileri</w:t>
      </w:r>
      <w:proofErr w:type="spellEnd"/>
      <w:r w:rsidRPr="00C7372E">
        <w:rPr>
          <w:rFonts w:ascii="Times New Roman" w:eastAsia="Times New Roman" w:hAnsi="Times New Roman" w:cs="Times New Roman"/>
          <w:spacing w:val="-3"/>
        </w:rPr>
        <w:t xml:space="preserve"> </w:t>
      </w:r>
      <w:proofErr w:type="spellStart"/>
      <w:r w:rsidRPr="00C7372E">
        <w:rPr>
          <w:rFonts w:ascii="Times New Roman" w:eastAsia="Times New Roman" w:hAnsi="Times New Roman" w:cs="Times New Roman"/>
          <w:color w:val="000000"/>
        </w:rPr>
        <w:t>kullanacakları</w:t>
      </w:r>
      <w:proofErr w:type="spellEnd"/>
      <w:r w:rsidRPr="00C7372E">
        <w:rPr>
          <w:rFonts w:ascii="Times New Roman" w:eastAsia="Times New Roman" w:hAnsi="Times New Roman" w:cs="Times New Roman"/>
          <w:color w:val="000000"/>
        </w:rPr>
        <w:t>,</w:t>
      </w:r>
      <w:r w:rsidRPr="00C7372E">
        <w:rPr>
          <w:rFonts w:ascii="Times New Roman" w:eastAsia="Times New Roman" w:hAnsi="Times New Roman" w:cs="Times New Roman"/>
          <w:spacing w:val="-4"/>
        </w:rPr>
        <w:t xml:space="preserve"> </w:t>
      </w:r>
      <w:proofErr w:type="spellStart"/>
      <w:r w:rsidRPr="00C7372E">
        <w:rPr>
          <w:rFonts w:ascii="Times New Roman" w:eastAsia="Times New Roman" w:hAnsi="Times New Roman" w:cs="Times New Roman"/>
          <w:color w:val="000000"/>
        </w:rPr>
        <w:t>ilgili</w:t>
      </w:r>
      <w:proofErr w:type="spellEnd"/>
      <w:r w:rsidRPr="00C7372E">
        <w:rPr>
          <w:rFonts w:ascii="Times New Roman" w:eastAsia="Times New Roman" w:hAnsi="Times New Roman" w:cs="Times New Roman"/>
          <w:spacing w:val="-4"/>
        </w:rPr>
        <w:t xml:space="preserve"> </w:t>
      </w:r>
      <w:proofErr w:type="spellStart"/>
      <w:r w:rsidRPr="00C7372E">
        <w:rPr>
          <w:rFonts w:ascii="Times New Roman" w:eastAsia="Times New Roman" w:hAnsi="Times New Roman" w:cs="Times New Roman"/>
          <w:color w:val="000000"/>
        </w:rPr>
        <w:t>standartları</w:t>
      </w:r>
      <w:proofErr w:type="spellEnd"/>
      <w:r w:rsidRPr="00C7372E">
        <w:rPr>
          <w:rFonts w:ascii="Times New Roman" w:eastAsia="Times New Roman" w:hAnsi="Times New Roman" w:cs="Times New Roman"/>
        </w:rPr>
        <w:t xml:space="preserve"> </w:t>
      </w:r>
      <w:proofErr w:type="spellStart"/>
      <w:r w:rsidRPr="00C7372E">
        <w:rPr>
          <w:rFonts w:ascii="Times New Roman" w:eastAsia="Times New Roman" w:hAnsi="Times New Roman" w:cs="Times New Roman"/>
          <w:color w:val="000000"/>
          <w:spacing w:val="4"/>
        </w:rPr>
        <w:t>ve</w:t>
      </w:r>
      <w:proofErr w:type="spellEnd"/>
      <w:r w:rsidRPr="00C7372E">
        <w:rPr>
          <w:rFonts w:ascii="Times New Roman" w:eastAsia="Times New Roman" w:hAnsi="Times New Roman" w:cs="Times New Roman"/>
          <w:spacing w:val="2"/>
        </w:rPr>
        <w:t xml:space="preserve"> </w:t>
      </w:r>
      <w:proofErr w:type="spellStart"/>
      <w:r w:rsidRPr="00C7372E">
        <w:rPr>
          <w:rFonts w:ascii="Times New Roman" w:eastAsia="Times New Roman" w:hAnsi="Times New Roman" w:cs="Times New Roman"/>
          <w:color w:val="000000"/>
          <w:spacing w:val="3"/>
        </w:rPr>
        <w:t>gerçekçi</w:t>
      </w:r>
      <w:proofErr w:type="spellEnd"/>
      <w:r w:rsidRPr="00C7372E">
        <w:rPr>
          <w:rFonts w:ascii="Times New Roman" w:eastAsia="Times New Roman" w:hAnsi="Times New Roman" w:cs="Times New Roman"/>
          <w:spacing w:val="2"/>
        </w:rPr>
        <w:t xml:space="preserve"> </w:t>
      </w:r>
      <w:proofErr w:type="spellStart"/>
      <w:r w:rsidRPr="00C7372E">
        <w:rPr>
          <w:rFonts w:ascii="Times New Roman" w:eastAsia="Times New Roman" w:hAnsi="Times New Roman" w:cs="Times New Roman"/>
          <w:color w:val="000000"/>
          <w:spacing w:val="3"/>
        </w:rPr>
        <w:t>kısıtları</w:t>
      </w:r>
      <w:proofErr w:type="spellEnd"/>
      <w:r w:rsidRPr="00C7372E">
        <w:rPr>
          <w:rFonts w:ascii="Times New Roman" w:eastAsia="Times New Roman" w:hAnsi="Times New Roman" w:cs="Times New Roman"/>
          <w:spacing w:val="2"/>
        </w:rPr>
        <w:t xml:space="preserve"> </w:t>
      </w:r>
      <w:proofErr w:type="spellStart"/>
      <w:r w:rsidRPr="00C7372E">
        <w:rPr>
          <w:rFonts w:ascii="Times New Roman" w:eastAsia="Times New Roman" w:hAnsi="Times New Roman" w:cs="Times New Roman"/>
          <w:color w:val="000000"/>
          <w:spacing w:val="5"/>
        </w:rPr>
        <w:t>ve</w:t>
      </w:r>
      <w:proofErr w:type="spellEnd"/>
      <w:r w:rsidRPr="00C7372E">
        <w:rPr>
          <w:rFonts w:ascii="Times New Roman" w:eastAsia="Times New Roman" w:hAnsi="Times New Roman" w:cs="Times New Roman"/>
          <w:spacing w:val="2"/>
        </w:rPr>
        <w:t xml:space="preserve"> </w:t>
      </w:r>
      <w:proofErr w:type="spellStart"/>
      <w:r w:rsidRPr="00C7372E">
        <w:rPr>
          <w:rFonts w:ascii="Times New Roman" w:eastAsia="Times New Roman" w:hAnsi="Times New Roman" w:cs="Times New Roman"/>
          <w:color w:val="000000"/>
          <w:spacing w:val="3"/>
        </w:rPr>
        <w:t>koşulları</w:t>
      </w:r>
      <w:proofErr w:type="spellEnd"/>
      <w:r w:rsidRPr="00C7372E">
        <w:rPr>
          <w:rFonts w:ascii="Times New Roman" w:eastAsia="Times New Roman" w:hAnsi="Times New Roman" w:cs="Times New Roman"/>
          <w:spacing w:val="2"/>
        </w:rPr>
        <w:t xml:space="preserve"> </w:t>
      </w:r>
      <w:proofErr w:type="spellStart"/>
      <w:r w:rsidRPr="00C7372E">
        <w:rPr>
          <w:rFonts w:ascii="Times New Roman" w:eastAsia="Times New Roman" w:hAnsi="Times New Roman" w:cs="Times New Roman"/>
          <w:color w:val="000000"/>
          <w:spacing w:val="4"/>
        </w:rPr>
        <w:t>içerecek</w:t>
      </w:r>
      <w:proofErr w:type="spellEnd"/>
      <w:r w:rsidRPr="00C7372E">
        <w:rPr>
          <w:rFonts w:ascii="Times New Roman" w:eastAsia="Times New Roman" w:hAnsi="Times New Roman" w:cs="Times New Roman"/>
          <w:spacing w:val="3"/>
        </w:rPr>
        <w:t xml:space="preserve"> </w:t>
      </w:r>
      <w:proofErr w:type="spellStart"/>
      <w:r w:rsidRPr="00C7372E">
        <w:rPr>
          <w:rFonts w:ascii="Times New Roman" w:eastAsia="Times New Roman" w:hAnsi="Times New Roman" w:cs="Times New Roman"/>
          <w:color w:val="000000"/>
          <w:spacing w:val="3"/>
        </w:rPr>
        <w:t>bir</w:t>
      </w:r>
      <w:proofErr w:type="spellEnd"/>
      <w:r w:rsidRPr="00C7372E">
        <w:rPr>
          <w:rFonts w:ascii="Times New Roman" w:eastAsia="Times New Roman" w:hAnsi="Times New Roman" w:cs="Times New Roman"/>
          <w:spacing w:val="2"/>
        </w:rPr>
        <w:t xml:space="preserve"> </w:t>
      </w:r>
      <w:r w:rsidRPr="00C7372E">
        <w:rPr>
          <w:rFonts w:ascii="Times New Roman" w:eastAsia="Times New Roman" w:hAnsi="Times New Roman" w:cs="Times New Roman"/>
          <w:color w:val="000000"/>
          <w:spacing w:val="4"/>
        </w:rPr>
        <w:t>ana</w:t>
      </w:r>
      <w:r w:rsidRPr="00C7372E">
        <w:rPr>
          <w:rFonts w:ascii="Times New Roman" w:eastAsia="Times New Roman" w:hAnsi="Times New Roman" w:cs="Times New Roman"/>
          <w:spacing w:val="2"/>
        </w:rPr>
        <w:t xml:space="preserve"> </w:t>
      </w:r>
      <w:proofErr w:type="spellStart"/>
      <w:r w:rsidRPr="00C7372E">
        <w:rPr>
          <w:rFonts w:ascii="Times New Roman" w:eastAsia="Times New Roman" w:hAnsi="Times New Roman" w:cs="Times New Roman"/>
          <w:color w:val="000000"/>
          <w:spacing w:val="3"/>
        </w:rPr>
        <w:t>uygulama</w:t>
      </w:r>
      <w:proofErr w:type="spellEnd"/>
      <w:r w:rsidRPr="00C7372E">
        <w:rPr>
          <w:rFonts w:ascii="Times New Roman" w:eastAsia="Times New Roman" w:hAnsi="Times New Roman" w:cs="Times New Roman"/>
          <w:color w:val="000000"/>
          <w:spacing w:val="3"/>
        </w:rPr>
        <w:t>/</w:t>
      </w:r>
      <w:proofErr w:type="spellStart"/>
      <w:r w:rsidRPr="00C7372E">
        <w:rPr>
          <w:rFonts w:ascii="Times New Roman" w:eastAsia="Times New Roman" w:hAnsi="Times New Roman" w:cs="Times New Roman"/>
          <w:color w:val="000000"/>
          <w:spacing w:val="3"/>
        </w:rPr>
        <w:t>tasarım</w:t>
      </w:r>
      <w:proofErr w:type="spellEnd"/>
      <w:r w:rsidRPr="00C7372E">
        <w:rPr>
          <w:rFonts w:ascii="Times New Roman" w:eastAsia="Times New Roman" w:hAnsi="Times New Roman" w:cs="Times New Roman"/>
          <w:spacing w:val="2"/>
        </w:rPr>
        <w:t xml:space="preserve"> </w:t>
      </w:r>
      <w:proofErr w:type="spellStart"/>
      <w:r w:rsidRPr="00C7372E">
        <w:rPr>
          <w:rFonts w:ascii="Times New Roman" w:eastAsia="Times New Roman" w:hAnsi="Times New Roman" w:cs="Times New Roman"/>
          <w:color w:val="000000"/>
          <w:spacing w:val="4"/>
        </w:rPr>
        <w:t>deneyimiyle</w:t>
      </w:r>
      <w:proofErr w:type="spellEnd"/>
      <w:r w:rsidRPr="00C7372E">
        <w:rPr>
          <w:rFonts w:ascii="Times New Roman" w:eastAsia="Times New Roman" w:hAnsi="Times New Roman" w:cs="Times New Roman"/>
          <w:color w:val="000000"/>
          <w:spacing w:val="4"/>
        </w:rPr>
        <w:t>,</w:t>
      </w:r>
      <w:r w:rsidRPr="00C7372E">
        <w:rPr>
          <w:rFonts w:ascii="Times New Roman" w:eastAsia="Times New Roman" w:hAnsi="Times New Roman" w:cs="Times New Roman"/>
          <w:spacing w:val="2"/>
        </w:rPr>
        <w:t xml:space="preserve"> </w:t>
      </w:r>
      <w:proofErr w:type="spellStart"/>
      <w:r w:rsidRPr="00C7372E">
        <w:rPr>
          <w:rFonts w:ascii="Times New Roman" w:eastAsia="Times New Roman" w:hAnsi="Times New Roman" w:cs="Times New Roman"/>
          <w:color w:val="000000"/>
          <w:spacing w:val="5"/>
        </w:rPr>
        <w:t>hazır</w:t>
      </w:r>
      <w:proofErr w:type="spellEnd"/>
      <w:r w:rsidRPr="00C7372E">
        <w:rPr>
          <w:rFonts w:ascii="Times New Roman" w:eastAsia="Times New Roman" w:hAnsi="Times New Roman" w:cs="Times New Roman"/>
          <w:spacing w:val="2"/>
        </w:rPr>
        <w:t xml:space="preserve"> </w:t>
      </w:r>
      <w:r w:rsidRPr="00C7372E">
        <w:rPr>
          <w:rFonts w:ascii="Times New Roman" w:eastAsia="Times New Roman" w:hAnsi="Times New Roman" w:cs="Times New Roman"/>
          <w:color w:val="000000"/>
          <w:spacing w:val="4"/>
        </w:rPr>
        <w:t>hale</w:t>
      </w:r>
      <w:r w:rsidRPr="00C7372E">
        <w:rPr>
          <w:rFonts w:ascii="Times New Roman" w:eastAsia="Times New Roman" w:hAnsi="Times New Roman" w:cs="Times New Roman"/>
        </w:rPr>
        <w:t xml:space="preserve"> </w:t>
      </w:r>
      <w:proofErr w:type="spellStart"/>
      <w:r w:rsidRPr="00C7372E">
        <w:rPr>
          <w:rFonts w:ascii="Times New Roman" w:eastAsia="Times New Roman" w:hAnsi="Times New Roman" w:cs="Times New Roman"/>
          <w:color w:val="000000"/>
          <w:spacing w:val="-1"/>
        </w:rPr>
        <w:t>geti</w:t>
      </w:r>
      <w:r w:rsidRPr="00C7372E">
        <w:rPr>
          <w:rFonts w:ascii="Times New Roman" w:eastAsia="Times New Roman" w:hAnsi="Times New Roman" w:cs="Times New Roman"/>
          <w:color w:val="000000"/>
        </w:rPr>
        <w:t>rilmelidir</w:t>
      </w:r>
      <w:proofErr w:type="spellEnd"/>
      <w:r w:rsidRPr="00C7372E">
        <w:rPr>
          <w:rFonts w:ascii="Times New Roman" w:eastAsia="Times New Roman" w:hAnsi="Times New Roman" w:cs="Times New Roman"/>
          <w:color w:val="000000"/>
        </w:rPr>
        <w:t>.</w:t>
      </w:r>
    </w:p>
    <w:p w14:paraId="3E11D993" w14:textId="77777777" w:rsidR="00C7372E" w:rsidRDefault="00C7372E"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C7372E" w14:paraId="34CBEC58" w14:textId="77777777" w:rsidTr="00B518D8">
        <w:trPr>
          <w:trHeight w:val="330"/>
        </w:trPr>
        <w:tc>
          <w:tcPr>
            <w:tcW w:w="9538" w:type="dxa"/>
            <w:gridSpan w:val="2"/>
          </w:tcPr>
          <w:p w14:paraId="1F1CF411" w14:textId="6881A15B" w:rsidR="00C7372E" w:rsidRPr="00AD73BB" w:rsidRDefault="00A83EB0" w:rsidP="00A83EB0">
            <w:pPr>
              <w:pStyle w:val="NormalWeb"/>
              <w:spacing w:before="0" w:beforeAutospacing="0" w:after="160" w:afterAutospacing="0"/>
            </w:pPr>
            <w:proofErr w:type="spellStart"/>
            <w:r>
              <w:rPr>
                <w:rFonts w:ascii="CIDFont+F2" w:hAnsi="CIDFont+F2"/>
                <w:color w:val="000000"/>
                <w:sz w:val="23"/>
                <w:szCs w:val="23"/>
              </w:rPr>
              <w:t>Öğretim</w:t>
            </w:r>
            <w:proofErr w:type="spellEnd"/>
            <w:r>
              <w:rPr>
                <w:rFonts w:ascii="CIDFont+F2" w:hAnsi="CIDFont+F2"/>
                <w:color w:val="000000"/>
                <w:sz w:val="23"/>
                <w:szCs w:val="23"/>
              </w:rPr>
              <w:t xml:space="preserve"> </w:t>
            </w:r>
            <w:proofErr w:type="spellStart"/>
            <w:r>
              <w:rPr>
                <w:rFonts w:ascii="CIDFont+F2" w:hAnsi="CIDFont+F2"/>
                <w:color w:val="000000"/>
                <w:sz w:val="23"/>
                <w:szCs w:val="23"/>
              </w:rPr>
              <w:t>programının</w:t>
            </w:r>
            <w:proofErr w:type="spellEnd"/>
            <w:r>
              <w:rPr>
                <w:rFonts w:ascii="CIDFont+F2" w:hAnsi="CIDFont+F2"/>
                <w:color w:val="000000"/>
                <w:sz w:val="23"/>
                <w:szCs w:val="23"/>
              </w:rPr>
              <w:t xml:space="preserve"> </w:t>
            </w:r>
            <w:proofErr w:type="gramStart"/>
            <w:r>
              <w:rPr>
                <w:rFonts w:ascii="CIDFont+F2" w:hAnsi="CIDFont+F2"/>
                <w:color w:val="000000"/>
                <w:sz w:val="23"/>
                <w:szCs w:val="23"/>
              </w:rPr>
              <w:t>7.yarıyılında</w:t>
            </w:r>
            <w:proofErr w:type="gramEnd"/>
            <w:r>
              <w:rPr>
                <w:rFonts w:ascii="CIDFont+F2" w:hAnsi="CIDFont+F2"/>
                <w:color w:val="000000"/>
                <w:sz w:val="23"/>
                <w:szCs w:val="23"/>
              </w:rPr>
              <w:t xml:space="preserve"> </w:t>
            </w:r>
            <w:proofErr w:type="spellStart"/>
            <w:r>
              <w:rPr>
                <w:rFonts w:ascii="CIDFont+F2" w:hAnsi="CIDFont+F2"/>
                <w:color w:val="000000"/>
                <w:sz w:val="23"/>
                <w:szCs w:val="23"/>
              </w:rPr>
              <w:t>okutulan</w:t>
            </w:r>
            <w:proofErr w:type="spellEnd"/>
            <w:r>
              <w:rPr>
                <w:rFonts w:ascii="CIDFont+F2" w:hAnsi="CIDFont+F2"/>
                <w:color w:val="000000"/>
                <w:sz w:val="23"/>
                <w:szCs w:val="23"/>
              </w:rPr>
              <w:t xml:space="preserve"> </w:t>
            </w:r>
            <w:proofErr w:type="spellStart"/>
            <w:r>
              <w:rPr>
                <w:rFonts w:ascii="Calibri" w:hAnsi="Calibri" w:cs="Calibri"/>
                <w:color w:val="000000"/>
                <w:sz w:val="22"/>
                <w:szCs w:val="22"/>
              </w:rPr>
              <w:t>Öğretmenlik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Uygulaması</w:t>
            </w:r>
            <w:proofErr w:type="spellEnd"/>
            <w:r>
              <w:rPr>
                <w:rFonts w:ascii="Calibri" w:hAnsi="Calibri" w:cs="Calibri"/>
                <w:color w:val="000000"/>
                <w:sz w:val="22"/>
                <w:szCs w:val="22"/>
              </w:rPr>
              <w:t xml:space="preserve"> 1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8. </w:t>
            </w:r>
            <w:proofErr w:type="spellStart"/>
            <w:r>
              <w:rPr>
                <w:rFonts w:ascii="Calibri" w:hAnsi="Calibri" w:cs="Calibri"/>
                <w:color w:val="000000"/>
                <w:sz w:val="22"/>
                <w:szCs w:val="22"/>
              </w:rPr>
              <w:t>Yarıyılında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okutulan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Öğretmenlik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Uygulaması</w:t>
            </w:r>
            <w:proofErr w:type="spellEnd"/>
            <w:r>
              <w:rPr>
                <w:rFonts w:ascii="Calibri" w:hAnsi="Calibri" w:cs="Calibri"/>
                <w:color w:val="000000"/>
                <w:sz w:val="22"/>
                <w:szCs w:val="22"/>
              </w:rPr>
              <w:t xml:space="preserve"> 2 </w:t>
            </w:r>
            <w:proofErr w:type="spellStart"/>
            <w:r>
              <w:rPr>
                <w:rFonts w:ascii="Calibri" w:hAnsi="Calibri" w:cs="Calibri"/>
                <w:color w:val="000000"/>
                <w:sz w:val="22"/>
                <w:szCs w:val="22"/>
              </w:rPr>
              <w:t>derslerinde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zamana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kadar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almış</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oldukları</w:t>
            </w:r>
            <w:proofErr w:type="spellEnd"/>
            <w:r>
              <w:rPr>
                <w:rFonts w:ascii="Calibri" w:hAnsi="Calibri" w:cs="Calibri"/>
                <w:color w:val="000000"/>
                <w:sz w:val="22"/>
                <w:szCs w:val="22"/>
              </w:rPr>
              <w:t xml:space="preserve"> hem </w:t>
            </w:r>
            <w:proofErr w:type="spellStart"/>
            <w:r>
              <w:rPr>
                <w:rFonts w:ascii="Calibri" w:hAnsi="Calibri" w:cs="Calibri"/>
                <w:color w:val="000000"/>
                <w:sz w:val="22"/>
                <w:szCs w:val="22"/>
              </w:rPr>
              <w:t>alan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eğitimi</w:t>
            </w:r>
            <w:proofErr w:type="spellEnd"/>
            <w:r>
              <w:rPr>
                <w:rFonts w:ascii="Calibri" w:hAnsi="Calibri" w:cs="Calibri"/>
                <w:color w:val="000000"/>
                <w:sz w:val="22"/>
                <w:szCs w:val="22"/>
              </w:rPr>
              <w:t xml:space="preserve"> hem de </w:t>
            </w:r>
            <w:proofErr w:type="spellStart"/>
            <w:r>
              <w:rPr>
                <w:rFonts w:ascii="Calibri" w:hAnsi="Calibri" w:cs="Calibri"/>
                <w:color w:val="000000"/>
                <w:sz w:val="22"/>
                <w:szCs w:val="22"/>
              </w:rPr>
              <w:t>meslek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bilgisi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derslerindeki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bilgi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becerileri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uygulamaları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hedeflenmektedir</w:t>
            </w:r>
            <w:proofErr w:type="spellEnd"/>
            <w:r>
              <w:rPr>
                <w:rFonts w:ascii="Calibri" w:hAnsi="Calibri" w:cs="Calibri"/>
                <w:color w:val="000000"/>
                <w:sz w:val="22"/>
                <w:szCs w:val="22"/>
              </w:rPr>
              <w:t xml:space="preserve">. Bunun </w:t>
            </w:r>
            <w:proofErr w:type="spellStart"/>
            <w:r>
              <w:rPr>
                <w:rFonts w:ascii="Calibri" w:hAnsi="Calibri" w:cs="Calibri"/>
                <w:color w:val="000000"/>
                <w:sz w:val="22"/>
                <w:szCs w:val="22"/>
              </w:rPr>
              <w:t>yapılabilmesi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için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Fakülte-Okul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İşbirliği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kapsamında</w:t>
            </w:r>
            <w:proofErr w:type="spellEnd"/>
            <w:r>
              <w:rPr>
                <w:rFonts w:ascii="Calibri" w:hAnsi="Calibri" w:cs="Calibri"/>
                <w:color w:val="000000"/>
                <w:sz w:val="22"/>
                <w:szCs w:val="22"/>
              </w:rPr>
              <w:t xml:space="preserve"> her </w:t>
            </w:r>
            <w:proofErr w:type="spellStart"/>
            <w:r>
              <w:rPr>
                <w:rFonts w:ascii="Calibri" w:hAnsi="Calibri" w:cs="Calibri"/>
                <w:color w:val="000000"/>
                <w:sz w:val="22"/>
                <w:szCs w:val="22"/>
              </w:rPr>
              <w:t>akademik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yıl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MEB’e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bağlı</w:t>
            </w:r>
            <w:proofErr w:type="spellEnd"/>
            <w:r>
              <w:rPr>
                <w:rFonts w:ascii="Calibri" w:hAnsi="Calibri" w:cs="Calibri"/>
                <w:color w:val="000000"/>
                <w:sz w:val="22"/>
                <w:szCs w:val="22"/>
              </w:rPr>
              <w:t xml:space="preserve"> hangi </w:t>
            </w:r>
            <w:proofErr w:type="spellStart"/>
            <w:r>
              <w:rPr>
                <w:rFonts w:ascii="Calibri" w:hAnsi="Calibri" w:cs="Calibri"/>
                <w:color w:val="000000"/>
                <w:sz w:val="22"/>
                <w:szCs w:val="22"/>
              </w:rPr>
              <w:t>okullarda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uygulama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yapılması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belirlenir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okullarda</w:t>
            </w:r>
            <w:proofErr w:type="spellEnd"/>
            <w:r>
              <w:rPr>
                <w:rFonts w:ascii="Calibri" w:hAnsi="Calibri" w:cs="Calibri"/>
                <w:color w:val="000000"/>
                <w:sz w:val="22"/>
                <w:szCs w:val="22"/>
              </w:rPr>
              <w:t xml:space="preserve"> 4 </w:t>
            </w:r>
            <w:proofErr w:type="spellStart"/>
            <w:r>
              <w:rPr>
                <w:rFonts w:ascii="Calibri" w:hAnsi="Calibri" w:cs="Calibri"/>
                <w:color w:val="000000"/>
                <w:sz w:val="22"/>
                <w:szCs w:val="22"/>
              </w:rPr>
              <w:t>öğrenciye</w:t>
            </w:r>
            <w:proofErr w:type="spellEnd"/>
            <w:r>
              <w:rPr>
                <w:rFonts w:ascii="Calibri" w:hAnsi="Calibri" w:cs="Calibri"/>
                <w:color w:val="000000"/>
                <w:sz w:val="22"/>
                <w:szCs w:val="22"/>
              </w:rPr>
              <w:t xml:space="preserve"> 1 </w:t>
            </w:r>
            <w:proofErr w:type="spellStart"/>
            <w:r>
              <w:rPr>
                <w:rFonts w:ascii="Calibri" w:hAnsi="Calibri" w:cs="Calibri"/>
                <w:color w:val="000000"/>
                <w:sz w:val="22"/>
                <w:szCs w:val="22"/>
              </w:rPr>
              <w:t>olacak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şekilde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uygulama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öğretmeni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belirlenir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Uygulama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öğretmenleri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anlatımlarını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koordine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kendilerine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geridönüt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Bölümdeki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sorumlusu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üyesi</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belirli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aralıklarla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uygulama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okuluna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ziyarette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bulunarak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uygulamalarını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gözlemler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rapor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hazırlar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Böylece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mesleğe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hazır</w:t>
            </w:r>
            <w:proofErr w:type="spellEnd"/>
            <w:r>
              <w:rPr>
                <w:rFonts w:ascii="Calibri" w:hAnsi="Calibri" w:cs="Calibri"/>
                <w:color w:val="000000"/>
                <w:sz w:val="22"/>
                <w:szCs w:val="22"/>
              </w:rPr>
              <w:t xml:space="preserve"> hale </w:t>
            </w:r>
            <w:proofErr w:type="spellStart"/>
            <w:r>
              <w:rPr>
                <w:rFonts w:ascii="Calibri" w:hAnsi="Calibri" w:cs="Calibri"/>
                <w:color w:val="000000"/>
                <w:sz w:val="22"/>
                <w:szCs w:val="22"/>
              </w:rPr>
              <w:t>gelmesi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amaçlanır</w:t>
            </w:r>
            <w:proofErr w:type="spellEnd"/>
            <w:r>
              <w:rPr>
                <w:rFonts w:ascii="Calibri" w:hAnsi="Calibri" w:cs="Calibri"/>
                <w:color w:val="000000"/>
                <w:sz w:val="22"/>
                <w:szCs w:val="22"/>
              </w:rPr>
              <w:t>. </w:t>
            </w:r>
          </w:p>
        </w:tc>
      </w:tr>
      <w:tr w:rsidR="00C7372E" w:rsidRPr="00F63B85" w14:paraId="1D3C7D63" w14:textId="77777777" w:rsidTr="00B518D8">
        <w:trPr>
          <w:trHeight w:val="345"/>
        </w:trPr>
        <w:tc>
          <w:tcPr>
            <w:tcW w:w="9538" w:type="dxa"/>
            <w:gridSpan w:val="2"/>
          </w:tcPr>
          <w:p w14:paraId="008F660B" w14:textId="77777777" w:rsidR="00A83EB0" w:rsidRPr="00A83EB0" w:rsidRDefault="00C7372E" w:rsidP="00A83EB0">
            <w:pPr>
              <w:pStyle w:val="NormalWeb"/>
              <w:spacing w:before="0" w:beforeAutospacing="0" w:after="160" w:afterAutospacing="0"/>
              <w:rPr>
                <w:lang w:val="es-ES"/>
              </w:rPr>
            </w:pPr>
            <w:r w:rsidRPr="00A83EB0">
              <w:rPr>
                <w:b/>
                <w:bCs/>
                <w:lang w:val="es-ES"/>
              </w:rPr>
              <w:t>Kanıtlar:</w:t>
            </w:r>
            <w:r w:rsidRPr="00A83EB0">
              <w:rPr>
                <w:lang w:val="es-ES"/>
              </w:rPr>
              <w:t xml:space="preserve"> </w:t>
            </w:r>
            <w:r w:rsidR="00A83EB0" w:rsidRPr="00A83EB0">
              <w:rPr>
                <w:rFonts w:ascii="Calibri" w:hAnsi="Calibri" w:cs="Calibri"/>
                <w:b/>
                <w:bCs/>
                <w:color w:val="000000"/>
                <w:sz w:val="22"/>
                <w:szCs w:val="22"/>
                <w:lang w:val="es-ES"/>
              </w:rPr>
              <w:t>Uygulama yönergesi (ek 5.7a)</w:t>
            </w:r>
          </w:p>
          <w:p w14:paraId="184A5531" w14:textId="77777777" w:rsidR="00A83EB0" w:rsidRPr="00A83EB0" w:rsidRDefault="00000000" w:rsidP="00A83EB0">
            <w:pPr>
              <w:pStyle w:val="NormalWeb"/>
              <w:spacing w:before="0" w:beforeAutospacing="0" w:after="160" w:afterAutospacing="0"/>
              <w:rPr>
                <w:lang w:val="es-ES"/>
              </w:rPr>
            </w:pPr>
            <w:hyperlink r:id="rId94" w:history="1">
              <w:r w:rsidR="00A83EB0" w:rsidRPr="00A83EB0">
                <w:rPr>
                  <w:rStyle w:val="Kpr"/>
                  <w:rFonts w:ascii="Calibri" w:hAnsi="Calibri" w:cs="Calibri"/>
                  <w:b/>
                  <w:bCs/>
                  <w:color w:val="0563C1"/>
                  <w:sz w:val="22"/>
                  <w:szCs w:val="22"/>
                  <w:lang w:val="es-ES"/>
                </w:rPr>
                <w:t>http://oygm.meb.gov.tr/meb_iys_dosyalar/2020_07/13135500_Yonerge.pdf</w:t>
              </w:r>
            </w:hyperlink>
            <w:r w:rsidR="00A83EB0" w:rsidRPr="00A83EB0">
              <w:rPr>
                <w:rFonts w:ascii="Calibri" w:hAnsi="Calibri" w:cs="Calibri"/>
                <w:b/>
                <w:bCs/>
                <w:color w:val="000000"/>
                <w:sz w:val="22"/>
                <w:szCs w:val="22"/>
                <w:lang w:val="es-ES"/>
              </w:rPr>
              <w:t> </w:t>
            </w:r>
          </w:p>
          <w:p w14:paraId="76B2FE2F" w14:textId="77777777" w:rsidR="00A83EB0" w:rsidRPr="00A83EB0" w:rsidRDefault="00A83EB0" w:rsidP="00A83EB0">
            <w:pPr>
              <w:pStyle w:val="NormalWeb"/>
              <w:spacing w:before="0" w:beforeAutospacing="0" w:after="160" w:afterAutospacing="0"/>
              <w:rPr>
                <w:lang w:val="es-ES"/>
              </w:rPr>
            </w:pPr>
            <w:r w:rsidRPr="00A83EB0">
              <w:rPr>
                <w:rFonts w:ascii="Calibri" w:hAnsi="Calibri" w:cs="Calibri"/>
                <w:b/>
                <w:bCs/>
                <w:color w:val="000000"/>
                <w:sz w:val="22"/>
                <w:szCs w:val="22"/>
                <w:lang w:val="es-ES"/>
              </w:rPr>
              <w:t>MİLLÎ EĞİTİM BAKANLIĞI, Öğretmen Yetiştirme ve Geliştirme Genel Müdürlüğü, Mesleki Gelişim Programı (Ek 5.7b)</w:t>
            </w:r>
          </w:p>
          <w:p w14:paraId="0D333DA2" w14:textId="77777777" w:rsidR="00C7372E" w:rsidRDefault="00A83EB0" w:rsidP="00A83EB0">
            <w:pPr>
              <w:pStyle w:val="NormalWeb"/>
              <w:spacing w:before="0" w:beforeAutospacing="0" w:after="160" w:afterAutospacing="0"/>
              <w:rPr>
                <w:b/>
                <w:bCs/>
                <w:color w:val="000000"/>
                <w:sz w:val="22"/>
                <w:szCs w:val="22"/>
                <w:lang w:val="es-ES"/>
              </w:rPr>
            </w:pPr>
            <w:r w:rsidRPr="00A83EB0">
              <w:rPr>
                <w:rFonts w:ascii="Calibri" w:hAnsi="Calibri" w:cs="Calibri"/>
                <w:b/>
                <w:bCs/>
                <w:color w:val="000000"/>
                <w:sz w:val="22"/>
                <w:szCs w:val="22"/>
                <w:lang w:val="es-ES"/>
              </w:rPr>
              <w:t>Okul Deneyimi ve Öğretmenli Uygulaması Dersleri Yönerge (Ek 5.7c)</w:t>
            </w:r>
          </w:p>
          <w:p w14:paraId="657D914F" w14:textId="5039CDEA" w:rsidR="00A83EB0" w:rsidRPr="00A83EB0" w:rsidRDefault="00000000" w:rsidP="00A83EB0">
            <w:pPr>
              <w:pStyle w:val="NormalWeb"/>
              <w:spacing w:before="0" w:beforeAutospacing="0" w:after="160" w:afterAutospacing="0"/>
              <w:rPr>
                <w:lang w:val="es-ES"/>
              </w:rPr>
            </w:pPr>
            <w:hyperlink r:id="rId95" w:history="1">
              <w:r w:rsidR="00A83EB0" w:rsidRPr="006939F9">
                <w:rPr>
                  <w:rStyle w:val="Kpr"/>
                  <w:lang w:val="es-ES"/>
                </w:rPr>
                <w:t>https://drive.google.com/drive/folders/1vi-4Ye7wX_fYppOmO21s7kYGctOqXZzS</w:t>
              </w:r>
            </w:hyperlink>
            <w:r w:rsidR="00A83EB0">
              <w:rPr>
                <w:lang w:val="es-ES"/>
              </w:rPr>
              <w:t xml:space="preserve"> </w:t>
            </w:r>
          </w:p>
        </w:tc>
      </w:tr>
      <w:tr w:rsidR="00C7372E" w14:paraId="78DD4C5D" w14:textId="77777777" w:rsidTr="00B518D8">
        <w:trPr>
          <w:trHeight w:val="330"/>
        </w:trPr>
        <w:tc>
          <w:tcPr>
            <w:tcW w:w="1134" w:type="dxa"/>
          </w:tcPr>
          <w:p w14:paraId="34A2F1D8" w14:textId="77777777" w:rsidR="00C7372E" w:rsidRPr="00CC376A" w:rsidRDefault="00C7372E"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6A24ABC1" w14:textId="77777777" w:rsidR="00C7372E" w:rsidRDefault="00C7372E" w:rsidP="00B518D8">
            <w:pPr>
              <w:spacing w:before="5"/>
            </w:pPr>
            <w:r w:rsidRPr="00CC376A">
              <w:br w:type="column"/>
            </w:r>
          </w:p>
        </w:tc>
        <w:tc>
          <w:tcPr>
            <w:tcW w:w="8404" w:type="dxa"/>
          </w:tcPr>
          <w:p w14:paraId="1BDE0579" w14:textId="77777777" w:rsidR="00C7372E" w:rsidRPr="00CC376A" w:rsidRDefault="00C7372E"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2F84BE30" w14:textId="77777777" w:rsidR="00C7372E" w:rsidRDefault="00C7372E"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1280F901" w14:textId="77777777" w:rsidR="00C7372E" w:rsidRDefault="00C7372E"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72AE2DB9" w14:textId="77777777" w:rsidR="00C7372E" w:rsidRDefault="00C7372E" w:rsidP="00193BE6">
      <w:pPr>
        <w:tabs>
          <w:tab w:val="left" w:pos="1980"/>
        </w:tabs>
      </w:pPr>
    </w:p>
    <w:p w14:paraId="357AA4E1" w14:textId="77777777" w:rsidR="00060FA6" w:rsidRPr="00060FA6" w:rsidRDefault="00060FA6" w:rsidP="00060FA6">
      <w:pPr>
        <w:spacing w:line="243" w:lineRule="auto"/>
        <w:ind w:left="1416"/>
      </w:pPr>
      <w:r w:rsidRPr="00060FA6">
        <w:rPr>
          <w:rFonts w:ascii="Times New Roman" w:eastAsia="Times New Roman" w:hAnsi="Times New Roman" w:cs="Times New Roman"/>
          <w:b/>
          <w:color w:val="000000"/>
        </w:rPr>
        <w:t>6-ÖĞRETİM</w:t>
      </w:r>
      <w:r w:rsidRPr="00060FA6">
        <w:rPr>
          <w:rFonts w:ascii="Times New Roman" w:eastAsia="Times New Roman" w:hAnsi="Times New Roman" w:cs="Times New Roman"/>
          <w:b/>
          <w:spacing w:val="2"/>
        </w:rPr>
        <w:t xml:space="preserve"> </w:t>
      </w:r>
      <w:r w:rsidRPr="00060FA6">
        <w:rPr>
          <w:rFonts w:ascii="Times New Roman" w:eastAsia="Times New Roman" w:hAnsi="Times New Roman" w:cs="Times New Roman"/>
          <w:b/>
          <w:color w:val="000000"/>
          <w:spacing w:val="-1"/>
        </w:rPr>
        <w:t>KADROSU</w:t>
      </w:r>
    </w:p>
    <w:p w14:paraId="3D140B0E" w14:textId="77777777" w:rsidR="00060FA6" w:rsidRPr="00060FA6" w:rsidRDefault="00060FA6" w:rsidP="00060FA6">
      <w:pPr>
        <w:spacing w:before="23" w:line="259" w:lineRule="auto"/>
        <w:ind w:left="1416" w:right="1354"/>
      </w:pPr>
      <w:r w:rsidRPr="00060FA6">
        <w:rPr>
          <w:rFonts w:ascii="Times New Roman" w:eastAsia="Times New Roman" w:hAnsi="Times New Roman" w:cs="Times New Roman"/>
          <w:color w:val="000000"/>
          <w:spacing w:val="3"/>
        </w:rPr>
        <w:t>6.1-Öğretim</w:t>
      </w:r>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4"/>
        </w:rPr>
        <w:t>kadrosu</w:t>
      </w:r>
      <w:proofErr w:type="spellEnd"/>
      <w:r w:rsidRPr="00060FA6">
        <w:rPr>
          <w:rFonts w:ascii="Times New Roman" w:eastAsia="Times New Roman" w:hAnsi="Times New Roman" w:cs="Times New Roman"/>
          <w:color w:val="000000"/>
          <w:spacing w:val="4"/>
        </w:rPr>
        <w:t>,</w:t>
      </w:r>
      <w:r w:rsidRPr="00060FA6">
        <w:rPr>
          <w:rFonts w:ascii="Times New Roman" w:eastAsia="Times New Roman" w:hAnsi="Times New Roman" w:cs="Times New Roman"/>
          <w:spacing w:val="2"/>
        </w:rPr>
        <w:t xml:space="preserve"> </w:t>
      </w:r>
      <w:r w:rsidRPr="00060FA6">
        <w:rPr>
          <w:rFonts w:ascii="Times New Roman" w:eastAsia="Times New Roman" w:hAnsi="Times New Roman" w:cs="Times New Roman"/>
          <w:color w:val="000000"/>
          <w:spacing w:val="4"/>
        </w:rPr>
        <w:t>her</w:t>
      </w:r>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2"/>
        </w:rPr>
        <w:t>biri</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yeterli</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4"/>
        </w:rPr>
        <w:t>düzeyde</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4"/>
        </w:rPr>
        <w:t>olmak</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üzere</w:t>
      </w:r>
      <w:proofErr w:type="spellEnd"/>
      <w:r w:rsidRPr="00060FA6">
        <w:rPr>
          <w:rFonts w:ascii="Times New Roman" w:eastAsia="Times New Roman" w:hAnsi="Times New Roman" w:cs="Times New Roman"/>
          <w:color w:val="000000"/>
          <w:spacing w:val="3"/>
        </w:rPr>
        <w:t>,</w:t>
      </w:r>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4"/>
        </w:rPr>
        <w:t>öğretim</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üyesi</w:t>
      </w:r>
      <w:r w:rsidRPr="00060FA6">
        <w:rPr>
          <w:rFonts w:ascii="Times New Roman" w:eastAsia="Times New Roman" w:hAnsi="Times New Roman" w:cs="Times New Roman"/>
          <w:color w:val="000000"/>
          <w:spacing w:val="5"/>
        </w:rPr>
        <w:t>-</w:t>
      </w:r>
      <w:r w:rsidRPr="00060FA6">
        <w:rPr>
          <w:rFonts w:ascii="Times New Roman" w:eastAsia="Times New Roman" w:hAnsi="Times New Roman" w:cs="Times New Roman"/>
          <w:color w:val="000000"/>
          <w:spacing w:val="3"/>
        </w:rPr>
        <w:t>öğrenci</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ilişkisini</w:t>
      </w:r>
      <w:proofErr w:type="spellEnd"/>
      <w:r w:rsidRPr="00060FA6">
        <w:rPr>
          <w:rFonts w:ascii="Times New Roman" w:eastAsia="Times New Roman" w:hAnsi="Times New Roman" w:cs="Times New Roman"/>
          <w:color w:val="000000"/>
          <w:spacing w:val="3"/>
        </w:rPr>
        <w:t>,</w:t>
      </w:r>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spacing w:val="1"/>
        </w:rPr>
        <w:t>öğrenci</w:t>
      </w:r>
      <w:proofErr w:type="spellEnd"/>
      <w:r w:rsidRPr="00060FA6">
        <w:rPr>
          <w:rFonts w:ascii="Times New Roman" w:eastAsia="Times New Roman" w:hAnsi="Times New Roman" w:cs="Times New Roman"/>
          <w:spacing w:val="1"/>
        </w:rPr>
        <w:t xml:space="preserve"> </w:t>
      </w:r>
      <w:proofErr w:type="spellStart"/>
      <w:r w:rsidRPr="00060FA6">
        <w:rPr>
          <w:rFonts w:ascii="Times New Roman" w:eastAsia="Times New Roman" w:hAnsi="Times New Roman" w:cs="Times New Roman"/>
          <w:color w:val="000000"/>
          <w:spacing w:val="2"/>
        </w:rPr>
        <w:t>danışmanlığını</w:t>
      </w:r>
      <w:proofErr w:type="spellEnd"/>
      <w:r w:rsidRPr="00060FA6">
        <w:rPr>
          <w:rFonts w:ascii="Times New Roman" w:eastAsia="Times New Roman" w:hAnsi="Times New Roman" w:cs="Times New Roman"/>
          <w:color w:val="000000"/>
          <w:spacing w:val="2"/>
        </w:rPr>
        <w:t>,</w:t>
      </w:r>
      <w:r w:rsidRPr="00060FA6">
        <w:rPr>
          <w:rFonts w:ascii="Times New Roman" w:eastAsia="Times New Roman" w:hAnsi="Times New Roman" w:cs="Times New Roman"/>
          <w:spacing w:val="1"/>
        </w:rPr>
        <w:t xml:space="preserve"> </w:t>
      </w:r>
      <w:proofErr w:type="spellStart"/>
      <w:r w:rsidRPr="00060FA6">
        <w:rPr>
          <w:rFonts w:ascii="Times New Roman" w:eastAsia="Times New Roman" w:hAnsi="Times New Roman" w:cs="Times New Roman"/>
          <w:color w:val="000000"/>
          <w:spacing w:val="2"/>
        </w:rPr>
        <w:t>üniversiteye</w:t>
      </w:r>
      <w:proofErr w:type="spellEnd"/>
      <w:r w:rsidRPr="00060FA6">
        <w:rPr>
          <w:rFonts w:ascii="Times New Roman" w:eastAsia="Times New Roman" w:hAnsi="Times New Roman" w:cs="Times New Roman"/>
          <w:spacing w:val="1"/>
        </w:rPr>
        <w:t xml:space="preserve"> </w:t>
      </w:r>
      <w:proofErr w:type="spellStart"/>
      <w:r w:rsidRPr="00060FA6">
        <w:rPr>
          <w:rFonts w:ascii="Times New Roman" w:eastAsia="Times New Roman" w:hAnsi="Times New Roman" w:cs="Times New Roman"/>
          <w:color w:val="000000"/>
          <w:spacing w:val="1"/>
        </w:rPr>
        <w:t>hizmeti</w:t>
      </w:r>
      <w:proofErr w:type="spellEnd"/>
      <w:r w:rsidRPr="00060FA6">
        <w:rPr>
          <w:rFonts w:ascii="Times New Roman" w:eastAsia="Times New Roman" w:hAnsi="Times New Roman" w:cs="Times New Roman"/>
          <w:color w:val="000000"/>
          <w:spacing w:val="1"/>
        </w:rPr>
        <w:t>,</w:t>
      </w:r>
      <w:r w:rsidRPr="00060FA6">
        <w:rPr>
          <w:rFonts w:ascii="Times New Roman" w:eastAsia="Times New Roman" w:hAnsi="Times New Roman" w:cs="Times New Roman"/>
          <w:spacing w:val="1"/>
        </w:rPr>
        <w:t xml:space="preserve"> </w:t>
      </w:r>
      <w:proofErr w:type="spellStart"/>
      <w:r w:rsidRPr="00060FA6">
        <w:rPr>
          <w:rFonts w:ascii="Times New Roman" w:eastAsia="Times New Roman" w:hAnsi="Times New Roman" w:cs="Times New Roman"/>
          <w:color w:val="000000"/>
          <w:spacing w:val="3"/>
        </w:rPr>
        <w:t>mesleki</w:t>
      </w:r>
      <w:proofErr w:type="spellEnd"/>
      <w:r w:rsidRPr="00060FA6">
        <w:rPr>
          <w:rFonts w:ascii="Times New Roman" w:eastAsia="Times New Roman" w:hAnsi="Times New Roman" w:cs="Times New Roman"/>
          <w:spacing w:val="1"/>
        </w:rPr>
        <w:t xml:space="preserve"> </w:t>
      </w:r>
      <w:proofErr w:type="spellStart"/>
      <w:r w:rsidRPr="00060FA6">
        <w:rPr>
          <w:rFonts w:ascii="Times New Roman" w:eastAsia="Times New Roman" w:hAnsi="Times New Roman" w:cs="Times New Roman"/>
          <w:color w:val="000000"/>
          <w:spacing w:val="1"/>
        </w:rPr>
        <w:t>gelişimi</w:t>
      </w:r>
      <w:proofErr w:type="spellEnd"/>
      <w:r w:rsidRPr="00060FA6">
        <w:rPr>
          <w:rFonts w:ascii="Times New Roman" w:eastAsia="Times New Roman" w:hAnsi="Times New Roman" w:cs="Times New Roman"/>
          <w:color w:val="000000"/>
          <w:spacing w:val="1"/>
        </w:rPr>
        <w:t>,</w:t>
      </w:r>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2"/>
        </w:rPr>
        <w:t>sanayi</w:t>
      </w:r>
      <w:proofErr w:type="spellEnd"/>
      <w:r w:rsidRPr="00060FA6">
        <w:rPr>
          <w:rFonts w:ascii="Times New Roman" w:eastAsia="Times New Roman" w:hAnsi="Times New Roman" w:cs="Times New Roman"/>
          <w:color w:val="000000"/>
          <w:spacing w:val="2"/>
        </w:rPr>
        <w:t>,</w:t>
      </w:r>
      <w:r w:rsidRPr="00060FA6">
        <w:rPr>
          <w:rFonts w:ascii="Times New Roman" w:eastAsia="Times New Roman" w:hAnsi="Times New Roman" w:cs="Times New Roman"/>
          <w:spacing w:val="1"/>
        </w:rPr>
        <w:t xml:space="preserve"> </w:t>
      </w:r>
      <w:proofErr w:type="spellStart"/>
      <w:r w:rsidRPr="00060FA6">
        <w:rPr>
          <w:rFonts w:ascii="Times New Roman" w:eastAsia="Times New Roman" w:hAnsi="Times New Roman" w:cs="Times New Roman"/>
          <w:color w:val="000000"/>
          <w:spacing w:val="2"/>
        </w:rPr>
        <w:t>mesleki</w:t>
      </w:r>
      <w:proofErr w:type="spellEnd"/>
      <w:r w:rsidRPr="00060FA6">
        <w:rPr>
          <w:rFonts w:ascii="Times New Roman" w:eastAsia="Times New Roman" w:hAnsi="Times New Roman" w:cs="Times New Roman"/>
          <w:spacing w:val="1"/>
        </w:rPr>
        <w:t xml:space="preserve"> </w:t>
      </w:r>
      <w:proofErr w:type="spellStart"/>
      <w:r w:rsidRPr="00060FA6">
        <w:rPr>
          <w:rFonts w:ascii="Times New Roman" w:eastAsia="Times New Roman" w:hAnsi="Times New Roman" w:cs="Times New Roman"/>
          <w:color w:val="000000"/>
          <w:spacing w:val="2"/>
        </w:rPr>
        <w:t>kuruluşlar</w:t>
      </w:r>
      <w:proofErr w:type="spellEnd"/>
      <w:r w:rsidRPr="00060FA6">
        <w:rPr>
          <w:rFonts w:ascii="Times New Roman" w:eastAsia="Times New Roman" w:hAnsi="Times New Roman" w:cs="Times New Roman"/>
          <w:spacing w:val="1"/>
        </w:rPr>
        <w:t xml:space="preserve"> </w:t>
      </w:r>
      <w:proofErr w:type="spellStart"/>
      <w:r w:rsidRPr="00060FA6">
        <w:rPr>
          <w:rFonts w:ascii="Times New Roman" w:eastAsia="Times New Roman" w:hAnsi="Times New Roman" w:cs="Times New Roman"/>
          <w:color w:val="000000"/>
          <w:spacing w:val="3"/>
        </w:rPr>
        <w:t>ve</w:t>
      </w:r>
      <w:proofErr w:type="spellEnd"/>
      <w:r w:rsidRPr="00060FA6">
        <w:rPr>
          <w:rFonts w:ascii="Times New Roman" w:eastAsia="Times New Roman" w:hAnsi="Times New Roman" w:cs="Times New Roman"/>
        </w:rPr>
        <w:t xml:space="preserve"> </w:t>
      </w:r>
      <w:proofErr w:type="spellStart"/>
      <w:proofErr w:type="gramStart"/>
      <w:r w:rsidRPr="00060FA6">
        <w:rPr>
          <w:rFonts w:ascii="Times New Roman" w:eastAsia="Times New Roman" w:hAnsi="Times New Roman" w:cs="Times New Roman"/>
          <w:color w:val="000000"/>
        </w:rPr>
        <w:t>işverenlerle</w:t>
      </w:r>
      <w:proofErr w:type="spellEnd"/>
      <w:r w:rsidRPr="00060FA6">
        <w:rPr>
          <w:rFonts w:ascii="Times New Roman" w:eastAsia="Times New Roman" w:hAnsi="Times New Roman" w:cs="Times New Roman"/>
          <w:spacing w:val="12"/>
        </w:rPr>
        <w:t xml:space="preserve">  </w:t>
      </w:r>
      <w:proofErr w:type="spellStart"/>
      <w:r w:rsidRPr="00060FA6">
        <w:rPr>
          <w:rFonts w:ascii="Times New Roman" w:eastAsia="Times New Roman" w:hAnsi="Times New Roman" w:cs="Times New Roman"/>
          <w:color w:val="000000"/>
        </w:rPr>
        <w:t>ilişkiyi</w:t>
      </w:r>
      <w:proofErr w:type="spellEnd"/>
      <w:proofErr w:type="gramEnd"/>
      <w:r w:rsidRPr="00060FA6">
        <w:rPr>
          <w:rFonts w:ascii="Times New Roman" w:eastAsia="Times New Roman" w:hAnsi="Times New Roman" w:cs="Times New Roman"/>
          <w:spacing w:val="12"/>
        </w:rPr>
        <w:t xml:space="preserve">  </w:t>
      </w:r>
      <w:proofErr w:type="spellStart"/>
      <w:r w:rsidRPr="00060FA6">
        <w:rPr>
          <w:rFonts w:ascii="Times New Roman" w:eastAsia="Times New Roman" w:hAnsi="Times New Roman" w:cs="Times New Roman"/>
          <w:color w:val="000000"/>
        </w:rPr>
        <w:t>sürdürebilmeyi</w:t>
      </w:r>
      <w:proofErr w:type="spellEnd"/>
      <w:r w:rsidRPr="00060FA6">
        <w:rPr>
          <w:rFonts w:ascii="Times New Roman" w:eastAsia="Times New Roman" w:hAnsi="Times New Roman" w:cs="Times New Roman"/>
          <w:spacing w:val="12"/>
        </w:rPr>
        <w:t xml:space="preserve">  </w:t>
      </w:r>
      <w:proofErr w:type="spellStart"/>
      <w:r w:rsidRPr="00060FA6">
        <w:rPr>
          <w:rFonts w:ascii="Times New Roman" w:eastAsia="Times New Roman" w:hAnsi="Times New Roman" w:cs="Times New Roman"/>
          <w:color w:val="000000"/>
        </w:rPr>
        <w:t>sağlayacak</w:t>
      </w:r>
      <w:proofErr w:type="spellEnd"/>
      <w:r w:rsidRPr="00060FA6">
        <w:rPr>
          <w:rFonts w:ascii="Times New Roman" w:eastAsia="Times New Roman" w:hAnsi="Times New Roman" w:cs="Times New Roman"/>
          <w:spacing w:val="12"/>
        </w:rPr>
        <w:t xml:space="preserve">  </w:t>
      </w:r>
      <w:proofErr w:type="spellStart"/>
      <w:r w:rsidRPr="00060FA6">
        <w:rPr>
          <w:rFonts w:ascii="Times New Roman" w:eastAsia="Times New Roman" w:hAnsi="Times New Roman" w:cs="Times New Roman"/>
          <w:color w:val="000000"/>
        </w:rPr>
        <w:t>ve</w:t>
      </w:r>
      <w:proofErr w:type="spellEnd"/>
      <w:r w:rsidRPr="00060FA6">
        <w:rPr>
          <w:rFonts w:ascii="Times New Roman" w:eastAsia="Times New Roman" w:hAnsi="Times New Roman" w:cs="Times New Roman"/>
          <w:spacing w:val="12"/>
        </w:rPr>
        <w:t xml:space="preserve">  </w:t>
      </w:r>
      <w:proofErr w:type="spellStart"/>
      <w:r w:rsidRPr="00060FA6">
        <w:rPr>
          <w:rFonts w:ascii="Times New Roman" w:eastAsia="Times New Roman" w:hAnsi="Times New Roman" w:cs="Times New Roman"/>
          <w:color w:val="000000"/>
        </w:rPr>
        <w:t>programın</w:t>
      </w:r>
      <w:proofErr w:type="spellEnd"/>
      <w:r w:rsidRPr="00060FA6">
        <w:rPr>
          <w:rFonts w:ascii="Times New Roman" w:eastAsia="Times New Roman" w:hAnsi="Times New Roman" w:cs="Times New Roman"/>
          <w:spacing w:val="13"/>
        </w:rPr>
        <w:t xml:space="preserve">  </w:t>
      </w:r>
      <w:proofErr w:type="spellStart"/>
      <w:r w:rsidRPr="00060FA6">
        <w:rPr>
          <w:rFonts w:ascii="Times New Roman" w:eastAsia="Times New Roman" w:hAnsi="Times New Roman" w:cs="Times New Roman"/>
          <w:color w:val="000000"/>
        </w:rPr>
        <w:t>tüm</w:t>
      </w:r>
      <w:proofErr w:type="spellEnd"/>
      <w:r w:rsidRPr="00060FA6">
        <w:rPr>
          <w:rFonts w:ascii="Times New Roman" w:eastAsia="Times New Roman" w:hAnsi="Times New Roman" w:cs="Times New Roman"/>
          <w:spacing w:val="12"/>
        </w:rPr>
        <w:t xml:space="preserve">  </w:t>
      </w:r>
      <w:proofErr w:type="spellStart"/>
      <w:r w:rsidRPr="00060FA6">
        <w:rPr>
          <w:rFonts w:ascii="Times New Roman" w:eastAsia="Times New Roman" w:hAnsi="Times New Roman" w:cs="Times New Roman"/>
          <w:color w:val="000000"/>
        </w:rPr>
        <w:t>alanlarını</w:t>
      </w:r>
      <w:proofErr w:type="spellEnd"/>
      <w:r w:rsidRPr="00060FA6">
        <w:rPr>
          <w:rFonts w:ascii="Times New Roman" w:eastAsia="Times New Roman" w:hAnsi="Times New Roman" w:cs="Times New Roman"/>
          <w:spacing w:val="12"/>
        </w:rPr>
        <w:t xml:space="preserve">  </w:t>
      </w:r>
      <w:proofErr w:type="spellStart"/>
      <w:r w:rsidRPr="00060FA6">
        <w:rPr>
          <w:rFonts w:ascii="Times New Roman" w:eastAsia="Times New Roman" w:hAnsi="Times New Roman" w:cs="Times New Roman"/>
          <w:color w:val="000000"/>
        </w:rPr>
        <w:t>kapsayacak</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biçimde</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sayıca</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yeterli</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rPr>
        <w:t>olmalıdır</w:t>
      </w:r>
      <w:proofErr w:type="spellEnd"/>
      <w:r w:rsidRPr="00060FA6">
        <w:rPr>
          <w:rFonts w:ascii="Times New Roman" w:eastAsia="Times New Roman" w:hAnsi="Times New Roman" w:cs="Times New Roman"/>
          <w:color w:val="000000"/>
        </w:rPr>
        <w:t>.</w:t>
      </w:r>
    </w:p>
    <w:p w14:paraId="3D4F7481" w14:textId="77777777" w:rsidR="00060FA6" w:rsidRDefault="00060FA6"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060FA6" w:rsidRPr="00F63B85" w14:paraId="713DA56C" w14:textId="77777777" w:rsidTr="00B518D8">
        <w:trPr>
          <w:trHeight w:val="330"/>
        </w:trPr>
        <w:tc>
          <w:tcPr>
            <w:tcW w:w="9538" w:type="dxa"/>
            <w:gridSpan w:val="2"/>
          </w:tcPr>
          <w:p w14:paraId="47AF7813" w14:textId="77777777" w:rsidR="00F63B85" w:rsidRPr="00F63B85" w:rsidRDefault="00F63B85" w:rsidP="00F63B85">
            <w:pPr>
              <w:rPr>
                <w:rFonts w:ascii="Times New Roman" w:eastAsia="Times New Roman" w:hAnsi="Times New Roman" w:cs="Times New Roman"/>
                <w:lang w:val="en-GB" w:eastAsia="en-GB"/>
              </w:rPr>
            </w:pPr>
            <w:proofErr w:type="spellStart"/>
            <w:r w:rsidRPr="00F63B85">
              <w:rPr>
                <w:rFonts w:ascii="Times New Roman" w:eastAsia="Times New Roman" w:hAnsi="Times New Roman" w:cs="Times New Roman"/>
                <w:color w:val="000000"/>
                <w:sz w:val="22"/>
                <w:szCs w:val="22"/>
                <w:lang w:val="en-GB" w:eastAsia="en-GB"/>
              </w:rPr>
              <w:lastRenderedPageBreak/>
              <w:t>Eğitim</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Fakültesi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Yabancı</w:t>
            </w:r>
            <w:proofErr w:type="spellEnd"/>
            <w:r w:rsidRPr="00F63B85">
              <w:rPr>
                <w:rFonts w:ascii="Times New Roman" w:eastAsia="Times New Roman" w:hAnsi="Times New Roman" w:cs="Times New Roman"/>
                <w:color w:val="000000"/>
                <w:sz w:val="22"/>
                <w:szCs w:val="22"/>
                <w:lang w:val="en-GB" w:eastAsia="en-GB"/>
              </w:rPr>
              <w:t xml:space="preserve"> Diller </w:t>
            </w:r>
            <w:proofErr w:type="spellStart"/>
            <w:r w:rsidRPr="00F63B85">
              <w:rPr>
                <w:rFonts w:ascii="Times New Roman" w:eastAsia="Times New Roman" w:hAnsi="Times New Roman" w:cs="Times New Roman"/>
                <w:color w:val="000000"/>
                <w:sz w:val="22"/>
                <w:szCs w:val="22"/>
                <w:lang w:val="en-GB" w:eastAsia="en-GB"/>
              </w:rPr>
              <w:t>Eğitimi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Bölümü</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İngiliz</w:t>
            </w:r>
            <w:proofErr w:type="spellEnd"/>
            <w:r w:rsidRPr="00F63B85">
              <w:rPr>
                <w:rFonts w:ascii="Times New Roman" w:eastAsia="Times New Roman" w:hAnsi="Times New Roman" w:cs="Times New Roman"/>
                <w:color w:val="000000"/>
                <w:sz w:val="22"/>
                <w:szCs w:val="22"/>
                <w:lang w:val="en-GB" w:eastAsia="en-GB"/>
              </w:rPr>
              <w:t xml:space="preserve"> Dili </w:t>
            </w:r>
            <w:proofErr w:type="spellStart"/>
            <w:r w:rsidRPr="00F63B85">
              <w:rPr>
                <w:rFonts w:ascii="Times New Roman" w:eastAsia="Times New Roman" w:hAnsi="Times New Roman" w:cs="Times New Roman"/>
                <w:color w:val="000000"/>
                <w:sz w:val="22"/>
                <w:szCs w:val="22"/>
                <w:lang w:val="en-GB" w:eastAsia="en-GB"/>
              </w:rPr>
              <w:t>Eğitimi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Anabilim</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Dalı</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mesleki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anlamda</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donanımlı</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öğretmenler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yetiştirmek</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ve</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kaliteli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eğitim</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sunmak</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adına</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akademik</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kadrosunu</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sürekli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güçlendirmektedir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Bölümümüzde</w:t>
            </w:r>
            <w:proofErr w:type="spellEnd"/>
            <w:r w:rsidRPr="00F63B85">
              <w:rPr>
                <w:rFonts w:ascii="Times New Roman" w:eastAsia="Times New Roman" w:hAnsi="Times New Roman" w:cs="Times New Roman"/>
                <w:color w:val="000000"/>
                <w:sz w:val="22"/>
                <w:szCs w:val="22"/>
                <w:lang w:val="en-GB" w:eastAsia="en-GB"/>
              </w:rPr>
              <w:t xml:space="preserve"> 4 Prof. </w:t>
            </w:r>
            <w:proofErr w:type="spellStart"/>
            <w:r w:rsidRPr="00F63B85">
              <w:rPr>
                <w:rFonts w:ascii="Times New Roman" w:eastAsia="Times New Roman" w:hAnsi="Times New Roman" w:cs="Times New Roman"/>
                <w:color w:val="000000"/>
                <w:sz w:val="22"/>
                <w:szCs w:val="22"/>
                <w:lang w:val="en-GB" w:eastAsia="en-GB"/>
              </w:rPr>
              <w:t>Dr.</w:t>
            </w:r>
            <w:proofErr w:type="spellEnd"/>
            <w:r w:rsidRPr="00F63B85">
              <w:rPr>
                <w:rFonts w:ascii="Times New Roman" w:eastAsia="Times New Roman" w:hAnsi="Times New Roman" w:cs="Times New Roman"/>
                <w:color w:val="000000"/>
                <w:sz w:val="22"/>
                <w:szCs w:val="22"/>
                <w:lang w:val="en-GB" w:eastAsia="en-GB"/>
              </w:rPr>
              <w:t xml:space="preserve">, 3 </w:t>
            </w:r>
            <w:proofErr w:type="spellStart"/>
            <w:r w:rsidRPr="00F63B85">
              <w:rPr>
                <w:rFonts w:ascii="Times New Roman" w:eastAsia="Times New Roman" w:hAnsi="Times New Roman" w:cs="Times New Roman"/>
                <w:color w:val="000000"/>
                <w:sz w:val="22"/>
                <w:szCs w:val="22"/>
                <w:lang w:val="en-GB" w:eastAsia="en-GB"/>
              </w:rPr>
              <w:t>Doç</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Dr.</w:t>
            </w:r>
            <w:proofErr w:type="spellEnd"/>
            <w:r w:rsidRPr="00F63B85">
              <w:rPr>
                <w:rFonts w:ascii="Times New Roman" w:eastAsia="Times New Roman" w:hAnsi="Times New Roman" w:cs="Times New Roman"/>
                <w:color w:val="000000"/>
                <w:sz w:val="22"/>
                <w:szCs w:val="22"/>
                <w:lang w:val="en-GB" w:eastAsia="en-GB"/>
              </w:rPr>
              <w:t xml:space="preserve">, 5 </w:t>
            </w:r>
            <w:proofErr w:type="spellStart"/>
            <w:r w:rsidRPr="00F63B85">
              <w:rPr>
                <w:rFonts w:ascii="Times New Roman" w:eastAsia="Times New Roman" w:hAnsi="Times New Roman" w:cs="Times New Roman"/>
                <w:color w:val="000000"/>
                <w:sz w:val="22"/>
                <w:szCs w:val="22"/>
                <w:lang w:val="en-GB" w:eastAsia="en-GB"/>
              </w:rPr>
              <w:t>Dr.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Öğr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Üyesi</w:t>
            </w:r>
            <w:proofErr w:type="spellEnd"/>
            <w:r w:rsidRPr="00F63B85">
              <w:rPr>
                <w:rFonts w:ascii="Times New Roman" w:eastAsia="Times New Roman" w:hAnsi="Times New Roman" w:cs="Times New Roman"/>
                <w:color w:val="000000"/>
                <w:sz w:val="22"/>
                <w:szCs w:val="22"/>
                <w:lang w:val="en-GB" w:eastAsia="en-GB"/>
              </w:rPr>
              <w:t xml:space="preserve">, 1 </w:t>
            </w:r>
            <w:proofErr w:type="spellStart"/>
            <w:r w:rsidRPr="00F63B85">
              <w:rPr>
                <w:rFonts w:ascii="Times New Roman" w:eastAsia="Times New Roman" w:hAnsi="Times New Roman" w:cs="Times New Roman"/>
                <w:color w:val="000000"/>
                <w:sz w:val="22"/>
                <w:szCs w:val="22"/>
                <w:lang w:val="en-GB" w:eastAsia="en-GB"/>
              </w:rPr>
              <w:t>Arş</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Gör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Dr.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ve</w:t>
            </w:r>
            <w:proofErr w:type="spellEnd"/>
            <w:r w:rsidRPr="00F63B85">
              <w:rPr>
                <w:rFonts w:ascii="Times New Roman" w:eastAsia="Times New Roman" w:hAnsi="Times New Roman" w:cs="Times New Roman"/>
                <w:color w:val="000000"/>
                <w:sz w:val="22"/>
                <w:szCs w:val="22"/>
                <w:lang w:val="en-GB" w:eastAsia="en-GB"/>
              </w:rPr>
              <w:t xml:space="preserve"> 1 </w:t>
            </w:r>
            <w:proofErr w:type="spellStart"/>
            <w:r w:rsidRPr="00F63B85">
              <w:rPr>
                <w:rFonts w:ascii="Times New Roman" w:eastAsia="Times New Roman" w:hAnsi="Times New Roman" w:cs="Times New Roman"/>
                <w:color w:val="000000"/>
                <w:sz w:val="22"/>
                <w:szCs w:val="22"/>
                <w:lang w:val="en-GB" w:eastAsia="en-GB"/>
              </w:rPr>
              <w:t>öğretim</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görevlisi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olmak</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üzere</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toplam</w:t>
            </w:r>
            <w:proofErr w:type="spellEnd"/>
            <w:r w:rsidRPr="00F63B85">
              <w:rPr>
                <w:rFonts w:ascii="Times New Roman" w:eastAsia="Times New Roman" w:hAnsi="Times New Roman" w:cs="Times New Roman"/>
                <w:color w:val="000000"/>
                <w:sz w:val="22"/>
                <w:szCs w:val="22"/>
                <w:lang w:val="en-GB" w:eastAsia="en-GB"/>
              </w:rPr>
              <w:t xml:space="preserve"> 14 </w:t>
            </w:r>
            <w:proofErr w:type="spellStart"/>
            <w:r w:rsidRPr="00F63B85">
              <w:rPr>
                <w:rFonts w:ascii="Times New Roman" w:eastAsia="Times New Roman" w:hAnsi="Times New Roman" w:cs="Times New Roman"/>
                <w:color w:val="000000"/>
                <w:sz w:val="22"/>
                <w:szCs w:val="22"/>
                <w:lang w:val="en-GB" w:eastAsia="en-GB"/>
              </w:rPr>
              <w:t>personel</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görev</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yapmaktadır</w:t>
            </w:r>
            <w:proofErr w:type="spellEnd"/>
            <w:r w:rsidRPr="00F63B85">
              <w:rPr>
                <w:rFonts w:ascii="Times New Roman" w:eastAsia="Times New Roman" w:hAnsi="Times New Roman" w:cs="Times New Roman"/>
                <w:color w:val="000000"/>
                <w:sz w:val="22"/>
                <w:szCs w:val="22"/>
                <w:lang w:val="en-GB" w:eastAsia="en-GB"/>
              </w:rPr>
              <w:t xml:space="preserve">. Bu </w:t>
            </w:r>
            <w:proofErr w:type="spellStart"/>
            <w:r w:rsidRPr="00F63B85">
              <w:rPr>
                <w:rFonts w:ascii="Times New Roman" w:eastAsia="Times New Roman" w:hAnsi="Times New Roman" w:cs="Times New Roman"/>
                <w:color w:val="000000"/>
                <w:sz w:val="22"/>
                <w:szCs w:val="22"/>
                <w:lang w:val="en-GB" w:eastAsia="en-GB"/>
              </w:rPr>
              <w:t>personeller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yarı</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zamanlı</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ve</w:t>
            </w:r>
            <w:proofErr w:type="spellEnd"/>
            <w:r w:rsidRPr="00F63B85">
              <w:rPr>
                <w:rFonts w:ascii="Times New Roman" w:eastAsia="Times New Roman" w:hAnsi="Times New Roman" w:cs="Times New Roman"/>
                <w:color w:val="000000"/>
                <w:sz w:val="22"/>
                <w:szCs w:val="22"/>
                <w:lang w:val="en-GB" w:eastAsia="en-GB"/>
              </w:rPr>
              <w:t xml:space="preserve"> tam </w:t>
            </w:r>
            <w:proofErr w:type="spellStart"/>
            <w:r w:rsidRPr="00F63B85">
              <w:rPr>
                <w:rFonts w:ascii="Times New Roman" w:eastAsia="Times New Roman" w:hAnsi="Times New Roman" w:cs="Times New Roman"/>
                <w:color w:val="000000"/>
                <w:sz w:val="22"/>
                <w:szCs w:val="22"/>
                <w:lang w:val="en-GB" w:eastAsia="en-GB"/>
              </w:rPr>
              <w:t>zamanlılardan</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oluşmaktadır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Bölümdeki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öğretim</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elemanlarının</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temel</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görevi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programda</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belirtilen</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dersleri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yürütmek</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ve</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araştırma</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yapmaktır</w:t>
            </w:r>
            <w:proofErr w:type="spellEnd"/>
            <w:r w:rsidRPr="00F63B85">
              <w:rPr>
                <w:rFonts w:ascii="Times New Roman" w:eastAsia="Times New Roman" w:hAnsi="Times New Roman" w:cs="Times New Roman"/>
                <w:color w:val="000000"/>
                <w:sz w:val="22"/>
                <w:szCs w:val="22"/>
                <w:lang w:val="en-GB" w:eastAsia="en-GB"/>
              </w:rPr>
              <w:t xml:space="preserve">. Ders </w:t>
            </w:r>
            <w:proofErr w:type="spellStart"/>
            <w:r w:rsidRPr="00F63B85">
              <w:rPr>
                <w:rFonts w:ascii="Times New Roman" w:eastAsia="Times New Roman" w:hAnsi="Times New Roman" w:cs="Times New Roman"/>
                <w:color w:val="000000"/>
                <w:sz w:val="22"/>
                <w:szCs w:val="22"/>
                <w:lang w:val="en-GB" w:eastAsia="en-GB"/>
              </w:rPr>
              <w:t>vermekle</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yükümlü</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olan</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tüm</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öğretim</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elemanlarının</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özgeçmişleri</w:t>
            </w:r>
            <w:proofErr w:type="spellEnd"/>
            <w:r w:rsidRPr="00F63B85">
              <w:rPr>
                <w:rFonts w:ascii="Times New Roman" w:eastAsia="Times New Roman" w:hAnsi="Times New Roman" w:cs="Times New Roman"/>
                <w:color w:val="000000"/>
                <w:sz w:val="22"/>
                <w:szCs w:val="22"/>
                <w:lang w:val="en-GB" w:eastAsia="en-GB"/>
              </w:rPr>
              <w:t xml:space="preserve"> AVES </w:t>
            </w:r>
            <w:proofErr w:type="spellStart"/>
            <w:r w:rsidRPr="00F63B85">
              <w:rPr>
                <w:rFonts w:ascii="Times New Roman" w:eastAsia="Times New Roman" w:hAnsi="Times New Roman" w:cs="Times New Roman"/>
                <w:color w:val="000000"/>
                <w:sz w:val="22"/>
                <w:szCs w:val="22"/>
                <w:lang w:val="en-GB" w:eastAsia="en-GB"/>
              </w:rPr>
              <w:t>sistemi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üzerinden</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sürekli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olarak</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güncellenmektedir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Ayrıca</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ilgili</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görev</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tanımları</w:t>
            </w:r>
            <w:proofErr w:type="spellEnd"/>
            <w:r w:rsidRPr="00F63B85">
              <w:rPr>
                <w:rFonts w:ascii="Times New Roman" w:eastAsia="Times New Roman" w:hAnsi="Times New Roman" w:cs="Times New Roman"/>
                <w:color w:val="000000"/>
                <w:sz w:val="22"/>
                <w:szCs w:val="22"/>
                <w:lang w:val="en-GB" w:eastAsia="en-GB"/>
              </w:rPr>
              <w:t xml:space="preserve"> da </w:t>
            </w:r>
            <w:proofErr w:type="spellStart"/>
            <w:r w:rsidRPr="00F63B85">
              <w:rPr>
                <w:rFonts w:ascii="Times New Roman" w:eastAsia="Times New Roman" w:hAnsi="Times New Roman" w:cs="Times New Roman"/>
                <w:color w:val="000000"/>
                <w:sz w:val="22"/>
                <w:szCs w:val="22"/>
                <w:lang w:val="en-GB" w:eastAsia="en-GB"/>
              </w:rPr>
              <w:t>birim</w:t>
            </w:r>
            <w:proofErr w:type="spellEnd"/>
            <w:r w:rsidRPr="00F63B85">
              <w:rPr>
                <w:rFonts w:ascii="Times New Roman" w:eastAsia="Times New Roman" w:hAnsi="Times New Roman" w:cs="Times New Roman"/>
                <w:color w:val="000000"/>
                <w:sz w:val="22"/>
                <w:szCs w:val="22"/>
                <w:lang w:val="en-GB" w:eastAsia="en-GB"/>
              </w:rPr>
              <w:t xml:space="preserve"> web </w:t>
            </w:r>
            <w:proofErr w:type="spellStart"/>
            <w:r w:rsidRPr="00F63B85">
              <w:rPr>
                <w:rFonts w:ascii="Times New Roman" w:eastAsia="Times New Roman" w:hAnsi="Times New Roman" w:cs="Times New Roman"/>
                <w:color w:val="000000"/>
                <w:sz w:val="22"/>
                <w:szCs w:val="22"/>
                <w:lang w:val="en-GB" w:eastAsia="en-GB"/>
              </w:rPr>
              <w:t>sitemizde</w:t>
            </w:r>
            <w:proofErr w:type="spellEnd"/>
            <w:r w:rsidRPr="00F63B85">
              <w:rPr>
                <w:rFonts w:ascii="Times New Roman" w:eastAsia="Times New Roman" w:hAnsi="Times New Roman" w:cs="Times New Roman"/>
                <w:color w:val="000000"/>
                <w:sz w:val="22"/>
                <w:szCs w:val="22"/>
                <w:lang w:val="en-GB" w:eastAsia="en-GB"/>
              </w:rPr>
              <w:t xml:space="preserve"> de </w:t>
            </w:r>
            <w:proofErr w:type="spellStart"/>
            <w:r w:rsidRPr="00F63B85">
              <w:rPr>
                <w:rFonts w:ascii="Times New Roman" w:eastAsia="Times New Roman" w:hAnsi="Times New Roman" w:cs="Times New Roman"/>
                <w:color w:val="000000"/>
                <w:sz w:val="22"/>
                <w:szCs w:val="22"/>
                <w:lang w:val="en-GB" w:eastAsia="en-GB"/>
              </w:rPr>
              <w:t>mevcuttur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Bölümümüzde</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yer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alan</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öğretim</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elemanları</w:t>
            </w:r>
            <w:proofErr w:type="spellEnd"/>
            <w:r w:rsidRPr="00F63B85">
              <w:rPr>
                <w:rFonts w:ascii="Times New Roman" w:eastAsia="Times New Roman" w:hAnsi="Times New Roman" w:cs="Times New Roman"/>
                <w:color w:val="000000"/>
                <w:sz w:val="22"/>
                <w:szCs w:val="22"/>
                <w:lang w:val="en-GB" w:eastAsia="en-GB"/>
              </w:rPr>
              <w:t>;</w:t>
            </w:r>
          </w:p>
          <w:p w14:paraId="319E431A" w14:textId="77777777" w:rsidR="00F63B85" w:rsidRPr="00F63B85" w:rsidRDefault="00F63B85" w:rsidP="00F63B85">
            <w:pPr>
              <w:rPr>
                <w:rFonts w:ascii="Times New Roman" w:eastAsia="Times New Roman" w:hAnsi="Times New Roman" w:cs="Times New Roman"/>
                <w:lang w:val="en-GB" w:eastAsia="en-GB"/>
              </w:rPr>
            </w:pPr>
          </w:p>
          <w:p w14:paraId="1F80F9E4" w14:textId="77777777" w:rsidR="00F63B85" w:rsidRPr="00F63B85" w:rsidRDefault="00F63B85" w:rsidP="00F63B85">
            <w:pPr>
              <w:rPr>
                <w:rFonts w:ascii="Times New Roman" w:eastAsia="Times New Roman" w:hAnsi="Times New Roman" w:cs="Times New Roman"/>
                <w:lang w:val="en-GB" w:eastAsia="en-GB"/>
              </w:rPr>
            </w:pPr>
            <w:proofErr w:type="spellStart"/>
            <w:r w:rsidRPr="00F63B85">
              <w:rPr>
                <w:rFonts w:ascii="Times New Roman" w:eastAsia="Times New Roman" w:hAnsi="Times New Roman" w:cs="Times New Roman"/>
                <w:color w:val="000000"/>
                <w:sz w:val="22"/>
                <w:szCs w:val="22"/>
                <w:lang w:val="en-GB" w:eastAsia="en-GB"/>
              </w:rPr>
              <w:t>Prof.Dr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Dinçay</w:t>
            </w:r>
            <w:proofErr w:type="spellEnd"/>
            <w:r w:rsidRPr="00F63B85">
              <w:rPr>
                <w:rFonts w:ascii="Times New Roman" w:eastAsia="Times New Roman" w:hAnsi="Times New Roman" w:cs="Times New Roman"/>
                <w:color w:val="000000"/>
                <w:sz w:val="22"/>
                <w:szCs w:val="22"/>
                <w:lang w:val="en-GB" w:eastAsia="en-GB"/>
              </w:rPr>
              <w:t xml:space="preserve"> KÖKSAL</w:t>
            </w:r>
          </w:p>
          <w:p w14:paraId="31FF5135" w14:textId="77777777" w:rsidR="00F63B85" w:rsidRPr="00F63B85" w:rsidRDefault="00F63B85" w:rsidP="00F63B85">
            <w:pPr>
              <w:rPr>
                <w:rFonts w:ascii="Times New Roman" w:eastAsia="Times New Roman" w:hAnsi="Times New Roman" w:cs="Times New Roman"/>
                <w:lang w:val="en-GB" w:eastAsia="en-GB"/>
              </w:rPr>
            </w:pPr>
            <w:proofErr w:type="spellStart"/>
            <w:r w:rsidRPr="00F63B85">
              <w:rPr>
                <w:rFonts w:ascii="Times New Roman" w:eastAsia="Times New Roman" w:hAnsi="Times New Roman" w:cs="Times New Roman"/>
                <w:color w:val="000000"/>
                <w:sz w:val="22"/>
                <w:szCs w:val="22"/>
                <w:lang w:val="en-GB" w:eastAsia="en-GB"/>
              </w:rPr>
              <w:t>Prof.Dr</w:t>
            </w:r>
            <w:proofErr w:type="spellEnd"/>
            <w:r w:rsidRPr="00F63B85">
              <w:rPr>
                <w:rFonts w:ascii="Times New Roman" w:eastAsia="Times New Roman" w:hAnsi="Times New Roman" w:cs="Times New Roman"/>
                <w:color w:val="000000"/>
                <w:sz w:val="22"/>
                <w:szCs w:val="22"/>
                <w:lang w:val="en-GB" w:eastAsia="en-GB"/>
              </w:rPr>
              <w:t>. Aysun YAVUZ</w:t>
            </w:r>
          </w:p>
          <w:p w14:paraId="2ADB2CA1" w14:textId="77777777" w:rsidR="00F63B85" w:rsidRPr="00F63B85" w:rsidRDefault="00F63B85" w:rsidP="00F63B85">
            <w:pPr>
              <w:rPr>
                <w:rFonts w:ascii="Times New Roman" w:eastAsia="Times New Roman" w:hAnsi="Times New Roman" w:cs="Times New Roman"/>
                <w:lang w:val="en-GB" w:eastAsia="en-GB"/>
              </w:rPr>
            </w:pPr>
            <w:proofErr w:type="spellStart"/>
            <w:r w:rsidRPr="00F63B85">
              <w:rPr>
                <w:rFonts w:ascii="Times New Roman" w:eastAsia="Times New Roman" w:hAnsi="Times New Roman" w:cs="Times New Roman"/>
                <w:color w:val="000000"/>
                <w:sz w:val="22"/>
                <w:szCs w:val="22"/>
                <w:lang w:val="en-GB" w:eastAsia="en-GB"/>
              </w:rPr>
              <w:t>Prof.Dr</w:t>
            </w:r>
            <w:proofErr w:type="spellEnd"/>
            <w:r w:rsidRPr="00F63B85">
              <w:rPr>
                <w:rFonts w:ascii="Times New Roman" w:eastAsia="Times New Roman" w:hAnsi="Times New Roman" w:cs="Times New Roman"/>
                <w:color w:val="000000"/>
                <w:sz w:val="22"/>
                <w:szCs w:val="22"/>
                <w:lang w:val="en-GB" w:eastAsia="en-GB"/>
              </w:rPr>
              <w:t>. Ece ZEHİR TOPKAYA</w:t>
            </w:r>
          </w:p>
          <w:p w14:paraId="354BF62E" w14:textId="77777777" w:rsidR="00F63B85" w:rsidRPr="00F63B85" w:rsidRDefault="00F63B85" w:rsidP="00F63B85">
            <w:pPr>
              <w:rPr>
                <w:rFonts w:ascii="Times New Roman" w:eastAsia="Times New Roman" w:hAnsi="Times New Roman" w:cs="Times New Roman"/>
                <w:lang w:val="en-GB" w:eastAsia="en-GB"/>
              </w:rPr>
            </w:pPr>
            <w:proofErr w:type="spellStart"/>
            <w:r w:rsidRPr="00F63B85">
              <w:rPr>
                <w:rFonts w:ascii="Times New Roman" w:eastAsia="Times New Roman" w:hAnsi="Times New Roman" w:cs="Times New Roman"/>
                <w:color w:val="000000"/>
                <w:sz w:val="22"/>
                <w:szCs w:val="22"/>
                <w:lang w:val="en-GB" w:eastAsia="en-GB"/>
              </w:rPr>
              <w:t>Prof.Dr</w:t>
            </w:r>
            <w:proofErr w:type="spellEnd"/>
            <w:r w:rsidRPr="00F63B85">
              <w:rPr>
                <w:rFonts w:ascii="Times New Roman" w:eastAsia="Times New Roman" w:hAnsi="Times New Roman" w:cs="Times New Roman"/>
                <w:color w:val="000000"/>
                <w:sz w:val="22"/>
                <w:szCs w:val="22"/>
                <w:lang w:val="en-GB" w:eastAsia="en-GB"/>
              </w:rPr>
              <w:t>. Cevdet YILMAZ</w:t>
            </w:r>
          </w:p>
          <w:p w14:paraId="3E300672" w14:textId="77777777" w:rsidR="00F63B85" w:rsidRPr="00F63B85" w:rsidRDefault="00F63B85" w:rsidP="00F63B85">
            <w:pPr>
              <w:rPr>
                <w:rFonts w:ascii="Times New Roman" w:eastAsia="Times New Roman" w:hAnsi="Times New Roman" w:cs="Times New Roman"/>
                <w:lang w:val="en-GB" w:eastAsia="en-GB"/>
              </w:rPr>
            </w:pPr>
            <w:proofErr w:type="spellStart"/>
            <w:r w:rsidRPr="00F63B85">
              <w:rPr>
                <w:rFonts w:ascii="Times New Roman" w:eastAsia="Times New Roman" w:hAnsi="Times New Roman" w:cs="Times New Roman"/>
                <w:color w:val="000000"/>
                <w:sz w:val="22"/>
                <w:szCs w:val="22"/>
                <w:lang w:val="en-GB" w:eastAsia="en-GB"/>
              </w:rPr>
              <w:t>Doç</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Dr.</w:t>
            </w:r>
            <w:proofErr w:type="spellEnd"/>
            <w:r w:rsidRPr="00F63B85">
              <w:rPr>
                <w:rFonts w:ascii="Times New Roman" w:eastAsia="Times New Roman" w:hAnsi="Times New Roman" w:cs="Times New Roman"/>
                <w:color w:val="000000"/>
                <w:sz w:val="22"/>
                <w:szCs w:val="22"/>
                <w:lang w:val="en-GB" w:eastAsia="en-GB"/>
              </w:rPr>
              <w:t xml:space="preserve"> Sevim İNAL</w:t>
            </w:r>
          </w:p>
          <w:p w14:paraId="5374250B" w14:textId="77777777" w:rsidR="00F63B85" w:rsidRPr="00F63B85" w:rsidRDefault="00F63B85" w:rsidP="00F63B85">
            <w:pPr>
              <w:rPr>
                <w:rFonts w:ascii="Times New Roman" w:eastAsia="Times New Roman" w:hAnsi="Times New Roman" w:cs="Times New Roman"/>
                <w:lang w:val="en-GB" w:eastAsia="en-GB"/>
              </w:rPr>
            </w:pPr>
            <w:proofErr w:type="spellStart"/>
            <w:r w:rsidRPr="00F63B85">
              <w:rPr>
                <w:rFonts w:ascii="Times New Roman" w:eastAsia="Times New Roman" w:hAnsi="Times New Roman" w:cs="Times New Roman"/>
                <w:color w:val="000000"/>
                <w:sz w:val="22"/>
                <w:szCs w:val="22"/>
                <w:lang w:val="en-GB" w:eastAsia="en-GB"/>
              </w:rPr>
              <w:t>Doç</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proofErr w:type="gramStart"/>
            <w:r w:rsidRPr="00F63B85">
              <w:rPr>
                <w:rFonts w:ascii="Times New Roman" w:eastAsia="Times New Roman" w:hAnsi="Times New Roman" w:cs="Times New Roman"/>
                <w:color w:val="000000"/>
                <w:sz w:val="22"/>
                <w:szCs w:val="22"/>
                <w:lang w:val="en-GB" w:eastAsia="en-GB"/>
              </w:rPr>
              <w:t>Dr.Salim</w:t>
            </w:r>
            <w:proofErr w:type="spellEnd"/>
            <w:proofErr w:type="gramEnd"/>
            <w:r w:rsidRPr="00F63B85">
              <w:rPr>
                <w:rFonts w:ascii="Times New Roman" w:eastAsia="Times New Roman" w:hAnsi="Times New Roman" w:cs="Times New Roman"/>
                <w:color w:val="000000"/>
                <w:sz w:val="22"/>
                <w:szCs w:val="22"/>
                <w:lang w:val="en-GB" w:eastAsia="en-GB"/>
              </w:rPr>
              <w:t xml:space="preserve"> RAZI</w:t>
            </w:r>
          </w:p>
          <w:p w14:paraId="29BE0AD6" w14:textId="77777777" w:rsidR="00F63B85" w:rsidRPr="00F63B85" w:rsidRDefault="00F63B85" w:rsidP="00F63B85">
            <w:pPr>
              <w:rPr>
                <w:rFonts w:ascii="Times New Roman" w:eastAsia="Times New Roman" w:hAnsi="Times New Roman" w:cs="Times New Roman"/>
                <w:lang w:val="es-ES" w:eastAsia="en-GB"/>
              </w:rPr>
            </w:pPr>
            <w:r w:rsidRPr="00F63B85">
              <w:rPr>
                <w:rFonts w:ascii="Times New Roman" w:eastAsia="Times New Roman" w:hAnsi="Times New Roman" w:cs="Times New Roman"/>
                <w:color w:val="000000"/>
                <w:sz w:val="22"/>
                <w:szCs w:val="22"/>
                <w:lang w:val="es-ES" w:eastAsia="en-GB"/>
              </w:rPr>
              <w:t>Doç. Dr. M. Sercan UZTOSUN</w:t>
            </w:r>
          </w:p>
          <w:p w14:paraId="7AB28689" w14:textId="77777777" w:rsidR="00F63B85" w:rsidRPr="00F63B85" w:rsidRDefault="00F63B85" w:rsidP="00F63B85">
            <w:pPr>
              <w:rPr>
                <w:rFonts w:ascii="Times New Roman" w:eastAsia="Times New Roman" w:hAnsi="Times New Roman" w:cs="Times New Roman"/>
                <w:lang w:val="es-ES" w:eastAsia="en-GB"/>
              </w:rPr>
            </w:pPr>
            <w:r w:rsidRPr="00F63B85">
              <w:rPr>
                <w:rFonts w:ascii="Times New Roman" w:eastAsia="Times New Roman" w:hAnsi="Times New Roman" w:cs="Times New Roman"/>
                <w:color w:val="000000"/>
                <w:sz w:val="22"/>
                <w:szCs w:val="22"/>
                <w:lang w:val="es-ES" w:eastAsia="en-GB"/>
              </w:rPr>
              <w:t>Dr. Öğr. Üyesi. Kürşat CESUR</w:t>
            </w:r>
          </w:p>
          <w:p w14:paraId="2DE02AF5" w14:textId="77777777" w:rsidR="00F63B85" w:rsidRPr="00F63B85" w:rsidRDefault="00F63B85" w:rsidP="00F63B85">
            <w:pPr>
              <w:rPr>
                <w:rFonts w:ascii="Times New Roman" w:eastAsia="Times New Roman" w:hAnsi="Times New Roman" w:cs="Times New Roman"/>
                <w:lang w:val="en-GB" w:eastAsia="en-GB"/>
              </w:rPr>
            </w:pPr>
            <w:r w:rsidRPr="00F63B85">
              <w:rPr>
                <w:rFonts w:ascii="Times New Roman" w:eastAsia="Times New Roman" w:hAnsi="Times New Roman" w:cs="Times New Roman"/>
                <w:color w:val="000000"/>
                <w:sz w:val="22"/>
                <w:szCs w:val="22"/>
                <w:lang w:val="es-ES" w:eastAsia="en-GB"/>
              </w:rPr>
              <w:t xml:space="preserve">Dr. Öğr. </w:t>
            </w:r>
            <w:proofErr w:type="spellStart"/>
            <w:r w:rsidRPr="00F63B85">
              <w:rPr>
                <w:rFonts w:ascii="Times New Roman" w:eastAsia="Times New Roman" w:hAnsi="Times New Roman" w:cs="Times New Roman"/>
                <w:color w:val="000000"/>
                <w:sz w:val="22"/>
                <w:szCs w:val="22"/>
                <w:lang w:val="en-GB" w:eastAsia="en-GB"/>
              </w:rPr>
              <w:t>Üyesi</w:t>
            </w:r>
            <w:proofErr w:type="spellEnd"/>
            <w:r w:rsidRPr="00F63B85">
              <w:rPr>
                <w:rFonts w:ascii="Times New Roman" w:eastAsia="Times New Roman" w:hAnsi="Times New Roman" w:cs="Times New Roman"/>
                <w:color w:val="000000"/>
                <w:sz w:val="22"/>
                <w:szCs w:val="22"/>
                <w:lang w:val="en-GB" w:eastAsia="en-GB"/>
              </w:rPr>
              <w:t>. Mustafa TEKİN</w:t>
            </w:r>
          </w:p>
          <w:p w14:paraId="0BDCD625" w14:textId="77777777" w:rsidR="00F63B85" w:rsidRPr="00F63B85" w:rsidRDefault="00F63B85" w:rsidP="00F63B85">
            <w:pPr>
              <w:rPr>
                <w:rFonts w:ascii="Times New Roman" w:eastAsia="Times New Roman" w:hAnsi="Times New Roman" w:cs="Times New Roman"/>
                <w:lang w:val="en-GB" w:eastAsia="en-GB"/>
              </w:rPr>
            </w:pPr>
            <w:proofErr w:type="spellStart"/>
            <w:r w:rsidRPr="00F63B85">
              <w:rPr>
                <w:rFonts w:ascii="Times New Roman" w:eastAsia="Times New Roman" w:hAnsi="Times New Roman" w:cs="Times New Roman"/>
                <w:color w:val="000000"/>
                <w:sz w:val="22"/>
                <w:szCs w:val="22"/>
                <w:lang w:val="en-GB" w:eastAsia="en-GB"/>
              </w:rPr>
              <w:t>Dr.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Öğr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Üyesi</w:t>
            </w:r>
            <w:proofErr w:type="spellEnd"/>
            <w:r w:rsidRPr="00F63B85">
              <w:rPr>
                <w:rFonts w:ascii="Times New Roman" w:eastAsia="Times New Roman" w:hAnsi="Times New Roman" w:cs="Times New Roman"/>
                <w:color w:val="000000"/>
                <w:sz w:val="22"/>
                <w:szCs w:val="22"/>
                <w:lang w:val="en-GB" w:eastAsia="en-GB"/>
              </w:rPr>
              <w:t>. Müge KARAKAŞ</w:t>
            </w:r>
          </w:p>
          <w:p w14:paraId="320FF474" w14:textId="77777777" w:rsidR="00F63B85" w:rsidRPr="00F63B85" w:rsidRDefault="00F63B85" w:rsidP="00F63B85">
            <w:pPr>
              <w:rPr>
                <w:rFonts w:ascii="Times New Roman" w:eastAsia="Times New Roman" w:hAnsi="Times New Roman" w:cs="Times New Roman"/>
                <w:lang w:val="es-ES" w:eastAsia="en-GB"/>
              </w:rPr>
            </w:pPr>
            <w:proofErr w:type="spellStart"/>
            <w:r w:rsidRPr="00F63B85">
              <w:rPr>
                <w:rFonts w:ascii="Times New Roman" w:eastAsia="Times New Roman" w:hAnsi="Times New Roman" w:cs="Times New Roman"/>
                <w:color w:val="000000"/>
                <w:sz w:val="22"/>
                <w:szCs w:val="22"/>
                <w:lang w:val="en-GB" w:eastAsia="en-GB"/>
              </w:rPr>
              <w:t>Dr.</w:t>
            </w:r>
            <w:proofErr w:type="spellEnd"/>
            <w:r w:rsidRPr="00F63B85">
              <w:rPr>
                <w:rFonts w:ascii="Times New Roman" w:eastAsia="Times New Roman" w:hAnsi="Times New Roman" w:cs="Times New Roman"/>
                <w:color w:val="000000"/>
                <w:sz w:val="22"/>
                <w:szCs w:val="22"/>
                <w:lang w:val="en-GB" w:eastAsia="en-GB"/>
              </w:rPr>
              <w:t xml:space="preserve"> </w:t>
            </w:r>
            <w:proofErr w:type="spellStart"/>
            <w:r w:rsidRPr="00F63B85">
              <w:rPr>
                <w:rFonts w:ascii="Times New Roman" w:eastAsia="Times New Roman" w:hAnsi="Times New Roman" w:cs="Times New Roman"/>
                <w:color w:val="000000"/>
                <w:sz w:val="22"/>
                <w:szCs w:val="22"/>
                <w:lang w:val="en-GB" w:eastAsia="en-GB"/>
              </w:rPr>
              <w:t>Öğr</w:t>
            </w:r>
            <w:proofErr w:type="spellEnd"/>
            <w:r w:rsidRPr="00F63B85">
              <w:rPr>
                <w:rFonts w:ascii="Times New Roman" w:eastAsia="Times New Roman" w:hAnsi="Times New Roman" w:cs="Times New Roman"/>
                <w:color w:val="000000"/>
                <w:sz w:val="22"/>
                <w:szCs w:val="22"/>
                <w:lang w:val="en-GB" w:eastAsia="en-GB"/>
              </w:rPr>
              <w:t xml:space="preserve">. </w:t>
            </w:r>
            <w:r w:rsidRPr="00F63B85">
              <w:rPr>
                <w:rFonts w:ascii="Times New Roman" w:eastAsia="Times New Roman" w:hAnsi="Times New Roman" w:cs="Times New Roman"/>
                <w:color w:val="000000"/>
                <w:sz w:val="22"/>
                <w:szCs w:val="22"/>
                <w:lang w:val="es-ES" w:eastAsia="en-GB"/>
              </w:rPr>
              <w:t>Üyesi. Sedat BECEREN</w:t>
            </w:r>
          </w:p>
          <w:p w14:paraId="2921C3A9" w14:textId="77777777" w:rsidR="00F63B85" w:rsidRPr="00F63B85" w:rsidRDefault="00F63B85" w:rsidP="00F63B85">
            <w:pPr>
              <w:rPr>
                <w:rFonts w:ascii="Times New Roman" w:eastAsia="Times New Roman" w:hAnsi="Times New Roman" w:cs="Times New Roman"/>
                <w:lang w:val="es-ES" w:eastAsia="en-GB"/>
              </w:rPr>
            </w:pPr>
            <w:r w:rsidRPr="00F63B85">
              <w:rPr>
                <w:rFonts w:ascii="Times New Roman" w:eastAsia="Times New Roman" w:hAnsi="Times New Roman" w:cs="Times New Roman"/>
                <w:color w:val="000000"/>
                <w:sz w:val="22"/>
                <w:szCs w:val="22"/>
                <w:lang w:val="es-ES" w:eastAsia="en-GB"/>
              </w:rPr>
              <w:t>Dr. Öğr. Üyesi. Z. Gülşah KANİ</w:t>
            </w:r>
          </w:p>
          <w:p w14:paraId="0F5BE2BE" w14:textId="77777777" w:rsidR="00F63B85" w:rsidRPr="00F63B85" w:rsidRDefault="00F63B85" w:rsidP="00F63B85">
            <w:pPr>
              <w:rPr>
                <w:rFonts w:ascii="Times New Roman" w:eastAsia="Times New Roman" w:hAnsi="Times New Roman" w:cs="Times New Roman"/>
                <w:lang w:val="es-ES" w:eastAsia="en-GB"/>
              </w:rPr>
            </w:pPr>
            <w:r w:rsidRPr="00F63B85">
              <w:rPr>
                <w:rFonts w:ascii="Times New Roman" w:eastAsia="Times New Roman" w:hAnsi="Times New Roman" w:cs="Times New Roman"/>
                <w:color w:val="000000"/>
                <w:sz w:val="22"/>
                <w:szCs w:val="22"/>
                <w:lang w:val="es-ES" w:eastAsia="en-GB"/>
              </w:rPr>
              <w:t>Arş.Gör. Dr. Kadriye AKSOY</w:t>
            </w:r>
          </w:p>
          <w:p w14:paraId="53165D47" w14:textId="77777777" w:rsidR="00F63B85" w:rsidRPr="00F63B85" w:rsidRDefault="00F63B85" w:rsidP="00F63B85">
            <w:pPr>
              <w:rPr>
                <w:rFonts w:ascii="Times New Roman" w:eastAsia="Times New Roman" w:hAnsi="Times New Roman" w:cs="Times New Roman"/>
                <w:lang w:val="es-ES" w:eastAsia="en-GB"/>
              </w:rPr>
            </w:pPr>
            <w:r w:rsidRPr="00F63B85">
              <w:rPr>
                <w:rFonts w:ascii="Times New Roman" w:eastAsia="Times New Roman" w:hAnsi="Times New Roman" w:cs="Times New Roman"/>
                <w:color w:val="000000"/>
                <w:sz w:val="22"/>
                <w:szCs w:val="22"/>
                <w:lang w:val="es-ES" w:eastAsia="en-GB"/>
              </w:rPr>
              <w:t>Öğr. Gör. Kemal Erkol</w:t>
            </w:r>
          </w:p>
          <w:p w14:paraId="1C0546DC" w14:textId="77777777" w:rsidR="00F63B85" w:rsidRPr="00F63B85" w:rsidRDefault="00F63B85" w:rsidP="00F63B85">
            <w:pPr>
              <w:spacing w:after="240"/>
              <w:rPr>
                <w:rFonts w:ascii="Times New Roman" w:eastAsia="Times New Roman" w:hAnsi="Times New Roman" w:cs="Times New Roman"/>
                <w:lang w:val="es-ES" w:eastAsia="en-GB"/>
              </w:rPr>
            </w:pPr>
          </w:p>
          <w:p w14:paraId="62CFD9BD" w14:textId="6E8C9508" w:rsidR="00F63B85" w:rsidRPr="00F63B85" w:rsidRDefault="00F63B85" w:rsidP="00F63B85">
            <w:pPr>
              <w:spacing w:after="200"/>
              <w:rPr>
                <w:rFonts w:ascii="Times New Roman" w:eastAsia="Times New Roman" w:hAnsi="Times New Roman" w:cs="Times New Roman"/>
                <w:lang w:val="es-ES" w:eastAsia="en-GB"/>
              </w:rPr>
            </w:pPr>
            <w:r w:rsidRPr="00F63B85">
              <w:rPr>
                <w:rFonts w:ascii="Times New Roman" w:eastAsia="Times New Roman" w:hAnsi="Times New Roman" w:cs="Times New Roman"/>
                <w:color w:val="000000"/>
                <w:sz w:val="22"/>
                <w:szCs w:val="22"/>
                <w:lang w:val="es-ES" w:eastAsia="en-GB"/>
              </w:rPr>
              <w:t>Bölümdeki  ders veren Öğretim Elemanlarının Dağılımı ile ilgili bilgiler Kanıt 6.1A dosyasında sunulmuştur.</w:t>
            </w:r>
          </w:p>
          <w:p w14:paraId="0930AD11" w14:textId="223E4FFD" w:rsidR="00F63B85" w:rsidRPr="00F63B85" w:rsidRDefault="00F63B85" w:rsidP="00F63B85">
            <w:pPr>
              <w:spacing w:after="200"/>
              <w:rPr>
                <w:rFonts w:ascii="Times New Roman" w:eastAsia="Times New Roman" w:hAnsi="Times New Roman" w:cs="Times New Roman"/>
                <w:lang w:val="es-ES" w:eastAsia="en-GB"/>
              </w:rPr>
            </w:pPr>
            <w:r w:rsidRPr="00F63B85">
              <w:rPr>
                <w:rFonts w:ascii="Times New Roman" w:eastAsia="Times New Roman" w:hAnsi="Times New Roman" w:cs="Times New Roman"/>
                <w:color w:val="000000"/>
                <w:sz w:val="22"/>
                <w:szCs w:val="22"/>
                <w:lang w:val="es-ES" w:eastAsia="en-GB"/>
              </w:rPr>
              <w:t>Programda Öğretim Elemanı Başına Düşen Öğrenci Sayısını gösteren tablo Kanıt 6.1 B dosyasında sunulmuştur</w:t>
            </w:r>
          </w:p>
          <w:p w14:paraId="6D22CE87" w14:textId="4B8F6EF5" w:rsidR="00F63B85" w:rsidRPr="00F63B85" w:rsidRDefault="00F63B85" w:rsidP="00F63B85">
            <w:pPr>
              <w:spacing w:after="200"/>
              <w:rPr>
                <w:rFonts w:ascii="Times New Roman" w:eastAsia="Times New Roman" w:hAnsi="Times New Roman" w:cs="Times New Roman"/>
                <w:lang w:val="es-ES" w:eastAsia="en-GB"/>
              </w:rPr>
            </w:pPr>
            <w:r w:rsidRPr="00F63B85">
              <w:rPr>
                <w:rFonts w:ascii="Times New Roman" w:eastAsia="Times New Roman" w:hAnsi="Times New Roman" w:cs="Times New Roman"/>
                <w:color w:val="000000"/>
                <w:sz w:val="22"/>
                <w:szCs w:val="22"/>
                <w:lang w:val="es-ES" w:eastAsia="en-GB"/>
              </w:rPr>
              <w:t>Bölümümüzdeki Öğretim Kadrosunun Ders Yükü Dağılımı belirten tablo Kanıt 6.1 C  dosyasında belirtilmiştir.</w:t>
            </w:r>
          </w:p>
          <w:p w14:paraId="6B59FD76" w14:textId="77777777" w:rsidR="00F63B85" w:rsidRPr="00F63B85" w:rsidRDefault="00F63B85" w:rsidP="00F63B85">
            <w:pPr>
              <w:spacing w:after="200"/>
              <w:rPr>
                <w:rFonts w:ascii="Times New Roman" w:eastAsia="Times New Roman" w:hAnsi="Times New Roman" w:cs="Times New Roman"/>
                <w:lang w:val="es-ES" w:eastAsia="en-GB"/>
              </w:rPr>
            </w:pPr>
            <w:r w:rsidRPr="00F63B85">
              <w:rPr>
                <w:rFonts w:ascii="Times New Roman" w:eastAsia="Times New Roman" w:hAnsi="Times New Roman" w:cs="Times New Roman"/>
                <w:color w:val="000000"/>
                <w:sz w:val="22"/>
                <w:szCs w:val="22"/>
                <w:lang w:val="es-ES" w:eastAsia="en-GB"/>
              </w:rPr>
              <w:t>Öğretim Kadrosunun Haftalık Yük Özeti ni gösteren tablo  Kanıt 6.1 D dosyasında gösterilmiştir.</w:t>
            </w:r>
          </w:p>
          <w:p w14:paraId="1F754751" w14:textId="73F2E105" w:rsidR="00060FA6" w:rsidRPr="00751B77" w:rsidRDefault="00060FA6" w:rsidP="00751B77">
            <w:pPr>
              <w:rPr>
                <w:rFonts w:ascii="Times New Roman" w:eastAsia="Times New Roman" w:hAnsi="Times New Roman" w:cs="Times New Roman"/>
                <w:lang w:val="es-ES" w:eastAsia="en-GB"/>
              </w:rPr>
            </w:pPr>
          </w:p>
        </w:tc>
      </w:tr>
      <w:tr w:rsidR="00060FA6" w14:paraId="13487684" w14:textId="77777777" w:rsidTr="00B518D8">
        <w:trPr>
          <w:trHeight w:val="345"/>
        </w:trPr>
        <w:tc>
          <w:tcPr>
            <w:tcW w:w="9538" w:type="dxa"/>
            <w:gridSpan w:val="2"/>
          </w:tcPr>
          <w:p w14:paraId="6C2CF442" w14:textId="77777777" w:rsidR="00F63B85" w:rsidRDefault="00060FA6" w:rsidP="00F63B85">
            <w:pPr>
              <w:pStyle w:val="NormalWeb"/>
              <w:spacing w:before="0" w:beforeAutospacing="0" w:after="0" w:afterAutospacing="0"/>
            </w:pPr>
            <w:proofErr w:type="spellStart"/>
            <w:r w:rsidRPr="0092334C">
              <w:rPr>
                <w:b/>
                <w:bCs/>
              </w:rPr>
              <w:t>Kanıtlar</w:t>
            </w:r>
            <w:proofErr w:type="spellEnd"/>
            <w:r w:rsidRPr="0092334C">
              <w:rPr>
                <w:b/>
                <w:bCs/>
              </w:rPr>
              <w:t>:</w:t>
            </w:r>
            <w:r>
              <w:t xml:space="preserve"> </w:t>
            </w:r>
            <w:r w:rsidR="00751B77">
              <w:rPr>
                <w:color w:val="000000"/>
                <w:sz w:val="22"/>
                <w:szCs w:val="22"/>
              </w:rPr>
              <w:t> </w:t>
            </w:r>
            <w:proofErr w:type="spellStart"/>
            <w:r w:rsidR="00F63B85">
              <w:rPr>
                <w:color w:val="000000"/>
                <w:sz w:val="22"/>
                <w:szCs w:val="22"/>
              </w:rPr>
              <w:t>Birim</w:t>
            </w:r>
            <w:proofErr w:type="spellEnd"/>
            <w:r w:rsidR="00F63B85">
              <w:rPr>
                <w:color w:val="000000"/>
                <w:sz w:val="22"/>
                <w:szCs w:val="22"/>
              </w:rPr>
              <w:t xml:space="preserve"> / Program Web </w:t>
            </w:r>
            <w:proofErr w:type="spellStart"/>
            <w:r w:rsidR="00F63B85">
              <w:rPr>
                <w:color w:val="000000"/>
                <w:sz w:val="22"/>
                <w:szCs w:val="22"/>
              </w:rPr>
              <w:t>Sitesi</w:t>
            </w:r>
            <w:proofErr w:type="spellEnd"/>
            <w:r w:rsidR="00F63B85">
              <w:rPr>
                <w:color w:val="000000"/>
                <w:sz w:val="22"/>
                <w:szCs w:val="22"/>
              </w:rPr>
              <w:t>,</w:t>
            </w:r>
          </w:p>
          <w:p w14:paraId="13A36FAE" w14:textId="77777777" w:rsidR="00F63B85" w:rsidRDefault="00F63B85" w:rsidP="00F63B85">
            <w:pPr>
              <w:pStyle w:val="NormalWeb"/>
              <w:spacing w:before="0" w:beforeAutospacing="0" w:after="0" w:afterAutospacing="0"/>
            </w:pPr>
            <w:proofErr w:type="spellStart"/>
            <w:r>
              <w:rPr>
                <w:color w:val="000000"/>
                <w:sz w:val="22"/>
                <w:szCs w:val="22"/>
              </w:rPr>
              <w:t>Birim</w:t>
            </w:r>
            <w:proofErr w:type="spellEnd"/>
            <w:r>
              <w:rPr>
                <w:color w:val="000000"/>
                <w:sz w:val="22"/>
                <w:szCs w:val="22"/>
              </w:rPr>
              <w:t xml:space="preserve"> /program Akademik </w:t>
            </w:r>
            <w:proofErr w:type="spellStart"/>
            <w:r>
              <w:rPr>
                <w:color w:val="000000"/>
                <w:sz w:val="22"/>
                <w:szCs w:val="22"/>
              </w:rPr>
              <w:t>personel</w:t>
            </w:r>
            <w:proofErr w:type="spellEnd"/>
            <w:r>
              <w:rPr>
                <w:color w:val="000000"/>
                <w:sz w:val="22"/>
                <w:szCs w:val="22"/>
              </w:rPr>
              <w:t xml:space="preserve"> </w:t>
            </w:r>
            <w:proofErr w:type="spellStart"/>
            <w:r>
              <w:rPr>
                <w:color w:val="000000"/>
                <w:sz w:val="22"/>
                <w:szCs w:val="22"/>
              </w:rPr>
              <w:t>bilgileri</w:t>
            </w:r>
            <w:proofErr w:type="spellEnd"/>
          </w:p>
          <w:p w14:paraId="000028AD" w14:textId="77777777" w:rsidR="00F63B85" w:rsidRDefault="00F63B85" w:rsidP="00F63B85">
            <w:pPr>
              <w:pStyle w:val="NormalWeb"/>
              <w:spacing w:before="0" w:beforeAutospacing="0" w:after="0" w:afterAutospacing="0"/>
            </w:pPr>
            <w:r>
              <w:rPr>
                <w:color w:val="000000"/>
                <w:sz w:val="22"/>
                <w:szCs w:val="22"/>
              </w:rPr>
              <w:t> </w:t>
            </w:r>
          </w:p>
          <w:p w14:paraId="21252CBF" w14:textId="77777777" w:rsidR="00F63B85" w:rsidRDefault="00F63B85" w:rsidP="00F63B85">
            <w:pPr>
              <w:pStyle w:val="NormalWeb"/>
              <w:spacing w:before="0" w:beforeAutospacing="0" w:after="0" w:afterAutospacing="0"/>
            </w:pPr>
            <w:proofErr w:type="spellStart"/>
            <w:r>
              <w:rPr>
                <w:color w:val="000000"/>
                <w:sz w:val="22"/>
                <w:szCs w:val="22"/>
              </w:rPr>
              <w:t>Kanıt</w:t>
            </w:r>
            <w:proofErr w:type="spellEnd"/>
            <w:r>
              <w:rPr>
                <w:color w:val="000000"/>
                <w:sz w:val="22"/>
                <w:szCs w:val="22"/>
              </w:rPr>
              <w:t xml:space="preserve"> </w:t>
            </w:r>
            <w:proofErr w:type="spellStart"/>
            <w:r>
              <w:rPr>
                <w:color w:val="000000"/>
                <w:sz w:val="22"/>
                <w:szCs w:val="22"/>
              </w:rPr>
              <w:t>linkleri</w:t>
            </w:r>
            <w:proofErr w:type="spellEnd"/>
            <w:r>
              <w:rPr>
                <w:color w:val="000000"/>
                <w:sz w:val="22"/>
                <w:szCs w:val="22"/>
              </w:rPr>
              <w:t xml:space="preserve">:   </w:t>
            </w:r>
            <w:hyperlink r:id="rId96" w:history="1">
              <w:r>
                <w:rPr>
                  <w:rStyle w:val="Kpr"/>
                  <w:sz w:val="22"/>
                  <w:szCs w:val="22"/>
                </w:rPr>
                <w:t>http://elt.egitim.comu.edu.tr/</w:t>
              </w:r>
            </w:hyperlink>
          </w:p>
          <w:p w14:paraId="2A326232" w14:textId="77777777" w:rsidR="00F63B85" w:rsidRDefault="00F63B85" w:rsidP="00F63B85">
            <w:pPr>
              <w:pStyle w:val="NormalWeb"/>
              <w:spacing w:before="0" w:beforeAutospacing="0" w:after="200" w:afterAutospacing="0"/>
              <w:ind w:left="708" w:firstLine="708"/>
              <w:rPr>
                <w:color w:val="0000FF"/>
                <w:sz w:val="22"/>
                <w:szCs w:val="22"/>
              </w:rPr>
            </w:pPr>
            <w:r>
              <w:rPr>
                <w:color w:val="0000FF"/>
                <w:sz w:val="22"/>
                <w:szCs w:val="22"/>
              </w:rPr>
              <w:t xml:space="preserve">https://elt.egitim.comu.edu.tr/akademik-kadro-r7.html </w:t>
            </w:r>
          </w:p>
          <w:p w14:paraId="1AF4AC02" w14:textId="354BD266" w:rsidR="00751B77" w:rsidRDefault="00F63B85" w:rsidP="00F63B85">
            <w:pPr>
              <w:pStyle w:val="NormalWeb"/>
              <w:spacing w:before="0" w:beforeAutospacing="0" w:after="200" w:afterAutospacing="0"/>
              <w:rPr>
                <w:color w:val="0000FF"/>
                <w:sz w:val="22"/>
                <w:szCs w:val="22"/>
              </w:rPr>
            </w:pPr>
            <w:r>
              <w:rPr>
                <w:color w:val="0000FF"/>
                <w:sz w:val="22"/>
                <w:szCs w:val="22"/>
              </w:rPr>
              <w:t xml:space="preserve">6.1A: </w:t>
            </w:r>
            <w:hyperlink r:id="rId97" w:history="1">
              <w:r w:rsidRPr="000F0AD0">
                <w:rPr>
                  <w:rStyle w:val="Kpr"/>
                  <w:sz w:val="22"/>
                  <w:szCs w:val="22"/>
                </w:rPr>
                <w:t>https://docs.google.com/document/d/1kDZfwmSgC5cTDteeboU97xhlK6Cwuqir/edit</w:t>
              </w:r>
            </w:hyperlink>
            <w:r>
              <w:rPr>
                <w:color w:val="0000FF"/>
                <w:sz w:val="22"/>
                <w:szCs w:val="22"/>
              </w:rPr>
              <w:t xml:space="preserve"> </w:t>
            </w:r>
          </w:p>
          <w:p w14:paraId="3DCF7BFE" w14:textId="5ECF78EE" w:rsidR="00F63B85" w:rsidRDefault="00F63B85" w:rsidP="00F63B85">
            <w:pPr>
              <w:pStyle w:val="NormalWeb"/>
              <w:spacing w:before="0" w:beforeAutospacing="0" w:after="200" w:afterAutospacing="0"/>
              <w:rPr>
                <w:color w:val="0000FF"/>
                <w:sz w:val="22"/>
                <w:szCs w:val="22"/>
              </w:rPr>
            </w:pPr>
            <w:r>
              <w:rPr>
                <w:color w:val="0000FF"/>
                <w:sz w:val="22"/>
                <w:szCs w:val="22"/>
              </w:rPr>
              <w:t xml:space="preserve">6.1B: </w:t>
            </w:r>
            <w:r w:rsidRPr="00F63B85">
              <w:rPr>
                <w:color w:val="0000FF"/>
                <w:sz w:val="22"/>
                <w:szCs w:val="22"/>
              </w:rPr>
              <w:t>https://docs.google.com/document/d/1lOUU53BY_eNltTPt01ja_c6Vufl3Dcj7/edit</w:t>
            </w:r>
          </w:p>
          <w:p w14:paraId="12D76851" w14:textId="4A25A13D" w:rsidR="00F63B85" w:rsidRDefault="00F63B85" w:rsidP="00F63B85">
            <w:pPr>
              <w:pStyle w:val="NormalWeb"/>
              <w:spacing w:before="0" w:beforeAutospacing="0" w:after="200" w:afterAutospacing="0"/>
              <w:rPr>
                <w:color w:val="0000FF"/>
                <w:sz w:val="22"/>
                <w:szCs w:val="22"/>
              </w:rPr>
            </w:pPr>
            <w:r>
              <w:rPr>
                <w:color w:val="0000FF"/>
                <w:sz w:val="22"/>
                <w:szCs w:val="22"/>
              </w:rPr>
              <w:t xml:space="preserve">6.1C: </w:t>
            </w:r>
            <w:r w:rsidR="00795202" w:rsidRPr="00795202">
              <w:rPr>
                <w:color w:val="0000FF"/>
                <w:sz w:val="22"/>
                <w:szCs w:val="22"/>
              </w:rPr>
              <w:t>https://docs.google.com/document/d/1wxKWdnm8X4KgVmS-tYWb3yutIh9f5jM1/edit</w:t>
            </w:r>
          </w:p>
          <w:p w14:paraId="4D06A72E" w14:textId="5FF8006C" w:rsidR="00F63B85" w:rsidRPr="00F63B85" w:rsidRDefault="00F63B85" w:rsidP="00F63B85">
            <w:pPr>
              <w:pStyle w:val="NormalWeb"/>
              <w:spacing w:before="0" w:beforeAutospacing="0" w:after="200" w:afterAutospacing="0"/>
              <w:rPr>
                <w:color w:val="0000FF"/>
                <w:sz w:val="22"/>
                <w:szCs w:val="22"/>
              </w:rPr>
            </w:pPr>
            <w:r>
              <w:rPr>
                <w:color w:val="0000FF"/>
                <w:sz w:val="22"/>
                <w:szCs w:val="22"/>
              </w:rPr>
              <w:t xml:space="preserve">6.1D: </w:t>
            </w:r>
            <w:r w:rsidR="00795202" w:rsidRPr="00795202">
              <w:rPr>
                <w:color w:val="0000FF"/>
                <w:sz w:val="22"/>
                <w:szCs w:val="22"/>
              </w:rPr>
              <w:t>https://docs.google.com/document/d/1mjnKCV2_ZWlzo001sPqr7KcPkqxiilPN/edit</w:t>
            </w:r>
          </w:p>
        </w:tc>
      </w:tr>
      <w:tr w:rsidR="00060FA6" w14:paraId="31352BA1" w14:textId="77777777" w:rsidTr="00B518D8">
        <w:trPr>
          <w:trHeight w:val="330"/>
        </w:trPr>
        <w:tc>
          <w:tcPr>
            <w:tcW w:w="1134" w:type="dxa"/>
          </w:tcPr>
          <w:p w14:paraId="5DF76185" w14:textId="77777777" w:rsidR="00060FA6" w:rsidRPr="00CC376A" w:rsidRDefault="00060FA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766514AA" w14:textId="77777777" w:rsidR="00060FA6" w:rsidRDefault="00060FA6" w:rsidP="00B518D8">
            <w:pPr>
              <w:spacing w:before="5"/>
            </w:pPr>
            <w:r w:rsidRPr="00CC376A">
              <w:br w:type="column"/>
            </w:r>
          </w:p>
        </w:tc>
        <w:tc>
          <w:tcPr>
            <w:tcW w:w="8404" w:type="dxa"/>
          </w:tcPr>
          <w:p w14:paraId="1ED6A66F" w14:textId="77777777" w:rsidR="00060FA6" w:rsidRPr="00CC376A" w:rsidRDefault="00060FA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2BBBC0B9" w14:textId="77777777" w:rsidR="00060FA6" w:rsidRDefault="00060FA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5CDD4F39" w14:textId="77777777" w:rsidR="00060FA6" w:rsidRDefault="00060FA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7B264C87" w14:textId="77777777" w:rsidR="00193BE6" w:rsidRDefault="00193BE6" w:rsidP="00193BE6">
      <w:pPr>
        <w:tabs>
          <w:tab w:val="left" w:pos="1980"/>
        </w:tabs>
      </w:pPr>
    </w:p>
    <w:p w14:paraId="2A3ACA9E" w14:textId="77777777" w:rsidR="00060FA6" w:rsidRPr="00060FA6" w:rsidRDefault="00060FA6" w:rsidP="00060FA6">
      <w:pPr>
        <w:spacing w:line="259" w:lineRule="auto"/>
        <w:ind w:left="1416" w:right="1362"/>
      </w:pPr>
      <w:r w:rsidRPr="00060FA6">
        <w:rPr>
          <w:rFonts w:ascii="Times New Roman" w:eastAsia="Times New Roman" w:hAnsi="Times New Roman" w:cs="Times New Roman"/>
          <w:color w:val="000000"/>
          <w:spacing w:val="5"/>
        </w:rPr>
        <w:t>6.2</w:t>
      </w:r>
      <w:r w:rsidRPr="00060FA6">
        <w:rPr>
          <w:rFonts w:ascii="Times New Roman" w:eastAsia="Times New Roman" w:hAnsi="Times New Roman" w:cs="Times New Roman"/>
          <w:color w:val="000000"/>
          <w:spacing w:val="4"/>
        </w:rPr>
        <w:t>-</w:t>
      </w:r>
      <w:proofErr w:type="gramStart"/>
      <w:r w:rsidRPr="00060FA6">
        <w:rPr>
          <w:rFonts w:ascii="Times New Roman" w:eastAsia="Times New Roman" w:hAnsi="Times New Roman" w:cs="Times New Roman"/>
          <w:color w:val="000000"/>
          <w:spacing w:val="5"/>
        </w:rPr>
        <w:t>Öğretim</w:t>
      </w:r>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6"/>
        </w:rPr>
        <w:t>kadrosu</w:t>
      </w:r>
      <w:proofErr w:type="spellEnd"/>
      <w:proofErr w:type="gram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4"/>
        </w:rPr>
        <w:t>yeterli</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5"/>
        </w:rPr>
        <w:t>niteliklere</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5"/>
        </w:rPr>
        <w:t>sahip</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5"/>
        </w:rPr>
        <w:t>olmalı</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spacing w:val="7"/>
        </w:rPr>
        <w:t>ve</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5"/>
        </w:rPr>
        <w:t>programın</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6"/>
        </w:rPr>
        <w:t>etkin</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4"/>
        </w:rPr>
        <w:t>bir</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5"/>
        </w:rPr>
        <w:t>şekilde</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sürdürülmesini</w:t>
      </w:r>
      <w:proofErr w:type="spellEnd"/>
      <w:r w:rsidRPr="00060FA6">
        <w:rPr>
          <w:rFonts w:ascii="Times New Roman" w:eastAsia="Times New Roman" w:hAnsi="Times New Roman" w:cs="Times New Roman"/>
          <w:color w:val="000000"/>
        </w:rPr>
        <w:t>,</w:t>
      </w:r>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değerlendirilmesini</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ve</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geliştirilmesini</w:t>
      </w:r>
      <w:proofErr w:type="spellEnd"/>
      <w:r w:rsidRPr="00060FA6">
        <w:rPr>
          <w:rFonts w:ascii="Times New Roman" w:eastAsia="Times New Roman" w:hAnsi="Times New Roman" w:cs="Times New Roman"/>
          <w:spacing w:val="-6"/>
        </w:rPr>
        <w:t xml:space="preserve"> </w:t>
      </w:r>
      <w:proofErr w:type="spellStart"/>
      <w:r w:rsidRPr="00060FA6">
        <w:rPr>
          <w:rFonts w:ascii="Times New Roman" w:eastAsia="Times New Roman" w:hAnsi="Times New Roman" w:cs="Times New Roman"/>
          <w:color w:val="000000"/>
        </w:rPr>
        <w:t>sağlamalıdır</w:t>
      </w:r>
      <w:proofErr w:type="spellEnd"/>
      <w:r w:rsidRPr="00060FA6">
        <w:rPr>
          <w:rFonts w:ascii="Times New Roman" w:eastAsia="Times New Roman" w:hAnsi="Times New Roman" w:cs="Times New Roman"/>
          <w:color w:val="000000"/>
        </w:rPr>
        <w:t>.</w:t>
      </w:r>
    </w:p>
    <w:p w14:paraId="5F1D9DF7" w14:textId="77777777" w:rsidR="00193BE6" w:rsidRDefault="00193BE6"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060FA6" w14:paraId="1F9D37B8" w14:textId="77777777" w:rsidTr="00B518D8">
        <w:trPr>
          <w:trHeight w:val="330"/>
        </w:trPr>
        <w:tc>
          <w:tcPr>
            <w:tcW w:w="9538" w:type="dxa"/>
            <w:gridSpan w:val="2"/>
          </w:tcPr>
          <w:p w14:paraId="124163CA" w14:textId="77777777" w:rsidR="00795202" w:rsidRPr="00795202" w:rsidRDefault="00795202" w:rsidP="00795202">
            <w:pPr>
              <w:rPr>
                <w:rFonts w:ascii="Times New Roman" w:eastAsia="Times New Roman" w:hAnsi="Times New Roman" w:cs="Times New Roman"/>
                <w:lang w:val="en-GB" w:eastAsia="en-GB"/>
              </w:rPr>
            </w:pPr>
            <w:proofErr w:type="spellStart"/>
            <w:r w:rsidRPr="00795202">
              <w:rPr>
                <w:rFonts w:ascii="Times New Roman" w:eastAsia="Times New Roman" w:hAnsi="Times New Roman" w:cs="Times New Roman"/>
                <w:color w:val="000000"/>
                <w:sz w:val="22"/>
                <w:szCs w:val="22"/>
                <w:lang w:val="en-GB" w:eastAsia="en-GB"/>
              </w:rPr>
              <w:t>Öğretim</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kadrosu</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nitelikleriyle</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ilgili</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detay</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bilgiler</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programın</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idari</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yapısı</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ve</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öğretim</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kadrosu</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başlığı</w:t>
            </w:r>
            <w:proofErr w:type="spellEnd"/>
          </w:p>
          <w:p w14:paraId="719DFBC5" w14:textId="77777777" w:rsidR="00795202" w:rsidRPr="00795202" w:rsidRDefault="00795202" w:rsidP="00795202">
            <w:pPr>
              <w:spacing w:after="200"/>
              <w:rPr>
                <w:rFonts w:ascii="Times New Roman" w:eastAsia="Times New Roman" w:hAnsi="Times New Roman" w:cs="Times New Roman"/>
                <w:lang w:val="en-GB" w:eastAsia="en-GB"/>
              </w:rPr>
            </w:pPr>
            <w:proofErr w:type="spellStart"/>
            <w:r w:rsidRPr="00795202">
              <w:rPr>
                <w:rFonts w:ascii="Times New Roman" w:eastAsia="Times New Roman" w:hAnsi="Times New Roman" w:cs="Times New Roman"/>
                <w:color w:val="000000"/>
                <w:sz w:val="22"/>
                <w:szCs w:val="22"/>
                <w:lang w:val="en-GB" w:eastAsia="en-GB"/>
              </w:rPr>
              <w:t>altında</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aşağıdaki</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tablolarda</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ve</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ekteki</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kanıtlarda</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ayrıntılı</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olarak</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sunulmuştur</w:t>
            </w:r>
            <w:proofErr w:type="spellEnd"/>
            <w:r w:rsidRPr="00795202">
              <w:rPr>
                <w:rFonts w:ascii="Times New Roman" w:eastAsia="Times New Roman" w:hAnsi="Times New Roman" w:cs="Times New Roman"/>
                <w:color w:val="000000"/>
                <w:sz w:val="22"/>
                <w:szCs w:val="22"/>
                <w:lang w:val="en-GB" w:eastAsia="en-GB"/>
              </w:rPr>
              <w:t>.</w:t>
            </w:r>
          </w:p>
          <w:p w14:paraId="54D0A808" w14:textId="77777777" w:rsidR="00795202" w:rsidRPr="00795202" w:rsidRDefault="00795202" w:rsidP="00795202">
            <w:pPr>
              <w:spacing w:after="200"/>
              <w:rPr>
                <w:rFonts w:ascii="Times New Roman" w:eastAsia="Times New Roman" w:hAnsi="Times New Roman" w:cs="Times New Roman"/>
                <w:lang w:val="en-GB" w:eastAsia="en-GB"/>
              </w:rPr>
            </w:pPr>
            <w:proofErr w:type="spellStart"/>
            <w:r w:rsidRPr="00795202">
              <w:rPr>
                <w:rFonts w:ascii="Times New Roman" w:eastAsia="Times New Roman" w:hAnsi="Times New Roman" w:cs="Times New Roman"/>
                <w:color w:val="000000"/>
                <w:sz w:val="22"/>
                <w:szCs w:val="22"/>
                <w:lang w:val="en-GB" w:eastAsia="en-GB"/>
              </w:rPr>
              <w:t>Öğretim</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Kadrosunun</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Yayınlarını</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gösteren</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proofErr w:type="gramStart"/>
            <w:r w:rsidRPr="00795202">
              <w:rPr>
                <w:rFonts w:ascii="Times New Roman" w:eastAsia="Times New Roman" w:hAnsi="Times New Roman" w:cs="Times New Roman"/>
                <w:color w:val="000000"/>
                <w:sz w:val="22"/>
                <w:szCs w:val="22"/>
                <w:lang w:val="en-GB" w:eastAsia="en-GB"/>
              </w:rPr>
              <w:t>tablo</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Kanıt</w:t>
            </w:r>
            <w:proofErr w:type="spellEnd"/>
            <w:proofErr w:type="gramEnd"/>
            <w:r w:rsidRPr="00795202">
              <w:rPr>
                <w:rFonts w:ascii="Times New Roman" w:eastAsia="Times New Roman" w:hAnsi="Times New Roman" w:cs="Times New Roman"/>
                <w:color w:val="000000"/>
                <w:sz w:val="22"/>
                <w:szCs w:val="22"/>
                <w:lang w:val="en-GB" w:eastAsia="en-GB"/>
              </w:rPr>
              <w:t xml:space="preserve"> 6.2 A </w:t>
            </w:r>
            <w:proofErr w:type="spellStart"/>
            <w:r w:rsidRPr="00795202">
              <w:rPr>
                <w:rFonts w:ascii="Times New Roman" w:eastAsia="Times New Roman" w:hAnsi="Times New Roman" w:cs="Times New Roman"/>
                <w:color w:val="000000"/>
                <w:sz w:val="22"/>
                <w:szCs w:val="22"/>
                <w:lang w:val="en-GB" w:eastAsia="en-GB"/>
              </w:rPr>
              <w:t>dosyasında</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gösterilmiştir</w:t>
            </w:r>
            <w:proofErr w:type="spellEnd"/>
            <w:r w:rsidRPr="00795202">
              <w:rPr>
                <w:rFonts w:ascii="Times New Roman" w:eastAsia="Times New Roman" w:hAnsi="Times New Roman" w:cs="Times New Roman"/>
                <w:color w:val="000000"/>
                <w:sz w:val="22"/>
                <w:szCs w:val="22"/>
                <w:lang w:val="en-GB" w:eastAsia="en-GB"/>
              </w:rPr>
              <w:t>.</w:t>
            </w:r>
          </w:p>
          <w:p w14:paraId="63CB114C" w14:textId="77777777" w:rsidR="00795202" w:rsidRPr="00795202" w:rsidRDefault="00795202" w:rsidP="00795202">
            <w:pPr>
              <w:spacing w:after="200"/>
              <w:rPr>
                <w:rFonts w:ascii="Times New Roman" w:eastAsia="Times New Roman" w:hAnsi="Times New Roman" w:cs="Times New Roman"/>
                <w:lang w:val="en-GB" w:eastAsia="en-GB"/>
              </w:rPr>
            </w:pPr>
            <w:proofErr w:type="spellStart"/>
            <w:r w:rsidRPr="00795202">
              <w:rPr>
                <w:rFonts w:ascii="Times New Roman" w:eastAsia="Times New Roman" w:hAnsi="Times New Roman" w:cs="Times New Roman"/>
                <w:color w:val="000000"/>
                <w:sz w:val="22"/>
                <w:szCs w:val="22"/>
                <w:lang w:val="en-GB" w:eastAsia="en-GB"/>
              </w:rPr>
              <w:t>Öğretim</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Kadrosunun</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Projeleri</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belirten</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tablo</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ise</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proofErr w:type="gramStart"/>
            <w:r w:rsidRPr="00795202">
              <w:rPr>
                <w:rFonts w:ascii="Times New Roman" w:eastAsia="Times New Roman" w:hAnsi="Times New Roman" w:cs="Times New Roman"/>
                <w:color w:val="000000"/>
                <w:sz w:val="22"/>
                <w:szCs w:val="22"/>
                <w:lang w:val="en-GB" w:eastAsia="en-GB"/>
              </w:rPr>
              <w:t>Kanıt</w:t>
            </w:r>
            <w:proofErr w:type="spellEnd"/>
            <w:r w:rsidRPr="00795202">
              <w:rPr>
                <w:rFonts w:ascii="Times New Roman" w:eastAsia="Times New Roman" w:hAnsi="Times New Roman" w:cs="Times New Roman"/>
                <w:color w:val="000000"/>
                <w:sz w:val="22"/>
                <w:szCs w:val="22"/>
                <w:lang w:val="en-GB" w:eastAsia="en-GB"/>
              </w:rPr>
              <w:t>  6.2</w:t>
            </w:r>
            <w:proofErr w:type="gramEnd"/>
            <w:r w:rsidRPr="00795202">
              <w:rPr>
                <w:rFonts w:ascii="Times New Roman" w:eastAsia="Times New Roman" w:hAnsi="Times New Roman" w:cs="Times New Roman"/>
                <w:color w:val="000000"/>
                <w:sz w:val="22"/>
                <w:szCs w:val="22"/>
                <w:lang w:val="en-GB" w:eastAsia="en-GB"/>
              </w:rPr>
              <w:t xml:space="preserve"> B </w:t>
            </w:r>
            <w:proofErr w:type="spellStart"/>
            <w:r w:rsidRPr="00795202">
              <w:rPr>
                <w:rFonts w:ascii="Times New Roman" w:eastAsia="Times New Roman" w:hAnsi="Times New Roman" w:cs="Times New Roman"/>
                <w:color w:val="000000"/>
                <w:sz w:val="22"/>
                <w:szCs w:val="22"/>
                <w:lang w:val="en-GB" w:eastAsia="en-GB"/>
              </w:rPr>
              <w:t>dosyasında</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gösterilmiştir</w:t>
            </w:r>
            <w:proofErr w:type="spellEnd"/>
            <w:r w:rsidRPr="00795202">
              <w:rPr>
                <w:rFonts w:ascii="Times New Roman" w:eastAsia="Times New Roman" w:hAnsi="Times New Roman" w:cs="Times New Roman"/>
                <w:color w:val="000000"/>
                <w:sz w:val="22"/>
                <w:szCs w:val="22"/>
                <w:lang w:val="en-GB" w:eastAsia="en-GB"/>
              </w:rPr>
              <w:t>.</w:t>
            </w:r>
            <w:r w:rsidRPr="00795202">
              <w:rPr>
                <w:rFonts w:ascii="Times New Roman" w:eastAsia="Times New Roman" w:hAnsi="Times New Roman" w:cs="Times New Roman"/>
                <w:b/>
                <w:bCs/>
                <w:color w:val="000000"/>
                <w:sz w:val="22"/>
                <w:szCs w:val="22"/>
                <w:lang w:val="en-GB" w:eastAsia="en-GB"/>
              </w:rPr>
              <w:tab/>
            </w:r>
          </w:p>
          <w:p w14:paraId="00637B03" w14:textId="200AFC09" w:rsidR="00795202" w:rsidRPr="00795202" w:rsidRDefault="00795202" w:rsidP="00795202">
            <w:pPr>
              <w:rPr>
                <w:rFonts w:ascii="Times New Roman" w:eastAsia="Times New Roman" w:hAnsi="Times New Roman" w:cs="Times New Roman"/>
                <w:lang w:val="en-GB" w:eastAsia="en-GB"/>
              </w:rPr>
            </w:pPr>
            <w:proofErr w:type="spellStart"/>
            <w:r>
              <w:rPr>
                <w:color w:val="000000"/>
                <w:sz w:val="22"/>
                <w:szCs w:val="22"/>
              </w:rPr>
              <w:t>Öğretim</w:t>
            </w:r>
            <w:proofErr w:type="spellEnd"/>
            <w:r>
              <w:rPr>
                <w:color w:val="000000"/>
                <w:sz w:val="22"/>
                <w:szCs w:val="22"/>
              </w:rPr>
              <w:t xml:space="preserve"> </w:t>
            </w:r>
            <w:proofErr w:type="spellStart"/>
            <w:r>
              <w:rPr>
                <w:color w:val="000000"/>
                <w:sz w:val="22"/>
                <w:szCs w:val="22"/>
              </w:rPr>
              <w:t>Kadrosunun</w:t>
            </w:r>
            <w:proofErr w:type="spellEnd"/>
            <w:r>
              <w:rPr>
                <w:color w:val="000000"/>
                <w:sz w:val="22"/>
                <w:szCs w:val="22"/>
              </w:rPr>
              <w:t xml:space="preserve"> </w:t>
            </w:r>
            <w:proofErr w:type="spellStart"/>
            <w:r>
              <w:rPr>
                <w:color w:val="000000"/>
                <w:sz w:val="22"/>
                <w:szCs w:val="22"/>
              </w:rPr>
              <w:t>Detay</w:t>
            </w:r>
            <w:proofErr w:type="spellEnd"/>
            <w:r>
              <w:rPr>
                <w:color w:val="000000"/>
                <w:sz w:val="22"/>
                <w:szCs w:val="22"/>
              </w:rPr>
              <w:t xml:space="preserve"> </w:t>
            </w:r>
            <w:proofErr w:type="spellStart"/>
            <w:r>
              <w:rPr>
                <w:color w:val="000000"/>
                <w:sz w:val="22"/>
                <w:szCs w:val="22"/>
              </w:rPr>
              <w:t>Analizini</w:t>
            </w:r>
            <w:proofErr w:type="spellEnd"/>
            <w:r>
              <w:rPr>
                <w:color w:val="000000"/>
                <w:sz w:val="22"/>
                <w:szCs w:val="22"/>
              </w:rPr>
              <w:t xml:space="preserve"> </w:t>
            </w:r>
            <w:proofErr w:type="spellStart"/>
            <w:r>
              <w:rPr>
                <w:color w:val="000000"/>
                <w:sz w:val="22"/>
                <w:szCs w:val="22"/>
              </w:rPr>
              <w:t>gösteren</w:t>
            </w:r>
            <w:proofErr w:type="spellEnd"/>
            <w:r>
              <w:rPr>
                <w:color w:val="000000"/>
                <w:sz w:val="22"/>
                <w:szCs w:val="22"/>
              </w:rPr>
              <w:t xml:space="preserve"> </w:t>
            </w:r>
            <w:proofErr w:type="spellStart"/>
            <w:r>
              <w:rPr>
                <w:color w:val="000000"/>
                <w:sz w:val="22"/>
                <w:szCs w:val="22"/>
              </w:rPr>
              <w:t>tablo</w:t>
            </w:r>
            <w:proofErr w:type="spellEnd"/>
            <w:r>
              <w:rPr>
                <w:color w:val="000000"/>
                <w:sz w:val="22"/>
                <w:szCs w:val="22"/>
              </w:rPr>
              <w:t xml:space="preserve"> </w:t>
            </w:r>
            <w:proofErr w:type="spellStart"/>
            <w:proofErr w:type="gramStart"/>
            <w:r>
              <w:rPr>
                <w:color w:val="000000"/>
                <w:sz w:val="22"/>
                <w:szCs w:val="22"/>
              </w:rPr>
              <w:t>ise</w:t>
            </w:r>
            <w:proofErr w:type="spellEnd"/>
            <w:r>
              <w:rPr>
                <w:color w:val="000000"/>
                <w:sz w:val="22"/>
                <w:szCs w:val="22"/>
              </w:rPr>
              <w:t xml:space="preserve">  </w:t>
            </w:r>
            <w:proofErr w:type="spellStart"/>
            <w:r>
              <w:rPr>
                <w:color w:val="000000"/>
                <w:sz w:val="22"/>
                <w:szCs w:val="22"/>
              </w:rPr>
              <w:t>Kanıt</w:t>
            </w:r>
            <w:proofErr w:type="spellEnd"/>
            <w:proofErr w:type="gramEnd"/>
            <w:r>
              <w:rPr>
                <w:color w:val="000000"/>
                <w:sz w:val="22"/>
                <w:szCs w:val="22"/>
              </w:rPr>
              <w:t xml:space="preserve"> 6.2 C </w:t>
            </w:r>
            <w:proofErr w:type="spellStart"/>
            <w:r>
              <w:rPr>
                <w:color w:val="000000"/>
                <w:sz w:val="22"/>
                <w:szCs w:val="22"/>
              </w:rPr>
              <w:t>dosyasında</w:t>
            </w:r>
            <w:proofErr w:type="spellEnd"/>
            <w:r>
              <w:rPr>
                <w:color w:val="000000"/>
                <w:sz w:val="22"/>
                <w:szCs w:val="22"/>
              </w:rPr>
              <w:t xml:space="preserve"> </w:t>
            </w:r>
            <w:proofErr w:type="spellStart"/>
            <w:r>
              <w:rPr>
                <w:color w:val="000000"/>
                <w:sz w:val="22"/>
                <w:szCs w:val="22"/>
              </w:rPr>
              <w:t>gösterilmiştir</w:t>
            </w:r>
            <w:proofErr w:type="spellEnd"/>
            <w:r>
              <w:rPr>
                <w:color w:val="000000"/>
                <w:sz w:val="22"/>
                <w:szCs w:val="22"/>
              </w:rPr>
              <w:t>.</w:t>
            </w:r>
          </w:p>
          <w:p w14:paraId="019DD912" w14:textId="6EB82F2F" w:rsidR="00060FA6" w:rsidRPr="00795202" w:rsidRDefault="00795202" w:rsidP="00795202">
            <w:pPr>
              <w:spacing w:after="200"/>
              <w:rPr>
                <w:rFonts w:ascii="Times New Roman" w:eastAsia="Times New Roman" w:hAnsi="Times New Roman" w:cs="Times New Roman"/>
                <w:lang w:val="en-GB" w:eastAsia="en-GB"/>
              </w:rPr>
            </w:pPr>
            <w:proofErr w:type="spellStart"/>
            <w:r w:rsidRPr="00795202">
              <w:rPr>
                <w:rFonts w:ascii="Times New Roman" w:eastAsia="Times New Roman" w:hAnsi="Times New Roman" w:cs="Times New Roman"/>
                <w:color w:val="000000"/>
                <w:sz w:val="22"/>
                <w:szCs w:val="22"/>
                <w:lang w:val="en-GB" w:eastAsia="en-GB"/>
              </w:rPr>
              <w:lastRenderedPageBreak/>
              <w:t>Öğretim</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Kadrosunun</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Detay</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Analizini</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gösteren</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tablo</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proofErr w:type="gramStart"/>
            <w:r w:rsidRPr="00795202">
              <w:rPr>
                <w:rFonts w:ascii="Times New Roman" w:eastAsia="Times New Roman" w:hAnsi="Times New Roman" w:cs="Times New Roman"/>
                <w:color w:val="000000"/>
                <w:sz w:val="22"/>
                <w:szCs w:val="22"/>
                <w:lang w:val="en-GB" w:eastAsia="en-GB"/>
              </w:rPr>
              <w:t>ise</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Kanıt</w:t>
            </w:r>
            <w:proofErr w:type="spellEnd"/>
            <w:proofErr w:type="gramEnd"/>
            <w:r w:rsidRPr="00795202">
              <w:rPr>
                <w:rFonts w:ascii="Times New Roman" w:eastAsia="Times New Roman" w:hAnsi="Times New Roman" w:cs="Times New Roman"/>
                <w:color w:val="000000"/>
                <w:sz w:val="22"/>
                <w:szCs w:val="22"/>
                <w:lang w:val="en-GB" w:eastAsia="en-GB"/>
              </w:rPr>
              <w:t xml:space="preserve"> 6.2 C </w:t>
            </w:r>
            <w:proofErr w:type="spellStart"/>
            <w:r w:rsidRPr="00795202">
              <w:rPr>
                <w:rFonts w:ascii="Times New Roman" w:eastAsia="Times New Roman" w:hAnsi="Times New Roman" w:cs="Times New Roman"/>
                <w:color w:val="000000"/>
                <w:sz w:val="22"/>
                <w:szCs w:val="22"/>
                <w:lang w:val="en-GB" w:eastAsia="en-GB"/>
              </w:rPr>
              <w:t>dosyasında</w:t>
            </w:r>
            <w:proofErr w:type="spellEnd"/>
            <w:r w:rsidRPr="00795202">
              <w:rPr>
                <w:rFonts w:ascii="Times New Roman" w:eastAsia="Times New Roman" w:hAnsi="Times New Roman" w:cs="Times New Roman"/>
                <w:color w:val="000000"/>
                <w:sz w:val="22"/>
                <w:szCs w:val="22"/>
                <w:lang w:val="en-GB" w:eastAsia="en-GB"/>
              </w:rPr>
              <w:t xml:space="preserve"> </w:t>
            </w:r>
            <w:proofErr w:type="spellStart"/>
            <w:r w:rsidRPr="00795202">
              <w:rPr>
                <w:rFonts w:ascii="Times New Roman" w:eastAsia="Times New Roman" w:hAnsi="Times New Roman" w:cs="Times New Roman"/>
                <w:color w:val="000000"/>
                <w:sz w:val="22"/>
                <w:szCs w:val="22"/>
                <w:lang w:val="en-GB" w:eastAsia="en-GB"/>
              </w:rPr>
              <w:t>gösterilmiştir</w:t>
            </w:r>
            <w:proofErr w:type="spellEnd"/>
            <w:r w:rsidRPr="00795202">
              <w:rPr>
                <w:rFonts w:ascii="Times New Roman" w:eastAsia="Times New Roman" w:hAnsi="Times New Roman" w:cs="Times New Roman"/>
                <w:color w:val="000000"/>
                <w:sz w:val="22"/>
                <w:szCs w:val="22"/>
                <w:lang w:val="en-GB" w:eastAsia="en-GB"/>
              </w:rPr>
              <w:t>.</w:t>
            </w:r>
          </w:p>
        </w:tc>
      </w:tr>
      <w:tr w:rsidR="00060FA6" w14:paraId="64BBAF53" w14:textId="77777777" w:rsidTr="00B518D8">
        <w:trPr>
          <w:trHeight w:val="345"/>
        </w:trPr>
        <w:tc>
          <w:tcPr>
            <w:tcW w:w="9538" w:type="dxa"/>
            <w:gridSpan w:val="2"/>
          </w:tcPr>
          <w:p w14:paraId="03DC923D" w14:textId="77777777" w:rsidR="00060FA6" w:rsidRDefault="00060FA6" w:rsidP="00795202">
            <w:pPr>
              <w:pStyle w:val="NormalWeb"/>
              <w:spacing w:before="0" w:beforeAutospacing="0" w:after="0" w:afterAutospacing="0"/>
            </w:pPr>
            <w:proofErr w:type="spellStart"/>
            <w:r w:rsidRPr="0092334C">
              <w:rPr>
                <w:b/>
                <w:bCs/>
              </w:rPr>
              <w:lastRenderedPageBreak/>
              <w:t>Kanıtlar</w:t>
            </w:r>
            <w:proofErr w:type="spellEnd"/>
            <w:r w:rsidRPr="0092334C">
              <w:rPr>
                <w:b/>
                <w:bCs/>
              </w:rPr>
              <w:t>:</w:t>
            </w:r>
            <w:r>
              <w:t xml:space="preserve"> </w:t>
            </w:r>
            <w:r w:rsidR="00795202">
              <w:t xml:space="preserve">6.2A: </w:t>
            </w:r>
            <w:hyperlink r:id="rId98" w:history="1">
              <w:r w:rsidR="00795202" w:rsidRPr="000F0AD0">
                <w:rPr>
                  <w:rStyle w:val="Kpr"/>
                </w:rPr>
                <w:t>https://docs.google.com/document/d/16aU3URz9IievQ7sSvlxGsXfb0_JyURCl/edit</w:t>
              </w:r>
            </w:hyperlink>
            <w:r w:rsidR="00795202">
              <w:t xml:space="preserve"> </w:t>
            </w:r>
          </w:p>
          <w:p w14:paraId="7C1131BD" w14:textId="2100C494" w:rsidR="00795202" w:rsidRDefault="00795202" w:rsidP="00795202">
            <w:pPr>
              <w:pStyle w:val="NormalWeb"/>
              <w:spacing w:before="0" w:beforeAutospacing="0" w:after="0" w:afterAutospacing="0"/>
            </w:pPr>
            <w:r>
              <w:t xml:space="preserve">6.2B: </w:t>
            </w:r>
            <w:hyperlink r:id="rId99" w:history="1">
              <w:r w:rsidRPr="000F0AD0">
                <w:rPr>
                  <w:rStyle w:val="Kpr"/>
                </w:rPr>
                <w:t>https://docs.google.com/document/d/1lxtZ8NRtPo2YD5hdEpONfR1Qg4gWklAW/edit</w:t>
              </w:r>
            </w:hyperlink>
            <w:r>
              <w:t xml:space="preserve"> </w:t>
            </w:r>
          </w:p>
          <w:p w14:paraId="24529D33" w14:textId="6DA3C974" w:rsidR="00795202" w:rsidRDefault="00795202" w:rsidP="00795202">
            <w:pPr>
              <w:pStyle w:val="NormalWeb"/>
              <w:spacing w:before="0" w:beforeAutospacing="0" w:after="0" w:afterAutospacing="0"/>
            </w:pPr>
            <w:r>
              <w:t xml:space="preserve">6.2C: </w:t>
            </w:r>
            <w:hyperlink r:id="rId100" w:history="1">
              <w:r w:rsidRPr="000F0AD0">
                <w:rPr>
                  <w:rStyle w:val="Kpr"/>
                </w:rPr>
                <w:t>https://docs.google.com/document/d/1UJCaL5wNl4vvcKevWcYXmx7cTgXey1OV/edit</w:t>
              </w:r>
            </w:hyperlink>
            <w:r>
              <w:t xml:space="preserve"> </w:t>
            </w:r>
          </w:p>
          <w:p w14:paraId="6D6F5FD0" w14:textId="2E4A96F2" w:rsidR="00795202" w:rsidRDefault="00795202" w:rsidP="00B518D8">
            <w:pPr>
              <w:pStyle w:val="NormalWeb"/>
              <w:spacing w:before="0" w:beforeAutospacing="0" w:after="0" w:afterAutospacing="0"/>
              <w:jc w:val="both"/>
            </w:pPr>
          </w:p>
        </w:tc>
      </w:tr>
      <w:tr w:rsidR="00060FA6" w14:paraId="71F5C8F1" w14:textId="77777777" w:rsidTr="00B518D8">
        <w:trPr>
          <w:trHeight w:val="330"/>
        </w:trPr>
        <w:tc>
          <w:tcPr>
            <w:tcW w:w="1134" w:type="dxa"/>
          </w:tcPr>
          <w:p w14:paraId="0F41F605" w14:textId="77777777" w:rsidR="00060FA6" w:rsidRPr="00CC376A" w:rsidRDefault="00060FA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7087E2BF" w14:textId="77777777" w:rsidR="00060FA6" w:rsidRDefault="00060FA6" w:rsidP="00B518D8">
            <w:pPr>
              <w:spacing w:before="5"/>
            </w:pPr>
            <w:r w:rsidRPr="00CC376A">
              <w:br w:type="column"/>
            </w:r>
          </w:p>
        </w:tc>
        <w:tc>
          <w:tcPr>
            <w:tcW w:w="8404" w:type="dxa"/>
          </w:tcPr>
          <w:p w14:paraId="2812BDC9" w14:textId="77777777" w:rsidR="00060FA6" w:rsidRPr="00CC376A" w:rsidRDefault="00060FA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7207A05B" w14:textId="77777777" w:rsidR="00060FA6" w:rsidRDefault="00060FA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299FC92F" w14:textId="77777777" w:rsidR="00060FA6" w:rsidRDefault="00060FA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14A11966" w14:textId="77777777" w:rsidR="00193BE6" w:rsidRDefault="00193BE6" w:rsidP="00193BE6">
      <w:pPr>
        <w:tabs>
          <w:tab w:val="left" w:pos="1980"/>
        </w:tabs>
      </w:pPr>
    </w:p>
    <w:p w14:paraId="25AA5D9F" w14:textId="77777777" w:rsidR="00060FA6" w:rsidRPr="00060FA6" w:rsidRDefault="00060FA6" w:rsidP="00060FA6">
      <w:pPr>
        <w:spacing w:line="261" w:lineRule="auto"/>
        <w:ind w:left="1416" w:right="1359"/>
      </w:pPr>
      <w:r w:rsidRPr="00060FA6">
        <w:rPr>
          <w:rFonts w:ascii="Times New Roman" w:eastAsia="Times New Roman" w:hAnsi="Times New Roman" w:cs="Times New Roman"/>
          <w:color w:val="000000"/>
          <w:spacing w:val="4"/>
        </w:rPr>
        <w:t>6.3</w:t>
      </w:r>
      <w:r w:rsidRPr="00060FA6">
        <w:rPr>
          <w:rFonts w:ascii="Times New Roman" w:eastAsia="Times New Roman" w:hAnsi="Times New Roman" w:cs="Times New Roman"/>
          <w:color w:val="000000"/>
          <w:spacing w:val="5"/>
        </w:rPr>
        <w:t>-</w:t>
      </w:r>
      <w:proofErr w:type="gramStart"/>
      <w:r w:rsidRPr="00060FA6">
        <w:rPr>
          <w:rFonts w:ascii="Times New Roman" w:eastAsia="Times New Roman" w:hAnsi="Times New Roman" w:cs="Times New Roman"/>
          <w:color w:val="000000"/>
          <w:spacing w:val="5"/>
        </w:rPr>
        <w:t>Öğretim</w:t>
      </w:r>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5"/>
        </w:rPr>
        <w:t>üyesi</w:t>
      </w:r>
      <w:proofErr w:type="spellEnd"/>
      <w:proofErr w:type="gram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5"/>
        </w:rPr>
        <w:t>atama</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6"/>
        </w:rPr>
        <w:t>ve</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5"/>
        </w:rPr>
        <w:t>yükseltme</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4"/>
        </w:rPr>
        <w:t>kriterleri</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5"/>
        </w:rPr>
        <w:t>yukarıda</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4"/>
        </w:rPr>
        <w:t>sıralananları</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5"/>
        </w:rPr>
        <w:t>sağlamaya</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8"/>
        </w:rPr>
        <w:t>ve</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geliştirmeye</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yönelik</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olarak</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belirlenmiş</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ve</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uygulanıyor</w:t>
      </w:r>
      <w:proofErr w:type="spellEnd"/>
      <w:r w:rsidRPr="00060FA6">
        <w:rPr>
          <w:rFonts w:ascii="Times New Roman" w:eastAsia="Times New Roman" w:hAnsi="Times New Roman" w:cs="Times New Roman"/>
          <w:spacing w:val="-7"/>
        </w:rPr>
        <w:t xml:space="preserve"> </w:t>
      </w:r>
      <w:proofErr w:type="spellStart"/>
      <w:r w:rsidRPr="00060FA6">
        <w:rPr>
          <w:rFonts w:ascii="Times New Roman" w:eastAsia="Times New Roman" w:hAnsi="Times New Roman" w:cs="Times New Roman"/>
          <w:color w:val="000000"/>
        </w:rPr>
        <w:t>olmalıdır</w:t>
      </w:r>
      <w:proofErr w:type="spellEnd"/>
      <w:r w:rsidRPr="00060FA6">
        <w:rPr>
          <w:rFonts w:ascii="Times New Roman" w:eastAsia="Times New Roman" w:hAnsi="Times New Roman" w:cs="Times New Roman"/>
          <w:color w:val="000000"/>
        </w:rPr>
        <w:t>.</w:t>
      </w:r>
    </w:p>
    <w:p w14:paraId="6C2AF7DB" w14:textId="77777777" w:rsidR="00060FA6" w:rsidRDefault="00060FA6"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060FA6" w:rsidRPr="00F63B85" w14:paraId="0CA124F9" w14:textId="77777777" w:rsidTr="00B518D8">
        <w:trPr>
          <w:trHeight w:val="330"/>
        </w:trPr>
        <w:tc>
          <w:tcPr>
            <w:tcW w:w="9538" w:type="dxa"/>
            <w:gridSpan w:val="2"/>
          </w:tcPr>
          <w:p w14:paraId="5A69E08D" w14:textId="77777777" w:rsidR="009C48E0" w:rsidRDefault="009C48E0" w:rsidP="009C48E0">
            <w:pPr>
              <w:pStyle w:val="NormalWeb"/>
              <w:spacing w:before="0" w:beforeAutospacing="0" w:after="0" w:afterAutospacing="0"/>
              <w:jc w:val="both"/>
            </w:pPr>
            <w:proofErr w:type="spellStart"/>
            <w:r>
              <w:rPr>
                <w:color w:val="000000"/>
                <w:sz w:val="22"/>
                <w:szCs w:val="22"/>
              </w:rPr>
              <w:t>Çanakkale</w:t>
            </w:r>
            <w:proofErr w:type="spellEnd"/>
            <w:r>
              <w:rPr>
                <w:color w:val="000000"/>
                <w:sz w:val="22"/>
                <w:szCs w:val="22"/>
              </w:rPr>
              <w:t xml:space="preserve"> </w:t>
            </w:r>
            <w:proofErr w:type="spellStart"/>
            <w:r>
              <w:rPr>
                <w:color w:val="000000"/>
                <w:sz w:val="22"/>
                <w:szCs w:val="22"/>
              </w:rPr>
              <w:t>Onsekiz</w:t>
            </w:r>
            <w:proofErr w:type="spellEnd"/>
            <w:r>
              <w:rPr>
                <w:color w:val="000000"/>
                <w:sz w:val="22"/>
                <w:szCs w:val="22"/>
              </w:rPr>
              <w:t xml:space="preserve"> Mart </w:t>
            </w:r>
            <w:proofErr w:type="spellStart"/>
            <w:r>
              <w:rPr>
                <w:color w:val="000000"/>
                <w:sz w:val="22"/>
                <w:szCs w:val="22"/>
              </w:rPr>
              <w:t>Üniversitesi’nde</w:t>
            </w:r>
            <w:proofErr w:type="spellEnd"/>
            <w:r>
              <w:rPr>
                <w:color w:val="000000"/>
                <w:sz w:val="22"/>
                <w:szCs w:val="22"/>
              </w:rPr>
              <w:t xml:space="preserve"> </w:t>
            </w:r>
            <w:proofErr w:type="spellStart"/>
            <w:r>
              <w:rPr>
                <w:color w:val="000000"/>
                <w:sz w:val="22"/>
                <w:szCs w:val="22"/>
              </w:rPr>
              <w:t>öğretim</w:t>
            </w:r>
            <w:proofErr w:type="spellEnd"/>
            <w:r>
              <w:rPr>
                <w:color w:val="000000"/>
                <w:sz w:val="22"/>
                <w:szCs w:val="22"/>
              </w:rPr>
              <w:t xml:space="preserve"> </w:t>
            </w:r>
            <w:proofErr w:type="spellStart"/>
            <w:r>
              <w:rPr>
                <w:color w:val="000000"/>
                <w:sz w:val="22"/>
                <w:szCs w:val="22"/>
              </w:rPr>
              <w:t>üyesi</w:t>
            </w:r>
            <w:proofErr w:type="spellEnd"/>
            <w:r>
              <w:rPr>
                <w:color w:val="000000"/>
                <w:sz w:val="22"/>
                <w:szCs w:val="22"/>
              </w:rPr>
              <w:t xml:space="preserve"> </w:t>
            </w:r>
            <w:proofErr w:type="spellStart"/>
            <w:r>
              <w:rPr>
                <w:color w:val="000000"/>
                <w:sz w:val="22"/>
                <w:szCs w:val="22"/>
              </w:rPr>
              <w:t>atama</w:t>
            </w:r>
            <w:proofErr w:type="spellEnd"/>
            <w:r>
              <w:rPr>
                <w:color w:val="000000"/>
                <w:sz w:val="22"/>
                <w:szCs w:val="22"/>
              </w:rPr>
              <w:t xml:space="preserve"> </w:t>
            </w:r>
            <w:proofErr w:type="spellStart"/>
            <w:r>
              <w:rPr>
                <w:color w:val="000000"/>
                <w:sz w:val="22"/>
                <w:szCs w:val="22"/>
              </w:rPr>
              <w:t>ve</w:t>
            </w:r>
            <w:proofErr w:type="spellEnd"/>
            <w:r>
              <w:rPr>
                <w:color w:val="000000"/>
                <w:sz w:val="22"/>
                <w:szCs w:val="22"/>
              </w:rPr>
              <w:t xml:space="preserve"> </w:t>
            </w:r>
            <w:proofErr w:type="spellStart"/>
            <w:r>
              <w:rPr>
                <w:color w:val="000000"/>
                <w:sz w:val="22"/>
                <w:szCs w:val="22"/>
              </w:rPr>
              <w:t>yükseltme</w:t>
            </w:r>
            <w:proofErr w:type="spellEnd"/>
            <w:r>
              <w:rPr>
                <w:color w:val="000000"/>
                <w:sz w:val="22"/>
                <w:szCs w:val="22"/>
              </w:rPr>
              <w:t>, “</w:t>
            </w:r>
            <w:proofErr w:type="spellStart"/>
            <w:r>
              <w:rPr>
                <w:color w:val="000000"/>
                <w:sz w:val="22"/>
                <w:szCs w:val="22"/>
              </w:rPr>
              <w:t>Öğretim</w:t>
            </w:r>
            <w:proofErr w:type="spellEnd"/>
            <w:r>
              <w:rPr>
                <w:color w:val="000000"/>
                <w:sz w:val="22"/>
                <w:szCs w:val="22"/>
              </w:rPr>
              <w:t xml:space="preserve"> </w:t>
            </w:r>
            <w:proofErr w:type="spellStart"/>
            <w:r>
              <w:rPr>
                <w:color w:val="000000"/>
                <w:sz w:val="22"/>
                <w:szCs w:val="22"/>
              </w:rPr>
              <w:t>Üyeliği</w:t>
            </w:r>
            <w:proofErr w:type="spellEnd"/>
          </w:p>
          <w:p w14:paraId="2AD85C0A" w14:textId="77777777" w:rsidR="009C48E0" w:rsidRPr="009C48E0" w:rsidRDefault="009C48E0" w:rsidP="009C48E0">
            <w:pPr>
              <w:pStyle w:val="NormalWeb"/>
              <w:spacing w:before="0" w:beforeAutospacing="0" w:after="0" w:afterAutospacing="0"/>
              <w:jc w:val="both"/>
              <w:rPr>
                <w:lang w:val="es-ES"/>
              </w:rPr>
            </w:pPr>
            <w:r w:rsidRPr="009C48E0">
              <w:rPr>
                <w:color w:val="000000"/>
                <w:sz w:val="22"/>
                <w:szCs w:val="22"/>
                <w:lang w:val="es-ES"/>
              </w:rPr>
              <w:t>Kadrolarına Atama ve Uygulama Esasları”na göre yapılır. Söz konusu esaslar, Üniversite’nin</w:t>
            </w:r>
          </w:p>
          <w:p w14:paraId="494FA4CE" w14:textId="77777777" w:rsidR="009C48E0" w:rsidRPr="009C48E0" w:rsidRDefault="009C48E0" w:rsidP="009C48E0">
            <w:pPr>
              <w:pStyle w:val="NormalWeb"/>
              <w:spacing w:before="0" w:beforeAutospacing="0" w:after="0" w:afterAutospacing="0"/>
              <w:jc w:val="both"/>
              <w:rPr>
                <w:lang w:val="es-ES"/>
              </w:rPr>
            </w:pPr>
            <w:hyperlink r:id="rId101" w:history="1">
              <w:r w:rsidRPr="009C48E0">
                <w:rPr>
                  <w:rStyle w:val="Kpr"/>
                  <w:sz w:val="22"/>
                  <w:szCs w:val="22"/>
                  <w:lang w:val="es-ES"/>
                </w:rPr>
                <w:t>http://personel.comu.edu.tr/mevzuatlar/akademik-kadro-atama-kriterleri.html</w:t>
              </w:r>
            </w:hyperlink>
            <w:r w:rsidRPr="009C48E0">
              <w:rPr>
                <w:color w:val="000000"/>
                <w:sz w:val="22"/>
                <w:szCs w:val="22"/>
                <w:lang w:val="es-ES"/>
              </w:rPr>
              <w:t xml:space="preserve"> internet sayfasında “T.C.</w:t>
            </w:r>
          </w:p>
          <w:p w14:paraId="0F723D05" w14:textId="77777777" w:rsidR="009C48E0" w:rsidRPr="009C48E0" w:rsidRDefault="009C48E0" w:rsidP="009C48E0">
            <w:pPr>
              <w:pStyle w:val="NormalWeb"/>
              <w:spacing w:before="0" w:beforeAutospacing="0" w:after="0" w:afterAutospacing="0"/>
              <w:jc w:val="both"/>
              <w:rPr>
                <w:lang w:val="es-ES"/>
              </w:rPr>
            </w:pPr>
            <w:r w:rsidRPr="009C48E0">
              <w:rPr>
                <w:color w:val="000000"/>
                <w:sz w:val="22"/>
                <w:szCs w:val="22"/>
                <w:lang w:val="es-ES"/>
              </w:rPr>
              <w:t>Çanakkale onsekiz mart üniversitesi Öğretim üyesi kadrolarına başvuru, görev süresi uzatımı, atanma ve yükseltilme kriterleri” başlığı altında yayımlanmış olup 2020 itibarıyla yeni kriterler yürürlüğe girmiştir. Bu çerçevede genel olarak öğretim üyelerinin, çalıştıkları alanda evrensel 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w:t>
            </w:r>
          </w:p>
          <w:p w14:paraId="2C9B958D" w14:textId="77777777" w:rsidR="009C48E0" w:rsidRPr="009C48E0" w:rsidRDefault="009C48E0" w:rsidP="009C48E0">
            <w:pPr>
              <w:pStyle w:val="NormalWeb"/>
              <w:spacing w:before="0" w:beforeAutospacing="0" w:after="0" w:afterAutospacing="0"/>
              <w:jc w:val="both"/>
              <w:rPr>
                <w:lang w:val="es-ES"/>
              </w:rPr>
            </w:pPr>
            <w:r w:rsidRPr="009C48E0">
              <w:rPr>
                <w:color w:val="000000"/>
                <w:sz w:val="22"/>
                <w:szCs w:val="22"/>
                <w:lang w:val="es-ES"/>
              </w:rPr>
              <w:t>sergilemelerini sağlamak ve bilimsel tartışma ortamının oluşmasına katkı sunmaları gibi kriterlere bakılmaktadır. Uygulanmaktadır.</w:t>
            </w:r>
          </w:p>
          <w:p w14:paraId="67C5068E" w14:textId="77777777" w:rsidR="009C48E0" w:rsidRPr="009C48E0" w:rsidRDefault="009C48E0" w:rsidP="009C48E0">
            <w:pPr>
              <w:rPr>
                <w:lang w:val="es-ES"/>
              </w:rPr>
            </w:pPr>
          </w:p>
          <w:p w14:paraId="0C99689B"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A- Profesör kadrolarına başvurmak için;</w:t>
            </w:r>
          </w:p>
          <w:p w14:paraId="744EAED0"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Profesörlüğe yükseltilme ve atama işlemleri, 2547 sayılı Kanun’un 26. maddesinde tanımlanan koşullara göre yapılır. Bunlara ek olarak Üniversitenin belirlediği ilgili temel alan koşulları aranır.</w:t>
            </w:r>
          </w:p>
          <w:p w14:paraId="09955DB9"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br/>
            </w:r>
            <w:r w:rsidRPr="009C48E0">
              <w:rPr>
                <w:b/>
                <w:bCs/>
                <w:color w:val="333333"/>
                <w:sz w:val="22"/>
                <w:szCs w:val="22"/>
                <w:lang w:val="es-ES"/>
              </w:rPr>
              <w:t>B- Doçent kadrolarına başvurmak için;</w:t>
            </w:r>
          </w:p>
          <w:p w14:paraId="423934EF"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br/>
              <w:t>Doçentliğe yükseltilme ve atama işlemleri, 2547 sayılı Kanun’un 24. maddesinde tanımlanan koşullara göre yapılır. Bunlara ek olarak Üniversitenin belirlediği ilgili temel alan koşulları aranır.</w:t>
            </w:r>
          </w:p>
          <w:p w14:paraId="27B08D8B"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 </w:t>
            </w:r>
          </w:p>
          <w:p w14:paraId="3B32C35F"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C- Doktor Öğretim Üyesi kadrolarına başvurmak için;</w:t>
            </w:r>
          </w:p>
          <w:p w14:paraId="257DDDFE"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Doktor Öğretim Üyeliğine yükseltilme ve atama işlemleri 2547 sayılı Kanun’un 23. maddesinde ayrıntılı biçimde tanımlanmıştır. Bunlara ek olarak ilgili temel alan koşulları aranır.</w:t>
            </w:r>
          </w:p>
          <w:p w14:paraId="68BA21E0" w14:textId="77777777" w:rsidR="009C48E0" w:rsidRPr="009C48E0" w:rsidRDefault="009C48E0" w:rsidP="009C48E0">
            <w:pPr>
              <w:pStyle w:val="NormalWeb"/>
              <w:spacing w:before="0" w:beforeAutospacing="0" w:after="150" w:afterAutospacing="0"/>
              <w:ind w:left="720"/>
              <w:jc w:val="center"/>
              <w:rPr>
                <w:lang w:val="es-ES"/>
              </w:rPr>
            </w:pPr>
            <w:r w:rsidRPr="009C48E0">
              <w:rPr>
                <w:b/>
                <w:bCs/>
                <w:color w:val="333333"/>
                <w:sz w:val="22"/>
                <w:szCs w:val="22"/>
                <w:lang w:val="es-ES"/>
              </w:rPr>
              <w:t>1. GRUP TEMEL ALANLAR</w:t>
            </w:r>
          </w:p>
          <w:p w14:paraId="47B28EF4" w14:textId="77777777" w:rsidR="009C48E0" w:rsidRPr="009C48E0" w:rsidRDefault="009C48E0" w:rsidP="009C48E0">
            <w:pPr>
              <w:pStyle w:val="NormalWeb"/>
              <w:spacing w:before="0" w:beforeAutospacing="0" w:after="150" w:afterAutospacing="0"/>
              <w:jc w:val="center"/>
              <w:rPr>
                <w:lang w:val="es-ES"/>
              </w:rPr>
            </w:pPr>
            <w:r w:rsidRPr="009C48E0">
              <w:rPr>
                <w:color w:val="333333"/>
                <w:sz w:val="22"/>
                <w:szCs w:val="22"/>
                <w:lang w:val="es-ES"/>
              </w:rPr>
              <w:t> </w:t>
            </w:r>
          </w:p>
          <w:p w14:paraId="2822F4CB"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1.         EĞİTİM BİLİMLERİ VE ÖĞRETMEN YETİŞTİRME TEMEL ALANI</w:t>
            </w:r>
          </w:p>
          <w:p w14:paraId="6015D487"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2.         FİLOLOJİ TEMEL ALANI</w:t>
            </w:r>
          </w:p>
          <w:p w14:paraId="40873581"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3.         GÜZEL SANATLAR TEMEL ALANI</w:t>
            </w:r>
          </w:p>
          <w:p w14:paraId="1E1C7660"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4.         HUKUK TEMEL ALANI</w:t>
            </w:r>
          </w:p>
          <w:p w14:paraId="44F5F28D"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5.         İLAHİYAT TEMEL ALANI</w:t>
            </w:r>
          </w:p>
          <w:p w14:paraId="2A66F579"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6.         SOSYAL, BEŞERİ VE İDARİ BİLİMLER TEMEL ALANI</w:t>
            </w:r>
          </w:p>
          <w:p w14:paraId="4AE3EC29"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7.         SPOR BİLİMLERİ TEMEL ALANI</w:t>
            </w:r>
          </w:p>
          <w:p w14:paraId="24E7CC7E"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 </w:t>
            </w:r>
          </w:p>
          <w:p w14:paraId="6B9CD151"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DOKTOR ÖĞRETİM ÜYESİ KADROSUNA İLK DEFA ATANMA İÇİN:</w:t>
            </w:r>
          </w:p>
          <w:p w14:paraId="7A16FE91"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1) Doktora ya da sanatta yeterlik tezi kapsamında uluslararası indeksler tarafından taranan hakemli bir dergide en az 1 adet makale yapmış olmak, ayrıca doktora veya sanatta yeterlik sonrası lisansüstü tezlerden üretilmemiş olmak kaydıyla hakemli dergilerde bilimsel makale niteliğine sahip en az 1 adet yayın yapmış olmak,</w:t>
            </w:r>
          </w:p>
          <w:p w14:paraId="5F31017A"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lastRenderedPageBreak/>
              <w:t>2) Akademik etkinlik değerlendirmesinden en az 400 puan almış olmak ve bu puanın en az %50’sini akademik etkinlik değerlendirmesinin 1-12. arası maddelerinden almak,</w:t>
            </w:r>
          </w:p>
          <w:p w14:paraId="76128873"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Yeniden atanma için: Tamamlanan atanma dönemi içerisinde gerçekleştirilmiş olan etkinlikler dikkate alınarak;</w:t>
            </w:r>
          </w:p>
          <w:p w14:paraId="40098988"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1) Akademik etkinlik değerlendirmesinden 2 yıllık görev süresi uzatımı için toplam en az 150 puan, 3 yıllık görev süresi uzatımı için toplam en az 225 puan veya 4 yıl için 300 puan almak, bu puanın en az %65’ini akademik etkinlik değerlendirmesinin 1-12. arası maddelerinden, en az %15’ini de 20-23. arası maddelerinden almış olmak.</w:t>
            </w:r>
          </w:p>
          <w:p w14:paraId="48EDF3A8"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2) Uluslararası indeksler tarafından taranan hakemli bir dergide en az 1 adet makale yapmış olmak</w:t>
            </w:r>
          </w:p>
          <w:p w14:paraId="6BA95848"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-Güzel Sanatlar alanında başvuran adayların yeniden atanması için:</w:t>
            </w:r>
          </w:p>
          <w:p w14:paraId="5AACC3B5"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-En az 2 adet sergiye eseri ile katılmış olmak,</w:t>
            </w:r>
          </w:p>
          <w:p w14:paraId="30DCD2D8"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-En az 1 kişisel sanatsal etkinliği bulunmak,</w:t>
            </w:r>
          </w:p>
          <w:p w14:paraId="22916503"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-En az 1 özgün bilimsel yayın yapmış olmak,</w:t>
            </w:r>
          </w:p>
          <w:p w14:paraId="3EDCF4F0"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-Akademik etkinlik değerlendirmesinden 2 yıllık görev süresi uzatımı için toplam en az 100, 3 yıllık görev süresi uzatımı için toplam en az 150, 4 yıl için en az 200 puan almış olmak.</w:t>
            </w:r>
          </w:p>
          <w:p w14:paraId="3DAD74A7"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 </w:t>
            </w:r>
          </w:p>
          <w:p w14:paraId="4260FFDD"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DOÇENT KADROSUNA ATANMA İÇİN:</w:t>
            </w:r>
          </w:p>
          <w:p w14:paraId="1E4488EB"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1) Yükseköğretim Kurulu tarafından belirlenen merkezî bir yabancı dil sınavından en az elli beş (55) puan veya uluslararası geçerliliği Yükseköğretim Kurulu tarafından kabul edilen bir yabancı dil sınavından buna denk bir puan almış olmak, doçentlik bilim alanının belli bir yabancı dille ilgili olması halinde ise (örneğin: İngiliz Dili Eğitimi, İngiliz Dili Edebiyatı, Fransız Dili Edebiyatı gibi) bu sınavı başka bir yabancı dilde vermek ve en az elli beş (55) puan veya uluslararası geçerliliği Yükseköğretim Kurulu tarafından kabul edilen bir yabancı dil sınavından buna denk bir puan almış olmak (YÖK tarafından kabul edilen güncel yabancı dil sınavı eşdeğerlik tablosu geçerli kabul edilecektir).</w:t>
            </w:r>
          </w:p>
          <w:p w14:paraId="46456BB9"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2) Doktora sonrasında akademik etkinlik değerlendirmesinin 1-12. maddelerinden 500 puan almış olmak ve bu puanın en az %50’sini akademik etkinlik değerlendirmesinin 1-5. maddelerinden almak (Güzel Sanatlar temel alanı için 1-7. maddeler arası),</w:t>
            </w:r>
          </w:p>
          <w:p w14:paraId="70427591"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3) Bir bilimsel projede* görev almış ya da görev alıyor olmak,</w:t>
            </w:r>
          </w:p>
          <w:p w14:paraId="40A521F4"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4) Toplam en az 1000 puan almış olmak,</w:t>
            </w:r>
          </w:p>
          <w:p w14:paraId="1A14653C"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 </w:t>
            </w:r>
          </w:p>
          <w:p w14:paraId="1B7C6F3D"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PROFESÖR KADROSUNA ATANMA İÇİN:</w:t>
            </w:r>
          </w:p>
          <w:p w14:paraId="0FC432BB"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1) Profesörlük başlıca eseri olarak doçent unvanını aldıktan sonra ilgili bilim alanında uygulamaya yönelik çalışmalar veya uluslararası düzeyde araştırmaya dayalı özgün bir eser yayınlamak, başlıca eserin makale olması halinde eserin SCI, SCI-Expanded, SSCI, ESCI veya AHCI kapsamında yer alan dergilerde yayımlanması,</w:t>
            </w:r>
          </w:p>
          <w:p w14:paraId="74DAF2EB"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2) Doçentlik sonrası için akademik etkinlik değerlendirmesinin 1-12. arası maddelerinden en az 700 puan almış olmak ve bu puanın en az %50’sini akademik etkinlik değerlendirmesinin 1-5. maddelerinden almış olmak (Güzel Sanatlar temel alanı için 1-7. maddeler arası),</w:t>
            </w:r>
          </w:p>
          <w:p w14:paraId="0EA60A0D"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3) Bir bilimsel projede* görev almış ya da görev alıyor olmak,</w:t>
            </w:r>
          </w:p>
          <w:p w14:paraId="12DC3EC3"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4) Doçentlik sonrası kendi bilim alanında en az 2 bilimsel toplantıya/gösteriye katılmak ve sunum yapmış olmak.</w:t>
            </w:r>
          </w:p>
          <w:p w14:paraId="26606E7F" w14:textId="77777777" w:rsidR="009C48E0" w:rsidRPr="009C48E0" w:rsidRDefault="009C48E0" w:rsidP="009C48E0">
            <w:pPr>
              <w:pStyle w:val="NormalWeb"/>
              <w:spacing w:before="0" w:beforeAutospacing="0" w:after="150" w:afterAutospacing="0"/>
              <w:jc w:val="both"/>
              <w:rPr>
                <w:lang w:val="es-ES"/>
              </w:rPr>
            </w:pPr>
            <w:r w:rsidRPr="009C48E0">
              <w:rPr>
                <w:color w:val="333333"/>
                <w:sz w:val="22"/>
                <w:szCs w:val="22"/>
                <w:lang w:val="es-ES"/>
              </w:rPr>
              <w:t>5) Toplam en az 1500 puan almış olmak,</w:t>
            </w:r>
          </w:p>
          <w:p w14:paraId="5C7BC5B1" w14:textId="77777777" w:rsidR="009C48E0" w:rsidRPr="009C48E0" w:rsidRDefault="009C48E0" w:rsidP="009C48E0">
            <w:pPr>
              <w:pStyle w:val="NormalWeb"/>
              <w:spacing w:before="0" w:beforeAutospacing="0" w:after="150" w:afterAutospacing="0"/>
              <w:jc w:val="both"/>
              <w:rPr>
                <w:lang w:val="es-ES"/>
              </w:rPr>
            </w:pPr>
            <w:r w:rsidRPr="009C48E0">
              <w:rPr>
                <w:b/>
                <w:bCs/>
                <w:color w:val="333333"/>
                <w:sz w:val="22"/>
                <w:szCs w:val="22"/>
                <w:lang w:val="es-ES"/>
              </w:rPr>
              <w:t>veya yukarıdaki kriterler yerine</w:t>
            </w:r>
          </w:p>
          <w:p w14:paraId="61F845F8" w14:textId="30A36601" w:rsidR="00060FA6" w:rsidRPr="00751B77" w:rsidRDefault="009C48E0" w:rsidP="00751B77">
            <w:pPr>
              <w:pStyle w:val="NormalWeb"/>
              <w:spacing w:before="0" w:beforeAutospacing="0" w:after="150" w:afterAutospacing="0"/>
              <w:jc w:val="both"/>
              <w:rPr>
                <w:lang w:val="es-ES"/>
              </w:rPr>
            </w:pPr>
            <w:r w:rsidRPr="009C48E0">
              <w:rPr>
                <w:color w:val="333333"/>
                <w:sz w:val="22"/>
                <w:szCs w:val="22"/>
                <w:lang w:val="es-ES"/>
              </w:rPr>
              <w:t>Doçent unvanını aldığı tarihten itibaren profesör kadrosuna başvurduğu tarihe kadar geçen sürede; yürürlükte olan Üniversitelerarası Kurulun geliştirdiği doçentlik kriterlerini bir kez daha sağlamış olmak.</w:t>
            </w:r>
          </w:p>
        </w:tc>
      </w:tr>
      <w:tr w:rsidR="00060FA6" w14:paraId="24EFF421" w14:textId="77777777" w:rsidTr="00B518D8">
        <w:trPr>
          <w:trHeight w:val="345"/>
        </w:trPr>
        <w:tc>
          <w:tcPr>
            <w:tcW w:w="9538" w:type="dxa"/>
            <w:gridSpan w:val="2"/>
          </w:tcPr>
          <w:p w14:paraId="1C59D275" w14:textId="77777777" w:rsidR="00751B77" w:rsidRDefault="00060FA6" w:rsidP="00751B77">
            <w:pPr>
              <w:pStyle w:val="NormalWeb"/>
              <w:spacing w:before="0" w:beforeAutospacing="0" w:after="0" w:afterAutospacing="0"/>
            </w:pPr>
            <w:proofErr w:type="spellStart"/>
            <w:r w:rsidRPr="0092334C">
              <w:rPr>
                <w:b/>
                <w:bCs/>
              </w:rPr>
              <w:lastRenderedPageBreak/>
              <w:t>Kanıtlar</w:t>
            </w:r>
            <w:proofErr w:type="spellEnd"/>
            <w:r w:rsidRPr="0092334C">
              <w:rPr>
                <w:b/>
                <w:bCs/>
              </w:rPr>
              <w:t>:</w:t>
            </w:r>
            <w:r>
              <w:t xml:space="preserve"> </w:t>
            </w:r>
            <w:r w:rsidR="00751B77">
              <w:rPr>
                <w:color w:val="000000"/>
                <w:sz w:val="22"/>
                <w:szCs w:val="22"/>
              </w:rPr>
              <w:t> </w:t>
            </w:r>
            <w:hyperlink r:id="rId102" w:history="1">
              <w:r w:rsidR="00751B77">
                <w:rPr>
                  <w:rStyle w:val="Kpr"/>
                  <w:sz w:val="22"/>
                  <w:szCs w:val="22"/>
                </w:rPr>
                <w:t>http://personel.comu.edu.tr/mevzuatlar/akademik-kadro-atama-kriterleri.html</w:t>
              </w:r>
            </w:hyperlink>
          </w:p>
          <w:p w14:paraId="1D140AD3" w14:textId="4E78769F" w:rsidR="00060FA6" w:rsidRDefault="00751B77" w:rsidP="00751B77">
            <w:pPr>
              <w:pStyle w:val="NormalWeb"/>
              <w:spacing w:before="0" w:beforeAutospacing="0" w:after="0" w:afterAutospacing="0"/>
            </w:pPr>
            <w:r>
              <w:rPr>
                <w:color w:val="000000"/>
                <w:sz w:val="22"/>
                <w:szCs w:val="22"/>
              </w:rPr>
              <w:t> </w:t>
            </w:r>
            <w:hyperlink r:id="rId103" w:history="1">
              <w:r>
                <w:rPr>
                  <w:rStyle w:val="Kpr"/>
                  <w:sz w:val="22"/>
                  <w:szCs w:val="22"/>
                </w:rPr>
                <w:t>http://yde.egitim.comu.edu.tr/ingiliz-dili-egitimi/ingiliz-dili-egitimi-genel-bilgiler.html</w:t>
              </w:r>
            </w:hyperlink>
          </w:p>
        </w:tc>
      </w:tr>
      <w:tr w:rsidR="00060FA6" w14:paraId="5EC1AF78" w14:textId="77777777" w:rsidTr="00B518D8">
        <w:trPr>
          <w:trHeight w:val="330"/>
        </w:trPr>
        <w:tc>
          <w:tcPr>
            <w:tcW w:w="1134" w:type="dxa"/>
          </w:tcPr>
          <w:p w14:paraId="247567AA" w14:textId="77777777" w:rsidR="00060FA6" w:rsidRPr="00CC376A" w:rsidRDefault="00060FA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471697C9" w14:textId="77777777" w:rsidR="00060FA6" w:rsidRDefault="00060FA6" w:rsidP="00B518D8">
            <w:pPr>
              <w:spacing w:before="5"/>
            </w:pPr>
            <w:r w:rsidRPr="00CC376A">
              <w:br w:type="column"/>
            </w:r>
          </w:p>
        </w:tc>
        <w:tc>
          <w:tcPr>
            <w:tcW w:w="8404" w:type="dxa"/>
          </w:tcPr>
          <w:p w14:paraId="48C9C83F" w14:textId="77777777" w:rsidR="00060FA6" w:rsidRPr="00CC376A" w:rsidRDefault="00060FA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0013E4A5" w14:textId="77777777" w:rsidR="00060FA6" w:rsidRDefault="00060FA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1637338F" w14:textId="77777777" w:rsidR="00060FA6" w:rsidRDefault="00060FA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3592F61B" w14:textId="77777777" w:rsidR="00060FA6" w:rsidRDefault="00060FA6" w:rsidP="00193BE6">
      <w:pPr>
        <w:tabs>
          <w:tab w:val="left" w:pos="1980"/>
        </w:tabs>
      </w:pPr>
    </w:p>
    <w:p w14:paraId="5372F63D" w14:textId="77777777" w:rsidR="00060FA6" w:rsidRPr="00060FA6" w:rsidRDefault="00060FA6" w:rsidP="00060FA6">
      <w:pPr>
        <w:spacing w:line="243" w:lineRule="auto"/>
        <w:ind w:left="1416"/>
      </w:pPr>
      <w:r w:rsidRPr="00060FA6">
        <w:rPr>
          <w:rFonts w:ascii="Times New Roman" w:eastAsia="Times New Roman" w:hAnsi="Times New Roman" w:cs="Times New Roman"/>
          <w:b/>
          <w:color w:val="000000"/>
          <w:spacing w:val="-1"/>
        </w:rPr>
        <w:lastRenderedPageBreak/>
        <w:t>7</w:t>
      </w:r>
      <w:r w:rsidRPr="00060FA6">
        <w:rPr>
          <w:rFonts w:ascii="Times New Roman" w:eastAsia="Times New Roman" w:hAnsi="Times New Roman" w:cs="Times New Roman"/>
          <w:b/>
          <w:color w:val="000000"/>
        </w:rPr>
        <w:t>-</w:t>
      </w:r>
      <w:r w:rsidRPr="00060FA6">
        <w:rPr>
          <w:rFonts w:ascii="Times New Roman" w:eastAsia="Times New Roman" w:hAnsi="Times New Roman" w:cs="Times New Roman"/>
          <w:b/>
          <w:color w:val="000000"/>
          <w:spacing w:val="-1"/>
        </w:rPr>
        <w:t>ALTYA</w:t>
      </w:r>
      <w:r w:rsidRPr="00060FA6">
        <w:rPr>
          <w:rFonts w:ascii="Times New Roman" w:eastAsia="Times New Roman" w:hAnsi="Times New Roman" w:cs="Times New Roman"/>
          <w:b/>
          <w:color w:val="000000"/>
        </w:rPr>
        <w:t>PI</w:t>
      </w:r>
    </w:p>
    <w:p w14:paraId="7C5D60A4" w14:textId="77777777" w:rsidR="00060FA6" w:rsidRPr="00060FA6" w:rsidRDefault="00060FA6" w:rsidP="00060FA6">
      <w:pPr>
        <w:spacing w:before="20" w:line="259" w:lineRule="auto"/>
        <w:ind w:left="1416" w:right="1357"/>
      </w:pPr>
      <w:r w:rsidRPr="00060FA6">
        <w:rPr>
          <w:rFonts w:ascii="Times New Roman" w:eastAsia="Times New Roman" w:hAnsi="Times New Roman" w:cs="Times New Roman"/>
          <w:color w:val="000000"/>
        </w:rPr>
        <w:t>7.1-Sınıflar,</w:t>
      </w:r>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rPr>
        <w:t>laboratuvarlar</w:t>
      </w:r>
      <w:proofErr w:type="spellEnd"/>
      <w:r w:rsidRPr="00060FA6">
        <w:rPr>
          <w:rFonts w:ascii="Times New Roman" w:eastAsia="Times New Roman" w:hAnsi="Times New Roman" w:cs="Times New Roman"/>
          <w:spacing w:val="-5"/>
        </w:rPr>
        <w:t xml:space="preserve"> </w:t>
      </w:r>
      <w:proofErr w:type="spellStart"/>
      <w:r w:rsidRPr="00060FA6">
        <w:rPr>
          <w:rFonts w:ascii="Times New Roman" w:eastAsia="Times New Roman" w:hAnsi="Times New Roman" w:cs="Times New Roman"/>
          <w:color w:val="000000"/>
        </w:rPr>
        <w:t>ve</w:t>
      </w:r>
      <w:proofErr w:type="spellEnd"/>
      <w:r w:rsidRPr="00060FA6">
        <w:rPr>
          <w:rFonts w:ascii="Times New Roman" w:eastAsia="Times New Roman" w:hAnsi="Times New Roman" w:cs="Times New Roman"/>
          <w:spacing w:val="-5"/>
        </w:rPr>
        <w:t xml:space="preserve"> </w:t>
      </w:r>
      <w:proofErr w:type="spellStart"/>
      <w:r w:rsidRPr="00060FA6">
        <w:rPr>
          <w:rFonts w:ascii="Times New Roman" w:eastAsia="Times New Roman" w:hAnsi="Times New Roman" w:cs="Times New Roman"/>
          <w:color w:val="000000"/>
        </w:rPr>
        <w:t>diğer</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rPr>
        <w:t>teçhizat</w:t>
      </w:r>
      <w:proofErr w:type="spellEnd"/>
      <w:r w:rsidRPr="00060FA6">
        <w:rPr>
          <w:rFonts w:ascii="Times New Roman" w:eastAsia="Times New Roman" w:hAnsi="Times New Roman" w:cs="Times New Roman"/>
          <w:color w:val="000000"/>
        </w:rPr>
        <w:t>,</w:t>
      </w:r>
      <w:r w:rsidRPr="00060FA6">
        <w:rPr>
          <w:rFonts w:ascii="Times New Roman" w:eastAsia="Times New Roman" w:hAnsi="Times New Roman" w:cs="Times New Roman"/>
          <w:spacing w:val="-5"/>
        </w:rPr>
        <w:t xml:space="preserve"> </w:t>
      </w:r>
      <w:proofErr w:type="spellStart"/>
      <w:r w:rsidRPr="00060FA6">
        <w:rPr>
          <w:rFonts w:ascii="Times New Roman" w:eastAsia="Times New Roman" w:hAnsi="Times New Roman" w:cs="Times New Roman"/>
          <w:color w:val="000000"/>
        </w:rPr>
        <w:t>eğitim</w:t>
      </w:r>
      <w:proofErr w:type="spellEnd"/>
      <w:r w:rsidRPr="00060FA6">
        <w:rPr>
          <w:rFonts w:ascii="Times New Roman" w:eastAsia="Times New Roman" w:hAnsi="Times New Roman" w:cs="Times New Roman"/>
          <w:spacing w:val="-5"/>
        </w:rPr>
        <w:t xml:space="preserve"> </w:t>
      </w:r>
      <w:proofErr w:type="spellStart"/>
      <w:r w:rsidRPr="00060FA6">
        <w:rPr>
          <w:rFonts w:ascii="Times New Roman" w:eastAsia="Times New Roman" w:hAnsi="Times New Roman" w:cs="Times New Roman"/>
          <w:color w:val="000000"/>
        </w:rPr>
        <w:t>amaçlarına</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rPr>
        <w:t>ve</w:t>
      </w:r>
      <w:proofErr w:type="spellEnd"/>
      <w:r w:rsidRPr="00060FA6">
        <w:rPr>
          <w:rFonts w:ascii="Times New Roman" w:eastAsia="Times New Roman" w:hAnsi="Times New Roman" w:cs="Times New Roman"/>
          <w:spacing w:val="-5"/>
        </w:rPr>
        <w:t xml:space="preserve"> </w:t>
      </w:r>
      <w:r w:rsidRPr="00060FA6">
        <w:rPr>
          <w:rFonts w:ascii="Times New Roman" w:eastAsia="Times New Roman" w:hAnsi="Times New Roman" w:cs="Times New Roman"/>
          <w:color w:val="000000"/>
        </w:rPr>
        <w:t>program</w:t>
      </w:r>
      <w:r w:rsidRPr="00060FA6">
        <w:rPr>
          <w:rFonts w:ascii="Times New Roman" w:eastAsia="Times New Roman" w:hAnsi="Times New Roman" w:cs="Times New Roman"/>
          <w:spacing w:val="-5"/>
        </w:rPr>
        <w:t xml:space="preserve"> </w:t>
      </w:r>
      <w:proofErr w:type="spellStart"/>
      <w:r w:rsidRPr="00060FA6">
        <w:rPr>
          <w:rFonts w:ascii="Times New Roman" w:eastAsia="Times New Roman" w:hAnsi="Times New Roman" w:cs="Times New Roman"/>
          <w:color w:val="000000"/>
        </w:rPr>
        <w:t>çıktılarına</w:t>
      </w:r>
      <w:proofErr w:type="spellEnd"/>
      <w:r w:rsidRPr="00060FA6">
        <w:rPr>
          <w:rFonts w:ascii="Times New Roman" w:eastAsia="Times New Roman" w:hAnsi="Times New Roman" w:cs="Times New Roman"/>
          <w:spacing w:val="-5"/>
        </w:rPr>
        <w:t xml:space="preserve"> </w:t>
      </w:r>
      <w:proofErr w:type="spellStart"/>
      <w:r w:rsidRPr="00060FA6">
        <w:rPr>
          <w:rFonts w:ascii="Times New Roman" w:eastAsia="Times New Roman" w:hAnsi="Times New Roman" w:cs="Times New Roman"/>
          <w:color w:val="000000"/>
        </w:rPr>
        <w:t>ulaşmak</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için</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yeterli</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ve</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öğrenmeye</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yönelik</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bir</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atmosfer</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hazırlamaya</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yardımcı</w:t>
      </w:r>
      <w:proofErr w:type="spellEnd"/>
      <w:r w:rsidRPr="00060FA6">
        <w:rPr>
          <w:rFonts w:ascii="Times New Roman" w:eastAsia="Times New Roman" w:hAnsi="Times New Roman" w:cs="Times New Roman"/>
          <w:spacing w:val="-6"/>
        </w:rPr>
        <w:t xml:space="preserve"> </w:t>
      </w:r>
      <w:proofErr w:type="spellStart"/>
      <w:r w:rsidRPr="00060FA6">
        <w:rPr>
          <w:rFonts w:ascii="Times New Roman" w:eastAsia="Times New Roman" w:hAnsi="Times New Roman" w:cs="Times New Roman"/>
          <w:color w:val="000000"/>
        </w:rPr>
        <w:t>olmalıdır</w:t>
      </w:r>
      <w:proofErr w:type="spellEnd"/>
      <w:r w:rsidRPr="00060FA6">
        <w:rPr>
          <w:rFonts w:ascii="Times New Roman" w:eastAsia="Times New Roman" w:hAnsi="Times New Roman" w:cs="Times New Roman"/>
          <w:color w:val="000000"/>
        </w:rPr>
        <w:t>.</w:t>
      </w:r>
    </w:p>
    <w:p w14:paraId="7F740596" w14:textId="77777777" w:rsidR="00060FA6" w:rsidRDefault="00060FA6"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060FA6" w14:paraId="4B3FEF28" w14:textId="77777777" w:rsidTr="00B518D8">
        <w:trPr>
          <w:trHeight w:val="330"/>
        </w:trPr>
        <w:tc>
          <w:tcPr>
            <w:tcW w:w="9538" w:type="dxa"/>
            <w:gridSpan w:val="2"/>
          </w:tcPr>
          <w:p w14:paraId="2A3F0155" w14:textId="77777777" w:rsidR="00C90203" w:rsidRDefault="00C90203" w:rsidP="00C90203">
            <w:pPr>
              <w:pStyle w:val="NormalWeb"/>
              <w:spacing w:before="0" w:beforeAutospacing="0" w:after="200" w:afterAutospacing="0"/>
              <w:jc w:val="both"/>
            </w:pPr>
            <w:proofErr w:type="spellStart"/>
            <w:r>
              <w:rPr>
                <w:rFonts w:ascii="Calibri" w:hAnsi="Calibri" w:cs="Calibri"/>
                <w:color w:val="000000"/>
                <w:sz w:val="22"/>
                <w:szCs w:val="22"/>
              </w:rPr>
              <w:t>Yüz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yüze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eğitime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tekrar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başlanılması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birlikte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mevcut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sınıflarda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üyeleri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yüz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yüze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vermeye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devam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etmektedirler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Mevcut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sayıları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dersliklerin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kapasiteleri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önünde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bulundurularak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şubelendirilmesi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yapılarak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etkin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öğrenme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ortamı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oluşturmak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hedeflenilmektedir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Fakültemiz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tarafından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bölümümüze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sürekli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kullanılmak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üzere</w:t>
            </w:r>
            <w:proofErr w:type="spellEnd"/>
            <w:r>
              <w:rPr>
                <w:rFonts w:ascii="Calibri" w:hAnsi="Calibri" w:cs="Calibri"/>
                <w:color w:val="000000"/>
                <w:sz w:val="22"/>
                <w:szCs w:val="22"/>
              </w:rPr>
              <w:t xml:space="preserve"> 5 </w:t>
            </w:r>
            <w:proofErr w:type="spellStart"/>
            <w:r>
              <w:rPr>
                <w:rFonts w:ascii="Calibri" w:hAnsi="Calibri" w:cs="Calibri"/>
                <w:color w:val="000000"/>
                <w:sz w:val="22"/>
                <w:szCs w:val="22"/>
              </w:rPr>
              <w:t>adet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derslik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tahsis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edilmiştir</w:t>
            </w:r>
            <w:proofErr w:type="spellEnd"/>
            <w:r>
              <w:rPr>
                <w:rFonts w:ascii="Calibri" w:hAnsi="Calibri" w:cs="Calibri"/>
                <w:color w:val="000000"/>
                <w:sz w:val="22"/>
                <w:szCs w:val="22"/>
              </w:rPr>
              <w:t xml:space="preserve"> (Ek 7.1a).  Bu </w:t>
            </w:r>
            <w:proofErr w:type="spellStart"/>
            <w:r>
              <w:rPr>
                <w:rFonts w:ascii="Calibri" w:hAnsi="Calibri" w:cs="Calibri"/>
                <w:color w:val="000000"/>
                <w:sz w:val="22"/>
                <w:szCs w:val="22"/>
              </w:rPr>
              <w:t>dersliklerde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eğitim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öğretimin</w:t>
            </w:r>
            <w:proofErr w:type="spellEnd"/>
            <w:r>
              <w:rPr>
                <w:rFonts w:ascii="Calibri" w:hAnsi="Calibri" w:cs="Calibri"/>
                <w:color w:val="000000"/>
                <w:sz w:val="22"/>
                <w:szCs w:val="22"/>
              </w:rPr>
              <w:t xml:space="preserve"> hem </w:t>
            </w:r>
            <w:proofErr w:type="spellStart"/>
            <w:r>
              <w:rPr>
                <w:rFonts w:ascii="Calibri" w:hAnsi="Calibri" w:cs="Calibri"/>
                <w:color w:val="000000"/>
                <w:sz w:val="22"/>
                <w:szCs w:val="22"/>
              </w:rPr>
              <w:t>görsel</w:t>
            </w:r>
            <w:proofErr w:type="spellEnd"/>
            <w:r>
              <w:rPr>
                <w:rFonts w:ascii="Calibri" w:hAnsi="Calibri" w:cs="Calibri"/>
                <w:color w:val="000000"/>
                <w:sz w:val="22"/>
                <w:szCs w:val="22"/>
              </w:rPr>
              <w:t xml:space="preserve"> hem de </w:t>
            </w:r>
            <w:proofErr w:type="spellStart"/>
            <w:r>
              <w:rPr>
                <w:rFonts w:ascii="Calibri" w:hAnsi="Calibri" w:cs="Calibri"/>
                <w:color w:val="000000"/>
                <w:sz w:val="22"/>
                <w:szCs w:val="22"/>
              </w:rPr>
              <w:t>işitsel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yürütülebilmesi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için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akıllı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tahta</w:t>
            </w:r>
            <w:proofErr w:type="spellEnd"/>
            <w:r>
              <w:rPr>
                <w:rFonts w:ascii="Calibri" w:hAnsi="Calibri" w:cs="Calibri"/>
                <w:color w:val="000000"/>
                <w:sz w:val="22"/>
                <w:szCs w:val="22"/>
              </w:rPr>
              <w:t xml:space="preserve"> (Ek 7.1b) </w:t>
            </w:r>
            <w:proofErr w:type="spellStart"/>
            <w:r>
              <w:rPr>
                <w:rFonts w:ascii="Calibri" w:hAnsi="Calibri" w:cs="Calibri"/>
                <w:color w:val="000000"/>
                <w:sz w:val="22"/>
                <w:szCs w:val="22"/>
              </w:rPr>
              <w:t>ya</w:t>
            </w:r>
            <w:proofErr w:type="spellEnd"/>
            <w:r>
              <w:rPr>
                <w:rFonts w:ascii="Calibri" w:hAnsi="Calibri" w:cs="Calibri"/>
                <w:color w:val="000000"/>
                <w:sz w:val="22"/>
                <w:szCs w:val="22"/>
              </w:rPr>
              <w:t xml:space="preserve"> da </w:t>
            </w:r>
            <w:proofErr w:type="spellStart"/>
            <w:r>
              <w:rPr>
                <w:rFonts w:ascii="Calibri" w:hAnsi="Calibri" w:cs="Calibri"/>
                <w:color w:val="000000"/>
                <w:sz w:val="22"/>
                <w:szCs w:val="22"/>
              </w:rPr>
              <w:t>projeksiyon</w:t>
            </w:r>
            <w:proofErr w:type="spellEnd"/>
            <w:r>
              <w:rPr>
                <w:rFonts w:ascii="Calibri" w:hAnsi="Calibri" w:cs="Calibri"/>
                <w:color w:val="000000"/>
                <w:sz w:val="22"/>
                <w:szCs w:val="22"/>
              </w:rPr>
              <w:t xml:space="preserve"> (Ek 7.1c) </w:t>
            </w:r>
            <w:proofErr w:type="spellStart"/>
            <w:r>
              <w:rPr>
                <w:rFonts w:ascii="Calibri" w:hAnsi="Calibri" w:cs="Calibri"/>
                <w:color w:val="000000"/>
                <w:sz w:val="22"/>
                <w:szCs w:val="22"/>
              </w:rPr>
              <w:t>yer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almaktadır</w:t>
            </w:r>
            <w:proofErr w:type="spellEnd"/>
            <w:r>
              <w:rPr>
                <w:rFonts w:ascii="Calibri" w:hAnsi="Calibri" w:cs="Calibri"/>
                <w:color w:val="000000"/>
                <w:sz w:val="22"/>
                <w:szCs w:val="22"/>
              </w:rPr>
              <w:t xml:space="preserve">. Bu </w:t>
            </w:r>
            <w:proofErr w:type="spellStart"/>
            <w:r>
              <w:rPr>
                <w:rFonts w:ascii="Calibri" w:hAnsi="Calibri" w:cs="Calibri"/>
                <w:color w:val="000000"/>
                <w:sz w:val="22"/>
                <w:szCs w:val="22"/>
              </w:rPr>
              <w:t>dersliklere</w:t>
            </w:r>
            <w:proofErr w:type="spellEnd"/>
            <w:r>
              <w:rPr>
                <w:rFonts w:ascii="Calibri" w:hAnsi="Calibri" w:cs="Calibri"/>
                <w:color w:val="000000"/>
                <w:sz w:val="22"/>
                <w:szCs w:val="22"/>
              </w:rPr>
              <w:t xml:space="preserve"> ek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ihtiyaç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olması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durumunda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diğer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bölümlere</w:t>
            </w:r>
            <w:proofErr w:type="spellEnd"/>
            <w:r>
              <w:rPr>
                <w:rFonts w:ascii="Calibri" w:hAnsi="Calibri" w:cs="Calibri"/>
                <w:color w:val="000000"/>
                <w:sz w:val="22"/>
                <w:szCs w:val="22"/>
              </w:rPr>
              <w:t xml:space="preserve"> ait </w:t>
            </w:r>
            <w:proofErr w:type="spellStart"/>
            <w:r>
              <w:rPr>
                <w:rFonts w:ascii="Calibri" w:hAnsi="Calibri" w:cs="Calibri"/>
                <w:color w:val="000000"/>
                <w:sz w:val="22"/>
                <w:szCs w:val="22"/>
              </w:rPr>
              <w:t>derslikler</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uygun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olmaları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durumunda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kullanılabilmektedir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Bilişim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Teknolojileri</w:t>
            </w:r>
            <w:proofErr w:type="spellEnd"/>
            <w:r>
              <w:rPr>
                <w:rFonts w:ascii="Calibri" w:hAnsi="Calibri" w:cs="Calibri"/>
                <w:color w:val="000000"/>
                <w:sz w:val="22"/>
                <w:szCs w:val="22"/>
              </w:rPr>
              <w:t xml:space="preserve"> I </w:t>
            </w:r>
            <w:proofErr w:type="spellStart"/>
            <w:r>
              <w:rPr>
                <w:rFonts w:ascii="Calibri" w:hAnsi="Calibri" w:cs="Calibri"/>
                <w:color w:val="000000"/>
                <w:sz w:val="22"/>
                <w:szCs w:val="22"/>
              </w:rPr>
              <w:t>dersi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üniversite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yönetiminin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almış</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olduğu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karar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neticesinde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daha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önceki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dönemlerde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olduğu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üzere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sorumlu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görevlisi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tarafından</w:t>
            </w:r>
            <w:proofErr w:type="spellEnd"/>
            <w:r>
              <w:rPr>
                <w:rFonts w:ascii="Calibri" w:hAnsi="Calibri" w:cs="Calibri"/>
                <w:color w:val="000000"/>
                <w:sz w:val="22"/>
                <w:szCs w:val="22"/>
              </w:rPr>
              <w:t xml:space="preserve"> online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yürütülmektedir</w:t>
            </w:r>
            <w:proofErr w:type="spellEnd"/>
            <w:r>
              <w:rPr>
                <w:rFonts w:ascii="Calibri" w:hAnsi="Calibri" w:cs="Calibri"/>
                <w:color w:val="000000"/>
                <w:sz w:val="22"/>
                <w:szCs w:val="22"/>
              </w:rPr>
              <w:t xml:space="preserve">. Bu </w:t>
            </w:r>
            <w:proofErr w:type="spellStart"/>
            <w:r>
              <w:rPr>
                <w:rFonts w:ascii="Calibri" w:hAnsi="Calibri" w:cs="Calibri"/>
                <w:color w:val="000000"/>
                <w:sz w:val="22"/>
                <w:szCs w:val="22"/>
              </w:rPr>
              <w:t>sayede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bilgisayar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becerilerinin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geliştirilmesi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uygulamalı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gerçek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yaşam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bağlamında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sağlanabilmektedir</w:t>
            </w:r>
            <w:proofErr w:type="spellEnd"/>
            <w:r>
              <w:rPr>
                <w:rFonts w:ascii="Calibri" w:hAnsi="Calibri" w:cs="Calibri"/>
                <w:color w:val="000000"/>
                <w:sz w:val="22"/>
                <w:szCs w:val="22"/>
              </w:rPr>
              <w:t>. </w:t>
            </w:r>
          </w:p>
          <w:p w14:paraId="62289DF0" w14:textId="1B18166E" w:rsidR="00060FA6" w:rsidRPr="00AD73BB" w:rsidRDefault="00C90203" w:rsidP="006D20E7">
            <w:pPr>
              <w:pStyle w:val="NormalWeb"/>
              <w:spacing w:before="0" w:beforeAutospacing="0" w:after="200" w:afterAutospacing="0"/>
            </w:pPr>
            <w:r>
              <w:rPr>
                <w:rFonts w:ascii="Calibri" w:hAnsi="Calibri" w:cs="Calibri"/>
                <w:color w:val="000000"/>
                <w:sz w:val="22"/>
                <w:szCs w:val="22"/>
              </w:rPr>
              <w:t xml:space="preserve">Ek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üniversitemiz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tarafından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desteklenen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Üniversite</w:t>
            </w:r>
            <w:proofErr w:type="spellEnd"/>
            <w:r>
              <w:rPr>
                <w:rFonts w:ascii="Calibri" w:hAnsi="Calibri" w:cs="Calibri"/>
                <w:color w:val="000000"/>
                <w:sz w:val="22"/>
                <w:szCs w:val="22"/>
              </w:rPr>
              <w:t xml:space="preserve"> Bilgi </w:t>
            </w:r>
            <w:proofErr w:type="spellStart"/>
            <w:r>
              <w:rPr>
                <w:rFonts w:ascii="Calibri" w:hAnsi="Calibri" w:cs="Calibri"/>
                <w:color w:val="000000"/>
                <w:sz w:val="22"/>
                <w:szCs w:val="22"/>
              </w:rPr>
              <w:t>Yönetim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Sistemi</w:t>
            </w:r>
            <w:proofErr w:type="spellEnd"/>
            <w:r>
              <w:rPr>
                <w:rFonts w:ascii="Calibri" w:hAnsi="Calibri" w:cs="Calibri"/>
                <w:color w:val="000000"/>
                <w:sz w:val="22"/>
                <w:szCs w:val="22"/>
              </w:rPr>
              <w:t xml:space="preserve"> (UBYS) </w:t>
            </w:r>
            <w:proofErr w:type="spellStart"/>
            <w:r>
              <w:rPr>
                <w:rFonts w:ascii="Calibri" w:hAnsi="Calibri" w:cs="Calibri"/>
                <w:color w:val="000000"/>
                <w:sz w:val="22"/>
                <w:szCs w:val="22"/>
              </w:rPr>
              <w:t>üzerinden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öğrencilerle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materyali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paylaşımı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toplu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mesaj</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gönderimi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ödev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gönderimi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gibi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işlemler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yapılabilmektedir</w:t>
            </w:r>
            <w:proofErr w:type="spellEnd"/>
            <w:r>
              <w:rPr>
                <w:rFonts w:ascii="Calibri" w:hAnsi="Calibri" w:cs="Calibri"/>
                <w:color w:val="000000"/>
                <w:sz w:val="22"/>
                <w:szCs w:val="22"/>
              </w:rPr>
              <w:t xml:space="preserve"> (Ek 7.1d). </w:t>
            </w:r>
          </w:p>
        </w:tc>
      </w:tr>
      <w:tr w:rsidR="00060FA6" w14:paraId="56B78C89" w14:textId="77777777" w:rsidTr="00B518D8">
        <w:trPr>
          <w:trHeight w:val="345"/>
        </w:trPr>
        <w:tc>
          <w:tcPr>
            <w:tcW w:w="9538" w:type="dxa"/>
            <w:gridSpan w:val="2"/>
          </w:tcPr>
          <w:p w14:paraId="2A506CE1" w14:textId="05A00401" w:rsidR="00C90203" w:rsidRPr="00C90203" w:rsidRDefault="00060FA6" w:rsidP="00C90203">
            <w:pPr>
              <w:pStyle w:val="NormalWeb"/>
              <w:spacing w:before="280" w:beforeAutospacing="0" w:after="280" w:afterAutospacing="0"/>
              <w:rPr>
                <w:lang w:val="es-ES"/>
              </w:rPr>
            </w:pPr>
            <w:r w:rsidRPr="00C90203">
              <w:rPr>
                <w:b/>
                <w:bCs/>
                <w:lang w:val="es-ES"/>
              </w:rPr>
              <w:t>Kanıtlar:</w:t>
            </w:r>
            <w:r w:rsidRPr="00C90203">
              <w:rPr>
                <w:lang w:val="es-ES"/>
              </w:rPr>
              <w:t xml:space="preserve"> </w:t>
            </w:r>
            <w:r w:rsidR="00C90203" w:rsidRPr="00C90203">
              <w:rPr>
                <w:rFonts w:ascii="Calibri" w:hAnsi="Calibri" w:cs="Calibri"/>
                <w:color w:val="000000"/>
                <w:lang w:val="es-ES"/>
              </w:rPr>
              <w:t>Derslik listesi (EK 7.1a) </w:t>
            </w:r>
            <w:hyperlink r:id="rId104" w:history="1">
              <w:r w:rsidR="00C90203" w:rsidRPr="000F0AD0">
                <w:rPr>
                  <w:rStyle w:val="Kpr"/>
                  <w:rFonts w:ascii="Calibri" w:hAnsi="Calibri" w:cs="Calibri"/>
                  <w:lang w:val="es-ES"/>
                </w:rPr>
                <w:t>https://drive.google.com/drive/folders/15PSWoex5zEcLLlUDyaG_Pqdl4lJlrIyi</w:t>
              </w:r>
            </w:hyperlink>
            <w:r w:rsidR="00C90203">
              <w:rPr>
                <w:rFonts w:ascii="Calibri" w:hAnsi="Calibri" w:cs="Calibri"/>
                <w:color w:val="000000"/>
                <w:lang w:val="es-ES"/>
              </w:rPr>
              <w:t xml:space="preserve"> </w:t>
            </w:r>
          </w:p>
          <w:p w14:paraId="6A6DBC7E" w14:textId="0ED5BA76" w:rsidR="00C90203" w:rsidRDefault="00C90203" w:rsidP="00C90203">
            <w:pPr>
              <w:pStyle w:val="NormalWeb"/>
              <w:spacing w:before="280" w:beforeAutospacing="0" w:after="280" w:afterAutospacing="0"/>
            </w:pPr>
            <w:proofErr w:type="spellStart"/>
            <w:r>
              <w:rPr>
                <w:rFonts w:ascii="Calibri" w:hAnsi="Calibri" w:cs="Calibri"/>
                <w:color w:val="000000"/>
              </w:rPr>
              <w:t>Dersliklerden</w:t>
            </w:r>
            <w:proofErr w:type="spellEnd"/>
            <w:r>
              <w:rPr>
                <w:rFonts w:ascii="Calibri" w:hAnsi="Calibri" w:cs="Calibri"/>
                <w:color w:val="000000"/>
              </w:rPr>
              <w:t xml:space="preserve"> </w:t>
            </w:r>
            <w:proofErr w:type="spellStart"/>
            <w:r>
              <w:rPr>
                <w:rFonts w:ascii="Calibri" w:hAnsi="Calibri" w:cs="Calibri"/>
                <w:color w:val="000000"/>
              </w:rPr>
              <w:t>görüntüler</w:t>
            </w:r>
            <w:proofErr w:type="spellEnd"/>
            <w:r>
              <w:rPr>
                <w:rFonts w:ascii="Calibri" w:hAnsi="Calibri" w:cs="Calibri"/>
                <w:color w:val="000000"/>
              </w:rPr>
              <w:t xml:space="preserve"> (EK 7.1b, Ek 7.1c)</w:t>
            </w:r>
            <w:r>
              <w:rPr>
                <w:rFonts w:ascii="Calibri" w:hAnsi="Calibri" w:cs="Calibri"/>
                <w:color w:val="000000"/>
              </w:rPr>
              <w:t xml:space="preserve"> </w:t>
            </w:r>
            <w:hyperlink r:id="rId105" w:history="1">
              <w:r w:rsidRPr="000F0AD0">
                <w:rPr>
                  <w:rStyle w:val="Kpr"/>
                  <w:rFonts w:ascii="Calibri" w:hAnsi="Calibri" w:cs="Calibri"/>
                </w:rPr>
                <w:t>https://drive.google.com/drive/folders/15PSWoex5zEcLLlUDyaG_Pqdl4lJlrIyi</w:t>
              </w:r>
            </w:hyperlink>
            <w:r>
              <w:rPr>
                <w:rFonts w:ascii="Calibri" w:hAnsi="Calibri" w:cs="Calibri"/>
                <w:color w:val="000000"/>
              </w:rPr>
              <w:t xml:space="preserve"> </w:t>
            </w:r>
          </w:p>
          <w:p w14:paraId="6EC6ABBE" w14:textId="7C5A8DEE" w:rsidR="005D6A60" w:rsidRDefault="00C90203" w:rsidP="006D20E7">
            <w:pPr>
              <w:pStyle w:val="NormalWeb"/>
              <w:spacing w:before="280" w:beforeAutospacing="0" w:after="280" w:afterAutospacing="0"/>
            </w:pPr>
            <w:r>
              <w:rPr>
                <w:rFonts w:ascii="Calibri" w:hAnsi="Calibri" w:cs="Calibri"/>
                <w:color w:val="000000"/>
              </w:rPr>
              <w:t xml:space="preserve">UBYS </w:t>
            </w:r>
            <w:proofErr w:type="spellStart"/>
            <w:r>
              <w:rPr>
                <w:rFonts w:ascii="Calibri" w:hAnsi="Calibri" w:cs="Calibri"/>
                <w:color w:val="000000"/>
              </w:rPr>
              <w:t>Öğretim</w:t>
            </w:r>
            <w:proofErr w:type="spellEnd"/>
            <w:r>
              <w:rPr>
                <w:rFonts w:ascii="Calibri" w:hAnsi="Calibri" w:cs="Calibri"/>
                <w:color w:val="000000"/>
              </w:rPr>
              <w:t xml:space="preserve"> </w:t>
            </w:r>
            <w:proofErr w:type="spellStart"/>
            <w:r>
              <w:rPr>
                <w:rFonts w:ascii="Calibri" w:hAnsi="Calibri" w:cs="Calibri"/>
                <w:color w:val="000000"/>
              </w:rPr>
              <w:t>elemanı</w:t>
            </w:r>
            <w:proofErr w:type="spellEnd"/>
            <w:r>
              <w:rPr>
                <w:rFonts w:ascii="Calibri" w:hAnsi="Calibri" w:cs="Calibri"/>
                <w:color w:val="000000"/>
              </w:rPr>
              <w:t xml:space="preserve"> </w:t>
            </w:r>
            <w:proofErr w:type="spellStart"/>
            <w:r>
              <w:rPr>
                <w:rFonts w:ascii="Calibri" w:hAnsi="Calibri" w:cs="Calibri"/>
                <w:color w:val="000000"/>
              </w:rPr>
              <w:t>ekranı</w:t>
            </w:r>
            <w:proofErr w:type="spellEnd"/>
            <w:r>
              <w:rPr>
                <w:rFonts w:ascii="Calibri" w:hAnsi="Calibri" w:cs="Calibri"/>
                <w:color w:val="000000"/>
              </w:rPr>
              <w:t xml:space="preserve"> (Ek 7.1d) </w:t>
            </w:r>
            <w:r>
              <w:rPr>
                <w:color w:val="000000"/>
              </w:rPr>
              <w:t xml:space="preserve"> </w:t>
            </w:r>
            <w:r w:rsidR="005D6A60">
              <w:t xml:space="preserve"> </w:t>
            </w:r>
            <w:hyperlink r:id="rId106" w:history="1">
              <w:r w:rsidRPr="000F0AD0">
                <w:rPr>
                  <w:rStyle w:val="Kpr"/>
                </w:rPr>
                <w:t>https://drive.google.com/drive/folders/15PSWoex5zEcLLlUDyaG_Pqdl4lJlrIyi</w:t>
              </w:r>
            </w:hyperlink>
            <w:r>
              <w:t xml:space="preserve"> </w:t>
            </w:r>
          </w:p>
        </w:tc>
      </w:tr>
      <w:tr w:rsidR="00060FA6" w14:paraId="53999A9C" w14:textId="77777777" w:rsidTr="00B518D8">
        <w:trPr>
          <w:trHeight w:val="330"/>
        </w:trPr>
        <w:tc>
          <w:tcPr>
            <w:tcW w:w="1134" w:type="dxa"/>
          </w:tcPr>
          <w:p w14:paraId="5A974EFE" w14:textId="77777777" w:rsidR="00060FA6" w:rsidRPr="00CC376A" w:rsidRDefault="00060FA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79BE3D56" w14:textId="77777777" w:rsidR="00060FA6" w:rsidRDefault="00060FA6" w:rsidP="00B518D8">
            <w:pPr>
              <w:spacing w:before="5"/>
            </w:pPr>
            <w:r w:rsidRPr="00CC376A">
              <w:br w:type="column"/>
            </w:r>
          </w:p>
        </w:tc>
        <w:tc>
          <w:tcPr>
            <w:tcW w:w="8404" w:type="dxa"/>
          </w:tcPr>
          <w:p w14:paraId="12440EFF" w14:textId="77777777" w:rsidR="00060FA6" w:rsidRPr="00CC376A" w:rsidRDefault="00060FA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57FFFEC3" w14:textId="77777777" w:rsidR="00060FA6" w:rsidRDefault="00060FA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12DD6C8A" w14:textId="77777777" w:rsidR="00060FA6" w:rsidRDefault="00060FA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2FE43DEE" w14:textId="77777777" w:rsidR="00060FA6" w:rsidRDefault="00060FA6" w:rsidP="00193BE6">
      <w:pPr>
        <w:tabs>
          <w:tab w:val="left" w:pos="1980"/>
        </w:tabs>
      </w:pPr>
    </w:p>
    <w:p w14:paraId="411B6E18" w14:textId="77777777" w:rsidR="00060FA6" w:rsidRPr="00060FA6" w:rsidRDefault="00060FA6" w:rsidP="00060FA6">
      <w:pPr>
        <w:spacing w:line="259" w:lineRule="auto"/>
        <w:ind w:left="1416" w:right="1357"/>
      </w:pPr>
      <w:r w:rsidRPr="00060FA6">
        <w:rPr>
          <w:rFonts w:ascii="Times New Roman" w:eastAsia="Times New Roman" w:hAnsi="Times New Roman" w:cs="Times New Roman"/>
          <w:color w:val="000000"/>
        </w:rPr>
        <w:t>7.2-Öğrencilerin</w:t>
      </w:r>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rPr>
        <w:t>ders</w:t>
      </w:r>
      <w:proofErr w:type="spellEnd"/>
      <w:r w:rsidRPr="00060FA6">
        <w:rPr>
          <w:rFonts w:ascii="Times New Roman" w:eastAsia="Times New Roman" w:hAnsi="Times New Roman" w:cs="Times New Roman"/>
          <w:spacing w:val="5"/>
        </w:rPr>
        <w:t xml:space="preserve">   </w:t>
      </w:r>
      <w:proofErr w:type="spellStart"/>
      <w:r w:rsidRPr="00060FA6">
        <w:rPr>
          <w:rFonts w:ascii="Times New Roman" w:eastAsia="Times New Roman" w:hAnsi="Times New Roman" w:cs="Times New Roman"/>
          <w:color w:val="000000"/>
        </w:rPr>
        <w:t>dışı</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rPr>
        <w:t>etkinlikler</w:t>
      </w:r>
      <w:proofErr w:type="spellEnd"/>
      <w:r w:rsidRPr="00060FA6">
        <w:rPr>
          <w:rFonts w:ascii="Times New Roman" w:eastAsia="Times New Roman" w:hAnsi="Times New Roman" w:cs="Times New Roman"/>
          <w:spacing w:val="5"/>
        </w:rPr>
        <w:t xml:space="preserve">   </w:t>
      </w:r>
      <w:proofErr w:type="spellStart"/>
      <w:r w:rsidRPr="00060FA6">
        <w:rPr>
          <w:rFonts w:ascii="Times New Roman" w:eastAsia="Times New Roman" w:hAnsi="Times New Roman" w:cs="Times New Roman"/>
          <w:color w:val="000000"/>
        </w:rPr>
        <w:t>yapmalarına</w:t>
      </w:r>
      <w:proofErr w:type="spellEnd"/>
      <w:r w:rsidRPr="00060FA6">
        <w:rPr>
          <w:rFonts w:ascii="Times New Roman" w:eastAsia="Times New Roman" w:hAnsi="Times New Roman" w:cs="Times New Roman"/>
          <w:spacing w:val="5"/>
        </w:rPr>
        <w:t xml:space="preserve">   </w:t>
      </w:r>
      <w:proofErr w:type="spellStart"/>
      <w:r w:rsidRPr="00060FA6">
        <w:rPr>
          <w:rFonts w:ascii="Times New Roman" w:eastAsia="Times New Roman" w:hAnsi="Times New Roman" w:cs="Times New Roman"/>
          <w:color w:val="000000"/>
        </w:rPr>
        <w:t>olanak</w:t>
      </w:r>
      <w:proofErr w:type="spellEnd"/>
      <w:r w:rsidRPr="00060FA6">
        <w:rPr>
          <w:rFonts w:ascii="Times New Roman" w:eastAsia="Times New Roman" w:hAnsi="Times New Roman" w:cs="Times New Roman"/>
          <w:spacing w:val="4"/>
        </w:rPr>
        <w:t xml:space="preserve">   </w:t>
      </w:r>
      <w:proofErr w:type="spellStart"/>
      <w:proofErr w:type="gramStart"/>
      <w:r w:rsidRPr="00060FA6">
        <w:rPr>
          <w:rFonts w:ascii="Times New Roman" w:eastAsia="Times New Roman" w:hAnsi="Times New Roman" w:cs="Times New Roman"/>
          <w:color w:val="000000"/>
        </w:rPr>
        <w:t>veren</w:t>
      </w:r>
      <w:proofErr w:type="spellEnd"/>
      <w:r w:rsidRPr="00060FA6">
        <w:rPr>
          <w:rFonts w:ascii="Times New Roman" w:eastAsia="Times New Roman" w:hAnsi="Times New Roman" w:cs="Times New Roman"/>
          <w:color w:val="000000"/>
        </w:rPr>
        <w:t>,</w:t>
      </w:r>
      <w:r w:rsidRPr="00060FA6">
        <w:rPr>
          <w:rFonts w:ascii="Times New Roman" w:eastAsia="Times New Roman" w:hAnsi="Times New Roman" w:cs="Times New Roman"/>
          <w:spacing w:val="5"/>
        </w:rPr>
        <w:t xml:space="preserve">   </w:t>
      </w:r>
      <w:proofErr w:type="spellStart"/>
      <w:proofErr w:type="gramEnd"/>
      <w:r w:rsidRPr="00060FA6">
        <w:rPr>
          <w:rFonts w:ascii="Times New Roman" w:eastAsia="Times New Roman" w:hAnsi="Times New Roman" w:cs="Times New Roman"/>
          <w:color w:val="000000"/>
        </w:rPr>
        <w:t>sosyal</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rPr>
        <w:t>ve</w:t>
      </w:r>
      <w:proofErr w:type="spellEnd"/>
      <w:r w:rsidRPr="00060FA6">
        <w:rPr>
          <w:rFonts w:ascii="Times New Roman" w:eastAsia="Times New Roman" w:hAnsi="Times New Roman" w:cs="Times New Roman"/>
          <w:spacing w:val="5"/>
        </w:rPr>
        <w:t xml:space="preserve">   </w:t>
      </w:r>
      <w:proofErr w:type="spellStart"/>
      <w:r w:rsidRPr="00060FA6">
        <w:rPr>
          <w:rFonts w:ascii="Times New Roman" w:eastAsia="Times New Roman" w:hAnsi="Times New Roman" w:cs="Times New Roman"/>
          <w:color w:val="000000"/>
        </w:rPr>
        <w:t>kültürel</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spacing w:val="3"/>
        </w:rPr>
        <w:t>gereksinimlerini</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karşılayan</w:t>
      </w:r>
      <w:proofErr w:type="spellEnd"/>
      <w:r w:rsidRPr="00060FA6">
        <w:rPr>
          <w:rFonts w:ascii="Times New Roman" w:eastAsia="Times New Roman" w:hAnsi="Times New Roman" w:cs="Times New Roman"/>
          <w:color w:val="000000"/>
          <w:spacing w:val="3"/>
        </w:rPr>
        <w:t>,</w:t>
      </w:r>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4"/>
        </w:rPr>
        <w:t>mesleki</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faaliyetlere</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5"/>
        </w:rPr>
        <w:t>ortam</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yaratarak</w:t>
      </w:r>
      <w:proofErr w:type="spellEnd"/>
      <w:r w:rsidRPr="00060FA6">
        <w:rPr>
          <w:rFonts w:ascii="Times New Roman" w:eastAsia="Times New Roman" w:hAnsi="Times New Roman" w:cs="Times New Roman"/>
          <w:color w:val="000000"/>
          <w:spacing w:val="3"/>
        </w:rPr>
        <w:t>,</w:t>
      </w:r>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4"/>
        </w:rPr>
        <w:t>mesleki</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3"/>
        </w:rPr>
        <w:t>gelişimlerini</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destekleyen</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ve</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öğrenci-öğretim</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üyesi</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ilişkilerini</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canlandıran</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uygun</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altyapı</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mevcut</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rPr>
        <w:t>olmalıdır</w:t>
      </w:r>
      <w:proofErr w:type="spellEnd"/>
      <w:r w:rsidRPr="00060FA6">
        <w:rPr>
          <w:rFonts w:ascii="Times New Roman" w:eastAsia="Times New Roman" w:hAnsi="Times New Roman" w:cs="Times New Roman"/>
          <w:color w:val="000000"/>
        </w:rPr>
        <w:t>.</w:t>
      </w:r>
    </w:p>
    <w:p w14:paraId="4786184C" w14:textId="77777777" w:rsidR="00060FA6" w:rsidRDefault="00060FA6"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060FA6" w14:paraId="7F5D7B7D" w14:textId="77777777" w:rsidTr="00B518D8">
        <w:trPr>
          <w:trHeight w:val="330"/>
        </w:trPr>
        <w:tc>
          <w:tcPr>
            <w:tcW w:w="9538" w:type="dxa"/>
            <w:gridSpan w:val="2"/>
          </w:tcPr>
          <w:p w14:paraId="6FA27A92" w14:textId="77777777" w:rsidR="00C90203" w:rsidRDefault="00C90203" w:rsidP="00C90203">
            <w:pPr>
              <w:pStyle w:val="NormalWeb"/>
              <w:spacing w:before="280" w:beforeAutospacing="0" w:after="280" w:afterAutospacing="0"/>
              <w:jc w:val="both"/>
            </w:pPr>
            <w:proofErr w:type="spellStart"/>
            <w:r>
              <w:rPr>
                <w:rFonts w:ascii="Calibri" w:hAnsi="Calibri" w:cs="Calibri"/>
                <w:color w:val="000000"/>
              </w:rPr>
              <w:t>Mezun</w:t>
            </w:r>
            <w:proofErr w:type="spellEnd"/>
            <w:r>
              <w:rPr>
                <w:rFonts w:ascii="Calibri" w:hAnsi="Calibri" w:cs="Calibri"/>
                <w:color w:val="000000"/>
              </w:rPr>
              <w:t xml:space="preserve"> </w:t>
            </w:r>
            <w:proofErr w:type="spellStart"/>
            <w:r>
              <w:rPr>
                <w:rFonts w:ascii="Calibri" w:hAnsi="Calibri" w:cs="Calibri"/>
                <w:color w:val="000000"/>
              </w:rPr>
              <w:t>olan</w:t>
            </w:r>
            <w:proofErr w:type="spellEnd"/>
            <w:r>
              <w:rPr>
                <w:rFonts w:ascii="Calibri" w:hAnsi="Calibri" w:cs="Calibri"/>
                <w:color w:val="000000"/>
              </w:rPr>
              <w:t xml:space="preserve"> </w:t>
            </w:r>
            <w:proofErr w:type="spellStart"/>
            <w:r>
              <w:rPr>
                <w:rFonts w:ascii="Calibri" w:hAnsi="Calibri" w:cs="Calibri"/>
                <w:color w:val="000000"/>
              </w:rPr>
              <w:t>öğrencilerimizin</w:t>
            </w:r>
            <w:proofErr w:type="spellEnd"/>
            <w:r>
              <w:rPr>
                <w:rFonts w:ascii="Calibri" w:hAnsi="Calibri" w:cs="Calibri"/>
                <w:color w:val="000000"/>
              </w:rPr>
              <w:t xml:space="preserve"> </w:t>
            </w:r>
            <w:proofErr w:type="spellStart"/>
            <w:r>
              <w:rPr>
                <w:rFonts w:ascii="Calibri" w:hAnsi="Calibri" w:cs="Calibri"/>
                <w:color w:val="000000"/>
              </w:rPr>
              <w:t>farklı</w:t>
            </w:r>
            <w:proofErr w:type="spellEnd"/>
            <w:r>
              <w:rPr>
                <w:rFonts w:ascii="Calibri" w:hAnsi="Calibri" w:cs="Calibri"/>
                <w:color w:val="000000"/>
              </w:rPr>
              <w:t xml:space="preserve"> </w:t>
            </w:r>
            <w:proofErr w:type="spellStart"/>
            <w:r>
              <w:rPr>
                <w:rFonts w:ascii="Calibri" w:hAnsi="Calibri" w:cs="Calibri"/>
                <w:color w:val="000000"/>
              </w:rPr>
              <w:t>şehirlere</w:t>
            </w:r>
            <w:proofErr w:type="spellEnd"/>
            <w:r>
              <w:rPr>
                <w:rFonts w:ascii="Calibri" w:hAnsi="Calibri" w:cs="Calibri"/>
                <w:color w:val="000000"/>
              </w:rPr>
              <w:t xml:space="preserve"> </w:t>
            </w:r>
            <w:proofErr w:type="spellStart"/>
            <w:r>
              <w:rPr>
                <w:rFonts w:ascii="Calibri" w:hAnsi="Calibri" w:cs="Calibri"/>
                <w:color w:val="000000"/>
              </w:rPr>
              <w:t>taşınmaları</w:t>
            </w:r>
            <w:proofErr w:type="spellEnd"/>
            <w:r>
              <w:rPr>
                <w:rFonts w:ascii="Calibri" w:hAnsi="Calibri" w:cs="Calibri"/>
                <w:color w:val="000000"/>
              </w:rPr>
              <w:t xml:space="preserve"> </w:t>
            </w:r>
            <w:proofErr w:type="spellStart"/>
            <w:r>
              <w:rPr>
                <w:rFonts w:ascii="Calibri" w:hAnsi="Calibri" w:cs="Calibri"/>
                <w:color w:val="000000"/>
              </w:rPr>
              <w:t>sebebiyle</w:t>
            </w:r>
            <w:proofErr w:type="spellEnd"/>
            <w:r>
              <w:rPr>
                <w:rFonts w:ascii="Calibri" w:hAnsi="Calibri" w:cs="Calibri"/>
                <w:color w:val="000000"/>
              </w:rPr>
              <w:t xml:space="preserve"> </w:t>
            </w:r>
            <w:proofErr w:type="spellStart"/>
            <w:r>
              <w:rPr>
                <w:rFonts w:ascii="Calibri" w:hAnsi="Calibri" w:cs="Calibri"/>
                <w:color w:val="000000"/>
              </w:rPr>
              <w:t>ve</w:t>
            </w:r>
            <w:proofErr w:type="spellEnd"/>
            <w:r>
              <w:rPr>
                <w:rFonts w:ascii="Calibri" w:hAnsi="Calibri" w:cs="Calibri"/>
                <w:color w:val="000000"/>
              </w:rPr>
              <w:t xml:space="preserve"> </w:t>
            </w:r>
            <w:proofErr w:type="spellStart"/>
            <w:r>
              <w:rPr>
                <w:rFonts w:ascii="Calibri" w:hAnsi="Calibri" w:cs="Calibri"/>
                <w:color w:val="000000"/>
              </w:rPr>
              <w:t>daha</w:t>
            </w:r>
            <w:proofErr w:type="spellEnd"/>
            <w:r>
              <w:rPr>
                <w:rFonts w:ascii="Calibri" w:hAnsi="Calibri" w:cs="Calibri"/>
                <w:color w:val="000000"/>
              </w:rPr>
              <w:t xml:space="preserve"> </w:t>
            </w:r>
            <w:proofErr w:type="spellStart"/>
            <w:r>
              <w:rPr>
                <w:rFonts w:ascii="Calibri" w:hAnsi="Calibri" w:cs="Calibri"/>
                <w:color w:val="000000"/>
              </w:rPr>
              <w:t>çok</w:t>
            </w:r>
            <w:proofErr w:type="spellEnd"/>
            <w:r>
              <w:rPr>
                <w:rFonts w:ascii="Calibri" w:hAnsi="Calibri" w:cs="Calibri"/>
                <w:color w:val="000000"/>
              </w:rPr>
              <w:t xml:space="preserve"> </w:t>
            </w:r>
            <w:proofErr w:type="spellStart"/>
            <w:r>
              <w:rPr>
                <w:rFonts w:ascii="Calibri" w:hAnsi="Calibri" w:cs="Calibri"/>
                <w:color w:val="000000"/>
              </w:rPr>
              <w:t>öğrenciye</w:t>
            </w:r>
            <w:proofErr w:type="spellEnd"/>
            <w:r>
              <w:rPr>
                <w:rFonts w:ascii="Calibri" w:hAnsi="Calibri" w:cs="Calibri"/>
                <w:color w:val="000000"/>
              </w:rPr>
              <w:t xml:space="preserve"> </w:t>
            </w:r>
            <w:proofErr w:type="spellStart"/>
            <w:r>
              <w:rPr>
                <w:rFonts w:ascii="Calibri" w:hAnsi="Calibri" w:cs="Calibri"/>
                <w:color w:val="000000"/>
              </w:rPr>
              <w:t>ulaşmak</w:t>
            </w:r>
            <w:proofErr w:type="spellEnd"/>
            <w:r>
              <w:rPr>
                <w:rFonts w:ascii="Calibri" w:hAnsi="Calibri" w:cs="Calibri"/>
                <w:color w:val="000000"/>
              </w:rPr>
              <w:t xml:space="preserve"> </w:t>
            </w:r>
            <w:proofErr w:type="spellStart"/>
            <w:r>
              <w:rPr>
                <w:rFonts w:ascii="Calibri" w:hAnsi="Calibri" w:cs="Calibri"/>
                <w:color w:val="000000"/>
              </w:rPr>
              <w:t>amacıyla</w:t>
            </w:r>
            <w:proofErr w:type="spellEnd"/>
            <w:r>
              <w:rPr>
                <w:rFonts w:ascii="Calibri" w:hAnsi="Calibri" w:cs="Calibri"/>
                <w:color w:val="000000"/>
              </w:rPr>
              <w:t xml:space="preserve"> </w:t>
            </w:r>
            <w:proofErr w:type="spellStart"/>
            <w:r>
              <w:rPr>
                <w:rFonts w:ascii="Calibri" w:hAnsi="Calibri" w:cs="Calibri"/>
                <w:color w:val="000000"/>
              </w:rPr>
              <w:t>çevrimiçi</w:t>
            </w:r>
            <w:proofErr w:type="spellEnd"/>
            <w:r>
              <w:rPr>
                <w:rFonts w:ascii="Calibri" w:hAnsi="Calibri" w:cs="Calibri"/>
                <w:color w:val="000000"/>
              </w:rPr>
              <w:t xml:space="preserve"> </w:t>
            </w:r>
            <w:proofErr w:type="spellStart"/>
            <w:r>
              <w:rPr>
                <w:rFonts w:ascii="Calibri" w:hAnsi="Calibri" w:cs="Calibri"/>
                <w:color w:val="000000"/>
              </w:rPr>
              <w:t>etkinlik</w:t>
            </w:r>
            <w:proofErr w:type="spellEnd"/>
            <w:r>
              <w:rPr>
                <w:rFonts w:ascii="Calibri" w:hAnsi="Calibri" w:cs="Calibri"/>
                <w:color w:val="000000"/>
              </w:rPr>
              <w:t xml:space="preserve"> </w:t>
            </w:r>
            <w:proofErr w:type="spellStart"/>
            <w:r>
              <w:rPr>
                <w:rFonts w:ascii="Calibri" w:hAnsi="Calibri" w:cs="Calibri"/>
                <w:color w:val="000000"/>
              </w:rPr>
              <w:t>ve</w:t>
            </w:r>
            <w:proofErr w:type="spellEnd"/>
            <w:r>
              <w:rPr>
                <w:rFonts w:ascii="Calibri" w:hAnsi="Calibri" w:cs="Calibri"/>
                <w:color w:val="000000"/>
              </w:rPr>
              <w:t xml:space="preserve"> </w:t>
            </w:r>
            <w:proofErr w:type="spellStart"/>
            <w:r>
              <w:rPr>
                <w:rFonts w:ascii="Calibri" w:hAnsi="Calibri" w:cs="Calibri"/>
                <w:color w:val="000000"/>
              </w:rPr>
              <w:t>buluşmalar</w:t>
            </w:r>
            <w:proofErr w:type="spellEnd"/>
            <w:r>
              <w:rPr>
                <w:rFonts w:ascii="Calibri" w:hAnsi="Calibri" w:cs="Calibri"/>
                <w:color w:val="000000"/>
              </w:rPr>
              <w:t xml:space="preserve"> </w:t>
            </w:r>
            <w:proofErr w:type="spellStart"/>
            <w:r>
              <w:rPr>
                <w:rFonts w:ascii="Calibri" w:hAnsi="Calibri" w:cs="Calibri"/>
                <w:color w:val="000000"/>
              </w:rPr>
              <w:t>düzenlenmektedir</w:t>
            </w:r>
            <w:proofErr w:type="spellEnd"/>
            <w:r>
              <w:rPr>
                <w:rFonts w:ascii="Calibri" w:hAnsi="Calibri" w:cs="Calibri"/>
                <w:color w:val="000000"/>
              </w:rPr>
              <w:t>. </w:t>
            </w:r>
          </w:p>
          <w:p w14:paraId="4745381D" w14:textId="77777777" w:rsidR="00C90203" w:rsidRDefault="00C90203" w:rsidP="00C90203">
            <w:pPr>
              <w:pStyle w:val="NormalWeb"/>
              <w:spacing w:before="280" w:beforeAutospacing="0" w:after="280" w:afterAutospacing="0"/>
              <w:jc w:val="both"/>
            </w:pPr>
            <w:r>
              <w:rPr>
                <w:rFonts w:ascii="Calibri" w:hAnsi="Calibri" w:cs="Calibri"/>
                <w:color w:val="000000"/>
              </w:rPr>
              <w:t xml:space="preserve">Bunlardan </w:t>
            </w:r>
            <w:proofErr w:type="spellStart"/>
            <w:r>
              <w:rPr>
                <w:rFonts w:ascii="Calibri" w:hAnsi="Calibri" w:cs="Calibri"/>
                <w:color w:val="000000"/>
              </w:rPr>
              <w:t>biri</w:t>
            </w:r>
            <w:proofErr w:type="spellEnd"/>
            <w:r>
              <w:rPr>
                <w:rFonts w:ascii="Calibri" w:hAnsi="Calibri" w:cs="Calibri"/>
                <w:color w:val="000000"/>
              </w:rPr>
              <w:t xml:space="preserve">, </w:t>
            </w:r>
            <w:proofErr w:type="spellStart"/>
            <w:r>
              <w:rPr>
                <w:rFonts w:ascii="Calibri" w:hAnsi="Calibri" w:cs="Calibri"/>
                <w:color w:val="000000"/>
              </w:rPr>
              <w:t>bölüm</w:t>
            </w:r>
            <w:proofErr w:type="spellEnd"/>
            <w:r>
              <w:rPr>
                <w:rFonts w:ascii="Calibri" w:hAnsi="Calibri" w:cs="Calibri"/>
                <w:color w:val="000000"/>
              </w:rPr>
              <w:t xml:space="preserve"> </w:t>
            </w:r>
            <w:proofErr w:type="spellStart"/>
            <w:r>
              <w:rPr>
                <w:rFonts w:ascii="Calibri" w:hAnsi="Calibri" w:cs="Calibri"/>
                <w:color w:val="000000"/>
              </w:rPr>
              <w:t>öğretim</w:t>
            </w:r>
            <w:proofErr w:type="spellEnd"/>
            <w:r>
              <w:rPr>
                <w:rFonts w:ascii="Calibri" w:hAnsi="Calibri" w:cs="Calibri"/>
                <w:color w:val="000000"/>
              </w:rPr>
              <w:t xml:space="preserve"> </w:t>
            </w:r>
            <w:proofErr w:type="spellStart"/>
            <w:r>
              <w:rPr>
                <w:rFonts w:ascii="Calibri" w:hAnsi="Calibri" w:cs="Calibri"/>
                <w:color w:val="000000"/>
              </w:rPr>
              <w:t>üyemiz</w:t>
            </w:r>
            <w:proofErr w:type="spellEnd"/>
            <w:r>
              <w:rPr>
                <w:rFonts w:ascii="Calibri" w:hAnsi="Calibri" w:cs="Calibri"/>
                <w:color w:val="000000"/>
              </w:rPr>
              <w:t xml:space="preserve"> </w:t>
            </w:r>
            <w:proofErr w:type="spellStart"/>
            <w:r>
              <w:rPr>
                <w:rFonts w:ascii="Calibri" w:hAnsi="Calibri" w:cs="Calibri"/>
                <w:color w:val="000000"/>
              </w:rPr>
              <w:t>tarafından</w:t>
            </w:r>
            <w:proofErr w:type="spellEnd"/>
            <w:r>
              <w:rPr>
                <w:rFonts w:ascii="Calibri" w:hAnsi="Calibri" w:cs="Calibri"/>
                <w:color w:val="000000"/>
              </w:rPr>
              <w:t xml:space="preserve"> </w:t>
            </w:r>
            <w:proofErr w:type="spellStart"/>
            <w:r>
              <w:rPr>
                <w:rFonts w:ascii="Calibri" w:hAnsi="Calibri" w:cs="Calibri"/>
                <w:color w:val="000000"/>
              </w:rPr>
              <w:t>mezun</w:t>
            </w:r>
            <w:proofErr w:type="spellEnd"/>
            <w:r>
              <w:rPr>
                <w:rFonts w:ascii="Calibri" w:hAnsi="Calibri" w:cs="Calibri"/>
                <w:color w:val="000000"/>
              </w:rPr>
              <w:t xml:space="preserve"> </w:t>
            </w:r>
            <w:proofErr w:type="spellStart"/>
            <w:r>
              <w:rPr>
                <w:rFonts w:ascii="Calibri" w:hAnsi="Calibri" w:cs="Calibri"/>
                <w:color w:val="000000"/>
              </w:rPr>
              <w:t>öğrencilerimizi</w:t>
            </w:r>
            <w:proofErr w:type="spellEnd"/>
            <w:r>
              <w:rPr>
                <w:rFonts w:ascii="Calibri" w:hAnsi="Calibri" w:cs="Calibri"/>
                <w:color w:val="000000"/>
              </w:rPr>
              <w:t xml:space="preserve"> </w:t>
            </w:r>
            <w:proofErr w:type="spellStart"/>
            <w:r>
              <w:rPr>
                <w:rFonts w:ascii="Calibri" w:hAnsi="Calibri" w:cs="Calibri"/>
                <w:color w:val="000000"/>
              </w:rPr>
              <w:t>ve</w:t>
            </w:r>
            <w:proofErr w:type="spellEnd"/>
            <w:r>
              <w:rPr>
                <w:rFonts w:ascii="Calibri" w:hAnsi="Calibri" w:cs="Calibri"/>
                <w:color w:val="000000"/>
              </w:rPr>
              <w:t xml:space="preserve"> son </w:t>
            </w:r>
            <w:proofErr w:type="spellStart"/>
            <w:r>
              <w:rPr>
                <w:rFonts w:ascii="Calibri" w:hAnsi="Calibri" w:cs="Calibri"/>
                <w:color w:val="000000"/>
              </w:rPr>
              <w:t>sınıfta</w:t>
            </w:r>
            <w:proofErr w:type="spellEnd"/>
            <w:r>
              <w:rPr>
                <w:rFonts w:ascii="Calibri" w:hAnsi="Calibri" w:cs="Calibri"/>
                <w:color w:val="000000"/>
              </w:rPr>
              <w:t xml:space="preserve"> </w:t>
            </w:r>
            <w:proofErr w:type="spellStart"/>
            <w:r>
              <w:rPr>
                <w:rFonts w:ascii="Calibri" w:hAnsi="Calibri" w:cs="Calibri"/>
                <w:color w:val="000000"/>
              </w:rPr>
              <w:t>okuyan</w:t>
            </w:r>
            <w:proofErr w:type="spellEnd"/>
            <w:r>
              <w:rPr>
                <w:rFonts w:ascii="Calibri" w:hAnsi="Calibri" w:cs="Calibri"/>
                <w:color w:val="000000"/>
              </w:rPr>
              <w:t xml:space="preserve"> </w:t>
            </w:r>
            <w:proofErr w:type="spellStart"/>
            <w:r>
              <w:rPr>
                <w:rFonts w:ascii="Calibri" w:hAnsi="Calibri" w:cs="Calibri"/>
                <w:color w:val="000000"/>
              </w:rPr>
              <w:t>öğrencileri</w:t>
            </w:r>
            <w:proofErr w:type="spellEnd"/>
            <w:r>
              <w:rPr>
                <w:rFonts w:ascii="Calibri" w:hAnsi="Calibri" w:cs="Calibri"/>
                <w:color w:val="000000"/>
              </w:rPr>
              <w:t xml:space="preserve"> </w:t>
            </w:r>
            <w:proofErr w:type="spellStart"/>
            <w:r>
              <w:rPr>
                <w:rFonts w:ascii="Calibri" w:hAnsi="Calibri" w:cs="Calibri"/>
                <w:color w:val="000000"/>
              </w:rPr>
              <w:t>mezuniyetleri</w:t>
            </w:r>
            <w:proofErr w:type="spellEnd"/>
            <w:r>
              <w:rPr>
                <w:rFonts w:ascii="Calibri" w:hAnsi="Calibri" w:cs="Calibri"/>
                <w:color w:val="000000"/>
              </w:rPr>
              <w:t xml:space="preserve"> </w:t>
            </w:r>
            <w:proofErr w:type="spellStart"/>
            <w:r>
              <w:rPr>
                <w:rFonts w:ascii="Calibri" w:hAnsi="Calibri" w:cs="Calibri"/>
                <w:color w:val="000000"/>
              </w:rPr>
              <w:t>sonrasındaki</w:t>
            </w:r>
            <w:proofErr w:type="spellEnd"/>
            <w:r>
              <w:rPr>
                <w:rFonts w:ascii="Calibri" w:hAnsi="Calibri" w:cs="Calibri"/>
                <w:color w:val="000000"/>
              </w:rPr>
              <w:t xml:space="preserve"> </w:t>
            </w:r>
            <w:proofErr w:type="spellStart"/>
            <w:r>
              <w:rPr>
                <w:rFonts w:ascii="Calibri" w:hAnsi="Calibri" w:cs="Calibri"/>
                <w:color w:val="000000"/>
              </w:rPr>
              <w:t>süreç</w:t>
            </w:r>
            <w:proofErr w:type="spellEnd"/>
            <w:r>
              <w:rPr>
                <w:rFonts w:ascii="Calibri" w:hAnsi="Calibri" w:cs="Calibri"/>
                <w:color w:val="000000"/>
              </w:rPr>
              <w:t xml:space="preserve"> </w:t>
            </w:r>
            <w:proofErr w:type="spellStart"/>
            <w:r>
              <w:rPr>
                <w:rFonts w:ascii="Calibri" w:hAnsi="Calibri" w:cs="Calibri"/>
                <w:color w:val="000000"/>
              </w:rPr>
              <w:t>hakkında</w:t>
            </w:r>
            <w:proofErr w:type="spellEnd"/>
            <w:r>
              <w:rPr>
                <w:rFonts w:ascii="Calibri" w:hAnsi="Calibri" w:cs="Calibri"/>
                <w:color w:val="000000"/>
              </w:rPr>
              <w:t xml:space="preserve"> </w:t>
            </w:r>
            <w:proofErr w:type="spellStart"/>
            <w:r>
              <w:rPr>
                <w:rFonts w:ascii="Calibri" w:hAnsi="Calibri" w:cs="Calibri"/>
                <w:color w:val="000000"/>
              </w:rPr>
              <w:t>bilgilendirme</w:t>
            </w:r>
            <w:proofErr w:type="spellEnd"/>
            <w:r>
              <w:rPr>
                <w:rFonts w:ascii="Calibri" w:hAnsi="Calibri" w:cs="Calibri"/>
                <w:color w:val="000000"/>
              </w:rPr>
              <w:t xml:space="preserve"> </w:t>
            </w:r>
            <w:proofErr w:type="spellStart"/>
            <w:r>
              <w:rPr>
                <w:rFonts w:ascii="Calibri" w:hAnsi="Calibri" w:cs="Calibri"/>
                <w:color w:val="000000"/>
              </w:rPr>
              <w:t>toplantısıdır</w:t>
            </w:r>
            <w:proofErr w:type="spellEnd"/>
            <w:r>
              <w:rPr>
                <w:rFonts w:ascii="Calibri" w:hAnsi="Calibri" w:cs="Calibri"/>
                <w:color w:val="000000"/>
              </w:rPr>
              <w:t xml:space="preserve"> (Ek 7.2a). </w:t>
            </w:r>
          </w:p>
          <w:p w14:paraId="45867ACA" w14:textId="77777777" w:rsidR="00C90203" w:rsidRDefault="00C90203" w:rsidP="00C90203">
            <w:pPr>
              <w:pStyle w:val="NormalWeb"/>
              <w:spacing w:before="280" w:beforeAutospacing="0" w:after="280" w:afterAutospacing="0"/>
              <w:jc w:val="both"/>
            </w:pPr>
            <w:r>
              <w:rPr>
                <w:rFonts w:ascii="Calibri" w:hAnsi="Calibri" w:cs="Calibri"/>
                <w:color w:val="000000"/>
              </w:rPr>
              <w:t xml:space="preserve">Buna ek </w:t>
            </w:r>
            <w:proofErr w:type="spellStart"/>
            <w:r>
              <w:rPr>
                <w:rFonts w:ascii="Calibri" w:hAnsi="Calibri" w:cs="Calibri"/>
                <w:color w:val="000000"/>
              </w:rPr>
              <w:t>olarak</w:t>
            </w:r>
            <w:proofErr w:type="spellEnd"/>
            <w:r>
              <w:rPr>
                <w:rFonts w:ascii="Calibri" w:hAnsi="Calibri" w:cs="Calibri"/>
                <w:color w:val="000000"/>
              </w:rPr>
              <w:t xml:space="preserve">, </w:t>
            </w:r>
            <w:proofErr w:type="gramStart"/>
            <w:r>
              <w:rPr>
                <w:rFonts w:ascii="Calibri" w:hAnsi="Calibri" w:cs="Calibri"/>
                <w:color w:val="000000"/>
              </w:rPr>
              <w:t>12.sınıf</w:t>
            </w:r>
            <w:proofErr w:type="gramEnd"/>
            <w:r>
              <w:rPr>
                <w:rFonts w:ascii="Calibri" w:hAnsi="Calibri" w:cs="Calibri"/>
                <w:color w:val="000000"/>
              </w:rPr>
              <w:t xml:space="preserve"> </w:t>
            </w:r>
            <w:proofErr w:type="spellStart"/>
            <w:r>
              <w:rPr>
                <w:rFonts w:ascii="Calibri" w:hAnsi="Calibri" w:cs="Calibri"/>
                <w:color w:val="000000"/>
              </w:rPr>
              <w:t>yabancı</w:t>
            </w:r>
            <w:proofErr w:type="spellEnd"/>
            <w:r>
              <w:rPr>
                <w:rFonts w:ascii="Calibri" w:hAnsi="Calibri" w:cs="Calibri"/>
                <w:color w:val="000000"/>
              </w:rPr>
              <w:t xml:space="preserve"> </w:t>
            </w:r>
            <w:proofErr w:type="spellStart"/>
            <w:r>
              <w:rPr>
                <w:rFonts w:ascii="Calibri" w:hAnsi="Calibri" w:cs="Calibri"/>
                <w:color w:val="000000"/>
              </w:rPr>
              <w:t>dil</w:t>
            </w:r>
            <w:proofErr w:type="spellEnd"/>
            <w:r>
              <w:rPr>
                <w:rFonts w:ascii="Calibri" w:hAnsi="Calibri" w:cs="Calibri"/>
                <w:color w:val="000000"/>
              </w:rPr>
              <w:t xml:space="preserve"> </w:t>
            </w:r>
            <w:proofErr w:type="spellStart"/>
            <w:r>
              <w:rPr>
                <w:rFonts w:ascii="Calibri" w:hAnsi="Calibri" w:cs="Calibri"/>
                <w:color w:val="000000"/>
              </w:rPr>
              <w:t>sınıflarını</w:t>
            </w:r>
            <w:proofErr w:type="spellEnd"/>
            <w:r>
              <w:rPr>
                <w:rFonts w:ascii="Calibri" w:hAnsi="Calibri" w:cs="Calibri"/>
                <w:color w:val="000000"/>
              </w:rPr>
              <w:t xml:space="preserve"> </w:t>
            </w:r>
            <w:proofErr w:type="spellStart"/>
            <w:r>
              <w:rPr>
                <w:rFonts w:ascii="Calibri" w:hAnsi="Calibri" w:cs="Calibri"/>
                <w:color w:val="000000"/>
              </w:rPr>
              <w:t>bilgilendirme</w:t>
            </w:r>
            <w:proofErr w:type="spellEnd"/>
            <w:r>
              <w:rPr>
                <w:rFonts w:ascii="Calibri" w:hAnsi="Calibri" w:cs="Calibri"/>
                <w:color w:val="000000"/>
              </w:rPr>
              <w:t xml:space="preserve"> </w:t>
            </w:r>
            <w:proofErr w:type="spellStart"/>
            <w:r>
              <w:rPr>
                <w:rFonts w:ascii="Calibri" w:hAnsi="Calibri" w:cs="Calibri"/>
                <w:color w:val="000000"/>
              </w:rPr>
              <w:t>adına</w:t>
            </w:r>
            <w:proofErr w:type="spellEnd"/>
            <w:r>
              <w:rPr>
                <w:rFonts w:ascii="Calibri" w:hAnsi="Calibri" w:cs="Calibri"/>
                <w:color w:val="000000"/>
              </w:rPr>
              <w:t xml:space="preserve"> </w:t>
            </w:r>
            <w:proofErr w:type="spellStart"/>
            <w:r>
              <w:rPr>
                <w:rFonts w:ascii="Calibri" w:hAnsi="Calibri" w:cs="Calibri"/>
                <w:color w:val="000000"/>
              </w:rPr>
              <w:t>başka</w:t>
            </w:r>
            <w:proofErr w:type="spellEnd"/>
            <w:r>
              <w:rPr>
                <w:rFonts w:ascii="Calibri" w:hAnsi="Calibri" w:cs="Calibri"/>
                <w:color w:val="000000"/>
              </w:rPr>
              <w:t xml:space="preserve"> </w:t>
            </w:r>
            <w:proofErr w:type="spellStart"/>
            <w:r>
              <w:rPr>
                <w:rFonts w:ascii="Calibri" w:hAnsi="Calibri" w:cs="Calibri"/>
                <w:color w:val="000000"/>
              </w:rPr>
              <w:t>bir</w:t>
            </w:r>
            <w:proofErr w:type="spellEnd"/>
            <w:r>
              <w:rPr>
                <w:rFonts w:ascii="Calibri" w:hAnsi="Calibri" w:cs="Calibri"/>
                <w:color w:val="000000"/>
              </w:rPr>
              <w:t xml:space="preserve"> </w:t>
            </w:r>
            <w:proofErr w:type="spellStart"/>
            <w:r>
              <w:rPr>
                <w:rFonts w:ascii="Calibri" w:hAnsi="Calibri" w:cs="Calibri"/>
                <w:color w:val="000000"/>
              </w:rPr>
              <w:t>toplantı</w:t>
            </w:r>
            <w:proofErr w:type="spellEnd"/>
            <w:r>
              <w:rPr>
                <w:rFonts w:ascii="Calibri" w:hAnsi="Calibri" w:cs="Calibri"/>
                <w:color w:val="000000"/>
              </w:rPr>
              <w:t xml:space="preserve"> </w:t>
            </w:r>
            <w:proofErr w:type="spellStart"/>
            <w:r>
              <w:rPr>
                <w:rFonts w:ascii="Calibri" w:hAnsi="Calibri" w:cs="Calibri"/>
                <w:color w:val="000000"/>
              </w:rPr>
              <w:t>çevrimiçi</w:t>
            </w:r>
            <w:proofErr w:type="spellEnd"/>
            <w:r>
              <w:rPr>
                <w:rFonts w:ascii="Calibri" w:hAnsi="Calibri" w:cs="Calibri"/>
                <w:color w:val="000000"/>
              </w:rPr>
              <w:t xml:space="preserve"> </w:t>
            </w:r>
            <w:proofErr w:type="spellStart"/>
            <w:r>
              <w:rPr>
                <w:rFonts w:ascii="Calibri" w:hAnsi="Calibri" w:cs="Calibri"/>
                <w:color w:val="000000"/>
              </w:rPr>
              <w:t>olarak</w:t>
            </w:r>
            <w:proofErr w:type="spellEnd"/>
            <w:r>
              <w:rPr>
                <w:rFonts w:ascii="Calibri" w:hAnsi="Calibri" w:cs="Calibri"/>
                <w:color w:val="000000"/>
              </w:rPr>
              <w:t xml:space="preserve"> </w:t>
            </w:r>
            <w:proofErr w:type="spellStart"/>
            <w:r>
              <w:rPr>
                <w:rFonts w:ascii="Calibri" w:hAnsi="Calibri" w:cs="Calibri"/>
                <w:color w:val="000000"/>
              </w:rPr>
              <w:t>düzenlenmiştir</w:t>
            </w:r>
            <w:proofErr w:type="spellEnd"/>
            <w:r>
              <w:rPr>
                <w:rFonts w:ascii="Calibri" w:hAnsi="Calibri" w:cs="Calibri"/>
                <w:color w:val="000000"/>
              </w:rPr>
              <w:t xml:space="preserve"> (Ek 7.2b). </w:t>
            </w:r>
          </w:p>
          <w:p w14:paraId="53217172" w14:textId="77777777" w:rsidR="00C90203" w:rsidRDefault="00C90203" w:rsidP="00C90203">
            <w:pPr>
              <w:pStyle w:val="NormalWeb"/>
              <w:spacing w:before="280" w:beforeAutospacing="0" w:after="280" w:afterAutospacing="0"/>
              <w:jc w:val="both"/>
            </w:pPr>
            <w:r>
              <w:rPr>
                <w:rFonts w:ascii="Calibri" w:hAnsi="Calibri" w:cs="Calibri"/>
                <w:color w:val="000000"/>
              </w:rPr>
              <w:t xml:space="preserve">Bir </w:t>
            </w:r>
            <w:proofErr w:type="spellStart"/>
            <w:r>
              <w:rPr>
                <w:rFonts w:ascii="Calibri" w:hAnsi="Calibri" w:cs="Calibri"/>
                <w:color w:val="000000"/>
              </w:rPr>
              <w:t>diğer</w:t>
            </w:r>
            <w:proofErr w:type="spellEnd"/>
            <w:r>
              <w:rPr>
                <w:rFonts w:ascii="Calibri" w:hAnsi="Calibri" w:cs="Calibri"/>
                <w:color w:val="000000"/>
              </w:rPr>
              <w:t xml:space="preserve"> </w:t>
            </w:r>
            <w:proofErr w:type="spellStart"/>
            <w:r>
              <w:rPr>
                <w:rFonts w:ascii="Calibri" w:hAnsi="Calibri" w:cs="Calibri"/>
                <w:color w:val="000000"/>
              </w:rPr>
              <w:t>etkinlik</w:t>
            </w:r>
            <w:proofErr w:type="spellEnd"/>
            <w:r>
              <w:rPr>
                <w:rFonts w:ascii="Calibri" w:hAnsi="Calibri" w:cs="Calibri"/>
                <w:color w:val="000000"/>
              </w:rPr>
              <w:t xml:space="preserve"> de </w:t>
            </w:r>
            <w:proofErr w:type="spellStart"/>
            <w:r>
              <w:rPr>
                <w:rFonts w:ascii="Calibri" w:hAnsi="Calibri" w:cs="Calibri"/>
                <w:color w:val="000000"/>
              </w:rPr>
              <w:t>mezunlarla</w:t>
            </w:r>
            <w:proofErr w:type="spellEnd"/>
            <w:r>
              <w:rPr>
                <w:rFonts w:ascii="Calibri" w:hAnsi="Calibri" w:cs="Calibri"/>
                <w:color w:val="000000"/>
              </w:rPr>
              <w:t xml:space="preserve"> </w:t>
            </w:r>
            <w:proofErr w:type="spellStart"/>
            <w:r>
              <w:rPr>
                <w:rFonts w:ascii="Calibri" w:hAnsi="Calibri" w:cs="Calibri"/>
                <w:color w:val="000000"/>
              </w:rPr>
              <w:t>tekrar</w:t>
            </w:r>
            <w:proofErr w:type="spellEnd"/>
            <w:r>
              <w:rPr>
                <w:rFonts w:ascii="Calibri" w:hAnsi="Calibri" w:cs="Calibri"/>
                <w:color w:val="000000"/>
              </w:rPr>
              <w:t xml:space="preserve"> </w:t>
            </w:r>
            <w:proofErr w:type="spellStart"/>
            <w:r>
              <w:rPr>
                <w:rFonts w:ascii="Calibri" w:hAnsi="Calibri" w:cs="Calibri"/>
                <w:color w:val="000000"/>
              </w:rPr>
              <w:t>bir</w:t>
            </w:r>
            <w:proofErr w:type="spellEnd"/>
            <w:r>
              <w:rPr>
                <w:rFonts w:ascii="Calibri" w:hAnsi="Calibri" w:cs="Calibri"/>
                <w:color w:val="000000"/>
              </w:rPr>
              <w:t xml:space="preserve"> </w:t>
            </w:r>
            <w:proofErr w:type="spellStart"/>
            <w:r>
              <w:rPr>
                <w:rFonts w:ascii="Calibri" w:hAnsi="Calibri" w:cs="Calibri"/>
                <w:color w:val="000000"/>
              </w:rPr>
              <w:t>araya</w:t>
            </w:r>
            <w:proofErr w:type="spellEnd"/>
            <w:r>
              <w:rPr>
                <w:rFonts w:ascii="Calibri" w:hAnsi="Calibri" w:cs="Calibri"/>
                <w:color w:val="000000"/>
              </w:rPr>
              <w:t xml:space="preserve"> </w:t>
            </w:r>
            <w:proofErr w:type="spellStart"/>
            <w:r>
              <w:rPr>
                <w:rFonts w:ascii="Calibri" w:hAnsi="Calibri" w:cs="Calibri"/>
                <w:color w:val="000000"/>
              </w:rPr>
              <w:t>gelebilmek</w:t>
            </w:r>
            <w:proofErr w:type="spellEnd"/>
            <w:r>
              <w:rPr>
                <w:rFonts w:ascii="Calibri" w:hAnsi="Calibri" w:cs="Calibri"/>
                <w:color w:val="000000"/>
              </w:rPr>
              <w:t xml:space="preserve"> </w:t>
            </w:r>
            <w:proofErr w:type="spellStart"/>
            <w:r>
              <w:rPr>
                <w:rFonts w:ascii="Calibri" w:hAnsi="Calibri" w:cs="Calibri"/>
                <w:color w:val="000000"/>
              </w:rPr>
              <w:t>adına</w:t>
            </w:r>
            <w:proofErr w:type="spellEnd"/>
            <w:r>
              <w:rPr>
                <w:rFonts w:ascii="Calibri" w:hAnsi="Calibri" w:cs="Calibri"/>
                <w:color w:val="000000"/>
              </w:rPr>
              <w:t xml:space="preserve"> </w:t>
            </w:r>
            <w:proofErr w:type="spellStart"/>
            <w:r>
              <w:rPr>
                <w:rFonts w:ascii="Calibri" w:hAnsi="Calibri" w:cs="Calibri"/>
                <w:color w:val="000000"/>
              </w:rPr>
              <w:t>düzenlenen</w:t>
            </w:r>
            <w:proofErr w:type="spellEnd"/>
            <w:r>
              <w:rPr>
                <w:rFonts w:ascii="Calibri" w:hAnsi="Calibri" w:cs="Calibri"/>
                <w:color w:val="000000"/>
              </w:rPr>
              <w:t xml:space="preserve"> </w:t>
            </w:r>
            <w:proofErr w:type="spellStart"/>
            <w:r>
              <w:rPr>
                <w:rFonts w:ascii="Calibri" w:hAnsi="Calibri" w:cs="Calibri"/>
                <w:color w:val="000000"/>
              </w:rPr>
              <w:t>çevrimiçi</w:t>
            </w:r>
            <w:proofErr w:type="spellEnd"/>
            <w:r>
              <w:rPr>
                <w:rFonts w:ascii="Calibri" w:hAnsi="Calibri" w:cs="Calibri"/>
                <w:color w:val="000000"/>
              </w:rPr>
              <w:t xml:space="preserve"> </w:t>
            </w:r>
            <w:proofErr w:type="spellStart"/>
            <w:r>
              <w:rPr>
                <w:rFonts w:ascii="Calibri" w:hAnsi="Calibri" w:cs="Calibri"/>
                <w:color w:val="000000"/>
              </w:rPr>
              <w:t>etkinliktir</w:t>
            </w:r>
            <w:proofErr w:type="spellEnd"/>
            <w:r>
              <w:rPr>
                <w:rFonts w:ascii="Calibri" w:hAnsi="Calibri" w:cs="Calibri"/>
                <w:color w:val="000000"/>
              </w:rPr>
              <w:t xml:space="preserve"> (Ek 7.2c). </w:t>
            </w:r>
          </w:p>
          <w:p w14:paraId="450A08FE" w14:textId="77777777" w:rsidR="00C90203" w:rsidRDefault="00C90203" w:rsidP="00C90203">
            <w:pPr>
              <w:pStyle w:val="NormalWeb"/>
              <w:spacing w:before="280" w:beforeAutospacing="0" w:after="280" w:afterAutospacing="0"/>
              <w:jc w:val="both"/>
            </w:pPr>
            <w:proofErr w:type="spellStart"/>
            <w:r>
              <w:rPr>
                <w:rFonts w:ascii="Calibri" w:hAnsi="Calibri" w:cs="Calibri"/>
                <w:color w:val="000000"/>
              </w:rPr>
              <w:t>Yapılan</w:t>
            </w:r>
            <w:proofErr w:type="spellEnd"/>
            <w:r>
              <w:rPr>
                <w:rFonts w:ascii="Calibri" w:hAnsi="Calibri" w:cs="Calibri"/>
                <w:color w:val="000000"/>
              </w:rPr>
              <w:t xml:space="preserve"> </w:t>
            </w:r>
            <w:proofErr w:type="spellStart"/>
            <w:r>
              <w:rPr>
                <w:rFonts w:ascii="Calibri" w:hAnsi="Calibri" w:cs="Calibri"/>
                <w:color w:val="000000"/>
              </w:rPr>
              <w:t>bu</w:t>
            </w:r>
            <w:proofErr w:type="spellEnd"/>
            <w:r>
              <w:rPr>
                <w:rFonts w:ascii="Calibri" w:hAnsi="Calibri" w:cs="Calibri"/>
                <w:color w:val="000000"/>
              </w:rPr>
              <w:t xml:space="preserve"> </w:t>
            </w:r>
            <w:proofErr w:type="spellStart"/>
            <w:r>
              <w:rPr>
                <w:rFonts w:ascii="Calibri" w:hAnsi="Calibri" w:cs="Calibri"/>
                <w:color w:val="000000"/>
              </w:rPr>
              <w:t>etkinliklerle</w:t>
            </w:r>
            <w:proofErr w:type="spellEnd"/>
            <w:r>
              <w:rPr>
                <w:rFonts w:ascii="Calibri" w:hAnsi="Calibri" w:cs="Calibri"/>
                <w:color w:val="000000"/>
              </w:rPr>
              <w:t xml:space="preserve"> </w:t>
            </w:r>
            <w:proofErr w:type="spellStart"/>
            <w:r>
              <w:rPr>
                <w:rFonts w:ascii="Calibri" w:hAnsi="Calibri" w:cs="Calibri"/>
                <w:color w:val="000000"/>
              </w:rPr>
              <w:t>öğrencilerle</w:t>
            </w:r>
            <w:proofErr w:type="spellEnd"/>
            <w:r>
              <w:rPr>
                <w:rFonts w:ascii="Calibri" w:hAnsi="Calibri" w:cs="Calibri"/>
                <w:color w:val="000000"/>
              </w:rPr>
              <w:t xml:space="preserve"> </w:t>
            </w:r>
            <w:proofErr w:type="spellStart"/>
            <w:r>
              <w:rPr>
                <w:rFonts w:ascii="Calibri" w:hAnsi="Calibri" w:cs="Calibri"/>
                <w:color w:val="000000"/>
              </w:rPr>
              <w:t>kurulmuş</w:t>
            </w:r>
            <w:proofErr w:type="spellEnd"/>
            <w:r>
              <w:rPr>
                <w:rFonts w:ascii="Calibri" w:hAnsi="Calibri" w:cs="Calibri"/>
                <w:color w:val="000000"/>
              </w:rPr>
              <w:t xml:space="preserve"> </w:t>
            </w:r>
            <w:proofErr w:type="spellStart"/>
            <w:r>
              <w:rPr>
                <w:rFonts w:ascii="Calibri" w:hAnsi="Calibri" w:cs="Calibri"/>
                <w:color w:val="000000"/>
              </w:rPr>
              <w:t>bağların</w:t>
            </w:r>
            <w:proofErr w:type="spellEnd"/>
            <w:r>
              <w:rPr>
                <w:rFonts w:ascii="Calibri" w:hAnsi="Calibri" w:cs="Calibri"/>
                <w:color w:val="000000"/>
              </w:rPr>
              <w:t xml:space="preserve"> </w:t>
            </w:r>
            <w:proofErr w:type="spellStart"/>
            <w:r>
              <w:rPr>
                <w:rFonts w:ascii="Calibri" w:hAnsi="Calibri" w:cs="Calibri"/>
                <w:color w:val="000000"/>
              </w:rPr>
              <w:t>daha</w:t>
            </w:r>
            <w:proofErr w:type="spellEnd"/>
            <w:r>
              <w:rPr>
                <w:rFonts w:ascii="Calibri" w:hAnsi="Calibri" w:cs="Calibri"/>
                <w:color w:val="000000"/>
              </w:rPr>
              <w:t xml:space="preserve"> da </w:t>
            </w:r>
            <w:proofErr w:type="spellStart"/>
            <w:r>
              <w:rPr>
                <w:rFonts w:ascii="Calibri" w:hAnsi="Calibri" w:cs="Calibri"/>
                <w:color w:val="000000"/>
              </w:rPr>
              <w:t>sağlamlaştırılması</w:t>
            </w:r>
            <w:proofErr w:type="spellEnd"/>
            <w:r>
              <w:rPr>
                <w:rFonts w:ascii="Calibri" w:hAnsi="Calibri" w:cs="Calibri"/>
                <w:color w:val="000000"/>
              </w:rPr>
              <w:t xml:space="preserve"> </w:t>
            </w:r>
            <w:proofErr w:type="spellStart"/>
            <w:r>
              <w:rPr>
                <w:rFonts w:ascii="Calibri" w:hAnsi="Calibri" w:cs="Calibri"/>
                <w:color w:val="000000"/>
              </w:rPr>
              <w:t>sağlanmıştır</w:t>
            </w:r>
            <w:proofErr w:type="spellEnd"/>
            <w:r>
              <w:rPr>
                <w:rFonts w:ascii="Calibri" w:hAnsi="Calibri" w:cs="Calibri"/>
                <w:color w:val="000000"/>
              </w:rPr>
              <w:t>. </w:t>
            </w:r>
          </w:p>
          <w:p w14:paraId="2D07C54D" w14:textId="77777777" w:rsidR="00C90203" w:rsidRDefault="00C90203" w:rsidP="00C90203">
            <w:pPr>
              <w:pStyle w:val="NormalWeb"/>
              <w:spacing w:before="280" w:beforeAutospacing="0" w:after="280" w:afterAutospacing="0"/>
              <w:jc w:val="both"/>
            </w:pPr>
            <w:r>
              <w:rPr>
                <w:rFonts w:ascii="Calibri" w:hAnsi="Calibri" w:cs="Calibri"/>
                <w:color w:val="000000"/>
              </w:rPr>
              <w:t xml:space="preserve">Bir </w:t>
            </w:r>
            <w:proofErr w:type="spellStart"/>
            <w:r>
              <w:rPr>
                <w:rFonts w:ascii="Calibri" w:hAnsi="Calibri" w:cs="Calibri"/>
                <w:color w:val="000000"/>
              </w:rPr>
              <w:t>diğer</w:t>
            </w:r>
            <w:proofErr w:type="spellEnd"/>
            <w:r>
              <w:rPr>
                <w:rFonts w:ascii="Calibri" w:hAnsi="Calibri" w:cs="Calibri"/>
                <w:color w:val="000000"/>
              </w:rPr>
              <w:t xml:space="preserve"> </w:t>
            </w:r>
            <w:proofErr w:type="spellStart"/>
            <w:r>
              <w:rPr>
                <w:rFonts w:ascii="Calibri" w:hAnsi="Calibri" w:cs="Calibri"/>
                <w:color w:val="000000"/>
              </w:rPr>
              <w:t>ders</w:t>
            </w:r>
            <w:proofErr w:type="spellEnd"/>
            <w:r>
              <w:rPr>
                <w:rFonts w:ascii="Calibri" w:hAnsi="Calibri" w:cs="Calibri"/>
                <w:color w:val="000000"/>
              </w:rPr>
              <w:t xml:space="preserve"> </w:t>
            </w:r>
            <w:proofErr w:type="spellStart"/>
            <w:r>
              <w:rPr>
                <w:rFonts w:ascii="Calibri" w:hAnsi="Calibri" w:cs="Calibri"/>
                <w:color w:val="000000"/>
              </w:rPr>
              <w:t>dışı</w:t>
            </w:r>
            <w:proofErr w:type="spellEnd"/>
            <w:r>
              <w:rPr>
                <w:rFonts w:ascii="Calibri" w:hAnsi="Calibri" w:cs="Calibri"/>
                <w:color w:val="000000"/>
              </w:rPr>
              <w:t xml:space="preserve"> </w:t>
            </w:r>
            <w:proofErr w:type="spellStart"/>
            <w:r>
              <w:rPr>
                <w:rFonts w:ascii="Calibri" w:hAnsi="Calibri" w:cs="Calibri"/>
                <w:color w:val="000000"/>
              </w:rPr>
              <w:t>etkinlik</w:t>
            </w:r>
            <w:proofErr w:type="spellEnd"/>
            <w:r>
              <w:rPr>
                <w:rFonts w:ascii="Calibri" w:hAnsi="Calibri" w:cs="Calibri"/>
                <w:color w:val="000000"/>
              </w:rPr>
              <w:t xml:space="preserve"> de 2 </w:t>
            </w:r>
            <w:proofErr w:type="spellStart"/>
            <w:r>
              <w:rPr>
                <w:rFonts w:ascii="Calibri" w:hAnsi="Calibri" w:cs="Calibri"/>
                <w:color w:val="000000"/>
              </w:rPr>
              <w:t>yılda</w:t>
            </w:r>
            <w:proofErr w:type="spellEnd"/>
            <w:r>
              <w:rPr>
                <w:rFonts w:ascii="Calibri" w:hAnsi="Calibri" w:cs="Calibri"/>
                <w:color w:val="000000"/>
              </w:rPr>
              <w:t xml:space="preserve"> </w:t>
            </w:r>
            <w:proofErr w:type="spellStart"/>
            <w:r>
              <w:rPr>
                <w:rFonts w:ascii="Calibri" w:hAnsi="Calibri" w:cs="Calibri"/>
                <w:color w:val="000000"/>
              </w:rPr>
              <w:t>bir</w:t>
            </w:r>
            <w:proofErr w:type="spellEnd"/>
            <w:r>
              <w:rPr>
                <w:rFonts w:ascii="Calibri" w:hAnsi="Calibri" w:cs="Calibri"/>
                <w:color w:val="000000"/>
              </w:rPr>
              <w:t xml:space="preserve"> </w:t>
            </w:r>
            <w:proofErr w:type="spellStart"/>
            <w:r>
              <w:rPr>
                <w:rFonts w:ascii="Calibri" w:hAnsi="Calibri" w:cs="Calibri"/>
                <w:color w:val="000000"/>
              </w:rPr>
              <w:t>Çanakkale’de</w:t>
            </w:r>
            <w:proofErr w:type="spellEnd"/>
            <w:r>
              <w:rPr>
                <w:rFonts w:ascii="Calibri" w:hAnsi="Calibri" w:cs="Calibri"/>
                <w:color w:val="000000"/>
              </w:rPr>
              <w:t xml:space="preserve"> </w:t>
            </w:r>
            <w:proofErr w:type="spellStart"/>
            <w:r>
              <w:rPr>
                <w:rFonts w:ascii="Calibri" w:hAnsi="Calibri" w:cs="Calibri"/>
                <w:color w:val="000000"/>
              </w:rPr>
              <w:t>düzenlenen</w:t>
            </w:r>
            <w:proofErr w:type="spellEnd"/>
            <w:r>
              <w:rPr>
                <w:rFonts w:ascii="Calibri" w:hAnsi="Calibri" w:cs="Calibri"/>
                <w:color w:val="000000"/>
              </w:rPr>
              <w:t xml:space="preserve"> ELT Research </w:t>
            </w:r>
            <w:proofErr w:type="spellStart"/>
            <w:r>
              <w:rPr>
                <w:rFonts w:ascii="Calibri" w:hAnsi="Calibri" w:cs="Calibri"/>
                <w:color w:val="000000"/>
              </w:rPr>
              <w:t>Conference’tır</w:t>
            </w:r>
            <w:proofErr w:type="spellEnd"/>
            <w:r>
              <w:rPr>
                <w:rFonts w:ascii="Calibri" w:hAnsi="Calibri" w:cs="Calibri"/>
                <w:color w:val="000000"/>
              </w:rPr>
              <w:t xml:space="preserve">. 2022 </w:t>
            </w:r>
            <w:proofErr w:type="spellStart"/>
            <w:r>
              <w:rPr>
                <w:rFonts w:ascii="Calibri" w:hAnsi="Calibri" w:cs="Calibri"/>
                <w:color w:val="000000"/>
              </w:rPr>
              <w:t>yılında</w:t>
            </w:r>
            <w:proofErr w:type="spellEnd"/>
            <w:r>
              <w:rPr>
                <w:rFonts w:ascii="Calibri" w:hAnsi="Calibri" w:cs="Calibri"/>
                <w:color w:val="000000"/>
              </w:rPr>
              <w:t xml:space="preserve"> </w:t>
            </w:r>
            <w:proofErr w:type="spellStart"/>
            <w:r>
              <w:rPr>
                <w:rFonts w:ascii="Calibri" w:hAnsi="Calibri" w:cs="Calibri"/>
                <w:color w:val="000000"/>
              </w:rPr>
              <w:t>yüz</w:t>
            </w:r>
            <w:proofErr w:type="spellEnd"/>
            <w:r>
              <w:rPr>
                <w:rFonts w:ascii="Calibri" w:hAnsi="Calibri" w:cs="Calibri"/>
                <w:color w:val="000000"/>
              </w:rPr>
              <w:t xml:space="preserve"> </w:t>
            </w:r>
            <w:proofErr w:type="spellStart"/>
            <w:r>
              <w:rPr>
                <w:rFonts w:ascii="Calibri" w:hAnsi="Calibri" w:cs="Calibri"/>
                <w:color w:val="000000"/>
              </w:rPr>
              <w:t>yüze</w:t>
            </w:r>
            <w:proofErr w:type="spellEnd"/>
            <w:r>
              <w:rPr>
                <w:rFonts w:ascii="Calibri" w:hAnsi="Calibri" w:cs="Calibri"/>
                <w:color w:val="000000"/>
              </w:rPr>
              <w:t xml:space="preserve"> </w:t>
            </w:r>
            <w:proofErr w:type="spellStart"/>
            <w:r>
              <w:rPr>
                <w:rFonts w:ascii="Calibri" w:hAnsi="Calibri" w:cs="Calibri"/>
                <w:color w:val="000000"/>
              </w:rPr>
              <w:t>düzenlenen</w:t>
            </w:r>
            <w:proofErr w:type="spellEnd"/>
            <w:r>
              <w:rPr>
                <w:rFonts w:ascii="Calibri" w:hAnsi="Calibri" w:cs="Calibri"/>
                <w:color w:val="000000"/>
              </w:rPr>
              <w:t xml:space="preserve"> </w:t>
            </w:r>
            <w:proofErr w:type="spellStart"/>
            <w:r>
              <w:rPr>
                <w:rFonts w:ascii="Calibri" w:hAnsi="Calibri" w:cs="Calibri"/>
                <w:color w:val="000000"/>
              </w:rPr>
              <w:t>bu</w:t>
            </w:r>
            <w:proofErr w:type="spellEnd"/>
            <w:r>
              <w:rPr>
                <w:rFonts w:ascii="Calibri" w:hAnsi="Calibri" w:cs="Calibri"/>
                <w:color w:val="000000"/>
              </w:rPr>
              <w:t xml:space="preserve"> </w:t>
            </w:r>
            <w:proofErr w:type="spellStart"/>
            <w:r>
              <w:rPr>
                <w:rFonts w:ascii="Calibri" w:hAnsi="Calibri" w:cs="Calibri"/>
                <w:color w:val="000000"/>
              </w:rPr>
              <w:t>etkinlikte</w:t>
            </w:r>
            <w:proofErr w:type="spellEnd"/>
            <w:r>
              <w:rPr>
                <w:rFonts w:ascii="Calibri" w:hAnsi="Calibri" w:cs="Calibri"/>
                <w:color w:val="000000"/>
              </w:rPr>
              <w:t xml:space="preserve"> </w:t>
            </w:r>
            <w:proofErr w:type="spellStart"/>
            <w:r>
              <w:rPr>
                <w:rFonts w:ascii="Calibri" w:hAnsi="Calibri" w:cs="Calibri"/>
                <w:color w:val="000000"/>
              </w:rPr>
              <w:t>lisans</w:t>
            </w:r>
            <w:proofErr w:type="spellEnd"/>
            <w:r>
              <w:rPr>
                <w:rFonts w:ascii="Calibri" w:hAnsi="Calibri" w:cs="Calibri"/>
                <w:color w:val="000000"/>
              </w:rPr>
              <w:t xml:space="preserve"> </w:t>
            </w:r>
            <w:proofErr w:type="spellStart"/>
            <w:r>
              <w:rPr>
                <w:rFonts w:ascii="Calibri" w:hAnsi="Calibri" w:cs="Calibri"/>
                <w:color w:val="000000"/>
              </w:rPr>
              <w:t>öğrencilerimiz</w:t>
            </w:r>
            <w:proofErr w:type="spellEnd"/>
            <w:r>
              <w:rPr>
                <w:rFonts w:ascii="Calibri" w:hAnsi="Calibri" w:cs="Calibri"/>
                <w:color w:val="000000"/>
              </w:rPr>
              <w:t xml:space="preserve"> </w:t>
            </w:r>
            <w:proofErr w:type="spellStart"/>
            <w:r>
              <w:rPr>
                <w:rFonts w:ascii="Calibri" w:hAnsi="Calibri" w:cs="Calibri"/>
                <w:color w:val="000000"/>
              </w:rPr>
              <w:t>konferans</w:t>
            </w:r>
            <w:proofErr w:type="spellEnd"/>
            <w:r>
              <w:rPr>
                <w:rFonts w:ascii="Calibri" w:hAnsi="Calibri" w:cs="Calibri"/>
                <w:color w:val="000000"/>
              </w:rPr>
              <w:t xml:space="preserve"> </w:t>
            </w:r>
            <w:proofErr w:type="spellStart"/>
            <w:r>
              <w:rPr>
                <w:rFonts w:ascii="Calibri" w:hAnsi="Calibri" w:cs="Calibri"/>
                <w:color w:val="000000"/>
              </w:rPr>
              <w:t>düzenleme</w:t>
            </w:r>
            <w:proofErr w:type="spellEnd"/>
            <w:r>
              <w:rPr>
                <w:rFonts w:ascii="Calibri" w:hAnsi="Calibri" w:cs="Calibri"/>
                <w:color w:val="000000"/>
              </w:rPr>
              <w:t xml:space="preserve"> </w:t>
            </w:r>
            <w:proofErr w:type="spellStart"/>
            <w:r>
              <w:rPr>
                <w:rFonts w:ascii="Calibri" w:hAnsi="Calibri" w:cs="Calibri"/>
                <w:color w:val="000000"/>
              </w:rPr>
              <w:t>süreçlerine</w:t>
            </w:r>
            <w:proofErr w:type="spellEnd"/>
            <w:r>
              <w:rPr>
                <w:rFonts w:ascii="Calibri" w:hAnsi="Calibri" w:cs="Calibri"/>
                <w:color w:val="000000"/>
              </w:rPr>
              <w:t xml:space="preserve"> </w:t>
            </w:r>
            <w:proofErr w:type="spellStart"/>
            <w:r>
              <w:rPr>
                <w:rFonts w:ascii="Calibri" w:hAnsi="Calibri" w:cs="Calibri"/>
                <w:color w:val="000000"/>
              </w:rPr>
              <w:t>dahil</w:t>
            </w:r>
            <w:proofErr w:type="spellEnd"/>
            <w:r>
              <w:rPr>
                <w:rFonts w:ascii="Calibri" w:hAnsi="Calibri" w:cs="Calibri"/>
                <w:color w:val="000000"/>
              </w:rPr>
              <w:t xml:space="preserve"> </w:t>
            </w:r>
            <w:proofErr w:type="spellStart"/>
            <w:r>
              <w:rPr>
                <w:rFonts w:ascii="Calibri" w:hAnsi="Calibri" w:cs="Calibri"/>
                <w:color w:val="000000"/>
              </w:rPr>
              <w:t>edilmiştir</w:t>
            </w:r>
            <w:proofErr w:type="spellEnd"/>
            <w:r>
              <w:rPr>
                <w:rFonts w:ascii="Calibri" w:hAnsi="Calibri" w:cs="Calibri"/>
                <w:color w:val="000000"/>
              </w:rPr>
              <w:t xml:space="preserve">. </w:t>
            </w:r>
            <w:proofErr w:type="spellStart"/>
            <w:r>
              <w:rPr>
                <w:rFonts w:ascii="Calibri" w:hAnsi="Calibri" w:cs="Calibri"/>
                <w:color w:val="000000"/>
              </w:rPr>
              <w:t>Yine</w:t>
            </w:r>
            <w:proofErr w:type="spellEnd"/>
            <w:r>
              <w:rPr>
                <w:rFonts w:ascii="Calibri" w:hAnsi="Calibri" w:cs="Calibri"/>
                <w:color w:val="000000"/>
              </w:rPr>
              <w:t xml:space="preserve"> </w:t>
            </w:r>
            <w:proofErr w:type="spellStart"/>
            <w:r>
              <w:rPr>
                <w:rFonts w:ascii="Calibri" w:hAnsi="Calibri" w:cs="Calibri"/>
                <w:color w:val="000000"/>
              </w:rPr>
              <w:t>bu</w:t>
            </w:r>
            <w:proofErr w:type="spellEnd"/>
            <w:r>
              <w:rPr>
                <w:rFonts w:ascii="Calibri" w:hAnsi="Calibri" w:cs="Calibri"/>
                <w:color w:val="000000"/>
              </w:rPr>
              <w:t xml:space="preserve"> </w:t>
            </w:r>
            <w:proofErr w:type="spellStart"/>
            <w:r>
              <w:rPr>
                <w:rFonts w:ascii="Calibri" w:hAnsi="Calibri" w:cs="Calibri"/>
                <w:color w:val="000000"/>
              </w:rPr>
              <w:t>konferansta</w:t>
            </w:r>
            <w:proofErr w:type="spellEnd"/>
            <w:r>
              <w:rPr>
                <w:rFonts w:ascii="Calibri" w:hAnsi="Calibri" w:cs="Calibri"/>
                <w:color w:val="000000"/>
              </w:rPr>
              <w:t xml:space="preserve"> </w:t>
            </w:r>
            <w:proofErr w:type="spellStart"/>
            <w:r>
              <w:rPr>
                <w:rFonts w:ascii="Calibri" w:hAnsi="Calibri" w:cs="Calibri"/>
                <w:color w:val="000000"/>
              </w:rPr>
              <w:t>derslerinde</w:t>
            </w:r>
            <w:proofErr w:type="spellEnd"/>
            <w:r>
              <w:rPr>
                <w:rFonts w:ascii="Calibri" w:hAnsi="Calibri" w:cs="Calibri"/>
                <w:color w:val="000000"/>
              </w:rPr>
              <w:t xml:space="preserve"> </w:t>
            </w:r>
            <w:proofErr w:type="spellStart"/>
            <w:r>
              <w:rPr>
                <w:rFonts w:ascii="Calibri" w:hAnsi="Calibri" w:cs="Calibri"/>
                <w:color w:val="000000"/>
              </w:rPr>
              <w:t>yapmış</w:t>
            </w:r>
            <w:proofErr w:type="spellEnd"/>
            <w:r>
              <w:rPr>
                <w:rFonts w:ascii="Calibri" w:hAnsi="Calibri" w:cs="Calibri"/>
                <w:color w:val="000000"/>
              </w:rPr>
              <w:t xml:space="preserve"> </w:t>
            </w:r>
            <w:proofErr w:type="spellStart"/>
            <w:r>
              <w:rPr>
                <w:rFonts w:ascii="Calibri" w:hAnsi="Calibri" w:cs="Calibri"/>
                <w:color w:val="000000"/>
              </w:rPr>
              <w:t>oldukları</w:t>
            </w:r>
            <w:proofErr w:type="spellEnd"/>
            <w:r>
              <w:rPr>
                <w:rFonts w:ascii="Calibri" w:hAnsi="Calibri" w:cs="Calibri"/>
                <w:color w:val="000000"/>
              </w:rPr>
              <w:t xml:space="preserve"> </w:t>
            </w:r>
            <w:proofErr w:type="spellStart"/>
            <w:r>
              <w:rPr>
                <w:rFonts w:ascii="Calibri" w:hAnsi="Calibri" w:cs="Calibri"/>
                <w:color w:val="000000"/>
              </w:rPr>
              <w:t>sunumları</w:t>
            </w:r>
            <w:proofErr w:type="spellEnd"/>
            <w:r>
              <w:rPr>
                <w:rFonts w:ascii="Calibri" w:hAnsi="Calibri" w:cs="Calibri"/>
                <w:color w:val="000000"/>
              </w:rPr>
              <w:t xml:space="preserve"> </w:t>
            </w:r>
            <w:proofErr w:type="spellStart"/>
            <w:r>
              <w:rPr>
                <w:rFonts w:ascii="Calibri" w:hAnsi="Calibri" w:cs="Calibri"/>
                <w:color w:val="000000"/>
              </w:rPr>
              <w:t>paylaşmalarına</w:t>
            </w:r>
            <w:proofErr w:type="spellEnd"/>
            <w:r>
              <w:rPr>
                <w:rFonts w:ascii="Calibri" w:hAnsi="Calibri" w:cs="Calibri"/>
                <w:color w:val="000000"/>
              </w:rPr>
              <w:t xml:space="preserve"> </w:t>
            </w:r>
            <w:proofErr w:type="spellStart"/>
            <w:r>
              <w:rPr>
                <w:rFonts w:ascii="Calibri" w:hAnsi="Calibri" w:cs="Calibri"/>
                <w:color w:val="000000"/>
              </w:rPr>
              <w:t>imkan</w:t>
            </w:r>
            <w:proofErr w:type="spellEnd"/>
            <w:r>
              <w:rPr>
                <w:rFonts w:ascii="Calibri" w:hAnsi="Calibri" w:cs="Calibri"/>
                <w:color w:val="000000"/>
              </w:rPr>
              <w:t xml:space="preserve"> </w:t>
            </w:r>
            <w:proofErr w:type="spellStart"/>
            <w:r>
              <w:rPr>
                <w:rFonts w:ascii="Calibri" w:hAnsi="Calibri" w:cs="Calibri"/>
                <w:color w:val="000000"/>
              </w:rPr>
              <w:t>sağlanılmıştır</w:t>
            </w:r>
            <w:proofErr w:type="spellEnd"/>
            <w:r>
              <w:rPr>
                <w:rFonts w:ascii="Calibri" w:hAnsi="Calibri" w:cs="Calibri"/>
                <w:color w:val="000000"/>
              </w:rPr>
              <w:t xml:space="preserve">. </w:t>
            </w:r>
            <w:proofErr w:type="spellStart"/>
            <w:r>
              <w:rPr>
                <w:rFonts w:ascii="Calibri" w:hAnsi="Calibri" w:cs="Calibri"/>
                <w:color w:val="000000"/>
              </w:rPr>
              <w:t>Tüm</w:t>
            </w:r>
            <w:proofErr w:type="spellEnd"/>
            <w:r>
              <w:rPr>
                <w:rFonts w:ascii="Calibri" w:hAnsi="Calibri" w:cs="Calibri"/>
                <w:color w:val="000000"/>
              </w:rPr>
              <w:t xml:space="preserve"> </w:t>
            </w:r>
            <w:proofErr w:type="spellStart"/>
            <w:r>
              <w:rPr>
                <w:rFonts w:ascii="Calibri" w:hAnsi="Calibri" w:cs="Calibri"/>
                <w:color w:val="000000"/>
              </w:rPr>
              <w:t>etkinliklere</w:t>
            </w:r>
            <w:proofErr w:type="spellEnd"/>
            <w:r>
              <w:rPr>
                <w:rFonts w:ascii="Calibri" w:hAnsi="Calibri" w:cs="Calibri"/>
                <w:color w:val="000000"/>
              </w:rPr>
              <w:t xml:space="preserve"> (Ek 7.2d) </w:t>
            </w:r>
            <w:proofErr w:type="spellStart"/>
            <w:r>
              <w:rPr>
                <w:rFonts w:ascii="Calibri" w:hAnsi="Calibri" w:cs="Calibri"/>
                <w:color w:val="000000"/>
              </w:rPr>
              <w:t>linkten</w:t>
            </w:r>
            <w:proofErr w:type="spellEnd"/>
            <w:r>
              <w:rPr>
                <w:rFonts w:ascii="Calibri" w:hAnsi="Calibri" w:cs="Calibri"/>
                <w:color w:val="000000"/>
              </w:rPr>
              <w:t xml:space="preserve"> </w:t>
            </w:r>
            <w:proofErr w:type="spellStart"/>
            <w:r>
              <w:rPr>
                <w:rFonts w:ascii="Calibri" w:hAnsi="Calibri" w:cs="Calibri"/>
                <w:color w:val="000000"/>
              </w:rPr>
              <w:t>ulaşılabilir</w:t>
            </w:r>
            <w:proofErr w:type="spellEnd"/>
            <w:r>
              <w:rPr>
                <w:rFonts w:ascii="Calibri" w:hAnsi="Calibri" w:cs="Calibri"/>
                <w:color w:val="000000"/>
              </w:rPr>
              <w:t>. </w:t>
            </w:r>
          </w:p>
          <w:p w14:paraId="2CBA3A5B" w14:textId="53152D54" w:rsidR="00060FA6" w:rsidRPr="00AD73BB" w:rsidRDefault="00C90203" w:rsidP="00C90203">
            <w:pPr>
              <w:pStyle w:val="NormalWeb"/>
              <w:spacing w:before="280" w:beforeAutospacing="0" w:after="280" w:afterAutospacing="0"/>
              <w:jc w:val="both"/>
            </w:pPr>
            <w:proofErr w:type="spellStart"/>
            <w:r>
              <w:rPr>
                <w:rFonts w:ascii="Calibri" w:hAnsi="Calibri" w:cs="Calibri"/>
                <w:color w:val="000000"/>
                <w:sz w:val="22"/>
                <w:szCs w:val="22"/>
              </w:rPr>
              <w:t>Öğrencilerin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dışı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etkinliklerde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bulunabilmeleri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için</w:t>
            </w:r>
            <w:proofErr w:type="spellEnd"/>
            <w:r>
              <w:rPr>
                <w:rFonts w:ascii="Calibri" w:hAnsi="Calibri" w:cs="Calibri"/>
                <w:color w:val="000000"/>
                <w:sz w:val="22"/>
                <w:szCs w:val="22"/>
              </w:rPr>
              <w:t xml:space="preserve"> hem </w:t>
            </w:r>
            <w:proofErr w:type="spellStart"/>
            <w:r>
              <w:rPr>
                <w:rFonts w:ascii="Calibri" w:hAnsi="Calibri" w:cs="Calibri"/>
                <w:color w:val="000000"/>
                <w:sz w:val="22"/>
                <w:szCs w:val="22"/>
              </w:rPr>
              <w:t>Anafartalar</w:t>
            </w:r>
            <w:proofErr w:type="spellEnd"/>
            <w:r>
              <w:rPr>
                <w:rFonts w:ascii="Calibri" w:hAnsi="Calibri" w:cs="Calibri"/>
                <w:color w:val="000000"/>
                <w:sz w:val="22"/>
                <w:szCs w:val="22"/>
              </w:rPr>
              <w:t xml:space="preserve"> Kampüsünde hem de </w:t>
            </w:r>
            <w:proofErr w:type="spellStart"/>
            <w:r>
              <w:rPr>
                <w:rFonts w:ascii="Calibri" w:hAnsi="Calibri" w:cs="Calibri"/>
                <w:color w:val="000000"/>
                <w:sz w:val="22"/>
                <w:szCs w:val="22"/>
              </w:rPr>
              <w:t>Terzioğlu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kampüsünde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spor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salonları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bulunmaktadır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Ayrıca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üniversite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bünyesinde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kurulmuş</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devam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etmekte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lastRenderedPageBreak/>
              <w:t>olan</w:t>
            </w:r>
            <w:proofErr w:type="spellEnd"/>
            <w:r>
              <w:rPr>
                <w:rFonts w:ascii="Calibri" w:hAnsi="Calibri" w:cs="Calibri"/>
                <w:color w:val="000000"/>
                <w:sz w:val="22"/>
                <w:szCs w:val="22"/>
              </w:rPr>
              <w:t xml:space="preserve"> 122 </w:t>
            </w:r>
            <w:proofErr w:type="spellStart"/>
            <w:r>
              <w:rPr>
                <w:rFonts w:ascii="Calibri" w:hAnsi="Calibri" w:cs="Calibri"/>
                <w:color w:val="000000"/>
                <w:sz w:val="22"/>
                <w:szCs w:val="22"/>
              </w:rPr>
              <w:t>öğrenci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topluluğu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bulunmaktadır</w:t>
            </w:r>
            <w:proofErr w:type="spellEnd"/>
            <w:r>
              <w:rPr>
                <w:rFonts w:ascii="Calibri" w:hAnsi="Calibri" w:cs="Calibri"/>
                <w:color w:val="000000"/>
                <w:sz w:val="22"/>
                <w:szCs w:val="22"/>
              </w:rPr>
              <w:t xml:space="preserve">. Erasmus </w:t>
            </w:r>
            <w:proofErr w:type="spellStart"/>
            <w:r>
              <w:rPr>
                <w:rFonts w:ascii="Calibri" w:hAnsi="Calibri" w:cs="Calibri"/>
                <w:color w:val="000000"/>
                <w:sz w:val="22"/>
                <w:szCs w:val="22"/>
              </w:rPr>
              <w:t>Topluluğu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Yabancı</w:t>
            </w:r>
            <w:proofErr w:type="spellEnd"/>
            <w:r>
              <w:rPr>
                <w:rFonts w:ascii="Calibri" w:hAnsi="Calibri" w:cs="Calibri"/>
                <w:color w:val="000000"/>
                <w:sz w:val="22"/>
                <w:szCs w:val="22"/>
              </w:rPr>
              <w:t xml:space="preserve"> Diller </w:t>
            </w:r>
            <w:proofErr w:type="spellStart"/>
            <w:r>
              <w:rPr>
                <w:rFonts w:ascii="Calibri" w:hAnsi="Calibri" w:cs="Calibri"/>
                <w:color w:val="000000"/>
                <w:sz w:val="22"/>
                <w:szCs w:val="22"/>
              </w:rPr>
              <w:t>Topluluğu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öğrencilerimizin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okumuş</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olduğu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alakalı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birkaç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topluluktan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bazılarıdır</w:t>
            </w:r>
            <w:proofErr w:type="spellEnd"/>
            <w:r>
              <w:rPr>
                <w:rFonts w:ascii="Calibri" w:hAnsi="Calibri" w:cs="Calibri"/>
                <w:color w:val="000000"/>
                <w:sz w:val="22"/>
                <w:szCs w:val="22"/>
              </w:rPr>
              <w:t xml:space="preserve"> (Ek 7.2e). </w:t>
            </w:r>
          </w:p>
        </w:tc>
      </w:tr>
      <w:tr w:rsidR="00060FA6" w14:paraId="73266BDA" w14:textId="77777777" w:rsidTr="00B518D8">
        <w:trPr>
          <w:trHeight w:val="345"/>
        </w:trPr>
        <w:tc>
          <w:tcPr>
            <w:tcW w:w="9538" w:type="dxa"/>
            <w:gridSpan w:val="2"/>
          </w:tcPr>
          <w:p w14:paraId="796F7F2C" w14:textId="2FA34F12" w:rsidR="00C90203" w:rsidRDefault="00060FA6" w:rsidP="00C90203">
            <w:pPr>
              <w:pStyle w:val="NormalWeb"/>
              <w:spacing w:before="0" w:beforeAutospacing="0" w:after="200" w:afterAutospacing="0"/>
            </w:pPr>
            <w:proofErr w:type="spellStart"/>
            <w:r w:rsidRPr="0092334C">
              <w:rPr>
                <w:b/>
                <w:bCs/>
              </w:rPr>
              <w:lastRenderedPageBreak/>
              <w:t>Kanıtlar</w:t>
            </w:r>
            <w:proofErr w:type="spellEnd"/>
            <w:r w:rsidRPr="0092334C">
              <w:rPr>
                <w:b/>
                <w:bCs/>
              </w:rPr>
              <w:t>:</w:t>
            </w:r>
            <w:r>
              <w:t xml:space="preserve"> </w:t>
            </w:r>
            <w:hyperlink r:id="rId107" w:history="1">
              <w:r w:rsidR="00C90203" w:rsidRPr="000F0AD0">
                <w:rPr>
                  <w:rStyle w:val="Kpr"/>
                </w:rPr>
                <w:t>https://docs.google.com/document/d/13ebojMdLcZAckmCjHST8zWuP22FFLH9y/edit</w:t>
              </w:r>
            </w:hyperlink>
            <w:r w:rsidR="00C90203">
              <w:t xml:space="preserve"> </w:t>
            </w:r>
          </w:p>
          <w:p w14:paraId="6CAF2F8E" w14:textId="5CD52EC1" w:rsidR="00C90203" w:rsidRDefault="00C90203" w:rsidP="00C90203">
            <w:pPr>
              <w:pStyle w:val="NormalWeb"/>
              <w:spacing w:before="0" w:beforeAutospacing="0" w:after="200" w:afterAutospacing="0"/>
            </w:pPr>
            <w:proofErr w:type="spellStart"/>
            <w:r>
              <w:rPr>
                <w:rFonts w:ascii="Calibri" w:hAnsi="Calibri" w:cs="Calibri"/>
                <w:color w:val="000000"/>
                <w:sz w:val="22"/>
                <w:szCs w:val="22"/>
              </w:rPr>
              <w:t>Afiş</w:t>
            </w:r>
            <w:proofErr w:type="spellEnd"/>
            <w:r>
              <w:rPr>
                <w:rFonts w:ascii="Calibri" w:hAnsi="Calibri" w:cs="Calibri"/>
                <w:color w:val="000000"/>
                <w:sz w:val="22"/>
                <w:szCs w:val="22"/>
              </w:rPr>
              <w:t xml:space="preserve"> 1 (Ek 7.2a)</w:t>
            </w:r>
          </w:p>
          <w:p w14:paraId="17C05D6A" w14:textId="77777777" w:rsidR="00C90203" w:rsidRDefault="00C90203" w:rsidP="00C90203">
            <w:pPr>
              <w:pStyle w:val="NormalWeb"/>
              <w:spacing w:before="0" w:beforeAutospacing="0" w:after="200" w:afterAutospacing="0"/>
            </w:pPr>
            <w:proofErr w:type="spellStart"/>
            <w:r>
              <w:rPr>
                <w:rFonts w:ascii="Calibri" w:hAnsi="Calibri" w:cs="Calibri"/>
                <w:color w:val="000000"/>
                <w:sz w:val="22"/>
                <w:szCs w:val="22"/>
              </w:rPr>
              <w:t>Afiş</w:t>
            </w:r>
            <w:proofErr w:type="spellEnd"/>
            <w:r>
              <w:rPr>
                <w:rFonts w:ascii="Calibri" w:hAnsi="Calibri" w:cs="Calibri"/>
                <w:color w:val="000000"/>
                <w:sz w:val="22"/>
                <w:szCs w:val="22"/>
              </w:rPr>
              <w:t xml:space="preserve"> 2 (Ek 7.2b)  </w:t>
            </w:r>
          </w:p>
          <w:p w14:paraId="49CC64AE" w14:textId="77777777" w:rsidR="00C90203" w:rsidRDefault="00C90203" w:rsidP="00C90203">
            <w:pPr>
              <w:pStyle w:val="NormalWeb"/>
              <w:spacing w:before="0" w:beforeAutospacing="0" w:after="200" w:afterAutospacing="0"/>
            </w:pPr>
            <w:proofErr w:type="spellStart"/>
            <w:r>
              <w:rPr>
                <w:rFonts w:ascii="Calibri" w:hAnsi="Calibri" w:cs="Calibri"/>
                <w:color w:val="000000"/>
                <w:sz w:val="22"/>
                <w:szCs w:val="22"/>
              </w:rPr>
              <w:t>Afiş</w:t>
            </w:r>
            <w:proofErr w:type="spellEnd"/>
            <w:r>
              <w:rPr>
                <w:rFonts w:ascii="Calibri" w:hAnsi="Calibri" w:cs="Calibri"/>
                <w:color w:val="000000"/>
                <w:sz w:val="22"/>
                <w:szCs w:val="22"/>
              </w:rPr>
              <w:t xml:space="preserve"> 3 (Ek 7.2c)</w:t>
            </w:r>
          </w:p>
          <w:p w14:paraId="413F3164" w14:textId="77777777" w:rsidR="00C90203" w:rsidRDefault="00C90203" w:rsidP="00C90203">
            <w:pPr>
              <w:pStyle w:val="NormalWeb"/>
              <w:spacing w:before="0" w:beforeAutospacing="0" w:after="200" w:afterAutospacing="0"/>
            </w:pPr>
            <w:proofErr w:type="spellStart"/>
            <w:r>
              <w:rPr>
                <w:rFonts w:ascii="Calibri" w:hAnsi="Calibri" w:cs="Calibri"/>
                <w:color w:val="000000"/>
                <w:sz w:val="22"/>
                <w:szCs w:val="22"/>
              </w:rPr>
              <w:t>Etkinlik</w:t>
            </w:r>
            <w:proofErr w:type="spellEnd"/>
            <w:r>
              <w:rPr>
                <w:rFonts w:ascii="Calibri" w:hAnsi="Calibri" w:cs="Calibri"/>
                <w:color w:val="000000"/>
                <w:sz w:val="22"/>
                <w:szCs w:val="22"/>
              </w:rPr>
              <w:t xml:space="preserve"> web </w:t>
            </w:r>
            <w:proofErr w:type="spellStart"/>
            <w:r>
              <w:rPr>
                <w:rFonts w:ascii="Calibri" w:hAnsi="Calibri" w:cs="Calibri"/>
                <w:color w:val="000000"/>
                <w:sz w:val="22"/>
                <w:szCs w:val="22"/>
              </w:rPr>
              <w:t>sayfası</w:t>
            </w:r>
            <w:proofErr w:type="spellEnd"/>
            <w:r>
              <w:rPr>
                <w:rFonts w:ascii="Calibri" w:hAnsi="Calibri" w:cs="Calibri"/>
                <w:color w:val="000000"/>
                <w:sz w:val="22"/>
                <w:szCs w:val="22"/>
              </w:rPr>
              <w:t xml:space="preserve"> (Ek 7.2d) </w:t>
            </w:r>
          </w:p>
          <w:p w14:paraId="405760B9" w14:textId="469853D7" w:rsidR="00060FA6" w:rsidRDefault="00C90203" w:rsidP="00C90203">
            <w:pPr>
              <w:pStyle w:val="NormalWeb"/>
              <w:spacing w:before="0" w:beforeAutospacing="0" w:after="200" w:afterAutospacing="0"/>
            </w:pPr>
            <w:proofErr w:type="spellStart"/>
            <w:r>
              <w:rPr>
                <w:rFonts w:ascii="Calibri" w:hAnsi="Calibri" w:cs="Calibri"/>
                <w:color w:val="000000"/>
                <w:sz w:val="22"/>
                <w:szCs w:val="22"/>
              </w:rPr>
              <w:t>Öğrenci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Toplulukları</w:t>
            </w:r>
            <w:proofErr w:type="spellEnd"/>
            <w:r>
              <w:rPr>
                <w:rFonts w:ascii="Calibri" w:hAnsi="Calibri" w:cs="Calibri"/>
                <w:color w:val="000000"/>
                <w:sz w:val="22"/>
                <w:szCs w:val="22"/>
              </w:rPr>
              <w:t xml:space="preserve"> web </w:t>
            </w:r>
            <w:proofErr w:type="spellStart"/>
            <w:r>
              <w:rPr>
                <w:rFonts w:ascii="Calibri" w:hAnsi="Calibri" w:cs="Calibri"/>
                <w:color w:val="000000"/>
                <w:sz w:val="22"/>
                <w:szCs w:val="22"/>
              </w:rPr>
              <w:t>sayfası</w:t>
            </w:r>
            <w:proofErr w:type="spellEnd"/>
            <w:r>
              <w:rPr>
                <w:rFonts w:ascii="Calibri" w:hAnsi="Calibri" w:cs="Calibri"/>
                <w:color w:val="000000"/>
                <w:sz w:val="22"/>
                <w:szCs w:val="22"/>
              </w:rPr>
              <w:t xml:space="preserve"> (Ek 7.2e) </w:t>
            </w:r>
          </w:p>
        </w:tc>
      </w:tr>
      <w:tr w:rsidR="00060FA6" w14:paraId="62C3A454" w14:textId="77777777" w:rsidTr="00B518D8">
        <w:trPr>
          <w:trHeight w:val="330"/>
        </w:trPr>
        <w:tc>
          <w:tcPr>
            <w:tcW w:w="1134" w:type="dxa"/>
          </w:tcPr>
          <w:p w14:paraId="24047173" w14:textId="77777777" w:rsidR="00060FA6" w:rsidRPr="00CC376A" w:rsidRDefault="00060FA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598107F1" w14:textId="77777777" w:rsidR="00060FA6" w:rsidRDefault="00060FA6" w:rsidP="00B518D8">
            <w:pPr>
              <w:spacing w:before="5"/>
            </w:pPr>
            <w:r w:rsidRPr="00CC376A">
              <w:br w:type="column"/>
            </w:r>
          </w:p>
        </w:tc>
        <w:tc>
          <w:tcPr>
            <w:tcW w:w="8404" w:type="dxa"/>
          </w:tcPr>
          <w:p w14:paraId="461A871C" w14:textId="77777777" w:rsidR="00060FA6" w:rsidRPr="00CC376A" w:rsidRDefault="00060FA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02BE1FDB" w14:textId="77777777" w:rsidR="00060FA6" w:rsidRDefault="00060FA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52D8D080" w14:textId="77777777" w:rsidR="00060FA6" w:rsidRDefault="00060FA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1CB0264E" w14:textId="77777777" w:rsidR="00060FA6" w:rsidRDefault="00060FA6" w:rsidP="00193BE6">
      <w:pPr>
        <w:tabs>
          <w:tab w:val="left" w:pos="1980"/>
        </w:tabs>
      </w:pPr>
    </w:p>
    <w:p w14:paraId="53849393" w14:textId="77777777" w:rsidR="00060FA6" w:rsidRPr="00060FA6" w:rsidRDefault="00060FA6" w:rsidP="00060FA6">
      <w:pPr>
        <w:spacing w:line="259" w:lineRule="auto"/>
        <w:ind w:left="1416" w:right="1362"/>
      </w:pPr>
      <w:r w:rsidRPr="00060FA6">
        <w:rPr>
          <w:rFonts w:ascii="Times New Roman" w:eastAsia="Times New Roman" w:hAnsi="Times New Roman" w:cs="Times New Roman"/>
          <w:color w:val="000000"/>
        </w:rPr>
        <w:t>7.3-</w:t>
      </w:r>
      <w:proofErr w:type="gramStart"/>
      <w:r w:rsidRPr="00060FA6">
        <w:rPr>
          <w:rFonts w:ascii="Times New Roman" w:eastAsia="Times New Roman" w:hAnsi="Times New Roman" w:cs="Times New Roman"/>
          <w:color w:val="000000"/>
        </w:rPr>
        <w:t>Programlar</w:t>
      </w:r>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rPr>
        <w:t>öğrencilerine</w:t>
      </w:r>
      <w:proofErr w:type="spellEnd"/>
      <w:proofErr w:type="gramEnd"/>
      <w:r w:rsidRPr="00060FA6">
        <w:rPr>
          <w:rFonts w:ascii="Times New Roman" w:eastAsia="Times New Roman" w:hAnsi="Times New Roman" w:cs="Times New Roman"/>
          <w:spacing w:val="3"/>
        </w:rPr>
        <w:t xml:space="preserve">  </w:t>
      </w:r>
      <w:r w:rsidRPr="00060FA6">
        <w:rPr>
          <w:rFonts w:ascii="Times New Roman" w:eastAsia="Times New Roman" w:hAnsi="Times New Roman" w:cs="Times New Roman"/>
          <w:color w:val="000000"/>
        </w:rPr>
        <w:t>modern</w:t>
      </w:r>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rPr>
        <w:t>mühendislik</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rPr>
        <w:t>araçlarını</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rPr>
        <w:t>kullanmayı</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rPr>
        <w:t>öğrenebilecekleri</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spacing w:val="4"/>
        </w:rPr>
        <w:t>olanakları</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5"/>
        </w:rPr>
        <w:t>sağlamalıdır</w:t>
      </w:r>
      <w:proofErr w:type="spellEnd"/>
      <w:r w:rsidRPr="00060FA6">
        <w:rPr>
          <w:rFonts w:ascii="Times New Roman" w:eastAsia="Times New Roman" w:hAnsi="Times New Roman" w:cs="Times New Roman"/>
          <w:color w:val="000000"/>
          <w:spacing w:val="5"/>
        </w:rPr>
        <w:t>.</w:t>
      </w:r>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spacing w:val="5"/>
        </w:rPr>
        <w:t>Bilgisayar</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10"/>
        </w:rPr>
        <w:t>ve</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spacing w:val="5"/>
        </w:rPr>
        <w:t>enformatik</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spacing w:val="4"/>
        </w:rPr>
        <w:t>altyapıları</w:t>
      </w:r>
      <w:proofErr w:type="spellEnd"/>
      <w:r w:rsidRPr="00060FA6">
        <w:rPr>
          <w:rFonts w:ascii="Times New Roman" w:eastAsia="Times New Roman" w:hAnsi="Times New Roman" w:cs="Times New Roman"/>
          <w:color w:val="000000"/>
          <w:spacing w:val="4"/>
        </w:rPr>
        <w:t>,</w:t>
      </w:r>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6"/>
        </w:rPr>
        <w:t>programın</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spacing w:val="6"/>
        </w:rPr>
        <w:t>eğitim</w:t>
      </w:r>
      <w:proofErr w:type="spellEnd"/>
      <w:r w:rsidRPr="00060FA6">
        <w:rPr>
          <w:rFonts w:ascii="Times New Roman" w:eastAsia="Times New Roman" w:hAnsi="Times New Roman" w:cs="Times New Roman"/>
          <w:spacing w:val="4"/>
        </w:rPr>
        <w:t xml:space="preserve"> </w:t>
      </w:r>
      <w:proofErr w:type="spellStart"/>
      <w:r w:rsidRPr="00060FA6">
        <w:rPr>
          <w:rFonts w:ascii="Times New Roman" w:eastAsia="Times New Roman" w:hAnsi="Times New Roman" w:cs="Times New Roman"/>
          <w:color w:val="000000"/>
          <w:spacing w:val="5"/>
        </w:rPr>
        <w:t>amaçlarını</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spacing w:val="3"/>
        </w:rPr>
        <w:t>destekleyecek</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4"/>
        </w:rPr>
        <w:t>doğrultuda</w:t>
      </w:r>
      <w:proofErr w:type="spellEnd"/>
      <w:r w:rsidRPr="00060FA6">
        <w:rPr>
          <w:rFonts w:ascii="Times New Roman" w:eastAsia="Times New Roman" w:hAnsi="Times New Roman" w:cs="Times New Roman"/>
          <w:color w:val="000000"/>
          <w:spacing w:val="4"/>
        </w:rPr>
        <w:t>,</w:t>
      </w:r>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öğrenci</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6"/>
        </w:rPr>
        <w:t>ve</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öğretim</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üyelerinin</w:t>
      </w:r>
      <w:proofErr w:type="spellEnd"/>
      <w:r w:rsidRPr="00060FA6">
        <w:rPr>
          <w:rFonts w:ascii="Times New Roman" w:eastAsia="Times New Roman" w:hAnsi="Times New Roman" w:cs="Times New Roman"/>
          <w:spacing w:val="3"/>
        </w:rPr>
        <w:t xml:space="preserve"> </w:t>
      </w:r>
      <w:proofErr w:type="spellStart"/>
      <w:r w:rsidRPr="00060FA6">
        <w:rPr>
          <w:rFonts w:ascii="Times New Roman" w:eastAsia="Times New Roman" w:hAnsi="Times New Roman" w:cs="Times New Roman"/>
          <w:color w:val="000000"/>
          <w:spacing w:val="4"/>
        </w:rPr>
        <w:t>bilimsel</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6"/>
        </w:rPr>
        <w:t>ve</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eğitsel</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3"/>
        </w:rPr>
        <w:t>çalışmaları</w:t>
      </w:r>
      <w:proofErr w:type="spellEnd"/>
      <w:r w:rsidRPr="00060FA6">
        <w:rPr>
          <w:rFonts w:ascii="Times New Roman" w:eastAsia="Times New Roman" w:hAnsi="Times New Roman" w:cs="Times New Roman"/>
          <w:spacing w:val="2"/>
        </w:rPr>
        <w:t xml:space="preserve"> </w:t>
      </w:r>
      <w:proofErr w:type="spellStart"/>
      <w:r w:rsidRPr="00060FA6">
        <w:rPr>
          <w:rFonts w:ascii="Times New Roman" w:eastAsia="Times New Roman" w:hAnsi="Times New Roman" w:cs="Times New Roman"/>
          <w:color w:val="000000"/>
          <w:spacing w:val="4"/>
        </w:rPr>
        <w:t>için</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yeterli</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düzeyde</w:t>
      </w:r>
      <w:proofErr w:type="spellEnd"/>
      <w:r w:rsidRPr="00060FA6">
        <w:rPr>
          <w:rFonts w:ascii="Times New Roman" w:eastAsia="Times New Roman" w:hAnsi="Times New Roman" w:cs="Times New Roman"/>
          <w:spacing w:val="-5"/>
        </w:rPr>
        <w:t xml:space="preserve"> </w:t>
      </w:r>
      <w:proofErr w:type="spellStart"/>
      <w:r w:rsidRPr="00060FA6">
        <w:rPr>
          <w:rFonts w:ascii="Times New Roman" w:eastAsia="Times New Roman" w:hAnsi="Times New Roman" w:cs="Times New Roman"/>
          <w:color w:val="000000"/>
        </w:rPr>
        <w:t>olmalıdır</w:t>
      </w:r>
      <w:proofErr w:type="spellEnd"/>
      <w:r w:rsidRPr="00060FA6">
        <w:rPr>
          <w:rFonts w:ascii="Times New Roman" w:eastAsia="Times New Roman" w:hAnsi="Times New Roman" w:cs="Times New Roman"/>
          <w:color w:val="000000"/>
        </w:rPr>
        <w:t>.</w:t>
      </w:r>
    </w:p>
    <w:p w14:paraId="143D0AFD" w14:textId="77777777" w:rsidR="00060FA6" w:rsidRDefault="00060FA6"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060FA6" w14:paraId="7580EDCE" w14:textId="77777777" w:rsidTr="00B518D8">
        <w:trPr>
          <w:trHeight w:val="330"/>
        </w:trPr>
        <w:tc>
          <w:tcPr>
            <w:tcW w:w="9538" w:type="dxa"/>
            <w:gridSpan w:val="2"/>
          </w:tcPr>
          <w:p w14:paraId="1671203F" w14:textId="77777777" w:rsidR="00A4250F" w:rsidRDefault="00A4250F" w:rsidP="00A4250F">
            <w:pPr>
              <w:pStyle w:val="NormalWeb"/>
              <w:spacing w:before="0" w:beforeAutospacing="0" w:after="200" w:afterAutospacing="0"/>
            </w:pPr>
            <w:proofErr w:type="spellStart"/>
            <w:r>
              <w:rPr>
                <w:rFonts w:ascii="Calibri" w:hAnsi="Calibri" w:cs="Calibri"/>
                <w:color w:val="000000"/>
                <w:sz w:val="22"/>
                <w:szCs w:val="22"/>
              </w:rPr>
              <w:t>Dersliklerde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mevcut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akıllı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tahta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diğer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teknolojik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imkanlarla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teknolojik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bilgi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becerileri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etmelerine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katkıda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bulunulduğu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düşünülmektedir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Bunlara</w:t>
            </w:r>
            <w:proofErr w:type="spellEnd"/>
            <w:r>
              <w:rPr>
                <w:rFonts w:ascii="Calibri" w:hAnsi="Calibri" w:cs="Calibri"/>
                <w:color w:val="000000"/>
                <w:sz w:val="22"/>
                <w:szCs w:val="22"/>
              </w:rPr>
              <w:t xml:space="preserve"> ek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zorunlu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Bilgisayar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Becerileri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fakülte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binamızda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bilgisayar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laboratuvarlarında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sorumlu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görevlileri</w:t>
            </w:r>
            <w:proofErr w:type="spellEnd"/>
            <w:r>
              <w:rPr>
                <w:rFonts w:ascii="Calibri" w:hAnsi="Calibri" w:cs="Calibri"/>
                <w:color w:val="000000"/>
                <w:sz w:val="22"/>
                <w:szCs w:val="22"/>
              </w:rPr>
              <w:t>/</w:t>
            </w:r>
            <w:proofErr w:type="spellStart"/>
            <w:r>
              <w:rPr>
                <w:rFonts w:ascii="Calibri" w:hAnsi="Calibri" w:cs="Calibri"/>
                <w:color w:val="000000"/>
                <w:sz w:val="22"/>
                <w:szCs w:val="22"/>
              </w:rPr>
              <w:t>üyeleri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tarafından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koordine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edilmektedir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sayesinde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gerekli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teknoloji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kullanımı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bilgi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beceri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edinimi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imkanları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sağlanmaktadır</w:t>
            </w:r>
            <w:proofErr w:type="spellEnd"/>
            <w:r>
              <w:rPr>
                <w:rFonts w:ascii="Calibri" w:hAnsi="Calibri" w:cs="Calibri"/>
                <w:color w:val="000000"/>
                <w:sz w:val="22"/>
                <w:szCs w:val="22"/>
              </w:rPr>
              <w:t>. </w:t>
            </w:r>
          </w:p>
          <w:p w14:paraId="453DF8DC" w14:textId="20F2F239" w:rsidR="00060FA6" w:rsidRPr="00AD73BB" w:rsidRDefault="00A4250F" w:rsidP="00A4250F">
            <w:pPr>
              <w:pStyle w:val="NormalWeb"/>
              <w:spacing w:before="0" w:beforeAutospacing="0" w:after="200" w:afterAutospacing="0"/>
            </w:pPr>
            <w:proofErr w:type="spellStart"/>
            <w:r>
              <w:rPr>
                <w:rFonts w:ascii="Calibri" w:hAnsi="Calibri" w:cs="Calibri"/>
                <w:color w:val="000000"/>
                <w:sz w:val="22"/>
                <w:szCs w:val="22"/>
              </w:rPr>
              <w:t>Önceki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dekanlık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binasında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kütüphanede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kullanımına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uygun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bilgisayarlar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mevcuttur</w:t>
            </w:r>
            <w:proofErr w:type="spellEnd"/>
            <w:r>
              <w:rPr>
                <w:rFonts w:ascii="Calibri" w:hAnsi="Calibri" w:cs="Calibri"/>
                <w:color w:val="000000"/>
                <w:sz w:val="22"/>
                <w:szCs w:val="22"/>
              </w:rPr>
              <w:t>. </w:t>
            </w:r>
          </w:p>
        </w:tc>
      </w:tr>
      <w:tr w:rsidR="00060FA6" w14:paraId="3EF86413" w14:textId="77777777" w:rsidTr="00B518D8">
        <w:trPr>
          <w:trHeight w:val="345"/>
        </w:trPr>
        <w:tc>
          <w:tcPr>
            <w:tcW w:w="9538" w:type="dxa"/>
            <w:gridSpan w:val="2"/>
          </w:tcPr>
          <w:p w14:paraId="6E2FE887" w14:textId="63A538C3" w:rsidR="00060FA6" w:rsidRDefault="00060FA6" w:rsidP="00A4250F">
            <w:pPr>
              <w:pStyle w:val="NormalWeb"/>
              <w:spacing w:before="0" w:beforeAutospacing="0" w:after="200" w:afterAutospacing="0"/>
            </w:pPr>
            <w:proofErr w:type="spellStart"/>
            <w:r w:rsidRPr="0092334C">
              <w:rPr>
                <w:b/>
                <w:bCs/>
              </w:rPr>
              <w:t>Kanıtlar</w:t>
            </w:r>
            <w:proofErr w:type="spellEnd"/>
            <w:r w:rsidRPr="0092334C">
              <w:rPr>
                <w:b/>
                <w:bCs/>
              </w:rPr>
              <w:t>:</w:t>
            </w:r>
            <w:r>
              <w:t xml:space="preserve"> </w:t>
            </w:r>
            <w:proofErr w:type="spellStart"/>
            <w:r w:rsidR="00A4250F">
              <w:rPr>
                <w:rFonts w:ascii="Calibri" w:hAnsi="Calibri" w:cs="Calibri"/>
                <w:color w:val="000000"/>
                <w:sz w:val="22"/>
                <w:szCs w:val="22"/>
              </w:rPr>
              <w:t>Bölüm</w:t>
            </w:r>
            <w:proofErr w:type="spellEnd"/>
            <w:r w:rsidR="00A4250F">
              <w:rPr>
                <w:rFonts w:ascii="Calibri" w:hAnsi="Calibri" w:cs="Calibri"/>
                <w:color w:val="000000"/>
                <w:sz w:val="22"/>
                <w:szCs w:val="22"/>
              </w:rPr>
              <w:t xml:space="preserve"> web </w:t>
            </w:r>
            <w:proofErr w:type="spellStart"/>
            <w:r w:rsidR="00A4250F">
              <w:rPr>
                <w:rFonts w:ascii="Calibri" w:hAnsi="Calibri" w:cs="Calibri"/>
                <w:color w:val="000000"/>
                <w:sz w:val="22"/>
                <w:szCs w:val="22"/>
              </w:rPr>
              <w:t>sayfası</w:t>
            </w:r>
            <w:proofErr w:type="spellEnd"/>
            <w:r w:rsidR="00A4250F">
              <w:rPr>
                <w:rFonts w:ascii="Calibri" w:hAnsi="Calibri" w:cs="Calibri"/>
                <w:color w:val="000000"/>
                <w:sz w:val="22"/>
                <w:szCs w:val="22"/>
              </w:rPr>
              <w:t xml:space="preserve"> (Ek 7.3). </w:t>
            </w:r>
            <w:hyperlink r:id="rId108" w:history="1">
              <w:r w:rsidR="00A4250F">
                <w:rPr>
                  <w:rStyle w:val="Kpr"/>
                  <w:rFonts w:ascii="Calibri" w:hAnsi="Calibri" w:cs="Calibri"/>
                  <w:color w:val="0563C1"/>
                  <w:sz w:val="22"/>
                  <w:szCs w:val="22"/>
                </w:rPr>
                <w:t>http://yde.egitim.comu.edu.tr/ingiliz-dili-egitimi/ingiliz-dili-egitimi-genel-bilgiler.html</w:t>
              </w:r>
            </w:hyperlink>
            <w:r w:rsidR="00A4250F">
              <w:rPr>
                <w:rFonts w:ascii="Calibri" w:hAnsi="Calibri" w:cs="Calibri"/>
                <w:color w:val="000000"/>
                <w:sz w:val="22"/>
                <w:szCs w:val="22"/>
              </w:rPr>
              <w:t> </w:t>
            </w:r>
            <w:r w:rsidR="005D6A60">
              <w:rPr>
                <w:rFonts w:ascii="Calibri" w:hAnsi="Calibri" w:cs="Calibri"/>
                <w:color w:val="000000"/>
                <w:sz w:val="22"/>
                <w:szCs w:val="22"/>
              </w:rPr>
              <w:t xml:space="preserve"> </w:t>
            </w:r>
          </w:p>
        </w:tc>
      </w:tr>
      <w:tr w:rsidR="00060FA6" w14:paraId="67240C0C" w14:textId="77777777" w:rsidTr="00B518D8">
        <w:trPr>
          <w:trHeight w:val="330"/>
        </w:trPr>
        <w:tc>
          <w:tcPr>
            <w:tcW w:w="1134" w:type="dxa"/>
          </w:tcPr>
          <w:p w14:paraId="5A240F6F" w14:textId="77777777" w:rsidR="00060FA6" w:rsidRPr="00CC376A" w:rsidRDefault="00060FA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3470E9B2" w14:textId="77777777" w:rsidR="00060FA6" w:rsidRDefault="00060FA6" w:rsidP="00B518D8">
            <w:pPr>
              <w:spacing w:before="5"/>
            </w:pPr>
            <w:r w:rsidRPr="00CC376A">
              <w:br w:type="column"/>
            </w:r>
          </w:p>
        </w:tc>
        <w:tc>
          <w:tcPr>
            <w:tcW w:w="8404" w:type="dxa"/>
          </w:tcPr>
          <w:p w14:paraId="6AC2195E" w14:textId="77777777" w:rsidR="00060FA6" w:rsidRPr="00CC376A" w:rsidRDefault="00060FA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335424D5" w14:textId="77777777" w:rsidR="00060FA6" w:rsidRDefault="00060FA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3E15D89E" w14:textId="77777777" w:rsidR="00060FA6" w:rsidRDefault="00060FA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1BB19538" w14:textId="77777777" w:rsidR="00060FA6" w:rsidRDefault="00060FA6" w:rsidP="00060FA6">
      <w:pPr>
        <w:spacing w:line="261" w:lineRule="auto"/>
        <w:ind w:left="1416" w:right="1357"/>
        <w:rPr>
          <w:rFonts w:ascii="Times New Roman" w:eastAsia="Times New Roman" w:hAnsi="Times New Roman" w:cs="Times New Roman"/>
          <w:color w:val="000000"/>
        </w:rPr>
      </w:pPr>
    </w:p>
    <w:p w14:paraId="0AC89AA4" w14:textId="798FC626" w:rsidR="00060FA6" w:rsidRPr="00060FA6" w:rsidRDefault="00060FA6" w:rsidP="00060FA6">
      <w:pPr>
        <w:spacing w:line="261" w:lineRule="auto"/>
        <w:ind w:left="1416" w:right="1357"/>
      </w:pPr>
      <w:r w:rsidRPr="00060FA6">
        <w:rPr>
          <w:rFonts w:ascii="Times New Roman" w:eastAsia="Times New Roman" w:hAnsi="Times New Roman" w:cs="Times New Roman"/>
          <w:color w:val="000000"/>
        </w:rPr>
        <w:t>7.4-</w:t>
      </w:r>
      <w:proofErr w:type="gramStart"/>
      <w:r w:rsidRPr="00060FA6">
        <w:rPr>
          <w:rFonts w:ascii="Times New Roman" w:eastAsia="Times New Roman" w:hAnsi="Times New Roman" w:cs="Times New Roman"/>
          <w:color w:val="000000"/>
        </w:rPr>
        <w:t>Öğrencilere</w:t>
      </w:r>
      <w:r w:rsidRPr="00060FA6">
        <w:rPr>
          <w:rFonts w:ascii="Times New Roman" w:eastAsia="Times New Roman" w:hAnsi="Times New Roman" w:cs="Times New Roman"/>
          <w:spacing w:val="12"/>
        </w:rPr>
        <w:t xml:space="preserve">  </w:t>
      </w:r>
      <w:proofErr w:type="spellStart"/>
      <w:r w:rsidRPr="00060FA6">
        <w:rPr>
          <w:rFonts w:ascii="Times New Roman" w:eastAsia="Times New Roman" w:hAnsi="Times New Roman" w:cs="Times New Roman"/>
          <w:color w:val="000000"/>
        </w:rPr>
        <w:t>sunulan</w:t>
      </w:r>
      <w:proofErr w:type="spellEnd"/>
      <w:proofErr w:type="gramEnd"/>
      <w:r w:rsidRPr="00060FA6">
        <w:rPr>
          <w:rFonts w:ascii="Times New Roman" w:eastAsia="Times New Roman" w:hAnsi="Times New Roman" w:cs="Times New Roman"/>
          <w:spacing w:val="13"/>
        </w:rPr>
        <w:t xml:space="preserve">  </w:t>
      </w:r>
      <w:proofErr w:type="spellStart"/>
      <w:r w:rsidRPr="00060FA6">
        <w:rPr>
          <w:rFonts w:ascii="Times New Roman" w:eastAsia="Times New Roman" w:hAnsi="Times New Roman" w:cs="Times New Roman"/>
          <w:color w:val="000000"/>
        </w:rPr>
        <w:t>kütüphane</w:t>
      </w:r>
      <w:proofErr w:type="spellEnd"/>
      <w:r w:rsidRPr="00060FA6">
        <w:rPr>
          <w:rFonts w:ascii="Times New Roman" w:eastAsia="Times New Roman" w:hAnsi="Times New Roman" w:cs="Times New Roman"/>
          <w:spacing w:val="13"/>
        </w:rPr>
        <w:t xml:space="preserve">  </w:t>
      </w:r>
      <w:proofErr w:type="spellStart"/>
      <w:r w:rsidRPr="00060FA6">
        <w:rPr>
          <w:rFonts w:ascii="Times New Roman" w:eastAsia="Times New Roman" w:hAnsi="Times New Roman" w:cs="Times New Roman"/>
          <w:color w:val="000000"/>
        </w:rPr>
        <w:t>olanakları</w:t>
      </w:r>
      <w:proofErr w:type="spellEnd"/>
      <w:r w:rsidRPr="00060FA6">
        <w:rPr>
          <w:rFonts w:ascii="Times New Roman" w:eastAsia="Times New Roman" w:hAnsi="Times New Roman" w:cs="Times New Roman"/>
          <w:spacing w:val="13"/>
        </w:rPr>
        <w:t xml:space="preserve">  </w:t>
      </w:r>
      <w:proofErr w:type="spellStart"/>
      <w:r w:rsidRPr="00060FA6">
        <w:rPr>
          <w:rFonts w:ascii="Times New Roman" w:eastAsia="Times New Roman" w:hAnsi="Times New Roman" w:cs="Times New Roman"/>
          <w:color w:val="000000"/>
        </w:rPr>
        <w:t>eğitim</w:t>
      </w:r>
      <w:proofErr w:type="spellEnd"/>
      <w:r w:rsidRPr="00060FA6">
        <w:rPr>
          <w:rFonts w:ascii="Times New Roman" w:eastAsia="Times New Roman" w:hAnsi="Times New Roman" w:cs="Times New Roman"/>
          <w:spacing w:val="13"/>
        </w:rPr>
        <w:t xml:space="preserve">  </w:t>
      </w:r>
      <w:proofErr w:type="spellStart"/>
      <w:r w:rsidRPr="00060FA6">
        <w:rPr>
          <w:rFonts w:ascii="Times New Roman" w:eastAsia="Times New Roman" w:hAnsi="Times New Roman" w:cs="Times New Roman"/>
          <w:color w:val="000000"/>
        </w:rPr>
        <w:t>amaçlarına</w:t>
      </w:r>
      <w:proofErr w:type="spellEnd"/>
      <w:r w:rsidRPr="00060FA6">
        <w:rPr>
          <w:rFonts w:ascii="Times New Roman" w:eastAsia="Times New Roman" w:hAnsi="Times New Roman" w:cs="Times New Roman"/>
          <w:spacing w:val="13"/>
        </w:rPr>
        <w:t xml:space="preserve">  </w:t>
      </w:r>
      <w:proofErr w:type="spellStart"/>
      <w:r w:rsidRPr="00060FA6">
        <w:rPr>
          <w:rFonts w:ascii="Times New Roman" w:eastAsia="Times New Roman" w:hAnsi="Times New Roman" w:cs="Times New Roman"/>
          <w:color w:val="000000"/>
        </w:rPr>
        <w:t>ve</w:t>
      </w:r>
      <w:proofErr w:type="spellEnd"/>
      <w:r w:rsidRPr="00060FA6">
        <w:rPr>
          <w:rFonts w:ascii="Times New Roman" w:eastAsia="Times New Roman" w:hAnsi="Times New Roman" w:cs="Times New Roman"/>
          <w:spacing w:val="13"/>
        </w:rPr>
        <w:t xml:space="preserve">  </w:t>
      </w:r>
      <w:r w:rsidRPr="00060FA6">
        <w:rPr>
          <w:rFonts w:ascii="Times New Roman" w:eastAsia="Times New Roman" w:hAnsi="Times New Roman" w:cs="Times New Roman"/>
          <w:color w:val="000000"/>
        </w:rPr>
        <w:t>program</w:t>
      </w:r>
      <w:r w:rsidRPr="00060FA6">
        <w:rPr>
          <w:rFonts w:ascii="Times New Roman" w:eastAsia="Times New Roman" w:hAnsi="Times New Roman" w:cs="Times New Roman"/>
          <w:spacing w:val="13"/>
        </w:rPr>
        <w:t xml:space="preserve">  </w:t>
      </w:r>
      <w:proofErr w:type="spellStart"/>
      <w:r w:rsidRPr="00060FA6">
        <w:rPr>
          <w:rFonts w:ascii="Times New Roman" w:eastAsia="Times New Roman" w:hAnsi="Times New Roman" w:cs="Times New Roman"/>
          <w:color w:val="000000"/>
        </w:rPr>
        <w:t>çıktılarına</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ulaşmak</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için</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yeterli</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düzeyde</w:t>
      </w:r>
      <w:proofErr w:type="spellEnd"/>
      <w:r w:rsidRPr="00060FA6">
        <w:rPr>
          <w:rFonts w:ascii="Times New Roman" w:eastAsia="Times New Roman" w:hAnsi="Times New Roman" w:cs="Times New Roman"/>
          <w:spacing w:val="-8"/>
        </w:rPr>
        <w:t xml:space="preserve"> </w:t>
      </w:r>
      <w:proofErr w:type="spellStart"/>
      <w:r w:rsidRPr="00060FA6">
        <w:rPr>
          <w:rFonts w:ascii="Times New Roman" w:eastAsia="Times New Roman" w:hAnsi="Times New Roman" w:cs="Times New Roman"/>
          <w:color w:val="000000"/>
        </w:rPr>
        <w:t>olmalıdır</w:t>
      </w:r>
      <w:proofErr w:type="spellEnd"/>
      <w:r w:rsidRPr="00060FA6">
        <w:rPr>
          <w:rFonts w:ascii="Times New Roman" w:eastAsia="Times New Roman" w:hAnsi="Times New Roman" w:cs="Times New Roman"/>
          <w:color w:val="000000"/>
        </w:rPr>
        <w:t>.</w:t>
      </w:r>
    </w:p>
    <w:p w14:paraId="4CE147E4" w14:textId="77777777" w:rsidR="00060FA6" w:rsidRPr="00060FA6" w:rsidRDefault="00060FA6" w:rsidP="00060FA6">
      <w:pPr>
        <w:spacing w:line="200" w:lineRule="exact"/>
      </w:pPr>
    </w:p>
    <w:tbl>
      <w:tblPr>
        <w:tblStyle w:val="TabloKlavuzu"/>
        <w:tblW w:w="9538" w:type="dxa"/>
        <w:tblInd w:w="1413" w:type="dxa"/>
        <w:tblLook w:val="04A0" w:firstRow="1" w:lastRow="0" w:firstColumn="1" w:lastColumn="0" w:noHBand="0" w:noVBand="1"/>
      </w:tblPr>
      <w:tblGrid>
        <w:gridCol w:w="1273"/>
        <w:gridCol w:w="9209"/>
      </w:tblGrid>
      <w:tr w:rsidR="00060FA6" w:rsidRPr="00F63B85" w14:paraId="6B45DFB0" w14:textId="77777777" w:rsidTr="00B518D8">
        <w:trPr>
          <w:trHeight w:val="330"/>
        </w:trPr>
        <w:tc>
          <w:tcPr>
            <w:tcW w:w="9538" w:type="dxa"/>
            <w:gridSpan w:val="2"/>
          </w:tcPr>
          <w:p w14:paraId="794699EC" w14:textId="77777777" w:rsidR="00A4250F" w:rsidRPr="00A4250F" w:rsidRDefault="00A4250F" w:rsidP="00A4250F">
            <w:pPr>
              <w:spacing w:before="125"/>
              <w:ind w:right="106"/>
              <w:jc w:val="both"/>
              <w:rPr>
                <w:rFonts w:ascii="Times New Roman" w:eastAsia="Times New Roman" w:hAnsi="Times New Roman" w:cs="Times New Roman"/>
                <w:lang w:val="es-ES" w:eastAsia="en-GB"/>
              </w:rPr>
            </w:pPr>
            <w:proofErr w:type="spellStart"/>
            <w:r w:rsidRPr="00A4250F">
              <w:rPr>
                <w:rFonts w:ascii="Calibri" w:eastAsia="Times New Roman" w:hAnsi="Calibri" w:cs="Calibri"/>
                <w:color w:val="000000"/>
                <w:lang w:val="en-GB" w:eastAsia="en-GB"/>
              </w:rPr>
              <w:t>Üniversite</w:t>
            </w:r>
            <w:proofErr w:type="spellEnd"/>
            <w:r w:rsidRPr="00A4250F">
              <w:rPr>
                <w:rFonts w:ascii="Calibri" w:eastAsia="Times New Roman" w:hAnsi="Calibri" w:cs="Calibri"/>
                <w:color w:val="000000"/>
                <w:lang w:val="en-GB" w:eastAsia="en-GB"/>
              </w:rPr>
              <w:t xml:space="preserve"> </w:t>
            </w:r>
            <w:proofErr w:type="spellStart"/>
            <w:r w:rsidRPr="00A4250F">
              <w:rPr>
                <w:rFonts w:ascii="Calibri" w:eastAsia="Times New Roman" w:hAnsi="Calibri" w:cs="Calibri"/>
                <w:color w:val="000000"/>
                <w:lang w:val="en-GB" w:eastAsia="en-GB"/>
              </w:rPr>
              <w:t>bünyesinde</w:t>
            </w:r>
            <w:proofErr w:type="spellEnd"/>
            <w:r w:rsidRPr="00A4250F">
              <w:rPr>
                <w:rFonts w:ascii="Calibri" w:eastAsia="Times New Roman" w:hAnsi="Calibri" w:cs="Calibri"/>
                <w:color w:val="000000"/>
                <w:lang w:val="en-GB" w:eastAsia="en-GB"/>
              </w:rPr>
              <w:t xml:space="preserve"> </w:t>
            </w:r>
            <w:proofErr w:type="spellStart"/>
            <w:r w:rsidRPr="00A4250F">
              <w:rPr>
                <w:rFonts w:ascii="Calibri" w:eastAsia="Times New Roman" w:hAnsi="Calibri" w:cs="Calibri"/>
                <w:color w:val="000000"/>
                <w:lang w:val="en-GB" w:eastAsia="en-GB"/>
              </w:rPr>
              <w:t>öğrencilerimizin</w:t>
            </w:r>
            <w:proofErr w:type="spellEnd"/>
            <w:r w:rsidRPr="00A4250F">
              <w:rPr>
                <w:rFonts w:ascii="Calibri" w:eastAsia="Times New Roman" w:hAnsi="Calibri" w:cs="Calibri"/>
                <w:color w:val="000000"/>
                <w:lang w:val="en-GB" w:eastAsia="en-GB"/>
              </w:rPr>
              <w:t xml:space="preserve"> </w:t>
            </w:r>
            <w:proofErr w:type="spellStart"/>
            <w:r w:rsidRPr="00A4250F">
              <w:rPr>
                <w:rFonts w:ascii="Calibri" w:eastAsia="Times New Roman" w:hAnsi="Calibri" w:cs="Calibri"/>
                <w:color w:val="000000"/>
                <w:lang w:val="en-GB" w:eastAsia="en-GB"/>
              </w:rPr>
              <w:t>kullanabileceği</w:t>
            </w:r>
            <w:proofErr w:type="spellEnd"/>
            <w:r w:rsidRPr="00A4250F">
              <w:rPr>
                <w:rFonts w:ascii="Calibri" w:eastAsia="Times New Roman" w:hAnsi="Calibri" w:cs="Calibri"/>
                <w:color w:val="000000"/>
                <w:lang w:val="en-GB" w:eastAsia="en-GB"/>
              </w:rPr>
              <w:t xml:space="preserve"> 2 </w:t>
            </w:r>
            <w:proofErr w:type="spellStart"/>
            <w:r w:rsidRPr="00A4250F">
              <w:rPr>
                <w:rFonts w:ascii="Calibri" w:eastAsia="Times New Roman" w:hAnsi="Calibri" w:cs="Calibri"/>
                <w:color w:val="000000"/>
                <w:lang w:val="en-GB" w:eastAsia="en-GB"/>
              </w:rPr>
              <w:t>adet</w:t>
            </w:r>
            <w:proofErr w:type="spellEnd"/>
            <w:r w:rsidRPr="00A4250F">
              <w:rPr>
                <w:rFonts w:ascii="Calibri" w:eastAsia="Times New Roman" w:hAnsi="Calibri" w:cs="Calibri"/>
                <w:color w:val="000000"/>
                <w:lang w:val="en-GB" w:eastAsia="en-GB"/>
              </w:rPr>
              <w:t xml:space="preserve"> </w:t>
            </w:r>
            <w:proofErr w:type="spellStart"/>
            <w:r w:rsidRPr="00A4250F">
              <w:rPr>
                <w:rFonts w:ascii="Calibri" w:eastAsia="Times New Roman" w:hAnsi="Calibri" w:cs="Calibri"/>
                <w:color w:val="000000"/>
                <w:lang w:val="en-GB" w:eastAsia="en-GB"/>
              </w:rPr>
              <w:t>kütüphane</w:t>
            </w:r>
            <w:proofErr w:type="spellEnd"/>
            <w:r w:rsidRPr="00A4250F">
              <w:rPr>
                <w:rFonts w:ascii="Calibri" w:eastAsia="Times New Roman" w:hAnsi="Calibri" w:cs="Calibri"/>
                <w:color w:val="000000"/>
                <w:lang w:val="en-GB" w:eastAsia="en-GB"/>
              </w:rPr>
              <w:t xml:space="preserve"> </w:t>
            </w:r>
            <w:proofErr w:type="spellStart"/>
            <w:r w:rsidRPr="00A4250F">
              <w:rPr>
                <w:rFonts w:ascii="Calibri" w:eastAsia="Times New Roman" w:hAnsi="Calibri" w:cs="Calibri"/>
                <w:color w:val="000000"/>
                <w:lang w:val="en-GB" w:eastAsia="en-GB"/>
              </w:rPr>
              <w:t>bulunmaktadır</w:t>
            </w:r>
            <w:proofErr w:type="spellEnd"/>
            <w:r w:rsidRPr="00A4250F">
              <w:rPr>
                <w:rFonts w:ascii="Calibri" w:eastAsia="Times New Roman" w:hAnsi="Calibri" w:cs="Calibri"/>
                <w:color w:val="000000"/>
                <w:lang w:val="en-GB" w:eastAsia="en-GB"/>
              </w:rPr>
              <w:t xml:space="preserve">. </w:t>
            </w:r>
            <w:r w:rsidRPr="00A4250F">
              <w:rPr>
                <w:rFonts w:ascii="Calibri" w:eastAsia="Times New Roman" w:hAnsi="Calibri" w:cs="Calibri"/>
                <w:color w:val="000000"/>
                <w:lang w:val="es-ES" w:eastAsia="en-GB"/>
              </w:rPr>
              <w:t xml:space="preserve">Bunlardan bir tanesi fakültemizin de yer aldığı Anafartalar Kampüsünde yer almaktadır (Ek </w:t>
            </w:r>
            <w:r w:rsidRPr="00A4250F">
              <w:rPr>
                <w:rFonts w:ascii="Times New Roman" w:eastAsia="Times New Roman" w:hAnsi="Times New Roman" w:cs="Times New Roman"/>
                <w:color w:val="000000"/>
                <w:lang w:val="es-ES" w:eastAsia="en-GB"/>
              </w:rPr>
              <w:t>7.4b, 7.4c, 7.4d).</w:t>
            </w:r>
            <w:r w:rsidRPr="00A4250F">
              <w:rPr>
                <w:rFonts w:ascii="Calibri" w:eastAsia="Times New Roman" w:hAnsi="Calibri" w:cs="Calibri"/>
                <w:color w:val="000000"/>
                <w:lang w:val="es-ES" w:eastAsia="en-GB"/>
              </w:rPr>
              <w:t xml:space="preserve"> Diğeri Terzioğlu yerleşkesinde yer almaktadır (Ek 7.4e). Öğrencilerimiz bu kütüphanelerde hem basılı hem de dijital dil ve dil öğretimi ile alakalı kaynakları kullanabilmektedirler. Kütüphane web sayfasında belirtildiği üzere ÇOMÜ Eğitim Kütüphanesi (Anafartalar Yerleşkesi) eğitim ve ilgili disiplinlerde 16.000'den fazla basılı yayını barındırmaktadır. Bu kaynaklara erişim sadece bu tesislere bağlı kalmayıp aynı zamanda kampüs dışı erişim olanağıyla da üniversitenin erişim sağladığı veritabanlarına rahatlıkla ulaşabilmektedirler. Basılı olarak 300 üzeri alan eğitimi ile alakalı yer almaktadır. Online olarak da dil- edebiyat ve eğitim konu başlıkları altında 20 üzerinde kaynağa erişim sağlanmaktadır. </w:t>
            </w:r>
          </w:p>
          <w:p w14:paraId="248BF290" w14:textId="77777777" w:rsidR="00A4250F" w:rsidRPr="00A4250F" w:rsidRDefault="00A4250F" w:rsidP="00A4250F">
            <w:pPr>
              <w:rPr>
                <w:rFonts w:ascii="Times New Roman" w:eastAsia="Times New Roman" w:hAnsi="Times New Roman" w:cs="Times New Roman"/>
                <w:lang w:val="es-ES" w:eastAsia="en-GB"/>
              </w:rPr>
            </w:pPr>
          </w:p>
          <w:p w14:paraId="27E553A8" w14:textId="77777777" w:rsidR="00A4250F" w:rsidRPr="00A4250F" w:rsidRDefault="00A4250F" w:rsidP="00A4250F">
            <w:pPr>
              <w:jc w:val="both"/>
              <w:rPr>
                <w:rFonts w:ascii="Times New Roman" w:eastAsia="Times New Roman" w:hAnsi="Times New Roman" w:cs="Times New Roman"/>
                <w:lang w:val="es-ES" w:eastAsia="en-GB"/>
              </w:rPr>
            </w:pPr>
            <w:r w:rsidRPr="00A4250F">
              <w:rPr>
                <w:rFonts w:ascii="Calibri" w:eastAsia="Times New Roman" w:hAnsi="Calibri" w:cs="Calibri"/>
                <w:color w:val="000000"/>
                <w:lang w:val="es-ES" w:eastAsia="en-GB"/>
              </w:rPr>
              <w:t>Hem basılı kaynaklar hem de online kaynaklar öğrencilerin özellikle dil edinimi, eleştirel okuma ve yazma, yazma becerileri, bilimsel araştırma yöntemleri gibi alan eğitimi ile ilgili araştırma yapmaları sağlanmaktadır. Kampüs dışı erişimle ulaşılabilen online kaynaklarla güncel olarak yayınlanmış araştırma makaleleri erişim sağlanmaktadır (Ek 7.4a). </w:t>
            </w:r>
          </w:p>
          <w:p w14:paraId="1DE4BD7B" w14:textId="775E156E" w:rsidR="00060FA6" w:rsidRPr="005D6A60" w:rsidRDefault="00A4250F" w:rsidP="005D6A60">
            <w:pPr>
              <w:spacing w:before="125"/>
              <w:ind w:right="106"/>
              <w:jc w:val="both"/>
              <w:rPr>
                <w:rFonts w:ascii="Times New Roman" w:eastAsia="Times New Roman" w:hAnsi="Times New Roman" w:cs="Times New Roman"/>
                <w:lang w:val="es-ES" w:eastAsia="en-GB"/>
              </w:rPr>
            </w:pPr>
            <w:r w:rsidRPr="00A4250F">
              <w:rPr>
                <w:rFonts w:ascii="Calibri" w:eastAsia="Times New Roman" w:hAnsi="Calibri" w:cs="Calibri"/>
                <w:color w:val="000000"/>
                <w:lang w:val="es-ES" w:eastAsia="en-GB"/>
              </w:rPr>
              <w:t>Anafartalar Kampüsünde yer alan ve öğrencilerimizin çoğunlukla kullandığı kütüphanenin görüntüleri de mevcuttur. </w:t>
            </w:r>
          </w:p>
        </w:tc>
      </w:tr>
      <w:tr w:rsidR="00060FA6" w:rsidRPr="00F63B85" w14:paraId="7E92AB1A" w14:textId="77777777" w:rsidTr="00B518D8">
        <w:trPr>
          <w:trHeight w:val="345"/>
        </w:trPr>
        <w:tc>
          <w:tcPr>
            <w:tcW w:w="9538" w:type="dxa"/>
            <w:gridSpan w:val="2"/>
          </w:tcPr>
          <w:p w14:paraId="19427392" w14:textId="77777777" w:rsidR="005D6A60" w:rsidRPr="005D6A60" w:rsidRDefault="00060FA6" w:rsidP="005D6A60">
            <w:pPr>
              <w:pStyle w:val="NormalWeb"/>
              <w:spacing w:before="125" w:beforeAutospacing="0" w:after="0" w:afterAutospacing="0"/>
              <w:ind w:left="720" w:right="106"/>
              <w:textAlignment w:val="baseline"/>
              <w:rPr>
                <w:rFonts w:ascii="Calibri" w:hAnsi="Calibri" w:cs="Calibri"/>
                <w:b/>
                <w:bCs/>
                <w:color w:val="000000"/>
                <w:lang w:val="es-ES"/>
              </w:rPr>
            </w:pPr>
            <w:r w:rsidRPr="005D6A60">
              <w:rPr>
                <w:b/>
                <w:bCs/>
                <w:lang w:val="es-ES"/>
              </w:rPr>
              <w:lastRenderedPageBreak/>
              <w:t>Kanıtlar:</w:t>
            </w:r>
            <w:r w:rsidRPr="005D6A60">
              <w:rPr>
                <w:lang w:val="es-ES"/>
              </w:rPr>
              <w:t xml:space="preserve"> </w:t>
            </w:r>
            <w:r w:rsidR="005D6A60" w:rsidRPr="005D6A60">
              <w:rPr>
                <w:rFonts w:ascii="Calibri" w:hAnsi="Calibri" w:cs="Calibri"/>
                <w:b/>
                <w:bCs/>
                <w:color w:val="000000"/>
                <w:lang w:val="es-ES"/>
              </w:rPr>
              <w:t>Kütüphane Kampüs dışı erişim web sayfası. </w:t>
            </w:r>
          </w:p>
          <w:p w14:paraId="25585573" w14:textId="77777777" w:rsidR="005D6A60" w:rsidRDefault="005D6A60" w:rsidP="005D6A60">
            <w:pPr>
              <w:pStyle w:val="NormalWeb"/>
              <w:spacing w:before="125" w:beforeAutospacing="0" w:after="0" w:afterAutospacing="0"/>
              <w:ind w:right="106"/>
            </w:pPr>
            <w:r>
              <w:rPr>
                <w:rFonts w:ascii="Calibri" w:hAnsi="Calibri" w:cs="Calibri"/>
                <w:color w:val="000000"/>
              </w:rPr>
              <w:t xml:space="preserve">Link: </w:t>
            </w:r>
            <w:hyperlink r:id="rId109" w:history="1">
              <w:r>
                <w:rPr>
                  <w:rStyle w:val="Kpr"/>
                  <w:rFonts w:ascii="Calibri" w:hAnsi="Calibri" w:cs="Calibri"/>
                  <w:color w:val="0563C1"/>
                </w:rPr>
                <w:t>http://lib.comu.edu.tr/hizmetler-ve-olanaklar/kampus-disi-erisim.html</w:t>
              </w:r>
            </w:hyperlink>
          </w:p>
          <w:p w14:paraId="48D2D31A" w14:textId="77777777" w:rsidR="005D6A60" w:rsidRDefault="005D6A60" w:rsidP="005D6A60">
            <w:pPr>
              <w:pStyle w:val="NormalWeb"/>
              <w:spacing w:before="125" w:beforeAutospacing="0" w:after="0" w:afterAutospacing="0"/>
              <w:ind w:right="106"/>
              <w:textAlignment w:val="baseline"/>
              <w:rPr>
                <w:rFonts w:ascii="Calibri" w:hAnsi="Calibri" w:cs="Calibri"/>
                <w:b/>
                <w:bCs/>
                <w:color w:val="000000"/>
              </w:rPr>
            </w:pPr>
            <w:proofErr w:type="spellStart"/>
            <w:r>
              <w:rPr>
                <w:rFonts w:ascii="Calibri" w:hAnsi="Calibri" w:cs="Calibri"/>
                <w:b/>
                <w:bCs/>
                <w:color w:val="000000"/>
              </w:rPr>
              <w:t>Kütüphane</w:t>
            </w:r>
            <w:proofErr w:type="spellEnd"/>
            <w:r>
              <w:rPr>
                <w:rFonts w:ascii="Calibri" w:hAnsi="Calibri" w:cs="Calibri"/>
                <w:b/>
                <w:bCs/>
                <w:color w:val="000000"/>
              </w:rPr>
              <w:t xml:space="preserve"> </w:t>
            </w:r>
            <w:proofErr w:type="spellStart"/>
            <w:r>
              <w:rPr>
                <w:rFonts w:ascii="Calibri" w:hAnsi="Calibri" w:cs="Calibri"/>
                <w:b/>
                <w:bCs/>
                <w:color w:val="000000"/>
              </w:rPr>
              <w:t>çevrimiçi</w:t>
            </w:r>
            <w:proofErr w:type="spellEnd"/>
            <w:r>
              <w:rPr>
                <w:rFonts w:ascii="Calibri" w:hAnsi="Calibri" w:cs="Calibri"/>
                <w:b/>
                <w:bCs/>
                <w:color w:val="000000"/>
              </w:rPr>
              <w:t xml:space="preserve"> </w:t>
            </w:r>
            <w:proofErr w:type="spellStart"/>
            <w:r>
              <w:rPr>
                <w:rFonts w:ascii="Calibri" w:hAnsi="Calibri" w:cs="Calibri"/>
                <w:b/>
                <w:bCs/>
                <w:color w:val="000000"/>
              </w:rPr>
              <w:t>veritabanları</w:t>
            </w:r>
            <w:proofErr w:type="spellEnd"/>
            <w:r>
              <w:rPr>
                <w:rFonts w:ascii="Calibri" w:hAnsi="Calibri" w:cs="Calibri"/>
                <w:b/>
                <w:bCs/>
                <w:color w:val="000000"/>
              </w:rPr>
              <w:t xml:space="preserve"> </w:t>
            </w:r>
            <w:proofErr w:type="spellStart"/>
            <w:r>
              <w:rPr>
                <w:rFonts w:ascii="Calibri" w:hAnsi="Calibri" w:cs="Calibri"/>
                <w:b/>
                <w:bCs/>
                <w:color w:val="000000"/>
              </w:rPr>
              <w:t>erişim</w:t>
            </w:r>
            <w:proofErr w:type="spellEnd"/>
            <w:r>
              <w:rPr>
                <w:rFonts w:ascii="Calibri" w:hAnsi="Calibri" w:cs="Calibri"/>
                <w:b/>
                <w:bCs/>
                <w:color w:val="000000"/>
              </w:rPr>
              <w:t>. </w:t>
            </w:r>
          </w:p>
          <w:p w14:paraId="5AF95A5F" w14:textId="77777777" w:rsidR="005D6A60" w:rsidRDefault="005D6A60" w:rsidP="005D6A60">
            <w:pPr>
              <w:pStyle w:val="NormalWeb"/>
              <w:spacing w:before="125" w:beforeAutospacing="0" w:after="0" w:afterAutospacing="0"/>
              <w:ind w:right="106"/>
            </w:pPr>
            <w:r>
              <w:rPr>
                <w:rFonts w:ascii="Calibri" w:hAnsi="Calibri" w:cs="Calibri"/>
                <w:color w:val="000000"/>
              </w:rPr>
              <w:t xml:space="preserve">Link: </w:t>
            </w:r>
            <w:hyperlink r:id="rId110" w:anchor="egitim" w:history="1">
              <w:r>
                <w:rPr>
                  <w:rStyle w:val="Kpr"/>
                  <w:rFonts w:ascii="Calibri" w:hAnsi="Calibri" w:cs="Calibri"/>
                  <w:color w:val="1155CC"/>
                </w:rPr>
                <w:t>http://lib.comu.edu.tr/veritabanlari-konusuna-gore.html#egitim</w:t>
              </w:r>
            </w:hyperlink>
            <w:r>
              <w:rPr>
                <w:rFonts w:ascii="Calibri" w:hAnsi="Calibri" w:cs="Calibri"/>
                <w:color w:val="000000"/>
              </w:rPr>
              <w:t> </w:t>
            </w:r>
          </w:p>
          <w:p w14:paraId="2B0CC4C1" w14:textId="77777777" w:rsidR="005D6A60" w:rsidRDefault="005D6A60" w:rsidP="005D6A60">
            <w:pPr>
              <w:pStyle w:val="NormalWeb"/>
              <w:spacing w:before="125" w:beforeAutospacing="0" w:after="0" w:afterAutospacing="0"/>
              <w:ind w:right="106"/>
              <w:textAlignment w:val="baseline"/>
              <w:rPr>
                <w:rFonts w:ascii="Calibri" w:hAnsi="Calibri" w:cs="Calibri"/>
                <w:color w:val="000000"/>
              </w:rPr>
            </w:pPr>
            <w:proofErr w:type="spellStart"/>
            <w:r>
              <w:rPr>
                <w:rFonts w:ascii="Calibri" w:hAnsi="Calibri" w:cs="Calibri"/>
                <w:b/>
                <w:bCs/>
                <w:color w:val="000000"/>
              </w:rPr>
              <w:t>Kütüphane</w:t>
            </w:r>
            <w:proofErr w:type="spellEnd"/>
            <w:r>
              <w:rPr>
                <w:rFonts w:ascii="Calibri" w:hAnsi="Calibri" w:cs="Calibri"/>
                <w:b/>
                <w:bCs/>
                <w:color w:val="000000"/>
              </w:rPr>
              <w:t xml:space="preserve"> web </w:t>
            </w:r>
            <w:proofErr w:type="spellStart"/>
            <w:r>
              <w:rPr>
                <w:rFonts w:ascii="Calibri" w:hAnsi="Calibri" w:cs="Calibri"/>
                <w:b/>
                <w:bCs/>
                <w:color w:val="000000"/>
              </w:rPr>
              <w:t>sayfası</w:t>
            </w:r>
            <w:proofErr w:type="spellEnd"/>
            <w:r>
              <w:rPr>
                <w:rFonts w:ascii="Calibri" w:hAnsi="Calibri" w:cs="Calibri"/>
                <w:color w:val="000000"/>
              </w:rPr>
              <w:t>. </w:t>
            </w:r>
          </w:p>
          <w:p w14:paraId="23E4FC94" w14:textId="77777777" w:rsidR="005D6A60" w:rsidRDefault="005D6A60" w:rsidP="005D6A60">
            <w:pPr>
              <w:pStyle w:val="NormalWeb"/>
              <w:spacing w:before="0" w:beforeAutospacing="0" w:after="160" w:afterAutospacing="0"/>
            </w:pPr>
            <w:r>
              <w:rPr>
                <w:rFonts w:ascii="Calibri" w:hAnsi="Calibri" w:cs="Calibri"/>
                <w:color w:val="000000"/>
                <w:sz w:val="22"/>
                <w:szCs w:val="22"/>
              </w:rPr>
              <w:t xml:space="preserve">Link: </w:t>
            </w:r>
            <w:hyperlink r:id="rId111" w:history="1">
              <w:r>
                <w:rPr>
                  <w:rStyle w:val="Kpr"/>
                  <w:rFonts w:ascii="Calibri" w:hAnsi="Calibri" w:cs="Calibri"/>
                  <w:color w:val="0563C1"/>
                  <w:sz w:val="22"/>
                  <w:szCs w:val="22"/>
                </w:rPr>
                <w:t>http://lib.comu.edu.tr/</w:t>
              </w:r>
            </w:hyperlink>
            <w:r>
              <w:rPr>
                <w:rFonts w:ascii="Calibri" w:hAnsi="Calibri" w:cs="Calibri"/>
                <w:color w:val="000000"/>
                <w:sz w:val="22"/>
                <w:szCs w:val="22"/>
              </w:rPr>
              <w:t> </w:t>
            </w:r>
          </w:p>
          <w:p w14:paraId="22BA72CA" w14:textId="346779D5" w:rsidR="005D6A60" w:rsidRDefault="005D6A60" w:rsidP="005D6A60">
            <w:pPr>
              <w:pStyle w:val="NormalWeb"/>
              <w:spacing w:before="0" w:beforeAutospacing="0" w:after="0" w:afterAutospacing="0"/>
              <w:textAlignment w:val="baseline"/>
              <w:rPr>
                <w:rFonts w:ascii="Calibri" w:hAnsi="Calibri" w:cs="Calibri"/>
                <w:color w:val="000000"/>
                <w:sz w:val="22"/>
                <w:szCs w:val="22"/>
                <w:lang w:val="es-ES"/>
              </w:rPr>
            </w:pPr>
            <w:r w:rsidRPr="005D6A60">
              <w:rPr>
                <w:rFonts w:ascii="Calibri" w:hAnsi="Calibri" w:cs="Calibri"/>
                <w:b/>
                <w:bCs/>
                <w:color w:val="000000"/>
                <w:sz w:val="22"/>
                <w:szCs w:val="22"/>
                <w:lang w:val="es-ES"/>
              </w:rPr>
              <w:t>Kütüphaneden fotoğraflar</w:t>
            </w:r>
            <w:r w:rsidRPr="005D6A60">
              <w:rPr>
                <w:rFonts w:ascii="Calibri" w:hAnsi="Calibri" w:cs="Calibri"/>
                <w:color w:val="000000"/>
                <w:sz w:val="22"/>
                <w:szCs w:val="22"/>
                <w:lang w:val="es-ES"/>
              </w:rPr>
              <w:t xml:space="preserve"> (7.4b, 7.4c, 7.4d) </w:t>
            </w:r>
            <w:r>
              <w:fldChar w:fldCharType="begin"/>
            </w:r>
            <w:r w:rsidRPr="006D13AF">
              <w:rPr>
                <w:lang w:val="es-ES"/>
              </w:rPr>
              <w:instrText>HYPERLINK "https://docs.google.com/document/d/1RMFrPpyFtJkyhtHZ74QgI9uJp15BXkT8/edit"</w:instrText>
            </w:r>
            <w:r>
              <w:fldChar w:fldCharType="separate"/>
            </w:r>
            <w:r w:rsidRPr="005A53DB">
              <w:rPr>
                <w:rStyle w:val="Kpr"/>
                <w:rFonts w:ascii="Calibri" w:hAnsi="Calibri" w:cs="Calibri"/>
                <w:sz w:val="22"/>
                <w:szCs w:val="22"/>
                <w:lang w:val="es-ES"/>
              </w:rPr>
              <w:t>https://docs.google.com/document/d/1RMFrPpyFtJkyhtHZ74QgI9uJp15BXkT8/edit</w:t>
            </w:r>
            <w:r>
              <w:rPr>
                <w:rStyle w:val="Kpr"/>
                <w:rFonts w:ascii="Calibri" w:hAnsi="Calibri" w:cs="Calibri"/>
                <w:sz w:val="22"/>
                <w:szCs w:val="22"/>
                <w:lang w:val="es-ES"/>
              </w:rPr>
              <w:fldChar w:fldCharType="end"/>
            </w:r>
            <w:r>
              <w:rPr>
                <w:rFonts w:ascii="Calibri" w:hAnsi="Calibri" w:cs="Calibri"/>
                <w:color w:val="000000"/>
                <w:sz w:val="22"/>
                <w:szCs w:val="22"/>
                <w:lang w:val="es-ES"/>
              </w:rPr>
              <w:t xml:space="preserve"> </w:t>
            </w:r>
          </w:p>
          <w:p w14:paraId="78219299" w14:textId="702F49E5" w:rsidR="005D6A60" w:rsidRDefault="00000000" w:rsidP="005D6A60">
            <w:pPr>
              <w:pStyle w:val="NormalWeb"/>
              <w:spacing w:before="0" w:beforeAutospacing="0" w:after="0" w:afterAutospacing="0"/>
              <w:textAlignment w:val="baseline"/>
              <w:rPr>
                <w:rFonts w:ascii="Calibri" w:hAnsi="Calibri" w:cs="Calibri"/>
                <w:color w:val="000000"/>
                <w:sz w:val="22"/>
                <w:szCs w:val="22"/>
                <w:lang w:val="es-ES"/>
              </w:rPr>
            </w:pPr>
            <w:hyperlink r:id="rId112" w:history="1">
              <w:r w:rsidR="005D6A60" w:rsidRPr="005A53DB">
                <w:rPr>
                  <w:rStyle w:val="Kpr"/>
                  <w:rFonts w:ascii="Calibri" w:hAnsi="Calibri" w:cs="Calibri"/>
                  <w:sz w:val="22"/>
                  <w:szCs w:val="22"/>
                  <w:lang w:val="es-ES"/>
                </w:rPr>
                <w:t>https://docs.google.com/document/d/1RMFrPpyFtJkyhtHZ74QgI9uJp15BXkT8/edit?usp=drive_link&amp;ouid=102331570163862664237&amp;rtpof=true&amp;sd=true</w:t>
              </w:r>
            </w:hyperlink>
            <w:r w:rsidR="005D6A60">
              <w:rPr>
                <w:rFonts w:ascii="Calibri" w:hAnsi="Calibri" w:cs="Calibri"/>
                <w:color w:val="000000"/>
                <w:sz w:val="22"/>
                <w:szCs w:val="22"/>
                <w:lang w:val="es-ES"/>
              </w:rPr>
              <w:t xml:space="preserve"> </w:t>
            </w:r>
          </w:p>
          <w:p w14:paraId="000F0F02" w14:textId="77777777" w:rsidR="005D6A60" w:rsidRPr="005D6A60" w:rsidRDefault="005D6A60" w:rsidP="005D6A60">
            <w:pPr>
              <w:pStyle w:val="NormalWeb"/>
              <w:spacing w:before="0" w:beforeAutospacing="0" w:after="0" w:afterAutospacing="0"/>
              <w:textAlignment w:val="baseline"/>
              <w:rPr>
                <w:rFonts w:ascii="Calibri" w:hAnsi="Calibri" w:cs="Calibri"/>
                <w:color w:val="000000"/>
                <w:sz w:val="22"/>
                <w:szCs w:val="22"/>
                <w:lang w:val="es-ES"/>
              </w:rPr>
            </w:pPr>
          </w:p>
          <w:p w14:paraId="65D26BA0" w14:textId="77777777" w:rsidR="005D6A60" w:rsidRPr="005D6A60" w:rsidRDefault="005D6A60" w:rsidP="005D6A60">
            <w:pPr>
              <w:pStyle w:val="NormalWeb"/>
              <w:spacing w:before="0" w:beforeAutospacing="0" w:after="160" w:afterAutospacing="0"/>
              <w:textAlignment w:val="baseline"/>
              <w:rPr>
                <w:rFonts w:ascii="Calibri" w:hAnsi="Calibri" w:cs="Calibri"/>
                <w:color w:val="000000"/>
                <w:sz w:val="22"/>
                <w:szCs w:val="22"/>
                <w:lang w:val="es-ES"/>
              </w:rPr>
            </w:pPr>
            <w:r w:rsidRPr="005D6A60">
              <w:rPr>
                <w:rFonts w:ascii="Calibri" w:hAnsi="Calibri" w:cs="Calibri"/>
                <w:color w:val="000000"/>
                <w:sz w:val="22"/>
                <w:szCs w:val="22"/>
                <w:lang w:val="es-ES"/>
              </w:rPr>
              <w:t>Terzioğlu kütüphanesinden fotoğraflar (7.4e)</w:t>
            </w:r>
          </w:p>
          <w:p w14:paraId="72A35221" w14:textId="3CB330A2" w:rsidR="00060FA6" w:rsidRPr="005D6A60" w:rsidRDefault="00000000" w:rsidP="00B518D8">
            <w:pPr>
              <w:pStyle w:val="NormalWeb"/>
              <w:spacing w:before="0" w:beforeAutospacing="0" w:after="0" w:afterAutospacing="0"/>
              <w:jc w:val="both"/>
              <w:rPr>
                <w:lang w:val="es-ES"/>
              </w:rPr>
            </w:pPr>
            <w:hyperlink r:id="rId113" w:history="1">
              <w:r w:rsidR="005D6A60" w:rsidRPr="005A53DB">
                <w:rPr>
                  <w:rStyle w:val="Kpr"/>
                  <w:lang w:val="es-ES"/>
                </w:rPr>
                <w:t>https://docs.google.com/document/d/1hbCY0TfqlaGuQDZ1zoxakHEEw46wnOG2/edit</w:t>
              </w:r>
            </w:hyperlink>
            <w:r w:rsidR="005D6A60">
              <w:rPr>
                <w:lang w:val="es-ES"/>
              </w:rPr>
              <w:t xml:space="preserve"> </w:t>
            </w:r>
          </w:p>
        </w:tc>
      </w:tr>
      <w:tr w:rsidR="00060FA6" w14:paraId="43103017" w14:textId="77777777" w:rsidTr="00B518D8">
        <w:trPr>
          <w:trHeight w:val="330"/>
        </w:trPr>
        <w:tc>
          <w:tcPr>
            <w:tcW w:w="1134" w:type="dxa"/>
          </w:tcPr>
          <w:p w14:paraId="5BBB1308" w14:textId="77777777" w:rsidR="00060FA6" w:rsidRPr="00CC376A" w:rsidRDefault="00060FA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32D60D39" w14:textId="77777777" w:rsidR="00060FA6" w:rsidRDefault="00060FA6" w:rsidP="00B518D8">
            <w:pPr>
              <w:spacing w:before="5"/>
            </w:pPr>
            <w:r w:rsidRPr="00CC376A">
              <w:br w:type="column"/>
            </w:r>
          </w:p>
        </w:tc>
        <w:tc>
          <w:tcPr>
            <w:tcW w:w="8404" w:type="dxa"/>
          </w:tcPr>
          <w:p w14:paraId="58C60C16" w14:textId="77777777" w:rsidR="00060FA6" w:rsidRPr="00CC376A" w:rsidRDefault="00060FA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40CA93AA" w14:textId="77777777" w:rsidR="00060FA6" w:rsidRDefault="00060FA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368FBB46" w14:textId="77777777" w:rsidR="00060FA6" w:rsidRDefault="00060FA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7BF91698" w14:textId="77777777" w:rsidR="00060FA6" w:rsidRDefault="00060FA6" w:rsidP="00193BE6">
      <w:pPr>
        <w:tabs>
          <w:tab w:val="left" w:pos="1980"/>
        </w:tabs>
      </w:pPr>
    </w:p>
    <w:p w14:paraId="32A63855" w14:textId="77777777" w:rsidR="00060FA6" w:rsidRPr="00CD4B42" w:rsidRDefault="00060FA6" w:rsidP="00060FA6">
      <w:pPr>
        <w:spacing w:line="259" w:lineRule="auto"/>
        <w:ind w:left="1416" w:right="1356"/>
        <w:rPr>
          <w:lang w:val="es-ES"/>
        </w:rPr>
      </w:pPr>
      <w:r w:rsidRPr="00060FA6">
        <w:rPr>
          <w:rFonts w:ascii="Times New Roman" w:eastAsia="Times New Roman" w:hAnsi="Times New Roman" w:cs="Times New Roman"/>
          <w:color w:val="000000"/>
        </w:rPr>
        <w:t>7.5-</w:t>
      </w:r>
      <w:proofErr w:type="gramStart"/>
      <w:r w:rsidRPr="00060FA6">
        <w:rPr>
          <w:rFonts w:ascii="Times New Roman" w:eastAsia="Times New Roman" w:hAnsi="Times New Roman" w:cs="Times New Roman"/>
          <w:color w:val="000000"/>
        </w:rPr>
        <w:t>Öğretim</w:t>
      </w:r>
      <w:r w:rsidRPr="00060FA6">
        <w:rPr>
          <w:rFonts w:ascii="Times New Roman" w:eastAsia="Times New Roman" w:hAnsi="Times New Roman" w:cs="Times New Roman"/>
          <w:spacing w:val="7"/>
        </w:rPr>
        <w:t xml:space="preserve">  </w:t>
      </w:r>
      <w:proofErr w:type="spellStart"/>
      <w:r w:rsidRPr="00060FA6">
        <w:rPr>
          <w:rFonts w:ascii="Times New Roman" w:eastAsia="Times New Roman" w:hAnsi="Times New Roman" w:cs="Times New Roman"/>
          <w:color w:val="000000"/>
        </w:rPr>
        <w:t>ortamında</w:t>
      </w:r>
      <w:proofErr w:type="spellEnd"/>
      <w:proofErr w:type="gramEnd"/>
      <w:r w:rsidRPr="00060FA6">
        <w:rPr>
          <w:rFonts w:ascii="Times New Roman" w:eastAsia="Times New Roman" w:hAnsi="Times New Roman" w:cs="Times New Roman"/>
          <w:spacing w:val="7"/>
        </w:rPr>
        <w:t xml:space="preserve">  </w:t>
      </w:r>
      <w:proofErr w:type="spellStart"/>
      <w:r w:rsidRPr="00060FA6">
        <w:rPr>
          <w:rFonts w:ascii="Times New Roman" w:eastAsia="Times New Roman" w:hAnsi="Times New Roman" w:cs="Times New Roman"/>
          <w:color w:val="000000"/>
        </w:rPr>
        <w:t>ve</w:t>
      </w:r>
      <w:proofErr w:type="spellEnd"/>
      <w:r w:rsidRPr="00060FA6">
        <w:rPr>
          <w:rFonts w:ascii="Times New Roman" w:eastAsia="Times New Roman" w:hAnsi="Times New Roman" w:cs="Times New Roman"/>
          <w:spacing w:val="7"/>
        </w:rPr>
        <w:t xml:space="preserve">  </w:t>
      </w:r>
      <w:proofErr w:type="spellStart"/>
      <w:r w:rsidRPr="00060FA6">
        <w:rPr>
          <w:rFonts w:ascii="Times New Roman" w:eastAsia="Times New Roman" w:hAnsi="Times New Roman" w:cs="Times New Roman"/>
          <w:color w:val="000000"/>
        </w:rPr>
        <w:t>öğrenci</w:t>
      </w:r>
      <w:proofErr w:type="spellEnd"/>
      <w:r w:rsidRPr="00060FA6">
        <w:rPr>
          <w:rFonts w:ascii="Times New Roman" w:eastAsia="Times New Roman" w:hAnsi="Times New Roman" w:cs="Times New Roman"/>
          <w:spacing w:val="7"/>
        </w:rPr>
        <w:t xml:space="preserve">  </w:t>
      </w:r>
      <w:proofErr w:type="spellStart"/>
      <w:r w:rsidRPr="00060FA6">
        <w:rPr>
          <w:rFonts w:ascii="Times New Roman" w:eastAsia="Times New Roman" w:hAnsi="Times New Roman" w:cs="Times New Roman"/>
          <w:color w:val="000000"/>
        </w:rPr>
        <w:t>laboratuvarlarında</w:t>
      </w:r>
      <w:proofErr w:type="spellEnd"/>
      <w:r w:rsidRPr="00060FA6">
        <w:rPr>
          <w:rFonts w:ascii="Times New Roman" w:eastAsia="Times New Roman" w:hAnsi="Times New Roman" w:cs="Times New Roman"/>
          <w:spacing w:val="7"/>
        </w:rPr>
        <w:t xml:space="preserve">  </w:t>
      </w:r>
      <w:proofErr w:type="spellStart"/>
      <w:r w:rsidRPr="00060FA6">
        <w:rPr>
          <w:rFonts w:ascii="Times New Roman" w:eastAsia="Times New Roman" w:hAnsi="Times New Roman" w:cs="Times New Roman"/>
          <w:color w:val="000000"/>
        </w:rPr>
        <w:t>gerekli</w:t>
      </w:r>
      <w:proofErr w:type="spellEnd"/>
      <w:r w:rsidRPr="00060FA6">
        <w:rPr>
          <w:rFonts w:ascii="Times New Roman" w:eastAsia="Times New Roman" w:hAnsi="Times New Roman" w:cs="Times New Roman"/>
          <w:spacing w:val="7"/>
        </w:rPr>
        <w:t xml:space="preserve">  </w:t>
      </w:r>
      <w:proofErr w:type="spellStart"/>
      <w:r w:rsidRPr="00060FA6">
        <w:rPr>
          <w:rFonts w:ascii="Times New Roman" w:eastAsia="Times New Roman" w:hAnsi="Times New Roman" w:cs="Times New Roman"/>
          <w:color w:val="000000"/>
        </w:rPr>
        <w:t>güvenlik</w:t>
      </w:r>
      <w:proofErr w:type="spellEnd"/>
      <w:r w:rsidRPr="00060FA6">
        <w:rPr>
          <w:rFonts w:ascii="Times New Roman" w:eastAsia="Times New Roman" w:hAnsi="Times New Roman" w:cs="Times New Roman"/>
          <w:spacing w:val="7"/>
        </w:rPr>
        <w:t xml:space="preserve">  </w:t>
      </w:r>
      <w:proofErr w:type="spellStart"/>
      <w:r w:rsidRPr="00060FA6">
        <w:rPr>
          <w:rFonts w:ascii="Times New Roman" w:eastAsia="Times New Roman" w:hAnsi="Times New Roman" w:cs="Times New Roman"/>
          <w:color w:val="000000"/>
        </w:rPr>
        <w:t>önlemleri</w:t>
      </w:r>
      <w:proofErr w:type="spellEnd"/>
      <w:r w:rsidRPr="00060FA6">
        <w:rPr>
          <w:rFonts w:ascii="Times New Roman" w:eastAsia="Times New Roman" w:hAnsi="Times New Roman" w:cs="Times New Roman"/>
          <w:spacing w:val="7"/>
        </w:rPr>
        <w:t xml:space="preserve">  </w:t>
      </w:r>
      <w:proofErr w:type="spellStart"/>
      <w:r w:rsidRPr="00060FA6">
        <w:rPr>
          <w:rFonts w:ascii="Times New Roman" w:eastAsia="Times New Roman" w:hAnsi="Times New Roman" w:cs="Times New Roman"/>
          <w:color w:val="000000"/>
        </w:rPr>
        <w:t>alınmış</w:t>
      </w:r>
      <w:proofErr w:type="spellEnd"/>
      <w:r w:rsidRPr="00060FA6">
        <w:rPr>
          <w:rFonts w:ascii="Times New Roman" w:eastAsia="Times New Roman" w:hAnsi="Times New Roman" w:cs="Times New Roman"/>
        </w:rPr>
        <w:t xml:space="preserve"> </w:t>
      </w:r>
      <w:proofErr w:type="spellStart"/>
      <w:r w:rsidRPr="00060FA6">
        <w:rPr>
          <w:rFonts w:ascii="Times New Roman" w:eastAsia="Times New Roman" w:hAnsi="Times New Roman" w:cs="Times New Roman"/>
          <w:color w:val="000000"/>
        </w:rPr>
        <w:t>olmalıdır</w:t>
      </w:r>
      <w:proofErr w:type="spellEnd"/>
      <w:r w:rsidRPr="00060FA6">
        <w:rPr>
          <w:rFonts w:ascii="Times New Roman" w:eastAsia="Times New Roman" w:hAnsi="Times New Roman" w:cs="Times New Roman"/>
          <w:color w:val="000000"/>
        </w:rPr>
        <w:t>.</w:t>
      </w:r>
      <w:r w:rsidRPr="00060FA6">
        <w:rPr>
          <w:rFonts w:ascii="Times New Roman" w:eastAsia="Times New Roman" w:hAnsi="Times New Roman" w:cs="Times New Roman"/>
        </w:rPr>
        <w:t xml:space="preserve"> </w:t>
      </w:r>
      <w:r w:rsidRPr="00CD4B42">
        <w:rPr>
          <w:rFonts w:ascii="Times New Roman" w:eastAsia="Times New Roman" w:hAnsi="Times New Roman" w:cs="Times New Roman"/>
          <w:color w:val="000000"/>
          <w:lang w:val="es-ES"/>
        </w:rPr>
        <w:t>Engelliler</w:t>
      </w:r>
      <w:r w:rsidRPr="00CD4B42">
        <w:rPr>
          <w:rFonts w:ascii="Times New Roman" w:eastAsia="Times New Roman" w:hAnsi="Times New Roman" w:cs="Times New Roman"/>
          <w:lang w:val="es-ES"/>
        </w:rPr>
        <w:t xml:space="preserve"> </w:t>
      </w:r>
      <w:r w:rsidRPr="00CD4B42">
        <w:rPr>
          <w:rFonts w:ascii="Times New Roman" w:eastAsia="Times New Roman" w:hAnsi="Times New Roman" w:cs="Times New Roman"/>
          <w:color w:val="000000"/>
          <w:lang w:val="es-ES"/>
        </w:rPr>
        <w:t>için</w:t>
      </w:r>
      <w:r w:rsidRPr="00CD4B42">
        <w:rPr>
          <w:rFonts w:ascii="Times New Roman" w:eastAsia="Times New Roman" w:hAnsi="Times New Roman" w:cs="Times New Roman"/>
          <w:lang w:val="es-ES"/>
        </w:rPr>
        <w:t xml:space="preserve"> </w:t>
      </w:r>
      <w:r w:rsidRPr="00CD4B42">
        <w:rPr>
          <w:rFonts w:ascii="Times New Roman" w:eastAsia="Times New Roman" w:hAnsi="Times New Roman" w:cs="Times New Roman"/>
          <w:color w:val="000000"/>
          <w:lang w:val="es-ES"/>
        </w:rPr>
        <w:t>altyapı</w:t>
      </w:r>
      <w:r w:rsidRPr="00CD4B42">
        <w:rPr>
          <w:rFonts w:ascii="Times New Roman" w:eastAsia="Times New Roman" w:hAnsi="Times New Roman" w:cs="Times New Roman"/>
          <w:lang w:val="es-ES"/>
        </w:rPr>
        <w:t xml:space="preserve"> </w:t>
      </w:r>
      <w:r w:rsidRPr="00CD4B42">
        <w:rPr>
          <w:rFonts w:ascii="Times New Roman" w:eastAsia="Times New Roman" w:hAnsi="Times New Roman" w:cs="Times New Roman"/>
          <w:color w:val="000000"/>
          <w:lang w:val="es-ES"/>
        </w:rPr>
        <w:t>düzenlemesi</w:t>
      </w:r>
      <w:r w:rsidRPr="00CD4B42">
        <w:rPr>
          <w:rFonts w:ascii="Times New Roman" w:eastAsia="Times New Roman" w:hAnsi="Times New Roman" w:cs="Times New Roman"/>
          <w:lang w:val="es-ES"/>
        </w:rPr>
        <w:t xml:space="preserve"> </w:t>
      </w:r>
      <w:r w:rsidRPr="00CD4B42">
        <w:rPr>
          <w:rFonts w:ascii="Times New Roman" w:eastAsia="Times New Roman" w:hAnsi="Times New Roman" w:cs="Times New Roman"/>
          <w:color w:val="000000"/>
          <w:lang w:val="es-ES"/>
        </w:rPr>
        <w:t>yapılmış</w:t>
      </w:r>
      <w:r w:rsidRPr="00CD4B42">
        <w:rPr>
          <w:rFonts w:ascii="Times New Roman" w:eastAsia="Times New Roman" w:hAnsi="Times New Roman" w:cs="Times New Roman"/>
          <w:spacing w:val="-3"/>
          <w:lang w:val="es-ES"/>
        </w:rPr>
        <w:t xml:space="preserve"> </w:t>
      </w:r>
      <w:r w:rsidRPr="00CD4B42">
        <w:rPr>
          <w:rFonts w:ascii="Times New Roman" w:eastAsia="Times New Roman" w:hAnsi="Times New Roman" w:cs="Times New Roman"/>
          <w:color w:val="000000"/>
          <w:lang w:val="es-ES"/>
        </w:rPr>
        <w:t>olmalıdır.</w:t>
      </w:r>
    </w:p>
    <w:p w14:paraId="2DCBE966" w14:textId="77777777" w:rsidR="00060FA6" w:rsidRPr="00CD4B42" w:rsidRDefault="00060FA6" w:rsidP="00060FA6">
      <w:pPr>
        <w:spacing w:line="200" w:lineRule="exact"/>
        <w:rPr>
          <w:lang w:val="es-ES"/>
        </w:rPr>
      </w:pPr>
    </w:p>
    <w:tbl>
      <w:tblPr>
        <w:tblStyle w:val="TabloKlavuzu"/>
        <w:tblW w:w="9538" w:type="dxa"/>
        <w:tblInd w:w="1413" w:type="dxa"/>
        <w:tblLook w:val="04A0" w:firstRow="1" w:lastRow="0" w:firstColumn="1" w:lastColumn="0" w:noHBand="0" w:noVBand="1"/>
      </w:tblPr>
      <w:tblGrid>
        <w:gridCol w:w="1134"/>
        <w:gridCol w:w="8404"/>
      </w:tblGrid>
      <w:tr w:rsidR="00060FA6" w:rsidRPr="00F63B85" w14:paraId="74275988" w14:textId="77777777" w:rsidTr="00B518D8">
        <w:trPr>
          <w:trHeight w:val="330"/>
        </w:trPr>
        <w:tc>
          <w:tcPr>
            <w:tcW w:w="9538" w:type="dxa"/>
            <w:gridSpan w:val="2"/>
          </w:tcPr>
          <w:p w14:paraId="45554AE7" w14:textId="5F9AD59A" w:rsidR="00060FA6" w:rsidRPr="005D6A60" w:rsidRDefault="005D6A60" w:rsidP="005D6A60">
            <w:pPr>
              <w:pStyle w:val="NormalWeb"/>
              <w:spacing w:before="0" w:beforeAutospacing="0" w:after="160" w:afterAutospacing="0"/>
              <w:jc w:val="both"/>
              <w:rPr>
                <w:lang w:val="es-ES"/>
              </w:rPr>
            </w:pPr>
            <w:r w:rsidRPr="005D6A60">
              <w:rPr>
                <w:rFonts w:ascii="Calibri" w:hAnsi="Calibri" w:cs="Calibri"/>
                <w:color w:val="000000"/>
                <w:sz w:val="22"/>
                <w:szCs w:val="22"/>
                <w:lang w:val="es-ES"/>
              </w:rPr>
              <w:t>Engelli bireylerimiz için fakülte binasının hem dekanlık girişinde hem de öğrenci girişlerine yakın toplamda 2 adet asansör bulunmaktadır (bkz ek 7.5a, 7.5b). Bunlardan 1 tanesi sadece engelli bireylerin kullanımına tahsis edilmiştir (bkz ek 7.5c). Bunlar haricinde engelli bireylerimizin rahat kullanabilmesi için tuvaletler de fakülte binasında mevcuttur (bkz ek 7.5d, 7.5e). Bunlara ek olarak her katta oluşabilecek bir acil duruma karşı acil çıkışlar mevcuttur (bkz ek 7.5f). </w:t>
            </w:r>
          </w:p>
        </w:tc>
      </w:tr>
      <w:tr w:rsidR="00060FA6" w14:paraId="0CE9029A" w14:textId="77777777" w:rsidTr="00B518D8">
        <w:trPr>
          <w:trHeight w:val="345"/>
        </w:trPr>
        <w:tc>
          <w:tcPr>
            <w:tcW w:w="9538" w:type="dxa"/>
            <w:gridSpan w:val="2"/>
          </w:tcPr>
          <w:p w14:paraId="24A2998A" w14:textId="6BD583F6" w:rsidR="00060FA6" w:rsidRDefault="00060FA6" w:rsidP="005D6A60">
            <w:pPr>
              <w:pStyle w:val="NormalWeb"/>
              <w:spacing w:before="0" w:beforeAutospacing="0" w:after="160" w:afterAutospacing="0"/>
            </w:pPr>
            <w:proofErr w:type="spellStart"/>
            <w:r w:rsidRPr="0092334C">
              <w:rPr>
                <w:b/>
                <w:bCs/>
              </w:rPr>
              <w:t>Kanıtlar</w:t>
            </w:r>
            <w:proofErr w:type="spellEnd"/>
            <w:r w:rsidRPr="0092334C">
              <w:rPr>
                <w:b/>
                <w:bCs/>
              </w:rPr>
              <w:t>:</w:t>
            </w:r>
            <w:r>
              <w:t xml:space="preserve"> </w:t>
            </w:r>
            <w:proofErr w:type="spellStart"/>
            <w:r w:rsidR="005D6A60">
              <w:rPr>
                <w:rFonts w:ascii="Calibri" w:hAnsi="Calibri" w:cs="Calibri"/>
                <w:b/>
                <w:bCs/>
                <w:color w:val="000000"/>
                <w:sz w:val="22"/>
                <w:szCs w:val="22"/>
              </w:rPr>
              <w:t>Asansör</w:t>
            </w:r>
            <w:proofErr w:type="spellEnd"/>
            <w:r w:rsidR="005D6A60">
              <w:rPr>
                <w:rFonts w:ascii="Calibri" w:hAnsi="Calibri" w:cs="Calibri"/>
                <w:b/>
                <w:bCs/>
                <w:color w:val="000000"/>
                <w:sz w:val="22"/>
                <w:szCs w:val="22"/>
              </w:rPr>
              <w:t xml:space="preserve"> </w:t>
            </w:r>
            <w:proofErr w:type="spellStart"/>
            <w:r w:rsidR="005D6A60">
              <w:rPr>
                <w:rFonts w:ascii="Calibri" w:hAnsi="Calibri" w:cs="Calibri"/>
                <w:b/>
                <w:bCs/>
                <w:color w:val="000000"/>
                <w:sz w:val="22"/>
                <w:szCs w:val="22"/>
              </w:rPr>
              <w:t>görüntüleri</w:t>
            </w:r>
            <w:proofErr w:type="spellEnd"/>
            <w:r w:rsidR="005D6A60">
              <w:rPr>
                <w:rFonts w:ascii="Calibri" w:hAnsi="Calibri" w:cs="Calibri"/>
                <w:color w:val="000000"/>
                <w:sz w:val="22"/>
                <w:szCs w:val="22"/>
              </w:rPr>
              <w:t xml:space="preserve"> (ek 7.5a, 7.5b, 7.5c, 7.5d, 7.5e, 7.5f) </w:t>
            </w:r>
            <w:hyperlink r:id="rId114" w:history="1">
              <w:r w:rsidR="005D6A60" w:rsidRPr="005A53DB">
                <w:rPr>
                  <w:rStyle w:val="Kpr"/>
                  <w:rFonts w:ascii="Calibri" w:hAnsi="Calibri" w:cs="Calibri"/>
                  <w:sz w:val="22"/>
                  <w:szCs w:val="22"/>
                </w:rPr>
                <w:t>https://drive.google.com/drive/folders/1OIyLy21sRmoWff1plylFMSGKiiPhrA7-</w:t>
              </w:r>
            </w:hyperlink>
            <w:r w:rsidR="005D6A60">
              <w:rPr>
                <w:rFonts w:ascii="Calibri" w:hAnsi="Calibri" w:cs="Calibri"/>
                <w:color w:val="000000"/>
                <w:sz w:val="22"/>
                <w:szCs w:val="22"/>
              </w:rPr>
              <w:t xml:space="preserve"> </w:t>
            </w:r>
          </w:p>
        </w:tc>
      </w:tr>
      <w:tr w:rsidR="00060FA6" w14:paraId="12F5F632" w14:textId="77777777" w:rsidTr="00B518D8">
        <w:trPr>
          <w:trHeight w:val="330"/>
        </w:trPr>
        <w:tc>
          <w:tcPr>
            <w:tcW w:w="1134" w:type="dxa"/>
          </w:tcPr>
          <w:p w14:paraId="62157BA6" w14:textId="77777777" w:rsidR="00060FA6" w:rsidRPr="00CC376A" w:rsidRDefault="00060FA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6D3587DD" w14:textId="77777777" w:rsidR="00060FA6" w:rsidRDefault="00060FA6" w:rsidP="00B518D8">
            <w:pPr>
              <w:spacing w:before="5"/>
            </w:pPr>
            <w:r w:rsidRPr="00CC376A">
              <w:br w:type="column"/>
            </w:r>
          </w:p>
        </w:tc>
        <w:tc>
          <w:tcPr>
            <w:tcW w:w="8404" w:type="dxa"/>
          </w:tcPr>
          <w:p w14:paraId="39AA0D17" w14:textId="77777777" w:rsidR="00060FA6" w:rsidRPr="00CC376A" w:rsidRDefault="00060FA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4BC50319" w14:textId="77777777" w:rsidR="00060FA6" w:rsidRDefault="00060FA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6014A475" w14:textId="77777777" w:rsidR="00060FA6" w:rsidRDefault="00060FA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1F5CC744" w14:textId="77777777" w:rsidR="00060FA6" w:rsidRDefault="00060FA6" w:rsidP="00193BE6">
      <w:pPr>
        <w:tabs>
          <w:tab w:val="left" w:pos="1980"/>
        </w:tabs>
      </w:pPr>
    </w:p>
    <w:p w14:paraId="425662DB" w14:textId="77777777" w:rsidR="000937E6" w:rsidRPr="000937E6" w:rsidRDefault="000937E6" w:rsidP="000937E6">
      <w:pPr>
        <w:spacing w:line="243" w:lineRule="auto"/>
        <w:ind w:left="1416"/>
      </w:pPr>
      <w:r w:rsidRPr="000937E6">
        <w:rPr>
          <w:rFonts w:ascii="Times New Roman" w:eastAsia="Times New Roman" w:hAnsi="Times New Roman" w:cs="Times New Roman"/>
          <w:b/>
          <w:color w:val="000000"/>
        </w:rPr>
        <w:t>8-KURUM</w:t>
      </w:r>
      <w:r w:rsidRPr="000937E6">
        <w:rPr>
          <w:rFonts w:ascii="Times New Roman" w:eastAsia="Times New Roman" w:hAnsi="Times New Roman" w:cs="Times New Roman"/>
          <w:b/>
        </w:rPr>
        <w:t xml:space="preserve"> </w:t>
      </w:r>
      <w:r w:rsidRPr="000937E6">
        <w:rPr>
          <w:rFonts w:ascii="Times New Roman" w:eastAsia="Times New Roman" w:hAnsi="Times New Roman" w:cs="Times New Roman"/>
          <w:b/>
          <w:color w:val="000000"/>
        </w:rPr>
        <w:t>DESTEĞİ</w:t>
      </w:r>
      <w:r w:rsidRPr="000937E6">
        <w:rPr>
          <w:rFonts w:ascii="Times New Roman" w:eastAsia="Times New Roman" w:hAnsi="Times New Roman" w:cs="Times New Roman"/>
          <w:b/>
        </w:rPr>
        <w:t xml:space="preserve"> </w:t>
      </w:r>
      <w:r w:rsidRPr="000937E6">
        <w:rPr>
          <w:rFonts w:ascii="Times New Roman" w:eastAsia="Times New Roman" w:hAnsi="Times New Roman" w:cs="Times New Roman"/>
          <w:b/>
          <w:color w:val="000000"/>
        </w:rPr>
        <w:t>VE</w:t>
      </w:r>
      <w:r w:rsidRPr="000937E6">
        <w:rPr>
          <w:rFonts w:ascii="Times New Roman" w:eastAsia="Times New Roman" w:hAnsi="Times New Roman" w:cs="Times New Roman"/>
          <w:b/>
        </w:rPr>
        <w:t xml:space="preserve"> </w:t>
      </w:r>
      <w:r w:rsidRPr="000937E6">
        <w:rPr>
          <w:rFonts w:ascii="Times New Roman" w:eastAsia="Times New Roman" w:hAnsi="Times New Roman" w:cs="Times New Roman"/>
          <w:b/>
          <w:color w:val="000000"/>
        </w:rPr>
        <w:t>PARASAL</w:t>
      </w:r>
      <w:r w:rsidRPr="000937E6">
        <w:rPr>
          <w:rFonts w:ascii="Times New Roman" w:eastAsia="Times New Roman" w:hAnsi="Times New Roman" w:cs="Times New Roman"/>
          <w:b/>
          <w:spacing w:val="-10"/>
        </w:rPr>
        <w:t xml:space="preserve"> </w:t>
      </w:r>
      <w:r w:rsidRPr="000937E6">
        <w:rPr>
          <w:rFonts w:ascii="Times New Roman" w:eastAsia="Times New Roman" w:hAnsi="Times New Roman" w:cs="Times New Roman"/>
          <w:b/>
          <w:color w:val="000000"/>
        </w:rPr>
        <w:t>KAYNAKLAR</w:t>
      </w:r>
    </w:p>
    <w:p w14:paraId="76ED1C2F" w14:textId="071B42B4" w:rsidR="00060FA6" w:rsidRPr="000937E6" w:rsidRDefault="000937E6" w:rsidP="000937E6">
      <w:pPr>
        <w:spacing w:line="259" w:lineRule="auto"/>
        <w:ind w:left="1416" w:right="1356"/>
        <w:rPr>
          <w:rFonts w:ascii="Times New Roman" w:eastAsia="Times New Roman" w:hAnsi="Times New Roman" w:cs="Times New Roman"/>
          <w:color w:val="000000"/>
        </w:rPr>
      </w:pPr>
      <w:r w:rsidRPr="000937E6">
        <w:rPr>
          <w:rFonts w:ascii="Times New Roman" w:eastAsia="Times New Roman" w:hAnsi="Times New Roman" w:cs="Times New Roman"/>
          <w:color w:val="000000"/>
        </w:rPr>
        <w:t>8.1-</w:t>
      </w:r>
      <w:proofErr w:type="gramStart"/>
      <w:r w:rsidRPr="000937E6">
        <w:rPr>
          <w:rFonts w:ascii="Times New Roman" w:eastAsia="Times New Roman" w:hAnsi="Times New Roman" w:cs="Times New Roman"/>
          <w:color w:val="000000"/>
        </w:rPr>
        <w:t xml:space="preserve">Üniversitenin  </w:t>
      </w:r>
      <w:proofErr w:type="spellStart"/>
      <w:r w:rsidRPr="000937E6">
        <w:rPr>
          <w:rFonts w:ascii="Times New Roman" w:eastAsia="Times New Roman" w:hAnsi="Times New Roman" w:cs="Times New Roman"/>
          <w:color w:val="000000"/>
        </w:rPr>
        <w:t>idari</w:t>
      </w:r>
      <w:proofErr w:type="spellEnd"/>
      <w:proofErr w:type="gram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desteği</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yapıcı</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liderliği</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parasal</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kaynaklar</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ve</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dağıtımında</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izlenen</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strateji</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programın</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kalitesini</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ve</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bunun</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sürdürülebilmesini</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sağlayacak</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düzeyde</w:t>
      </w:r>
      <w:proofErr w:type="spellEnd"/>
      <w:r w:rsidRPr="000937E6">
        <w:rPr>
          <w:rFonts w:ascii="Times New Roman" w:eastAsia="Times New Roman" w:hAnsi="Times New Roman" w:cs="Times New Roman"/>
          <w:color w:val="000000"/>
        </w:rPr>
        <w:t xml:space="preserve"> </w:t>
      </w:r>
      <w:proofErr w:type="spellStart"/>
      <w:r w:rsidRPr="000937E6">
        <w:rPr>
          <w:rFonts w:ascii="Times New Roman" w:eastAsia="Times New Roman" w:hAnsi="Times New Roman" w:cs="Times New Roman"/>
          <w:color w:val="000000"/>
        </w:rPr>
        <w:t>olmalıdır</w:t>
      </w:r>
      <w:proofErr w:type="spellEnd"/>
      <w:r w:rsidRPr="000937E6">
        <w:rPr>
          <w:rFonts w:ascii="Times New Roman" w:eastAsia="Times New Roman" w:hAnsi="Times New Roman" w:cs="Times New Roman"/>
          <w:color w:val="000000"/>
        </w:rPr>
        <w:t>.</w:t>
      </w:r>
    </w:p>
    <w:tbl>
      <w:tblPr>
        <w:tblStyle w:val="TabloKlavuzu"/>
        <w:tblW w:w="9538" w:type="dxa"/>
        <w:tblInd w:w="1413" w:type="dxa"/>
        <w:tblLook w:val="04A0" w:firstRow="1" w:lastRow="0" w:firstColumn="1" w:lastColumn="0" w:noHBand="0" w:noVBand="1"/>
      </w:tblPr>
      <w:tblGrid>
        <w:gridCol w:w="1134"/>
        <w:gridCol w:w="8404"/>
      </w:tblGrid>
      <w:tr w:rsidR="00060FA6" w14:paraId="59E9D528" w14:textId="77777777" w:rsidTr="00B518D8">
        <w:trPr>
          <w:trHeight w:val="330"/>
        </w:trPr>
        <w:tc>
          <w:tcPr>
            <w:tcW w:w="9538" w:type="dxa"/>
            <w:gridSpan w:val="2"/>
          </w:tcPr>
          <w:p w14:paraId="44B7CABF" w14:textId="35DF749C" w:rsidR="00060FA6" w:rsidRPr="00AD73BB" w:rsidRDefault="00443525" w:rsidP="005D6A60">
            <w:pPr>
              <w:pStyle w:val="NormalWeb"/>
              <w:spacing w:before="134" w:beforeAutospacing="0" w:after="0" w:afterAutospacing="0"/>
              <w:ind w:right="711"/>
              <w:jc w:val="both"/>
            </w:pPr>
            <w:proofErr w:type="spellStart"/>
            <w:r>
              <w:rPr>
                <w:color w:val="000000"/>
              </w:rPr>
              <w:t>Bölüm</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programımızda</w:t>
            </w:r>
            <w:proofErr w:type="spellEnd"/>
            <w:r>
              <w:rPr>
                <w:color w:val="000000"/>
              </w:rPr>
              <w:t xml:space="preserve"> </w:t>
            </w:r>
            <w:proofErr w:type="spellStart"/>
            <w:r>
              <w:rPr>
                <w:color w:val="000000"/>
              </w:rPr>
              <w:t>yapılan</w:t>
            </w:r>
            <w:proofErr w:type="spellEnd"/>
            <w:r>
              <w:rPr>
                <w:color w:val="000000"/>
              </w:rPr>
              <w:t xml:space="preserve"> </w:t>
            </w:r>
            <w:proofErr w:type="spellStart"/>
            <w:r>
              <w:rPr>
                <w:color w:val="000000"/>
              </w:rPr>
              <w:t>harcamaların</w:t>
            </w:r>
            <w:proofErr w:type="spellEnd"/>
            <w:r>
              <w:rPr>
                <w:color w:val="000000"/>
              </w:rPr>
              <w:t xml:space="preserve"> </w:t>
            </w:r>
            <w:proofErr w:type="spellStart"/>
            <w:r>
              <w:rPr>
                <w:color w:val="000000"/>
              </w:rPr>
              <w:t>temel</w:t>
            </w:r>
            <w:proofErr w:type="spellEnd"/>
            <w:r>
              <w:rPr>
                <w:color w:val="000000"/>
              </w:rPr>
              <w:t xml:space="preserve"> </w:t>
            </w:r>
            <w:proofErr w:type="spellStart"/>
            <w:r>
              <w:rPr>
                <w:color w:val="000000"/>
              </w:rPr>
              <w:t>kaynağını</w:t>
            </w:r>
            <w:proofErr w:type="spellEnd"/>
            <w:r>
              <w:rPr>
                <w:color w:val="000000"/>
              </w:rPr>
              <w:t xml:space="preserve"> </w:t>
            </w:r>
            <w:proofErr w:type="spellStart"/>
            <w:r>
              <w:rPr>
                <w:color w:val="000000"/>
              </w:rPr>
              <w:t>katma</w:t>
            </w:r>
            <w:proofErr w:type="spellEnd"/>
            <w:r>
              <w:rPr>
                <w:color w:val="000000"/>
              </w:rPr>
              <w:t xml:space="preserve"> </w:t>
            </w:r>
            <w:proofErr w:type="spellStart"/>
            <w:r>
              <w:rPr>
                <w:color w:val="000000"/>
              </w:rPr>
              <w:t>bütçe</w:t>
            </w:r>
            <w:proofErr w:type="spellEnd"/>
            <w:r>
              <w:rPr>
                <w:color w:val="000000"/>
              </w:rPr>
              <w:t xml:space="preserve"> </w:t>
            </w:r>
            <w:proofErr w:type="spellStart"/>
            <w:r>
              <w:rPr>
                <w:color w:val="000000"/>
              </w:rPr>
              <w:t>gelirleri</w:t>
            </w:r>
            <w:proofErr w:type="spellEnd"/>
            <w:r>
              <w:rPr>
                <w:color w:val="000000"/>
              </w:rPr>
              <w:t xml:space="preserve"> </w:t>
            </w:r>
            <w:proofErr w:type="spellStart"/>
            <w:r>
              <w:rPr>
                <w:color w:val="000000"/>
              </w:rPr>
              <w:t>oluşturmaktadır</w:t>
            </w:r>
            <w:proofErr w:type="spellEnd"/>
            <w:r>
              <w:rPr>
                <w:color w:val="000000"/>
              </w:rPr>
              <w:t xml:space="preserve">. </w:t>
            </w:r>
            <w:proofErr w:type="spellStart"/>
            <w:r>
              <w:rPr>
                <w:color w:val="000000"/>
              </w:rPr>
              <w:t>Katma</w:t>
            </w:r>
            <w:proofErr w:type="spellEnd"/>
            <w:r>
              <w:rPr>
                <w:color w:val="000000"/>
              </w:rPr>
              <w:t xml:space="preserve"> </w:t>
            </w:r>
            <w:proofErr w:type="spellStart"/>
            <w:r>
              <w:rPr>
                <w:color w:val="000000"/>
              </w:rPr>
              <w:t>Bütçe</w:t>
            </w:r>
            <w:proofErr w:type="spellEnd"/>
            <w:r>
              <w:rPr>
                <w:color w:val="000000"/>
              </w:rPr>
              <w:t xml:space="preserve"> </w:t>
            </w:r>
            <w:proofErr w:type="spellStart"/>
            <w:r>
              <w:rPr>
                <w:color w:val="000000"/>
              </w:rPr>
              <w:t>Maliye</w:t>
            </w:r>
            <w:proofErr w:type="spellEnd"/>
            <w:r>
              <w:rPr>
                <w:color w:val="000000"/>
              </w:rPr>
              <w:t xml:space="preserve"> </w:t>
            </w:r>
            <w:proofErr w:type="spellStart"/>
            <w:r>
              <w:rPr>
                <w:color w:val="000000"/>
              </w:rPr>
              <w:t>Bakanlığı</w:t>
            </w:r>
            <w:proofErr w:type="spellEnd"/>
            <w:r>
              <w:rPr>
                <w:color w:val="000000"/>
              </w:rPr>
              <w:t xml:space="preserve"> </w:t>
            </w:r>
            <w:proofErr w:type="spellStart"/>
            <w:r>
              <w:rPr>
                <w:color w:val="000000"/>
              </w:rPr>
              <w:t>tarafından</w:t>
            </w:r>
            <w:proofErr w:type="spellEnd"/>
            <w:r>
              <w:rPr>
                <w:color w:val="000000"/>
              </w:rPr>
              <w:t xml:space="preserve"> her </w:t>
            </w:r>
            <w:proofErr w:type="spellStart"/>
            <w:r>
              <w:rPr>
                <w:color w:val="000000"/>
              </w:rPr>
              <w:t>yıl</w:t>
            </w:r>
            <w:proofErr w:type="spellEnd"/>
            <w:r>
              <w:rPr>
                <w:color w:val="000000"/>
              </w:rPr>
              <w:t xml:space="preserve"> </w:t>
            </w:r>
            <w:proofErr w:type="spellStart"/>
            <w:r>
              <w:rPr>
                <w:color w:val="000000"/>
              </w:rPr>
              <w:t>üniversitelerden</w:t>
            </w:r>
            <w:proofErr w:type="spellEnd"/>
            <w:r>
              <w:rPr>
                <w:color w:val="000000"/>
              </w:rPr>
              <w:t xml:space="preserve"> </w:t>
            </w:r>
            <w:proofErr w:type="spellStart"/>
            <w:r>
              <w:rPr>
                <w:color w:val="000000"/>
              </w:rPr>
              <w:t>gelen</w:t>
            </w:r>
            <w:proofErr w:type="spellEnd"/>
            <w:r>
              <w:rPr>
                <w:color w:val="000000"/>
              </w:rPr>
              <w:t xml:space="preserve"> </w:t>
            </w:r>
            <w:proofErr w:type="spellStart"/>
            <w:r>
              <w:rPr>
                <w:color w:val="000000"/>
              </w:rPr>
              <w:t>öneriler</w:t>
            </w:r>
            <w:proofErr w:type="spellEnd"/>
            <w:r>
              <w:rPr>
                <w:color w:val="000000"/>
              </w:rPr>
              <w:t xml:space="preserve"> </w:t>
            </w:r>
            <w:proofErr w:type="spellStart"/>
            <w:r>
              <w:rPr>
                <w:color w:val="000000"/>
              </w:rPr>
              <w:t>dikkate</w:t>
            </w:r>
            <w:proofErr w:type="spellEnd"/>
            <w:r>
              <w:rPr>
                <w:color w:val="000000"/>
              </w:rPr>
              <w:t xml:space="preserve"> </w:t>
            </w:r>
            <w:proofErr w:type="spellStart"/>
            <w:r>
              <w:rPr>
                <w:color w:val="000000"/>
              </w:rPr>
              <w:t>alınarak</w:t>
            </w:r>
            <w:proofErr w:type="spellEnd"/>
            <w:r>
              <w:rPr>
                <w:color w:val="000000"/>
              </w:rPr>
              <w:t xml:space="preserve"> </w:t>
            </w:r>
            <w:proofErr w:type="spellStart"/>
            <w:r>
              <w:rPr>
                <w:color w:val="000000"/>
              </w:rPr>
              <w:t>yılbaşında</w:t>
            </w:r>
            <w:proofErr w:type="spellEnd"/>
            <w:r>
              <w:rPr>
                <w:color w:val="000000"/>
              </w:rPr>
              <w:t xml:space="preserve"> </w:t>
            </w:r>
            <w:proofErr w:type="spellStart"/>
            <w:r>
              <w:rPr>
                <w:color w:val="000000"/>
              </w:rPr>
              <w:t>üniversitelere</w:t>
            </w:r>
            <w:proofErr w:type="spellEnd"/>
            <w:r>
              <w:rPr>
                <w:color w:val="000000"/>
              </w:rPr>
              <w:t xml:space="preserve"> </w:t>
            </w:r>
            <w:proofErr w:type="spellStart"/>
            <w:r>
              <w:rPr>
                <w:color w:val="000000"/>
              </w:rPr>
              <w:t>aktarılmaktadır</w:t>
            </w:r>
            <w:proofErr w:type="spellEnd"/>
            <w:r>
              <w:rPr>
                <w:color w:val="000000"/>
              </w:rPr>
              <w:t xml:space="preserve">. </w:t>
            </w:r>
            <w:proofErr w:type="spellStart"/>
            <w:r>
              <w:rPr>
                <w:color w:val="000000"/>
              </w:rPr>
              <w:t>Dolayısıyla</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devlet</w:t>
            </w:r>
            <w:proofErr w:type="spellEnd"/>
            <w:r>
              <w:rPr>
                <w:color w:val="000000"/>
              </w:rPr>
              <w:t xml:space="preserve"> </w:t>
            </w:r>
            <w:proofErr w:type="spellStart"/>
            <w:r>
              <w:rPr>
                <w:color w:val="000000"/>
              </w:rPr>
              <w:t>üniversitesi</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Çanakkale</w:t>
            </w:r>
            <w:proofErr w:type="spellEnd"/>
            <w:r>
              <w:rPr>
                <w:color w:val="000000"/>
              </w:rPr>
              <w:t xml:space="preserve"> </w:t>
            </w:r>
            <w:proofErr w:type="spellStart"/>
            <w:r>
              <w:rPr>
                <w:color w:val="000000"/>
              </w:rPr>
              <w:t>Onsekiz</w:t>
            </w:r>
            <w:proofErr w:type="spellEnd"/>
            <w:r>
              <w:rPr>
                <w:color w:val="000000"/>
              </w:rPr>
              <w:t xml:space="preserve"> Mart </w:t>
            </w:r>
            <w:proofErr w:type="spellStart"/>
            <w:r>
              <w:rPr>
                <w:color w:val="000000"/>
              </w:rPr>
              <w:t>Üniversitesi'nin</w:t>
            </w:r>
            <w:proofErr w:type="spellEnd"/>
            <w:r>
              <w:rPr>
                <w:color w:val="000000"/>
              </w:rPr>
              <w:t xml:space="preserve"> </w:t>
            </w:r>
            <w:proofErr w:type="spellStart"/>
            <w:r>
              <w:rPr>
                <w:color w:val="000000"/>
              </w:rPr>
              <w:t>bütçesi</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yasal</w:t>
            </w:r>
            <w:proofErr w:type="spellEnd"/>
            <w:r>
              <w:rPr>
                <w:color w:val="000000"/>
              </w:rPr>
              <w:t xml:space="preserve"> </w:t>
            </w:r>
            <w:proofErr w:type="spellStart"/>
            <w:r>
              <w:rPr>
                <w:color w:val="000000"/>
              </w:rPr>
              <w:t>düzenlemelere</w:t>
            </w:r>
            <w:proofErr w:type="spellEnd"/>
            <w:r>
              <w:rPr>
                <w:color w:val="000000"/>
              </w:rPr>
              <w:t xml:space="preserve"> </w:t>
            </w:r>
            <w:proofErr w:type="spellStart"/>
            <w:r>
              <w:rPr>
                <w:color w:val="000000"/>
              </w:rPr>
              <w:t>uygun</w:t>
            </w:r>
            <w:proofErr w:type="spellEnd"/>
            <w:r>
              <w:rPr>
                <w:color w:val="000000"/>
              </w:rPr>
              <w:t xml:space="preserve"> </w:t>
            </w:r>
            <w:proofErr w:type="spellStart"/>
            <w:r>
              <w:rPr>
                <w:color w:val="000000"/>
              </w:rPr>
              <w:t>olarak</w:t>
            </w:r>
            <w:proofErr w:type="spellEnd"/>
            <w:r>
              <w:rPr>
                <w:color w:val="000000"/>
              </w:rPr>
              <w:t xml:space="preserve"> her </w:t>
            </w:r>
            <w:proofErr w:type="spellStart"/>
            <w:r>
              <w:rPr>
                <w:color w:val="000000"/>
              </w:rPr>
              <w:t>yıl</w:t>
            </w:r>
            <w:proofErr w:type="spellEnd"/>
            <w:r>
              <w:rPr>
                <w:color w:val="000000"/>
              </w:rPr>
              <w:t xml:space="preserve"> TBMM Plan </w:t>
            </w:r>
            <w:proofErr w:type="spellStart"/>
            <w:r>
              <w:rPr>
                <w:color w:val="000000"/>
              </w:rPr>
              <w:t>ve</w:t>
            </w:r>
            <w:proofErr w:type="spellEnd"/>
            <w:r>
              <w:rPr>
                <w:color w:val="000000"/>
              </w:rPr>
              <w:t xml:space="preserve"> </w:t>
            </w:r>
            <w:proofErr w:type="spellStart"/>
            <w:r>
              <w:rPr>
                <w:color w:val="000000"/>
              </w:rPr>
              <w:t>Bütçe</w:t>
            </w:r>
            <w:proofErr w:type="spellEnd"/>
            <w:r>
              <w:rPr>
                <w:color w:val="000000"/>
              </w:rPr>
              <w:t xml:space="preserve"> </w:t>
            </w:r>
            <w:proofErr w:type="spellStart"/>
            <w:r>
              <w:rPr>
                <w:color w:val="000000"/>
              </w:rPr>
              <w:t>Komisyonu'nda</w:t>
            </w:r>
            <w:proofErr w:type="spellEnd"/>
            <w:r>
              <w:rPr>
                <w:color w:val="000000"/>
              </w:rPr>
              <w:t xml:space="preserve"> </w:t>
            </w:r>
            <w:proofErr w:type="spellStart"/>
            <w:r>
              <w:rPr>
                <w:color w:val="000000"/>
              </w:rPr>
              <w:t>üniversiteler</w:t>
            </w:r>
            <w:proofErr w:type="spellEnd"/>
            <w:r>
              <w:rPr>
                <w:color w:val="000000"/>
              </w:rPr>
              <w:t xml:space="preserve"> </w:t>
            </w:r>
            <w:proofErr w:type="spellStart"/>
            <w:r>
              <w:rPr>
                <w:color w:val="000000"/>
              </w:rPr>
              <w:t>için</w:t>
            </w:r>
            <w:proofErr w:type="spellEnd"/>
            <w:r>
              <w:rPr>
                <w:color w:val="000000"/>
              </w:rPr>
              <w:t xml:space="preserve"> </w:t>
            </w:r>
            <w:proofErr w:type="spellStart"/>
            <w:r>
              <w:rPr>
                <w:color w:val="000000"/>
              </w:rPr>
              <w:t>yapılan</w:t>
            </w:r>
            <w:proofErr w:type="spellEnd"/>
            <w:r>
              <w:rPr>
                <w:color w:val="000000"/>
              </w:rPr>
              <w:t xml:space="preserve"> </w:t>
            </w:r>
            <w:proofErr w:type="spellStart"/>
            <w:r>
              <w:rPr>
                <w:color w:val="000000"/>
              </w:rPr>
              <w:t>bütçe</w:t>
            </w:r>
            <w:proofErr w:type="spellEnd"/>
            <w:r>
              <w:rPr>
                <w:color w:val="000000"/>
              </w:rPr>
              <w:t xml:space="preserve"> </w:t>
            </w:r>
            <w:proofErr w:type="spellStart"/>
            <w:r>
              <w:rPr>
                <w:color w:val="000000"/>
              </w:rPr>
              <w:t>görüşmelerinin</w:t>
            </w:r>
            <w:proofErr w:type="spellEnd"/>
            <w:r>
              <w:rPr>
                <w:color w:val="000000"/>
              </w:rPr>
              <w:t xml:space="preserve"> </w:t>
            </w:r>
            <w:proofErr w:type="spellStart"/>
            <w:r>
              <w:rPr>
                <w:color w:val="000000"/>
              </w:rPr>
              <w:t>ardından</w:t>
            </w:r>
            <w:proofErr w:type="spellEnd"/>
            <w:r>
              <w:rPr>
                <w:color w:val="000000"/>
              </w:rPr>
              <w:t xml:space="preserve"> </w:t>
            </w:r>
            <w:proofErr w:type="spellStart"/>
            <w:r>
              <w:rPr>
                <w:color w:val="000000"/>
              </w:rPr>
              <w:t>belirlenmektedir</w:t>
            </w:r>
            <w:proofErr w:type="spellEnd"/>
            <w:r>
              <w:rPr>
                <w:color w:val="000000"/>
              </w:rPr>
              <w:t xml:space="preserve">. </w:t>
            </w:r>
            <w:proofErr w:type="spellStart"/>
            <w:r>
              <w:rPr>
                <w:color w:val="000000"/>
              </w:rPr>
              <w:t>Ardından</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bütçe</w:t>
            </w:r>
            <w:proofErr w:type="spellEnd"/>
            <w:r>
              <w:rPr>
                <w:color w:val="000000"/>
              </w:rPr>
              <w:t xml:space="preserve"> </w:t>
            </w:r>
            <w:proofErr w:type="spellStart"/>
            <w:r>
              <w:rPr>
                <w:color w:val="000000"/>
              </w:rPr>
              <w:t>üniversitemizin</w:t>
            </w:r>
            <w:proofErr w:type="spellEnd"/>
            <w:r>
              <w:rPr>
                <w:color w:val="000000"/>
              </w:rPr>
              <w:t xml:space="preserve"> </w:t>
            </w:r>
            <w:proofErr w:type="spellStart"/>
            <w:r>
              <w:rPr>
                <w:color w:val="000000"/>
              </w:rPr>
              <w:t>Strateji</w:t>
            </w:r>
            <w:proofErr w:type="spellEnd"/>
            <w:r>
              <w:rPr>
                <w:color w:val="000000"/>
              </w:rPr>
              <w:t xml:space="preserve"> </w:t>
            </w:r>
            <w:proofErr w:type="spellStart"/>
            <w:r>
              <w:rPr>
                <w:color w:val="000000"/>
              </w:rPr>
              <w:t>Geliştirme</w:t>
            </w:r>
            <w:proofErr w:type="spellEnd"/>
            <w:r>
              <w:rPr>
                <w:color w:val="000000"/>
              </w:rPr>
              <w:t xml:space="preserve"> Daire </w:t>
            </w:r>
            <w:proofErr w:type="spellStart"/>
            <w:r>
              <w:rPr>
                <w:color w:val="000000"/>
              </w:rPr>
              <w:t>Başkanlığı'nca</w:t>
            </w:r>
            <w:proofErr w:type="spellEnd"/>
            <w:r>
              <w:rPr>
                <w:color w:val="000000"/>
              </w:rPr>
              <w:t xml:space="preserve"> </w:t>
            </w:r>
            <w:proofErr w:type="spellStart"/>
            <w:r>
              <w:rPr>
                <w:color w:val="000000"/>
              </w:rPr>
              <w:t>üniversitemiz</w:t>
            </w:r>
            <w:proofErr w:type="spellEnd"/>
            <w:r>
              <w:rPr>
                <w:color w:val="000000"/>
              </w:rPr>
              <w:t xml:space="preserve"> </w:t>
            </w:r>
            <w:proofErr w:type="spellStart"/>
            <w:r>
              <w:rPr>
                <w:color w:val="000000"/>
              </w:rPr>
              <w:t>birimleri</w:t>
            </w:r>
            <w:proofErr w:type="spellEnd"/>
            <w:r>
              <w:rPr>
                <w:color w:val="000000"/>
              </w:rPr>
              <w:t xml:space="preserve"> </w:t>
            </w:r>
            <w:proofErr w:type="spellStart"/>
            <w:r>
              <w:rPr>
                <w:color w:val="000000"/>
              </w:rPr>
              <w:t>arasında</w:t>
            </w:r>
            <w:proofErr w:type="spellEnd"/>
            <w:r>
              <w:rPr>
                <w:color w:val="000000"/>
              </w:rPr>
              <w:t xml:space="preserve"> </w:t>
            </w:r>
            <w:proofErr w:type="spellStart"/>
            <w:r>
              <w:rPr>
                <w:color w:val="000000"/>
              </w:rPr>
              <w:t>gerekli</w:t>
            </w:r>
            <w:proofErr w:type="spellEnd"/>
            <w:r>
              <w:rPr>
                <w:color w:val="000000"/>
              </w:rPr>
              <w:t xml:space="preserve"> </w:t>
            </w:r>
            <w:proofErr w:type="spellStart"/>
            <w:r>
              <w:rPr>
                <w:color w:val="000000"/>
              </w:rPr>
              <w:t>ihtiyac</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talepler</w:t>
            </w:r>
            <w:proofErr w:type="spellEnd"/>
            <w:r>
              <w:rPr>
                <w:color w:val="000000"/>
              </w:rPr>
              <w:t xml:space="preserve"> </w:t>
            </w:r>
            <w:proofErr w:type="spellStart"/>
            <w:r>
              <w:rPr>
                <w:color w:val="000000"/>
              </w:rPr>
              <w:t>gözetilerek</w:t>
            </w:r>
            <w:proofErr w:type="spellEnd"/>
            <w:r>
              <w:rPr>
                <w:color w:val="000000"/>
              </w:rPr>
              <w:t xml:space="preserve"> </w:t>
            </w:r>
            <w:proofErr w:type="spellStart"/>
            <w:r>
              <w:rPr>
                <w:color w:val="000000"/>
              </w:rPr>
              <w:t>dağıtılmaktadır</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Fakültesi</w:t>
            </w:r>
            <w:proofErr w:type="spellEnd"/>
            <w:r>
              <w:rPr>
                <w:color w:val="000000"/>
              </w:rPr>
              <w:t xml:space="preserve"> </w:t>
            </w:r>
            <w:proofErr w:type="spellStart"/>
            <w:r>
              <w:rPr>
                <w:color w:val="000000"/>
              </w:rPr>
              <w:t>bünyesinde</w:t>
            </w:r>
            <w:proofErr w:type="spellEnd"/>
            <w:r>
              <w:rPr>
                <w:color w:val="000000"/>
              </w:rPr>
              <w:t xml:space="preserve"> </w:t>
            </w:r>
            <w:proofErr w:type="spellStart"/>
            <w:r>
              <w:rPr>
                <w:color w:val="000000"/>
              </w:rPr>
              <w:t>yer</w:t>
            </w:r>
            <w:proofErr w:type="spellEnd"/>
            <w:r>
              <w:rPr>
                <w:color w:val="000000"/>
              </w:rPr>
              <w:t xml:space="preserve"> </w:t>
            </w:r>
            <w:proofErr w:type="spellStart"/>
            <w:r>
              <w:rPr>
                <w:color w:val="000000"/>
              </w:rPr>
              <w:t>alan</w:t>
            </w:r>
            <w:proofErr w:type="spellEnd"/>
            <w:r>
              <w:rPr>
                <w:color w:val="000000"/>
              </w:rPr>
              <w:t xml:space="preserve"> </w:t>
            </w:r>
            <w:proofErr w:type="spellStart"/>
            <w:r>
              <w:rPr>
                <w:color w:val="000000"/>
              </w:rPr>
              <w:t>programımız</w:t>
            </w:r>
            <w:proofErr w:type="spellEnd"/>
            <w:r>
              <w:rPr>
                <w:color w:val="000000"/>
              </w:rPr>
              <w:t xml:space="preserve"> </w:t>
            </w:r>
            <w:proofErr w:type="spellStart"/>
            <w:r>
              <w:rPr>
                <w:color w:val="000000"/>
              </w:rPr>
              <w:t>hedeflerine</w:t>
            </w:r>
            <w:proofErr w:type="spellEnd"/>
            <w:r>
              <w:rPr>
                <w:color w:val="000000"/>
              </w:rPr>
              <w:t xml:space="preserve"> </w:t>
            </w:r>
            <w:proofErr w:type="spellStart"/>
            <w:r>
              <w:rPr>
                <w:color w:val="000000"/>
              </w:rPr>
              <w:t>ulaşmak</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ihtiyaç</w:t>
            </w:r>
            <w:proofErr w:type="spellEnd"/>
            <w:r>
              <w:rPr>
                <w:color w:val="000000"/>
              </w:rPr>
              <w:t xml:space="preserve"> </w:t>
            </w:r>
            <w:proofErr w:type="spellStart"/>
            <w:r>
              <w:rPr>
                <w:color w:val="000000"/>
              </w:rPr>
              <w:t>duyduğuğu</w:t>
            </w:r>
            <w:proofErr w:type="spellEnd"/>
            <w:r>
              <w:rPr>
                <w:color w:val="000000"/>
              </w:rPr>
              <w:t xml:space="preserve"> </w:t>
            </w:r>
            <w:proofErr w:type="spellStart"/>
            <w:r>
              <w:rPr>
                <w:color w:val="000000"/>
              </w:rPr>
              <w:t>takdirde</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Fakültesi</w:t>
            </w:r>
            <w:proofErr w:type="spellEnd"/>
            <w:r>
              <w:rPr>
                <w:color w:val="000000"/>
              </w:rPr>
              <w:t xml:space="preserve"> </w:t>
            </w:r>
            <w:proofErr w:type="spellStart"/>
            <w:r>
              <w:rPr>
                <w:color w:val="000000"/>
              </w:rPr>
              <w:t>Dekanlığı</w:t>
            </w:r>
            <w:proofErr w:type="spellEnd"/>
            <w:r>
              <w:rPr>
                <w:color w:val="000000"/>
              </w:rPr>
              <w:t xml:space="preserve"> </w:t>
            </w:r>
            <w:proofErr w:type="spellStart"/>
            <w:r>
              <w:rPr>
                <w:color w:val="000000"/>
              </w:rPr>
              <w:t>olanakları</w:t>
            </w:r>
            <w:proofErr w:type="spellEnd"/>
            <w:r>
              <w:rPr>
                <w:color w:val="000000"/>
              </w:rPr>
              <w:t xml:space="preserve"> </w:t>
            </w:r>
            <w:proofErr w:type="spellStart"/>
            <w:r>
              <w:rPr>
                <w:color w:val="000000"/>
              </w:rPr>
              <w:t>ölçüsünde</w:t>
            </w:r>
            <w:proofErr w:type="spellEnd"/>
            <w:r>
              <w:rPr>
                <w:color w:val="000000"/>
              </w:rPr>
              <w:t xml:space="preserve"> </w:t>
            </w:r>
            <w:proofErr w:type="spellStart"/>
            <w:r>
              <w:rPr>
                <w:color w:val="000000"/>
              </w:rPr>
              <w:t>kendisine</w:t>
            </w:r>
            <w:proofErr w:type="spellEnd"/>
            <w:r>
              <w:rPr>
                <w:color w:val="000000"/>
              </w:rPr>
              <w:t xml:space="preserve"> </w:t>
            </w:r>
            <w:proofErr w:type="spellStart"/>
            <w:r>
              <w:rPr>
                <w:color w:val="000000"/>
              </w:rPr>
              <w:t>parasal</w:t>
            </w:r>
            <w:proofErr w:type="spellEnd"/>
            <w:r>
              <w:rPr>
                <w:color w:val="000000"/>
              </w:rPr>
              <w:t xml:space="preserve"> </w:t>
            </w:r>
            <w:proofErr w:type="spellStart"/>
            <w:r>
              <w:rPr>
                <w:color w:val="000000"/>
              </w:rPr>
              <w:t>kaynak</w:t>
            </w:r>
            <w:proofErr w:type="spellEnd"/>
            <w:r>
              <w:rPr>
                <w:color w:val="000000"/>
              </w:rPr>
              <w:t xml:space="preserve"> </w:t>
            </w:r>
            <w:proofErr w:type="spellStart"/>
            <w:r>
              <w:rPr>
                <w:color w:val="000000"/>
              </w:rPr>
              <w:t>sağlamaktadır</w:t>
            </w:r>
            <w:proofErr w:type="spellEnd"/>
            <w:r>
              <w:rPr>
                <w:color w:val="000000"/>
              </w:rPr>
              <w:t xml:space="preserve">. </w:t>
            </w:r>
            <w:proofErr w:type="spellStart"/>
            <w:r>
              <w:rPr>
                <w:color w:val="000000"/>
              </w:rPr>
              <w:t>İnsan</w:t>
            </w:r>
            <w:proofErr w:type="spellEnd"/>
            <w:r>
              <w:rPr>
                <w:color w:val="000000"/>
              </w:rPr>
              <w:t xml:space="preserve"> </w:t>
            </w:r>
            <w:proofErr w:type="spellStart"/>
            <w:r>
              <w:rPr>
                <w:color w:val="000000"/>
              </w:rPr>
              <w:t>kaynaklarının</w:t>
            </w:r>
            <w:proofErr w:type="spellEnd"/>
            <w:r>
              <w:rPr>
                <w:color w:val="000000"/>
              </w:rPr>
              <w:t xml:space="preserve"> </w:t>
            </w:r>
            <w:proofErr w:type="spellStart"/>
            <w:r>
              <w:rPr>
                <w:color w:val="000000"/>
              </w:rPr>
              <w:t>yönetimi</w:t>
            </w:r>
            <w:proofErr w:type="spellEnd"/>
            <w:r>
              <w:rPr>
                <w:color w:val="000000"/>
              </w:rPr>
              <w:t xml:space="preserve"> </w:t>
            </w:r>
            <w:proofErr w:type="spellStart"/>
            <w:r>
              <w:rPr>
                <w:color w:val="000000"/>
              </w:rPr>
              <w:t>stratejileri</w:t>
            </w:r>
            <w:proofErr w:type="spellEnd"/>
            <w:r>
              <w:rPr>
                <w:color w:val="000000"/>
              </w:rPr>
              <w:t xml:space="preserve"> </w:t>
            </w:r>
            <w:proofErr w:type="spellStart"/>
            <w:r>
              <w:rPr>
                <w:color w:val="000000"/>
              </w:rPr>
              <w:t>kurumumuz</w:t>
            </w:r>
            <w:proofErr w:type="spellEnd"/>
            <w:r>
              <w:rPr>
                <w:color w:val="000000"/>
              </w:rPr>
              <w:t xml:space="preserve"> </w:t>
            </w:r>
            <w:proofErr w:type="spellStart"/>
            <w:r>
              <w:rPr>
                <w:color w:val="000000"/>
              </w:rPr>
              <w:t>personel</w:t>
            </w:r>
            <w:proofErr w:type="spellEnd"/>
            <w:r>
              <w:rPr>
                <w:color w:val="000000"/>
              </w:rPr>
              <w:t xml:space="preserve"> </w:t>
            </w:r>
            <w:proofErr w:type="spellStart"/>
            <w:r>
              <w:rPr>
                <w:color w:val="000000"/>
              </w:rPr>
              <w:t>daire</w:t>
            </w:r>
            <w:proofErr w:type="spellEnd"/>
            <w:r>
              <w:rPr>
                <w:color w:val="000000"/>
              </w:rPr>
              <w:t xml:space="preserve"> </w:t>
            </w:r>
            <w:proofErr w:type="spellStart"/>
            <w:r>
              <w:rPr>
                <w:color w:val="000000"/>
              </w:rPr>
              <w:t>başkanlığı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strateji</w:t>
            </w:r>
            <w:proofErr w:type="spellEnd"/>
            <w:r>
              <w:rPr>
                <w:color w:val="000000"/>
              </w:rPr>
              <w:t xml:space="preserve"> </w:t>
            </w:r>
            <w:proofErr w:type="spellStart"/>
            <w:r>
              <w:rPr>
                <w:color w:val="000000"/>
              </w:rPr>
              <w:t>daire</w:t>
            </w:r>
            <w:proofErr w:type="spellEnd"/>
            <w:r>
              <w:rPr>
                <w:color w:val="000000"/>
              </w:rPr>
              <w:t xml:space="preserve"> </w:t>
            </w:r>
            <w:proofErr w:type="spellStart"/>
            <w:r>
              <w:rPr>
                <w:color w:val="000000"/>
              </w:rPr>
              <w:t>başkanlığı</w:t>
            </w:r>
            <w:proofErr w:type="spellEnd"/>
            <w:r>
              <w:rPr>
                <w:color w:val="000000"/>
              </w:rPr>
              <w:t xml:space="preserve"> </w:t>
            </w:r>
            <w:proofErr w:type="spellStart"/>
            <w:r>
              <w:rPr>
                <w:color w:val="000000"/>
              </w:rPr>
              <w:t>bünyesinde</w:t>
            </w:r>
            <w:proofErr w:type="spellEnd"/>
            <w:r>
              <w:rPr>
                <w:color w:val="000000"/>
              </w:rPr>
              <w:t xml:space="preserve"> </w:t>
            </w:r>
            <w:proofErr w:type="spellStart"/>
            <w:r>
              <w:rPr>
                <w:color w:val="000000"/>
              </w:rPr>
              <w:t>birimlerin</w:t>
            </w:r>
            <w:proofErr w:type="spellEnd"/>
            <w:r>
              <w:rPr>
                <w:color w:val="000000"/>
              </w:rPr>
              <w:t xml:space="preserve"> </w:t>
            </w:r>
            <w:proofErr w:type="spellStart"/>
            <w:r>
              <w:rPr>
                <w:color w:val="000000"/>
              </w:rPr>
              <w:t>oluşturdukları</w:t>
            </w:r>
            <w:proofErr w:type="spellEnd"/>
            <w:r>
              <w:rPr>
                <w:color w:val="000000"/>
              </w:rPr>
              <w:t xml:space="preserve"> norm </w:t>
            </w:r>
            <w:proofErr w:type="spellStart"/>
            <w:r>
              <w:rPr>
                <w:color w:val="000000"/>
              </w:rPr>
              <w:t>kadro</w:t>
            </w:r>
            <w:proofErr w:type="spellEnd"/>
            <w:r>
              <w:rPr>
                <w:color w:val="000000"/>
              </w:rPr>
              <w:t xml:space="preserve"> </w:t>
            </w:r>
            <w:proofErr w:type="spellStart"/>
            <w:r>
              <w:rPr>
                <w:color w:val="000000"/>
              </w:rPr>
              <w:t>sayılarına</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atama</w:t>
            </w:r>
            <w:proofErr w:type="spellEnd"/>
            <w:r>
              <w:rPr>
                <w:color w:val="000000"/>
              </w:rPr>
              <w:t xml:space="preserve"> </w:t>
            </w:r>
            <w:proofErr w:type="spellStart"/>
            <w:r>
              <w:rPr>
                <w:color w:val="000000"/>
              </w:rPr>
              <w:t>kriterlerine</w:t>
            </w:r>
            <w:proofErr w:type="spellEnd"/>
            <w:r>
              <w:rPr>
                <w:color w:val="000000"/>
              </w:rPr>
              <w:t xml:space="preserve"> </w:t>
            </w:r>
            <w:proofErr w:type="spellStart"/>
            <w:r>
              <w:rPr>
                <w:color w:val="000000"/>
              </w:rPr>
              <w:t>göre</w:t>
            </w:r>
            <w:proofErr w:type="spellEnd"/>
            <w:r>
              <w:rPr>
                <w:color w:val="000000"/>
              </w:rPr>
              <w:t xml:space="preserve"> </w:t>
            </w:r>
            <w:proofErr w:type="spellStart"/>
            <w:r>
              <w:rPr>
                <w:color w:val="000000"/>
              </w:rPr>
              <w:t>planlanmakta</w:t>
            </w:r>
            <w:proofErr w:type="spellEnd"/>
            <w:r>
              <w:rPr>
                <w:color w:val="000000"/>
              </w:rPr>
              <w:t xml:space="preserve"> </w:t>
            </w:r>
            <w:proofErr w:type="spellStart"/>
            <w:r>
              <w:rPr>
                <w:color w:val="000000"/>
              </w:rPr>
              <w:t>olup</w:t>
            </w:r>
            <w:proofErr w:type="spellEnd"/>
            <w:r>
              <w:rPr>
                <w:color w:val="000000"/>
              </w:rPr>
              <w:t xml:space="preserve"> </w:t>
            </w:r>
            <w:proofErr w:type="spellStart"/>
            <w:r>
              <w:rPr>
                <w:color w:val="000000"/>
              </w:rPr>
              <w:t>takibi</w:t>
            </w:r>
            <w:proofErr w:type="spellEnd"/>
            <w:r>
              <w:rPr>
                <w:color w:val="000000"/>
              </w:rPr>
              <w:t xml:space="preserve"> </w:t>
            </w:r>
            <w:proofErr w:type="spellStart"/>
            <w:r>
              <w:rPr>
                <w:color w:val="000000"/>
              </w:rPr>
              <w:t>rektörlüğümüz</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genel</w:t>
            </w:r>
            <w:proofErr w:type="spellEnd"/>
            <w:r>
              <w:rPr>
                <w:color w:val="000000"/>
              </w:rPr>
              <w:t xml:space="preserve"> </w:t>
            </w:r>
            <w:proofErr w:type="spellStart"/>
            <w:r>
              <w:rPr>
                <w:color w:val="000000"/>
              </w:rPr>
              <w:t>sekreterliğimizce</w:t>
            </w:r>
            <w:proofErr w:type="spellEnd"/>
            <w:r>
              <w:rPr>
                <w:color w:val="000000"/>
              </w:rPr>
              <w:t xml:space="preserve"> </w:t>
            </w:r>
            <w:proofErr w:type="spellStart"/>
            <w:r>
              <w:rPr>
                <w:color w:val="000000"/>
              </w:rPr>
              <w:t>yapılmaktadır</w:t>
            </w:r>
            <w:proofErr w:type="spellEnd"/>
            <w:r>
              <w:rPr>
                <w:color w:val="000000"/>
              </w:rPr>
              <w:t>. </w:t>
            </w:r>
          </w:p>
        </w:tc>
      </w:tr>
      <w:tr w:rsidR="00060FA6" w14:paraId="6349FE44" w14:textId="77777777" w:rsidTr="00B518D8">
        <w:trPr>
          <w:trHeight w:val="345"/>
        </w:trPr>
        <w:tc>
          <w:tcPr>
            <w:tcW w:w="9538" w:type="dxa"/>
            <w:gridSpan w:val="2"/>
          </w:tcPr>
          <w:p w14:paraId="127EB0A3" w14:textId="77777777" w:rsidR="00443525" w:rsidRDefault="00060FA6" w:rsidP="00443525">
            <w:pPr>
              <w:pStyle w:val="NormalWeb"/>
              <w:spacing w:before="134" w:beforeAutospacing="0" w:after="0" w:afterAutospacing="0"/>
              <w:ind w:right="711"/>
              <w:jc w:val="both"/>
            </w:pPr>
            <w:proofErr w:type="spellStart"/>
            <w:r w:rsidRPr="0092334C">
              <w:rPr>
                <w:b/>
                <w:bCs/>
              </w:rPr>
              <w:t>Kanıtlar</w:t>
            </w:r>
            <w:proofErr w:type="spellEnd"/>
            <w:r w:rsidRPr="0092334C">
              <w:rPr>
                <w:b/>
                <w:bCs/>
              </w:rPr>
              <w:t>:</w:t>
            </w:r>
            <w:r>
              <w:t xml:space="preserve"> </w:t>
            </w:r>
            <w:proofErr w:type="spellStart"/>
            <w:r w:rsidR="00443525">
              <w:rPr>
                <w:b/>
                <w:bCs/>
                <w:color w:val="000000"/>
              </w:rPr>
              <w:t>Birim</w:t>
            </w:r>
            <w:proofErr w:type="spellEnd"/>
            <w:r w:rsidR="00443525">
              <w:rPr>
                <w:b/>
                <w:bCs/>
                <w:color w:val="000000"/>
              </w:rPr>
              <w:t xml:space="preserve"> / Program Web </w:t>
            </w:r>
            <w:proofErr w:type="spellStart"/>
            <w:r w:rsidR="00443525">
              <w:rPr>
                <w:b/>
                <w:bCs/>
                <w:color w:val="000000"/>
              </w:rPr>
              <w:t>Sitesi</w:t>
            </w:r>
            <w:proofErr w:type="spellEnd"/>
            <w:r w:rsidR="00443525">
              <w:rPr>
                <w:b/>
                <w:bCs/>
                <w:color w:val="000000"/>
              </w:rPr>
              <w:t xml:space="preserve">, Program </w:t>
            </w:r>
            <w:proofErr w:type="spellStart"/>
            <w:r w:rsidR="00443525">
              <w:rPr>
                <w:b/>
                <w:bCs/>
                <w:color w:val="000000"/>
              </w:rPr>
              <w:t>Faaliyet</w:t>
            </w:r>
            <w:proofErr w:type="spellEnd"/>
            <w:r w:rsidR="00443525">
              <w:rPr>
                <w:b/>
                <w:bCs/>
                <w:color w:val="000000"/>
              </w:rPr>
              <w:t xml:space="preserve"> </w:t>
            </w:r>
            <w:proofErr w:type="spellStart"/>
            <w:r w:rsidR="00443525">
              <w:rPr>
                <w:b/>
                <w:bCs/>
                <w:color w:val="000000"/>
              </w:rPr>
              <w:t>Raporları</w:t>
            </w:r>
            <w:proofErr w:type="spellEnd"/>
            <w:r w:rsidR="00443525">
              <w:rPr>
                <w:b/>
                <w:bCs/>
                <w:color w:val="000000"/>
              </w:rPr>
              <w:t>.</w:t>
            </w:r>
            <w:r w:rsidR="00443525">
              <w:rPr>
                <w:color w:val="000000"/>
              </w:rPr>
              <w:t> </w:t>
            </w:r>
          </w:p>
          <w:p w14:paraId="7AA33C37" w14:textId="7188F134" w:rsidR="00060FA6" w:rsidRDefault="00443525" w:rsidP="005D6A60">
            <w:pPr>
              <w:pStyle w:val="NormalWeb"/>
              <w:spacing w:before="134" w:beforeAutospacing="0" w:after="0" w:afterAutospacing="0"/>
              <w:ind w:right="711"/>
              <w:jc w:val="both"/>
            </w:pPr>
            <w:proofErr w:type="spellStart"/>
            <w:r>
              <w:rPr>
                <w:color w:val="000000"/>
              </w:rPr>
              <w:t>Kanıt</w:t>
            </w:r>
            <w:proofErr w:type="spellEnd"/>
            <w:r>
              <w:rPr>
                <w:color w:val="000000"/>
              </w:rPr>
              <w:t xml:space="preserve"> </w:t>
            </w:r>
            <w:proofErr w:type="spellStart"/>
            <w:r>
              <w:rPr>
                <w:color w:val="000000"/>
              </w:rPr>
              <w:t>linkleri</w:t>
            </w:r>
            <w:proofErr w:type="spellEnd"/>
            <w:r>
              <w:rPr>
                <w:color w:val="000000"/>
              </w:rPr>
              <w:t xml:space="preserve">: </w:t>
            </w:r>
            <w:hyperlink r:id="rId115" w:history="1">
              <w:r>
                <w:rPr>
                  <w:rStyle w:val="Kpr"/>
                </w:rPr>
                <w:t>http://egitim.comu.edu.tr/ef-kalite-guvencesi/egitim-fakultesi-kalite-guvencesi-kurulu.html</w:t>
              </w:r>
            </w:hyperlink>
          </w:p>
        </w:tc>
      </w:tr>
      <w:tr w:rsidR="00060FA6" w14:paraId="4122482B" w14:textId="77777777" w:rsidTr="00B518D8">
        <w:trPr>
          <w:trHeight w:val="330"/>
        </w:trPr>
        <w:tc>
          <w:tcPr>
            <w:tcW w:w="1134" w:type="dxa"/>
          </w:tcPr>
          <w:p w14:paraId="28AC7350" w14:textId="77777777" w:rsidR="00060FA6" w:rsidRPr="00CC376A" w:rsidRDefault="00060FA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7AD07A28" w14:textId="77777777" w:rsidR="00060FA6" w:rsidRDefault="00060FA6" w:rsidP="00B518D8">
            <w:pPr>
              <w:spacing w:before="5"/>
            </w:pPr>
            <w:r w:rsidRPr="00CC376A">
              <w:br w:type="column"/>
            </w:r>
          </w:p>
        </w:tc>
        <w:tc>
          <w:tcPr>
            <w:tcW w:w="8404" w:type="dxa"/>
          </w:tcPr>
          <w:p w14:paraId="2AEB5648" w14:textId="77777777" w:rsidR="00060FA6" w:rsidRPr="00CC376A" w:rsidRDefault="00060FA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2159C47A" w14:textId="77777777" w:rsidR="00060FA6" w:rsidRDefault="00060FA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0BD33844" w14:textId="77777777" w:rsidR="00060FA6" w:rsidRDefault="00060FA6" w:rsidP="00B518D8">
            <w:pPr>
              <w:spacing w:line="239" w:lineRule="auto"/>
              <w:ind w:right="6071"/>
            </w:pPr>
            <w:r w:rsidRPr="00CC376A">
              <w:rPr>
                <w:rFonts w:ascii="Segoe UI Symbol" w:eastAsia="Segoe UI Symbol" w:hAnsi="Segoe UI Symbol" w:cs="Segoe UI Symbol"/>
                <w:color w:val="000000"/>
              </w:rPr>
              <w:lastRenderedPageBreak/>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3AFE3158" w14:textId="77777777" w:rsidR="00060FA6" w:rsidRDefault="00060FA6" w:rsidP="00193BE6">
      <w:pPr>
        <w:tabs>
          <w:tab w:val="left" w:pos="1980"/>
        </w:tabs>
      </w:pPr>
    </w:p>
    <w:p w14:paraId="0982FCFF" w14:textId="77777777" w:rsidR="00B74605" w:rsidRPr="00B74605" w:rsidRDefault="00B74605" w:rsidP="00B74605">
      <w:pPr>
        <w:spacing w:line="259" w:lineRule="auto"/>
        <w:ind w:left="1416" w:right="1364"/>
      </w:pPr>
      <w:r w:rsidRPr="00B74605">
        <w:rPr>
          <w:rFonts w:ascii="Times New Roman" w:eastAsia="Times New Roman" w:hAnsi="Times New Roman" w:cs="Times New Roman"/>
          <w:color w:val="000000"/>
        </w:rPr>
        <w:t>8.2-</w:t>
      </w:r>
      <w:proofErr w:type="gramStart"/>
      <w:r w:rsidRPr="00B74605">
        <w:rPr>
          <w:rFonts w:ascii="Times New Roman" w:eastAsia="Times New Roman" w:hAnsi="Times New Roman" w:cs="Times New Roman"/>
          <w:color w:val="000000"/>
        </w:rPr>
        <w:t>Kaynaklar,</w:t>
      </w:r>
      <w:r w:rsidRPr="00B74605">
        <w:rPr>
          <w:rFonts w:ascii="Times New Roman" w:eastAsia="Times New Roman" w:hAnsi="Times New Roman" w:cs="Times New Roman"/>
          <w:spacing w:val="17"/>
        </w:rPr>
        <w:t xml:space="preserve">  </w:t>
      </w:r>
      <w:proofErr w:type="spellStart"/>
      <w:r w:rsidRPr="00B74605">
        <w:rPr>
          <w:rFonts w:ascii="Times New Roman" w:eastAsia="Times New Roman" w:hAnsi="Times New Roman" w:cs="Times New Roman"/>
          <w:color w:val="000000"/>
        </w:rPr>
        <w:t>nitelikli</w:t>
      </w:r>
      <w:proofErr w:type="spellEnd"/>
      <w:proofErr w:type="gramEnd"/>
      <w:r w:rsidRPr="00B74605">
        <w:rPr>
          <w:rFonts w:ascii="Times New Roman" w:eastAsia="Times New Roman" w:hAnsi="Times New Roman" w:cs="Times New Roman"/>
          <w:spacing w:val="18"/>
        </w:rPr>
        <w:t xml:space="preserve">  </w:t>
      </w:r>
      <w:proofErr w:type="spellStart"/>
      <w:r w:rsidRPr="00B74605">
        <w:rPr>
          <w:rFonts w:ascii="Times New Roman" w:eastAsia="Times New Roman" w:hAnsi="Times New Roman" w:cs="Times New Roman"/>
          <w:color w:val="000000"/>
        </w:rPr>
        <w:t>bir</w:t>
      </w:r>
      <w:proofErr w:type="spellEnd"/>
      <w:r w:rsidRPr="00B74605">
        <w:rPr>
          <w:rFonts w:ascii="Times New Roman" w:eastAsia="Times New Roman" w:hAnsi="Times New Roman" w:cs="Times New Roman"/>
          <w:spacing w:val="17"/>
        </w:rPr>
        <w:t xml:space="preserve">  </w:t>
      </w:r>
      <w:proofErr w:type="spellStart"/>
      <w:r w:rsidRPr="00B74605">
        <w:rPr>
          <w:rFonts w:ascii="Times New Roman" w:eastAsia="Times New Roman" w:hAnsi="Times New Roman" w:cs="Times New Roman"/>
          <w:color w:val="000000"/>
        </w:rPr>
        <w:t>öğretim</w:t>
      </w:r>
      <w:proofErr w:type="spellEnd"/>
      <w:r w:rsidRPr="00B74605">
        <w:rPr>
          <w:rFonts w:ascii="Times New Roman" w:eastAsia="Times New Roman" w:hAnsi="Times New Roman" w:cs="Times New Roman"/>
          <w:spacing w:val="18"/>
        </w:rPr>
        <w:t xml:space="preserve">  </w:t>
      </w:r>
      <w:proofErr w:type="spellStart"/>
      <w:r w:rsidRPr="00B74605">
        <w:rPr>
          <w:rFonts w:ascii="Times New Roman" w:eastAsia="Times New Roman" w:hAnsi="Times New Roman" w:cs="Times New Roman"/>
          <w:color w:val="000000"/>
        </w:rPr>
        <w:t>kadrosunu</w:t>
      </w:r>
      <w:proofErr w:type="spellEnd"/>
      <w:r w:rsidRPr="00B74605">
        <w:rPr>
          <w:rFonts w:ascii="Times New Roman" w:eastAsia="Times New Roman" w:hAnsi="Times New Roman" w:cs="Times New Roman"/>
          <w:spacing w:val="18"/>
        </w:rPr>
        <w:t xml:space="preserve">  </w:t>
      </w:r>
      <w:proofErr w:type="spellStart"/>
      <w:r w:rsidRPr="00B74605">
        <w:rPr>
          <w:rFonts w:ascii="Times New Roman" w:eastAsia="Times New Roman" w:hAnsi="Times New Roman" w:cs="Times New Roman"/>
          <w:color w:val="000000"/>
        </w:rPr>
        <w:t>çekecek</w:t>
      </w:r>
      <w:proofErr w:type="spellEnd"/>
      <w:r w:rsidRPr="00B74605">
        <w:rPr>
          <w:rFonts w:ascii="Times New Roman" w:eastAsia="Times New Roman" w:hAnsi="Times New Roman" w:cs="Times New Roman"/>
          <w:color w:val="000000"/>
        </w:rPr>
        <w:t>,</w:t>
      </w:r>
      <w:r w:rsidRPr="00B74605">
        <w:rPr>
          <w:rFonts w:ascii="Times New Roman" w:eastAsia="Times New Roman" w:hAnsi="Times New Roman" w:cs="Times New Roman"/>
          <w:spacing w:val="17"/>
        </w:rPr>
        <w:t xml:space="preserve">  </w:t>
      </w:r>
      <w:proofErr w:type="spellStart"/>
      <w:r w:rsidRPr="00B74605">
        <w:rPr>
          <w:rFonts w:ascii="Times New Roman" w:eastAsia="Times New Roman" w:hAnsi="Times New Roman" w:cs="Times New Roman"/>
          <w:color w:val="000000"/>
        </w:rPr>
        <w:t>tutacak</w:t>
      </w:r>
      <w:proofErr w:type="spellEnd"/>
      <w:r w:rsidRPr="00B74605">
        <w:rPr>
          <w:rFonts w:ascii="Times New Roman" w:eastAsia="Times New Roman" w:hAnsi="Times New Roman" w:cs="Times New Roman"/>
          <w:spacing w:val="18"/>
        </w:rPr>
        <w:t xml:space="preserve">  </w:t>
      </w:r>
      <w:proofErr w:type="spellStart"/>
      <w:r w:rsidRPr="00B74605">
        <w:rPr>
          <w:rFonts w:ascii="Times New Roman" w:eastAsia="Times New Roman" w:hAnsi="Times New Roman" w:cs="Times New Roman"/>
          <w:color w:val="000000"/>
        </w:rPr>
        <w:t>ve</w:t>
      </w:r>
      <w:proofErr w:type="spellEnd"/>
      <w:r w:rsidRPr="00B74605">
        <w:rPr>
          <w:rFonts w:ascii="Times New Roman" w:eastAsia="Times New Roman" w:hAnsi="Times New Roman" w:cs="Times New Roman"/>
          <w:spacing w:val="18"/>
        </w:rPr>
        <w:t xml:space="preserve">  </w:t>
      </w:r>
      <w:proofErr w:type="spellStart"/>
      <w:r w:rsidRPr="00B74605">
        <w:rPr>
          <w:rFonts w:ascii="Times New Roman" w:eastAsia="Times New Roman" w:hAnsi="Times New Roman" w:cs="Times New Roman"/>
          <w:color w:val="000000"/>
        </w:rPr>
        <w:t>mesleki</w:t>
      </w:r>
      <w:proofErr w:type="spellEnd"/>
      <w:r w:rsidRPr="00B74605">
        <w:rPr>
          <w:rFonts w:ascii="Times New Roman" w:eastAsia="Times New Roman" w:hAnsi="Times New Roman" w:cs="Times New Roman"/>
          <w:spacing w:val="17"/>
        </w:rPr>
        <w:t xml:space="preserve">  </w:t>
      </w:r>
      <w:proofErr w:type="spellStart"/>
      <w:r w:rsidRPr="00B74605">
        <w:rPr>
          <w:rFonts w:ascii="Times New Roman" w:eastAsia="Times New Roman" w:hAnsi="Times New Roman" w:cs="Times New Roman"/>
          <w:color w:val="000000"/>
        </w:rPr>
        <w:t>gelişimini</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sürdürmesini</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sağlayacak</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yeterlilikte</w:t>
      </w:r>
      <w:proofErr w:type="spellEnd"/>
      <w:r w:rsidRPr="00B74605">
        <w:rPr>
          <w:rFonts w:ascii="Times New Roman" w:eastAsia="Times New Roman" w:hAnsi="Times New Roman" w:cs="Times New Roman"/>
          <w:spacing w:val="-4"/>
        </w:rPr>
        <w:t xml:space="preserve"> </w:t>
      </w:r>
      <w:proofErr w:type="spellStart"/>
      <w:r w:rsidRPr="00B74605">
        <w:rPr>
          <w:rFonts w:ascii="Times New Roman" w:eastAsia="Times New Roman" w:hAnsi="Times New Roman" w:cs="Times New Roman"/>
          <w:color w:val="000000"/>
        </w:rPr>
        <w:t>olmalıdır</w:t>
      </w:r>
      <w:proofErr w:type="spellEnd"/>
      <w:r w:rsidRPr="00B74605">
        <w:rPr>
          <w:rFonts w:ascii="Times New Roman" w:eastAsia="Times New Roman" w:hAnsi="Times New Roman" w:cs="Times New Roman"/>
          <w:color w:val="000000"/>
        </w:rPr>
        <w:t>.</w:t>
      </w:r>
    </w:p>
    <w:p w14:paraId="2A66DB40" w14:textId="77777777" w:rsidR="00060FA6" w:rsidRDefault="00060FA6"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060FA6" w14:paraId="64D85AD5" w14:textId="77777777" w:rsidTr="00B518D8">
        <w:trPr>
          <w:trHeight w:val="330"/>
        </w:trPr>
        <w:tc>
          <w:tcPr>
            <w:tcW w:w="9538" w:type="dxa"/>
            <w:gridSpan w:val="2"/>
          </w:tcPr>
          <w:p w14:paraId="262E9A0B" w14:textId="5CA56D4D" w:rsidR="00060FA6" w:rsidRPr="00AD73BB" w:rsidRDefault="00443525" w:rsidP="005D6A60">
            <w:pPr>
              <w:pStyle w:val="NormalWeb"/>
              <w:spacing w:before="134" w:beforeAutospacing="0" w:after="0" w:afterAutospacing="0"/>
              <w:ind w:right="711"/>
              <w:jc w:val="both"/>
            </w:pPr>
            <w:r>
              <w:rPr>
                <w:color w:val="000000"/>
              </w:rPr>
              <w:t xml:space="preserve">Devlet </w:t>
            </w:r>
            <w:proofErr w:type="spellStart"/>
            <w:r>
              <w:rPr>
                <w:color w:val="000000"/>
              </w:rPr>
              <w:t>Üniversitesi’ne</w:t>
            </w:r>
            <w:proofErr w:type="spellEnd"/>
            <w:r>
              <w:rPr>
                <w:color w:val="000000"/>
              </w:rPr>
              <w:t xml:space="preserve"> </w:t>
            </w:r>
            <w:proofErr w:type="spellStart"/>
            <w:r>
              <w:rPr>
                <w:color w:val="000000"/>
              </w:rPr>
              <w:t>bağlı</w:t>
            </w:r>
            <w:proofErr w:type="spellEnd"/>
            <w:r>
              <w:rPr>
                <w:color w:val="000000"/>
              </w:rPr>
              <w:t xml:space="preserve"> </w:t>
            </w:r>
            <w:proofErr w:type="spellStart"/>
            <w:r>
              <w:rPr>
                <w:color w:val="000000"/>
              </w:rPr>
              <w:t>bir</w:t>
            </w:r>
            <w:proofErr w:type="spellEnd"/>
            <w:r>
              <w:rPr>
                <w:color w:val="000000"/>
              </w:rPr>
              <w:t xml:space="preserve"> program </w:t>
            </w:r>
            <w:proofErr w:type="spellStart"/>
            <w:r>
              <w:rPr>
                <w:color w:val="000000"/>
              </w:rPr>
              <w:t>olmamız</w:t>
            </w:r>
            <w:proofErr w:type="spellEnd"/>
            <w:r>
              <w:rPr>
                <w:color w:val="000000"/>
              </w:rPr>
              <w:t xml:space="preserve"> </w:t>
            </w:r>
            <w:proofErr w:type="spellStart"/>
            <w:r>
              <w:rPr>
                <w:color w:val="000000"/>
              </w:rPr>
              <w:t>nedeniyle</w:t>
            </w:r>
            <w:proofErr w:type="spellEnd"/>
            <w:r>
              <w:rPr>
                <w:color w:val="000000"/>
              </w:rPr>
              <w:t xml:space="preserve"> </w:t>
            </w:r>
            <w:proofErr w:type="spellStart"/>
            <w:r>
              <w:rPr>
                <w:color w:val="000000"/>
              </w:rPr>
              <w:t>bütçemiz</w:t>
            </w:r>
            <w:proofErr w:type="spellEnd"/>
            <w:r>
              <w:rPr>
                <w:color w:val="000000"/>
              </w:rPr>
              <w:t xml:space="preserve"> </w:t>
            </w:r>
            <w:proofErr w:type="spellStart"/>
            <w:r>
              <w:rPr>
                <w:color w:val="000000"/>
              </w:rPr>
              <w:t>kısıtlıdır</w:t>
            </w:r>
            <w:proofErr w:type="spellEnd"/>
            <w:r>
              <w:rPr>
                <w:color w:val="000000"/>
              </w:rPr>
              <w:t xml:space="preserve">. </w:t>
            </w:r>
            <w:proofErr w:type="spellStart"/>
            <w:r>
              <w:rPr>
                <w:color w:val="000000"/>
              </w:rPr>
              <w:t>İnsan</w:t>
            </w:r>
            <w:proofErr w:type="spellEnd"/>
            <w:r>
              <w:rPr>
                <w:color w:val="000000"/>
              </w:rPr>
              <w:t xml:space="preserve"> </w:t>
            </w:r>
            <w:proofErr w:type="spellStart"/>
            <w:r>
              <w:rPr>
                <w:color w:val="000000"/>
              </w:rPr>
              <w:t>kaynaklarının</w:t>
            </w:r>
            <w:proofErr w:type="spellEnd"/>
            <w:r>
              <w:rPr>
                <w:color w:val="000000"/>
              </w:rPr>
              <w:t xml:space="preserve"> </w:t>
            </w:r>
            <w:proofErr w:type="spellStart"/>
            <w:r>
              <w:rPr>
                <w:color w:val="000000"/>
              </w:rPr>
              <w:t>yönetimi</w:t>
            </w:r>
            <w:proofErr w:type="spellEnd"/>
            <w:r>
              <w:rPr>
                <w:color w:val="000000"/>
              </w:rPr>
              <w:t xml:space="preserve"> </w:t>
            </w:r>
            <w:proofErr w:type="spellStart"/>
            <w:r>
              <w:rPr>
                <w:color w:val="000000"/>
              </w:rPr>
              <w:t>stratejileri</w:t>
            </w:r>
            <w:proofErr w:type="spellEnd"/>
            <w:r>
              <w:rPr>
                <w:color w:val="000000"/>
              </w:rPr>
              <w:t xml:space="preserve"> </w:t>
            </w:r>
            <w:proofErr w:type="spellStart"/>
            <w:r>
              <w:rPr>
                <w:color w:val="000000"/>
              </w:rPr>
              <w:t>kurumumuz</w:t>
            </w:r>
            <w:proofErr w:type="spellEnd"/>
            <w:r>
              <w:rPr>
                <w:color w:val="000000"/>
              </w:rPr>
              <w:t xml:space="preserve"> </w:t>
            </w:r>
            <w:proofErr w:type="spellStart"/>
            <w:r>
              <w:rPr>
                <w:color w:val="000000"/>
              </w:rPr>
              <w:t>personel</w:t>
            </w:r>
            <w:proofErr w:type="spellEnd"/>
            <w:r>
              <w:rPr>
                <w:color w:val="000000"/>
              </w:rPr>
              <w:t xml:space="preserve"> </w:t>
            </w:r>
            <w:proofErr w:type="spellStart"/>
            <w:r>
              <w:rPr>
                <w:color w:val="000000"/>
              </w:rPr>
              <w:t>daire</w:t>
            </w:r>
            <w:proofErr w:type="spellEnd"/>
            <w:r>
              <w:rPr>
                <w:color w:val="000000"/>
              </w:rPr>
              <w:t xml:space="preserve"> </w:t>
            </w:r>
            <w:proofErr w:type="spellStart"/>
            <w:r>
              <w:rPr>
                <w:color w:val="000000"/>
              </w:rPr>
              <w:t>başkanlığı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strateji</w:t>
            </w:r>
            <w:proofErr w:type="spellEnd"/>
            <w:r>
              <w:rPr>
                <w:color w:val="000000"/>
              </w:rPr>
              <w:t xml:space="preserve"> </w:t>
            </w:r>
            <w:proofErr w:type="spellStart"/>
            <w:r>
              <w:rPr>
                <w:color w:val="000000"/>
              </w:rPr>
              <w:t>daire</w:t>
            </w:r>
            <w:proofErr w:type="spellEnd"/>
            <w:r>
              <w:rPr>
                <w:color w:val="000000"/>
              </w:rPr>
              <w:t xml:space="preserve"> </w:t>
            </w:r>
            <w:proofErr w:type="spellStart"/>
            <w:r>
              <w:rPr>
                <w:color w:val="000000"/>
              </w:rPr>
              <w:t>başkanlığı</w:t>
            </w:r>
            <w:proofErr w:type="spellEnd"/>
            <w:r>
              <w:rPr>
                <w:color w:val="000000"/>
              </w:rPr>
              <w:t xml:space="preserve"> </w:t>
            </w:r>
            <w:proofErr w:type="spellStart"/>
            <w:r>
              <w:rPr>
                <w:color w:val="000000"/>
              </w:rPr>
              <w:t>bünyesinde</w:t>
            </w:r>
            <w:proofErr w:type="spellEnd"/>
            <w:r>
              <w:rPr>
                <w:color w:val="000000"/>
              </w:rPr>
              <w:t xml:space="preserve"> </w:t>
            </w:r>
            <w:proofErr w:type="spellStart"/>
            <w:r>
              <w:rPr>
                <w:color w:val="000000"/>
              </w:rPr>
              <w:t>birimlerin</w:t>
            </w:r>
            <w:proofErr w:type="spellEnd"/>
            <w:r>
              <w:rPr>
                <w:color w:val="000000"/>
              </w:rPr>
              <w:t xml:space="preserve"> </w:t>
            </w:r>
            <w:proofErr w:type="spellStart"/>
            <w:r>
              <w:rPr>
                <w:color w:val="000000"/>
              </w:rPr>
              <w:t>oluşturdukları</w:t>
            </w:r>
            <w:proofErr w:type="spellEnd"/>
            <w:r>
              <w:rPr>
                <w:color w:val="000000"/>
              </w:rPr>
              <w:t xml:space="preserve"> norm </w:t>
            </w:r>
            <w:proofErr w:type="spellStart"/>
            <w:r>
              <w:rPr>
                <w:color w:val="000000"/>
              </w:rPr>
              <w:t>kadro</w:t>
            </w:r>
            <w:proofErr w:type="spellEnd"/>
            <w:r>
              <w:rPr>
                <w:color w:val="000000"/>
              </w:rPr>
              <w:t xml:space="preserve"> </w:t>
            </w:r>
            <w:proofErr w:type="spellStart"/>
            <w:r>
              <w:rPr>
                <w:color w:val="000000"/>
              </w:rPr>
              <w:t>sayılarına</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atama</w:t>
            </w:r>
            <w:proofErr w:type="spellEnd"/>
            <w:r>
              <w:rPr>
                <w:color w:val="000000"/>
              </w:rPr>
              <w:t xml:space="preserve"> </w:t>
            </w:r>
            <w:proofErr w:type="spellStart"/>
            <w:r>
              <w:rPr>
                <w:color w:val="000000"/>
              </w:rPr>
              <w:t>kriterlerine</w:t>
            </w:r>
            <w:proofErr w:type="spellEnd"/>
            <w:r>
              <w:rPr>
                <w:color w:val="000000"/>
              </w:rPr>
              <w:t xml:space="preserve"> </w:t>
            </w:r>
            <w:proofErr w:type="spellStart"/>
            <w:r>
              <w:rPr>
                <w:color w:val="000000"/>
              </w:rPr>
              <w:t>göre</w:t>
            </w:r>
            <w:proofErr w:type="spellEnd"/>
            <w:r>
              <w:rPr>
                <w:color w:val="000000"/>
              </w:rPr>
              <w:t xml:space="preserve"> </w:t>
            </w:r>
            <w:proofErr w:type="spellStart"/>
            <w:r>
              <w:rPr>
                <w:color w:val="000000"/>
              </w:rPr>
              <w:t>planlanmakta</w:t>
            </w:r>
            <w:proofErr w:type="spellEnd"/>
            <w:r>
              <w:rPr>
                <w:color w:val="000000"/>
              </w:rPr>
              <w:t xml:space="preserve"> </w:t>
            </w:r>
            <w:proofErr w:type="spellStart"/>
            <w:r>
              <w:rPr>
                <w:color w:val="000000"/>
              </w:rPr>
              <w:t>olup</w:t>
            </w:r>
            <w:proofErr w:type="spellEnd"/>
            <w:r>
              <w:rPr>
                <w:color w:val="000000"/>
              </w:rPr>
              <w:t xml:space="preserve"> </w:t>
            </w:r>
            <w:proofErr w:type="spellStart"/>
            <w:r>
              <w:rPr>
                <w:color w:val="000000"/>
              </w:rPr>
              <w:t>takibi</w:t>
            </w:r>
            <w:proofErr w:type="spellEnd"/>
            <w:r>
              <w:rPr>
                <w:color w:val="000000"/>
              </w:rPr>
              <w:t xml:space="preserve"> </w:t>
            </w:r>
            <w:proofErr w:type="spellStart"/>
            <w:r>
              <w:rPr>
                <w:color w:val="000000"/>
              </w:rPr>
              <w:t>rektörlüğümüz</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genel</w:t>
            </w:r>
            <w:proofErr w:type="spellEnd"/>
            <w:r>
              <w:rPr>
                <w:color w:val="000000"/>
              </w:rPr>
              <w:t xml:space="preserve"> </w:t>
            </w:r>
            <w:proofErr w:type="spellStart"/>
            <w:r>
              <w:rPr>
                <w:color w:val="000000"/>
              </w:rPr>
              <w:t>sekreterliğimizce</w:t>
            </w:r>
            <w:proofErr w:type="spellEnd"/>
            <w:r>
              <w:rPr>
                <w:color w:val="000000"/>
              </w:rPr>
              <w:t xml:space="preserve"> </w:t>
            </w:r>
            <w:proofErr w:type="spellStart"/>
            <w:r>
              <w:rPr>
                <w:color w:val="000000"/>
              </w:rPr>
              <w:t>yapılmaktadır</w:t>
            </w:r>
            <w:proofErr w:type="spellEnd"/>
            <w:r>
              <w:rPr>
                <w:color w:val="000000"/>
              </w:rPr>
              <w:t xml:space="preserve">. Program </w:t>
            </w:r>
            <w:proofErr w:type="spellStart"/>
            <w:r>
              <w:rPr>
                <w:color w:val="000000"/>
              </w:rPr>
              <w:t>öğretim</w:t>
            </w:r>
            <w:proofErr w:type="spellEnd"/>
            <w:r>
              <w:rPr>
                <w:color w:val="000000"/>
              </w:rPr>
              <w:t xml:space="preserve"> </w:t>
            </w:r>
            <w:proofErr w:type="spellStart"/>
            <w:r>
              <w:rPr>
                <w:color w:val="000000"/>
              </w:rPr>
              <w:t>elemanalrının</w:t>
            </w:r>
            <w:proofErr w:type="spellEnd"/>
            <w:r>
              <w:rPr>
                <w:color w:val="000000"/>
              </w:rPr>
              <w:t xml:space="preserve"> maaş </w:t>
            </w:r>
            <w:proofErr w:type="spellStart"/>
            <w:r>
              <w:rPr>
                <w:color w:val="000000"/>
              </w:rPr>
              <w:t>ve</w:t>
            </w:r>
            <w:proofErr w:type="spellEnd"/>
            <w:r>
              <w:rPr>
                <w:color w:val="000000"/>
              </w:rPr>
              <w:t xml:space="preserve"> ek </w:t>
            </w:r>
            <w:proofErr w:type="spellStart"/>
            <w:r>
              <w:rPr>
                <w:color w:val="000000"/>
              </w:rPr>
              <w:t>ders</w:t>
            </w:r>
            <w:proofErr w:type="spellEnd"/>
            <w:r>
              <w:rPr>
                <w:color w:val="000000"/>
              </w:rPr>
              <w:t xml:space="preserve"> </w:t>
            </w:r>
            <w:proofErr w:type="spellStart"/>
            <w:r>
              <w:rPr>
                <w:color w:val="000000"/>
              </w:rPr>
              <w:t>ücretleri</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Fakültesi</w:t>
            </w:r>
            <w:proofErr w:type="spellEnd"/>
            <w:r>
              <w:rPr>
                <w:color w:val="000000"/>
              </w:rPr>
              <w:t xml:space="preserve"> </w:t>
            </w:r>
            <w:proofErr w:type="spellStart"/>
            <w:r>
              <w:rPr>
                <w:color w:val="000000"/>
              </w:rPr>
              <w:t>bütçesinden</w:t>
            </w:r>
            <w:proofErr w:type="spellEnd"/>
            <w:r>
              <w:rPr>
                <w:color w:val="000000"/>
              </w:rPr>
              <w:t xml:space="preserve">, </w:t>
            </w:r>
            <w:proofErr w:type="spellStart"/>
            <w:r>
              <w:rPr>
                <w:color w:val="000000"/>
              </w:rPr>
              <w:t>döner</w:t>
            </w:r>
            <w:proofErr w:type="spellEnd"/>
            <w:r>
              <w:rPr>
                <w:color w:val="000000"/>
              </w:rPr>
              <w:t xml:space="preserve"> </w:t>
            </w:r>
            <w:proofErr w:type="spellStart"/>
            <w:r>
              <w:rPr>
                <w:color w:val="000000"/>
              </w:rPr>
              <w:t>sermaye</w:t>
            </w:r>
            <w:proofErr w:type="spellEnd"/>
            <w:r>
              <w:rPr>
                <w:color w:val="000000"/>
              </w:rPr>
              <w:t xml:space="preserve"> </w:t>
            </w:r>
            <w:proofErr w:type="spellStart"/>
            <w:r>
              <w:rPr>
                <w:color w:val="000000"/>
              </w:rPr>
              <w:t>gelirleri</w:t>
            </w:r>
            <w:proofErr w:type="spellEnd"/>
            <w:r>
              <w:rPr>
                <w:color w:val="000000"/>
              </w:rPr>
              <w:t xml:space="preserve"> </w:t>
            </w:r>
            <w:proofErr w:type="spellStart"/>
            <w:r>
              <w:rPr>
                <w:color w:val="000000"/>
              </w:rPr>
              <w:t>ise</w:t>
            </w:r>
            <w:proofErr w:type="spellEnd"/>
            <w:r>
              <w:rPr>
                <w:color w:val="000000"/>
              </w:rPr>
              <w:t xml:space="preserve"> </w:t>
            </w:r>
            <w:proofErr w:type="spellStart"/>
            <w:r>
              <w:rPr>
                <w:color w:val="000000"/>
              </w:rPr>
              <w:t>Rektörlük</w:t>
            </w:r>
            <w:proofErr w:type="spellEnd"/>
            <w:r>
              <w:rPr>
                <w:color w:val="000000"/>
              </w:rPr>
              <w:t xml:space="preserve"> </w:t>
            </w:r>
            <w:proofErr w:type="spellStart"/>
            <w:r>
              <w:rPr>
                <w:color w:val="000000"/>
              </w:rPr>
              <w:t>Döner</w:t>
            </w:r>
            <w:proofErr w:type="spellEnd"/>
            <w:r>
              <w:rPr>
                <w:color w:val="000000"/>
              </w:rPr>
              <w:t xml:space="preserve"> </w:t>
            </w:r>
            <w:proofErr w:type="spellStart"/>
            <w:r>
              <w:rPr>
                <w:color w:val="000000"/>
              </w:rPr>
              <w:t>Sermaye</w:t>
            </w:r>
            <w:proofErr w:type="spellEnd"/>
            <w:r>
              <w:rPr>
                <w:color w:val="000000"/>
              </w:rPr>
              <w:t xml:space="preserve"> </w:t>
            </w:r>
            <w:proofErr w:type="spellStart"/>
            <w:r>
              <w:rPr>
                <w:color w:val="000000"/>
              </w:rPr>
              <w:t>bütçesinden</w:t>
            </w:r>
            <w:proofErr w:type="spellEnd"/>
            <w:r>
              <w:rPr>
                <w:color w:val="000000"/>
              </w:rPr>
              <w:t xml:space="preserve"> </w:t>
            </w:r>
            <w:proofErr w:type="spellStart"/>
            <w:r>
              <w:rPr>
                <w:color w:val="000000"/>
              </w:rPr>
              <w:t>karşılanmaktadır</w:t>
            </w:r>
            <w:proofErr w:type="spellEnd"/>
            <w:r>
              <w:rPr>
                <w:color w:val="000000"/>
              </w:rPr>
              <w:t xml:space="preserve">. </w:t>
            </w:r>
            <w:proofErr w:type="spellStart"/>
            <w:r>
              <w:rPr>
                <w:color w:val="000000"/>
              </w:rPr>
              <w:t>Öğretim</w:t>
            </w:r>
            <w:proofErr w:type="spellEnd"/>
            <w:r>
              <w:rPr>
                <w:color w:val="000000"/>
              </w:rPr>
              <w:t xml:space="preserve"> </w:t>
            </w:r>
            <w:proofErr w:type="spellStart"/>
            <w:r>
              <w:rPr>
                <w:color w:val="000000"/>
              </w:rPr>
              <w:t>üyelerinin</w:t>
            </w:r>
            <w:proofErr w:type="spellEnd"/>
            <w:r>
              <w:rPr>
                <w:color w:val="000000"/>
              </w:rPr>
              <w:t xml:space="preserve"> </w:t>
            </w:r>
            <w:proofErr w:type="spellStart"/>
            <w:r>
              <w:rPr>
                <w:color w:val="000000"/>
              </w:rPr>
              <w:t>maaşları</w:t>
            </w:r>
            <w:proofErr w:type="spellEnd"/>
            <w:r>
              <w:rPr>
                <w:color w:val="000000"/>
              </w:rPr>
              <w:t xml:space="preserve"> 657 </w:t>
            </w:r>
            <w:proofErr w:type="spellStart"/>
            <w:r>
              <w:rPr>
                <w:color w:val="000000"/>
              </w:rPr>
              <w:t>sayılı</w:t>
            </w:r>
            <w:proofErr w:type="spellEnd"/>
            <w:r>
              <w:rPr>
                <w:color w:val="000000"/>
              </w:rPr>
              <w:t xml:space="preserve"> </w:t>
            </w:r>
            <w:proofErr w:type="spellStart"/>
            <w:r>
              <w:rPr>
                <w:color w:val="000000"/>
              </w:rPr>
              <w:t>devlet</w:t>
            </w:r>
            <w:proofErr w:type="spellEnd"/>
            <w:r>
              <w:rPr>
                <w:color w:val="000000"/>
              </w:rPr>
              <w:t xml:space="preserve"> </w:t>
            </w:r>
            <w:proofErr w:type="spellStart"/>
            <w:r>
              <w:rPr>
                <w:color w:val="000000"/>
              </w:rPr>
              <w:t>memuru</w:t>
            </w:r>
            <w:proofErr w:type="spellEnd"/>
            <w:r>
              <w:rPr>
                <w:color w:val="000000"/>
              </w:rPr>
              <w:t xml:space="preserve"> </w:t>
            </w:r>
            <w:proofErr w:type="spellStart"/>
            <w:r>
              <w:rPr>
                <w:color w:val="000000"/>
              </w:rPr>
              <w:t>kanunu</w:t>
            </w:r>
            <w:proofErr w:type="spellEnd"/>
            <w:r>
              <w:rPr>
                <w:color w:val="000000"/>
              </w:rPr>
              <w:t xml:space="preserve"> </w:t>
            </w:r>
            <w:proofErr w:type="spellStart"/>
            <w:r>
              <w:rPr>
                <w:color w:val="000000"/>
              </w:rPr>
              <w:t>ve</w:t>
            </w:r>
            <w:proofErr w:type="spellEnd"/>
            <w:r>
              <w:rPr>
                <w:color w:val="000000"/>
              </w:rPr>
              <w:t xml:space="preserve"> 2547 </w:t>
            </w:r>
            <w:proofErr w:type="spellStart"/>
            <w:r>
              <w:rPr>
                <w:color w:val="000000"/>
              </w:rPr>
              <w:t>sayılı</w:t>
            </w:r>
            <w:proofErr w:type="spellEnd"/>
            <w:r>
              <w:rPr>
                <w:color w:val="000000"/>
              </w:rPr>
              <w:t xml:space="preserve"> </w:t>
            </w:r>
            <w:proofErr w:type="spellStart"/>
            <w:r>
              <w:rPr>
                <w:color w:val="000000"/>
              </w:rPr>
              <w:t>kanunun</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personel</w:t>
            </w:r>
            <w:proofErr w:type="spellEnd"/>
            <w:r>
              <w:rPr>
                <w:color w:val="000000"/>
              </w:rPr>
              <w:t xml:space="preserve"> maaş </w:t>
            </w:r>
            <w:proofErr w:type="spellStart"/>
            <w:r>
              <w:rPr>
                <w:color w:val="000000"/>
              </w:rPr>
              <w:t>ücretleri</w:t>
            </w:r>
            <w:proofErr w:type="spellEnd"/>
            <w:r>
              <w:rPr>
                <w:color w:val="000000"/>
              </w:rPr>
              <w:t xml:space="preserve"> </w:t>
            </w:r>
            <w:proofErr w:type="spellStart"/>
            <w:r>
              <w:rPr>
                <w:color w:val="000000"/>
              </w:rPr>
              <w:t>hesaplama</w:t>
            </w:r>
            <w:proofErr w:type="spellEnd"/>
            <w:r>
              <w:rPr>
                <w:color w:val="000000"/>
              </w:rPr>
              <w:t xml:space="preserve"> </w:t>
            </w:r>
            <w:proofErr w:type="spellStart"/>
            <w:r>
              <w:rPr>
                <w:color w:val="000000"/>
              </w:rPr>
              <w:t>usullerine</w:t>
            </w:r>
            <w:proofErr w:type="spellEnd"/>
            <w:r>
              <w:rPr>
                <w:color w:val="000000"/>
              </w:rPr>
              <w:t xml:space="preserve"> </w:t>
            </w:r>
            <w:proofErr w:type="spellStart"/>
            <w:r>
              <w:rPr>
                <w:color w:val="000000"/>
              </w:rPr>
              <w:t>bakılarak</w:t>
            </w:r>
            <w:proofErr w:type="spellEnd"/>
            <w:r>
              <w:rPr>
                <w:color w:val="000000"/>
              </w:rPr>
              <w:t xml:space="preserve"> </w:t>
            </w:r>
            <w:proofErr w:type="spellStart"/>
            <w:r>
              <w:rPr>
                <w:color w:val="000000"/>
              </w:rPr>
              <w:t>hesaplanmaktadır</w:t>
            </w:r>
            <w:proofErr w:type="spellEnd"/>
            <w:r>
              <w:rPr>
                <w:color w:val="000000"/>
              </w:rPr>
              <w:t xml:space="preserve">. </w:t>
            </w:r>
            <w:proofErr w:type="spellStart"/>
            <w:r>
              <w:rPr>
                <w:color w:val="000000"/>
              </w:rPr>
              <w:t>Öğretim</w:t>
            </w:r>
            <w:proofErr w:type="spellEnd"/>
            <w:r>
              <w:rPr>
                <w:color w:val="000000"/>
              </w:rPr>
              <w:t xml:space="preserve"> </w:t>
            </w:r>
            <w:proofErr w:type="spellStart"/>
            <w:r>
              <w:rPr>
                <w:color w:val="000000"/>
              </w:rPr>
              <w:t>elemanlarının</w:t>
            </w:r>
            <w:proofErr w:type="spellEnd"/>
            <w:r>
              <w:rPr>
                <w:color w:val="000000"/>
              </w:rPr>
              <w:t xml:space="preserve"> ek </w:t>
            </w:r>
            <w:proofErr w:type="spellStart"/>
            <w:r>
              <w:rPr>
                <w:color w:val="000000"/>
              </w:rPr>
              <w:t>ders</w:t>
            </w:r>
            <w:proofErr w:type="spellEnd"/>
            <w:r>
              <w:rPr>
                <w:color w:val="000000"/>
              </w:rPr>
              <w:t xml:space="preserve"> </w:t>
            </w:r>
            <w:proofErr w:type="spellStart"/>
            <w:r>
              <w:rPr>
                <w:color w:val="000000"/>
              </w:rPr>
              <w:t>ücretleri</w:t>
            </w:r>
            <w:proofErr w:type="spellEnd"/>
            <w:r>
              <w:rPr>
                <w:color w:val="000000"/>
              </w:rPr>
              <w:t xml:space="preserve"> 2547 </w:t>
            </w:r>
            <w:proofErr w:type="spellStart"/>
            <w:r>
              <w:rPr>
                <w:color w:val="000000"/>
              </w:rPr>
              <w:t>nolu</w:t>
            </w:r>
            <w:proofErr w:type="spellEnd"/>
            <w:r>
              <w:rPr>
                <w:color w:val="000000"/>
              </w:rPr>
              <w:t xml:space="preserve"> </w:t>
            </w:r>
            <w:proofErr w:type="spellStart"/>
            <w:r>
              <w:rPr>
                <w:color w:val="000000"/>
              </w:rPr>
              <w:t>kanunun</w:t>
            </w:r>
            <w:proofErr w:type="spellEnd"/>
            <w:r>
              <w:rPr>
                <w:color w:val="000000"/>
              </w:rPr>
              <w:t xml:space="preserve"> Ek Ders Usulü </w:t>
            </w:r>
            <w:proofErr w:type="spellStart"/>
            <w:r>
              <w:rPr>
                <w:color w:val="000000"/>
              </w:rPr>
              <w:t>ve</w:t>
            </w:r>
            <w:proofErr w:type="spellEnd"/>
            <w:r>
              <w:rPr>
                <w:color w:val="000000"/>
              </w:rPr>
              <w:t xml:space="preserve"> </w:t>
            </w:r>
            <w:proofErr w:type="spellStart"/>
            <w:r>
              <w:rPr>
                <w:color w:val="000000"/>
              </w:rPr>
              <w:t>Esasları’na</w:t>
            </w:r>
            <w:proofErr w:type="spellEnd"/>
            <w:r>
              <w:rPr>
                <w:color w:val="000000"/>
              </w:rPr>
              <w:t xml:space="preserve"> </w:t>
            </w:r>
            <w:proofErr w:type="spellStart"/>
            <w:r>
              <w:rPr>
                <w:color w:val="000000"/>
              </w:rPr>
              <w:t>göre</w:t>
            </w:r>
            <w:proofErr w:type="spellEnd"/>
            <w:r>
              <w:rPr>
                <w:color w:val="000000"/>
              </w:rPr>
              <w:t xml:space="preserve"> </w:t>
            </w:r>
            <w:proofErr w:type="spellStart"/>
            <w:r>
              <w:rPr>
                <w:color w:val="000000"/>
              </w:rPr>
              <w:t>düzenlenmektedir</w:t>
            </w:r>
            <w:proofErr w:type="spellEnd"/>
            <w:r>
              <w:rPr>
                <w:color w:val="000000"/>
              </w:rPr>
              <w:t xml:space="preserve">. </w:t>
            </w:r>
            <w:proofErr w:type="spellStart"/>
            <w:r>
              <w:rPr>
                <w:color w:val="000000"/>
              </w:rPr>
              <w:t>Öğretim</w:t>
            </w:r>
            <w:proofErr w:type="spellEnd"/>
            <w:r>
              <w:rPr>
                <w:color w:val="000000"/>
              </w:rPr>
              <w:t xml:space="preserve"> </w:t>
            </w:r>
            <w:proofErr w:type="spellStart"/>
            <w:r>
              <w:rPr>
                <w:color w:val="000000"/>
              </w:rPr>
              <w:t>elemanlarının</w:t>
            </w:r>
            <w:proofErr w:type="spellEnd"/>
            <w:r>
              <w:rPr>
                <w:color w:val="000000"/>
              </w:rPr>
              <w:t xml:space="preserve"> </w:t>
            </w:r>
            <w:proofErr w:type="spellStart"/>
            <w:r>
              <w:rPr>
                <w:color w:val="000000"/>
              </w:rPr>
              <w:t>mesleki</w:t>
            </w:r>
            <w:proofErr w:type="spellEnd"/>
            <w:r>
              <w:rPr>
                <w:color w:val="000000"/>
              </w:rPr>
              <w:t xml:space="preserve"> </w:t>
            </w:r>
            <w:proofErr w:type="spellStart"/>
            <w:r>
              <w:rPr>
                <w:color w:val="000000"/>
              </w:rPr>
              <w:t>gelişimlerini</w:t>
            </w:r>
            <w:proofErr w:type="spellEnd"/>
            <w:r>
              <w:rPr>
                <w:color w:val="000000"/>
              </w:rPr>
              <w:t xml:space="preserve"> </w:t>
            </w:r>
            <w:proofErr w:type="spellStart"/>
            <w:r>
              <w:rPr>
                <w:color w:val="000000"/>
              </w:rPr>
              <w:t>sürdürebilmeleri</w:t>
            </w:r>
            <w:proofErr w:type="spellEnd"/>
            <w:r>
              <w:rPr>
                <w:color w:val="000000"/>
              </w:rPr>
              <w:t xml:space="preserve"> </w:t>
            </w:r>
            <w:proofErr w:type="spellStart"/>
            <w:r>
              <w:rPr>
                <w:color w:val="000000"/>
              </w:rPr>
              <w:t>açısından</w:t>
            </w:r>
            <w:proofErr w:type="spellEnd"/>
            <w:r>
              <w:rPr>
                <w:color w:val="000000"/>
              </w:rPr>
              <w:t xml:space="preserve">, </w:t>
            </w:r>
            <w:proofErr w:type="spellStart"/>
            <w:r>
              <w:rPr>
                <w:color w:val="000000"/>
              </w:rPr>
              <w:t>öğretim</w:t>
            </w:r>
            <w:proofErr w:type="spellEnd"/>
            <w:r>
              <w:rPr>
                <w:color w:val="000000"/>
              </w:rPr>
              <w:t xml:space="preserve"> </w:t>
            </w:r>
            <w:proofErr w:type="spellStart"/>
            <w:r>
              <w:rPr>
                <w:color w:val="000000"/>
              </w:rPr>
              <w:t>elemanlarının</w:t>
            </w:r>
            <w:proofErr w:type="spellEnd"/>
            <w:r>
              <w:rPr>
                <w:color w:val="000000"/>
              </w:rPr>
              <w:t xml:space="preserve"> her </w:t>
            </w:r>
            <w:proofErr w:type="spellStart"/>
            <w:r>
              <w:rPr>
                <w:color w:val="000000"/>
              </w:rPr>
              <w:t>yıl</w:t>
            </w:r>
            <w:proofErr w:type="spellEnd"/>
            <w:r>
              <w:rPr>
                <w:color w:val="000000"/>
              </w:rPr>
              <w:t xml:space="preserve"> </w:t>
            </w:r>
            <w:proofErr w:type="spellStart"/>
            <w:r>
              <w:rPr>
                <w:color w:val="000000"/>
              </w:rPr>
              <w:t>ulusal</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uluslararası</w:t>
            </w:r>
            <w:proofErr w:type="spellEnd"/>
            <w:r>
              <w:rPr>
                <w:color w:val="000000"/>
              </w:rPr>
              <w:t xml:space="preserve"> </w:t>
            </w:r>
            <w:proofErr w:type="spellStart"/>
            <w:r>
              <w:rPr>
                <w:color w:val="000000"/>
              </w:rPr>
              <w:t>bilimsel</w:t>
            </w:r>
            <w:proofErr w:type="spellEnd"/>
            <w:r>
              <w:rPr>
                <w:color w:val="000000"/>
              </w:rPr>
              <w:t xml:space="preserve"> </w:t>
            </w:r>
            <w:proofErr w:type="spellStart"/>
            <w:r>
              <w:rPr>
                <w:color w:val="000000"/>
              </w:rPr>
              <w:t>toplantılara</w:t>
            </w:r>
            <w:proofErr w:type="spellEnd"/>
            <w:r>
              <w:rPr>
                <w:color w:val="000000"/>
              </w:rPr>
              <w:t xml:space="preserve"> </w:t>
            </w:r>
            <w:proofErr w:type="spellStart"/>
            <w:r>
              <w:rPr>
                <w:color w:val="000000"/>
              </w:rPr>
              <w:t>katılımı</w:t>
            </w:r>
            <w:proofErr w:type="spellEnd"/>
            <w:r>
              <w:rPr>
                <w:color w:val="000000"/>
              </w:rPr>
              <w:t xml:space="preserve"> </w:t>
            </w:r>
            <w:proofErr w:type="spellStart"/>
            <w:r>
              <w:rPr>
                <w:color w:val="000000"/>
              </w:rPr>
              <w:t>desteklenmektedir</w:t>
            </w:r>
            <w:proofErr w:type="spellEnd"/>
            <w:r>
              <w:rPr>
                <w:color w:val="000000"/>
              </w:rPr>
              <w:t xml:space="preserve">. </w:t>
            </w:r>
            <w:proofErr w:type="spellStart"/>
            <w:r>
              <w:rPr>
                <w:color w:val="000000"/>
              </w:rPr>
              <w:t>Üniversitemizi</w:t>
            </w:r>
            <w:proofErr w:type="spellEnd"/>
            <w:r>
              <w:rPr>
                <w:color w:val="000000"/>
              </w:rPr>
              <w:t xml:space="preserve"> </w:t>
            </w:r>
            <w:proofErr w:type="spellStart"/>
            <w:r>
              <w:rPr>
                <w:color w:val="000000"/>
              </w:rPr>
              <w:t>temsilen</w:t>
            </w:r>
            <w:proofErr w:type="spellEnd"/>
            <w:r>
              <w:rPr>
                <w:color w:val="000000"/>
              </w:rPr>
              <w:t xml:space="preserve"> </w:t>
            </w:r>
            <w:proofErr w:type="spellStart"/>
            <w:r>
              <w:rPr>
                <w:color w:val="000000"/>
              </w:rPr>
              <w:t>Bilimsel</w:t>
            </w:r>
            <w:proofErr w:type="spellEnd"/>
            <w:r>
              <w:rPr>
                <w:color w:val="000000"/>
              </w:rPr>
              <w:t xml:space="preserve"> </w:t>
            </w:r>
            <w:proofErr w:type="spellStart"/>
            <w:r>
              <w:rPr>
                <w:color w:val="000000"/>
              </w:rPr>
              <w:t>Etkinliklere</w:t>
            </w:r>
            <w:proofErr w:type="spellEnd"/>
            <w:r>
              <w:rPr>
                <w:color w:val="000000"/>
              </w:rPr>
              <w:t xml:space="preserve"> </w:t>
            </w:r>
            <w:proofErr w:type="spellStart"/>
            <w:r>
              <w:rPr>
                <w:color w:val="000000"/>
              </w:rPr>
              <w:t>katılan</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personelimize</w:t>
            </w:r>
            <w:proofErr w:type="spellEnd"/>
            <w:r>
              <w:rPr>
                <w:color w:val="000000"/>
              </w:rPr>
              <w:t xml:space="preserve"> </w:t>
            </w:r>
            <w:proofErr w:type="spellStart"/>
            <w:r>
              <w:rPr>
                <w:color w:val="000000"/>
              </w:rPr>
              <w:t>bildiri</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katılmak</w:t>
            </w:r>
            <w:proofErr w:type="spellEnd"/>
            <w:r>
              <w:rPr>
                <w:color w:val="000000"/>
              </w:rPr>
              <w:t xml:space="preserve"> </w:t>
            </w:r>
            <w:proofErr w:type="spellStart"/>
            <w:r>
              <w:rPr>
                <w:color w:val="000000"/>
              </w:rPr>
              <w:t>koşulu</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yılda</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kez</w:t>
            </w:r>
            <w:proofErr w:type="spellEnd"/>
            <w:r>
              <w:rPr>
                <w:color w:val="000000"/>
              </w:rPr>
              <w:t xml:space="preserve"> </w:t>
            </w:r>
            <w:proofErr w:type="spellStart"/>
            <w:r>
              <w:rPr>
                <w:color w:val="000000"/>
              </w:rPr>
              <w:t>ulusal</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kez</w:t>
            </w:r>
            <w:proofErr w:type="spellEnd"/>
            <w:r>
              <w:rPr>
                <w:color w:val="000000"/>
              </w:rPr>
              <w:t xml:space="preserve"> </w:t>
            </w:r>
            <w:proofErr w:type="spellStart"/>
            <w:r>
              <w:rPr>
                <w:color w:val="000000"/>
              </w:rPr>
              <w:t>uluslararası</w:t>
            </w:r>
            <w:proofErr w:type="spellEnd"/>
            <w:r>
              <w:rPr>
                <w:color w:val="000000"/>
              </w:rPr>
              <w:t xml:space="preserve"> </w:t>
            </w:r>
            <w:proofErr w:type="spellStart"/>
            <w:r>
              <w:rPr>
                <w:color w:val="000000"/>
              </w:rPr>
              <w:t>etkinlik</w:t>
            </w:r>
            <w:proofErr w:type="spellEnd"/>
            <w:r>
              <w:rPr>
                <w:color w:val="000000"/>
              </w:rPr>
              <w:t xml:space="preserve"> </w:t>
            </w:r>
            <w:proofErr w:type="spellStart"/>
            <w:r>
              <w:rPr>
                <w:color w:val="000000"/>
              </w:rPr>
              <w:t>katılım</w:t>
            </w:r>
            <w:proofErr w:type="spellEnd"/>
            <w:r>
              <w:rPr>
                <w:color w:val="000000"/>
              </w:rPr>
              <w:t xml:space="preserve"> </w:t>
            </w:r>
            <w:proofErr w:type="spellStart"/>
            <w:r>
              <w:rPr>
                <w:color w:val="000000"/>
              </w:rPr>
              <w:t>desteği</w:t>
            </w:r>
            <w:proofErr w:type="spellEnd"/>
            <w:r>
              <w:rPr>
                <w:color w:val="000000"/>
              </w:rPr>
              <w:t xml:space="preserve"> </w:t>
            </w:r>
            <w:proofErr w:type="spellStart"/>
            <w:r>
              <w:rPr>
                <w:color w:val="000000"/>
              </w:rPr>
              <w:t>sağlanır</w:t>
            </w:r>
            <w:proofErr w:type="spellEnd"/>
            <w:r>
              <w:rPr>
                <w:color w:val="000000"/>
              </w:rPr>
              <w:t xml:space="preserve">. </w:t>
            </w:r>
            <w:proofErr w:type="spellStart"/>
            <w:r>
              <w:rPr>
                <w:color w:val="000000"/>
              </w:rPr>
              <w:t>Bildiri</w:t>
            </w:r>
            <w:proofErr w:type="spellEnd"/>
            <w:r>
              <w:rPr>
                <w:color w:val="000000"/>
              </w:rPr>
              <w:t xml:space="preserve"> </w:t>
            </w:r>
            <w:proofErr w:type="spellStart"/>
            <w:r>
              <w:rPr>
                <w:color w:val="000000"/>
              </w:rPr>
              <w:t>başına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fazla</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akademisyen</w:t>
            </w:r>
            <w:proofErr w:type="spellEnd"/>
            <w:r>
              <w:rPr>
                <w:color w:val="000000"/>
              </w:rPr>
              <w:t xml:space="preserve"> </w:t>
            </w:r>
            <w:proofErr w:type="spellStart"/>
            <w:r>
              <w:rPr>
                <w:color w:val="000000"/>
              </w:rPr>
              <w:t>destekten</w:t>
            </w:r>
            <w:proofErr w:type="spellEnd"/>
            <w:r>
              <w:rPr>
                <w:color w:val="000000"/>
              </w:rPr>
              <w:t xml:space="preserve"> </w:t>
            </w:r>
            <w:proofErr w:type="spellStart"/>
            <w:r>
              <w:rPr>
                <w:color w:val="000000"/>
              </w:rPr>
              <w:t>faydalanabilir</w:t>
            </w:r>
            <w:proofErr w:type="spellEnd"/>
            <w:r>
              <w:rPr>
                <w:color w:val="000000"/>
              </w:rPr>
              <w:t xml:space="preserve">. </w:t>
            </w:r>
            <w:proofErr w:type="spellStart"/>
            <w:r>
              <w:rPr>
                <w:color w:val="000000"/>
              </w:rPr>
              <w:t>Ancak</w:t>
            </w:r>
            <w:proofErr w:type="spellEnd"/>
            <w:r>
              <w:rPr>
                <w:color w:val="000000"/>
              </w:rPr>
              <w:t xml:space="preserve"> 14 </w:t>
            </w:r>
            <w:proofErr w:type="spellStart"/>
            <w:r>
              <w:rPr>
                <w:color w:val="000000"/>
              </w:rPr>
              <w:t>Kasım</w:t>
            </w:r>
            <w:proofErr w:type="spellEnd"/>
            <w:r>
              <w:rPr>
                <w:color w:val="000000"/>
              </w:rPr>
              <w:t xml:space="preserve"> 2014’te </w:t>
            </w:r>
            <w:proofErr w:type="spellStart"/>
            <w:r>
              <w:rPr>
                <w:color w:val="000000"/>
              </w:rPr>
              <w:t>yürürlüğe</w:t>
            </w:r>
            <w:proofErr w:type="spellEnd"/>
            <w:r>
              <w:rPr>
                <w:color w:val="000000"/>
              </w:rPr>
              <w:t xml:space="preserve"> </w:t>
            </w:r>
            <w:proofErr w:type="spellStart"/>
            <w:r>
              <w:rPr>
                <w:color w:val="000000"/>
              </w:rPr>
              <w:t>giren</w:t>
            </w:r>
            <w:proofErr w:type="spellEnd"/>
            <w:r>
              <w:rPr>
                <w:color w:val="000000"/>
              </w:rPr>
              <w:t xml:space="preserve"> </w:t>
            </w:r>
            <w:proofErr w:type="spellStart"/>
            <w:r>
              <w:rPr>
                <w:color w:val="000000"/>
              </w:rPr>
              <w:t>Yükseköğretim</w:t>
            </w:r>
            <w:proofErr w:type="spellEnd"/>
            <w:r>
              <w:rPr>
                <w:color w:val="000000"/>
              </w:rPr>
              <w:t xml:space="preserve"> </w:t>
            </w:r>
            <w:proofErr w:type="spellStart"/>
            <w:r>
              <w:rPr>
                <w:color w:val="000000"/>
              </w:rPr>
              <w:t>Personel</w:t>
            </w:r>
            <w:proofErr w:type="spellEnd"/>
            <w:r>
              <w:rPr>
                <w:color w:val="000000"/>
              </w:rPr>
              <w:t xml:space="preserve"> </w:t>
            </w:r>
            <w:proofErr w:type="spellStart"/>
            <w:r>
              <w:rPr>
                <w:color w:val="000000"/>
              </w:rPr>
              <w:t>Kanunu’nda</w:t>
            </w:r>
            <w:proofErr w:type="spellEnd"/>
            <w:r>
              <w:rPr>
                <w:color w:val="000000"/>
              </w:rPr>
              <w:t xml:space="preserve"> </w:t>
            </w:r>
            <w:proofErr w:type="spellStart"/>
            <w:r>
              <w:rPr>
                <w:color w:val="000000"/>
              </w:rPr>
              <w:t>Değişiklik</w:t>
            </w:r>
            <w:proofErr w:type="spellEnd"/>
            <w:r>
              <w:rPr>
                <w:color w:val="000000"/>
              </w:rPr>
              <w:t xml:space="preserve"> </w:t>
            </w:r>
            <w:proofErr w:type="spellStart"/>
            <w:r>
              <w:rPr>
                <w:color w:val="000000"/>
              </w:rPr>
              <w:t>Yapılmasına</w:t>
            </w:r>
            <w:proofErr w:type="spellEnd"/>
            <w:r>
              <w:rPr>
                <w:color w:val="000000"/>
              </w:rPr>
              <w:t xml:space="preserve"> Dair </w:t>
            </w:r>
            <w:proofErr w:type="spellStart"/>
            <w:r>
              <w:rPr>
                <w:color w:val="000000"/>
              </w:rPr>
              <w:t>Kanunla</w:t>
            </w:r>
            <w:proofErr w:type="spellEnd"/>
            <w:r>
              <w:rPr>
                <w:color w:val="000000"/>
              </w:rPr>
              <w:t xml:space="preserve"> </w:t>
            </w:r>
            <w:proofErr w:type="spellStart"/>
            <w:r>
              <w:rPr>
                <w:color w:val="000000"/>
              </w:rPr>
              <w:t>birlikte</w:t>
            </w:r>
            <w:proofErr w:type="spellEnd"/>
            <w:r>
              <w:rPr>
                <w:color w:val="000000"/>
              </w:rPr>
              <w:t xml:space="preserve"> </w:t>
            </w:r>
            <w:proofErr w:type="spellStart"/>
            <w:r>
              <w:rPr>
                <w:color w:val="000000"/>
              </w:rPr>
              <w:t>Öğretim</w:t>
            </w:r>
            <w:proofErr w:type="spellEnd"/>
            <w:r>
              <w:rPr>
                <w:color w:val="000000"/>
              </w:rPr>
              <w:t xml:space="preserve"> </w:t>
            </w:r>
            <w:proofErr w:type="spellStart"/>
            <w:r>
              <w:rPr>
                <w:color w:val="000000"/>
              </w:rPr>
              <w:t>Üye</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Yardımcılarının</w:t>
            </w:r>
            <w:proofErr w:type="spellEnd"/>
            <w:r>
              <w:rPr>
                <w:color w:val="000000"/>
              </w:rPr>
              <w:t xml:space="preserve"> </w:t>
            </w:r>
            <w:proofErr w:type="spellStart"/>
            <w:r>
              <w:rPr>
                <w:color w:val="000000"/>
              </w:rPr>
              <w:t>maaşlarında</w:t>
            </w:r>
            <w:proofErr w:type="spellEnd"/>
            <w:r>
              <w:rPr>
                <w:color w:val="000000"/>
              </w:rPr>
              <w:t xml:space="preserve"> </w:t>
            </w:r>
            <w:proofErr w:type="spellStart"/>
            <w:r>
              <w:rPr>
                <w:color w:val="000000"/>
              </w:rPr>
              <w:t>olumlu</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iyileştirmeye</w:t>
            </w:r>
            <w:proofErr w:type="spellEnd"/>
            <w:r>
              <w:rPr>
                <w:color w:val="000000"/>
              </w:rPr>
              <w:t xml:space="preserve"> </w:t>
            </w:r>
            <w:proofErr w:type="spellStart"/>
            <w:r>
              <w:rPr>
                <w:color w:val="000000"/>
              </w:rPr>
              <w:t>gidilmis</w:t>
            </w:r>
            <w:proofErr w:type="spellEnd"/>
            <w:r>
              <w:rPr>
                <w:color w:val="000000"/>
              </w:rPr>
              <w:t xml:space="preserve">̧ </w:t>
            </w:r>
            <w:proofErr w:type="spellStart"/>
            <w:r>
              <w:rPr>
                <w:color w:val="000000"/>
              </w:rPr>
              <w:t>olması</w:t>
            </w:r>
            <w:proofErr w:type="spellEnd"/>
            <w:r>
              <w:rPr>
                <w:color w:val="000000"/>
              </w:rPr>
              <w:t xml:space="preserve"> </w:t>
            </w:r>
            <w:proofErr w:type="spellStart"/>
            <w:r>
              <w:rPr>
                <w:color w:val="000000"/>
              </w:rPr>
              <w:t>ülkemizde</w:t>
            </w:r>
            <w:proofErr w:type="spellEnd"/>
            <w:r>
              <w:rPr>
                <w:color w:val="000000"/>
              </w:rPr>
              <w:t xml:space="preserve"> </w:t>
            </w:r>
            <w:proofErr w:type="spellStart"/>
            <w:r>
              <w:rPr>
                <w:color w:val="000000"/>
              </w:rPr>
              <w:t>nitelikli</w:t>
            </w:r>
            <w:proofErr w:type="spellEnd"/>
            <w:r>
              <w:rPr>
                <w:color w:val="000000"/>
              </w:rPr>
              <w:t xml:space="preserve"> </w:t>
            </w:r>
            <w:proofErr w:type="spellStart"/>
            <w:r>
              <w:rPr>
                <w:color w:val="000000"/>
              </w:rPr>
              <w:t>öğretim</w:t>
            </w:r>
            <w:proofErr w:type="spellEnd"/>
            <w:r>
              <w:rPr>
                <w:color w:val="000000"/>
              </w:rPr>
              <w:t xml:space="preserve"> </w:t>
            </w:r>
            <w:proofErr w:type="spellStart"/>
            <w:r>
              <w:rPr>
                <w:color w:val="000000"/>
              </w:rPr>
              <w:t>kadrosunu</w:t>
            </w:r>
            <w:proofErr w:type="spellEnd"/>
            <w:r>
              <w:rPr>
                <w:color w:val="000000"/>
              </w:rPr>
              <w:t xml:space="preserve"> </w:t>
            </w:r>
            <w:proofErr w:type="spellStart"/>
            <w:r>
              <w:rPr>
                <w:color w:val="000000"/>
              </w:rPr>
              <w:t>çekme</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devamlılığını</w:t>
            </w:r>
            <w:proofErr w:type="spellEnd"/>
            <w:r>
              <w:rPr>
                <w:color w:val="000000"/>
              </w:rPr>
              <w:t xml:space="preserve"> </w:t>
            </w:r>
            <w:proofErr w:type="spellStart"/>
            <w:r>
              <w:rPr>
                <w:color w:val="000000"/>
              </w:rPr>
              <w:t>sağlama</w:t>
            </w:r>
            <w:proofErr w:type="spellEnd"/>
            <w:r>
              <w:rPr>
                <w:color w:val="000000"/>
              </w:rPr>
              <w:t xml:space="preserve"> </w:t>
            </w:r>
            <w:proofErr w:type="spellStart"/>
            <w:r>
              <w:rPr>
                <w:color w:val="000000"/>
              </w:rPr>
              <w:t>noktasında</w:t>
            </w:r>
            <w:proofErr w:type="spellEnd"/>
            <w:r>
              <w:rPr>
                <w:color w:val="000000"/>
              </w:rPr>
              <w:t xml:space="preserve"> </w:t>
            </w:r>
            <w:proofErr w:type="spellStart"/>
            <w:r>
              <w:rPr>
                <w:color w:val="000000"/>
              </w:rPr>
              <w:t>önemli</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teşvik</w:t>
            </w:r>
            <w:proofErr w:type="spellEnd"/>
            <w:r>
              <w:rPr>
                <w:color w:val="000000"/>
              </w:rPr>
              <w:t xml:space="preserve"> </w:t>
            </w:r>
            <w:proofErr w:type="spellStart"/>
            <w:r>
              <w:rPr>
                <w:color w:val="000000"/>
              </w:rPr>
              <w:t>sağlamıştır</w:t>
            </w:r>
            <w:proofErr w:type="spellEnd"/>
            <w:r>
              <w:rPr>
                <w:color w:val="000000"/>
              </w:rPr>
              <w:t xml:space="preserve">. </w:t>
            </w:r>
            <w:proofErr w:type="spellStart"/>
            <w:r>
              <w:rPr>
                <w:color w:val="000000"/>
              </w:rPr>
              <w:t>Öğretim</w:t>
            </w:r>
            <w:proofErr w:type="spellEnd"/>
            <w:r>
              <w:rPr>
                <w:color w:val="000000"/>
              </w:rPr>
              <w:t xml:space="preserve"> </w:t>
            </w:r>
            <w:proofErr w:type="spellStart"/>
            <w:r>
              <w:rPr>
                <w:color w:val="000000"/>
              </w:rPr>
              <w:t>elemanlarımız</w:t>
            </w:r>
            <w:proofErr w:type="spellEnd"/>
            <w:r>
              <w:rPr>
                <w:color w:val="000000"/>
              </w:rPr>
              <w:t xml:space="preserve"> </w:t>
            </w:r>
            <w:proofErr w:type="spellStart"/>
            <w:r>
              <w:rPr>
                <w:color w:val="000000"/>
              </w:rPr>
              <w:t>yaptıkları</w:t>
            </w:r>
            <w:proofErr w:type="spellEnd"/>
            <w:r>
              <w:rPr>
                <w:color w:val="000000"/>
              </w:rPr>
              <w:t xml:space="preserve"> TÜBİTAK </w:t>
            </w:r>
            <w:proofErr w:type="spellStart"/>
            <w:r>
              <w:rPr>
                <w:color w:val="000000"/>
              </w:rPr>
              <w:t>ve</w:t>
            </w:r>
            <w:proofErr w:type="spellEnd"/>
            <w:r>
              <w:rPr>
                <w:color w:val="000000"/>
              </w:rPr>
              <w:t xml:space="preserve"> BAP </w:t>
            </w:r>
            <w:proofErr w:type="spellStart"/>
            <w:r>
              <w:rPr>
                <w:color w:val="000000"/>
              </w:rPr>
              <w:t>projeleri</w:t>
            </w:r>
            <w:proofErr w:type="spellEnd"/>
            <w:r>
              <w:rPr>
                <w:color w:val="000000"/>
              </w:rPr>
              <w:t xml:space="preserve"> </w:t>
            </w:r>
            <w:proofErr w:type="spellStart"/>
            <w:r>
              <w:rPr>
                <w:color w:val="000000"/>
              </w:rPr>
              <w:t>kanalıyla</w:t>
            </w:r>
            <w:proofErr w:type="spellEnd"/>
            <w:r>
              <w:rPr>
                <w:color w:val="000000"/>
              </w:rPr>
              <w:t xml:space="preserve"> da ek </w:t>
            </w:r>
            <w:proofErr w:type="spellStart"/>
            <w:r>
              <w:rPr>
                <w:color w:val="000000"/>
              </w:rPr>
              <w:t>gelir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teçhizat</w:t>
            </w:r>
            <w:proofErr w:type="spellEnd"/>
            <w:r>
              <w:rPr>
                <w:color w:val="000000"/>
              </w:rPr>
              <w:t xml:space="preserve"> </w:t>
            </w:r>
            <w:proofErr w:type="spellStart"/>
            <w:r>
              <w:rPr>
                <w:color w:val="000000"/>
              </w:rPr>
              <w:t>edinme</w:t>
            </w:r>
            <w:proofErr w:type="spellEnd"/>
            <w:r>
              <w:rPr>
                <w:color w:val="000000"/>
              </w:rPr>
              <w:t xml:space="preserve"> </w:t>
            </w:r>
            <w:proofErr w:type="spellStart"/>
            <w:r>
              <w:rPr>
                <w:color w:val="000000"/>
              </w:rPr>
              <w:t>imkanına</w:t>
            </w:r>
            <w:proofErr w:type="spellEnd"/>
            <w:r>
              <w:rPr>
                <w:color w:val="000000"/>
              </w:rPr>
              <w:t xml:space="preserve"> </w:t>
            </w:r>
            <w:proofErr w:type="spellStart"/>
            <w:r>
              <w:rPr>
                <w:color w:val="000000"/>
              </w:rPr>
              <w:t>sahiptir</w:t>
            </w:r>
            <w:proofErr w:type="spellEnd"/>
            <w:r>
              <w:rPr>
                <w:color w:val="000000"/>
              </w:rPr>
              <w:t xml:space="preserve">. </w:t>
            </w:r>
            <w:proofErr w:type="spellStart"/>
            <w:r>
              <w:rPr>
                <w:color w:val="000000"/>
              </w:rPr>
              <w:t>Ayrıca</w:t>
            </w:r>
            <w:proofErr w:type="spellEnd"/>
            <w:r>
              <w:rPr>
                <w:color w:val="000000"/>
              </w:rPr>
              <w:t xml:space="preserve"> program </w:t>
            </w:r>
            <w:proofErr w:type="spellStart"/>
            <w:r>
              <w:rPr>
                <w:color w:val="000000"/>
              </w:rPr>
              <w:t>öğretim</w:t>
            </w:r>
            <w:proofErr w:type="spellEnd"/>
            <w:r>
              <w:rPr>
                <w:color w:val="000000"/>
              </w:rPr>
              <w:t xml:space="preserve"> </w:t>
            </w:r>
            <w:proofErr w:type="spellStart"/>
            <w:r>
              <w:rPr>
                <w:color w:val="000000"/>
              </w:rPr>
              <w:t>elemanlarının</w:t>
            </w:r>
            <w:proofErr w:type="spellEnd"/>
            <w:r>
              <w:rPr>
                <w:color w:val="000000"/>
              </w:rPr>
              <w:t xml:space="preserve"> </w:t>
            </w:r>
            <w:proofErr w:type="spellStart"/>
            <w:r>
              <w:rPr>
                <w:color w:val="000000"/>
              </w:rPr>
              <w:t>bazıları</w:t>
            </w:r>
            <w:proofErr w:type="spellEnd"/>
            <w:r>
              <w:rPr>
                <w:color w:val="000000"/>
              </w:rPr>
              <w:t xml:space="preserve"> </w:t>
            </w:r>
            <w:proofErr w:type="spellStart"/>
            <w:r>
              <w:rPr>
                <w:color w:val="000000"/>
              </w:rPr>
              <w:t>üniversitemizin</w:t>
            </w:r>
            <w:proofErr w:type="spellEnd"/>
            <w:r>
              <w:rPr>
                <w:color w:val="000000"/>
              </w:rPr>
              <w:t xml:space="preserve"> </w:t>
            </w:r>
            <w:proofErr w:type="spellStart"/>
            <w:r>
              <w:rPr>
                <w:color w:val="000000"/>
              </w:rPr>
              <w:t>Bilimsel</w:t>
            </w:r>
            <w:proofErr w:type="spellEnd"/>
            <w:r>
              <w:rPr>
                <w:color w:val="000000"/>
              </w:rPr>
              <w:t xml:space="preserve"> </w:t>
            </w:r>
            <w:proofErr w:type="spellStart"/>
            <w:r>
              <w:rPr>
                <w:color w:val="000000"/>
              </w:rPr>
              <w:t>Araştırma</w:t>
            </w:r>
            <w:proofErr w:type="spellEnd"/>
            <w:r>
              <w:rPr>
                <w:color w:val="000000"/>
              </w:rPr>
              <w:t xml:space="preserve"> </w:t>
            </w:r>
            <w:proofErr w:type="spellStart"/>
            <w:r>
              <w:rPr>
                <w:color w:val="000000"/>
              </w:rPr>
              <w:t>Projeleri</w:t>
            </w:r>
            <w:proofErr w:type="spellEnd"/>
            <w:r>
              <w:rPr>
                <w:color w:val="000000"/>
              </w:rPr>
              <w:t xml:space="preserve"> (BAP) </w:t>
            </w:r>
            <w:proofErr w:type="spellStart"/>
            <w:r>
              <w:rPr>
                <w:color w:val="000000"/>
              </w:rPr>
              <w:t>ile</w:t>
            </w:r>
            <w:proofErr w:type="spellEnd"/>
            <w:r>
              <w:rPr>
                <w:color w:val="000000"/>
              </w:rPr>
              <w:t xml:space="preserve"> </w:t>
            </w:r>
            <w:proofErr w:type="spellStart"/>
            <w:r>
              <w:rPr>
                <w:color w:val="000000"/>
              </w:rPr>
              <w:t>bilimsel</w:t>
            </w:r>
            <w:proofErr w:type="spellEnd"/>
            <w:r>
              <w:rPr>
                <w:color w:val="000000"/>
              </w:rPr>
              <w:t xml:space="preserve"> </w:t>
            </w:r>
            <w:proofErr w:type="spellStart"/>
            <w:r>
              <w:rPr>
                <w:color w:val="000000"/>
              </w:rPr>
              <w:t>çalışmalara</w:t>
            </w:r>
            <w:proofErr w:type="spellEnd"/>
            <w:r>
              <w:rPr>
                <w:color w:val="000000"/>
              </w:rPr>
              <w:t xml:space="preserve"> </w:t>
            </w:r>
            <w:proofErr w:type="spellStart"/>
            <w:r>
              <w:rPr>
                <w:color w:val="000000"/>
              </w:rPr>
              <w:t>katkıda</w:t>
            </w:r>
            <w:proofErr w:type="spellEnd"/>
            <w:r>
              <w:rPr>
                <w:color w:val="000000"/>
              </w:rPr>
              <w:t xml:space="preserve"> </w:t>
            </w:r>
            <w:proofErr w:type="spellStart"/>
            <w:r>
              <w:rPr>
                <w:color w:val="000000"/>
              </w:rPr>
              <w:t>bulunmaktadırlar</w:t>
            </w:r>
            <w:proofErr w:type="spellEnd"/>
            <w:r>
              <w:rPr>
                <w:color w:val="000000"/>
              </w:rPr>
              <w:t xml:space="preserve">. </w:t>
            </w:r>
            <w:proofErr w:type="spellStart"/>
            <w:r>
              <w:rPr>
                <w:color w:val="000000"/>
              </w:rPr>
              <w:t>Ayrıca</w:t>
            </w:r>
            <w:proofErr w:type="spellEnd"/>
            <w:r>
              <w:rPr>
                <w:color w:val="000000"/>
              </w:rPr>
              <w:t xml:space="preserve"> 14 </w:t>
            </w:r>
            <w:proofErr w:type="spellStart"/>
            <w:r>
              <w:rPr>
                <w:color w:val="000000"/>
              </w:rPr>
              <w:t>Aralık</w:t>
            </w:r>
            <w:proofErr w:type="spellEnd"/>
            <w:r>
              <w:rPr>
                <w:color w:val="000000"/>
              </w:rPr>
              <w:t xml:space="preserve"> 2015 </w:t>
            </w:r>
            <w:proofErr w:type="spellStart"/>
            <w:r>
              <w:rPr>
                <w:color w:val="000000"/>
              </w:rPr>
              <w:t>tarihinde</w:t>
            </w:r>
            <w:proofErr w:type="spellEnd"/>
            <w:r>
              <w:rPr>
                <w:color w:val="000000"/>
              </w:rPr>
              <w:t xml:space="preserve"> </w:t>
            </w:r>
            <w:proofErr w:type="spellStart"/>
            <w:r>
              <w:rPr>
                <w:color w:val="000000"/>
              </w:rPr>
              <w:t>Bakanlar</w:t>
            </w:r>
            <w:proofErr w:type="spellEnd"/>
            <w:r>
              <w:rPr>
                <w:color w:val="000000"/>
              </w:rPr>
              <w:t xml:space="preserve"> </w:t>
            </w:r>
            <w:proofErr w:type="spellStart"/>
            <w:r>
              <w:rPr>
                <w:color w:val="000000"/>
              </w:rPr>
              <w:t>Kurulu</w:t>
            </w:r>
            <w:proofErr w:type="spellEnd"/>
            <w:r>
              <w:rPr>
                <w:color w:val="000000"/>
              </w:rPr>
              <w:t xml:space="preserve"> </w:t>
            </w:r>
            <w:proofErr w:type="spellStart"/>
            <w:r>
              <w:rPr>
                <w:color w:val="000000"/>
              </w:rPr>
              <w:t>kararı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yürürlüğe</w:t>
            </w:r>
            <w:proofErr w:type="spellEnd"/>
            <w:r>
              <w:rPr>
                <w:color w:val="000000"/>
              </w:rPr>
              <w:t xml:space="preserve"> </w:t>
            </w:r>
            <w:proofErr w:type="spellStart"/>
            <w:r>
              <w:rPr>
                <w:color w:val="000000"/>
              </w:rPr>
              <w:t>giren</w:t>
            </w:r>
            <w:proofErr w:type="spellEnd"/>
            <w:r>
              <w:rPr>
                <w:color w:val="000000"/>
              </w:rPr>
              <w:t xml:space="preserve"> Akademik </w:t>
            </w:r>
            <w:proofErr w:type="spellStart"/>
            <w:r>
              <w:rPr>
                <w:color w:val="000000"/>
              </w:rPr>
              <w:t>Teşvik</w:t>
            </w:r>
            <w:proofErr w:type="spellEnd"/>
            <w:r>
              <w:rPr>
                <w:color w:val="000000"/>
              </w:rPr>
              <w:t xml:space="preserve"> </w:t>
            </w:r>
            <w:proofErr w:type="spellStart"/>
            <w:r>
              <w:rPr>
                <w:color w:val="000000"/>
              </w:rPr>
              <w:t>Ödeneği</w:t>
            </w:r>
            <w:proofErr w:type="spellEnd"/>
            <w:r>
              <w:rPr>
                <w:color w:val="000000"/>
              </w:rPr>
              <w:t xml:space="preserve"> </w:t>
            </w:r>
            <w:proofErr w:type="spellStart"/>
            <w:r>
              <w:rPr>
                <w:color w:val="000000"/>
              </w:rPr>
              <w:t>Yönetmeliği’ne</w:t>
            </w:r>
            <w:proofErr w:type="spellEnd"/>
            <w:r>
              <w:rPr>
                <w:color w:val="000000"/>
              </w:rPr>
              <w:t xml:space="preserve"> </w:t>
            </w:r>
            <w:proofErr w:type="spellStart"/>
            <w:r>
              <w:rPr>
                <w:color w:val="000000"/>
              </w:rPr>
              <w:t>dayanarak</w:t>
            </w:r>
            <w:proofErr w:type="spellEnd"/>
            <w:r>
              <w:rPr>
                <w:color w:val="000000"/>
              </w:rPr>
              <w:t xml:space="preserve"> </w:t>
            </w:r>
            <w:proofErr w:type="spellStart"/>
            <w:r>
              <w:rPr>
                <w:color w:val="000000"/>
              </w:rPr>
              <w:t>öğretim</w:t>
            </w:r>
            <w:proofErr w:type="spellEnd"/>
            <w:r>
              <w:rPr>
                <w:color w:val="000000"/>
              </w:rPr>
              <w:t xml:space="preserve"> </w:t>
            </w:r>
            <w:proofErr w:type="spellStart"/>
            <w:r>
              <w:rPr>
                <w:color w:val="000000"/>
              </w:rPr>
              <w:t>üyelerimiz</w:t>
            </w:r>
            <w:proofErr w:type="spellEnd"/>
            <w:r>
              <w:rPr>
                <w:color w:val="000000"/>
              </w:rPr>
              <w:t xml:space="preserve"> </w:t>
            </w:r>
            <w:proofErr w:type="spellStart"/>
            <w:r>
              <w:rPr>
                <w:color w:val="000000"/>
              </w:rPr>
              <w:t>proje</w:t>
            </w:r>
            <w:proofErr w:type="spellEnd"/>
            <w:r>
              <w:rPr>
                <w:color w:val="000000"/>
              </w:rPr>
              <w:t xml:space="preserve">, </w:t>
            </w:r>
            <w:proofErr w:type="spellStart"/>
            <w:r>
              <w:rPr>
                <w:color w:val="000000"/>
              </w:rPr>
              <w:t>araştırma</w:t>
            </w:r>
            <w:proofErr w:type="spellEnd"/>
            <w:r>
              <w:rPr>
                <w:color w:val="000000"/>
              </w:rPr>
              <w:t xml:space="preserve">, </w:t>
            </w:r>
            <w:proofErr w:type="spellStart"/>
            <w:r>
              <w:rPr>
                <w:color w:val="000000"/>
              </w:rPr>
              <w:t>yayın</w:t>
            </w:r>
            <w:proofErr w:type="spellEnd"/>
            <w:r>
              <w:rPr>
                <w:color w:val="000000"/>
              </w:rPr>
              <w:t xml:space="preserve">, </w:t>
            </w:r>
            <w:proofErr w:type="spellStart"/>
            <w:r>
              <w:rPr>
                <w:color w:val="000000"/>
              </w:rPr>
              <w:t>tasarım</w:t>
            </w:r>
            <w:proofErr w:type="spellEnd"/>
            <w:r>
              <w:rPr>
                <w:color w:val="000000"/>
              </w:rPr>
              <w:t xml:space="preserve">, </w:t>
            </w:r>
            <w:proofErr w:type="spellStart"/>
            <w:r>
              <w:rPr>
                <w:color w:val="000000"/>
              </w:rPr>
              <w:t>sergi</w:t>
            </w:r>
            <w:proofErr w:type="spellEnd"/>
            <w:r>
              <w:rPr>
                <w:color w:val="000000"/>
              </w:rPr>
              <w:t xml:space="preserve">, patent, </w:t>
            </w:r>
            <w:proofErr w:type="spellStart"/>
            <w:r>
              <w:rPr>
                <w:color w:val="000000"/>
              </w:rPr>
              <w:t>atıflar</w:t>
            </w:r>
            <w:proofErr w:type="spellEnd"/>
            <w:r>
              <w:rPr>
                <w:color w:val="000000"/>
              </w:rPr>
              <w:t xml:space="preserve">, </w:t>
            </w:r>
            <w:proofErr w:type="spellStart"/>
            <w:r>
              <w:rPr>
                <w:color w:val="000000"/>
              </w:rPr>
              <w:t>teblig</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almıs</w:t>
            </w:r>
            <w:proofErr w:type="spellEnd"/>
            <w:r>
              <w:rPr>
                <w:color w:val="000000"/>
              </w:rPr>
              <w:t xml:space="preserve">̧ </w:t>
            </w:r>
            <w:proofErr w:type="spellStart"/>
            <w:r>
              <w:rPr>
                <w:color w:val="000000"/>
              </w:rPr>
              <w:t>olduğu</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ödüller</w:t>
            </w:r>
            <w:proofErr w:type="spellEnd"/>
            <w:r>
              <w:rPr>
                <w:color w:val="000000"/>
              </w:rPr>
              <w:t xml:space="preserve"> </w:t>
            </w:r>
            <w:proofErr w:type="spellStart"/>
            <w:r>
              <w:rPr>
                <w:color w:val="000000"/>
              </w:rPr>
              <w:t>gibi</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faaliyetleri</w:t>
            </w:r>
            <w:proofErr w:type="spellEnd"/>
            <w:r>
              <w:rPr>
                <w:color w:val="000000"/>
              </w:rPr>
              <w:t xml:space="preserve"> </w:t>
            </w:r>
            <w:proofErr w:type="spellStart"/>
            <w:r>
              <w:rPr>
                <w:color w:val="000000"/>
              </w:rPr>
              <w:t>için</w:t>
            </w:r>
            <w:proofErr w:type="spellEnd"/>
            <w:r>
              <w:rPr>
                <w:color w:val="000000"/>
              </w:rPr>
              <w:t xml:space="preserve"> </w:t>
            </w:r>
            <w:proofErr w:type="spellStart"/>
            <w:r>
              <w:rPr>
                <w:color w:val="000000"/>
              </w:rPr>
              <w:t>akademik</w:t>
            </w:r>
            <w:proofErr w:type="spellEnd"/>
            <w:r>
              <w:rPr>
                <w:color w:val="000000"/>
              </w:rPr>
              <w:t xml:space="preserve"> </w:t>
            </w:r>
            <w:proofErr w:type="spellStart"/>
            <w:r>
              <w:rPr>
                <w:color w:val="000000"/>
              </w:rPr>
              <w:t>teşvik</w:t>
            </w:r>
            <w:proofErr w:type="spellEnd"/>
            <w:r>
              <w:rPr>
                <w:color w:val="000000"/>
              </w:rPr>
              <w:t xml:space="preserve"> </w:t>
            </w:r>
            <w:proofErr w:type="spellStart"/>
            <w:r>
              <w:rPr>
                <w:color w:val="000000"/>
              </w:rPr>
              <w:t>ödeneği</w:t>
            </w:r>
            <w:proofErr w:type="spellEnd"/>
            <w:r>
              <w:rPr>
                <w:color w:val="000000"/>
              </w:rPr>
              <w:t xml:space="preserve"> </w:t>
            </w:r>
            <w:proofErr w:type="spellStart"/>
            <w:r>
              <w:rPr>
                <w:color w:val="000000"/>
              </w:rPr>
              <w:t>almaktadırlar</w:t>
            </w:r>
            <w:proofErr w:type="spellEnd"/>
            <w:r>
              <w:rPr>
                <w:color w:val="000000"/>
              </w:rPr>
              <w:t xml:space="preserve">. </w:t>
            </w:r>
            <w:proofErr w:type="spellStart"/>
            <w:r>
              <w:rPr>
                <w:color w:val="000000"/>
              </w:rPr>
              <w:t>Düzenli</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Öğretim</w:t>
            </w:r>
            <w:proofErr w:type="spellEnd"/>
            <w:r>
              <w:rPr>
                <w:color w:val="000000"/>
              </w:rPr>
              <w:t xml:space="preserve"> </w:t>
            </w:r>
            <w:proofErr w:type="spellStart"/>
            <w:r>
              <w:rPr>
                <w:color w:val="000000"/>
              </w:rPr>
              <w:t>Üye</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Yardımcılarının</w:t>
            </w:r>
            <w:proofErr w:type="spellEnd"/>
            <w:r>
              <w:rPr>
                <w:color w:val="000000"/>
              </w:rPr>
              <w:t xml:space="preserve"> </w:t>
            </w:r>
            <w:proofErr w:type="spellStart"/>
            <w:r>
              <w:rPr>
                <w:color w:val="000000"/>
              </w:rPr>
              <w:t>istekleri</w:t>
            </w:r>
            <w:proofErr w:type="spellEnd"/>
            <w:r>
              <w:rPr>
                <w:color w:val="000000"/>
              </w:rPr>
              <w:t xml:space="preserve"> </w:t>
            </w:r>
            <w:proofErr w:type="spellStart"/>
            <w:r>
              <w:rPr>
                <w:color w:val="000000"/>
              </w:rPr>
              <w:t>doğrultusunda</w:t>
            </w:r>
            <w:proofErr w:type="spellEnd"/>
            <w:r>
              <w:rPr>
                <w:color w:val="000000"/>
              </w:rPr>
              <w:t xml:space="preserve"> </w:t>
            </w:r>
            <w:proofErr w:type="spellStart"/>
            <w:r>
              <w:rPr>
                <w:color w:val="000000"/>
              </w:rPr>
              <w:t>kütüphaneye</w:t>
            </w:r>
            <w:proofErr w:type="spellEnd"/>
            <w:r>
              <w:rPr>
                <w:color w:val="000000"/>
              </w:rPr>
              <w:t xml:space="preserve"> </w:t>
            </w:r>
            <w:proofErr w:type="spellStart"/>
            <w:r>
              <w:rPr>
                <w:color w:val="000000"/>
              </w:rPr>
              <w:t>kitap</w:t>
            </w:r>
            <w:proofErr w:type="spellEnd"/>
            <w:r>
              <w:rPr>
                <w:color w:val="000000"/>
              </w:rPr>
              <w:t xml:space="preserve"> </w:t>
            </w:r>
            <w:proofErr w:type="spellStart"/>
            <w:r>
              <w:rPr>
                <w:color w:val="000000"/>
              </w:rPr>
              <w:t>alımları</w:t>
            </w:r>
            <w:proofErr w:type="spellEnd"/>
            <w:r>
              <w:rPr>
                <w:color w:val="000000"/>
              </w:rPr>
              <w:t xml:space="preserve"> </w:t>
            </w:r>
            <w:proofErr w:type="spellStart"/>
            <w:r>
              <w:rPr>
                <w:color w:val="000000"/>
              </w:rPr>
              <w:t>gerçekleştirilmekte</w:t>
            </w:r>
            <w:proofErr w:type="spellEnd"/>
            <w:r>
              <w:rPr>
                <w:color w:val="000000"/>
              </w:rPr>
              <w:t xml:space="preserve">, </w:t>
            </w:r>
            <w:proofErr w:type="spellStart"/>
            <w:r>
              <w:rPr>
                <w:color w:val="000000"/>
              </w:rPr>
              <w:t>üye</w:t>
            </w:r>
            <w:proofErr w:type="spellEnd"/>
            <w:r>
              <w:rPr>
                <w:color w:val="000000"/>
              </w:rPr>
              <w:t xml:space="preserve"> </w:t>
            </w:r>
            <w:proofErr w:type="spellStart"/>
            <w:r>
              <w:rPr>
                <w:color w:val="000000"/>
              </w:rPr>
              <w:t>olunan</w:t>
            </w:r>
            <w:proofErr w:type="spellEnd"/>
            <w:r>
              <w:rPr>
                <w:color w:val="000000"/>
              </w:rPr>
              <w:t xml:space="preserve"> </w:t>
            </w:r>
            <w:proofErr w:type="spellStart"/>
            <w:r>
              <w:rPr>
                <w:color w:val="000000"/>
              </w:rPr>
              <w:t>bilimsel</w:t>
            </w:r>
            <w:proofErr w:type="spellEnd"/>
            <w:r>
              <w:rPr>
                <w:color w:val="000000"/>
              </w:rPr>
              <w:t xml:space="preserve"> </w:t>
            </w:r>
            <w:proofErr w:type="spellStart"/>
            <w:r>
              <w:rPr>
                <w:color w:val="000000"/>
              </w:rPr>
              <w:t>veri</w:t>
            </w:r>
            <w:proofErr w:type="spellEnd"/>
            <w:r>
              <w:rPr>
                <w:color w:val="000000"/>
              </w:rPr>
              <w:t xml:space="preserve"> </w:t>
            </w:r>
            <w:proofErr w:type="spellStart"/>
            <w:r>
              <w:rPr>
                <w:color w:val="000000"/>
              </w:rPr>
              <w:t>tabanı</w:t>
            </w:r>
            <w:proofErr w:type="spellEnd"/>
            <w:r>
              <w:rPr>
                <w:color w:val="000000"/>
              </w:rPr>
              <w:t xml:space="preserve"> </w:t>
            </w:r>
            <w:proofErr w:type="spellStart"/>
            <w:r>
              <w:rPr>
                <w:color w:val="000000"/>
              </w:rPr>
              <w:t>sayısı</w:t>
            </w:r>
            <w:proofErr w:type="spellEnd"/>
            <w:r>
              <w:rPr>
                <w:color w:val="000000"/>
              </w:rPr>
              <w:t xml:space="preserve"> </w:t>
            </w:r>
            <w:proofErr w:type="spellStart"/>
            <w:r>
              <w:rPr>
                <w:color w:val="000000"/>
              </w:rPr>
              <w:t>arttırılarak</w:t>
            </w:r>
            <w:proofErr w:type="spellEnd"/>
            <w:r>
              <w:rPr>
                <w:color w:val="000000"/>
              </w:rPr>
              <w:t xml:space="preserve"> </w:t>
            </w:r>
            <w:proofErr w:type="spellStart"/>
            <w:r>
              <w:rPr>
                <w:color w:val="000000"/>
              </w:rPr>
              <w:t>bilimsel</w:t>
            </w:r>
            <w:proofErr w:type="spellEnd"/>
            <w:r>
              <w:rPr>
                <w:color w:val="000000"/>
              </w:rPr>
              <w:t xml:space="preserve"> </w:t>
            </w:r>
            <w:proofErr w:type="spellStart"/>
            <w:r>
              <w:rPr>
                <w:color w:val="000000"/>
              </w:rPr>
              <w:t>yayınlara</w:t>
            </w:r>
            <w:proofErr w:type="spellEnd"/>
            <w:r>
              <w:rPr>
                <w:color w:val="000000"/>
              </w:rPr>
              <w:t xml:space="preserve"> </w:t>
            </w:r>
            <w:proofErr w:type="spellStart"/>
            <w:r>
              <w:rPr>
                <w:color w:val="000000"/>
              </w:rPr>
              <w:t>ulaşım</w:t>
            </w:r>
            <w:proofErr w:type="spellEnd"/>
            <w:r>
              <w:rPr>
                <w:color w:val="000000"/>
              </w:rPr>
              <w:t xml:space="preserve"> </w:t>
            </w:r>
            <w:proofErr w:type="spellStart"/>
            <w:r>
              <w:rPr>
                <w:color w:val="000000"/>
              </w:rPr>
              <w:t>imkânları</w:t>
            </w:r>
            <w:proofErr w:type="spellEnd"/>
            <w:r>
              <w:rPr>
                <w:color w:val="000000"/>
              </w:rPr>
              <w:t xml:space="preserve"> </w:t>
            </w:r>
            <w:proofErr w:type="spellStart"/>
            <w:r>
              <w:rPr>
                <w:color w:val="000000"/>
              </w:rPr>
              <w:t>genişletilmektedir</w:t>
            </w:r>
            <w:proofErr w:type="spellEnd"/>
            <w:r>
              <w:rPr>
                <w:color w:val="000000"/>
              </w:rPr>
              <w:t>. </w:t>
            </w:r>
          </w:p>
        </w:tc>
      </w:tr>
      <w:tr w:rsidR="00060FA6" w14:paraId="2E09EF77" w14:textId="77777777" w:rsidTr="00B518D8">
        <w:trPr>
          <w:trHeight w:val="345"/>
        </w:trPr>
        <w:tc>
          <w:tcPr>
            <w:tcW w:w="9538" w:type="dxa"/>
            <w:gridSpan w:val="2"/>
          </w:tcPr>
          <w:p w14:paraId="7EAD84BB" w14:textId="77777777" w:rsidR="00443525" w:rsidRDefault="00060FA6" w:rsidP="00443525">
            <w:pPr>
              <w:pStyle w:val="NormalWeb"/>
              <w:spacing w:before="134" w:beforeAutospacing="0" w:after="0" w:afterAutospacing="0"/>
              <w:ind w:right="711"/>
              <w:jc w:val="both"/>
            </w:pPr>
            <w:proofErr w:type="spellStart"/>
            <w:r w:rsidRPr="0092334C">
              <w:rPr>
                <w:b/>
                <w:bCs/>
              </w:rPr>
              <w:t>Kanıtlar</w:t>
            </w:r>
            <w:proofErr w:type="spellEnd"/>
            <w:r w:rsidRPr="0092334C">
              <w:rPr>
                <w:b/>
                <w:bCs/>
              </w:rPr>
              <w:t>:</w:t>
            </w:r>
            <w:r>
              <w:t xml:space="preserve"> </w:t>
            </w:r>
            <w:r w:rsidR="005D6A60">
              <w:rPr>
                <w:color w:val="000000"/>
              </w:rPr>
              <w:t> </w:t>
            </w:r>
            <w:proofErr w:type="spellStart"/>
            <w:r w:rsidR="00443525">
              <w:rPr>
                <w:b/>
                <w:bCs/>
                <w:color w:val="000000"/>
              </w:rPr>
              <w:t>Birim</w:t>
            </w:r>
            <w:proofErr w:type="spellEnd"/>
            <w:r w:rsidR="00443525">
              <w:rPr>
                <w:b/>
                <w:bCs/>
                <w:color w:val="000000"/>
              </w:rPr>
              <w:t xml:space="preserve"> / Program Web </w:t>
            </w:r>
            <w:proofErr w:type="spellStart"/>
            <w:r w:rsidR="00443525">
              <w:rPr>
                <w:b/>
                <w:bCs/>
                <w:color w:val="000000"/>
              </w:rPr>
              <w:t>Sitesi</w:t>
            </w:r>
            <w:proofErr w:type="spellEnd"/>
            <w:r w:rsidR="00443525">
              <w:rPr>
                <w:b/>
                <w:bCs/>
                <w:color w:val="000000"/>
              </w:rPr>
              <w:t xml:space="preserve">, Program </w:t>
            </w:r>
            <w:proofErr w:type="spellStart"/>
            <w:r w:rsidR="00443525">
              <w:rPr>
                <w:b/>
                <w:bCs/>
                <w:color w:val="000000"/>
              </w:rPr>
              <w:t>Faaliyet</w:t>
            </w:r>
            <w:proofErr w:type="spellEnd"/>
            <w:r w:rsidR="00443525">
              <w:rPr>
                <w:b/>
                <w:bCs/>
                <w:color w:val="000000"/>
              </w:rPr>
              <w:t xml:space="preserve"> </w:t>
            </w:r>
            <w:proofErr w:type="spellStart"/>
            <w:r w:rsidR="00443525">
              <w:rPr>
                <w:b/>
                <w:bCs/>
                <w:color w:val="000000"/>
              </w:rPr>
              <w:t>Raporları</w:t>
            </w:r>
            <w:proofErr w:type="spellEnd"/>
            <w:r w:rsidR="00443525">
              <w:rPr>
                <w:b/>
                <w:bCs/>
                <w:color w:val="000000"/>
              </w:rPr>
              <w:t>. </w:t>
            </w:r>
          </w:p>
          <w:p w14:paraId="61C9E4C8" w14:textId="77777777" w:rsidR="00443525" w:rsidRDefault="00443525" w:rsidP="00443525">
            <w:pPr>
              <w:pStyle w:val="NormalWeb"/>
              <w:spacing w:before="134" w:beforeAutospacing="0" w:after="0" w:afterAutospacing="0"/>
              <w:ind w:right="711"/>
              <w:jc w:val="both"/>
            </w:pPr>
            <w:proofErr w:type="spellStart"/>
            <w:r>
              <w:rPr>
                <w:b/>
                <w:bCs/>
                <w:color w:val="000000"/>
              </w:rPr>
              <w:t>Kanıt</w:t>
            </w:r>
            <w:proofErr w:type="spellEnd"/>
            <w:r>
              <w:rPr>
                <w:b/>
                <w:bCs/>
                <w:color w:val="000000"/>
              </w:rPr>
              <w:t xml:space="preserve"> </w:t>
            </w:r>
            <w:proofErr w:type="spellStart"/>
            <w:r>
              <w:rPr>
                <w:b/>
                <w:bCs/>
                <w:color w:val="000000"/>
              </w:rPr>
              <w:t>linkleri</w:t>
            </w:r>
            <w:proofErr w:type="spellEnd"/>
            <w:r>
              <w:rPr>
                <w:b/>
                <w:bCs/>
                <w:color w:val="000000"/>
              </w:rPr>
              <w:t>:</w:t>
            </w:r>
            <w:r>
              <w:rPr>
                <w:color w:val="000000"/>
              </w:rPr>
              <w:t xml:space="preserve"> </w:t>
            </w:r>
            <w:hyperlink r:id="rId116" w:history="1">
              <w:r>
                <w:rPr>
                  <w:rStyle w:val="Kpr"/>
                </w:rPr>
                <w:t>http://egitim.comu.edu.tr/ef-kalite-guvencesi/egitim-fakultesi-kalite-guvencesi-kurulu.html</w:t>
              </w:r>
            </w:hyperlink>
          </w:p>
          <w:p w14:paraId="694865A7" w14:textId="30097492" w:rsidR="005D6A60" w:rsidRDefault="00443525" w:rsidP="005D6A60">
            <w:pPr>
              <w:pStyle w:val="NormalWeb"/>
              <w:spacing w:before="134" w:beforeAutospacing="0" w:after="0" w:afterAutospacing="0"/>
              <w:ind w:right="711"/>
              <w:jc w:val="both"/>
            </w:pPr>
            <w:hyperlink r:id="rId117" w:history="1">
              <w:r>
                <w:rPr>
                  <w:rStyle w:val="Kpr"/>
                </w:rPr>
                <w:t>http://personel.comu.edu.tr/</w:t>
              </w:r>
            </w:hyperlink>
            <w:r>
              <w:rPr>
                <w:color w:val="000000"/>
              </w:rPr>
              <w:t> </w:t>
            </w:r>
            <w:r w:rsidR="005D6A60">
              <w:rPr>
                <w:color w:val="000000"/>
              </w:rPr>
              <w:t> </w:t>
            </w:r>
          </w:p>
          <w:p w14:paraId="5B21781E" w14:textId="19709927" w:rsidR="00060FA6" w:rsidRDefault="00060FA6" w:rsidP="00B518D8">
            <w:pPr>
              <w:pStyle w:val="NormalWeb"/>
              <w:spacing w:before="0" w:beforeAutospacing="0" w:after="0" w:afterAutospacing="0"/>
              <w:jc w:val="both"/>
            </w:pPr>
          </w:p>
        </w:tc>
      </w:tr>
      <w:tr w:rsidR="00060FA6" w14:paraId="40355827" w14:textId="77777777" w:rsidTr="00B518D8">
        <w:trPr>
          <w:trHeight w:val="330"/>
        </w:trPr>
        <w:tc>
          <w:tcPr>
            <w:tcW w:w="1134" w:type="dxa"/>
          </w:tcPr>
          <w:p w14:paraId="4E347688" w14:textId="77777777" w:rsidR="00060FA6" w:rsidRPr="00CC376A" w:rsidRDefault="00060FA6"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4DB41220" w14:textId="77777777" w:rsidR="00060FA6" w:rsidRDefault="00060FA6" w:rsidP="00B518D8">
            <w:pPr>
              <w:spacing w:before="5"/>
            </w:pPr>
            <w:r w:rsidRPr="00CC376A">
              <w:br w:type="column"/>
            </w:r>
          </w:p>
        </w:tc>
        <w:tc>
          <w:tcPr>
            <w:tcW w:w="8404" w:type="dxa"/>
          </w:tcPr>
          <w:p w14:paraId="102843D9" w14:textId="77777777" w:rsidR="00060FA6" w:rsidRPr="00CC376A" w:rsidRDefault="00060FA6"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73BF96B9" w14:textId="77777777" w:rsidR="00060FA6" w:rsidRDefault="00060FA6"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18062E92" w14:textId="77777777" w:rsidR="00060FA6" w:rsidRDefault="00060FA6"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617D7CEE" w14:textId="77777777" w:rsidR="00060FA6" w:rsidRDefault="00060FA6" w:rsidP="00193BE6">
      <w:pPr>
        <w:tabs>
          <w:tab w:val="left" w:pos="1980"/>
        </w:tabs>
      </w:pPr>
    </w:p>
    <w:p w14:paraId="3D2431B4" w14:textId="77777777" w:rsidR="00B74605" w:rsidRPr="00B74605" w:rsidRDefault="00B74605" w:rsidP="00B74605">
      <w:pPr>
        <w:spacing w:line="261" w:lineRule="auto"/>
        <w:ind w:left="1416" w:right="1363"/>
      </w:pPr>
      <w:r w:rsidRPr="00B74605">
        <w:rPr>
          <w:rFonts w:ascii="Times New Roman" w:eastAsia="Times New Roman" w:hAnsi="Times New Roman" w:cs="Times New Roman"/>
          <w:color w:val="000000"/>
          <w:spacing w:val="4"/>
        </w:rPr>
        <w:t>8.3</w:t>
      </w:r>
      <w:r w:rsidRPr="00B74605">
        <w:rPr>
          <w:rFonts w:ascii="Times New Roman" w:eastAsia="Times New Roman" w:hAnsi="Times New Roman" w:cs="Times New Roman"/>
          <w:color w:val="000000"/>
          <w:spacing w:val="5"/>
        </w:rPr>
        <w:t>-Program</w:t>
      </w:r>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spacing w:val="4"/>
        </w:rPr>
        <w:t>için</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spacing w:val="5"/>
        </w:rPr>
        <w:t>gereken</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spacing w:val="4"/>
        </w:rPr>
        <w:t>altyapıyı</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spacing w:val="5"/>
        </w:rPr>
        <w:t>temin</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spacing w:val="5"/>
        </w:rPr>
        <w:t>etmeye</w:t>
      </w:r>
      <w:proofErr w:type="spellEnd"/>
      <w:r w:rsidRPr="00B74605">
        <w:rPr>
          <w:rFonts w:ascii="Times New Roman" w:eastAsia="Times New Roman" w:hAnsi="Times New Roman" w:cs="Times New Roman"/>
          <w:color w:val="000000"/>
          <w:spacing w:val="5"/>
        </w:rPr>
        <w:t>,</w:t>
      </w:r>
      <w:r w:rsidRPr="00B74605">
        <w:rPr>
          <w:rFonts w:ascii="Times New Roman" w:eastAsia="Times New Roman" w:hAnsi="Times New Roman" w:cs="Times New Roman"/>
          <w:spacing w:val="4"/>
        </w:rPr>
        <w:t xml:space="preserve"> </w:t>
      </w:r>
      <w:proofErr w:type="spellStart"/>
      <w:r w:rsidRPr="00B74605">
        <w:rPr>
          <w:rFonts w:ascii="Times New Roman" w:eastAsia="Times New Roman" w:hAnsi="Times New Roman" w:cs="Times New Roman"/>
          <w:color w:val="000000"/>
          <w:spacing w:val="5"/>
        </w:rPr>
        <w:t>bakımını</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spacing w:val="5"/>
        </w:rPr>
        <w:t>yapmaya</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spacing w:val="8"/>
        </w:rPr>
        <w:t>ve</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spacing w:val="4"/>
        </w:rPr>
        <w:t>işletmeye</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spacing w:val="5"/>
        </w:rPr>
        <w:t>yetecek</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parasal</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kaynak</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rPr>
        <w:t>sağlanmalıdır</w:t>
      </w:r>
      <w:proofErr w:type="spellEnd"/>
      <w:r w:rsidRPr="00B74605">
        <w:rPr>
          <w:rFonts w:ascii="Times New Roman" w:eastAsia="Times New Roman" w:hAnsi="Times New Roman" w:cs="Times New Roman"/>
          <w:color w:val="000000"/>
        </w:rPr>
        <w:t>.</w:t>
      </w:r>
    </w:p>
    <w:p w14:paraId="29223DC0" w14:textId="77777777" w:rsidR="00193BE6" w:rsidRDefault="00193BE6"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B74605" w14:paraId="3C98F147" w14:textId="77777777" w:rsidTr="00B518D8">
        <w:trPr>
          <w:trHeight w:val="330"/>
        </w:trPr>
        <w:tc>
          <w:tcPr>
            <w:tcW w:w="9538" w:type="dxa"/>
            <w:gridSpan w:val="2"/>
          </w:tcPr>
          <w:p w14:paraId="435C316A" w14:textId="77777777" w:rsidR="00443525" w:rsidRDefault="00443525" w:rsidP="00443525">
            <w:pPr>
              <w:pStyle w:val="NormalWeb"/>
              <w:spacing w:before="134" w:beforeAutospacing="0" w:after="0" w:afterAutospacing="0"/>
              <w:ind w:right="711"/>
              <w:jc w:val="both"/>
            </w:pPr>
            <w:r>
              <w:rPr>
                <w:color w:val="000000"/>
              </w:rPr>
              <w:t xml:space="preserve">Program </w:t>
            </w:r>
            <w:proofErr w:type="spellStart"/>
            <w:r>
              <w:rPr>
                <w:color w:val="000000"/>
              </w:rPr>
              <w:t>için</w:t>
            </w:r>
            <w:proofErr w:type="spellEnd"/>
            <w:r>
              <w:rPr>
                <w:color w:val="000000"/>
              </w:rPr>
              <w:t xml:space="preserve"> </w:t>
            </w:r>
            <w:proofErr w:type="spellStart"/>
            <w:r>
              <w:rPr>
                <w:color w:val="000000"/>
              </w:rPr>
              <w:t>gerekli</w:t>
            </w:r>
            <w:proofErr w:type="spellEnd"/>
            <w:r>
              <w:rPr>
                <w:color w:val="000000"/>
              </w:rPr>
              <w:t xml:space="preserve"> </w:t>
            </w:r>
            <w:proofErr w:type="spellStart"/>
            <w:r>
              <w:rPr>
                <w:color w:val="000000"/>
              </w:rPr>
              <w:t>altyapı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teçhizat</w:t>
            </w:r>
            <w:proofErr w:type="spellEnd"/>
            <w:r>
              <w:rPr>
                <w:color w:val="000000"/>
              </w:rPr>
              <w:t xml:space="preserve"> </w:t>
            </w:r>
            <w:proofErr w:type="spellStart"/>
            <w:r>
              <w:rPr>
                <w:color w:val="000000"/>
              </w:rPr>
              <w:t>desteği</w:t>
            </w:r>
            <w:proofErr w:type="spellEnd"/>
            <w:r>
              <w:rPr>
                <w:color w:val="000000"/>
              </w:rPr>
              <w:t xml:space="preserve">, </w:t>
            </w:r>
            <w:proofErr w:type="spellStart"/>
            <w:r>
              <w:rPr>
                <w:color w:val="000000"/>
              </w:rPr>
              <w:t>üniversitemiz</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Fakültesi</w:t>
            </w:r>
            <w:proofErr w:type="spellEnd"/>
            <w:r>
              <w:rPr>
                <w:color w:val="000000"/>
              </w:rPr>
              <w:t xml:space="preserve"> </w:t>
            </w:r>
            <w:proofErr w:type="spellStart"/>
            <w:r>
              <w:rPr>
                <w:color w:val="000000"/>
              </w:rPr>
              <w:t>Dekanlığı</w:t>
            </w:r>
            <w:proofErr w:type="spellEnd"/>
            <w:r>
              <w:rPr>
                <w:color w:val="000000"/>
              </w:rPr>
              <w:t xml:space="preserve"> </w:t>
            </w:r>
            <w:proofErr w:type="spellStart"/>
            <w:r>
              <w:rPr>
                <w:color w:val="000000"/>
              </w:rPr>
              <w:t>bütçesinin</w:t>
            </w:r>
            <w:proofErr w:type="spellEnd"/>
            <w:r>
              <w:rPr>
                <w:color w:val="000000"/>
              </w:rPr>
              <w:t xml:space="preserve"> </w:t>
            </w:r>
            <w:proofErr w:type="spellStart"/>
            <w:r>
              <w:rPr>
                <w:color w:val="000000"/>
              </w:rPr>
              <w:t>bölüm</w:t>
            </w:r>
            <w:proofErr w:type="spellEnd"/>
            <w:r>
              <w:rPr>
                <w:color w:val="000000"/>
              </w:rPr>
              <w:t xml:space="preserve"> </w:t>
            </w:r>
            <w:proofErr w:type="spellStart"/>
            <w:r>
              <w:rPr>
                <w:color w:val="000000"/>
              </w:rPr>
              <w:t>için</w:t>
            </w:r>
            <w:proofErr w:type="spellEnd"/>
            <w:r>
              <w:rPr>
                <w:color w:val="000000"/>
              </w:rPr>
              <w:t xml:space="preserve"> </w:t>
            </w:r>
            <w:proofErr w:type="spellStart"/>
            <w:r>
              <w:rPr>
                <w:color w:val="000000"/>
              </w:rPr>
              <w:t>ayrılan</w:t>
            </w:r>
            <w:proofErr w:type="spellEnd"/>
            <w:r>
              <w:rPr>
                <w:color w:val="000000"/>
              </w:rPr>
              <w:t xml:space="preserve"> </w:t>
            </w:r>
            <w:proofErr w:type="spellStart"/>
            <w:r>
              <w:rPr>
                <w:color w:val="000000"/>
              </w:rPr>
              <w:t>kısmından</w:t>
            </w:r>
            <w:proofErr w:type="spellEnd"/>
            <w:r>
              <w:rPr>
                <w:color w:val="000000"/>
              </w:rPr>
              <w:t xml:space="preserve"> </w:t>
            </w:r>
            <w:proofErr w:type="spellStart"/>
            <w:r>
              <w:rPr>
                <w:color w:val="000000"/>
              </w:rPr>
              <w:t>karşılanmaktadır</w:t>
            </w:r>
            <w:proofErr w:type="spellEnd"/>
            <w:r>
              <w:rPr>
                <w:color w:val="000000"/>
              </w:rPr>
              <w:t xml:space="preserve">. </w:t>
            </w:r>
            <w:proofErr w:type="spellStart"/>
            <w:r>
              <w:rPr>
                <w:color w:val="000000"/>
              </w:rPr>
              <w:t>Bölümler</w:t>
            </w:r>
            <w:proofErr w:type="spellEnd"/>
            <w:r>
              <w:rPr>
                <w:color w:val="000000"/>
              </w:rPr>
              <w:t xml:space="preserve"> program </w:t>
            </w:r>
            <w:proofErr w:type="spellStart"/>
            <w:r>
              <w:rPr>
                <w:color w:val="000000"/>
              </w:rPr>
              <w:t>başkanlarından</w:t>
            </w:r>
            <w:proofErr w:type="spellEnd"/>
            <w:r>
              <w:rPr>
                <w:color w:val="000000"/>
              </w:rPr>
              <w:t xml:space="preserve"> </w:t>
            </w:r>
            <w:proofErr w:type="spellStart"/>
            <w:r>
              <w:rPr>
                <w:color w:val="000000"/>
              </w:rPr>
              <w:t>gelen</w:t>
            </w:r>
            <w:proofErr w:type="spellEnd"/>
            <w:r>
              <w:rPr>
                <w:color w:val="000000"/>
              </w:rPr>
              <w:t xml:space="preserve"> </w:t>
            </w:r>
            <w:proofErr w:type="spellStart"/>
            <w:r>
              <w:rPr>
                <w:color w:val="000000"/>
              </w:rPr>
              <w:t>talepler</w:t>
            </w:r>
            <w:proofErr w:type="spellEnd"/>
            <w:r>
              <w:rPr>
                <w:color w:val="000000"/>
              </w:rPr>
              <w:t xml:space="preserve"> </w:t>
            </w:r>
            <w:proofErr w:type="spellStart"/>
            <w:r>
              <w:rPr>
                <w:color w:val="000000"/>
              </w:rPr>
              <w:t>doğrultusunda</w:t>
            </w:r>
            <w:proofErr w:type="spellEnd"/>
            <w:r>
              <w:rPr>
                <w:color w:val="000000"/>
              </w:rPr>
              <w:t xml:space="preserve"> alt </w:t>
            </w:r>
            <w:proofErr w:type="spellStart"/>
            <w:r>
              <w:rPr>
                <w:color w:val="000000"/>
              </w:rPr>
              <w:t>yapı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isteklerini</w:t>
            </w:r>
            <w:proofErr w:type="spellEnd"/>
            <w:r>
              <w:rPr>
                <w:color w:val="000000"/>
              </w:rPr>
              <w:t xml:space="preserve"> </w:t>
            </w:r>
            <w:proofErr w:type="spellStart"/>
            <w:r>
              <w:rPr>
                <w:color w:val="000000"/>
              </w:rPr>
              <w:t>müdürlüğe</w:t>
            </w:r>
            <w:proofErr w:type="spellEnd"/>
            <w:r>
              <w:rPr>
                <w:color w:val="000000"/>
              </w:rPr>
              <w:t xml:space="preserve"> </w:t>
            </w:r>
            <w:proofErr w:type="spellStart"/>
            <w:r>
              <w:rPr>
                <w:color w:val="000000"/>
              </w:rPr>
              <w:t>yazılı</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bildirir</w:t>
            </w:r>
            <w:proofErr w:type="spellEnd"/>
            <w:r>
              <w:rPr>
                <w:color w:val="000000"/>
              </w:rPr>
              <w:t xml:space="preserve">. </w:t>
            </w:r>
            <w:proofErr w:type="spellStart"/>
            <w:r>
              <w:rPr>
                <w:color w:val="000000"/>
              </w:rPr>
              <w:t>Dekanlık</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ihtiyac</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istekleri</w:t>
            </w:r>
            <w:proofErr w:type="spellEnd"/>
            <w:r>
              <w:rPr>
                <w:color w:val="000000"/>
              </w:rPr>
              <w:t xml:space="preserve"> </w:t>
            </w:r>
            <w:proofErr w:type="spellStart"/>
            <w:r>
              <w:rPr>
                <w:color w:val="000000"/>
              </w:rPr>
              <w:t>Rektörlük</w:t>
            </w:r>
            <w:proofErr w:type="spellEnd"/>
            <w:r>
              <w:rPr>
                <w:color w:val="000000"/>
              </w:rPr>
              <w:t xml:space="preserve"> </w:t>
            </w:r>
            <w:proofErr w:type="spellStart"/>
            <w:r>
              <w:rPr>
                <w:color w:val="000000"/>
              </w:rPr>
              <w:t>Yapı</w:t>
            </w:r>
            <w:proofErr w:type="spellEnd"/>
            <w:r>
              <w:rPr>
                <w:color w:val="000000"/>
              </w:rPr>
              <w:t xml:space="preserve"> </w:t>
            </w:r>
            <w:proofErr w:type="spellStart"/>
            <w:r>
              <w:rPr>
                <w:color w:val="000000"/>
              </w:rPr>
              <w:t>İşleri</w:t>
            </w:r>
            <w:proofErr w:type="spellEnd"/>
            <w:r>
              <w:rPr>
                <w:color w:val="000000"/>
              </w:rPr>
              <w:t xml:space="preserve"> </w:t>
            </w:r>
            <w:proofErr w:type="spellStart"/>
            <w:r>
              <w:rPr>
                <w:color w:val="000000"/>
              </w:rPr>
              <w:t>ve</w:t>
            </w:r>
            <w:proofErr w:type="spellEnd"/>
            <w:r>
              <w:rPr>
                <w:color w:val="000000"/>
              </w:rPr>
              <w:t xml:space="preserve"> Teknik Daire </w:t>
            </w:r>
            <w:proofErr w:type="spellStart"/>
            <w:r>
              <w:rPr>
                <w:color w:val="000000"/>
              </w:rPr>
              <w:t>Başkanlığına</w:t>
            </w:r>
            <w:proofErr w:type="spellEnd"/>
            <w:r>
              <w:rPr>
                <w:color w:val="000000"/>
              </w:rPr>
              <w:t xml:space="preserve"> </w:t>
            </w:r>
            <w:proofErr w:type="spellStart"/>
            <w:r>
              <w:rPr>
                <w:color w:val="000000"/>
              </w:rPr>
              <w:t>bildirerek</w:t>
            </w:r>
            <w:proofErr w:type="spellEnd"/>
            <w:r>
              <w:rPr>
                <w:color w:val="000000"/>
              </w:rPr>
              <w:t xml:space="preserve"> </w:t>
            </w:r>
            <w:proofErr w:type="spellStart"/>
            <w:r>
              <w:rPr>
                <w:color w:val="000000"/>
              </w:rPr>
              <w:t>bütçe</w:t>
            </w:r>
            <w:proofErr w:type="spellEnd"/>
            <w:r>
              <w:rPr>
                <w:color w:val="000000"/>
              </w:rPr>
              <w:t xml:space="preserve"> </w:t>
            </w:r>
            <w:proofErr w:type="spellStart"/>
            <w:r>
              <w:rPr>
                <w:color w:val="000000"/>
              </w:rPr>
              <w:t>imkanları</w:t>
            </w:r>
            <w:proofErr w:type="spellEnd"/>
            <w:r>
              <w:rPr>
                <w:color w:val="000000"/>
              </w:rPr>
              <w:t xml:space="preserve"> </w:t>
            </w:r>
            <w:proofErr w:type="spellStart"/>
            <w:r>
              <w:rPr>
                <w:color w:val="000000"/>
              </w:rPr>
              <w:t>dahilinde</w:t>
            </w:r>
            <w:proofErr w:type="spellEnd"/>
            <w:r>
              <w:rPr>
                <w:color w:val="000000"/>
              </w:rPr>
              <w:t xml:space="preserve"> </w:t>
            </w:r>
            <w:proofErr w:type="spellStart"/>
            <w:r>
              <w:rPr>
                <w:color w:val="000000"/>
              </w:rPr>
              <w:t>bölümlerin</w:t>
            </w:r>
            <w:proofErr w:type="spellEnd"/>
            <w:r>
              <w:rPr>
                <w:color w:val="000000"/>
              </w:rPr>
              <w:t xml:space="preserve"> alt </w:t>
            </w:r>
            <w:proofErr w:type="spellStart"/>
            <w:r>
              <w:rPr>
                <w:color w:val="000000"/>
              </w:rPr>
              <w:t>yapı</w:t>
            </w:r>
            <w:proofErr w:type="spellEnd"/>
            <w:r>
              <w:rPr>
                <w:color w:val="000000"/>
              </w:rPr>
              <w:t xml:space="preserve"> </w:t>
            </w:r>
            <w:proofErr w:type="spellStart"/>
            <w:r>
              <w:rPr>
                <w:color w:val="000000"/>
              </w:rPr>
              <w:t>istekleri</w:t>
            </w:r>
            <w:proofErr w:type="spellEnd"/>
            <w:r>
              <w:rPr>
                <w:color w:val="000000"/>
              </w:rPr>
              <w:t xml:space="preserve"> </w:t>
            </w:r>
            <w:proofErr w:type="spellStart"/>
            <w:r>
              <w:rPr>
                <w:color w:val="000000"/>
              </w:rPr>
              <w:t>giderilmeye</w:t>
            </w:r>
            <w:proofErr w:type="spellEnd"/>
            <w:r>
              <w:rPr>
                <w:color w:val="000000"/>
              </w:rPr>
              <w:t xml:space="preserve"> </w:t>
            </w:r>
            <w:proofErr w:type="spellStart"/>
            <w:r>
              <w:rPr>
                <w:color w:val="000000"/>
              </w:rPr>
              <w:t>çalışılmaktadır</w:t>
            </w:r>
            <w:proofErr w:type="spellEnd"/>
            <w:r>
              <w:rPr>
                <w:color w:val="000000"/>
              </w:rPr>
              <w:t xml:space="preserve">. </w:t>
            </w:r>
            <w:proofErr w:type="spellStart"/>
            <w:r>
              <w:rPr>
                <w:color w:val="000000"/>
              </w:rPr>
              <w:t>Dekanlık</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istekleri</w:t>
            </w:r>
            <w:proofErr w:type="spellEnd"/>
            <w:r>
              <w:rPr>
                <w:color w:val="000000"/>
              </w:rPr>
              <w:t xml:space="preserve"> </w:t>
            </w:r>
            <w:proofErr w:type="spellStart"/>
            <w:r>
              <w:rPr>
                <w:color w:val="000000"/>
              </w:rPr>
              <w:t>inceleyerek</w:t>
            </w:r>
            <w:proofErr w:type="spellEnd"/>
            <w:r>
              <w:rPr>
                <w:color w:val="000000"/>
              </w:rPr>
              <w:t xml:space="preserve"> </w:t>
            </w:r>
            <w:proofErr w:type="spellStart"/>
            <w:r>
              <w:rPr>
                <w:color w:val="000000"/>
              </w:rPr>
              <w:t>kendi</w:t>
            </w:r>
            <w:proofErr w:type="spellEnd"/>
            <w:r>
              <w:rPr>
                <w:color w:val="000000"/>
              </w:rPr>
              <w:t xml:space="preserve"> </w:t>
            </w:r>
            <w:proofErr w:type="spellStart"/>
            <w:r>
              <w:rPr>
                <w:color w:val="000000"/>
              </w:rPr>
              <w:t>bütçe</w:t>
            </w:r>
            <w:proofErr w:type="spellEnd"/>
            <w:r>
              <w:rPr>
                <w:color w:val="000000"/>
              </w:rPr>
              <w:t xml:space="preserve"> </w:t>
            </w:r>
            <w:proofErr w:type="spellStart"/>
            <w:r>
              <w:rPr>
                <w:color w:val="000000"/>
              </w:rPr>
              <w:t>imkanları</w:t>
            </w:r>
            <w:proofErr w:type="spellEnd"/>
            <w:r>
              <w:rPr>
                <w:color w:val="000000"/>
              </w:rPr>
              <w:t xml:space="preserve"> </w:t>
            </w:r>
            <w:proofErr w:type="spellStart"/>
            <w:r>
              <w:rPr>
                <w:color w:val="000000"/>
              </w:rPr>
              <w:t>dahilinde</w:t>
            </w:r>
            <w:proofErr w:type="spellEnd"/>
            <w:r>
              <w:rPr>
                <w:color w:val="000000"/>
              </w:rPr>
              <w:t xml:space="preserve"> </w:t>
            </w:r>
            <w:proofErr w:type="spellStart"/>
            <w:r>
              <w:rPr>
                <w:color w:val="000000"/>
              </w:rPr>
              <w:t>yapılması</w:t>
            </w:r>
            <w:proofErr w:type="spellEnd"/>
            <w:r>
              <w:rPr>
                <w:color w:val="000000"/>
              </w:rPr>
              <w:t xml:space="preserve"> </w:t>
            </w:r>
            <w:proofErr w:type="spellStart"/>
            <w:r>
              <w:rPr>
                <w:color w:val="000000"/>
              </w:rPr>
              <w:t>gerekenleri</w:t>
            </w:r>
            <w:proofErr w:type="spellEnd"/>
            <w:r>
              <w:rPr>
                <w:color w:val="000000"/>
              </w:rPr>
              <w:t xml:space="preserve"> </w:t>
            </w:r>
            <w:proofErr w:type="spellStart"/>
            <w:r>
              <w:rPr>
                <w:color w:val="000000"/>
              </w:rPr>
              <w:t>yerine</w:t>
            </w:r>
            <w:proofErr w:type="spellEnd"/>
            <w:r>
              <w:rPr>
                <w:color w:val="000000"/>
              </w:rPr>
              <w:t xml:space="preserve"> </w:t>
            </w:r>
            <w:proofErr w:type="spellStart"/>
            <w:r>
              <w:rPr>
                <w:color w:val="000000"/>
              </w:rPr>
              <w:t>getirmektedir</w:t>
            </w:r>
            <w:proofErr w:type="spellEnd"/>
            <w:r>
              <w:rPr>
                <w:color w:val="000000"/>
              </w:rPr>
              <w:t xml:space="preserve">. </w:t>
            </w:r>
            <w:proofErr w:type="spellStart"/>
            <w:r>
              <w:rPr>
                <w:color w:val="000000"/>
              </w:rPr>
              <w:t>İlgili</w:t>
            </w:r>
            <w:proofErr w:type="spellEnd"/>
            <w:r>
              <w:rPr>
                <w:color w:val="000000"/>
              </w:rPr>
              <w:t xml:space="preserve"> </w:t>
            </w:r>
            <w:proofErr w:type="spellStart"/>
            <w:r>
              <w:rPr>
                <w:color w:val="000000"/>
              </w:rPr>
              <w:t>istek</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ihtiyaçların</w:t>
            </w:r>
            <w:proofErr w:type="spellEnd"/>
            <w:r>
              <w:rPr>
                <w:color w:val="000000"/>
              </w:rPr>
              <w:t xml:space="preserve"> </w:t>
            </w:r>
            <w:proofErr w:type="spellStart"/>
            <w:r>
              <w:rPr>
                <w:color w:val="000000"/>
              </w:rPr>
              <w:t>dekanlık</w:t>
            </w:r>
            <w:proofErr w:type="spellEnd"/>
            <w:r>
              <w:rPr>
                <w:color w:val="000000"/>
              </w:rPr>
              <w:t xml:space="preserve"> </w:t>
            </w:r>
            <w:proofErr w:type="spellStart"/>
            <w:r>
              <w:rPr>
                <w:color w:val="000000"/>
              </w:rPr>
              <w:t>bütçesini</w:t>
            </w:r>
            <w:proofErr w:type="spellEnd"/>
            <w:r>
              <w:rPr>
                <w:color w:val="000000"/>
              </w:rPr>
              <w:t xml:space="preserve"> </w:t>
            </w:r>
            <w:proofErr w:type="spellStart"/>
            <w:r>
              <w:rPr>
                <w:color w:val="000000"/>
              </w:rPr>
              <w:t>aştığı</w:t>
            </w:r>
            <w:proofErr w:type="spellEnd"/>
            <w:r>
              <w:rPr>
                <w:color w:val="000000"/>
              </w:rPr>
              <w:t xml:space="preserve"> </w:t>
            </w:r>
            <w:proofErr w:type="spellStart"/>
            <w:r>
              <w:rPr>
                <w:color w:val="000000"/>
              </w:rPr>
              <w:t>durumlarda</w:t>
            </w:r>
            <w:proofErr w:type="spellEnd"/>
            <w:r>
              <w:rPr>
                <w:color w:val="000000"/>
              </w:rPr>
              <w:t xml:space="preserve">, </w:t>
            </w:r>
            <w:proofErr w:type="spellStart"/>
            <w:r>
              <w:rPr>
                <w:color w:val="000000"/>
              </w:rPr>
              <w:t>rektörlük</w:t>
            </w:r>
            <w:proofErr w:type="spellEnd"/>
            <w:r>
              <w:rPr>
                <w:color w:val="000000"/>
              </w:rPr>
              <w:t xml:space="preserve"> </w:t>
            </w:r>
            <w:proofErr w:type="spellStart"/>
            <w:r>
              <w:rPr>
                <w:color w:val="000000"/>
              </w:rPr>
              <w:t>tarafından</w:t>
            </w:r>
            <w:proofErr w:type="spellEnd"/>
            <w:r>
              <w:rPr>
                <w:color w:val="000000"/>
              </w:rPr>
              <w:t xml:space="preserve"> </w:t>
            </w:r>
            <w:proofErr w:type="spellStart"/>
            <w:r>
              <w:rPr>
                <w:color w:val="000000"/>
              </w:rPr>
              <w:t>karşılanır</w:t>
            </w:r>
            <w:proofErr w:type="spellEnd"/>
            <w:r>
              <w:rPr>
                <w:color w:val="000000"/>
              </w:rPr>
              <w:t xml:space="preserve">. </w:t>
            </w:r>
            <w:proofErr w:type="spellStart"/>
            <w:r>
              <w:rPr>
                <w:color w:val="000000"/>
              </w:rPr>
              <w:t>Dekanlık</w:t>
            </w:r>
            <w:proofErr w:type="spellEnd"/>
            <w:r>
              <w:rPr>
                <w:color w:val="000000"/>
              </w:rPr>
              <w:t xml:space="preserve"> </w:t>
            </w:r>
            <w:proofErr w:type="spellStart"/>
            <w:r>
              <w:rPr>
                <w:color w:val="000000"/>
              </w:rPr>
              <w:t>bütçesinin</w:t>
            </w:r>
            <w:proofErr w:type="spellEnd"/>
            <w:r>
              <w:rPr>
                <w:color w:val="000000"/>
              </w:rPr>
              <w:t xml:space="preserve"> </w:t>
            </w:r>
            <w:proofErr w:type="spellStart"/>
            <w:r>
              <w:rPr>
                <w:color w:val="000000"/>
              </w:rPr>
              <w:t>tamamı</w:t>
            </w:r>
            <w:proofErr w:type="spellEnd"/>
            <w:r>
              <w:rPr>
                <w:color w:val="000000"/>
              </w:rPr>
              <w:t xml:space="preserve"> </w:t>
            </w:r>
            <w:proofErr w:type="spellStart"/>
            <w:r>
              <w:rPr>
                <w:color w:val="000000"/>
              </w:rPr>
              <w:t>kullanıldığında</w:t>
            </w:r>
            <w:proofErr w:type="spellEnd"/>
            <w:r>
              <w:rPr>
                <w:color w:val="000000"/>
              </w:rPr>
              <w:t xml:space="preserve"> </w:t>
            </w:r>
            <w:proofErr w:type="spellStart"/>
            <w:r>
              <w:rPr>
                <w:color w:val="000000"/>
              </w:rPr>
              <w:t>gerekirse</w:t>
            </w:r>
            <w:proofErr w:type="spellEnd"/>
            <w:r>
              <w:rPr>
                <w:color w:val="000000"/>
              </w:rPr>
              <w:t xml:space="preserve"> ek </w:t>
            </w:r>
            <w:proofErr w:type="spellStart"/>
            <w:r>
              <w:rPr>
                <w:color w:val="000000"/>
              </w:rPr>
              <w:t>bütçe</w:t>
            </w:r>
            <w:proofErr w:type="spellEnd"/>
            <w:r>
              <w:rPr>
                <w:color w:val="000000"/>
              </w:rPr>
              <w:t xml:space="preserve"> </w:t>
            </w:r>
            <w:proofErr w:type="spellStart"/>
            <w:r>
              <w:rPr>
                <w:color w:val="000000"/>
              </w:rPr>
              <w:t>talebinde</w:t>
            </w:r>
            <w:proofErr w:type="spellEnd"/>
            <w:r>
              <w:rPr>
                <w:color w:val="000000"/>
              </w:rPr>
              <w:t xml:space="preserve"> </w:t>
            </w:r>
            <w:proofErr w:type="spellStart"/>
            <w:r>
              <w:rPr>
                <w:color w:val="000000"/>
              </w:rPr>
              <w:t>bulunulur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alınan</w:t>
            </w:r>
            <w:proofErr w:type="spellEnd"/>
            <w:r>
              <w:rPr>
                <w:color w:val="000000"/>
              </w:rPr>
              <w:t xml:space="preserve"> ek </w:t>
            </w:r>
            <w:proofErr w:type="spellStart"/>
            <w:r>
              <w:rPr>
                <w:color w:val="000000"/>
              </w:rPr>
              <w:t>bütçe</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bölümlere</w:t>
            </w:r>
            <w:proofErr w:type="spellEnd"/>
            <w:r>
              <w:rPr>
                <w:color w:val="000000"/>
              </w:rPr>
              <w:t xml:space="preserve"> </w:t>
            </w:r>
            <w:proofErr w:type="spellStart"/>
            <w:r>
              <w:rPr>
                <w:color w:val="000000"/>
              </w:rPr>
              <w:t>gerekli</w:t>
            </w:r>
            <w:proofErr w:type="spellEnd"/>
            <w:r>
              <w:rPr>
                <w:color w:val="000000"/>
              </w:rPr>
              <w:t xml:space="preserve"> </w:t>
            </w:r>
            <w:proofErr w:type="spellStart"/>
            <w:r>
              <w:rPr>
                <w:color w:val="000000"/>
              </w:rPr>
              <w:t>destek</w:t>
            </w:r>
            <w:proofErr w:type="spellEnd"/>
            <w:r>
              <w:rPr>
                <w:color w:val="000000"/>
              </w:rPr>
              <w:t xml:space="preserve"> </w:t>
            </w:r>
            <w:proofErr w:type="spellStart"/>
            <w:r>
              <w:rPr>
                <w:color w:val="000000"/>
              </w:rPr>
              <w:t>sağlanır</w:t>
            </w:r>
            <w:proofErr w:type="spellEnd"/>
            <w:r>
              <w:rPr>
                <w:color w:val="000000"/>
              </w:rPr>
              <w:t xml:space="preserve">. </w:t>
            </w:r>
            <w:proofErr w:type="spellStart"/>
            <w:r>
              <w:rPr>
                <w:color w:val="000000"/>
              </w:rPr>
              <w:t>Ayrıca</w:t>
            </w:r>
            <w:proofErr w:type="spellEnd"/>
            <w:r>
              <w:rPr>
                <w:color w:val="000000"/>
              </w:rPr>
              <w:t xml:space="preserve"> </w:t>
            </w:r>
            <w:proofErr w:type="spellStart"/>
            <w:r>
              <w:rPr>
                <w:color w:val="000000"/>
              </w:rPr>
              <w:t>bölüm</w:t>
            </w:r>
            <w:proofErr w:type="spellEnd"/>
            <w:r>
              <w:rPr>
                <w:color w:val="000000"/>
              </w:rPr>
              <w:t xml:space="preserve"> </w:t>
            </w:r>
            <w:proofErr w:type="spellStart"/>
            <w:r>
              <w:rPr>
                <w:color w:val="000000"/>
              </w:rPr>
              <w:t>öğretim</w:t>
            </w:r>
            <w:proofErr w:type="spellEnd"/>
            <w:r>
              <w:rPr>
                <w:color w:val="000000"/>
              </w:rPr>
              <w:t xml:space="preserve"> </w:t>
            </w:r>
            <w:proofErr w:type="spellStart"/>
            <w:r>
              <w:rPr>
                <w:color w:val="000000"/>
              </w:rPr>
              <w:t>elemanları</w:t>
            </w:r>
            <w:proofErr w:type="spellEnd"/>
            <w:r>
              <w:rPr>
                <w:color w:val="000000"/>
              </w:rPr>
              <w:t xml:space="preserve"> </w:t>
            </w:r>
            <w:proofErr w:type="spellStart"/>
            <w:r>
              <w:rPr>
                <w:color w:val="000000"/>
              </w:rPr>
              <w:t>tarafından</w:t>
            </w:r>
            <w:proofErr w:type="spellEnd"/>
            <w:r>
              <w:rPr>
                <w:color w:val="000000"/>
              </w:rPr>
              <w:t xml:space="preserve"> </w:t>
            </w:r>
            <w:proofErr w:type="spellStart"/>
            <w:r>
              <w:rPr>
                <w:color w:val="000000"/>
              </w:rPr>
              <w:t>Bilimsel</w:t>
            </w:r>
            <w:proofErr w:type="spellEnd"/>
            <w:r>
              <w:rPr>
                <w:color w:val="000000"/>
              </w:rPr>
              <w:t xml:space="preserve"> </w:t>
            </w:r>
            <w:proofErr w:type="spellStart"/>
            <w:r>
              <w:rPr>
                <w:color w:val="000000"/>
              </w:rPr>
              <w:t>Araştırma</w:t>
            </w:r>
            <w:proofErr w:type="spellEnd"/>
            <w:r>
              <w:rPr>
                <w:color w:val="000000"/>
              </w:rPr>
              <w:t xml:space="preserve"> </w:t>
            </w:r>
            <w:proofErr w:type="spellStart"/>
            <w:r>
              <w:rPr>
                <w:color w:val="000000"/>
              </w:rPr>
              <w:t>Projeleri</w:t>
            </w:r>
            <w:proofErr w:type="spellEnd"/>
            <w:r>
              <w:rPr>
                <w:color w:val="000000"/>
              </w:rPr>
              <w:t xml:space="preserve"> (BAP) </w:t>
            </w:r>
            <w:proofErr w:type="spellStart"/>
            <w:r>
              <w:rPr>
                <w:color w:val="000000"/>
              </w:rPr>
              <w:t>birimine</w:t>
            </w:r>
            <w:proofErr w:type="spellEnd"/>
            <w:r>
              <w:rPr>
                <w:color w:val="000000"/>
              </w:rPr>
              <w:t xml:space="preserve"> </w:t>
            </w:r>
            <w:proofErr w:type="spellStart"/>
            <w:r>
              <w:rPr>
                <w:color w:val="000000"/>
              </w:rPr>
              <w:t>başvuru</w:t>
            </w:r>
            <w:proofErr w:type="spellEnd"/>
            <w:r>
              <w:rPr>
                <w:color w:val="000000"/>
              </w:rPr>
              <w:t xml:space="preserve"> </w:t>
            </w:r>
            <w:proofErr w:type="spellStart"/>
            <w:r>
              <w:rPr>
                <w:color w:val="000000"/>
              </w:rPr>
              <w:t>yapılarak</w:t>
            </w:r>
            <w:proofErr w:type="spellEnd"/>
            <w:r>
              <w:rPr>
                <w:color w:val="000000"/>
              </w:rPr>
              <w:t xml:space="preserve"> </w:t>
            </w:r>
            <w:proofErr w:type="spellStart"/>
            <w:r>
              <w:rPr>
                <w:color w:val="000000"/>
              </w:rPr>
              <w:t>çeşitli</w:t>
            </w:r>
            <w:proofErr w:type="spellEnd"/>
            <w:r>
              <w:rPr>
                <w:color w:val="000000"/>
              </w:rPr>
              <w:t xml:space="preserve"> </w:t>
            </w:r>
            <w:proofErr w:type="spellStart"/>
            <w:r>
              <w:rPr>
                <w:color w:val="000000"/>
              </w:rPr>
              <w:t>teçhizatlar</w:t>
            </w:r>
            <w:proofErr w:type="spellEnd"/>
            <w:r>
              <w:rPr>
                <w:color w:val="000000"/>
              </w:rPr>
              <w:t xml:space="preserve"> </w:t>
            </w:r>
            <w:proofErr w:type="spellStart"/>
            <w:r>
              <w:rPr>
                <w:color w:val="000000"/>
              </w:rPr>
              <w:t>alınabilmektedir</w:t>
            </w:r>
            <w:proofErr w:type="spellEnd"/>
            <w:r>
              <w:rPr>
                <w:color w:val="000000"/>
              </w:rPr>
              <w:t xml:space="preserve">. Bunun </w:t>
            </w:r>
            <w:proofErr w:type="spellStart"/>
            <w:r>
              <w:rPr>
                <w:color w:val="000000"/>
              </w:rPr>
              <w:t>yanı</w:t>
            </w:r>
            <w:proofErr w:type="spellEnd"/>
            <w:r>
              <w:rPr>
                <w:color w:val="000000"/>
              </w:rPr>
              <w:t xml:space="preserve"> </w:t>
            </w:r>
            <w:proofErr w:type="spellStart"/>
            <w:r>
              <w:rPr>
                <w:color w:val="000000"/>
              </w:rPr>
              <w:t>sıra</w:t>
            </w:r>
            <w:proofErr w:type="spellEnd"/>
            <w:r>
              <w:rPr>
                <w:color w:val="000000"/>
              </w:rPr>
              <w:t xml:space="preserve"> TUBİTAK </w:t>
            </w:r>
            <w:proofErr w:type="spellStart"/>
            <w:r>
              <w:rPr>
                <w:color w:val="000000"/>
              </w:rPr>
              <w:t>tarafından</w:t>
            </w:r>
            <w:proofErr w:type="spellEnd"/>
            <w:r>
              <w:rPr>
                <w:color w:val="000000"/>
              </w:rPr>
              <w:t xml:space="preserve"> </w:t>
            </w:r>
            <w:proofErr w:type="spellStart"/>
            <w:r>
              <w:rPr>
                <w:color w:val="000000"/>
              </w:rPr>
              <w:t>verilen</w:t>
            </w:r>
            <w:proofErr w:type="spellEnd"/>
            <w:r>
              <w:rPr>
                <w:color w:val="000000"/>
              </w:rPr>
              <w:t xml:space="preserve"> </w:t>
            </w:r>
            <w:proofErr w:type="spellStart"/>
            <w:r>
              <w:rPr>
                <w:color w:val="000000"/>
              </w:rPr>
              <w:t>proje</w:t>
            </w:r>
            <w:proofErr w:type="spellEnd"/>
            <w:r>
              <w:rPr>
                <w:color w:val="000000"/>
              </w:rPr>
              <w:t xml:space="preserve"> </w:t>
            </w:r>
            <w:proofErr w:type="spellStart"/>
            <w:r>
              <w:rPr>
                <w:color w:val="000000"/>
              </w:rPr>
              <w:t>destekleri</w:t>
            </w:r>
            <w:proofErr w:type="spellEnd"/>
            <w:r>
              <w:rPr>
                <w:color w:val="000000"/>
              </w:rPr>
              <w:t xml:space="preserve"> </w:t>
            </w:r>
            <w:proofErr w:type="spellStart"/>
            <w:r>
              <w:rPr>
                <w:color w:val="000000"/>
              </w:rPr>
              <w:t>ile</w:t>
            </w:r>
            <w:proofErr w:type="spellEnd"/>
            <w:r>
              <w:rPr>
                <w:color w:val="000000"/>
              </w:rPr>
              <w:t xml:space="preserve"> de </w:t>
            </w:r>
            <w:proofErr w:type="spellStart"/>
            <w:r>
              <w:rPr>
                <w:color w:val="000000"/>
              </w:rPr>
              <w:t>gerekli</w:t>
            </w:r>
            <w:proofErr w:type="spellEnd"/>
            <w:r>
              <w:rPr>
                <w:color w:val="000000"/>
              </w:rPr>
              <w:t xml:space="preserve"> </w:t>
            </w:r>
            <w:proofErr w:type="spellStart"/>
            <w:r>
              <w:rPr>
                <w:color w:val="000000"/>
              </w:rPr>
              <w:t>cihaz</w:t>
            </w:r>
            <w:proofErr w:type="spellEnd"/>
            <w:r>
              <w:rPr>
                <w:color w:val="000000"/>
              </w:rPr>
              <w:t xml:space="preserve"> </w:t>
            </w:r>
            <w:proofErr w:type="spellStart"/>
            <w:r>
              <w:rPr>
                <w:color w:val="000000"/>
              </w:rPr>
              <w:t>alımlarının</w:t>
            </w:r>
            <w:proofErr w:type="spellEnd"/>
            <w:r>
              <w:rPr>
                <w:color w:val="000000"/>
              </w:rPr>
              <w:t xml:space="preserve"> </w:t>
            </w:r>
            <w:proofErr w:type="spellStart"/>
            <w:r>
              <w:rPr>
                <w:color w:val="000000"/>
              </w:rPr>
              <w:t>yapılması</w:t>
            </w:r>
            <w:proofErr w:type="spellEnd"/>
            <w:r>
              <w:rPr>
                <w:color w:val="000000"/>
              </w:rPr>
              <w:t xml:space="preserve"> </w:t>
            </w:r>
            <w:proofErr w:type="spellStart"/>
            <w:r>
              <w:rPr>
                <w:color w:val="000000"/>
              </w:rPr>
              <w:lastRenderedPageBreak/>
              <w:t>hedeflenmektedir</w:t>
            </w:r>
            <w:proofErr w:type="spellEnd"/>
            <w:r>
              <w:rPr>
                <w:color w:val="000000"/>
              </w:rPr>
              <w:t xml:space="preserve">. Programımız modern </w:t>
            </w:r>
            <w:proofErr w:type="spellStart"/>
            <w:r>
              <w:rPr>
                <w:color w:val="000000"/>
              </w:rPr>
              <w:t>bir</w:t>
            </w:r>
            <w:proofErr w:type="spellEnd"/>
            <w:r>
              <w:rPr>
                <w:color w:val="000000"/>
              </w:rPr>
              <w:t xml:space="preserve"> </w:t>
            </w:r>
            <w:proofErr w:type="spellStart"/>
            <w:r>
              <w:rPr>
                <w:color w:val="000000"/>
              </w:rPr>
              <w:t>yapıya</w:t>
            </w:r>
            <w:proofErr w:type="spellEnd"/>
            <w:r>
              <w:rPr>
                <w:color w:val="000000"/>
              </w:rPr>
              <w:t xml:space="preserve"> </w:t>
            </w:r>
            <w:proofErr w:type="spellStart"/>
            <w:r>
              <w:rPr>
                <w:color w:val="000000"/>
              </w:rPr>
              <w:t>sahip</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dersliklerinde</w:t>
            </w:r>
            <w:proofErr w:type="spellEnd"/>
            <w:r>
              <w:rPr>
                <w:color w:val="000000"/>
              </w:rPr>
              <w:t xml:space="preserve"> </w:t>
            </w:r>
            <w:proofErr w:type="spellStart"/>
            <w:r>
              <w:rPr>
                <w:color w:val="000000"/>
              </w:rPr>
              <w:t>eğitim</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öğretimini</w:t>
            </w:r>
            <w:proofErr w:type="spellEnd"/>
            <w:r>
              <w:rPr>
                <w:color w:val="000000"/>
              </w:rPr>
              <w:t xml:space="preserve"> </w:t>
            </w:r>
            <w:proofErr w:type="spellStart"/>
            <w:r>
              <w:rPr>
                <w:color w:val="000000"/>
              </w:rPr>
              <w:t>gerçekleştirmektedir</w:t>
            </w:r>
            <w:proofErr w:type="spellEnd"/>
            <w:r>
              <w:rPr>
                <w:color w:val="000000"/>
              </w:rPr>
              <w:t>. </w:t>
            </w:r>
          </w:p>
          <w:p w14:paraId="42E07FC2" w14:textId="77777777" w:rsidR="00443525" w:rsidRDefault="00443525" w:rsidP="00443525">
            <w:pPr>
              <w:pStyle w:val="NormalWeb"/>
              <w:spacing w:before="134" w:beforeAutospacing="0" w:after="0" w:afterAutospacing="0"/>
              <w:ind w:right="711"/>
              <w:jc w:val="both"/>
            </w:pPr>
            <w:proofErr w:type="spellStart"/>
            <w:r>
              <w:rPr>
                <w:color w:val="000000"/>
              </w:rPr>
              <w:t>Eğitim</w:t>
            </w:r>
            <w:proofErr w:type="spellEnd"/>
            <w:r>
              <w:rPr>
                <w:color w:val="000000"/>
              </w:rPr>
              <w:t xml:space="preserve"> </w:t>
            </w:r>
            <w:proofErr w:type="spellStart"/>
            <w:r>
              <w:rPr>
                <w:color w:val="000000"/>
              </w:rPr>
              <w:t>Fakültemizdeki</w:t>
            </w:r>
            <w:proofErr w:type="spellEnd"/>
            <w:r>
              <w:rPr>
                <w:color w:val="000000"/>
              </w:rPr>
              <w:t xml:space="preserve"> </w:t>
            </w:r>
            <w:proofErr w:type="spellStart"/>
            <w:r>
              <w:rPr>
                <w:color w:val="000000"/>
              </w:rPr>
              <w:t>dersliklerin</w:t>
            </w:r>
            <w:proofErr w:type="spellEnd"/>
            <w:r>
              <w:rPr>
                <w:color w:val="000000"/>
              </w:rPr>
              <w:t xml:space="preserve"> </w:t>
            </w:r>
            <w:proofErr w:type="spellStart"/>
            <w:r>
              <w:rPr>
                <w:color w:val="000000"/>
              </w:rPr>
              <w:t>tamamında</w:t>
            </w:r>
            <w:proofErr w:type="spellEnd"/>
            <w:r>
              <w:rPr>
                <w:color w:val="000000"/>
              </w:rPr>
              <w:t xml:space="preserve"> </w:t>
            </w:r>
            <w:proofErr w:type="spellStart"/>
            <w:r>
              <w:rPr>
                <w:color w:val="000000"/>
              </w:rPr>
              <w:t>projeksiyon</w:t>
            </w:r>
            <w:proofErr w:type="spellEnd"/>
            <w:r>
              <w:rPr>
                <w:color w:val="000000"/>
              </w:rPr>
              <w:t xml:space="preserve"> </w:t>
            </w:r>
            <w:proofErr w:type="spellStart"/>
            <w:r>
              <w:rPr>
                <w:color w:val="000000"/>
              </w:rPr>
              <w:t>cihazı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bazılarında</w:t>
            </w:r>
            <w:proofErr w:type="spellEnd"/>
            <w:r>
              <w:rPr>
                <w:color w:val="000000"/>
              </w:rPr>
              <w:t xml:space="preserve"> </w:t>
            </w:r>
            <w:proofErr w:type="spellStart"/>
            <w:r>
              <w:rPr>
                <w:color w:val="000000"/>
              </w:rPr>
              <w:t>akıllı</w:t>
            </w:r>
            <w:proofErr w:type="spellEnd"/>
            <w:r>
              <w:rPr>
                <w:color w:val="000000"/>
              </w:rPr>
              <w:t xml:space="preserve"> </w:t>
            </w:r>
            <w:proofErr w:type="spellStart"/>
            <w:r>
              <w:rPr>
                <w:color w:val="000000"/>
              </w:rPr>
              <w:t>tahta</w:t>
            </w:r>
            <w:proofErr w:type="spellEnd"/>
            <w:r>
              <w:rPr>
                <w:color w:val="000000"/>
              </w:rPr>
              <w:t xml:space="preserve"> </w:t>
            </w:r>
            <w:proofErr w:type="spellStart"/>
            <w:r>
              <w:rPr>
                <w:color w:val="000000"/>
              </w:rPr>
              <w:t>bulunmaktadır</w:t>
            </w:r>
            <w:proofErr w:type="spellEnd"/>
            <w:r>
              <w:rPr>
                <w:color w:val="000000"/>
              </w:rPr>
              <w:t xml:space="preserve">. </w:t>
            </w:r>
            <w:proofErr w:type="spellStart"/>
            <w:r>
              <w:rPr>
                <w:color w:val="000000"/>
              </w:rPr>
              <w:t>Okulumuzda</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adet</w:t>
            </w:r>
            <w:proofErr w:type="spellEnd"/>
            <w:r>
              <w:rPr>
                <w:color w:val="000000"/>
              </w:rPr>
              <w:t xml:space="preserve"> </w:t>
            </w:r>
            <w:proofErr w:type="spellStart"/>
            <w:r>
              <w:rPr>
                <w:color w:val="000000"/>
              </w:rPr>
              <w:t>toplantı</w:t>
            </w:r>
            <w:proofErr w:type="spellEnd"/>
            <w:r>
              <w:rPr>
                <w:color w:val="000000"/>
              </w:rPr>
              <w:t xml:space="preserve"> </w:t>
            </w:r>
            <w:proofErr w:type="spellStart"/>
            <w:r>
              <w:rPr>
                <w:color w:val="000000"/>
              </w:rPr>
              <w:t>salonu</w:t>
            </w:r>
            <w:proofErr w:type="spellEnd"/>
            <w:r>
              <w:rPr>
                <w:color w:val="000000"/>
              </w:rPr>
              <w:t xml:space="preserve"> </w:t>
            </w:r>
            <w:proofErr w:type="spellStart"/>
            <w:r>
              <w:rPr>
                <w:color w:val="000000"/>
              </w:rPr>
              <w:t>mevcut</w:t>
            </w:r>
            <w:proofErr w:type="spellEnd"/>
            <w:r>
              <w:rPr>
                <w:color w:val="000000"/>
              </w:rPr>
              <w:t xml:space="preserve"> </w:t>
            </w:r>
            <w:proofErr w:type="spellStart"/>
            <w:r>
              <w:rPr>
                <w:color w:val="000000"/>
              </w:rPr>
              <w:t>olup</w:t>
            </w:r>
            <w:proofErr w:type="spellEnd"/>
            <w:r>
              <w:rPr>
                <w:color w:val="000000"/>
              </w:rPr>
              <w:t xml:space="preserve">, </w:t>
            </w:r>
            <w:proofErr w:type="spellStart"/>
            <w:r>
              <w:rPr>
                <w:color w:val="000000"/>
              </w:rPr>
              <w:t>ihtiyaca</w:t>
            </w:r>
            <w:proofErr w:type="spellEnd"/>
            <w:r>
              <w:rPr>
                <w:color w:val="000000"/>
              </w:rPr>
              <w:t xml:space="preserve"> </w:t>
            </w:r>
            <w:proofErr w:type="spellStart"/>
            <w:r>
              <w:rPr>
                <w:color w:val="000000"/>
              </w:rPr>
              <w:t>cevap</w:t>
            </w:r>
            <w:proofErr w:type="spellEnd"/>
            <w:r>
              <w:rPr>
                <w:color w:val="000000"/>
              </w:rPr>
              <w:t xml:space="preserve"> </w:t>
            </w:r>
            <w:proofErr w:type="spellStart"/>
            <w:r>
              <w:rPr>
                <w:color w:val="000000"/>
              </w:rPr>
              <w:t>verecek</w:t>
            </w:r>
            <w:proofErr w:type="spellEnd"/>
            <w:r>
              <w:rPr>
                <w:color w:val="000000"/>
              </w:rPr>
              <w:t xml:space="preserve"> </w:t>
            </w:r>
            <w:proofErr w:type="spellStart"/>
            <w:r>
              <w:rPr>
                <w:color w:val="000000"/>
              </w:rPr>
              <w:t>donanıma</w:t>
            </w:r>
            <w:proofErr w:type="spellEnd"/>
            <w:r>
              <w:rPr>
                <w:color w:val="000000"/>
              </w:rPr>
              <w:t xml:space="preserve"> </w:t>
            </w:r>
            <w:proofErr w:type="spellStart"/>
            <w:r>
              <w:rPr>
                <w:color w:val="000000"/>
              </w:rPr>
              <w:t>sahiptir</w:t>
            </w:r>
            <w:proofErr w:type="spellEnd"/>
            <w:r>
              <w:rPr>
                <w:color w:val="000000"/>
              </w:rPr>
              <w:t xml:space="preserve">. </w:t>
            </w:r>
            <w:proofErr w:type="spellStart"/>
            <w:r>
              <w:rPr>
                <w:color w:val="000000"/>
              </w:rPr>
              <w:t>Fakültemiz</w:t>
            </w:r>
            <w:proofErr w:type="spellEnd"/>
            <w:r>
              <w:rPr>
                <w:color w:val="000000"/>
              </w:rPr>
              <w:t xml:space="preserve"> </w:t>
            </w:r>
            <w:proofErr w:type="spellStart"/>
            <w:r>
              <w:rPr>
                <w:color w:val="000000"/>
              </w:rPr>
              <w:t>konferans</w:t>
            </w:r>
            <w:proofErr w:type="spellEnd"/>
            <w:r>
              <w:rPr>
                <w:color w:val="000000"/>
              </w:rPr>
              <w:t xml:space="preserve">, </w:t>
            </w:r>
            <w:proofErr w:type="spellStart"/>
            <w:r>
              <w:rPr>
                <w:color w:val="000000"/>
              </w:rPr>
              <w:t>seminer</w:t>
            </w:r>
            <w:proofErr w:type="spellEnd"/>
            <w:r>
              <w:rPr>
                <w:color w:val="000000"/>
              </w:rPr>
              <w:t xml:space="preserve">, panel, </w:t>
            </w:r>
            <w:proofErr w:type="spellStart"/>
            <w:r>
              <w:rPr>
                <w:color w:val="000000"/>
              </w:rPr>
              <w:t>sunum</w:t>
            </w:r>
            <w:proofErr w:type="spellEnd"/>
            <w:r>
              <w:rPr>
                <w:color w:val="000000"/>
              </w:rPr>
              <w:t xml:space="preserve"> </w:t>
            </w:r>
            <w:proofErr w:type="spellStart"/>
            <w:r>
              <w:rPr>
                <w:color w:val="000000"/>
              </w:rPr>
              <w:t>gibi</w:t>
            </w:r>
            <w:proofErr w:type="spellEnd"/>
            <w:r>
              <w:rPr>
                <w:color w:val="000000"/>
              </w:rPr>
              <w:t xml:space="preserve"> </w:t>
            </w:r>
            <w:proofErr w:type="spellStart"/>
            <w:r>
              <w:rPr>
                <w:color w:val="000000"/>
              </w:rPr>
              <w:t>bilimsel</w:t>
            </w:r>
            <w:proofErr w:type="spellEnd"/>
            <w:r>
              <w:rPr>
                <w:color w:val="000000"/>
              </w:rPr>
              <w:t xml:space="preserve"> </w:t>
            </w:r>
            <w:proofErr w:type="spellStart"/>
            <w:r>
              <w:rPr>
                <w:color w:val="000000"/>
              </w:rPr>
              <w:t>faaliyetlerin</w:t>
            </w:r>
            <w:proofErr w:type="spellEnd"/>
            <w:r>
              <w:rPr>
                <w:color w:val="000000"/>
              </w:rPr>
              <w:t xml:space="preserve"> </w:t>
            </w:r>
            <w:proofErr w:type="spellStart"/>
            <w:r>
              <w:rPr>
                <w:color w:val="000000"/>
              </w:rPr>
              <w:t>gerçekleştirildiği</w:t>
            </w:r>
            <w:proofErr w:type="spellEnd"/>
            <w:r>
              <w:rPr>
                <w:color w:val="000000"/>
              </w:rPr>
              <w:t xml:space="preserve">, </w:t>
            </w:r>
            <w:proofErr w:type="spellStart"/>
            <w:r>
              <w:rPr>
                <w:color w:val="000000"/>
              </w:rPr>
              <w:t>mefruşat</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ses</w:t>
            </w:r>
            <w:proofErr w:type="spellEnd"/>
            <w:r>
              <w:rPr>
                <w:color w:val="000000"/>
              </w:rPr>
              <w:t xml:space="preserve"> </w:t>
            </w:r>
            <w:proofErr w:type="spellStart"/>
            <w:r>
              <w:rPr>
                <w:color w:val="000000"/>
              </w:rPr>
              <w:t>sisteminin</w:t>
            </w:r>
            <w:proofErr w:type="spellEnd"/>
            <w:r>
              <w:rPr>
                <w:color w:val="000000"/>
              </w:rPr>
              <w:t xml:space="preserve"> </w:t>
            </w:r>
            <w:proofErr w:type="spellStart"/>
            <w:r>
              <w:rPr>
                <w:color w:val="000000"/>
              </w:rPr>
              <w:t>yeterli</w:t>
            </w:r>
            <w:proofErr w:type="spellEnd"/>
            <w:r>
              <w:rPr>
                <w:color w:val="000000"/>
              </w:rPr>
              <w:t xml:space="preserve"> </w:t>
            </w:r>
            <w:proofErr w:type="spellStart"/>
            <w:r>
              <w:rPr>
                <w:color w:val="000000"/>
              </w:rPr>
              <w:t>düzeyde</w:t>
            </w:r>
            <w:proofErr w:type="spellEnd"/>
            <w:r>
              <w:rPr>
                <w:color w:val="000000"/>
              </w:rPr>
              <w:t xml:space="preserve"> </w:t>
            </w:r>
            <w:proofErr w:type="spellStart"/>
            <w:r>
              <w:rPr>
                <w:color w:val="000000"/>
              </w:rPr>
              <w:t>dizayn</w:t>
            </w:r>
            <w:proofErr w:type="spellEnd"/>
            <w:r>
              <w:rPr>
                <w:color w:val="000000"/>
              </w:rPr>
              <w:t xml:space="preserve"> </w:t>
            </w:r>
            <w:proofErr w:type="spellStart"/>
            <w:r>
              <w:rPr>
                <w:color w:val="000000"/>
              </w:rPr>
              <w:t>edildiği</w:t>
            </w:r>
            <w:proofErr w:type="spellEnd"/>
            <w:r>
              <w:rPr>
                <w:color w:val="000000"/>
              </w:rPr>
              <w:t xml:space="preserve"> modern </w:t>
            </w:r>
            <w:proofErr w:type="spellStart"/>
            <w:r>
              <w:rPr>
                <w:color w:val="000000"/>
              </w:rPr>
              <w:t>bir</w:t>
            </w:r>
            <w:proofErr w:type="spellEnd"/>
            <w:r>
              <w:rPr>
                <w:color w:val="000000"/>
              </w:rPr>
              <w:t xml:space="preserve"> </w:t>
            </w:r>
            <w:proofErr w:type="spellStart"/>
            <w:r>
              <w:rPr>
                <w:color w:val="000000"/>
              </w:rPr>
              <w:t>konferans</w:t>
            </w:r>
            <w:proofErr w:type="spellEnd"/>
            <w:r>
              <w:rPr>
                <w:color w:val="000000"/>
              </w:rPr>
              <w:t xml:space="preserve"> </w:t>
            </w:r>
            <w:proofErr w:type="spellStart"/>
            <w:r>
              <w:rPr>
                <w:color w:val="000000"/>
              </w:rPr>
              <w:t>salonuna</w:t>
            </w:r>
            <w:proofErr w:type="spellEnd"/>
            <w:r>
              <w:rPr>
                <w:color w:val="000000"/>
              </w:rPr>
              <w:t xml:space="preserve"> </w:t>
            </w:r>
            <w:proofErr w:type="spellStart"/>
            <w:r>
              <w:rPr>
                <w:color w:val="000000"/>
              </w:rPr>
              <w:t>sahiptir</w:t>
            </w:r>
            <w:proofErr w:type="spellEnd"/>
            <w:r>
              <w:rPr>
                <w:color w:val="000000"/>
              </w:rPr>
              <w:t xml:space="preserve">. </w:t>
            </w:r>
            <w:proofErr w:type="spellStart"/>
            <w:r>
              <w:rPr>
                <w:color w:val="000000"/>
              </w:rPr>
              <w:t>Konferans</w:t>
            </w:r>
            <w:proofErr w:type="spellEnd"/>
            <w:r>
              <w:rPr>
                <w:color w:val="000000"/>
              </w:rPr>
              <w:t xml:space="preserve"> </w:t>
            </w:r>
            <w:proofErr w:type="spellStart"/>
            <w:r>
              <w:rPr>
                <w:color w:val="000000"/>
              </w:rPr>
              <w:t>salonumuzda</w:t>
            </w:r>
            <w:proofErr w:type="spellEnd"/>
            <w:r>
              <w:rPr>
                <w:color w:val="000000"/>
              </w:rPr>
              <w:t xml:space="preserve"> </w:t>
            </w:r>
            <w:proofErr w:type="spellStart"/>
            <w:r>
              <w:rPr>
                <w:color w:val="000000"/>
              </w:rPr>
              <w:t>öğretim</w:t>
            </w:r>
            <w:proofErr w:type="spellEnd"/>
            <w:r>
              <w:rPr>
                <w:color w:val="000000"/>
              </w:rPr>
              <w:t xml:space="preserve"> </w:t>
            </w:r>
            <w:proofErr w:type="spellStart"/>
            <w:r>
              <w:rPr>
                <w:color w:val="000000"/>
              </w:rPr>
              <w:t>elemanlarımız</w:t>
            </w:r>
            <w:proofErr w:type="spellEnd"/>
            <w:r>
              <w:rPr>
                <w:color w:val="000000"/>
              </w:rPr>
              <w:t xml:space="preserve"> </w:t>
            </w:r>
            <w:proofErr w:type="spellStart"/>
            <w:r>
              <w:rPr>
                <w:color w:val="000000"/>
              </w:rPr>
              <w:t>haricinde</w:t>
            </w:r>
            <w:proofErr w:type="spellEnd"/>
            <w:r>
              <w:rPr>
                <w:color w:val="000000"/>
              </w:rPr>
              <w:t xml:space="preserve">, </w:t>
            </w:r>
            <w:proofErr w:type="spellStart"/>
            <w:r>
              <w:rPr>
                <w:color w:val="000000"/>
              </w:rPr>
              <w:t>alanında</w:t>
            </w:r>
            <w:proofErr w:type="spellEnd"/>
            <w:r>
              <w:rPr>
                <w:color w:val="000000"/>
              </w:rPr>
              <w:t xml:space="preserve"> </w:t>
            </w:r>
            <w:proofErr w:type="spellStart"/>
            <w:r>
              <w:rPr>
                <w:color w:val="000000"/>
              </w:rPr>
              <w:t>uzman</w:t>
            </w:r>
            <w:proofErr w:type="spellEnd"/>
            <w:r>
              <w:rPr>
                <w:color w:val="000000"/>
              </w:rPr>
              <w:t xml:space="preserve"> </w:t>
            </w:r>
            <w:proofErr w:type="spellStart"/>
            <w:r>
              <w:rPr>
                <w:color w:val="000000"/>
              </w:rPr>
              <w:t>kişiler</w:t>
            </w:r>
            <w:proofErr w:type="spellEnd"/>
            <w:r>
              <w:rPr>
                <w:color w:val="000000"/>
              </w:rPr>
              <w:t xml:space="preserve"> </w:t>
            </w:r>
            <w:proofErr w:type="spellStart"/>
            <w:r>
              <w:rPr>
                <w:color w:val="000000"/>
              </w:rPr>
              <w:t>bilimsel</w:t>
            </w:r>
            <w:proofErr w:type="spellEnd"/>
            <w:r>
              <w:rPr>
                <w:color w:val="000000"/>
              </w:rPr>
              <w:t xml:space="preserve"> </w:t>
            </w:r>
            <w:proofErr w:type="spellStart"/>
            <w:r>
              <w:rPr>
                <w:color w:val="000000"/>
              </w:rPr>
              <w:t>çalışmalarını</w:t>
            </w:r>
            <w:proofErr w:type="spellEnd"/>
            <w:r>
              <w:rPr>
                <w:color w:val="000000"/>
              </w:rPr>
              <w:t xml:space="preserve"> </w:t>
            </w:r>
            <w:proofErr w:type="spellStart"/>
            <w:r>
              <w:rPr>
                <w:color w:val="000000"/>
              </w:rPr>
              <w:t>sergileme</w:t>
            </w:r>
            <w:proofErr w:type="spellEnd"/>
            <w:r>
              <w:rPr>
                <w:color w:val="000000"/>
              </w:rPr>
              <w:t xml:space="preserve"> </w:t>
            </w:r>
            <w:proofErr w:type="spellStart"/>
            <w:r>
              <w:rPr>
                <w:color w:val="000000"/>
              </w:rPr>
              <w:t>olanağı</w:t>
            </w:r>
            <w:proofErr w:type="spellEnd"/>
            <w:r>
              <w:rPr>
                <w:color w:val="000000"/>
              </w:rPr>
              <w:t xml:space="preserve"> </w:t>
            </w:r>
            <w:proofErr w:type="spellStart"/>
            <w:r>
              <w:rPr>
                <w:color w:val="000000"/>
              </w:rPr>
              <w:t>bulabilmektedir</w:t>
            </w:r>
            <w:proofErr w:type="spellEnd"/>
            <w:r>
              <w:rPr>
                <w:color w:val="000000"/>
              </w:rPr>
              <w:t xml:space="preserve">. </w:t>
            </w:r>
            <w:proofErr w:type="spellStart"/>
            <w:r>
              <w:rPr>
                <w:color w:val="000000"/>
              </w:rPr>
              <w:t>Kampüs</w:t>
            </w:r>
            <w:proofErr w:type="spellEnd"/>
            <w:r>
              <w:rPr>
                <w:color w:val="000000"/>
              </w:rPr>
              <w:t xml:space="preserve"> </w:t>
            </w:r>
            <w:proofErr w:type="spellStart"/>
            <w:r>
              <w:rPr>
                <w:color w:val="000000"/>
              </w:rPr>
              <w:t>alanı</w:t>
            </w:r>
            <w:proofErr w:type="spellEnd"/>
            <w:r>
              <w:rPr>
                <w:color w:val="000000"/>
              </w:rPr>
              <w:t xml:space="preserve"> </w:t>
            </w:r>
            <w:proofErr w:type="spellStart"/>
            <w:r>
              <w:rPr>
                <w:color w:val="000000"/>
              </w:rPr>
              <w:t>içerisinde</w:t>
            </w:r>
            <w:proofErr w:type="spellEnd"/>
            <w:r>
              <w:rPr>
                <w:color w:val="000000"/>
              </w:rPr>
              <w:t xml:space="preserve"> </w:t>
            </w:r>
            <w:proofErr w:type="spellStart"/>
            <w:r>
              <w:rPr>
                <w:color w:val="000000"/>
              </w:rPr>
              <w:t>öğrencilerimizin</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çalışanlarımızın</w:t>
            </w:r>
            <w:proofErr w:type="spellEnd"/>
            <w:r>
              <w:rPr>
                <w:color w:val="000000"/>
              </w:rPr>
              <w:t xml:space="preserve"> </w:t>
            </w:r>
            <w:proofErr w:type="spellStart"/>
            <w:r>
              <w:rPr>
                <w:color w:val="000000"/>
              </w:rPr>
              <w:t>hijyenik</w:t>
            </w:r>
            <w:proofErr w:type="spellEnd"/>
            <w:r>
              <w:rPr>
                <w:color w:val="000000"/>
              </w:rPr>
              <w:t xml:space="preserve"> </w:t>
            </w:r>
            <w:proofErr w:type="spellStart"/>
            <w:r>
              <w:rPr>
                <w:color w:val="000000"/>
              </w:rPr>
              <w:t>koşullarda</w:t>
            </w:r>
            <w:proofErr w:type="spellEnd"/>
            <w:r>
              <w:rPr>
                <w:color w:val="000000"/>
              </w:rPr>
              <w:t xml:space="preserve"> </w:t>
            </w:r>
            <w:proofErr w:type="spellStart"/>
            <w:r>
              <w:rPr>
                <w:color w:val="000000"/>
              </w:rPr>
              <w:t>öğle</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akşam</w:t>
            </w:r>
            <w:proofErr w:type="spellEnd"/>
            <w:r>
              <w:rPr>
                <w:color w:val="000000"/>
              </w:rPr>
              <w:t xml:space="preserve"> </w:t>
            </w:r>
            <w:proofErr w:type="spellStart"/>
            <w:r>
              <w:rPr>
                <w:color w:val="000000"/>
              </w:rPr>
              <w:t>yemeklerini</w:t>
            </w:r>
            <w:proofErr w:type="spellEnd"/>
            <w:r>
              <w:rPr>
                <w:color w:val="000000"/>
              </w:rPr>
              <w:t xml:space="preserve"> </w:t>
            </w:r>
            <w:proofErr w:type="spellStart"/>
            <w:r>
              <w:rPr>
                <w:color w:val="000000"/>
              </w:rPr>
              <w:t>yiyebilecekleri</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adet</w:t>
            </w:r>
            <w:proofErr w:type="spellEnd"/>
            <w:r>
              <w:rPr>
                <w:color w:val="000000"/>
              </w:rPr>
              <w:t xml:space="preserve"> </w:t>
            </w:r>
            <w:proofErr w:type="spellStart"/>
            <w:r>
              <w:rPr>
                <w:color w:val="000000"/>
              </w:rPr>
              <w:t>yemekhane</w:t>
            </w:r>
            <w:proofErr w:type="spellEnd"/>
            <w:r>
              <w:rPr>
                <w:color w:val="000000"/>
              </w:rPr>
              <w:t xml:space="preserve">, </w:t>
            </w:r>
            <w:proofErr w:type="spellStart"/>
            <w:r>
              <w:rPr>
                <w:color w:val="000000"/>
              </w:rPr>
              <w:t>iki</w:t>
            </w:r>
            <w:proofErr w:type="spellEnd"/>
            <w:r>
              <w:rPr>
                <w:color w:val="000000"/>
              </w:rPr>
              <w:t xml:space="preserve"> </w:t>
            </w:r>
            <w:proofErr w:type="spellStart"/>
            <w:r>
              <w:rPr>
                <w:color w:val="000000"/>
              </w:rPr>
              <w:t>adet</w:t>
            </w:r>
            <w:proofErr w:type="spellEnd"/>
            <w:r>
              <w:rPr>
                <w:color w:val="000000"/>
              </w:rPr>
              <w:t xml:space="preserve"> </w:t>
            </w:r>
            <w:proofErr w:type="spellStart"/>
            <w:r>
              <w:rPr>
                <w:color w:val="000000"/>
              </w:rPr>
              <w:t>kantin</w:t>
            </w:r>
            <w:proofErr w:type="spellEnd"/>
            <w:r>
              <w:rPr>
                <w:color w:val="000000"/>
              </w:rPr>
              <w:t xml:space="preserve"> </w:t>
            </w:r>
            <w:proofErr w:type="spellStart"/>
            <w:r>
              <w:rPr>
                <w:color w:val="000000"/>
              </w:rPr>
              <w:t>mevcuttur</w:t>
            </w:r>
            <w:proofErr w:type="spellEnd"/>
            <w:r>
              <w:rPr>
                <w:color w:val="000000"/>
              </w:rPr>
              <w:t>. </w:t>
            </w:r>
          </w:p>
          <w:p w14:paraId="30B926C0" w14:textId="179575D4" w:rsidR="00443525" w:rsidRDefault="00443525" w:rsidP="00443525">
            <w:pPr>
              <w:pStyle w:val="NormalWeb"/>
              <w:spacing w:before="134" w:beforeAutospacing="0" w:after="0" w:afterAutospacing="0"/>
              <w:ind w:right="711"/>
              <w:jc w:val="both"/>
            </w:pPr>
            <w:proofErr w:type="spellStart"/>
            <w:r>
              <w:rPr>
                <w:color w:val="000000"/>
              </w:rPr>
              <w:t>Ayrıca</w:t>
            </w:r>
            <w:proofErr w:type="spellEnd"/>
            <w:r>
              <w:rPr>
                <w:color w:val="000000"/>
              </w:rPr>
              <w:t xml:space="preserve"> </w:t>
            </w:r>
            <w:proofErr w:type="spellStart"/>
            <w:r>
              <w:rPr>
                <w:color w:val="000000"/>
              </w:rPr>
              <w:t>öğrencilerimizin</w:t>
            </w:r>
            <w:proofErr w:type="spellEnd"/>
            <w:r>
              <w:rPr>
                <w:color w:val="000000"/>
              </w:rPr>
              <w:t xml:space="preserve"> </w:t>
            </w:r>
            <w:proofErr w:type="spellStart"/>
            <w:r>
              <w:rPr>
                <w:color w:val="000000"/>
              </w:rPr>
              <w:t>bilgiye</w:t>
            </w:r>
            <w:proofErr w:type="spellEnd"/>
            <w:r>
              <w:rPr>
                <w:color w:val="000000"/>
              </w:rPr>
              <w:t xml:space="preserve"> </w:t>
            </w:r>
            <w:proofErr w:type="spellStart"/>
            <w:r>
              <w:rPr>
                <w:color w:val="000000"/>
              </w:rPr>
              <w:t>erişimini</w:t>
            </w:r>
            <w:proofErr w:type="spellEnd"/>
            <w:r>
              <w:rPr>
                <w:color w:val="000000"/>
              </w:rPr>
              <w:t xml:space="preserve"> </w:t>
            </w:r>
            <w:proofErr w:type="spellStart"/>
            <w:r>
              <w:rPr>
                <w:color w:val="000000"/>
              </w:rPr>
              <w:t>kolaylaştırmak</w:t>
            </w:r>
            <w:proofErr w:type="spellEnd"/>
            <w:r>
              <w:rPr>
                <w:color w:val="000000"/>
              </w:rPr>
              <w:t xml:space="preserve"> </w:t>
            </w:r>
            <w:proofErr w:type="spellStart"/>
            <w:r>
              <w:rPr>
                <w:color w:val="000000"/>
              </w:rPr>
              <w:t>amacıyla</w:t>
            </w:r>
            <w:proofErr w:type="spellEnd"/>
            <w:r>
              <w:rPr>
                <w:color w:val="000000"/>
              </w:rPr>
              <w:t xml:space="preserve"> </w:t>
            </w:r>
            <w:proofErr w:type="spellStart"/>
            <w:r>
              <w:rPr>
                <w:color w:val="000000"/>
              </w:rPr>
              <w:t>Fakültemiz</w:t>
            </w:r>
            <w:proofErr w:type="spellEnd"/>
            <w:r>
              <w:rPr>
                <w:color w:val="000000"/>
              </w:rPr>
              <w:t xml:space="preserve"> </w:t>
            </w:r>
            <w:proofErr w:type="spellStart"/>
            <w:r>
              <w:rPr>
                <w:color w:val="000000"/>
              </w:rPr>
              <w:t>bünyesinde</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adet</w:t>
            </w:r>
            <w:proofErr w:type="spellEnd"/>
            <w:r>
              <w:rPr>
                <w:color w:val="000000"/>
              </w:rPr>
              <w:t xml:space="preserve"> </w:t>
            </w:r>
            <w:proofErr w:type="spellStart"/>
            <w:r>
              <w:rPr>
                <w:color w:val="000000"/>
              </w:rPr>
              <w:t>kütüphane</w:t>
            </w:r>
            <w:proofErr w:type="spellEnd"/>
            <w:r>
              <w:rPr>
                <w:color w:val="000000"/>
              </w:rPr>
              <w:t xml:space="preserve"> </w:t>
            </w:r>
            <w:proofErr w:type="spellStart"/>
            <w:r>
              <w:rPr>
                <w:color w:val="000000"/>
              </w:rPr>
              <w:t>bulunmaktadır</w:t>
            </w:r>
            <w:proofErr w:type="spellEnd"/>
            <w:r>
              <w:rPr>
                <w:color w:val="000000"/>
              </w:rPr>
              <w:t xml:space="preserve">. </w:t>
            </w:r>
            <w:proofErr w:type="spellStart"/>
            <w:r>
              <w:rPr>
                <w:color w:val="000000"/>
              </w:rPr>
              <w:t>Öğrencilerimizin</w:t>
            </w:r>
            <w:proofErr w:type="spellEnd"/>
            <w:r>
              <w:rPr>
                <w:color w:val="000000"/>
              </w:rPr>
              <w:t xml:space="preserve"> </w:t>
            </w:r>
            <w:proofErr w:type="spellStart"/>
            <w:r>
              <w:rPr>
                <w:color w:val="000000"/>
              </w:rPr>
              <w:t>bilişim</w:t>
            </w:r>
            <w:proofErr w:type="spellEnd"/>
            <w:r>
              <w:rPr>
                <w:color w:val="000000"/>
              </w:rPr>
              <w:t xml:space="preserve"> </w:t>
            </w:r>
            <w:proofErr w:type="spellStart"/>
            <w:r>
              <w:rPr>
                <w:color w:val="000000"/>
              </w:rPr>
              <w:t>dünyasının</w:t>
            </w:r>
            <w:proofErr w:type="spellEnd"/>
            <w:r>
              <w:rPr>
                <w:color w:val="000000"/>
              </w:rPr>
              <w:t xml:space="preserve"> </w:t>
            </w:r>
            <w:proofErr w:type="spellStart"/>
            <w:r>
              <w:rPr>
                <w:color w:val="000000"/>
              </w:rPr>
              <w:t>vazgeçilmezi</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internetten</w:t>
            </w:r>
            <w:proofErr w:type="spellEnd"/>
            <w:r>
              <w:rPr>
                <w:color w:val="000000"/>
              </w:rPr>
              <w:t xml:space="preserve"> de </w:t>
            </w:r>
            <w:proofErr w:type="spellStart"/>
            <w:r>
              <w:rPr>
                <w:color w:val="000000"/>
              </w:rPr>
              <w:t>yeterince</w:t>
            </w:r>
            <w:proofErr w:type="spellEnd"/>
            <w:r>
              <w:rPr>
                <w:color w:val="000000"/>
              </w:rPr>
              <w:t xml:space="preserve"> </w:t>
            </w:r>
            <w:proofErr w:type="spellStart"/>
            <w:r>
              <w:rPr>
                <w:color w:val="000000"/>
              </w:rPr>
              <w:t>faydalanabilmesi</w:t>
            </w:r>
            <w:proofErr w:type="spellEnd"/>
            <w:r>
              <w:rPr>
                <w:color w:val="000000"/>
              </w:rPr>
              <w:t xml:space="preserve"> </w:t>
            </w:r>
            <w:proofErr w:type="spellStart"/>
            <w:r>
              <w:rPr>
                <w:color w:val="000000"/>
              </w:rPr>
              <w:t>için</w:t>
            </w:r>
            <w:proofErr w:type="spellEnd"/>
            <w:r>
              <w:rPr>
                <w:color w:val="000000"/>
              </w:rPr>
              <w:t xml:space="preserve"> </w:t>
            </w:r>
            <w:proofErr w:type="spellStart"/>
            <w:r>
              <w:rPr>
                <w:color w:val="000000"/>
              </w:rPr>
              <w:t>sınıflarımızda</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kütüphanemizde</w:t>
            </w:r>
            <w:proofErr w:type="spellEnd"/>
            <w:r>
              <w:rPr>
                <w:color w:val="000000"/>
              </w:rPr>
              <w:t xml:space="preserve"> internet </w:t>
            </w:r>
            <w:proofErr w:type="spellStart"/>
            <w:r>
              <w:rPr>
                <w:color w:val="000000"/>
              </w:rPr>
              <w:t>erişimi</w:t>
            </w:r>
            <w:proofErr w:type="spellEnd"/>
            <w:r>
              <w:rPr>
                <w:color w:val="000000"/>
              </w:rPr>
              <w:t xml:space="preserve"> </w:t>
            </w:r>
            <w:proofErr w:type="spellStart"/>
            <w:r>
              <w:rPr>
                <w:color w:val="000000"/>
              </w:rPr>
              <w:t>mevcuttur</w:t>
            </w:r>
            <w:proofErr w:type="spellEnd"/>
            <w:r>
              <w:rPr>
                <w:color w:val="000000"/>
              </w:rPr>
              <w:t>.  </w:t>
            </w:r>
          </w:p>
          <w:p w14:paraId="4A105862" w14:textId="77777777" w:rsidR="00443525" w:rsidRDefault="00443525" w:rsidP="00443525">
            <w:pPr>
              <w:pStyle w:val="NormalWeb"/>
              <w:spacing w:before="134" w:beforeAutospacing="0" w:after="0" w:afterAutospacing="0"/>
              <w:ind w:right="711"/>
              <w:jc w:val="both"/>
            </w:pPr>
            <w:proofErr w:type="spellStart"/>
            <w:r>
              <w:rPr>
                <w:color w:val="000000"/>
              </w:rPr>
              <w:t>Öğretim</w:t>
            </w:r>
            <w:proofErr w:type="spellEnd"/>
            <w:r>
              <w:rPr>
                <w:color w:val="000000"/>
              </w:rPr>
              <w:t xml:space="preserve"> </w:t>
            </w:r>
            <w:proofErr w:type="spellStart"/>
            <w:r>
              <w:rPr>
                <w:color w:val="000000"/>
              </w:rPr>
              <w:t>elemanlarımız</w:t>
            </w:r>
            <w:proofErr w:type="spellEnd"/>
            <w:r>
              <w:rPr>
                <w:color w:val="000000"/>
              </w:rPr>
              <w:t xml:space="preserve"> da </w:t>
            </w:r>
            <w:proofErr w:type="spellStart"/>
            <w:r>
              <w:rPr>
                <w:color w:val="000000"/>
              </w:rPr>
              <w:t>tek</w:t>
            </w:r>
            <w:proofErr w:type="spellEnd"/>
            <w:r>
              <w:rPr>
                <w:color w:val="000000"/>
              </w:rPr>
              <w:t xml:space="preserve"> </w:t>
            </w:r>
            <w:proofErr w:type="spellStart"/>
            <w:r>
              <w:rPr>
                <w:color w:val="000000"/>
              </w:rPr>
              <w:t>kişilik</w:t>
            </w:r>
            <w:proofErr w:type="spellEnd"/>
            <w:r>
              <w:rPr>
                <w:color w:val="000000"/>
              </w:rPr>
              <w:t xml:space="preserve"> </w:t>
            </w:r>
            <w:proofErr w:type="spellStart"/>
            <w:r>
              <w:rPr>
                <w:color w:val="000000"/>
              </w:rPr>
              <w:t>çalışma</w:t>
            </w:r>
            <w:proofErr w:type="spellEnd"/>
            <w:r>
              <w:rPr>
                <w:color w:val="000000"/>
              </w:rPr>
              <w:t xml:space="preserve"> </w:t>
            </w:r>
            <w:proofErr w:type="spellStart"/>
            <w:r>
              <w:rPr>
                <w:color w:val="000000"/>
              </w:rPr>
              <w:t>odalarından</w:t>
            </w:r>
            <w:proofErr w:type="spellEnd"/>
            <w:r>
              <w:rPr>
                <w:color w:val="000000"/>
              </w:rPr>
              <w:t xml:space="preserve"> internet </w:t>
            </w:r>
            <w:proofErr w:type="spellStart"/>
            <w:r>
              <w:rPr>
                <w:color w:val="000000"/>
              </w:rPr>
              <w:t>hizmetinden</w:t>
            </w:r>
            <w:proofErr w:type="spellEnd"/>
            <w:r>
              <w:rPr>
                <w:color w:val="000000"/>
              </w:rPr>
              <w:t xml:space="preserve"> </w:t>
            </w:r>
            <w:proofErr w:type="spellStart"/>
            <w:r>
              <w:rPr>
                <w:color w:val="000000"/>
              </w:rPr>
              <w:t>yararlanarak</w:t>
            </w:r>
            <w:proofErr w:type="spellEnd"/>
            <w:r>
              <w:rPr>
                <w:color w:val="000000"/>
              </w:rPr>
              <w:t xml:space="preserve"> </w:t>
            </w:r>
            <w:proofErr w:type="spellStart"/>
            <w:r>
              <w:rPr>
                <w:color w:val="000000"/>
              </w:rPr>
              <w:t>rahatlıkla</w:t>
            </w:r>
            <w:proofErr w:type="spellEnd"/>
            <w:r>
              <w:rPr>
                <w:color w:val="000000"/>
              </w:rPr>
              <w:t xml:space="preserve"> </w:t>
            </w:r>
            <w:proofErr w:type="spellStart"/>
            <w:r>
              <w:rPr>
                <w:color w:val="000000"/>
              </w:rPr>
              <w:t>araştırma</w:t>
            </w:r>
            <w:proofErr w:type="spellEnd"/>
            <w:r>
              <w:rPr>
                <w:color w:val="000000"/>
              </w:rPr>
              <w:t xml:space="preserve"> </w:t>
            </w:r>
            <w:proofErr w:type="spellStart"/>
            <w:r>
              <w:rPr>
                <w:color w:val="000000"/>
              </w:rPr>
              <w:t>yapılabilmektedir</w:t>
            </w:r>
            <w:proofErr w:type="spellEnd"/>
            <w:r>
              <w:rPr>
                <w:color w:val="000000"/>
              </w:rPr>
              <w:t xml:space="preserve">. </w:t>
            </w:r>
            <w:proofErr w:type="spellStart"/>
            <w:r>
              <w:rPr>
                <w:color w:val="000000"/>
              </w:rPr>
              <w:t>Çok</w:t>
            </w:r>
            <w:proofErr w:type="spellEnd"/>
            <w:r>
              <w:rPr>
                <w:color w:val="000000"/>
              </w:rPr>
              <w:t xml:space="preserve"> </w:t>
            </w:r>
            <w:proofErr w:type="spellStart"/>
            <w:r>
              <w:rPr>
                <w:color w:val="000000"/>
              </w:rPr>
              <w:t>sayıda</w:t>
            </w:r>
            <w:proofErr w:type="spellEnd"/>
            <w:r>
              <w:rPr>
                <w:color w:val="000000"/>
              </w:rPr>
              <w:t xml:space="preserve"> </w:t>
            </w:r>
            <w:proofErr w:type="spellStart"/>
            <w:r>
              <w:rPr>
                <w:color w:val="000000"/>
              </w:rPr>
              <w:t>elektronik</w:t>
            </w:r>
            <w:proofErr w:type="spellEnd"/>
            <w:r>
              <w:rPr>
                <w:color w:val="000000"/>
              </w:rPr>
              <w:t xml:space="preserve"> </w:t>
            </w:r>
            <w:proofErr w:type="spellStart"/>
            <w:r>
              <w:rPr>
                <w:color w:val="000000"/>
              </w:rPr>
              <w:t>veri</w:t>
            </w:r>
            <w:proofErr w:type="spellEnd"/>
            <w:r>
              <w:rPr>
                <w:color w:val="000000"/>
              </w:rPr>
              <w:t xml:space="preserve"> </w:t>
            </w:r>
            <w:proofErr w:type="spellStart"/>
            <w:r>
              <w:rPr>
                <w:color w:val="000000"/>
              </w:rPr>
              <w:t>tabanı</w:t>
            </w:r>
            <w:proofErr w:type="spellEnd"/>
            <w:r>
              <w:rPr>
                <w:color w:val="000000"/>
              </w:rPr>
              <w:t xml:space="preserve"> </w:t>
            </w:r>
            <w:proofErr w:type="spellStart"/>
            <w:r>
              <w:rPr>
                <w:color w:val="000000"/>
              </w:rPr>
              <w:t>erişimi</w:t>
            </w:r>
            <w:proofErr w:type="spellEnd"/>
            <w:r>
              <w:rPr>
                <w:color w:val="000000"/>
              </w:rPr>
              <w:t xml:space="preserve"> </w:t>
            </w:r>
            <w:proofErr w:type="spellStart"/>
            <w:r>
              <w:rPr>
                <w:color w:val="000000"/>
              </w:rPr>
              <w:t>vasıtasıyla</w:t>
            </w:r>
            <w:proofErr w:type="spellEnd"/>
            <w:r>
              <w:rPr>
                <w:color w:val="000000"/>
              </w:rPr>
              <w:t xml:space="preserve"> </w:t>
            </w:r>
            <w:proofErr w:type="spellStart"/>
            <w:r>
              <w:rPr>
                <w:color w:val="000000"/>
              </w:rPr>
              <w:t>süreli</w:t>
            </w:r>
            <w:proofErr w:type="spellEnd"/>
            <w:r>
              <w:rPr>
                <w:color w:val="000000"/>
              </w:rPr>
              <w:t xml:space="preserve"> </w:t>
            </w:r>
            <w:proofErr w:type="spellStart"/>
            <w:r>
              <w:rPr>
                <w:color w:val="000000"/>
              </w:rPr>
              <w:t>yayın</w:t>
            </w:r>
            <w:proofErr w:type="spellEnd"/>
            <w:r>
              <w:rPr>
                <w:color w:val="000000"/>
              </w:rPr>
              <w:t>, e-</w:t>
            </w:r>
            <w:proofErr w:type="spellStart"/>
            <w:r>
              <w:rPr>
                <w:color w:val="000000"/>
              </w:rPr>
              <w:t>dergi</w:t>
            </w:r>
            <w:proofErr w:type="spellEnd"/>
            <w:r>
              <w:rPr>
                <w:color w:val="000000"/>
              </w:rPr>
              <w:t xml:space="preserve">, </w:t>
            </w:r>
            <w:proofErr w:type="spellStart"/>
            <w:r>
              <w:rPr>
                <w:color w:val="000000"/>
              </w:rPr>
              <w:t>etez</w:t>
            </w:r>
            <w:proofErr w:type="spellEnd"/>
            <w:r>
              <w:rPr>
                <w:color w:val="000000"/>
              </w:rPr>
              <w:t>, e-</w:t>
            </w:r>
            <w:proofErr w:type="spellStart"/>
            <w:r>
              <w:rPr>
                <w:color w:val="000000"/>
              </w:rPr>
              <w:t>gazete</w:t>
            </w:r>
            <w:proofErr w:type="spellEnd"/>
            <w:r>
              <w:rPr>
                <w:color w:val="000000"/>
              </w:rPr>
              <w:t xml:space="preserve"> </w:t>
            </w:r>
            <w:proofErr w:type="spellStart"/>
            <w:r>
              <w:rPr>
                <w:color w:val="000000"/>
              </w:rPr>
              <w:t>ve</w:t>
            </w:r>
            <w:proofErr w:type="spellEnd"/>
            <w:r>
              <w:rPr>
                <w:color w:val="000000"/>
              </w:rPr>
              <w:t xml:space="preserve"> e-</w:t>
            </w:r>
            <w:proofErr w:type="spellStart"/>
            <w:r>
              <w:rPr>
                <w:color w:val="000000"/>
              </w:rPr>
              <w:t>kitaplara</w:t>
            </w:r>
            <w:proofErr w:type="spellEnd"/>
            <w:r>
              <w:rPr>
                <w:color w:val="000000"/>
              </w:rPr>
              <w:t xml:space="preserve"> </w:t>
            </w:r>
            <w:proofErr w:type="spellStart"/>
            <w:r>
              <w:rPr>
                <w:color w:val="000000"/>
              </w:rPr>
              <w:t>ulaşılabilmektedir</w:t>
            </w:r>
            <w:proofErr w:type="spellEnd"/>
            <w:r>
              <w:rPr>
                <w:color w:val="000000"/>
              </w:rPr>
              <w:t xml:space="preserve">. </w:t>
            </w:r>
            <w:proofErr w:type="spellStart"/>
            <w:r>
              <w:rPr>
                <w:color w:val="000000"/>
              </w:rPr>
              <w:t>Ayrıca</w:t>
            </w:r>
            <w:proofErr w:type="spellEnd"/>
            <w:r>
              <w:rPr>
                <w:color w:val="000000"/>
              </w:rPr>
              <w:t xml:space="preserve">, Turnitin, </w:t>
            </w:r>
            <w:proofErr w:type="spellStart"/>
            <w:r>
              <w:rPr>
                <w:color w:val="000000"/>
              </w:rPr>
              <w:t>iThenticate</w:t>
            </w:r>
            <w:proofErr w:type="spellEnd"/>
            <w:r>
              <w:rPr>
                <w:color w:val="000000"/>
              </w:rPr>
              <w:t xml:space="preserve">, Flow </w:t>
            </w:r>
            <w:proofErr w:type="spellStart"/>
            <w:r>
              <w:rPr>
                <w:color w:val="000000"/>
              </w:rPr>
              <w:t>ve</w:t>
            </w:r>
            <w:proofErr w:type="spellEnd"/>
            <w:r>
              <w:rPr>
                <w:color w:val="000000"/>
              </w:rPr>
              <w:t xml:space="preserve"> Mendeley </w:t>
            </w:r>
            <w:proofErr w:type="spellStart"/>
            <w:r>
              <w:rPr>
                <w:color w:val="000000"/>
              </w:rPr>
              <w:t>gibi</w:t>
            </w:r>
            <w:proofErr w:type="spellEnd"/>
            <w:r>
              <w:rPr>
                <w:color w:val="000000"/>
              </w:rPr>
              <w:t xml:space="preserve"> </w:t>
            </w:r>
            <w:proofErr w:type="spellStart"/>
            <w:r>
              <w:rPr>
                <w:color w:val="000000"/>
              </w:rPr>
              <w:t>programlar</w:t>
            </w:r>
            <w:proofErr w:type="spellEnd"/>
            <w:r>
              <w:rPr>
                <w:color w:val="000000"/>
              </w:rPr>
              <w:t xml:space="preserve"> </w:t>
            </w:r>
            <w:proofErr w:type="spellStart"/>
            <w:r>
              <w:rPr>
                <w:color w:val="000000"/>
              </w:rPr>
              <w:t>kullanıcıların</w:t>
            </w:r>
            <w:proofErr w:type="spellEnd"/>
            <w:r>
              <w:rPr>
                <w:color w:val="000000"/>
              </w:rPr>
              <w:t xml:space="preserve"> </w:t>
            </w:r>
            <w:proofErr w:type="spellStart"/>
            <w:r>
              <w:rPr>
                <w:color w:val="000000"/>
              </w:rPr>
              <w:t>hizmetine</w:t>
            </w:r>
            <w:proofErr w:type="spellEnd"/>
            <w:r>
              <w:rPr>
                <w:color w:val="000000"/>
              </w:rPr>
              <w:t xml:space="preserve"> </w:t>
            </w:r>
            <w:proofErr w:type="spellStart"/>
            <w:r>
              <w:rPr>
                <w:color w:val="000000"/>
              </w:rPr>
              <w:t>sunulmaktadır</w:t>
            </w:r>
            <w:proofErr w:type="spellEnd"/>
            <w:r>
              <w:rPr>
                <w:color w:val="000000"/>
              </w:rPr>
              <w:t xml:space="preserve">. </w:t>
            </w:r>
            <w:proofErr w:type="spellStart"/>
            <w:r>
              <w:rPr>
                <w:color w:val="000000"/>
              </w:rPr>
              <w:t>Elektronik</w:t>
            </w:r>
            <w:proofErr w:type="spellEnd"/>
            <w:r>
              <w:rPr>
                <w:color w:val="000000"/>
              </w:rPr>
              <w:t xml:space="preserve"> </w:t>
            </w:r>
            <w:proofErr w:type="spellStart"/>
            <w:r>
              <w:rPr>
                <w:color w:val="000000"/>
              </w:rPr>
              <w:t>veri</w:t>
            </w:r>
            <w:proofErr w:type="spellEnd"/>
            <w:r>
              <w:rPr>
                <w:color w:val="000000"/>
              </w:rPr>
              <w:t xml:space="preserve"> </w:t>
            </w:r>
            <w:proofErr w:type="spellStart"/>
            <w:r>
              <w:rPr>
                <w:color w:val="000000"/>
              </w:rPr>
              <w:t>tabanları</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çeşitli</w:t>
            </w:r>
            <w:proofErr w:type="spellEnd"/>
            <w:r>
              <w:rPr>
                <w:color w:val="000000"/>
              </w:rPr>
              <w:t xml:space="preserve"> </w:t>
            </w:r>
            <w:proofErr w:type="spellStart"/>
            <w:r>
              <w:rPr>
                <w:color w:val="000000"/>
              </w:rPr>
              <w:t>yazılım</w:t>
            </w:r>
            <w:proofErr w:type="spellEnd"/>
            <w:r>
              <w:rPr>
                <w:color w:val="000000"/>
              </w:rPr>
              <w:t xml:space="preserve"> </w:t>
            </w:r>
            <w:proofErr w:type="spellStart"/>
            <w:r>
              <w:rPr>
                <w:color w:val="000000"/>
              </w:rPr>
              <w:t>programlarına</w:t>
            </w:r>
            <w:proofErr w:type="spellEnd"/>
            <w:r>
              <w:rPr>
                <w:color w:val="000000"/>
              </w:rPr>
              <w:t xml:space="preserve"> </w:t>
            </w:r>
            <w:proofErr w:type="spellStart"/>
            <w:r>
              <w:rPr>
                <w:color w:val="000000"/>
              </w:rPr>
              <w:t>yönelik</w:t>
            </w:r>
            <w:proofErr w:type="spellEnd"/>
            <w:r>
              <w:rPr>
                <w:color w:val="000000"/>
              </w:rPr>
              <w:t xml:space="preserve"> </w:t>
            </w:r>
            <w:proofErr w:type="spellStart"/>
            <w:r>
              <w:rPr>
                <w:color w:val="000000"/>
              </w:rPr>
              <w:t>üniversite</w:t>
            </w:r>
            <w:proofErr w:type="spellEnd"/>
            <w:r>
              <w:rPr>
                <w:color w:val="000000"/>
              </w:rPr>
              <w:t xml:space="preserve"> </w:t>
            </w:r>
            <w:proofErr w:type="spellStart"/>
            <w:r>
              <w:rPr>
                <w:color w:val="000000"/>
              </w:rPr>
              <w:t>bünyesinde</w:t>
            </w:r>
            <w:proofErr w:type="spellEnd"/>
            <w:r>
              <w:rPr>
                <w:color w:val="000000"/>
              </w:rPr>
              <w:t xml:space="preserve"> </w:t>
            </w:r>
            <w:proofErr w:type="spellStart"/>
            <w:r>
              <w:rPr>
                <w:color w:val="000000"/>
              </w:rPr>
              <w:t>yüzyüze</w:t>
            </w:r>
            <w:proofErr w:type="spellEnd"/>
            <w:r>
              <w:rPr>
                <w:color w:val="000000"/>
              </w:rPr>
              <w:t xml:space="preserve"> </w:t>
            </w:r>
            <w:proofErr w:type="spellStart"/>
            <w:r>
              <w:rPr>
                <w:color w:val="000000"/>
              </w:rPr>
              <w:t>ve</w:t>
            </w:r>
            <w:proofErr w:type="spellEnd"/>
            <w:r>
              <w:rPr>
                <w:color w:val="000000"/>
              </w:rPr>
              <w:t xml:space="preserve"> online </w:t>
            </w:r>
            <w:proofErr w:type="spellStart"/>
            <w:r>
              <w:rPr>
                <w:color w:val="000000"/>
              </w:rPr>
              <w:t>eğitimler</w:t>
            </w:r>
            <w:proofErr w:type="spellEnd"/>
            <w:r>
              <w:rPr>
                <w:color w:val="000000"/>
              </w:rPr>
              <w:t xml:space="preserve"> </w:t>
            </w:r>
            <w:proofErr w:type="spellStart"/>
            <w:r>
              <w:rPr>
                <w:color w:val="000000"/>
              </w:rPr>
              <w:t>düzenlenmektedir</w:t>
            </w:r>
            <w:proofErr w:type="spellEnd"/>
            <w:r>
              <w:rPr>
                <w:color w:val="000000"/>
              </w:rPr>
              <w:t xml:space="preserve">. </w:t>
            </w:r>
            <w:proofErr w:type="spellStart"/>
            <w:r>
              <w:rPr>
                <w:color w:val="000000"/>
              </w:rPr>
              <w:t>Özetle</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ölçütte</w:t>
            </w:r>
            <w:proofErr w:type="spellEnd"/>
            <w:r>
              <w:rPr>
                <w:color w:val="000000"/>
              </w:rPr>
              <w:t xml:space="preserve"> </w:t>
            </w:r>
            <w:proofErr w:type="spellStart"/>
            <w:r>
              <w:rPr>
                <w:color w:val="000000"/>
              </w:rPr>
              <w:t>karşılanmakta</w:t>
            </w:r>
            <w:proofErr w:type="spellEnd"/>
            <w:r>
              <w:rPr>
                <w:color w:val="000000"/>
              </w:rPr>
              <w:t xml:space="preserve"> </w:t>
            </w:r>
            <w:proofErr w:type="spellStart"/>
            <w:r>
              <w:rPr>
                <w:color w:val="000000"/>
              </w:rPr>
              <w:t>olup</w:t>
            </w:r>
            <w:proofErr w:type="spellEnd"/>
            <w:r>
              <w:rPr>
                <w:color w:val="000000"/>
              </w:rPr>
              <w:t xml:space="preserve"> </w:t>
            </w:r>
            <w:proofErr w:type="spellStart"/>
            <w:r>
              <w:rPr>
                <w:color w:val="000000"/>
              </w:rPr>
              <w:t>ekteki</w:t>
            </w:r>
            <w:proofErr w:type="spellEnd"/>
            <w:r>
              <w:rPr>
                <w:color w:val="000000"/>
              </w:rPr>
              <w:t xml:space="preserve"> </w:t>
            </w:r>
            <w:proofErr w:type="spellStart"/>
            <w:r>
              <w:rPr>
                <w:color w:val="000000"/>
              </w:rPr>
              <w:t>kanıtlar</w:t>
            </w:r>
            <w:proofErr w:type="spellEnd"/>
            <w:r>
              <w:rPr>
                <w:color w:val="000000"/>
              </w:rPr>
              <w:t xml:space="preserve"> </w:t>
            </w:r>
            <w:proofErr w:type="spellStart"/>
            <w:r>
              <w:rPr>
                <w:color w:val="000000"/>
              </w:rPr>
              <w:t>bilgilerinize</w:t>
            </w:r>
            <w:proofErr w:type="spellEnd"/>
            <w:r>
              <w:rPr>
                <w:color w:val="000000"/>
              </w:rPr>
              <w:t xml:space="preserve"> </w:t>
            </w:r>
            <w:proofErr w:type="spellStart"/>
            <w:r>
              <w:rPr>
                <w:color w:val="000000"/>
              </w:rPr>
              <w:t>sunulmuştur</w:t>
            </w:r>
            <w:proofErr w:type="spellEnd"/>
            <w:r>
              <w:rPr>
                <w:color w:val="000000"/>
              </w:rPr>
              <w:t>. </w:t>
            </w:r>
          </w:p>
          <w:p w14:paraId="66A3FFCB" w14:textId="77777777" w:rsidR="00B74605" w:rsidRPr="00AD73BB" w:rsidRDefault="00B74605" w:rsidP="00B518D8">
            <w:pPr>
              <w:pStyle w:val="NormalWeb"/>
              <w:shd w:val="clear" w:color="auto" w:fill="FFFFFF"/>
              <w:spacing w:before="0" w:beforeAutospacing="0" w:after="0" w:afterAutospacing="0"/>
            </w:pPr>
          </w:p>
        </w:tc>
      </w:tr>
      <w:tr w:rsidR="00B74605" w14:paraId="3B6BE3F7" w14:textId="77777777" w:rsidTr="00B518D8">
        <w:trPr>
          <w:trHeight w:val="345"/>
        </w:trPr>
        <w:tc>
          <w:tcPr>
            <w:tcW w:w="9538" w:type="dxa"/>
            <w:gridSpan w:val="2"/>
          </w:tcPr>
          <w:p w14:paraId="438E331D" w14:textId="77777777" w:rsidR="00443525" w:rsidRDefault="00B74605" w:rsidP="00443525">
            <w:pPr>
              <w:pStyle w:val="NormalWeb"/>
              <w:spacing w:before="134" w:beforeAutospacing="0" w:after="0" w:afterAutospacing="0"/>
              <w:ind w:right="711"/>
              <w:jc w:val="both"/>
            </w:pPr>
            <w:proofErr w:type="spellStart"/>
            <w:r w:rsidRPr="0092334C">
              <w:rPr>
                <w:b/>
                <w:bCs/>
              </w:rPr>
              <w:lastRenderedPageBreak/>
              <w:t>Kanıtlar</w:t>
            </w:r>
            <w:proofErr w:type="spellEnd"/>
            <w:r w:rsidRPr="0092334C">
              <w:rPr>
                <w:b/>
                <w:bCs/>
              </w:rPr>
              <w:t>:</w:t>
            </w:r>
            <w:r>
              <w:t xml:space="preserve"> </w:t>
            </w:r>
            <w:proofErr w:type="spellStart"/>
            <w:r w:rsidR="00443525">
              <w:rPr>
                <w:b/>
                <w:bCs/>
                <w:color w:val="000000"/>
              </w:rPr>
              <w:t>Birim</w:t>
            </w:r>
            <w:proofErr w:type="spellEnd"/>
            <w:r w:rsidR="00443525">
              <w:rPr>
                <w:b/>
                <w:bCs/>
                <w:color w:val="000000"/>
              </w:rPr>
              <w:t xml:space="preserve"> / Program Web </w:t>
            </w:r>
            <w:proofErr w:type="spellStart"/>
            <w:r w:rsidR="00443525">
              <w:rPr>
                <w:b/>
                <w:bCs/>
                <w:color w:val="000000"/>
              </w:rPr>
              <w:t>Sitesi</w:t>
            </w:r>
            <w:proofErr w:type="spellEnd"/>
            <w:r w:rsidR="00443525">
              <w:rPr>
                <w:b/>
                <w:bCs/>
                <w:color w:val="000000"/>
              </w:rPr>
              <w:t xml:space="preserve">, Program </w:t>
            </w:r>
            <w:proofErr w:type="spellStart"/>
            <w:r w:rsidR="00443525">
              <w:rPr>
                <w:b/>
                <w:bCs/>
                <w:color w:val="000000"/>
              </w:rPr>
              <w:t>Faaliyet</w:t>
            </w:r>
            <w:proofErr w:type="spellEnd"/>
            <w:r w:rsidR="00443525">
              <w:rPr>
                <w:b/>
                <w:bCs/>
                <w:color w:val="000000"/>
              </w:rPr>
              <w:t xml:space="preserve"> </w:t>
            </w:r>
            <w:proofErr w:type="spellStart"/>
            <w:r w:rsidR="00443525">
              <w:rPr>
                <w:b/>
                <w:bCs/>
                <w:color w:val="000000"/>
              </w:rPr>
              <w:t>Raporları</w:t>
            </w:r>
            <w:proofErr w:type="spellEnd"/>
            <w:r w:rsidR="00443525">
              <w:rPr>
                <w:b/>
                <w:bCs/>
                <w:color w:val="000000"/>
              </w:rPr>
              <w:t>. </w:t>
            </w:r>
          </w:p>
          <w:p w14:paraId="0FE59721" w14:textId="77777777" w:rsidR="00443525" w:rsidRDefault="00443525" w:rsidP="00443525">
            <w:pPr>
              <w:pStyle w:val="NormalWeb"/>
              <w:spacing w:before="0" w:beforeAutospacing="0" w:after="0" w:afterAutospacing="0"/>
              <w:jc w:val="both"/>
            </w:pPr>
            <w:proofErr w:type="spellStart"/>
            <w:r>
              <w:rPr>
                <w:b/>
                <w:bCs/>
                <w:color w:val="000000"/>
              </w:rPr>
              <w:t>Kanıt</w:t>
            </w:r>
            <w:proofErr w:type="spellEnd"/>
            <w:r>
              <w:rPr>
                <w:b/>
                <w:bCs/>
                <w:color w:val="000000"/>
              </w:rPr>
              <w:t xml:space="preserve"> </w:t>
            </w:r>
            <w:proofErr w:type="spellStart"/>
            <w:r>
              <w:rPr>
                <w:b/>
                <w:bCs/>
                <w:color w:val="000000"/>
              </w:rPr>
              <w:t>linkleri</w:t>
            </w:r>
            <w:proofErr w:type="spellEnd"/>
            <w:r>
              <w:rPr>
                <w:b/>
                <w:bCs/>
                <w:color w:val="000000"/>
              </w:rPr>
              <w:t xml:space="preserve">: </w:t>
            </w:r>
            <w:hyperlink r:id="rId118" w:history="1">
              <w:r>
                <w:rPr>
                  <w:rStyle w:val="Kpr"/>
                </w:rPr>
                <w:t>http://egitim.comu.edu.tr/ef-kalite-guvencesi/egitim-fakultesi-kalite-guvencesi-kurulu.html</w:t>
              </w:r>
            </w:hyperlink>
          </w:p>
          <w:p w14:paraId="75E38ABA" w14:textId="77777777" w:rsidR="00443525" w:rsidRDefault="00443525" w:rsidP="00443525">
            <w:pPr>
              <w:pStyle w:val="NormalWeb"/>
              <w:spacing w:before="0" w:beforeAutospacing="0" w:after="0" w:afterAutospacing="0"/>
            </w:pPr>
            <w:hyperlink r:id="rId119" w:history="1">
              <w:r>
                <w:rPr>
                  <w:rStyle w:val="Kpr"/>
                </w:rPr>
                <w:t>http://egitim.comu.edu.tr/fakultemiz/fakultemiz-hakkinda.html</w:t>
              </w:r>
            </w:hyperlink>
          </w:p>
          <w:p w14:paraId="526D0529" w14:textId="354DF530" w:rsidR="00B74605" w:rsidRDefault="00B74605" w:rsidP="00B518D8">
            <w:pPr>
              <w:pStyle w:val="NormalWeb"/>
              <w:spacing w:before="0" w:beforeAutospacing="0" w:after="0" w:afterAutospacing="0"/>
              <w:jc w:val="both"/>
            </w:pPr>
          </w:p>
        </w:tc>
      </w:tr>
      <w:tr w:rsidR="00B74605" w14:paraId="1EB1BB50" w14:textId="77777777" w:rsidTr="00B518D8">
        <w:trPr>
          <w:trHeight w:val="330"/>
        </w:trPr>
        <w:tc>
          <w:tcPr>
            <w:tcW w:w="1134" w:type="dxa"/>
          </w:tcPr>
          <w:p w14:paraId="35154E0D" w14:textId="77777777" w:rsidR="00B74605" w:rsidRPr="00CC376A" w:rsidRDefault="00B74605"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0D6021F7" w14:textId="77777777" w:rsidR="00B74605" w:rsidRDefault="00B74605" w:rsidP="00B518D8">
            <w:pPr>
              <w:spacing w:before="5"/>
            </w:pPr>
            <w:r w:rsidRPr="00CC376A">
              <w:br w:type="column"/>
            </w:r>
          </w:p>
        </w:tc>
        <w:tc>
          <w:tcPr>
            <w:tcW w:w="8404" w:type="dxa"/>
          </w:tcPr>
          <w:p w14:paraId="3C03C105" w14:textId="77777777" w:rsidR="00B74605" w:rsidRPr="00CC376A" w:rsidRDefault="00B74605"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7710B0CF" w14:textId="77777777" w:rsidR="00B74605" w:rsidRDefault="00B74605"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565BE6CA" w14:textId="77777777" w:rsidR="00B74605" w:rsidRDefault="00B74605"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38940AE5" w14:textId="77777777" w:rsidR="00193BE6" w:rsidRDefault="00193BE6" w:rsidP="00193BE6">
      <w:pPr>
        <w:tabs>
          <w:tab w:val="left" w:pos="1980"/>
        </w:tabs>
      </w:pPr>
    </w:p>
    <w:p w14:paraId="2C2BC0EA" w14:textId="77777777" w:rsidR="00B74605" w:rsidRPr="00B74605" w:rsidRDefault="00B74605" w:rsidP="00B74605">
      <w:pPr>
        <w:spacing w:line="259" w:lineRule="auto"/>
        <w:ind w:left="1416" w:right="1352"/>
      </w:pPr>
      <w:r w:rsidRPr="00B74605">
        <w:rPr>
          <w:rFonts w:ascii="Times New Roman" w:eastAsia="Times New Roman" w:hAnsi="Times New Roman" w:cs="Times New Roman"/>
          <w:color w:val="000000"/>
        </w:rPr>
        <w:t>8.4-Program</w:t>
      </w:r>
      <w:r w:rsidRPr="00B74605">
        <w:rPr>
          <w:rFonts w:ascii="Times New Roman" w:eastAsia="Times New Roman" w:hAnsi="Times New Roman" w:cs="Times New Roman"/>
          <w:spacing w:val="14"/>
        </w:rPr>
        <w:t xml:space="preserve">   </w:t>
      </w:r>
      <w:proofErr w:type="spellStart"/>
      <w:r w:rsidRPr="00B74605">
        <w:rPr>
          <w:rFonts w:ascii="Times New Roman" w:eastAsia="Times New Roman" w:hAnsi="Times New Roman" w:cs="Times New Roman"/>
          <w:color w:val="000000"/>
        </w:rPr>
        <w:t>gereksinimlerini</w:t>
      </w:r>
      <w:proofErr w:type="spellEnd"/>
      <w:r w:rsidRPr="00B74605">
        <w:rPr>
          <w:rFonts w:ascii="Times New Roman" w:eastAsia="Times New Roman" w:hAnsi="Times New Roman" w:cs="Times New Roman"/>
          <w:spacing w:val="15"/>
        </w:rPr>
        <w:t xml:space="preserve">   </w:t>
      </w:r>
      <w:proofErr w:type="spellStart"/>
      <w:r w:rsidRPr="00B74605">
        <w:rPr>
          <w:rFonts w:ascii="Times New Roman" w:eastAsia="Times New Roman" w:hAnsi="Times New Roman" w:cs="Times New Roman"/>
          <w:color w:val="000000"/>
        </w:rPr>
        <w:t>karşılayacak</w:t>
      </w:r>
      <w:proofErr w:type="spellEnd"/>
      <w:r w:rsidRPr="00B74605">
        <w:rPr>
          <w:rFonts w:ascii="Times New Roman" w:eastAsia="Times New Roman" w:hAnsi="Times New Roman" w:cs="Times New Roman"/>
          <w:spacing w:val="15"/>
        </w:rPr>
        <w:t xml:space="preserve">   </w:t>
      </w:r>
      <w:proofErr w:type="spellStart"/>
      <w:r w:rsidRPr="00B74605">
        <w:rPr>
          <w:rFonts w:ascii="Times New Roman" w:eastAsia="Times New Roman" w:hAnsi="Times New Roman" w:cs="Times New Roman"/>
          <w:color w:val="000000"/>
        </w:rPr>
        <w:t>destek</w:t>
      </w:r>
      <w:proofErr w:type="spellEnd"/>
      <w:r w:rsidRPr="00B74605">
        <w:rPr>
          <w:rFonts w:ascii="Times New Roman" w:eastAsia="Times New Roman" w:hAnsi="Times New Roman" w:cs="Times New Roman"/>
          <w:spacing w:val="15"/>
        </w:rPr>
        <w:t xml:space="preserve">   </w:t>
      </w:r>
      <w:proofErr w:type="spellStart"/>
      <w:r w:rsidRPr="00B74605">
        <w:rPr>
          <w:rFonts w:ascii="Times New Roman" w:eastAsia="Times New Roman" w:hAnsi="Times New Roman" w:cs="Times New Roman"/>
          <w:color w:val="000000"/>
        </w:rPr>
        <w:t>personeli</w:t>
      </w:r>
      <w:proofErr w:type="spellEnd"/>
      <w:r w:rsidRPr="00B74605">
        <w:rPr>
          <w:rFonts w:ascii="Times New Roman" w:eastAsia="Times New Roman" w:hAnsi="Times New Roman" w:cs="Times New Roman"/>
          <w:spacing w:val="14"/>
        </w:rPr>
        <w:t xml:space="preserve">   </w:t>
      </w:r>
      <w:proofErr w:type="spellStart"/>
      <w:r w:rsidRPr="00B74605">
        <w:rPr>
          <w:rFonts w:ascii="Times New Roman" w:eastAsia="Times New Roman" w:hAnsi="Times New Roman" w:cs="Times New Roman"/>
          <w:color w:val="000000"/>
        </w:rPr>
        <w:t>ve</w:t>
      </w:r>
      <w:proofErr w:type="spellEnd"/>
      <w:r w:rsidRPr="00B74605">
        <w:rPr>
          <w:rFonts w:ascii="Times New Roman" w:eastAsia="Times New Roman" w:hAnsi="Times New Roman" w:cs="Times New Roman"/>
          <w:spacing w:val="15"/>
        </w:rPr>
        <w:t xml:space="preserve">   </w:t>
      </w:r>
      <w:proofErr w:type="spellStart"/>
      <w:r w:rsidRPr="00B74605">
        <w:rPr>
          <w:rFonts w:ascii="Times New Roman" w:eastAsia="Times New Roman" w:hAnsi="Times New Roman" w:cs="Times New Roman"/>
          <w:color w:val="000000"/>
        </w:rPr>
        <w:t>kurumsal</w:t>
      </w:r>
      <w:proofErr w:type="spellEnd"/>
      <w:r w:rsidRPr="00B74605">
        <w:rPr>
          <w:rFonts w:ascii="Times New Roman" w:eastAsia="Times New Roman" w:hAnsi="Times New Roman" w:cs="Times New Roman"/>
          <w:spacing w:val="15"/>
        </w:rPr>
        <w:t xml:space="preserve">   </w:t>
      </w:r>
      <w:proofErr w:type="spellStart"/>
      <w:r w:rsidRPr="00B74605">
        <w:rPr>
          <w:rFonts w:ascii="Times New Roman" w:eastAsia="Times New Roman" w:hAnsi="Times New Roman" w:cs="Times New Roman"/>
          <w:color w:val="000000"/>
        </w:rPr>
        <w:t>hizmetler</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sağlanmalıdır</w:t>
      </w:r>
      <w:proofErr w:type="spellEnd"/>
      <w:r w:rsidRPr="00B74605">
        <w:rPr>
          <w:rFonts w:ascii="Times New Roman" w:eastAsia="Times New Roman" w:hAnsi="Times New Roman" w:cs="Times New Roman"/>
          <w:color w:val="000000"/>
        </w:rPr>
        <w:t>.</w:t>
      </w:r>
      <w:r w:rsidRPr="00B74605">
        <w:rPr>
          <w:rFonts w:ascii="Times New Roman" w:eastAsia="Times New Roman" w:hAnsi="Times New Roman" w:cs="Times New Roman"/>
          <w:spacing w:val="8"/>
        </w:rPr>
        <w:t xml:space="preserve"> </w:t>
      </w:r>
      <w:r w:rsidRPr="00B74605">
        <w:rPr>
          <w:rFonts w:ascii="Times New Roman" w:eastAsia="Times New Roman" w:hAnsi="Times New Roman" w:cs="Times New Roman"/>
          <w:color w:val="000000"/>
        </w:rPr>
        <w:t>Teknik</w:t>
      </w:r>
      <w:r w:rsidRPr="00B74605">
        <w:rPr>
          <w:rFonts w:ascii="Times New Roman" w:eastAsia="Times New Roman" w:hAnsi="Times New Roman" w:cs="Times New Roman"/>
          <w:spacing w:val="9"/>
        </w:rPr>
        <w:t xml:space="preserve"> </w:t>
      </w:r>
      <w:proofErr w:type="spellStart"/>
      <w:r w:rsidRPr="00B74605">
        <w:rPr>
          <w:rFonts w:ascii="Times New Roman" w:eastAsia="Times New Roman" w:hAnsi="Times New Roman" w:cs="Times New Roman"/>
          <w:color w:val="000000"/>
        </w:rPr>
        <w:t>ve</w:t>
      </w:r>
      <w:proofErr w:type="spellEnd"/>
      <w:r w:rsidRPr="00B74605">
        <w:rPr>
          <w:rFonts w:ascii="Times New Roman" w:eastAsia="Times New Roman" w:hAnsi="Times New Roman" w:cs="Times New Roman"/>
          <w:spacing w:val="9"/>
        </w:rPr>
        <w:t xml:space="preserve"> </w:t>
      </w:r>
      <w:proofErr w:type="spellStart"/>
      <w:r w:rsidRPr="00B74605">
        <w:rPr>
          <w:rFonts w:ascii="Times New Roman" w:eastAsia="Times New Roman" w:hAnsi="Times New Roman" w:cs="Times New Roman"/>
          <w:color w:val="000000"/>
        </w:rPr>
        <w:t>idari</w:t>
      </w:r>
      <w:proofErr w:type="spellEnd"/>
      <w:r w:rsidRPr="00B74605">
        <w:rPr>
          <w:rFonts w:ascii="Times New Roman" w:eastAsia="Times New Roman" w:hAnsi="Times New Roman" w:cs="Times New Roman"/>
          <w:spacing w:val="9"/>
        </w:rPr>
        <w:t xml:space="preserve"> </w:t>
      </w:r>
      <w:proofErr w:type="spellStart"/>
      <w:r w:rsidRPr="00B74605">
        <w:rPr>
          <w:rFonts w:ascii="Times New Roman" w:eastAsia="Times New Roman" w:hAnsi="Times New Roman" w:cs="Times New Roman"/>
          <w:color w:val="000000"/>
        </w:rPr>
        <w:t>kadrolar</w:t>
      </w:r>
      <w:proofErr w:type="spellEnd"/>
      <w:r w:rsidRPr="00B74605">
        <w:rPr>
          <w:rFonts w:ascii="Times New Roman" w:eastAsia="Times New Roman" w:hAnsi="Times New Roman" w:cs="Times New Roman"/>
          <w:color w:val="000000"/>
        </w:rPr>
        <w:t>,</w:t>
      </w:r>
      <w:r w:rsidRPr="00B74605">
        <w:rPr>
          <w:rFonts w:ascii="Times New Roman" w:eastAsia="Times New Roman" w:hAnsi="Times New Roman" w:cs="Times New Roman"/>
          <w:spacing w:val="9"/>
        </w:rPr>
        <w:t xml:space="preserve"> </w:t>
      </w:r>
      <w:r w:rsidRPr="00B74605">
        <w:rPr>
          <w:rFonts w:ascii="Times New Roman" w:eastAsia="Times New Roman" w:hAnsi="Times New Roman" w:cs="Times New Roman"/>
          <w:color w:val="000000"/>
        </w:rPr>
        <w:t>program</w:t>
      </w:r>
      <w:r w:rsidRPr="00B74605">
        <w:rPr>
          <w:rFonts w:ascii="Times New Roman" w:eastAsia="Times New Roman" w:hAnsi="Times New Roman" w:cs="Times New Roman"/>
          <w:spacing w:val="8"/>
        </w:rPr>
        <w:t xml:space="preserve"> </w:t>
      </w:r>
      <w:proofErr w:type="spellStart"/>
      <w:r w:rsidRPr="00B74605">
        <w:rPr>
          <w:rFonts w:ascii="Times New Roman" w:eastAsia="Times New Roman" w:hAnsi="Times New Roman" w:cs="Times New Roman"/>
          <w:color w:val="000000"/>
        </w:rPr>
        <w:t>çıktılarını</w:t>
      </w:r>
      <w:proofErr w:type="spellEnd"/>
      <w:r w:rsidRPr="00B74605">
        <w:rPr>
          <w:rFonts w:ascii="Times New Roman" w:eastAsia="Times New Roman" w:hAnsi="Times New Roman" w:cs="Times New Roman"/>
          <w:spacing w:val="9"/>
        </w:rPr>
        <w:t xml:space="preserve"> </w:t>
      </w:r>
      <w:proofErr w:type="spellStart"/>
      <w:r w:rsidRPr="00B74605">
        <w:rPr>
          <w:rFonts w:ascii="Times New Roman" w:eastAsia="Times New Roman" w:hAnsi="Times New Roman" w:cs="Times New Roman"/>
          <w:color w:val="000000"/>
        </w:rPr>
        <w:t>sağlamaya</w:t>
      </w:r>
      <w:proofErr w:type="spellEnd"/>
      <w:r w:rsidRPr="00B74605">
        <w:rPr>
          <w:rFonts w:ascii="Times New Roman" w:eastAsia="Times New Roman" w:hAnsi="Times New Roman" w:cs="Times New Roman"/>
          <w:spacing w:val="9"/>
        </w:rPr>
        <w:t xml:space="preserve"> </w:t>
      </w:r>
      <w:proofErr w:type="spellStart"/>
      <w:r w:rsidRPr="00B74605">
        <w:rPr>
          <w:rFonts w:ascii="Times New Roman" w:eastAsia="Times New Roman" w:hAnsi="Times New Roman" w:cs="Times New Roman"/>
          <w:color w:val="000000"/>
        </w:rPr>
        <w:t>destek</w:t>
      </w:r>
      <w:proofErr w:type="spellEnd"/>
      <w:r w:rsidRPr="00B74605">
        <w:rPr>
          <w:rFonts w:ascii="Times New Roman" w:eastAsia="Times New Roman" w:hAnsi="Times New Roman" w:cs="Times New Roman"/>
          <w:spacing w:val="9"/>
        </w:rPr>
        <w:t xml:space="preserve"> </w:t>
      </w:r>
      <w:proofErr w:type="spellStart"/>
      <w:r w:rsidRPr="00B74605">
        <w:rPr>
          <w:rFonts w:ascii="Times New Roman" w:eastAsia="Times New Roman" w:hAnsi="Times New Roman" w:cs="Times New Roman"/>
          <w:color w:val="000000"/>
        </w:rPr>
        <w:t>verecek</w:t>
      </w:r>
      <w:proofErr w:type="spellEnd"/>
      <w:r w:rsidRPr="00B74605">
        <w:rPr>
          <w:rFonts w:ascii="Times New Roman" w:eastAsia="Times New Roman" w:hAnsi="Times New Roman" w:cs="Times New Roman"/>
          <w:spacing w:val="9"/>
        </w:rPr>
        <w:t xml:space="preserve"> </w:t>
      </w:r>
      <w:proofErr w:type="spellStart"/>
      <w:r w:rsidRPr="00B74605">
        <w:rPr>
          <w:rFonts w:ascii="Times New Roman" w:eastAsia="Times New Roman" w:hAnsi="Times New Roman" w:cs="Times New Roman"/>
          <w:color w:val="000000"/>
        </w:rPr>
        <w:t>sayı</w:t>
      </w:r>
      <w:proofErr w:type="spellEnd"/>
      <w:r w:rsidRPr="00B74605">
        <w:rPr>
          <w:rFonts w:ascii="Times New Roman" w:eastAsia="Times New Roman" w:hAnsi="Times New Roman" w:cs="Times New Roman"/>
          <w:spacing w:val="9"/>
        </w:rPr>
        <w:t xml:space="preserve"> </w:t>
      </w:r>
      <w:proofErr w:type="spellStart"/>
      <w:r w:rsidRPr="00B74605">
        <w:rPr>
          <w:rFonts w:ascii="Times New Roman" w:eastAsia="Times New Roman" w:hAnsi="Times New Roman" w:cs="Times New Roman"/>
          <w:color w:val="000000"/>
        </w:rPr>
        <w:t>ve</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nitelikte</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olmalıdır</w:t>
      </w:r>
      <w:proofErr w:type="spellEnd"/>
      <w:r w:rsidRPr="00B74605">
        <w:rPr>
          <w:rFonts w:ascii="Times New Roman" w:eastAsia="Times New Roman" w:hAnsi="Times New Roman" w:cs="Times New Roman"/>
          <w:color w:val="000000"/>
        </w:rPr>
        <w:t>.</w:t>
      </w:r>
    </w:p>
    <w:p w14:paraId="72756712" w14:textId="77777777" w:rsidR="00B74605" w:rsidRDefault="00B74605"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B74605" w14:paraId="55C55FD9" w14:textId="77777777" w:rsidTr="00B518D8">
        <w:trPr>
          <w:trHeight w:val="330"/>
        </w:trPr>
        <w:tc>
          <w:tcPr>
            <w:tcW w:w="9538" w:type="dxa"/>
            <w:gridSpan w:val="2"/>
          </w:tcPr>
          <w:p w14:paraId="22649596" w14:textId="77777777" w:rsidR="00443525" w:rsidRPr="00443525" w:rsidRDefault="00443525" w:rsidP="00443525">
            <w:pPr>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Bu </w:t>
            </w:r>
            <w:proofErr w:type="spellStart"/>
            <w:r w:rsidRPr="00443525">
              <w:rPr>
                <w:rFonts w:ascii="Times New Roman" w:eastAsia="Times New Roman" w:hAnsi="Times New Roman" w:cs="Times New Roman"/>
                <w:color w:val="000000"/>
                <w:lang w:val="en-GB" w:eastAsia="en-GB"/>
              </w:rPr>
              <w:t>bölümde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fakültemiz</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ilgili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faaliyetlerine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yönelik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bazı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bilgiler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aktarılacaktır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işlerimizin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yürütülmesinde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bölüm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sekreterimiz</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görev</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almaktadır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Eğitim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Fakültemizin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kadrosunda</w:t>
            </w:r>
            <w:proofErr w:type="spellEnd"/>
            <w:r w:rsidRPr="00443525">
              <w:rPr>
                <w:rFonts w:ascii="Times New Roman" w:eastAsia="Times New Roman" w:hAnsi="Times New Roman" w:cs="Times New Roman"/>
                <w:color w:val="000000"/>
                <w:lang w:val="en-GB" w:eastAsia="en-GB"/>
              </w:rPr>
              <w:t xml:space="preserve"> 26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personel</w:t>
            </w:r>
            <w:proofErr w:type="spellEnd"/>
            <w:r w:rsidRPr="00443525">
              <w:rPr>
                <w:rFonts w:ascii="Times New Roman" w:eastAsia="Times New Roman" w:hAnsi="Times New Roman" w:cs="Times New Roman"/>
                <w:color w:val="000000"/>
                <w:lang w:val="en-GB" w:eastAsia="en-GB"/>
              </w:rPr>
              <w:t xml:space="preserve"> (23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3 </w:t>
            </w:r>
            <w:proofErr w:type="spellStart"/>
            <w:r w:rsidRPr="00443525">
              <w:rPr>
                <w:rFonts w:ascii="Times New Roman" w:eastAsia="Times New Roman" w:hAnsi="Times New Roman" w:cs="Times New Roman"/>
                <w:color w:val="000000"/>
                <w:lang w:val="en-GB" w:eastAsia="en-GB"/>
              </w:rPr>
              <w:t>yardımcı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destek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yapmaktadır</w:t>
            </w:r>
            <w:proofErr w:type="spellEnd"/>
            <w:r w:rsidRPr="00443525">
              <w:rPr>
                <w:rFonts w:ascii="Times New Roman" w:eastAsia="Times New Roman" w:hAnsi="Times New Roman" w:cs="Times New Roman"/>
                <w:color w:val="000000"/>
                <w:lang w:val="en-GB" w:eastAsia="en-GB"/>
              </w:rPr>
              <w:t>. </w:t>
            </w:r>
          </w:p>
          <w:p w14:paraId="07CB5DA8" w14:textId="77777777" w:rsidR="00443525" w:rsidRPr="00443525" w:rsidRDefault="00443525" w:rsidP="00443525">
            <w:pPr>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color w:val="000000"/>
                <w:lang w:val="en-GB" w:eastAsia="en-GB"/>
              </w:rPr>
              <w:t>Kurumun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yapılanmasında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kurumsal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yönetişim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toplam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kalite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uygulamalarını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esas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almakta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organizasyon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yapısını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yetki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sorumluluklarını</w:t>
            </w:r>
            <w:proofErr w:type="spellEnd"/>
            <w:r w:rsidRPr="00443525">
              <w:rPr>
                <w:rFonts w:ascii="Times New Roman" w:eastAsia="Times New Roman" w:hAnsi="Times New Roman" w:cs="Times New Roman"/>
                <w:color w:val="000000"/>
                <w:lang w:val="en-GB" w:eastAsia="en-GB"/>
              </w:rPr>
              <w:t xml:space="preserve"> buna </w:t>
            </w:r>
            <w:proofErr w:type="spellStart"/>
            <w:r w:rsidRPr="00443525">
              <w:rPr>
                <w:rFonts w:ascii="Times New Roman" w:eastAsia="Times New Roman" w:hAnsi="Times New Roman" w:cs="Times New Roman"/>
                <w:color w:val="000000"/>
                <w:lang w:val="en-GB" w:eastAsia="en-GB"/>
              </w:rPr>
              <w:t>göre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tasarlamakta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olabildiğince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yatay</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yalın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w:t>
            </w:r>
            <w:proofErr w:type="spellEnd"/>
            <w:r w:rsidRPr="00443525">
              <w:rPr>
                <w:rFonts w:ascii="Times New Roman" w:eastAsia="Times New Roman" w:hAnsi="Times New Roman" w:cs="Times New Roman"/>
                <w:color w:val="000000"/>
                <w:lang w:val="en-GB" w:eastAsia="en-GB"/>
              </w:rPr>
              <w:t xml:space="preserve"> model </w:t>
            </w:r>
            <w:proofErr w:type="spellStart"/>
            <w:r w:rsidRPr="00443525">
              <w:rPr>
                <w:rFonts w:ascii="Times New Roman" w:eastAsia="Times New Roman" w:hAnsi="Times New Roman" w:cs="Times New Roman"/>
                <w:color w:val="000000"/>
                <w:lang w:val="en-GB" w:eastAsia="en-GB"/>
              </w:rPr>
              <w:t>sunmaktadır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Eğitim-öğretim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araştırma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süreçleri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ihtiyac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halinde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personelin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desteğiyle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eğitim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fakültesi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sekreterliği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yönlendirmesinde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yürütülmektedir</w:t>
            </w:r>
            <w:proofErr w:type="spellEnd"/>
            <w:r w:rsidRPr="00443525">
              <w:rPr>
                <w:rFonts w:ascii="Times New Roman" w:eastAsia="Times New Roman" w:hAnsi="Times New Roman" w:cs="Times New Roman"/>
                <w:color w:val="000000"/>
                <w:lang w:val="en-GB" w:eastAsia="en-GB"/>
              </w:rPr>
              <w:t xml:space="preserve">. Bu </w:t>
            </w:r>
            <w:proofErr w:type="spellStart"/>
            <w:r w:rsidRPr="00443525">
              <w:rPr>
                <w:rFonts w:ascii="Times New Roman" w:eastAsia="Times New Roman" w:hAnsi="Times New Roman" w:cs="Times New Roman"/>
                <w:color w:val="000000"/>
                <w:lang w:val="en-GB" w:eastAsia="en-GB"/>
              </w:rPr>
              <w:t>amaçla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fakültemiz</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tarafından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sunulan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teknik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hizmet</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kadrosu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aşağıdaki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amaçlara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ulaşmayı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hedeflemektedir</w:t>
            </w:r>
            <w:proofErr w:type="spellEnd"/>
            <w:r w:rsidRPr="00443525">
              <w:rPr>
                <w:rFonts w:ascii="Times New Roman" w:eastAsia="Times New Roman" w:hAnsi="Times New Roman" w:cs="Times New Roman"/>
                <w:color w:val="000000"/>
                <w:lang w:val="en-GB" w:eastAsia="en-GB"/>
              </w:rPr>
              <w:t>. </w:t>
            </w:r>
          </w:p>
          <w:p w14:paraId="1FD4B86C" w14:textId="77777777" w:rsidR="00443525" w:rsidRPr="00443525" w:rsidRDefault="00443525" w:rsidP="00443525">
            <w:pPr>
              <w:rPr>
                <w:rFonts w:ascii="Times New Roman" w:eastAsia="Times New Roman" w:hAnsi="Times New Roman" w:cs="Times New Roman"/>
                <w:lang w:val="en-GB" w:eastAsia="en-GB"/>
              </w:rPr>
            </w:pPr>
            <w:r w:rsidRPr="00443525">
              <w:rPr>
                <w:rFonts w:ascii="Times New Roman" w:eastAsia="Times New Roman" w:hAnsi="Times New Roman" w:cs="Times New Roman"/>
                <w:lang w:val="en-GB" w:eastAsia="en-GB"/>
              </w:rPr>
              <w:br/>
            </w:r>
          </w:p>
          <w:p w14:paraId="3EB3B82A" w14:textId="77777777" w:rsidR="00443525" w:rsidRPr="00443525" w:rsidRDefault="00443525" w:rsidP="00443525">
            <w:pPr>
              <w:numPr>
                <w:ilvl w:val="0"/>
                <w:numId w:val="32"/>
              </w:numPr>
              <w:jc w:val="both"/>
              <w:textAlignment w:val="baseline"/>
              <w:rPr>
                <w:rFonts w:ascii="Arial" w:eastAsia="Times New Roman" w:hAnsi="Arial" w:cs="Arial"/>
                <w:color w:val="000000"/>
                <w:lang w:val="en-GB" w:eastAsia="en-GB"/>
              </w:rPr>
            </w:pPr>
            <w:proofErr w:type="spellStart"/>
            <w:r w:rsidRPr="00443525">
              <w:rPr>
                <w:rFonts w:ascii="Times New Roman" w:eastAsia="Times New Roman" w:hAnsi="Times New Roman" w:cs="Times New Roman"/>
                <w:color w:val="000000"/>
                <w:lang w:val="en-GB" w:eastAsia="en-GB"/>
              </w:rPr>
              <w:t>Üniversitenin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kademelerinde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bulunanları</w:t>
            </w:r>
            <w:proofErr w:type="spellEnd"/>
            <w:r w:rsidRPr="00443525">
              <w:rPr>
                <w:rFonts w:ascii="Times New Roman" w:eastAsia="Times New Roman" w:hAnsi="Times New Roman" w:cs="Times New Roman"/>
                <w:color w:val="000000"/>
                <w:lang w:val="en-GB" w:eastAsia="en-GB"/>
              </w:rPr>
              <w:t xml:space="preserve">, modern </w:t>
            </w:r>
            <w:proofErr w:type="spellStart"/>
            <w:r w:rsidRPr="00443525">
              <w:rPr>
                <w:rFonts w:ascii="Times New Roman" w:eastAsia="Times New Roman" w:hAnsi="Times New Roman" w:cs="Times New Roman"/>
                <w:color w:val="000000"/>
                <w:lang w:val="en-GB" w:eastAsia="en-GB"/>
              </w:rPr>
              <w:t>bir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yöneticide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bulunması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gereken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bilgilerle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donatmak</w:t>
            </w:r>
            <w:proofErr w:type="spellEnd"/>
            <w:r w:rsidRPr="00443525">
              <w:rPr>
                <w:rFonts w:ascii="Times New Roman" w:eastAsia="Times New Roman" w:hAnsi="Times New Roman" w:cs="Times New Roman"/>
                <w:color w:val="000000"/>
                <w:lang w:val="en-GB" w:eastAsia="en-GB"/>
              </w:rPr>
              <w:t xml:space="preserve">. Bunun </w:t>
            </w:r>
            <w:proofErr w:type="spellStart"/>
            <w:r w:rsidRPr="00443525">
              <w:rPr>
                <w:rFonts w:ascii="Times New Roman" w:eastAsia="Times New Roman" w:hAnsi="Times New Roman" w:cs="Times New Roman"/>
                <w:color w:val="000000"/>
                <w:lang w:val="en-GB" w:eastAsia="en-GB"/>
              </w:rPr>
              <w:t>gerçekleşebilmesi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için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yönetici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geliştirme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programları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düzenlemek</w:t>
            </w:r>
            <w:proofErr w:type="spellEnd"/>
            <w:r w:rsidRPr="00443525">
              <w:rPr>
                <w:rFonts w:ascii="Times New Roman" w:eastAsia="Times New Roman" w:hAnsi="Times New Roman" w:cs="Times New Roman"/>
                <w:color w:val="000000"/>
                <w:lang w:val="en-GB" w:eastAsia="en-GB"/>
              </w:rPr>
              <w:t>. </w:t>
            </w:r>
          </w:p>
          <w:p w14:paraId="0FACEE30" w14:textId="77777777" w:rsidR="00443525" w:rsidRPr="00443525" w:rsidRDefault="00443525" w:rsidP="00443525">
            <w:pPr>
              <w:numPr>
                <w:ilvl w:val="0"/>
                <w:numId w:val="32"/>
              </w:numPr>
              <w:jc w:val="both"/>
              <w:textAlignment w:val="baseline"/>
              <w:rPr>
                <w:rFonts w:ascii="Arial" w:eastAsia="Times New Roman" w:hAnsi="Arial" w:cs="Arial"/>
                <w:color w:val="000000"/>
                <w:lang w:val="en-GB" w:eastAsia="en-GB"/>
              </w:rPr>
            </w:pPr>
            <w:proofErr w:type="spellStart"/>
            <w:r w:rsidRPr="00443525">
              <w:rPr>
                <w:rFonts w:ascii="Times New Roman" w:eastAsia="Times New Roman" w:hAnsi="Times New Roman" w:cs="Times New Roman"/>
                <w:color w:val="000000"/>
                <w:lang w:val="en-GB" w:eastAsia="en-GB"/>
              </w:rPr>
              <w:t>Yöneticilerin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yönetsel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faaliyetlerinde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pozitif</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motivasyon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esasına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uymalarını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sağlamak</w:t>
            </w:r>
            <w:proofErr w:type="spellEnd"/>
            <w:r w:rsidRPr="00443525">
              <w:rPr>
                <w:rFonts w:ascii="Times New Roman" w:eastAsia="Times New Roman" w:hAnsi="Times New Roman" w:cs="Times New Roman"/>
                <w:color w:val="000000"/>
                <w:lang w:val="en-GB" w:eastAsia="en-GB"/>
              </w:rPr>
              <w:t>. </w:t>
            </w:r>
          </w:p>
          <w:p w14:paraId="783A737D" w14:textId="77777777" w:rsidR="00443525" w:rsidRPr="00443525" w:rsidRDefault="00443525" w:rsidP="00443525">
            <w:pPr>
              <w:numPr>
                <w:ilvl w:val="0"/>
                <w:numId w:val="32"/>
              </w:numPr>
              <w:jc w:val="both"/>
              <w:textAlignment w:val="baseline"/>
              <w:rPr>
                <w:rFonts w:ascii="Arial" w:eastAsia="Times New Roman" w:hAnsi="Arial" w:cs="Arial"/>
                <w:color w:val="000000"/>
                <w:lang w:val="en-GB" w:eastAsia="en-GB"/>
              </w:rPr>
            </w:pPr>
            <w:proofErr w:type="spellStart"/>
            <w:r w:rsidRPr="00443525">
              <w:rPr>
                <w:rFonts w:ascii="Times New Roman" w:eastAsia="Times New Roman" w:hAnsi="Times New Roman" w:cs="Times New Roman"/>
                <w:color w:val="000000"/>
                <w:lang w:val="en-GB" w:eastAsia="en-GB"/>
              </w:rPr>
              <w:t>Yönetilenlere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tüm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uygulamalarda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yüksek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performans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ölçütleri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esas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alınarak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değerlendirmeler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Eşitlik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adalet</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ilkesinden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ödün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vermemek</w:t>
            </w:r>
            <w:proofErr w:type="spellEnd"/>
            <w:r w:rsidRPr="00443525">
              <w:rPr>
                <w:rFonts w:ascii="Times New Roman" w:eastAsia="Times New Roman" w:hAnsi="Times New Roman" w:cs="Times New Roman"/>
                <w:color w:val="000000"/>
                <w:lang w:val="en-GB" w:eastAsia="en-GB"/>
              </w:rPr>
              <w:t>. </w:t>
            </w:r>
          </w:p>
          <w:p w14:paraId="756D6A42" w14:textId="77777777" w:rsidR="00443525" w:rsidRPr="00443525" w:rsidRDefault="00443525" w:rsidP="00443525">
            <w:pPr>
              <w:numPr>
                <w:ilvl w:val="0"/>
                <w:numId w:val="32"/>
              </w:numPr>
              <w:jc w:val="both"/>
              <w:textAlignment w:val="baseline"/>
              <w:rPr>
                <w:rFonts w:ascii="Arial" w:eastAsia="Times New Roman" w:hAnsi="Arial" w:cs="Arial"/>
                <w:color w:val="000000"/>
                <w:lang w:val="en-GB" w:eastAsia="en-GB"/>
              </w:rPr>
            </w:pPr>
            <w:proofErr w:type="spellStart"/>
            <w:r w:rsidRPr="00443525">
              <w:rPr>
                <w:rFonts w:ascii="Times New Roman" w:eastAsia="Times New Roman" w:hAnsi="Times New Roman" w:cs="Times New Roman"/>
                <w:color w:val="000000"/>
                <w:lang w:val="en-GB" w:eastAsia="en-GB"/>
              </w:rPr>
              <w:t>Yöneticilerin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birbirleriyle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dayanışma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destek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anlayışı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içerisinde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olmalarını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sağlamak</w:t>
            </w:r>
            <w:proofErr w:type="spellEnd"/>
            <w:r w:rsidRPr="00443525">
              <w:rPr>
                <w:rFonts w:ascii="Times New Roman" w:eastAsia="Times New Roman" w:hAnsi="Times New Roman" w:cs="Times New Roman"/>
                <w:color w:val="000000"/>
                <w:lang w:val="en-GB" w:eastAsia="en-GB"/>
              </w:rPr>
              <w:t>. </w:t>
            </w:r>
          </w:p>
          <w:p w14:paraId="01925CE4" w14:textId="77777777" w:rsidR="00443525" w:rsidRPr="00443525" w:rsidRDefault="00443525" w:rsidP="00443525">
            <w:pPr>
              <w:numPr>
                <w:ilvl w:val="0"/>
                <w:numId w:val="32"/>
              </w:numPr>
              <w:jc w:val="both"/>
              <w:textAlignment w:val="baseline"/>
              <w:rPr>
                <w:rFonts w:ascii="Arial" w:eastAsia="Times New Roman" w:hAnsi="Arial" w:cs="Arial"/>
                <w:color w:val="000000"/>
                <w:lang w:val="en-GB" w:eastAsia="en-GB"/>
              </w:rPr>
            </w:pPr>
            <w:proofErr w:type="spellStart"/>
            <w:r w:rsidRPr="00443525">
              <w:rPr>
                <w:rFonts w:ascii="Times New Roman" w:eastAsia="Times New Roman" w:hAnsi="Times New Roman" w:cs="Times New Roman"/>
                <w:color w:val="000000"/>
                <w:lang w:val="en-GB" w:eastAsia="en-GB"/>
              </w:rPr>
              <w:t>Yönetsel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kadro</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değişimlerinde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kurumsal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faaliyetlerde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zafiyete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açmamak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için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bilgi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deneyimin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aktarılmasını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sistemleştirmek</w:t>
            </w:r>
            <w:proofErr w:type="spellEnd"/>
            <w:r w:rsidRPr="00443525">
              <w:rPr>
                <w:rFonts w:ascii="Times New Roman" w:eastAsia="Times New Roman" w:hAnsi="Times New Roman" w:cs="Times New Roman"/>
                <w:color w:val="000000"/>
                <w:lang w:val="en-GB" w:eastAsia="en-GB"/>
              </w:rPr>
              <w:t>. </w:t>
            </w:r>
          </w:p>
          <w:p w14:paraId="6702547E" w14:textId="77777777" w:rsidR="00443525" w:rsidRPr="00443525" w:rsidRDefault="00443525" w:rsidP="00443525">
            <w:pPr>
              <w:numPr>
                <w:ilvl w:val="0"/>
                <w:numId w:val="32"/>
              </w:numPr>
              <w:jc w:val="both"/>
              <w:textAlignment w:val="baseline"/>
              <w:rPr>
                <w:rFonts w:ascii="Arial" w:eastAsia="Times New Roman" w:hAnsi="Arial" w:cs="Arial"/>
                <w:color w:val="000000"/>
                <w:lang w:val="en-GB" w:eastAsia="en-GB"/>
              </w:rPr>
            </w:pPr>
            <w:proofErr w:type="spellStart"/>
            <w:r w:rsidRPr="00443525">
              <w:rPr>
                <w:rFonts w:ascii="Times New Roman" w:eastAsia="Times New Roman" w:hAnsi="Times New Roman" w:cs="Times New Roman"/>
                <w:color w:val="000000"/>
                <w:lang w:val="en-GB" w:eastAsia="en-GB"/>
              </w:rPr>
              <w:t>Elektronik</w:t>
            </w:r>
            <w:proofErr w:type="spellEnd"/>
            <w:r w:rsidRPr="00443525">
              <w:rPr>
                <w:rFonts w:ascii="Times New Roman" w:eastAsia="Times New Roman" w:hAnsi="Times New Roman" w:cs="Times New Roman"/>
                <w:color w:val="000000"/>
                <w:lang w:val="en-GB" w:eastAsia="en-GB"/>
              </w:rPr>
              <w:t xml:space="preserve"> Belge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Sistemi’nden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bilgi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akışını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zamanında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yerine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getirmek</w:t>
            </w:r>
            <w:proofErr w:type="spellEnd"/>
            <w:r w:rsidRPr="00443525">
              <w:rPr>
                <w:rFonts w:ascii="Times New Roman" w:eastAsia="Times New Roman" w:hAnsi="Times New Roman" w:cs="Times New Roman"/>
                <w:color w:val="000000"/>
                <w:lang w:val="en-GB" w:eastAsia="en-GB"/>
              </w:rPr>
              <w:t>. </w:t>
            </w:r>
          </w:p>
          <w:p w14:paraId="5F70526B" w14:textId="77777777" w:rsidR="00443525" w:rsidRPr="00443525" w:rsidRDefault="00443525" w:rsidP="00443525">
            <w:pPr>
              <w:numPr>
                <w:ilvl w:val="0"/>
                <w:numId w:val="32"/>
              </w:numPr>
              <w:jc w:val="both"/>
              <w:textAlignment w:val="baseline"/>
              <w:rPr>
                <w:rFonts w:ascii="Arial" w:eastAsia="Times New Roman" w:hAnsi="Arial" w:cs="Arial"/>
                <w:color w:val="000000"/>
                <w:lang w:val="en-GB" w:eastAsia="en-GB"/>
              </w:rPr>
            </w:pPr>
            <w:proofErr w:type="spellStart"/>
            <w:r w:rsidRPr="00443525">
              <w:rPr>
                <w:rFonts w:ascii="Times New Roman" w:eastAsia="Times New Roman" w:hAnsi="Times New Roman" w:cs="Times New Roman"/>
                <w:color w:val="000000"/>
                <w:lang w:val="en-GB" w:eastAsia="en-GB"/>
              </w:rPr>
              <w:lastRenderedPageBreak/>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hakkında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ihtiyac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duyulan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istatistiksel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bilgileri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sistemleştirmek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Bilgi </w:t>
            </w:r>
            <w:proofErr w:type="spellStart"/>
            <w:r w:rsidRPr="00443525">
              <w:rPr>
                <w:rFonts w:ascii="Times New Roman" w:eastAsia="Times New Roman" w:hAnsi="Times New Roman" w:cs="Times New Roman"/>
                <w:color w:val="000000"/>
                <w:lang w:val="en-GB" w:eastAsia="en-GB"/>
              </w:rPr>
              <w:t>Sistemini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etkin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şekilde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hizmete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hazır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tutmak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gibi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kadroların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destek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faaliyetleri</w:t>
            </w:r>
            <w:proofErr w:type="spellEnd"/>
            <w:r w:rsidRPr="00443525">
              <w:rPr>
                <w:rFonts w:ascii="Times New Roman" w:eastAsia="Times New Roman" w:hAnsi="Times New Roman" w:cs="Times New Roman"/>
                <w:color w:val="000000"/>
                <w:lang w:val="en-GB" w:eastAsia="en-GB"/>
              </w:rPr>
              <w:t xml:space="preserve"> de </w:t>
            </w:r>
            <w:proofErr w:type="spellStart"/>
            <w:r w:rsidRPr="00443525">
              <w:rPr>
                <w:rFonts w:ascii="Times New Roman" w:eastAsia="Times New Roman" w:hAnsi="Times New Roman" w:cs="Times New Roman"/>
                <w:color w:val="000000"/>
                <w:lang w:val="en-GB" w:eastAsia="en-GB"/>
              </w:rPr>
              <w:t>birimimizde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bulunmaktadr</w:t>
            </w:r>
            <w:proofErr w:type="spellEnd"/>
            <w:r w:rsidRPr="00443525">
              <w:rPr>
                <w:rFonts w:ascii="Times New Roman" w:eastAsia="Times New Roman" w:hAnsi="Times New Roman" w:cs="Times New Roman"/>
                <w:color w:val="000000"/>
                <w:lang w:val="en-GB" w:eastAsia="en-GB"/>
              </w:rPr>
              <w:t>. </w:t>
            </w:r>
          </w:p>
          <w:p w14:paraId="23E65130" w14:textId="71707516" w:rsidR="00B74605" w:rsidRPr="00443525" w:rsidRDefault="00443525" w:rsidP="00443525">
            <w:pPr>
              <w:numPr>
                <w:ilvl w:val="0"/>
                <w:numId w:val="32"/>
              </w:numPr>
              <w:jc w:val="both"/>
              <w:textAlignment w:val="baseline"/>
              <w:rPr>
                <w:rFonts w:ascii="Arial" w:eastAsia="Times New Roman" w:hAnsi="Arial" w:cs="Arial"/>
                <w:color w:val="000000"/>
                <w:lang w:val="en-GB" w:eastAsia="en-GB"/>
              </w:rPr>
            </w:pPr>
            <w:proofErr w:type="spellStart"/>
            <w:r w:rsidRPr="00443525">
              <w:rPr>
                <w:rFonts w:ascii="Times New Roman" w:eastAsia="Times New Roman" w:hAnsi="Times New Roman" w:cs="Times New Roman"/>
                <w:color w:val="000000"/>
                <w:lang w:val="en-GB" w:eastAsia="en-GB"/>
              </w:rPr>
              <w:t>İc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kontrol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standartlarına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uyum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eylem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planının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sorumluluğu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personel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açısından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fakülte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sekreterindedir</w:t>
            </w:r>
            <w:proofErr w:type="spellEnd"/>
            <w:r w:rsidRPr="00443525">
              <w:rPr>
                <w:rFonts w:ascii="Times New Roman" w:eastAsia="Times New Roman" w:hAnsi="Times New Roman" w:cs="Times New Roman"/>
                <w:color w:val="000000"/>
                <w:lang w:val="en-GB" w:eastAsia="en-GB"/>
              </w:rPr>
              <w:t>. </w:t>
            </w:r>
          </w:p>
        </w:tc>
      </w:tr>
      <w:tr w:rsidR="00B74605" w14:paraId="29FA8F44" w14:textId="77777777" w:rsidTr="00B518D8">
        <w:trPr>
          <w:trHeight w:val="345"/>
        </w:trPr>
        <w:tc>
          <w:tcPr>
            <w:tcW w:w="9538" w:type="dxa"/>
            <w:gridSpan w:val="2"/>
          </w:tcPr>
          <w:p w14:paraId="66F739FE" w14:textId="77777777" w:rsidR="00443525" w:rsidRDefault="00B74605" w:rsidP="00443525">
            <w:pPr>
              <w:pStyle w:val="NormalWeb"/>
              <w:spacing w:before="0" w:beforeAutospacing="0" w:after="0" w:afterAutospacing="0"/>
              <w:jc w:val="both"/>
            </w:pPr>
            <w:proofErr w:type="spellStart"/>
            <w:r w:rsidRPr="0092334C">
              <w:rPr>
                <w:b/>
                <w:bCs/>
              </w:rPr>
              <w:lastRenderedPageBreak/>
              <w:t>Kanıtlar</w:t>
            </w:r>
            <w:proofErr w:type="spellEnd"/>
            <w:r w:rsidRPr="0092334C">
              <w:rPr>
                <w:b/>
                <w:bCs/>
              </w:rPr>
              <w:t>:</w:t>
            </w:r>
            <w:r>
              <w:t xml:space="preserve"> </w:t>
            </w:r>
            <w:proofErr w:type="spellStart"/>
            <w:r w:rsidR="00443525">
              <w:rPr>
                <w:b/>
                <w:bCs/>
                <w:color w:val="000000"/>
              </w:rPr>
              <w:t>Birim</w:t>
            </w:r>
            <w:proofErr w:type="spellEnd"/>
            <w:r w:rsidR="00443525">
              <w:rPr>
                <w:b/>
                <w:bCs/>
                <w:color w:val="000000"/>
              </w:rPr>
              <w:t xml:space="preserve"> / Program Web </w:t>
            </w:r>
            <w:proofErr w:type="spellStart"/>
            <w:r w:rsidR="00443525">
              <w:rPr>
                <w:b/>
                <w:bCs/>
                <w:color w:val="000000"/>
              </w:rPr>
              <w:t>Sitesi</w:t>
            </w:r>
            <w:proofErr w:type="spellEnd"/>
            <w:r w:rsidR="00443525">
              <w:rPr>
                <w:b/>
                <w:bCs/>
                <w:color w:val="000000"/>
              </w:rPr>
              <w:t xml:space="preserve">, Program </w:t>
            </w:r>
            <w:proofErr w:type="spellStart"/>
            <w:r w:rsidR="00443525">
              <w:rPr>
                <w:b/>
                <w:bCs/>
                <w:color w:val="000000"/>
              </w:rPr>
              <w:t>Faaliyet</w:t>
            </w:r>
            <w:proofErr w:type="spellEnd"/>
            <w:r w:rsidR="00443525">
              <w:rPr>
                <w:b/>
                <w:bCs/>
                <w:color w:val="000000"/>
              </w:rPr>
              <w:t xml:space="preserve"> </w:t>
            </w:r>
            <w:proofErr w:type="spellStart"/>
            <w:r w:rsidR="00443525">
              <w:rPr>
                <w:b/>
                <w:bCs/>
                <w:color w:val="000000"/>
              </w:rPr>
              <w:t>Raporları</w:t>
            </w:r>
            <w:proofErr w:type="spellEnd"/>
            <w:r w:rsidR="00443525">
              <w:rPr>
                <w:b/>
                <w:bCs/>
                <w:color w:val="000000"/>
              </w:rPr>
              <w:t xml:space="preserve">, </w:t>
            </w:r>
            <w:proofErr w:type="spellStart"/>
            <w:r w:rsidR="00443525">
              <w:rPr>
                <w:b/>
                <w:bCs/>
                <w:color w:val="000000"/>
              </w:rPr>
              <w:t>İçkontrol</w:t>
            </w:r>
            <w:proofErr w:type="spellEnd"/>
            <w:r w:rsidR="00443525">
              <w:rPr>
                <w:b/>
                <w:bCs/>
                <w:color w:val="000000"/>
              </w:rPr>
              <w:t xml:space="preserve"> </w:t>
            </w:r>
            <w:proofErr w:type="spellStart"/>
            <w:r w:rsidR="00443525">
              <w:rPr>
                <w:b/>
                <w:bCs/>
                <w:color w:val="000000"/>
              </w:rPr>
              <w:t>raporları</w:t>
            </w:r>
            <w:proofErr w:type="spellEnd"/>
            <w:r w:rsidR="00443525">
              <w:rPr>
                <w:b/>
                <w:bCs/>
                <w:color w:val="000000"/>
              </w:rPr>
              <w:t xml:space="preserve">, </w:t>
            </w:r>
            <w:proofErr w:type="spellStart"/>
            <w:r w:rsidR="00443525">
              <w:rPr>
                <w:b/>
                <w:bCs/>
                <w:color w:val="000000"/>
              </w:rPr>
              <w:t>görev</w:t>
            </w:r>
            <w:proofErr w:type="spellEnd"/>
            <w:r w:rsidR="00443525">
              <w:rPr>
                <w:b/>
                <w:bCs/>
                <w:color w:val="000000"/>
              </w:rPr>
              <w:t xml:space="preserve"> </w:t>
            </w:r>
            <w:proofErr w:type="spellStart"/>
            <w:r w:rsidR="00443525">
              <w:rPr>
                <w:b/>
                <w:bCs/>
                <w:color w:val="000000"/>
              </w:rPr>
              <w:t>tanımları</w:t>
            </w:r>
            <w:proofErr w:type="spellEnd"/>
            <w:r w:rsidR="00443525">
              <w:rPr>
                <w:b/>
                <w:bCs/>
                <w:color w:val="000000"/>
              </w:rPr>
              <w:t>. </w:t>
            </w:r>
          </w:p>
          <w:p w14:paraId="3578B19F" w14:textId="77777777" w:rsidR="00443525" w:rsidRDefault="00443525" w:rsidP="00443525">
            <w:pPr>
              <w:pStyle w:val="NormalWeb"/>
              <w:spacing w:before="134" w:beforeAutospacing="0" w:after="0" w:afterAutospacing="0"/>
              <w:ind w:right="711"/>
              <w:jc w:val="both"/>
            </w:pPr>
            <w:proofErr w:type="spellStart"/>
            <w:r>
              <w:rPr>
                <w:color w:val="000000"/>
              </w:rPr>
              <w:t>Kanıt</w:t>
            </w:r>
            <w:proofErr w:type="spellEnd"/>
            <w:r>
              <w:rPr>
                <w:color w:val="000000"/>
              </w:rPr>
              <w:t xml:space="preserve"> </w:t>
            </w:r>
            <w:proofErr w:type="spellStart"/>
            <w:r>
              <w:rPr>
                <w:color w:val="000000"/>
              </w:rPr>
              <w:t>linkleri</w:t>
            </w:r>
            <w:proofErr w:type="spellEnd"/>
            <w:r>
              <w:rPr>
                <w:color w:val="000000"/>
              </w:rPr>
              <w:t>: </w:t>
            </w:r>
          </w:p>
          <w:p w14:paraId="0C950EA4" w14:textId="6775615A" w:rsidR="00443525" w:rsidRDefault="00443525" w:rsidP="00443525">
            <w:pPr>
              <w:pStyle w:val="NormalWeb"/>
              <w:spacing w:before="0" w:beforeAutospacing="0" w:after="0" w:afterAutospacing="0"/>
            </w:pPr>
            <w:hyperlink r:id="rId120" w:history="1">
              <w:r>
                <w:rPr>
                  <w:rStyle w:val="Kpr"/>
                </w:rPr>
                <w:t>http://egitim.comu.edu.tr/fakultemiz/is-sureci.html</w:t>
              </w:r>
            </w:hyperlink>
          </w:p>
          <w:p w14:paraId="4D5F6140" w14:textId="77777777" w:rsidR="00443525" w:rsidRDefault="00443525" w:rsidP="00443525">
            <w:pPr>
              <w:pStyle w:val="NormalWeb"/>
              <w:spacing w:before="0" w:beforeAutospacing="0" w:after="0" w:afterAutospacing="0"/>
            </w:pPr>
            <w:hyperlink r:id="rId121" w:history="1">
              <w:r>
                <w:rPr>
                  <w:rStyle w:val="Kpr"/>
                </w:rPr>
                <w:t>http://egitim.comu.edu.tr/fakultemiz/idari-personel-gorev-tanimlari.html</w:t>
              </w:r>
            </w:hyperlink>
          </w:p>
          <w:p w14:paraId="0FFAF7A1" w14:textId="5F22AC84" w:rsidR="00B74605" w:rsidRDefault="00B74605" w:rsidP="00B518D8">
            <w:pPr>
              <w:pStyle w:val="NormalWeb"/>
              <w:spacing w:before="0" w:beforeAutospacing="0" w:after="0" w:afterAutospacing="0"/>
              <w:jc w:val="both"/>
            </w:pPr>
          </w:p>
        </w:tc>
      </w:tr>
      <w:tr w:rsidR="00B74605" w14:paraId="6019AEFC" w14:textId="77777777" w:rsidTr="00B518D8">
        <w:trPr>
          <w:trHeight w:val="330"/>
        </w:trPr>
        <w:tc>
          <w:tcPr>
            <w:tcW w:w="1134" w:type="dxa"/>
          </w:tcPr>
          <w:p w14:paraId="0C56EAE3" w14:textId="77777777" w:rsidR="00B74605" w:rsidRPr="00CC376A" w:rsidRDefault="00B74605"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7D7DCF5E" w14:textId="77777777" w:rsidR="00B74605" w:rsidRDefault="00B74605" w:rsidP="00B518D8">
            <w:pPr>
              <w:spacing w:before="5"/>
            </w:pPr>
            <w:r w:rsidRPr="00CC376A">
              <w:br w:type="column"/>
            </w:r>
          </w:p>
        </w:tc>
        <w:tc>
          <w:tcPr>
            <w:tcW w:w="8404" w:type="dxa"/>
          </w:tcPr>
          <w:p w14:paraId="5E893F3C" w14:textId="77777777" w:rsidR="00B74605" w:rsidRPr="00CC376A" w:rsidRDefault="00B74605"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524BC4D3" w14:textId="77777777" w:rsidR="00B74605" w:rsidRDefault="00B74605"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3FCABF4C" w14:textId="77777777" w:rsidR="00B74605" w:rsidRDefault="00B74605"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15B40B31" w14:textId="77777777" w:rsidR="00B74605" w:rsidRDefault="00B74605" w:rsidP="00B74605">
      <w:pPr>
        <w:spacing w:line="243" w:lineRule="auto"/>
        <w:ind w:left="1416"/>
        <w:rPr>
          <w:rFonts w:ascii="Times New Roman" w:eastAsia="Times New Roman" w:hAnsi="Times New Roman" w:cs="Times New Roman"/>
          <w:b/>
          <w:color w:val="000000"/>
        </w:rPr>
      </w:pPr>
    </w:p>
    <w:p w14:paraId="434DAAFA" w14:textId="7884B22B" w:rsidR="00B74605" w:rsidRPr="00B74605" w:rsidRDefault="00B74605" w:rsidP="00B74605">
      <w:pPr>
        <w:spacing w:line="243" w:lineRule="auto"/>
        <w:ind w:left="1416"/>
      </w:pPr>
      <w:r w:rsidRPr="00B74605">
        <w:rPr>
          <w:rFonts w:ascii="Times New Roman" w:eastAsia="Times New Roman" w:hAnsi="Times New Roman" w:cs="Times New Roman"/>
          <w:b/>
          <w:color w:val="000000"/>
        </w:rPr>
        <w:t>9-ORGANİZASYON</w:t>
      </w:r>
      <w:r w:rsidRPr="00B74605">
        <w:rPr>
          <w:rFonts w:ascii="Times New Roman" w:eastAsia="Times New Roman" w:hAnsi="Times New Roman" w:cs="Times New Roman"/>
          <w:b/>
        </w:rPr>
        <w:t xml:space="preserve"> </w:t>
      </w:r>
      <w:r w:rsidRPr="00B74605">
        <w:rPr>
          <w:rFonts w:ascii="Times New Roman" w:eastAsia="Times New Roman" w:hAnsi="Times New Roman" w:cs="Times New Roman"/>
          <w:b/>
          <w:color w:val="000000"/>
        </w:rPr>
        <w:t>VE</w:t>
      </w:r>
      <w:r w:rsidRPr="00B74605">
        <w:rPr>
          <w:rFonts w:ascii="Times New Roman" w:eastAsia="Times New Roman" w:hAnsi="Times New Roman" w:cs="Times New Roman"/>
          <w:b/>
        </w:rPr>
        <w:t xml:space="preserve"> </w:t>
      </w:r>
      <w:r w:rsidRPr="00B74605">
        <w:rPr>
          <w:rFonts w:ascii="Times New Roman" w:eastAsia="Times New Roman" w:hAnsi="Times New Roman" w:cs="Times New Roman"/>
          <w:b/>
          <w:color w:val="000000"/>
        </w:rPr>
        <w:t>KARAR</w:t>
      </w:r>
      <w:r w:rsidRPr="00B74605">
        <w:rPr>
          <w:rFonts w:ascii="Times New Roman" w:eastAsia="Times New Roman" w:hAnsi="Times New Roman" w:cs="Times New Roman"/>
          <w:b/>
        </w:rPr>
        <w:t xml:space="preserve"> </w:t>
      </w:r>
      <w:r w:rsidRPr="00B74605">
        <w:rPr>
          <w:rFonts w:ascii="Times New Roman" w:eastAsia="Times New Roman" w:hAnsi="Times New Roman" w:cs="Times New Roman"/>
          <w:b/>
          <w:color w:val="000000"/>
        </w:rPr>
        <w:t>ALMA</w:t>
      </w:r>
      <w:r w:rsidRPr="00B74605">
        <w:rPr>
          <w:rFonts w:ascii="Times New Roman" w:eastAsia="Times New Roman" w:hAnsi="Times New Roman" w:cs="Times New Roman"/>
          <w:b/>
          <w:spacing w:val="-2"/>
        </w:rPr>
        <w:t xml:space="preserve"> </w:t>
      </w:r>
      <w:r w:rsidRPr="00B74605">
        <w:rPr>
          <w:rFonts w:ascii="Times New Roman" w:eastAsia="Times New Roman" w:hAnsi="Times New Roman" w:cs="Times New Roman"/>
          <w:b/>
          <w:color w:val="000000"/>
        </w:rPr>
        <w:t>SÜREÇLERİ</w:t>
      </w:r>
    </w:p>
    <w:p w14:paraId="15A510DD" w14:textId="77777777" w:rsidR="00B74605" w:rsidRPr="00B74605" w:rsidRDefault="00B74605" w:rsidP="00B74605">
      <w:pPr>
        <w:spacing w:before="23" w:line="259" w:lineRule="auto"/>
        <w:ind w:left="1416" w:right="1360"/>
      </w:pPr>
      <w:r w:rsidRPr="00B74605">
        <w:rPr>
          <w:rFonts w:ascii="Times New Roman" w:eastAsia="Times New Roman" w:hAnsi="Times New Roman" w:cs="Times New Roman"/>
          <w:color w:val="000000"/>
        </w:rPr>
        <w:t>9.1-Yükseköğretim</w:t>
      </w:r>
      <w:r w:rsidRPr="00B74605">
        <w:rPr>
          <w:rFonts w:ascii="Times New Roman" w:eastAsia="Times New Roman" w:hAnsi="Times New Roman" w:cs="Times New Roman"/>
          <w:spacing w:val="10"/>
        </w:rPr>
        <w:t xml:space="preserve"> </w:t>
      </w:r>
      <w:proofErr w:type="spellStart"/>
      <w:r w:rsidRPr="00B74605">
        <w:rPr>
          <w:rFonts w:ascii="Times New Roman" w:eastAsia="Times New Roman" w:hAnsi="Times New Roman" w:cs="Times New Roman"/>
          <w:color w:val="000000"/>
        </w:rPr>
        <w:t>kurumunun</w:t>
      </w:r>
      <w:proofErr w:type="spellEnd"/>
      <w:r w:rsidRPr="00B74605">
        <w:rPr>
          <w:rFonts w:ascii="Times New Roman" w:eastAsia="Times New Roman" w:hAnsi="Times New Roman" w:cs="Times New Roman"/>
          <w:spacing w:val="10"/>
        </w:rPr>
        <w:t xml:space="preserve"> </w:t>
      </w:r>
      <w:proofErr w:type="spellStart"/>
      <w:r w:rsidRPr="00B74605">
        <w:rPr>
          <w:rFonts w:ascii="Times New Roman" w:eastAsia="Times New Roman" w:hAnsi="Times New Roman" w:cs="Times New Roman"/>
          <w:color w:val="000000"/>
        </w:rPr>
        <w:t>organizasyonu</w:t>
      </w:r>
      <w:proofErr w:type="spellEnd"/>
      <w:r w:rsidRPr="00B74605">
        <w:rPr>
          <w:rFonts w:ascii="Times New Roman" w:eastAsia="Times New Roman" w:hAnsi="Times New Roman" w:cs="Times New Roman"/>
          <w:spacing w:val="10"/>
        </w:rPr>
        <w:t xml:space="preserve"> </w:t>
      </w:r>
      <w:proofErr w:type="spellStart"/>
      <w:r w:rsidRPr="00B74605">
        <w:rPr>
          <w:rFonts w:ascii="Times New Roman" w:eastAsia="Times New Roman" w:hAnsi="Times New Roman" w:cs="Times New Roman"/>
          <w:color w:val="000000"/>
        </w:rPr>
        <w:t>ile</w:t>
      </w:r>
      <w:proofErr w:type="spellEnd"/>
      <w:r w:rsidRPr="00B74605">
        <w:rPr>
          <w:rFonts w:ascii="Times New Roman" w:eastAsia="Times New Roman" w:hAnsi="Times New Roman" w:cs="Times New Roman"/>
          <w:spacing w:val="11"/>
        </w:rPr>
        <w:t xml:space="preserve"> </w:t>
      </w:r>
      <w:proofErr w:type="spellStart"/>
      <w:r w:rsidRPr="00B74605">
        <w:rPr>
          <w:rFonts w:ascii="Times New Roman" w:eastAsia="Times New Roman" w:hAnsi="Times New Roman" w:cs="Times New Roman"/>
          <w:color w:val="000000"/>
        </w:rPr>
        <w:t>rektörlük</w:t>
      </w:r>
      <w:proofErr w:type="spellEnd"/>
      <w:r w:rsidRPr="00B74605">
        <w:rPr>
          <w:rFonts w:ascii="Times New Roman" w:eastAsia="Times New Roman" w:hAnsi="Times New Roman" w:cs="Times New Roman"/>
          <w:color w:val="000000"/>
        </w:rPr>
        <w:t>,</w:t>
      </w:r>
      <w:r w:rsidRPr="00B74605">
        <w:rPr>
          <w:rFonts w:ascii="Times New Roman" w:eastAsia="Times New Roman" w:hAnsi="Times New Roman" w:cs="Times New Roman"/>
          <w:spacing w:val="10"/>
        </w:rPr>
        <w:t xml:space="preserve"> </w:t>
      </w:r>
      <w:proofErr w:type="spellStart"/>
      <w:r w:rsidRPr="00B74605">
        <w:rPr>
          <w:rFonts w:ascii="Times New Roman" w:eastAsia="Times New Roman" w:hAnsi="Times New Roman" w:cs="Times New Roman"/>
          <w:color w:val="000000"/>
        </w:rPr>
        <w:t>fakülte</w:t>
      </w:r>
      <w:proofErr w:type="spellEnd"/>
      <w:r w:rsidRPr="00B74605">
        <w:rPr>
          <w:rFonts w:ascii="Times New Roman" w:eastAsia="Times New Roman" w:hAnsi="Times New Roman" w:cs="Times New Roman"/>
          <w:color w:val="000000"/>
        </w:rPr>
        <w:t>,</w:t>
      </w:r>
      <w:r w:rsidRPr="00B74605">
        <w:rPr>
          <w:rFonts w:ascii="Times New Roman" w:eastAsia="Times New Roman" w:hAnsi="Times New Roman" w:cs="Times New Roman"/>
          <w:spacing w:val="10"/>
        </w:rPr>
        <w:t xml:space="preserve"> </w:t>
      </w:r>
      <w:proofErr w:type="spellStart"/>
      <w:r w:rsidRPr="00B74605">
        <w:rPr>
          <w:rFonts w:ascii="Times New Roman" w:eastAsia="Times New Roman" w:hAnsi="Times New Roman" w:cs="Times New Roman"/>
          <w:color w:val="000000"/>
        </w:rPr>
        <w:t>bölüm</w:t>
      </w:r>
      <w:proofErr w:type="spellEnd"/>
      <w:r w:rsidRPr="00B74605">
        <w:rPr>
          <w:rFonts w:ascii="Times New Roman" w:eastAsia="Times New Roman" w:hAnsi="Times New Roman" w:cs="Times New Roman"/>
          <w:spacing w:val="10"/>
        </w:rPr>
        <w:t xml:space="preserve"> </w:t>
      </w:r>
      <w:proofErr w:type="spellStart"/>
      <w:r w:rsidRPr="00B74605">
        <w:rPr>
          <w:rFonts w:ascii="Times New Roman" w:eastAsia="Times New Roman" w:hAnsi="Times New Roman" w:cs="Times New Roman"/>
          <w:color w:val="000000"/>
        </w:rPr>
        <w:t>ve</w:t>
      </w:r>
      <w:proofErr w:type="spellEnd"/>
      <w:r w:rsidRPr="00B74605">
        <w:rPr>
          <w:rFonts w:ascii="Times New Roman" w:eastAsia="Times New Roman" w:hAnsi="Times New Roman" w:cs="Times New Roman"/>
          <w:spacing w:val="11"/>
        </w:rPr>
        <w:t xml:space="preserve"> </w:t>
      </w:r>
      <w:proofErr w:type="spellStart"/>
      <w:r w:rsidRPr="00B74605">
        <w:rPr>
          <w:rFonts w:ascii="Times New Roman" w:eastAsia="Times New Roman" w:hAnsi="Times New Roman" w:cs="Times New Roman"/>
          <w:color w:val="000000"/>
        </w:rPr>
        <w:t>varsa</w:t>
      </w:r>
      <w:proofErr w:type="spellEnd"/>
      <w:r w:rsidRPr="00B74605">
        <w:rPr>
          <w:rFonts w:ascii="Times New Roman" w:eastAsia="Times New Roman" w:hAnsi="Times New Roman" w:cs="Times New Roman"/>
          <w:spacing w:val="10"/>
        </w:rPr>
        <w:t xml:space="preserve"> </w:t>
      </w:r>
      <w:proofErr w:type="spellStart"/>
      <w:r w:rsidRPr="00B74605">
        <w:rPr>
          <w:rFonts w:ascii="Times New Roman" w:eastAsia="Times New Roman" w:hAnsi="Times New Roman" w:cs="Times New Roman"/>
          <w:color w:val="000000"/>
        </w:rPr>
        <w:t>diğer</w:t>
      </w:r>
      <w:proofErr w:type="spellEnd"/>
      <w:r w:rsidRPr="00B74605">
        <w:rPr>
          <w:rFonts w:ascii="Times New Roman" w:eastAsia="Times New Roman" w:hAnsi="Times New Roman" w:cs="Times New Roman"/>
          <w:spacing w:val="10"/>
        </w:rPr>
        <w:t xml:space="preserve"> </w:t>
      </w:r>
      <w:r w:rsidRPr="00B74605">
        <w:rPr>
          <w:rFonts w:ascii="Times New Roman" w:eastAsia="Times New Roman" w:hAnsi="Times New Roman" w:cs="Times New Roman"/>
          <w:color w:val="000000"/>
        </w:rPr>
        <w:t>alt</w:t>
      </w:r>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spacing w:val="5"/>
        </w:rPr>
        <w:t>birimlerin</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spacing w:val="6"/>
        </w:rPr>
        <w:t>kendi</w:t>
      </w:r>
      <w:proofErr w:type="spellEnd"/>
      <w:r w:rsidRPr="00B74605">
        <w:rPr>
          <w:rFonts w:ascii="Times New Roman" w:eastAsia="Times New Roman" w:hAnsi="Times New Roman" w:cs="Times New Roman"/>
          <w:spacing w:val="4"/>
        </w:rPr>
        <w:t xml:space="preserve"> </w:t>
      </w:r>
      <w:proofErr w:type="spellStart"/>
      <w:r w:rsidRPr="00B74605">
        <w:rPr>
          <w:rFonts w:ascii="Times New Roman" w:eastAsia="Times New Roman" w:hAnsi="Times New Roman" w:cs="Times New Roman"/>
          <w:color w:val="000000"/>
          <w:spacing w:val="5"/>
        </w:rPr>
        <w:t>içlerindeki</w:t>
      </w:r>
      <w:proofErr w:type="spellEnd"/>
      <w:r w:rsidRPr="00B74605">
        <w:rPr>
          <w:rFonts w:ascii="Times New Roman" w:eastAsia="Times New Roman" w:hAnsi="Times New Roman" w:cs="Times New Roman"/>
          <w:spacing w:val="4"/>
        </w:rPr>
        <w:t xml:space="preserve"> </w:t>
      </w:r>
      <w:proofErr w:type="spellStart"/>
      <w:r w:rsidRPr="00B74605">
        <w:rPr>
          <w:rFonts w:ascii="Times New Roman" w:eastAsia="Times New Roman" w:hAnsi="Times New Roman" w:cs="Times New Roman"/>
          <w:color w:val="000000"/>
          <w:spacing w:val="9"/>
        </w:rPr>
        <w:t>ve</w:t>
      </w:r>
      <w:proofErr w:type="spellEnd"/>
      <w:r w:rsidRPr="00B74605">
        <w:rPr>
          <w:rFonts w:ascii="Times New Roman" w:eastAsia="Times New Roman" w:hAnsi="Times New Roman" w:cs="Times New Roman"/>
          <w:spacing w:val="4"/>
        </w:rPr>
        <w:t xml:space="preserve"> </w:t>
      </w:r>
      <w:proofErr w:type="spellStart"/>
      <w:r w:rsidRPr="00B74605">
        <w:rPr>
          <w:rFonts w:ascii="Times New Roman" w:eastAsia="Times New Roman" w:hAnsi="Times New Roman" w:cs="Times New Roman"/>
          <w:color w:val="000000"/>
          <w:spacing w:val="5"/>
        </w:rPr>
        <w:t>aralarındaki</w:t>
      </w:r>
      <w:proofErr w:type="spellEnd"/>
      <w:r w:rsidRPr="00B74605">
        <w:rPr>
          <w:rFonts w:ascii="Times New Roman" w:eastAsia="Times New Roman" w:hAnsi="Times New Roman" w:cs="Times New Roman"/>
          <w:spacing w:val="4"/>
        </w:rPr>
        <w:t xml:space="preserve"> </w:t>
      </w:r>
      <w:proofErr w:type="spellStart"/>
      <w:r w:rsidRPr="00B74605">
        <w:rPr>
          <w:rFonts w:ascii="Times New Roman" w:eastAsia="Times New Roman" w:hAnsi="Times New Roman" w:cs="Times New Roman"/>
          <w:color w:val="000000"/>
          <w:spacing w:val="9"/>
        </w:rPr>
        <w:t>tüm</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spacing w:val="5"/>
        </w:rPr>
        <w:t>karar</w:t>
      </w:r>
      <w:proofErr w:type="spellEnd"/>
      <w:r w:rsidRPr="00B74605">
        <w:rPr>
          <w:rFonts w:ascii="Times New Roman" w:eastAsia="Times New Roman" w:hAnsi="Times New Roman" w:cs="Times New Roman"/>
          <w:spacing w:val="4"/>
        </w:rPr>
        <w:t xml:space="preserve"> </w:t>
      </w:r>
      <w:r w:rsidRPr="00B74605">
        <w:rPr>
          <w:rFonts w:ascii="Times New Roman" w:eastAsia="Times New Roman" w:hAnsi="Times New Roman" w:cs="Times New Roman"/>
          <w:color w:val="000000"/>
          <w:spacing w:val="7"/>
        </w:rPr>
        <w:t>alma</w:t>
      </w:r>
      <w:r w:rsidRPr="00B74605">
        <w:rPr>
          <w:rFonts w:ascii="Times New Roman" w:eastAsia="Times New Roman" w:hAnsi="Times New Roman" w:cs="Times New Roman"/>
          <w:spacing w:val="4"/>
        </w:rPr>
        <w:t xml:space="preserve"> </w:t>
      </w:r>
      <w:proofErr w:type="spellStart"/>
      <w:r w:rsidRPr="00B74605">
        <w:rPr>
          <w:rFonts w:ascii="Times New Roman" w:eastAsia="Times New Roman" w:hAnsi="Times New Roman" w:cs="Times New Roman"/>
          <w:color w:val="000000"/>
          <w:spacing w:val="5"/>
        </w:rPr>
        <w:t>süreçleri</w:t>
      </w:r>
      <w:proofErr w:type="spellEnd"/>
      <w:r w:rsidRPr="00B74605">
        <w:rPr>
          <w:rFonts w:ascii="Times New Roman" w:eastAsia="Times New Roman" w:hAnsi="Times New Roman" w:cs="Times New Roman"/>
          <w:color w:val="000000"/>
          <w:spacing w:val="5"/>
        </w:rPr>
        <w:t>,</w:t>
      </w:r>
      <w:r w:rsidRPr="00B74605">
        <w:rPr>
          <w:rFonts w:ascii="Times New Roman" w:eastAsia="Times New Roman" w:hAnsi="Times New Roman" w:cs="Times New Roman"/>
          <w:spacing w:val="4"/>
        </w:rPr>
        <w:t xml:space="preserve"> </w:t>
      </w:r>
      <w:r w:rsidRPr="00B74605">
        <w:rPr>
          <w:rFonts w:ascii="Times New Roman" w:eastAsia="Times New Roman" w:hAnsi="Times New Roman" w:cs="Times New Roman"/>
          <w:color w:val="000000"/>
          <w:spacing w:val="6"/>
        </w:rPr>
        <w:t>program</w:t>
      </w:r>
      <w:r w:rsidRPr="00B74605">
        <w:rPr>
          <w:rFonts w:ascii="Times New Roman" w:eastAsia="Times New Roman" w:hAnsi="Times New Roman" w:cs="Times New Roman"/>
          <w:spacing w:val="4"/>
        </w:rPr>
        <w:t xml:space="preserve"> </w:t>
      </w:r>
      <w:proofErr w:type="spellStart"/>
      <w:r w:rsidRPr="00B74605">
        <w:rPr>
          <w:rFonts w:ascii="Times New Roman" w:eastAsia="Times New Roman" w:hAnsi="Times New Roman" w:cs="Times New Roman"/>
          <w:color w:val="000000"/>
          <w:spacing w:val="5"/>
        </w:rPr>
        <w:t>çıktılarının</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gerçekleştirilmesini</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ve</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eğitim</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amaçlarına</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ulaşılmasını</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destekleyecek</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şekilde</w:t>
      </w:r>
      <w:proofErr w:type="spellEnd"/>
      <w:r w:rsidRPr="00B74605">
        <w:rPr>
          <w:rFonts w:ascii="Times New Roman" w:eastAsia="Times New Roman" w:hAnsi="Times New Roman" w:cs="Times New Roman"/>
          <w:spacing w:val="-3"/>
        </w:rPr>
        <w:t xml:space="preserve"> </w:t>
      </w:r>
      <w:proofErr w:type="spellStart"/>
      <w:r w:rsidRPr="00B74605">
        <w:rPr>
          <w:rFonts w:ascii="Times New Roman" w:eastAsia="Times New Roman" w:hAnsi="Times New Roman" w:cs="Times New Roman"/>
          <w:color w:val="000000"/>
        </w:rPr>
        <w:t>düzenlenmelidir</w:t>
      </w:r>
      <w:proofErr w:type="spellEnd"/>
      <w:r w:rsidRPr="00B74605">
        <w:rPr>
          <w:rFonts w:ascii="Times New Roman" w:eastAsia="Times New Roman" w:hAnsi="Times New Roman" w:cs="Times New Roman"/>
          <w:color w:val="000000"/>
        </w:rPr>
        <w:t>.</w:t>
      </w:r>
    </w:p>
    <w:p w14:paraId="25D2D29B" w14:textId="77777777" w:rsidR="00B74605" w:rsidRDefault="00B74605" w:rsidP="00193BE6">
      <w:pPr>
        <w:tabs>
          <w:tab w:val="left" w:pos="1980"/>
        </w:tabs>
      </w:pPr>
    </w:p>
    <w:p w14:paraId="3B91ACF5" w14:textId="77777777" w:rsidR="00B74605" w:rsidRDefault="00B74605"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B74605" w:rsidRPr="00443525" w14:paraId="2629C171" w14:textId="77777777" w:rsidTr="00B518D8">
        <w:trPr>
          <w:trHeight w:val="330"/>
        </w:trPr>
        <w:tc>
          <w:tcPr>
            <w:tcW w:w="9538" w:type="dxa"/>
            <w:gridSpan w:val="2"/>
          </w:tcPr>
          <w:p w14:paraId="13178BDB" w14:textId="77777777" w:rsidR="00443525" w:rsidRPr="00443525" w:rsidRDefault="00443525" w:rsidP="00443525">
            <w:pPr>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color w:val="000000"/>
                <w:lang w:val="en-GB" w:eastAsia="en-GB"/>
              </w:rPr>
              <w:t>Üniversitemiz</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organizasyonunda</w:t>
            </w:r>
            <w:proofErr w:type="spellEnd"/>
            <w:r w:rsidRPr="00443525">
              <w:rPr>
                <w:rFonts w:ascii="Times New Roman" w:eastAsia="Times New Roman" w:hAnsi="Times New Roman" w:cs="Times New Roman"/>
                <w:color w:val="000000"/>
                <w:lang w:val="en-GB" w:eastAsia="en-GB"/>
              </w:rPr>
              <w:t xml:space="preserve"> 2547 </w:t>
            </w:r>
            <w:proofErr w:type="spellStart"/>
            <w:r w:rsidRPr="00443525">
              <w:rPr>
                <w:rFonts w:ascii="Times New Roman" w:eastAsia="Times New Roman" w:hAnsi="Times New Roman" w:cs="Times New Roman"/>
                <w:color w:val="000000"/>
                <w:lang w:val="en-GB" w:eastAsia="en-GB"/>
              </w:rPr>
              <w:t>sayılı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Yüksek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Kanunu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hükümlerini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uygulamaktadır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organları</w:t>
            </w:r>
            <w:proofErr w:type="spellEnd"/>
            <w:r w:rsidRPr="00443525">
              <w:rPr>
                <w:rFonts w:ascii="Times New Roman" w:eastAsia="Times New Roman" w:hAnsi="Times New Roman" w:cs="Times New Roman"/>
                <w:color w:val="000000"/>
                <w:lang w:val="en-GB" w:eastAsia="en-GB"/>
              </w:rPr>
              <w:t xml:space="preserve"> Rektör, </w:t>
            </w:r>
            <w:proofErr w:type="spellStart"/>
            <w:r w:rsidRPr="00443525">
              <w:rPr>
                <w:rFonts w:ascii="Times New Roman" w:eastAsia="Times New Roman" w:hAnsi="Times New Roman" w:cs="Times New Roman"/>
                <w:color w:val="000000"/>
                <w:lang w:val="en-GB" w:eastAsia="en-GB"/>
              </w:rPr>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Senatosu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Kuruludur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Eğitim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fakültesi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düzeyinde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organları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aşağıdaki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gibidir</w:t>
            </w:r>
            <w:proofErr w:type="spellEnd"/>
            <w:r w:rsidRPr="00443525">
              <w:rPr>
                <w:rFonts w:ascii="Times New Roman" w:eastAsia="Times New Roman" w:hAnsi="Times New Roman" w:cs="Times New Roman"/>
                <w:color w:val="000000"/>
                <w:lang w:val="en-GB" w:eastAsia="en-GB"/>
              </w:rPr>
              <w:t>: </w:t>
            </w:r>
          </w:p>
          <w:p w14:paraId="095D18A5" w14:textId="77777777" w:rsidR="00443525" w:rsidRPr="00443525" w:rsidRDefault="00443525" w:rsidP="00443525">
            <w:pPr>
              <w:rPr>
                <w:rFonts w:ascii="Times New Roman" w:eastAsia="Times New Roman" w:hAnsi="Times New Roman" w:cs="Times New Roman"/>
                <w:lang w:val="en-GB" w:eastAsia="en-GB"/>
              </w:rPr>
            </w:pPr>
          </w:p>
          <w:p w14:paraId="53871B60"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i/>
                <w:iCs/>
                <w:color w:val="000000"/>
                <w:lang w:val="en-GB" w:eastAsia="en-GB"/>
              </w:rPr>
              <w:t>Rektör: </w:t>
            </w:r>
          </w:p>
          <w:p w14:paraId="01321CE0"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b/>
                <w:bCs/>
                <w:color w:val="000000"/>
                <w:lang w:val="en-GB" w:eastAsia="en-GB"/>
              </w:rPr>
              <w:t>Madde 13 – </w:t>
            </w:r>
          </w:p>
          <w:p w14:paraId="7A8A7F89" w14:textId="77777777" w:rsidR="00443525" w:rsidRPr="00443525" w:rsidRDefault="00443525" w:rsidP="00443525">
            <w:pPr>
              <w:spacing w:before="280" w:after="280"/>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i/>
                <w:iCs/>
                <w:color w:val="000000"/>
                <w:lang w:val="en-GB" w:eastAsia="en-GB"/>
              </w:rPr>
              <w:t>Üniversite</w:t>
            </w:r>
            <w:proofErr w:type="spellEnd"/>
            <w:r w:rsidRPr="00443525">
              <w:rPr>
                <w:rFonts w:ascii="Times New Roman" w:eastAsia="Times New Roman" w:hAnsi="Times New Roman" w:cs="Times New Roman"/>
                <w:i/>
                <w:iCs/>
                <w:color w:val="000000"/>
                <w:lang w:val="en-GB" w:eastAsia="en-GB"/>
              </w:rPr>
              <w:t xml:space="preserve"> </w:t>
            </w:r>
            <w:proofErr w:type="spellStart"/>
            <w:r w:rsidRPr="00443525">
              <w:rPr>
                <w:rFonts w:ascii="Times New Roman" w:eastAsia="Times New Roman" w:hAnsi="Times New Roman" w:cs="Times New Roman"/>
                <w:i/>
                <w:iCs/>
                <w:color w:val="000000"/>
                <w:lang w:val="en-GB" w:eastAsia="en-GB"/>
              </w:rPr>
              <w:t>Organları</w:t>
            </w:r>
            <w:proofErr w:type="spellEnd"/>
            <w:r w:rsidRPr="00443525">
              <w:rPr>
                <w:rFonts w:ascii="Times New Roman" w:eastAsia="Times New Roman" w:hAnsi="Times New Roman" w:cs="Times New Roman"/>
                <w:i/>
                <w:iCs/>
                <w:color w:val="000000"/>
                <w:lang w:val="en-GB" w:eastAsia="en-GB"/>
              </w:rPr>
              <w:t> </w:t>
            </w:r>
          </w:p>
          <w:p w14:paraId="2E4B9386"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a) </w:t>
            </w:r>
            <w:r w:rsidRPr="00443525">
              <w:rPr>
                <w:rFonts w:ascii="Times New Roman" w:eastAsia="Times New Roman" w:hAnsi="Times New Roman" w:cs="Times New Roman"/>
                <w:b/>
                <w:bCs/>
                <w:color w:val="000000"/>
                <w:lang w:val="en-GB" w:eastAsia="en-GB"/>
              </w:rPr>
              <w:t>(</w:t>
            </w:r>
            <w:proofErr w:type="spellStart"/>
            <w:r w:rsidRPr="00443525">
              <w:rPr>
                <w:rFonts w:ascii="Times New Roman" w:eastAsia="Times New Roman" w:hAnsi="Times New Roman" w:cs="Times New Roman"/>
                <w:b/>
                <w:bCs/>
                <w:color w:val="000000"/>
                <w:lang w:val="en-GB" w:eastAsia="en-GB"/>
              </w:rPr>
              <w:t>Değişik</w:t>
            </w:r>
            <w:proofErr w:type="spellEnd"/>
            <w:r w:rsidRPr="00443525">
              <w:rPr>
                <w:rFonts w:ascii="Times New Roman" w:eastAsia="Times New Roman" w:hAnsi="Times New Roman" w:cs="Times New Roman"/>
                <w:b/>
                <w:bCs/>
                <w:color w:val="000000"/>
                <w:lang w:val="en-GB" w:eastAsia="en-GB"/>
              </w:rPr>
              <w:t xml:space="preserve"> </w:t>
            </w:r>
            <w:proofErr w:type="spellStart"/>
            <w:proofErr w:type="gramStart"/>
            <w:r w:rsidRPr="00443525">
              <w:rPr>
                <w:rFonts w:ascii="Times New Roman" w:eastAsia="Times New Roman" w:hAnsi="Times New Roman" w:cs="Times New Roman"/>
                <w:b/>
                <w:bCs/>
                <w:color w:val="000000"/>
                <w:lang w:val="en-GB" w:eastAsia="en-GB"/>
              </w:rPr>
              <w:t>paragraf</w:t>
            </w:r>
            <w:proofErr w:type="spellEnd"/>
            <w:r w:rsidRPr="00443525">
              <w:rPr>
                <w:rFonts w:ascii="Times New Roman" w:eastAsia="Times New Roman" w:hAnsi="Times New Roman" w:cs="Times New Roman"/>
                <w:b/>
                <w:bCs/>
                <w:color w:val="000000"/>
                <w:lang w:val="en-GB" w:eastAsia="en-GB"/>
              </w:rPr>
              <w:t xml:space="preserve"> :</w:t>
            </w:r>
            <w:proofErr w:type="gramEnd"/>
            <w:r w:rsidRPr="00443525">
              <w:rPr>
                <w:rFonts w:ascii="Times New Roman" w:eastAsia="Times New Roman" w:hAnsi="Times New Roman" w:cs="Times New Roman"/>
                <w:b/>
                <w:bCs/>
                <w:color w:val="000000"/>
                <w:lang w:val="en-GB" w:eastAsia="en-GB"/>
              </w:rPr>
              <w:t xml:space="preserve"> 2/7/2018 – KHK-703/135 </w:t>
            </w:r>
            <w:proofErr w:type="spellStart"/>
            <w:r w:rsidRPr="00443525">
              <w:rPr>
                <w:rFonts w:ascii="Times New Roman" w:eastAsia="Times New Roman" w:hAnsi="Times New Roman" w:cs="Times New Roman"/>
                <w:b/>
                <w:bCs/>
                <w:color w:val="000000"/>
                <w:lang w:val="en-GB" w:eastAsia="en-GB"/>
              </w:rPr>
              <w:t>md.</w:t>
            </w:r>
            <w:proofErr w:type="spellEnd"/>
            <w:r w:rsidRPr="00443525">
              <w:rPr>
                <w:rFonts w:ascii="Times New Roman" w:eastAsia="Times New Roman" w:hAnsi="Times New Roman" w:cs="Times New Roman"/>
                <w:b/>
                <w:bCs/>
                <w:color w:val="000000"/>
                <w:lang w:val="en-GB" w:eastAsia="en-GB"/>
              </w:rPr>
              <w:t xml:space="preserve">) </w:t>
            </w:r>
            <w:r w:rsidRPr="00443525">
              <w:rPr>
                <w:rFonts w:ascii="Times New Roman" w:eastAsia="Times New Roman" w:hAnsi="Times New Roman" w:cs="Times New Roman"/>
                <w:color w:val="000000"/>
                <w:lang w:val="en-GB" w:eastAsia="en-GB"/>
              </w:rPr>
              <w:t xml:space="preserve">Devlet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vakıf</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üniversitelerine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Cumhurbaşkanınca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atanır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Vakıflarca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ataması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mütevelli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heyetinin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teklifi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üzerine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yapılır</w:t>
            </w:r>
            <w:proofErr w:type="spellEnd"/>
            <w:r w:rsidRPr="00443525">
              <w:rPr>
                <w:rFonts w:ascii="Times New Roman" w:eastAsia="Times New Roman" w:hAnsi="Times New Roman" w:cs="Times New Roman"/>
                <w:color w:val="000000"/>
                <w:lang w:val="en-GB" w:eastAsia="en-GB"/>
              </w:rPr>
              <w:t xml:space="preserve">. Rektör, </w:t>
            </w:r>
            <w:proofErr w:type="spellStart"/>
            <w:r w:rsidRPr="00443525">
              <w:rPr>
                <w:rFonts w:ascii="Times New Roman" w:eastAsia="Times New Roman" w:hAnsi="Times New Roman" w:cs="Times New Roman"/>
                <w:color w:val="000000"/>
                <w:lang w:val="en-GB" w:eastAsia="en-GB"/>
              </w:rPr>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veya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yüksek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teknoloji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enstitüsu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tüzel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kişiliğini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temsil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eder</w:t>
            </w:r>
            <w:proofErr w:type="spellEnd"/>
            <w:r w:rsidRPr="00443525">
              <w:rPr>
                <w:rFonts w:ascii="Times New Roman" w:eastAsia="Times New Roman" w:hAnsi="Times New Roman" w:cs="Times New Roman"/>
                <w:color w:val="000000"/>
                <w:lang w:val="en-GB" w:eastAsia="en-GB"/>
              </w:rPr>
              <w:t>. </w:t>
            </w:r>
          </w:p>
          <w:p w14:paraId="24673826" w14:textId="77777777" w:rsidR="00443525" w:rsidRPr="00443525" w:rsidRDefault="00443525" w:rsidP="00443525">
            <w:pPr>
              <w:spacing w:before="280" w:after="280"/>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color w:val="000000"/>
                <w:lang w:val="en-GB" w:eastAsia="en-GB"/>
              </w:rPr>
              <w:t>Rektörlerin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haddi</w:t>
            </w:r>
            <w:proofErr w:type="spellEnd"/>
            <w:r w:rsidRPr="00443525">
              <w:rPr>
                <w:rFonts w:ascii="Times New Roman" w:eastAsia="Times New Roman" w:hAnsi="Times New Roman" w:cs="Times New Roman"/>
                <w:color w:val="000000"/>
                <w:lang w:val="en-GB" w:eastAsia="en-GB"/>
              </w:rPr>
              <w:t xml:space="preserve"> 67 </w:t>
            </w:r>
            <w:proofErr w:type="spellStart"/>
            <w:r w:rsidRPr="00443525">
              <w:rPr>
                <w:rFonts w:ascii="Times New Roman" w:eastAsia="Times New Roman" w:hAnsi="Times New Roman" w:cs="Times New Roman"/>
                <w:color w:val="000000"/>
                <w:lang w:val="en-GB" w:eastAsia="en-GB"/>
              </w:rPr>
              <w:t>yaştır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Ancak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olarak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atanmıs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olanlarda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süreleri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bitinceye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kadar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haddi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aranmaz</w:t>
            </w:r>
            <w:proofErr w:type="spellEnd"/>
            <w:r w:rsidRPr="00443525">
              <w:rPr>
                <w:rFonts w:ascii="Times New Roman" w:eastAsia="Times New Roman" w:hAnsi="Times New Roman" w:cs="Times New Roman"/>
                <w:color w:val="000000"/>
                <w:lang w:val="en-GB" w:eastAsia="en-GB"/>
              </w:rPr>
              <w:t>. </w:t>
            </w:r>
          </w:p>
          <w:p w14:paraId="26E1D3B0"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b/>
                <w:bCs/>
                <w:color w:val="000000"/>
                <w:lang w:val="en-GB" w:eastAsia="en-GB"/>
              </w:rPr>
              <w:t>(</w:t>
            </w:r>
            <w:proofErr w:type="spellStart"/>
            <w:r w:rsidRPr="00443525">
              <w:rPr>
                <w:rFonts w:ascii="Times New Roman" w:eastAsia="Times New Roman" w:hAnsi="Times New Roman" w:cs="Times New Roman"/>
                <w:b/>
                <w:bCs/>
                <w:color w:val="000000"/>
                <w:lang w:val="en-GB" w:eastAsia="en-GB"/>
              </w:rPr>
              <w:t>Değişik</w:t>
            </w:r>
            <w:proofErr w:type="spellEnd"/>
            <w:r w:rsidRPr="00443525">
              <w:rPr>
                <w:rFonts w:ascii="Times New Roman" w:eastAsia="Times New Roman" w:hAnsi="Times New Roman" w:cs="Times New Roman"/>
                <w:b/>
                <w:bCs/>
                <w:color w:val="000000"/>
                <w:lang w:val="en-GB" w:eastAsia="en-GB"/>
              </w:rPr>
              <w:t xml:space="preserve"> </w:t>
            </w:r>
            <w:proofErr w:type="spellStart"/>
            <w:r w:rsidRPr="00443525">
              <w:rPr>
                <w:rFonts w:ascii="Times New Roman" w:eastAsia="Times New Roman" w:hAnsi="Times New Roman" w:cs="Times New Roman"/>
                <w:b/>
                <w:bCs/>
                <w:color w:val="000000"/>
                <w:lang w:val="en-GB" w:eastAsia="en-GB"/>
              </w:rPr>
              <w:t>birinci</w:t>
            </w:r>
            <w:proofErr w:type="spellEnd"/>
            <w:r w:rsidRPr="00443525">
              <w:rPr>
                <w:rFonts w:ascii="Times New Roman" w:eastAsia="Times New Roman" w:hAnsi="Times New Roman" w:cs="Times New Roman"/>
                <w:b/>
                <w:bCs/>
                <w:color w:val="000000"/>
                <w:lang w:val="en-GB" w:eastAsia="en-GB"/>
              </w:rPr>
              <w:t xml:space="preserve"> </w:t>
            </w:r>
            <w:proofErr w:type="spellStart"/>
            <w:r w:rsidRPr="00443525">
              <w:rPr>
                <w:rFonts w:ascii="Times New Roman" w:eastAsia="Times New Roman" w:hAnsi="Times New Roman" w:cs="Times New Roman"/>
                <w:b/>
                <w:bCs/>
                <w:color w:val="000000"/>
                <w:lang w:val="en-GB" w:eastAsia="en-GB"/>
              </w:rPr>
              <w:t>cümle</w:t>
            </w:r>
            <w:proofErr w:type="spellEnd"/>
            <w:r w:rsidRPr="00443525">
              <w:rPr>
                <w:rFonts w:ascii="Times New Roman" w:eastAsia="Times New Roman" w:hAnsi="Times New Roman" w:cs="Times New Roman"/>
                <w:b/>
                <w:bCs/>
                <w:color w:val="000000"/>
                <w:lang w:val="en-GB" w:eastAsia="en-GB"/>
              </w:rPr>
              <w:t xml:space="preserve">: 20/8/2016-6745/14 </w:t>
            </w:r>
            <w:proofErr w:type="spellStart"/>
            <w:r w:rsidRPr="00443525">
              <w:rPr>
                <w:rFonts w:ascii="Times New Roman" w:eastAsia="Times New Roman" w:hAnsi="Times New Roman" w:cs="Times New Roman"/>
                <w:b/>
                <w:bCs/>
                <w:color w:val="000000"/>
                <w:lang w:val="en-GB" w:eastAsia="en-GB"/>
              </w:rPr>
              <w:t>md.</w:t>
            </w:r>
            <w:proofErr w:type="spellEnd"/>
            <w:r w:rsidRPr="00443525">
              <w:rPr>
                <w:rFonts w:ascii="Times New Roman" w:eastAsia="Times New Roman" w:hAnsi="Times New Roman" w:cs="Times New Roman"/>
                <w:b/>
                <w:bCs/>
                <w:color w:val="000000"/>
                <w:lang w:val="en-GB" w:eastAsia="en-GB"/>
              </w:rPr>
              <w:t xml:space="preserve">) </w:t>
            </w:r>
            <w:r w:rsidRPr="00443525">
              <w:rPr>
                <w:rFonts w:ascii="Times New Roman" w:eastAsia="Times New Roman" w:hAnsi="Times New Roman" w:cs="Times New Roman"/>
                <w:color w:val="000000"/>
                <w:lang w:val="en-GB" w:eastAsia="en-GB"/>
              </w:rPr>
              <w:t xml:space="preserve">Rektör, </w:t>
            </w:r>
            <w:proofErr w:type="spellStart"/>
            <w:r w:rsidRPr="00443525">
              <w:rPr>
                <w:rFonts w:ascii="Times New Roman" w:eastAsia="Times New Roman" w:hAnsi="Times New Roman" w:cs="Times New Roman"/>
                <w:color w:val="000000"/>
                <w:lang w:val="en-GB" w:eastAsia="en-GB"/>
              </w:rPr>
              <w:t>çalışmalarında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kendisine</w:t>
            </w:r>
            <w:proofErr w:type="spellEnd"/>
            <w:r w:rsidRPr="00443525">
              <w:rPr>
                <w:rFonts w:ascii="Times New Roman" w:eastAsia="Times New Roman" w:hAnsi="Times New Roman" w:cs="Times New Roman"/>
                <w:color w:val="000000"/>
                <w:lang w:val="en-GB" w:eastAsia="en-GB"/>
              </w:rPr>
              <w:t xml:space="preserve"> yar- </w:t>
            </w:r>
            <w:proofErr w:type="spellStart"/>
            <w:r w:rsidRPr="00443525">
              <w:rPr>
                <w:rFonts w:ascii="Times New Roman" w:eastAsia="Times New Roman" w:hAnsi="Times New Roman" w:cs="Times New Roman"/>
                <w:color w:val="000000"/>
                <w:lang w:val="en-GB" w:eastAsia="en-GB"/>
              </w:rPr>
              <w:t>dım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etmek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üzere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aylıklı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profesörleri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arasından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çok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kişiyi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kendi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rektörlük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süresiyle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sınırlı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kaydıyla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yardımcısı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olarak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seçer</w:t>
            </w:r>
            <w:proofErr w:type="spellEnd"/>
            <w:r w:rsidRPr="00443525">
              <w:rPr>
                <w:rFonts w:ascii="Times New Roman" w:eastAsia="Times New Roman" w:hAnsi="Times New Roman" w:cs="Times New Roman"/>
                <w:color w:val="000000"/>
                <w:lang w:val="en-GB" w:eastAsia="en-GB"/>
              </w:rPr>
              <w:t xml:space="preserve">. </w:t>
            </w:r>
            <w:r w:rsidRPr="00443525">
              <w:rPr>
                <w:rFonts w:ascii="Times New Roman" w:eastAsia="Times New Roman" w:hAnsi="Times New Roman" w:cs="Times New Roman"/>
                <w:b/>
                <w:bCs/>
                <w:color w:val="000000"/>
                <w:lang w:val="en-GB" w:eastAsia="en-GB"/>
              </w:rPr>
              <w:t xml:space="preserve">(Ek: 2 /1/1990 - KHK - 398/1 </w:t>
            </w:r>
            <w:proofErr w:type="spellStart"/>
            <w:r w:rsidRPr="00443525">
              <w:rPr>
                <w:rFonts w:ascii="Times New Roman" w:eastAsia="Times New Roman" w:hAnsi="Times New Roman" w:cs="Times New Roman"/>
                <w:b/>
                <w:bCs/>
                <w:color w:val="000000"/>
                <w:lang w:val="en-GB" w:eastAsia="en-GB"/>
              </w:rPr>
              <w:t>md.</w:t>
            </w:r>
            <w:proofErr w:type="spellEnd"/>
            <w:r w:rsidRPr="00443525">
              <w:rPr>
                <w:rFonts w:ascii="Times New Roman" w:eastAsia="Times New Roman" w:hAnsi="Times New Roman" w:cs="Times New Roman"/>
                <w:b/>
                <w:bCs/>
                <w:color w:val="000000"/>
                <w:lang w:val="en-GB" w:eastAsia="en-GB"/>
              </w:rPr>
              <w:t xml:space="preserve">; </w:t>
            </w:r>
            <w:proofErr w:type="spellStart"/>
            <w:r w:rsidRPr="00443525">
              <w:rPr>
                <w:rFonts w:ascii="Times New Roman" w:eastAsia="Times New Roman" w:hAnsi="Times New Roman" w:cs="Times New Roman"/>
                <w:b/>
                <w:bCs/>
                <w:color w:val="000000"/>
                <w:lang w:val="en-GB" w:eastAsia="en-GB"/>
              </w:rPr>
              <w:t>Aynen</w:t>
            </w:r>
            <w:proofErr w:type="spellEnd"/>
            <w:r w:rsidRPr="00443525">
              <w:rPr>
                <w:rFonts w:ascii="Times New Roman" w:eastAsia="Times New Roman" w:hAnsi="Times New Roman" w:cs="Times New Roman"/>
                <w:b/>
                <w:bCs/>
                <w:color w:val="000000"/>
                <w:lang w:val="en-GB" w:eastAsia="en-GB"/>
              </w:rPr>
              <w:t xml:space="preserve"> Kabul: 7/3/1990 - 3614/1 </w:t>
            </w:r>
            <w:proofErr w:type="spellStart"/>
            <w:r w:rsidRPr="00443525">
              <w:rPr>
                <w:rFonts w:ascii="Times New Roman" w:eastAsia="Times New Roman" w:hAnsi="Times New Roman" w:cs="Times New Roman"/>
                <w:b/>
                <w:bCs/>
                <w:color w:val="000000"/>
                <w:lang w:val="en-GB" w:eastAsia="en-GB"/>
              </w:rPr>
              <w:t>md.</w:t>
            </w:r>
            <w:proofErr w:type="spellEnd"/>
            <w:r w:rsidRPr="00443525">
              <w:rPr>
                <w:rFonts w:ascii="Times New Roman" w:eastAsia="Times New Roman" w:hAnsi="Times New Roman" w:cs="Times New Roman"/>
                <w:b/>
                <w:bCs/>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Ancak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merkezi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açıköğretim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gerekli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hallerde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tarafından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bes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yardımcısı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seçilebilir</w:t>
            </w:r>
            <w:proofErr w:type="spellEnd"/>
            <w:r w:rsidRPr="00443525">
              <w:rPr>
                <w:rFonts w:ascii="Times New Roman" w:eastAsia="Times New Roman" w:hAnsi="Times New Roman" w:cs="Times New Roman"/>
                <w:color w:val="000000"/>
                <w:lang w:val="en-GB" w:eastAsia="en-GB"/>
              </w:rPr>
              <w:t>. </w:t>
            </w:r>
          </w:p>
          <w:p w14:paraId="4082BE29"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Rektör </w:t>
            </w:r>
            <w:proofErr w:type="spellStart"/>
            <w:r w:rsidRPr="00443525">
              <w:rPr>
                <w:rFonts w:ascii="Times New Roman" w:eastAsia="Times New Roman" w:hAnsi="Times New Roman" w:cs="Times New Roman"/>
                <w:color w:val="000000"/>
                <w:lang w:val="en-GB" w:eastAsia="en-GB"/>
              </w:rPr>
              <w:t>yardımcıları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tarafından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atanır</w:t>
            </w:r>
            <w:proofErr w:type="spellEnd"/>
            <w:r w:rsidRPr="00443525">
              <w:rPr>
                <w:rFonts w:ascii="Times New Roman" w:eastAsia="Times New Roman" w:hAnsi="Times New Roman" w:cs="Times New Roman"/>
                <w:color w:val="000000"/>
                <w:lang w:val="en-GB" w:eastAsia="en-GB"/>
              </w:rPr>
              <w:t>. </w:t>
            </w:r>
          </w:p>
          <w:p w14:paraId="72C5FFB6"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Rektör, </w:t>
            </w:r>
            <w:proofErr w:type="spellStart"/>
            <w:r w:rsidRPr="00443525">
              <w:rPr>
                <w:rFonts w:ascii="Times New Roman" w:eastAsia="Times New Roman" w:hAnsi="Times New Roman" w:cs="Times New Roman"/>
                <w:color w:val="000000"/>
                <w:lang w:val="en-GB" w:eastAsia="en-GB"/>
              </w:rPr>
              <w:t>görevi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olmadığı</w:t>
            </w:r>
            <w:proofErr w:type="spellEnd"/>
            <w:r w:rsidRPr="00443525">
              <w:rPr>
                <w:rFonts w:ascii="Times New Roman" w:eastAsia="Times New Roman" w:hAnsi="Times New Roman" w:cs="Times New Roman"/>
                <w:color w:val="000000"/>
                <w:lang w:val="en-GB" w:eastAsia="en-GB"/>
              </w:rPr>
              <w:t xml:space="preserve"> zaman </w:t>
            </w:r>
            <w:proofErr w:type="spellStart"/>
            <w:r w:rsidRPr="00443525">
              <w:rPr>
                <w:rFonts w:ascii="Times New Roman" w:eastAsia="Times New Roman" w:hAnsi="Times New Roman" w:cs="Times New Roman"/>
                <w:color w:val="000000"/>
                <w:lang w:val="en-GB" w:eastAsia="en-GB"/>
              </w:rPr>
              <w:t>yardımcılarından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birisini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yerine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vekil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bırakır</w:t>
            </w:r>
            <w:proofErr w:type="spellEnd"/>
            <w:r w:rsidRPr="00443525">
              <w:rPr>
                <w:rFonts w:ascii="Times New Roman" w:eastAsia="Times New Roman" w:hAnsi="Times New Roman" w:cs="Times New Roman"/>
                <w:color w:val="000000"/>
                <w:lang w:val="en-GB" w:eastAsia="en-GB"/>
              </w:rPr>
              <w:t xml:space="preserve">. Rektör </w:t>
            </w:r>
            <w:proofErr w:type="spellStart"/>
            <w:r w:rsidRPr="00443525">
              <w:rPr>
                <w:rFonts w:ascii="Times New Roman" w:eastAsia="Times New Roman" w:hAnsi="Times New Roman" w:cs="Times New Roman"/>
                <w:color w:val="000000"/>
                <w:lang w:val="en-GB" w:eastAsia="en-GB"/>
              </w:rPr>
              <w:t>görevi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haftadan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fazla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uzaklaştığında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Yükseköğretim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bilgi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verir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vekalet</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altı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aydan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fazla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sürerse</w:t>
            </w:r>
            <w:proofErr w:type="spellEnd"/>
            <w:r w:rsidRPr="00443525">
              <w:rPr>
                <w:rFonts w:ascii="Times New Roman" w:eastAsia="Times New Roman" w:hAnsi="Times New Roman" w:cs="Times New Roman"/>
                <w:color w:val="000000"/>
                <w:lang w:val="en-GB" w:eastAsia="en-GB"/>
              </w:rPr>
              <w:t xml:space="preserve"> yeni </w:t>
            </w:r>
            <w:proofErr w:type="spellStart"/>
            <w:r w:rsidRPr="00443525">
              <w:rPr>
                <w:rFonts w:ascii="Times New Roman" w:eastAsia="Times New Roman" w:hAnsi="Times New Roman" w:cs="Times New Roman"/>
                <w:color w:val="000000"/>
                <w:lang w:val="en-GB" w:eastAsia="en-GB"/>
              </w:rPr>
              <w:t>bir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atanır</w:t>
            </w:r>
            <w:proofErr w:type="spellEnd"/>
            <w:r w:rsidRPr="00443525">
              <w:rPr>
                <w:rFonts w:ascii="Times New Roman" w:eastAsia="Times New Roman" w:hAnsi="Times New Roman" w:cs="Times New Roman"/>
                <w:color w:val="000000"/>
                <w:lang w:val="en-GB" w:eastAsia="en-GB"/>
              </w:rPr>
              <w:t>.</w:t>
            </w:r>
          </w:p>
          <w:p w14:paraId="30EFDAA3"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b) </w:t>
            </w:r>
            <w:proofErr w:type="spellStart"/>
            <w:r w:rsidRPr="00443525">
              <w:rPr>
                <w:rFonts w:ascii="Times New Roman" w:eastAsia="Times New Roman" w:hAnsi="Times New Roman" w:cs="Times New Roman"/>
                <w:color w:val="000000"/>
                <w:lang w:val="en-GB" w:eastAsia="en-GB"/>
              </w:rPr>
              <w:t>Görev</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yetki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sorumlulukları</w:t>
            </w:r>
            <w:proofErr w:type="spellEnd"/>
            <w:r w:rsidRPr="00443525">
              <w:rPr>
                <w:rFonts w:ascii="Times New Roman" w:eastAsia="Times New Roman" w:hAnsi="Times New Roman" w:cs="Times New Roman"/>
                <w:color w:val="000000"/>
                <w:lang w:val="en-GB" w:eastAsia="en-GB"/>
              </w:rPr>
              <w:t>: </w:t>
            </w:r>
          </w:p>
          <w:p w14:paraId="7CA359E1"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(1) </w:t>
            </w:r>
            <w:proofErr w:type="spellStart"/>
            <w:r w:rsidRPr="00443525">
              <w:rPr>
                <w:rFonts w:ascii="Times New Roman" w:eastAsia="Times New Roman" w:hAnsi="Times New Roman" w:cs="Times New Roman"/>
                <w:color w:val="000000"/>
                <w:lang w:val="en-GB" w:eastAsia="en-GB"/>
              </w:rPr>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kurullarına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başkanlık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etmek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yükseköğretim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üst</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kuruluşlarının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kararlarını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uygulamak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kurullarının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önerilerini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inceleyerek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bağlamak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üniversiteye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kuruluşlar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düzenli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çalışmayı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sağlamak</w:t>
            </w:r>
            <w:proofErr w:type="spellEnd"/>
            <w:r w:rsidRPr="00443525">
              <w:rPr>
                <w:rFonts w:ascii="Times New Roman" w:eastAsia="Times New Roman" w:hAnsi="Times New Roman" w:cs="Times New Roman"/>
                <w:color w:val="000000"/>
                <w:lang w:val="en-GB" w:eastAsia="en-GB"/>
              </w:rPr>
              <w:t>, </w:t>
            </w:r>
          </w:p>
          <w:p w14:paraId="21BC158F"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lastRenderedPageBreak/>
              <w:t xml:space="preserve">(2) Her </w:t>
            </w:r>
            <w:proofErr w:type="spellStart"/>
            <w:r w:rsidRPr="00443525">
              <w:rPr>
                <w:rFonts w:ascii="Times New Roman" w:eastAsia="Times New Roman" w:hAnsi="Times New Roman" w:cs="Times New Roman"/>
                <w:color w:val="000000"/>
                <w:lang w:val="en-GB" w:eastAsia="en-GB"/>
              </w:rPr>
              <w:t>eğitim</w:t>
            </w:r>
            <w:proofErr w:type="spellEnd"/>
            <w:r w:rsidRPr="00443525">
              <w:rPr>
                <w:rFonts w:ascii="Times New Roman" w:eastAsia="Times New Roman" w:hAnsi="Times New Roman" w:cs="Times New Roman"/>
                <w:color w:val="000000"/>
                <w:lang w:val="en-GB" w:eastAsia="en-GB"/>
              </w:rPr>
              <w:t xml:space="preserve"> -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yılı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sonunda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gerektiğinde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eğitim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araştırma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yayım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faaliyetleri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hakkında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Üniversitelerarası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bilgi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vermek</w:t>
            </w:r>
            <w:proofErr w:type="spellEnd"/>
            <w:r w:rsidRPr="00443525">
              <w:rPr>
                <w:rFonts w:ascii="Times New Roman" w:eastAsia="Times New Roman" w:hAnsi="Times New Roman" w:cs="Times New Roman"/>
                <w:color w:val="000000"/>
                <w:lang w:val="en-GB" w:eastAsia="en-GB"/>
              </w:rPr>
              <w:t>, </w:t>
            </w:r>
          </w:p>
          <w:p w14:paraId="4793DC80"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(3) </w:t>
            </w:r>
            <w:proofErr w:type="spellStart"/>
            <w:r w:rsidRPr="00443525">
              <w:rPr>
                <w:rFonts w:ascii="Times New Roman" w:eastAsia="Times New Roman" w:hAnsi="Times New Roman" w:cs="Times New Roman"/>
                <w:color w:val="000000"/>
                <w:lang w:val="en-GB" w:eastAsia="en-GB"/>
              </w:rPr>
              <w:t>Üniversitenin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yatırım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programlarını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bütçesini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kadro</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ihtiyaçlarını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birimlerinin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senatonun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görüs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önerilerini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aldıktan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sonra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hazırlamak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Yükseköğretim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sunmak</w:t>
            </w:r>
            <w:proofErr w:type="spellEnd"/>
            <w:r w:rsidRPr="00443525">
              <w:rPr>
                <w:rFonts w:ascii="Times New Roman" w:eastAsia="Times New Roman" w:hAnsi="Times New Roman" w:cs="Times New Roman"/>
                <w:color w:val="000000"/>
                <w:lang w:val="en-GB" w:eastAsia="en-GB"/>
              </w:rPr>
              <w:t>, </w:t>
            </w:r>
          </w:p>
          <w:p w14:paraId="0E7EF444"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(4) </w:t>
            </w:r>
            <w:proofErr w:type="spellStart"/>
            <w:r w:rsidRPr="00443525">
              <w:rPr>
                <w:rFonts w:ascii="Times New Roman" w:eastAsia="Times New Roman" w:hAnsi="Times New Roman" w:cs="Times New Roman"/>
                <w:color w:val="000000"/>
                <w:lang w:val="en-GB" w:eastAsia="en-GB"/>
              </w:rPr>
              <w:t>Gerekli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gördüğu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hallerde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üniversiteyi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oluşturan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elemanlarının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diğer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personelin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yerlerini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değiştirmek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veya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bunlara</w:t>
            </w:r>
            <w:proofErr w:type="spellEnd"/>
            <w:r w:rsidRPr="00443525">
              <w:rPr>
                <w:rFonts w:ascii="Times New Roman" w:eastAsia="Times New Roman" w:hAnsi="Times New Roman" w:cs="Times New Roman"/>
                <w:color w:val="000000"/>
                <w:lang w:val="en-GB" w:eastAsia="en-GB"/>
              </w:rPr>
              <w:t xml:space="preserve"> yeni </w:t>
            </w:r>
            <w:proofErr w:type="spellStart"/>
            <w:r w:rsidRPr="00443525">
              <w:rPr>
                <w:rFonts w:ascii="Times New Roman" w:eastAsia="Times New Roman" w:hAnsi="Times New Roman" w:cs="Times New Roman"/>
                <w:color w:val="000000"/>
                <w:lang w:val="en-GB" w:eastAsia="en-GB"/>
              </w:rPr>
              <w:t>görevler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vermek</w:t>
            </w:r>
            <w:proofErr w:type="spellEnd"/>
            <w:r w:rsidRPr="00443525">
              <w:rPr>
                <w:rFonts w:ascii="Times New Roman" w:eastAsia="Times New Roman" w:hAnsi="Times New Roman" w:cs="Times New Roman"/>
                <w:color w:val="000000"/>
                <w:lang w:val="en-GB" w:eastAsia="en-GB"/>
              </w:rPr>
              <w:t>, </w:t>
            </w:r>
          </w:p>
          <w:p w14:paraId="376D9F68"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(5) </w:t>
            </w:r>
            <w:proofErr w:type="spellStart"/>
            <w:r w:rsidRPr="00443525">
              <w:rPr>
                <w:rFonts w:ascii="Times New Roman" w:eastAsia="Times New Roman" w:hAnsi="Times New Roman" w:cs="Times New Roman"/>
                <w:color w:val="000000"/>
                <w:lang w:val="en-GB" w:eastAsia="en-GB"/>
              </w:rPr>
              <w:t>Üniversitenin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her </w:t>
            </w:r>
            <w:proofErr w:type="spellStart"/>
            <w:r w:rsidRPr="00443525">
              <w:rPr>
                <w:rFonts w:ascii="Times New Roman" w:eastAsia="Times New Roman" w:hAnsi="Times New Roman" w:cs="Times New Roman"/>
                <w:color w:val="000000"/>
                <w:lang w:val="en-GB" w:eastAsia="en-GB"/>
              </w:rPr>
              <w:t>düzeydeki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personeli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üzerinde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genel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gözetim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w:t>
            </w:r>
            <w:proofErr w:type="spellEnd"/>
            <w:r w:rsidRPr="00443525">
              <w:rPr>
                <w:rFonts w:ascii="Times New Roman" w:eastAsia="Times New Roman" w:hAnsi="Times New Roman" w:cs="Times New Roman"/>
                <w:color w:val="000000"/>
                <w:lang w:val="en-GB" w:eastAsia="en-GB"/>
              </w:rPr>
              <w:t>, </w:t>
            </w:r>
          </w:p>
          <w:p w14:paraId="0389364C"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(6) Bu kanun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kendisine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verilen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diğer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yapmaktır</w:t>
            </w:r>
            <w:proofErr w:type="spellEnd"/>
            <w:r w:rsidRPr="00443525">
              <w:rPr>
                <w:rFonts w:ascii="Times New Roman" w:eastAsia="Times New Roman" w:hAnsi="Times New Roman" w:cs="Times New Roman"/>
                <w:color w:val="000000"/>
                <w:lang w:val="en-GB" w:eastAsia="en-GB"/>
              </w:rPr>
              <w:t>. </w:t>
            </w:r>
          </w:p>
          <w:p w14:paraId="41F4A919" w14:textId="77777777" w:rsidR="00443525" w:rsidRPr="00443525" w:rsidRDefault="00443525" w:rsidP="00443525">
            <w:pPr>
              <w:spacing w:before="280" w:after="280"/>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color w:val="000000"/>
                <w:lang w:val="en-GB" w:eastAsia="en-GB"/>
              </w:rPr>
              <w:t>Üniversitenin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birimlerinin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kapasitesinin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rasyonel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şekilde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kullanılma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geliştirilmesinde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öğrencilere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gerekli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sosyal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hizmetlerin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sağlanmasında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gerektiği</w:t>
            </w:r>
            <w:proofErr w:type="spellEnd"/>
            <w:r w:rsidRPr="00443525">
              <w:rPr>
                <w:rFonts w:ascii="Times New Roman" w:eastAsia="Times New Roman" w:hAnsi="Times New Roman" w:cs="Times New Roman"/>
                <w:color w:val="000000"/>
                <w:lang w:val="en-GB" w:eastAsia="en-GB"/>
              </w:rPr>
              <w:t xml:space="preserve"> zaman </w:t>
            </w:r>
            <w:proofErr w:type="spellStart"/>
            <w:r w:rsidRPr="00443525">
              <w:rPr>
                <w:rFonts w:ascii="Times New Roman" w:eastAsia="Times New Roman" w:hAnsi="Times New Roman" w:cs="Times New Roman"/>
                <w:color w:val="000000"/>
                <w:lang w:val="en-GB" w:eastAsia="en-GB"/>
              </w:rPr>
              <w:t>güvenlik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önlemlerinin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alınmasında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eğitim</w:t>
            </w:r>
            <w:proofErr w:type="spellEnd"/>
            <w:r w:rsidRPr="00443525">
              <w:rPr>
                <w:rFonts w:ascii="Times New Roman" w:eastAsia="Times New Roman" w:hAnsi="Times New Roman" w:cs="Times New Roman"/>
                <w:color w:val="000000"/>
                <w:lang w:val="en-GB" w:eastAsia="en-GB"/>
              </w:rPr>
              <w:t xml:space="preserve"> -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bilimsel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araştırma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yayım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faaliyetlerinin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devlet</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kalkınma</w:t>
            </w:r>
            <w:proofErr w:type="spellEnd"/>
            <w:r w:rsidRPr="00443525">
              <w:rPr>
                <w:rFonts w:ascii="Times New Roman" w:eastAsia="Times New Roman" w:hAnsi="Times New Roman" w:cs="Times New Roman"/>
                <w:color w:val="000000"/>
                <w:lang w:val="en-GB" w:eastAsia="en-GB"/>
              </w:rPr>
              <w:t xml:space="preserve"> plan, </w:t>
            </w:r>
            <w:proofErr w:type="spellStart"/>
            <w:r w:rsidRPr="00443525">
              <w:rPr>
                <w:rFonts w:ascii="Times New Roman" w:eastAsia="Times New Roman" w:hAnsi="Times New Roman" w:cs="Times New Roman"/>
                <w:color w:val="000000"/>
                <w:lang w:val="en-GB" w:eastAsia="en-GB"/>
              </w:rPr>
              <w:t>ilke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hedefleri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doğrultusunda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planlanıp</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yürütülmesinde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bilimsel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gözetim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denetimin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yapılmasında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görevlerin</w:t>
            </w:r>
            <w:proofErr w:type="spellEnd"/>
            <w:r w:rsidRPr="00443525">
              <w:rPr>
                <w:rFonts w:ascii="Times New Roman" w:eastAsia="Times New Roman" w:hAnsi="Times New Roman" w:cs="Times New Roman"/>
                <w:color w:val="000000"/>
                <w:lang w:val="en-GB" w:eastAsia="en-GB"/>
              </w:rPr>
              <w:t xml:space="preserve"> alt </w:t>
            </w:r>
            <w:proofErr w:type="spellStart"/>
            <w:r w:rsidRPr="00443525">
              <w:rPr>
                <w:rFonts w:ascii="Times New Roman" w:eastAsia="Times New Roman" w:hAnsi="Times New Roman" w:cs="Times New Roman"/>
                <w:color w:val="000000"/>
                <w:lang w:val="en-GB" w:eastAsia="en-GB"/>
              </w:rPr>
              <w:t>birimlere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aktarılmasında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takip</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kontrol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edilmesinde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sonuçlarının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alınmasında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birinci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derecede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yetkili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sorumludur</w:t>
            </w:r>
            <w:proofErr w:type="spellEnd"/>
            <w:r w:rsidRPr="00443525">
              <w:rPr>
                <w:rFonts w:ascii="Times New Roman" w:eastAsia="Times New Roman" w:hAnsi="Times New Roman" w:cs="Times New Roman"/>
                <w:color w:val="000000"/>
                <w:lang w:val="en-GB" w:eastAsia="en-GB"/>
              </w:rPr>
              <w:t>. </w:t>
            </w:r>
          </w:p>
          <w:p w14:paraId="6207F35B"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i/>
                <w:iCs/>
                <w:color w:val="000000"/>
                <w:lang w:val="en-GB" w:eastAsia="en-GB"/>
              </w:rPr>
              <w:t>Senato: </w:t>
            </w:r>
          </w:p>
          <w:p w14:paraId="660FCAA4"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b/>
                <w:bCs/>
                <w:color w:val="000000"/>
                <w:lang w:val="en-GB" w:eastAsia="en-GB"/>
              </w:rPr>
              <w:t>Madde 14 – </w:t>
            </w:r>
          </w:p>
          <w:p w14:paraId="06DDD497"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a. </w:t>
            </w:r>
            <w:proofErr w:type="spellStart"/>
            <w:r w:rsidRPr="00443525">
              <w:rPr>
                <w:rFonts w:ascii="Times New Roman" w:eastAsia="Times New Roman" w:hAnsi="Times New Roman" w:cs="Times New Roman"/>
                <w:color w:val="000000"/>
                <w:lang w:val="en-GB" w:eastAsia="en-GB"/>
              </w:rPr>
              <w:t>Kurulus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işleyişi</w:t>
            </w:r>
            <w:proofErr w:type="spellEnd"/>
            <w:r w:rsidRPr="00443525">
              <w:rPr>
                <w:rFonts w:ascii="Times New Roman" w:eastAsia="Times New Roman" w:hAnsi="Times New Roman" w:cs="Times New Roman"/>
                <w:color w:val="000000"/>
                <w:lang w:val="en-GB" w:eastAsia="en-GB"/>
              </w:rPr>
              <w:t xml:space="preserve">: Senato, </w:t>
            </w:r>
            <w:proofErr w:type="spellStart"/>
            <w:r w:rsidRPr="00443525">
              <w:rPr>
                <w:rFonts w:ascii="Times New Roman" w:eastAsia="Times New Roman" w:hAnsi="Times New Roman" w:cs="Times New Roman"/>
                <w:color w:val="000000"/>
                <w:lang w:val="en-GB" w:eastAsia="en-GB"/>
              </w:rPr>
              <w:t>rektörün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başkanlığında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yardımcıları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dekanlar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her </w:t>
            </w:r>
            <w:proofErr w:type="spellStart"/>
            <w:r w:rsidRPr="00443525">
              <w:rPr>
                <w:rFonts w:ascii="Times New Roman" w:eastAsia="Times New Roman" w:hAnsi="Times New Roman" w:cs="Times New Roman"/>
                <w:color w:val="000000"/>
                <w:lang w:val="en-GB" w:eastAsia="en-GB"/>
              </w:rPr>
              <w:t>fakülteden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kurullarınca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yıl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için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seçilecek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birer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üyesi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rektörlüğe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enstitu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yüksekokul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müdürlerinden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teşekkül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eder</w:t>
            </w:r>
            <w:proofErr w:type="spellEnd"/>
            <w:r w:rsidRPr="00443525">
              <w:rPr>
                <w:rFonts w:ascii="Times New Roman" w:eastAsia="Times New Roman" w:hAnsi="Times New Roman" w:cs="Times New Roman"/>
                <w:color w:val="000000"/>
                <w:lang w:val="en-GB" w:eastAsia="en-GB"/>
              </w:rPr>
              <w:t>. </w:t>
            </w:r>
          </w:p>
          <w:p w14:paraId="073164A0"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Senato, her </w:t>
            </w:r>
            <w:proofErr w:type="spellStart"/>
            <w:r w:rsidRPr="00443525">
              <w:rPr>
                <w:rFonts w:ascii="Times New Roman" w:eastAsia="Times New Roman" w:hAnsi="Times New Roman" w:cs="Times New Roman"/>
                <w:color w:val="000000"/>
                <w:lang w:val="en-GB" w:eastAsia="en-GB"/>
              </w:rPr>
              <w:t>eğitim</w:t>
            </w:r>
            <w:proofErr w:type="spellEnd"/>
            <w:r w:rsidRPr="00443525">
              <w:rPr>
                <w:rFonts w:ascii="Times New Roman" w:eastAsia="Times New Roman" w:hAnsi="Times New Roman" w:cs="Times New Roman"/>
                <w:color w:val="000000"/>
                <w:lang w:val="en-GB" w:eastAsia="en-GB"/>
              </w:rPr>
              <w:t xml:space="preserve"> -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yılı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sonunda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üzere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yılda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az</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defa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toplanır</w:t>
            </w:r>
            <w:proofErr w:type="spellEnd"/>
            <w:r w:rsidRPr="00443525">
              <w:rPr>
                <w:rFonts w:ascii="Times New Roman" w:eastAsia="Times New Roman" w:hAnsi="Times New Roman" w:cs="Times New Roman"/>
                <w:color w:val="000000"/>
                <w:lang w:val="en-GB" w:eastAsia="en-GB"/>
              </w:rPr>
              <w:t>. </w:t>
            </w:r>
          </w:p>
          <w:p w14:paraId="0CEDF158"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Rektör </w:t>
            </w:r>
            <w:proofErr w:type="spellStart"/>
            <w:r w:rsidRPr="00443525">
              <w:rPr>
                <w:rFonts w:ascii="Times New Roman" w:eastAsia="Times New Roman" w:hAnsi="Times New Roman" w:cs="Times New Roman"/>
                <w:color w:val="000000"/>
                <w:lang w:val="en-GB" w:eastAsia="en-GB"/>
              </w:rPr>
              <w:t>gerekli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gördüğu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hallerde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senatoyu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toplantıya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çağırır</w:t>
            </w:r>
            <w:proofErr w:type="spellEnd"/>
            <w:r w:rsidRPr="00443525">
              <w:rPr>
                <w:rFonts w:ascii="Times New Roman" w:eastAsia="Times New Roman" w:hAnsi="Times New Roman" w:cs="Times New Roman"/>
                <w:color w:val="000000"/>
                <w:lang w:val="en-GB" w:eastAsia="en-GB"/>
              </w:rPr>
              <w:t>.</w:t>
            </w:r>
          </w:p>
          <w:p w14:paraId="1F507EAF"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b. </w:t>
            </w:r>
            <w:proofErr w:type="spellStart"/>
            <w:r w:rsidRPr="00443525">
              <w:rPr>
                <w:rFonts w:ascii="Times New Roman" w:eastAsia="Times New Roman" w:hAnsi="Times New Roman" w:cs="Times New Roman"/>
                <w:color w:val="000000"/>
                <w:lang w:val="en-GB" w:eastAsia="en-GB"/>
              </w:rPr>
              <w:t>Görevleri</w:t>
            </w:r>
            <w:proofErr w:type="spellEnd"/>
            <w:r w:rsidRPr="00443525">
              <w:rPr>
                <w:rFonts w:ascii="Times New Roman" w:eastAsia="Times New Roman" w:hAnsi="Times New Roman" w:cs="Times New Roman"/>
                <w:color w:val="000000"/>
                <w:lang w:val="en-GB" w:eastAsia="en-GB"/>
              </w:rPr>
              <w:t xml:space="preserve">: </w:t>
            </w:r>
            <w:proofErr w:type="spellStart"/>
            <w:proofErr w:type="gramStart"/>
            <w:r w:rsidRPr="00443525">
              <w:rPr>
                <w:rFonts w:ascii="Times New Roman" w:eastAsia="Times New Roman" w:hAnsi="Times New Roman" w:cs="Times New Roman"/>
                <w:color w:val="000000"/>
                <w:lang w:val="en-GB" w:eastAsia="en-GB"/>
              </w:rPr>
              <w:t>Senato,üniversitenin</w:t>
            </w:r>
            <w:proofErr w:type="spellEnd"/>
            <w:proofErr w:type="gram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akademik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organı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olup</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aşağıdaki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yapar</w:t>
            </w:r>
            <w:proofErr w:type="spellEnd"/>
            <w:r w:rsidRPr="00443525">
              <w:rPr>
                <w:rFonts w:ascii="Times New Roman" w:eastAsia="Times New Roman" w:hAnsi="Times New Roman" w:cs="Times New Roman"/>
                <w:color w:val="000000"/>
                <w:lang w:val="en-GB" w:eastAsia="en-GB"/>
              </w:rPr>
              <w:t>:</w:t>
            </w:r>
            <w:r w:rsidRPr="00443525">
              <w:rPr>
                <w:rFonts w:ascii="Times New Roman" w:eastAsia="Times New Roman" w:hAnsi="Times New Roman" w:cs="Times New Roman"/>
                <w:color w:val="000000"/>
                <w:lang w:val="en-GB" w:eastAsia="en-GB"/>
              </w:rPr>
              <w:br/>
              <w:t xml:space="preserve">(1) </w:t>
            </w:r>
            <w:proofErr w:type="spellStart"/>
            <w:r w:rsidRPr="00443525">
              <w:rPr>
                <w:rFonts w:ascii="Times New Roman" w:eastAsia="Times New Roman" w:hAnsi="Times New Roman" w:cs="Times New Roman"/>
                <w:color w:val="000000"/>
                <w:lang w:val="en-GB" w:eastAsia="en-GB"/>
              </w:rPr>
              <w:t>Üniversitenin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eğitim</w:t>
            </w:r>
            <w:proofErr w:type="spellEnd"/>
            <w:r w:rsidRPr="00443525">
              <w:rPr>
                <w:rFonts w:ascii="Times New Roman" w:eastAsia="Times New Roman" w:hAnsi="Times New Roman" w:cs="Times New Roman"/>
                <w:color w:val="000000"/>
                <w:lang w:val="en-GB" w:eastAsia="en-GB"/>
              </w:rPr>
              <w:t xml:space="preserve"> -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bilimsel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araştırma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yayım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faaliyetlerinin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esasları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hakkında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almak</w:t>
            </w:r>
            <w:proofErr w:type="spellEnd"/>
            <w:r w:rsidRPr="00443525">
              <w:rPr>
                <w:rFonts w:ascii="Times New Roman" w:eastAsia="Times New Roman" w:hAnsi="Times New Roman" w:cs="Times New Roman"/>
                <w:color w:val="000000"/>
                <w:lang w:val="en-GB" w:eastAsia="en-GB"/>
              </w:rPr>
              <w:t>,</w:t>
            </w:r>
          </w:p>
          <w:p w14:paraId="6E18BE83"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(2) </w:t>
            </w:r>
            <w:proofErr w:type="spellStart"/>
            <w:r w:rsidRPr="00443525">
              <w:rPr>
                <w:rFonts w:ascii="Times New Roman" w:eastAsia="Times New Roman" w:hAnsi="Times New Roman" w:cs="Times New Roman"/>
                <w:color w:val="000000"/>
                <w:lang w:val="en-GB" w:eastAsia="en-GB"/>
              </w:rPr>
              <w:t>Üniversitenin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bütününu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ilgilendiren</w:t>
            </w:r>
            <w:proofErr w:type="spellEnd"/>
            <w:r w:rsidRPr="00443525">
              <w:rPr>
                <w:rFonts w:ascii="Times New Roman" w:eastAsia="Times New Roman" w:hAnsi="Times New Roman" w:cs="Times New Roman"/>
                <w:color w:val="000000"/>
                <w:lang w:val="en-GB" w:eastAsia="en-GB"/>
              </w:rPr>
              <w:t xml:space="preserve"> kanun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yönetmelik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taslaklarını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hazırlamak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veya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görüs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bildirmek</w:t>
            </w:r>
            <w:proofErr w:type="spellEnd"/>
            <w:r w:rsidRPr="00443525">
              <w:rPr>
                <w:rFonts w:ascii="Times New Roman" w:eastAsia="Times New Roman" w:hAnsi="Times New Roman" w:cs="Times New Roman"/>
                <w:color w:val="000000"/>
                <w:lang w:val="en-GB" w:eastAsia="en-GB"/>
              </w:rPr>
              <w:t>,</w:t>
            </w:r>
            <w:r w:rsidRPr="00443525">
              <w:rPr>
                <w:rFonts w:ascii="Times New Roman" w:eastAsia="Times New Roman" w:hAnsi="Times New Roman" w:cs="Times New Roman"/>
                <w:color w:val="000000"/>
                <w:lang w:val="en-GB" w:eastAsia="en-GB"/>
              </w:rPr>
              <w:br/>
              <w:t xml:space="preserve">(3) Rektörün </w:t>
            </w:r>
            <w:proofErr w:type="spellStart"/>
            <w:r w:rsidRPr="00443525">
              <w:rPr>
                <w:rFonts w:ascii="Times New Roman" w:eastAsia="Times New Roman" w:hAnsi="Times New Roman" w:cs="Times New Roman"/>
                <w:color w:val="000000"/>
                <w:lang w:val="en-GB" w:eastAsia="en-GB"/>
              </w:rPr>
              <w:t>onayından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sonra</w:t>
            </w:r>
            <w:proofErr w:type="spellEnd"/>
            <w:r w:rsidRPr="00443525">
              <w:rPr>
                <w:rFonts w:ascii="Times New Roman" w:eastAsia="Times New Roman" w:hAnsi="Times New Roman" w:cs="Times New Roman"/>
                <w:color w:val="000000"/>
                <w:lang w:val="en-GB" w:eastAsia="en-GB"/>
              </w:rPr>
              <w:t xml:space="preserve"> Resmi </w:t>
            </w:r>
            <w:proofErr w:type="spellStart"/>
            <w:r w:rsidRPr="00443525">
              <w:rPr>
                <w:rFonts w:ascii="Times New Roman" w:eastAsia="Times New Roman" w:hAnsi="Times New Roman" w:cs="Times New Roman"/>
                <w:color w:val="000000"/>
                <w:lang w:val="en-GB" w:eastAsia="en-GB"/>
              </w:rPr>
              <w:t>Gazete'de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yayınlanarak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yürürlüğe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girecek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veya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ilgili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yönetmelikleri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hazırlamak</w:t>
            </w:r>
            <w:proofErr w:type="spellEnd"/>
            <w:r w:rsidRPr="00443525">
              <w:rPr>
                <w:rFonts w:ascii="Times New Roman" w:eastAsia="Times New Roman" w:hAnsi="Times New Roman" w:cs="Times New Roman"/>
                <w:color w:val="000000"/>
                <w:lang w:val="en-GB" w:eastAsia="en-GB"/>
              </w:rPr>
              <w:t>,</w:t>
            </w:r>
          </w:p>
          <w:p w14:paraId="4651979C"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(4) </w:t>
            </w:r>
            <w:proofErr w:type="spellStart"/>
            <w:r w:rsidRPr="00443525">
              <w:rPr>
                <w:rFonts w:ascii="Times New Roman" w:eastAsia="Times New Roman" w:hAnsi="Times New Roman" w:cs="Times New Roman"/>
                <w:color w:val="000000"/>
                <w:lang w:val="en-GB" w:eastAsia="en-GB"/>
              </w:rPr>
              <w:t>Üniversitenin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yıllık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eğitim</w:t>
            </w:r>
            <w:proofErr w:type="spellEnd"/>
            <w:r w:rsidRPr="00443525">
              <w:rPr>
                <w:rFonts w:ascii="Times New Roman" w:eastAsia="Times New Roman" w:hAnsi="Times New Roman" w:cs="Times New Roman"/>
                <w:color w:val="000000"/>
                <w:lang w:val="en-GB" w:eastAsia="en-GB"/>
              </w:rPr>
              <w:t xml:space="preserve"> -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programını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takvimini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inceleyerek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bağlamak</w:t>
            </w:r>
            <w:proofErr w:type="spellEnd"/>
            <w:r w:rsidRPr="00443525">
              <w:rPr>
                <w:rFonts w:ascii="Times New Roman" w:eastAsia="Times New Roman" w:hAnsi="Times New Roman" w:cs="Times New Roman"/>
                <w:color w:val="000000"/>
                <w:lang w:val="en-GB" w:eastAsia="en-GB"/>
              </w:rPr>
              <w:t>,</w:t>
            </w:r>
            <w:r w:rsidRPr="00443525">
              <w:rPr>
                <w:rFonts w:ascii="Times New Roman" w:eastAsia="Times New Roman" w:hAnsi="Times New Roman" w:cs="Times New Roman"/>
                <w:color w:val="000000"/>
                <w:lang w:val="en-GB" w:eastAsia="en-GB"/>
              </w:rPr>
              <w:br/>
              <w:t xml:space="preserve">(5) Bir </w:t>
            </w:r>
            <w:proofErr w:type="spellStart"/>
            <w:r w:rsidRPr="00443525">
              <w:rPr>
                <w:rFonts w:ascii="Times New Roman" w:eastAsia="Times New Roman" w:hAnsi="Times New Roman" w:cs="Times New Roman"/>
                <w:color w:val="000000"/>
                <w:lang w:val="en-GB" w:eastAsia="en-GB"/>
              </w:rPr>
              <w:t>sınava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olmayan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fahri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akademik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ünvanlar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vermek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kurullarının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konudaki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önerilerini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bağlamak</w:t>
            </w:r>
            <w:proofErr w:type="spellEnd"/>
            <w:r w:rsidRPr="00443525">
              <w:rPr>
                <w:rFonts w:ascii="Times New Roman" w:eastAsia="Times New Roman" w:hAnsi="Times New Roman" w:cs="Times New Roman"/>
                <w:color w:val="000000"/>
                <w:lang w:val="en-GB" w:eastAsia="en-GB"/>
              </w:rPr>
              <w:t>,</w:t>
            </w:r>
          </w:p>
          <w:p w14:paraId="4332046D"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(6)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rektörlüğe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enstitu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yüksekokul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kurullarının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kararlarına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yapılacak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itirazları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inceleyerek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bağlamak</w:t>
            </w:r>
            <w:proofErr w:type="spellEnd"/>
            <w:r w:rsidRPr="00443525">
              <w:rPr>
                <w:rFonts w:ascii="Times New Roman" w:eastAsia="Times New Roman" w:hAnsi="Times New Roman" w:cs="Times New Roman"/>
                <w:color w:val="000000"/>
                <w:lang w:val="en-GB" w:eastAsia="en-GB"/>
              </w:rPr>
              <w:t>,</w:t>
            </w:r>
          </w:p>
          <w:p w14:paraId="70E0B1BF"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(7) </w:t>
            </w:r>
            <w:proofErr w:type="spellStart"/>
            <w:r w:rsidRPr="00443525">
              <w:rPr>
                <w:rFonts w:ascii="Times New Roman" w:eastAsia="Times New Roman" w:hAnsi="Times New Roman" w:cs="Times New Roman"/>
                <w:color w:val="000000"/>
                <w:lang w:val="en-GB" w:eastAsia="en-GB"/>
              </w:rPr>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seçmek</w:t>
            </w:r>
            <w:proofErr w:type="spellEnd"/>
            <w:r w:rsidRPr="00443525">
              <w:rPr>
                <w:rFonts w:ascii="Times New Roman" w:eastAsia="Times New Roman" w:hAnsi="Times New Roman" w:cs="Times New Roman"/>
                <w:color w:val="000000"/>
                <w:lang w:val="en-GB" w:eastAsia="en-GB"/>
              </w:rPr>
              <w:t>,</w:t>
            </w:r>
          </w:p>
          <w:p w14:paraId="770FD8A8"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(8) Bu </w:t>
            </w:r>
            <w:proofErr w:type="spellStart"/>
            <w:r w:rsidRPr="00443525">
              <w:rPr>
                <w:rFonts w:ascii="Times New Roman" w:eastAsia="Times New Roman" w:hAnsi="Times New Roman" w:cs="Times New Roman"/>
                <w:color w:val="000000"/>
                <w:lang w:val="en-GB" w:eastAsia="en-GB"/>
              </w:rPr>
              <w:t>kanunla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kendisine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verilen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diğer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yapmaktır</w:t>
            </w:r>
            <w:proofErr w:type="spellEnd"/>
            <w:r w:rsidRPr="00443525">
              <w:rPr>
                <w:rFonts w:ascii="Times New Roman" w:eastAsia="Times New Roman" w:hAnsi="Times New Roman" w:cs="Times New Roman"/>
                <w:color w:val="000000"/>
                <w:lang w:val="en-GB" w:eastAsia="en-GB"/>
              </w:rPr>
              <w:t>. </w:t>
            </w:r>
          </w:p>
          <w:p w14:paraId="35F79101" w14:textId="77777777" w:rsidR="00443525" w:rsidRPr="00443525" w:rsidRDefault="00443525" w:rsidP="00443525">
            <w:pPr>
              <w:spacing w:before="280" w:after="280"/>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i/>
                <w:iCs/>
                <w:color w:val="000000"/>
                <w:lang w:val="en-GB" w:eastAsia="en-GB"/>
              </w:rPr>
              <w:t>Üniversite</w:t>
            </w:r>
            <w:proofErr w:type="spellEnd"/>
            <w:r w:rsidRPr="00443525">
              <w:rPr>
                <w:rFonts w:ascii="Times New Roman" w:eastAsia="Times New Roman" w:hAnsi="Times New Roman" w:cs="Times New Roman"/>
                <w:i/>
                <w:iCs/>
                <w:color w:val="000000"/>
                <w:lang w:val="en-GB" w:eastAsia="en-GB"/>
              </w:rPr>
              <w:t xml:space="preserve"> </w:t>
            </w:r>
            <w:proofErr w:type="spellStart"/>
            <w:r w:rsidRPr="00443525">
              <w:rPr>
                <w:rFonts w:ascii="Times New Roman" w:eastAsia="Times New Roman" w:hAnsi="Times New Roman" w:cs="Times New Roman"/>
                <w:i/>
                <w:iCs/>
                <w:color w:val="000000"/>
                <w:lang w:val="en-GB" w:eastAsia="en-GB"/>
              </w:rPr>
              <w:t>Yönetim</w:t>
            </w:r>
            <w:proofErr w:type="spellEnd"/>
            <w:r w:rsidRPr="00443525">
              <w:rPr>
                <w:rFonts w:ascii="Times New Roman" w:eastAsia="Times New Roman" w:hAnsi="Times New Roman" w:cs="Times New Roman"/>
                <w:i/>
                <w:iCs/>
                <w:color w:val="000000"/>
                <w:lang w:val="en-GB" w:eastAsia="en-GB"/>
              </w:rPr>
              <w:t xml:space="preserve"> </w:t>
            </w:r>
            <w:proofErr w:type="spellStart"/>
            <w:r w:rsidRPr="00443525">
              <w:rPr>
                <w:rFonts w:ascii="Times New Roman" w:eastAsia="Times New Roman" w:hAnsi="Times New Roman" w:cs="Times New Roman"/>
                <w:i/>
                <w:iCs/>
                <w:color w:val="000000"/>
                <w:lang w:val="en-GB" w:eastAsia="en-GB"/>
              </w:rPr>
              <w:t>Kurulu</w:t>
            </w:r>
            <w:proofErr w:type="spellEnd"/>
            <w:r w:rsidRPr="00443525">
              <w:rPr>
                <w:rFonts w:ascii="Times New Roman" w:eastAsia="Times New Roman" w:hAnsi="Times New Roman" w:cs="Times New Roman"/>
                <w:i/>
                <w:iCs/>
                <w:color w:val="000000"/>
                <w:lang w:val="en-GB" w:eastAsia="en-GB"/>
              </w:rPr>
              <w:t>: </w:t>
            </w:r>
          </w:p>
          <w:p w14:paraId="7582A375"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b/>
                <w:bCs/>
                <w:color w:val="000000"/>
                <w:lang w:val="en-GB" w:eastAsia="en-GB"/>
              </w:rPr>
              <w:t>Madde 15 – </w:t>
            </w:r>
          </w:p>
          <w:p w14:paraId="2FC5C660"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lastRenderedPageBreak/>
              <w:t xml:space="preserve">a. </w:t>
            </w:r>
            <w:proofErr w:type="spellStart"/>
            <w:r w:rsidRPr="00443525">
              <w:rPr>
                <w:rFonts w:ascii="Times New Roman" w:eastAsia="Times New Roman" w:hAnsi="Times New Roman" w:cs="Times New Roman"/>
                <w:color w:val="000000"/>
                <w:lang w:val="en-GB" w:eastAsia="en-GB"/>
              </w:rPr>
              <w:t>Kurulus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işleyişi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rektörün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başkanlığında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dekanlardan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üniversiteye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değişik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alanlarını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temsil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edecek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şekilde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senatoca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dört</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yıl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için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seçilecek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profesörden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oluşur</w:t>
            </w:r>
            <w:proofErr w:type="spellEnd"/>
            <w:r w:rsidRPr="00443525">
              <w:rPr>
                <w:rFonts w:ascii="Times New Roman" w:eastAsia="Times New Roman" w:hAnsi="Times New Roman" w:cs="Times New Roman"/>
                <w:color w:val="000000"/>
                <w:lang w:val="en-GB" w:eastAsia="en-GB"/>
              </w:rPr>
              <w:t>. </w:t>
            </w:r>
          </w:p>
          <w:p w14:paraId="515828EA"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Rektör </w:t>
            </w:r>
            <w:proofErr w:type="spellStart"/>
            <w:r w:rsidRPr="00443525">
              <w:rPr>
                <w:rFonts w:ascii="Times New Roman" w:eastAsia="Times New Roman" w:hAnsi="Times New Roman" w:cs="Times New Roman"/>
                <w:color w:val="000000"/>
                <w:lang w:val="en-GB" w:eastAsia="en-GB"/>
              </w:rPr>
              <w:t>gerektiğinde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kurulunu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toplantıya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çağırır</w:t>
            </w:r>
            <w:proofErr w:type="spellEnd"/>
            <w:r w:rsidRPr="00443525">
              <w:rPr>
                <w:rFonts w:ascii="Times New Roman" w:eastAsia="Times New Roman" w:hAnsi="Times New Roman" w:cs="Times New Roman"/>
                <w:color w:val="000000"/>
                <w:lang w:val="en-GB" w:eastAsia="en-GB"/>
              </w:rPr>
              <w:t>.</w:t>
            </w:r>
          </w:p>
          <w:p w14:paraId="3E268342"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Rektör </w:t>
            </w:r>
            <w:proofErr w:type="spellStart"/>
            <w:r w:rsidRPr="00443525">
              <w:rPr>
                <w:rFonts w:ascii="Times New Roman" w:eastAsia="Times New Roman" w:hAnsi="Times New Roman" w:cs="Times New Roman"/>
                <w:color w:val="000000"/>
                <w:lang w:val="en-GB" w:eastAsia="en-GB"/>
              </w:rPr>
              <w:t>yardımcıları</w:t>
            </w:r>
            <w:proofErr w:type="spellEnd"/>
            <w:r w:rsidRPr="00443525">
              <w:rPr>
                <w:rFonts w:ascii="Times New Roman" w:eastAsia="Times New Roman" w:hAnsi="Times New Roman" w:cs="Times New Roman"/>
                <w:color w:val="000000"/>
                <w:lang w:val="en-GB" w:eastAsia="en-GB"/>
              </w:rPr>
              <w:t xml:space="preserve"> oy </w:t>
            </w:r>
            <w:proofErr w:type="spellStart"/>
            <w:r w:rsidRPr="00443525">
              <w:rPr>
                <w:rFonts w:ascii="Times New Roman" w:eastAsia="Times New Roman" w:hAnsi="Times New Roman" w:cs="Times New Roman"/>
                <w:color w:val="000000"/>
                <w:lang w:val="en-GB" w:eastAsia="en-GB"/>
              </w:rPr>
              <w:t>hakkı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olmaksızın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toplantılarına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katılabilirler</w:t>
            </w:r>
            <w:proofErr w:type="spellEnd"/>
            <w:r w:rsidRPr="00443525">
              <w:rPr>
                <w:rFonts w:ascii="Times New Roman" w:eastAsia="Times New Roman" w:hAnsi="Times New Roman" w:cs="Times New Roman"/>
                <w:color w:val="000000"/>
                <w:lang w:val="en-GB" w:eastAsia="en-GB"/>
              </w:rPr>
              <w:t>.</w:t>
            </w:r>
          </w:p>
          <w:p w14:paraId="6686442E"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br/>
              <w:t xml:space="preserve">b. </w:t>
            </w:r>
            <w:proofErr w:type="spellStart"/>
            <w:r w:rsidRPr="00443525">
              <w:rPr>
                <w:rFonts w:ascii="Times New Roman" w:eastAsia="Times New Roman" w:hAnsi="Times New Roman" w:cs="Times New Roman"/>
                <w:color w:val="000000"/>
                <w:lang w:val="en-GB" w:eastAsia="en-GB"/>
              </w:rPr>
              <w:t>Görevleri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faaliyetlerde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yardımcı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w:t>
            </w:r>
            <w:proofErr w:type="spellEnd"/>
            <w:r w:rsidRPr="00443525">
              <w:rPr>
                <w:rFonts w:ascii="Times New Roman" w:eastAsia="Times New Roman" w:hAnsi="Times New Roman" w:cs="Times New Roman"/>
                <w:color w:val="000000"/>
                <w:lang w:val="en-GB" w:eastAsia="en-GB"/>
              </w:rPr>
              <w:t xml:space="preserve"> organ </w:t>
            </w:r>
            <w:proofErr w:type="spellStart"/>
            <w:r w:rsidRPr="00443525">
              <w:rPr>
                <w:rFonts w:ascii="Times New Roman" w:eastAsia="Times New Roman" w:hAnsi="Times New Roman" w:cs="Times New Roman"/>
                <w:color w:val="000000"/>
                <w:lang w:val="en-GB" w:eastAsia="en-GB"/>
              </w:rPr>
              <w:t>olup</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aşağıdaki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yapar</w:t>
            </w:r>
            <w:proofErr w:type="spellEnd"/>
            <w:r w:rsidRPr="00443525">
              <w:rPr>
                <w:rFonts w:ascii="Times New Roman" w:eastAsia="Times New Roman" w:hAnsi="Times New Roman" w:cs="Times New Roman"/>
                <w:color w:val="000000"/>
                <w:lang w:val="en-GB" w:eastAsia="en-GB"/>
              </w:rPr>
              <w:t>:</w:t>
            </w:r>
          </w:p>
          <w:p w14:paraId="47F2844F" w14:textId="77777777" w:rsidR="00443525" w:rsidRPr="00443525" w:rsidRDefault="00443525" w:rsidP="00443525">
            <w:pPr>
              <w:numPr>
                <w:ilvl w:val="0"/>
                <w:numId w:val="77"/>
              </w:numPr>
              <w:spacing w:before="280"/>
              <w:jc w:val="both"/>
              <w:textAlignment w:val="baseline"/>
              <w:rPr>
                <w:rFonts w:ascii="Times New Roman" w:eastAsia="Times New Roman" w:hAnsi="Times New Roman" w:cs="Times New Roman"/>
                <w:color w:val="000000"/>
                <w:lang w:val="en-GB" w:eastAsia="en-GB"/>
              </w:rPr>
            </w:pPr>
            <w:proofErr w:type="spellStart"/>
            <w:r w:rsidRPr="00443525">
              <w:rPr>
                <w:rFonts w:ascii="Times New Roman" w:eastAsia="Times New Roman" w:hAnsi="Times New Roman" w:cs="Times New Roman"/>
                <w:color w:val="000000"/>
                <w:lang w:val="en-GB" w:eastAsia="en-GB"/>
              </w:rPr>
              <w:t>Yükseköğretim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üst</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kuruluşları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senato</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kararlarının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uygulanmasında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belirlenen</w:t>
            </w:r>
            <w:proofErr w:type="spellEnd"/>
            <w:r w:rsidRPr="00443525">
              <w:rPr>
                <w:rFonts w:ascii="Times New Roman" w:eastAsia="Times New Roman" w:hAnsi="Times New Roman" w:cs="Times New Roman"/>
                <w:color w:val="000000"/>
                <w:lang w:val="en-GB" w:eastAsia="en-GB"/>
              </w:rPr>
              <w:t xml:space="preserve"> plan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programlar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doğrultusunda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yardım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etmek</w:t>
            </w:r>
            <w:proofErr w:type="spellEnd"/>
            <w:r w:rsidRPr="00443525">
              <w:rPr>
                <w:rFonts w:ascii="Times New Roman" w:eastAsia="Times New Roman" w:hAnsi="Times New Roman" w:cs="Times New Roman"/>
                <w:color w:val="000000"/>
                <w:lang w:val="en-GB" w:eastAsia="en-GB"/>
              </w:rPr>
              <w:t>,</w:t>
            </w:r>
          </w:p>
          <w:p w14:paraId="3DCA9E3F" w14:textId="77777777" w:rsidR="00443525" w:rsidRPr="00443525" w:rsidRDefault="00443525" w:rsidP="00443525">
            <w:pPr>
              <w:numPr>
                <w:ilvl w:val="0"/>
                <w:numId w:val="77"/>
              </w:numPr>
              <w:jc w:val="both"/>
              <w:textAlignment w:val="baseline"/>
              <w:rPr>
                <w:rFonts w:ascii="Times New Roman" w:eastAsia="Times New Roman" w:hAnsi="Times New Roman" w:cs="Times New Roman"/>
                <w:color w:val="000000"/>
                <w:lang w:val="en-GB" w:eastAsia="en-GB"/>
              </w:rPr>
            </w:pPr>
            <w:proofErr w:type="spellStart"/>
            <w:r w:rsidRPr="00443525">
              <w:rPr>
                <w:rFonts w:ascii="Times New Roman" w:eastAsia="Times New Roman" w:hAnsi="Times New Roman" w:cs="Times New Roman"/>
                <w:color w:val="000000"/>
                <w:lang w:val="en-GB" w:eastAsia="en-GB"/>
              </w:rPr>
              <w:t>Faaliyet</w:t>
            </w:r>
            <w:proofErr w:type="spellEnd"/>
            <w:r w:rsidRPr="00443525">
              <w:rPr>
                <w:rFonts w:ascii="Times New Roman" w:eastAsia="Times New Roman" w:hAnsi="Times New Roman" w:cs="Times New Roman"/>
                <w:color w:val="000000"/>
                <w:lang w:val="en-GB" w:eastAsia="en-GB"/>
              </w:rPr>
              <w:t xml:space="preserve"> plan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programlarının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uygulanmasını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sağlamak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üniversiteye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önerilerini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dikkate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alarak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yatırım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programını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bütçe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tasarısı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taslağını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incelemek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kendi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önerileri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inceleyerek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kesin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bağlamak</w:t>
            </w:r>
            <w:proofErr w:type="spellEnd"/>
            <w:r w:rsidRPr="00443525">
              <w:rPr>
                <w:rFonts w:ascii="Times New Roman" w:eastAsia="Times New Roman" w:hAnsi="Times New Roman" w:cs="Times New Roman"/>
                <w:color w:val="000000"/>
                <w:lang w:val="en-GB" w:eastAsia="en-GB"/>
              </w:rPr>
              <w:t>,</w:t>
            </w:r>
          </w:p>
          <w:p w14:paraId="21259EAC" w14:textId="77777777" w:rsidR="00443525" w:rsidRPr="00443525" w:rsidRDefault="00443525" w:rsidP="00443525">
            <w:pPr>
              <w:numPr>
                <w:ilvl w:val="0"/>
                <w:numId w:val="77"/>
              </w:numPr>
              <w:spacing w:after="280"/>
              <w:jc w:val="both"/>
              <w:textAlignment w:val="baseline"/>
              <w:rPr>
                <w:rFonts w:ascii="Times New Roman" w:eastAsia="Times New Roman" w:hAnsi="Times New Roman" w:cs="Times New Roman"/>
                <w:color w:val="000000"/>
                <w:lang w:val="es-ES" w:eastAsia="en-GB"/>
              </w:rPr>
            </w:pPr>
            <w:r w:rsidRPr="00443525">
              <w:rPr>
                <w:rFonts w:ascii="Times New Roman" w:eastAsia="Times New Roman" w:hAnsi="Times New Roman" w:cs="Times New Roman"/>
                <w:color w:val="000000"/>
                <w:lang w:val="es-ES" w:eastAsia="en-GB"/>
              </w:rPr>
              <w:t>Bu kanun ile verilen diğer görevleri yapmaktır.</w:t>
            </w:r>
          </w:p>
          <w:p w14:paraId="3B44E069" w14:textId="77777777" w:rsidR="00443525" w:rsidRPr="00443525" w:rsidRDefault="00443525" w:rsidP="00443525">
            <w:pPr>
              <w:spacing w:before="280" w:after="280"/>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Organları</w:t>
            </w:r>
            <w:proofErr w:type="spellEnd"/>
          </w:p>
          <w:p w14:paraId="5C61F143"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i/>
                <w:iCs/>
                <w:color w:val="000000"/>
                <w:lang w:val="en-GB" w:eastAsia="en-GB"/>
              </w:rPr>
              <w:t>Dekan:</w:t>
            </w:r>
            <w:r w:rsidRPr="00443525">
              <w:rPr>
                <w:rFonts w:ascii="Times New Roman" w:eastAsia="Times New Roman" w:hAnsi="Times New Roman" w:cs="Times New Roman"/>
                <w:i/>
                <w:iCs/>
                <w:color w:val="000000"/>
                <w:lang w:val="en-GB" w:eastAsia="en-GB"/>
              </w:rPr>
              <w:br/>
            </w:r>
            <w:r w:rsidRPr="00443525">
              <w:rPr>
                <w:rFonts w:ascii="Times New Roman" w:eastAsia="Times New Roman" w:hAnsi="Times New Roman" w:cs="Times New Roman"/>
                <w:b/>
                <w:bCs/>
                <w:color w:val="000000"/>
                <w:lang w:val="en-GB" w:eastAsia="en-GB"/>
              </w:rPr>
              <w:t>Madde 16</w:t>
            </w:r>
          </w:p>
          <w:p w14:paraId="34717E5E"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a. </w:t>
            </w:r>
            <w:r w:rsidRPr="00443525">
              <w:rPr>
                <w:rFonts w:ascii="Times New Roman" w:eastAsia="Times New Roman" w:hAnsi="Times New Roman" w:cs="Times New Roman"/>
                <w:b/>
                <w:bCs/>
                <w:color w:val="000000"/>
                <w:lang w:val="en-GB" w:eastAsia="en-GB"/>
              </w:rPr>
              <w:t>(</w:t>
            </w:r>
            <w:proofErr w:type="spellStart"/>
            <w:r w:rsidRPr="00443525">
              <w:rPr>
                <w:rFonts w:ascii="Times New Roman" w:eastAsia="Times New Roman" w:hAnsi="Times New Roman" w:cs="Times New Roman"/>
                <w:b/>
                <w:bCs/>
                <w:color w:val="000000"/>
                <w:lang w:val="en-GB" w:eastAsia="en-GB"/>
              </w:rPr>
              <w:t>Değişik</w:t>
            </w:r>
            <w:proofErr w:type="spellEnd"/>
            <w:r w:rsidRPr="00443525">
              <w:rPr>
                <w:rFonts w:ascii="Times New Roman" w:eastAsia="Times New Roman" w:hAnsi="Times New Roman" w:cs="Times New Roman"/>
                <w:b/>
                <w:bCs/>
                <w:color w:val="000000"/>
                <w:lang w:val="en-GB" w:eastAsia="en-GB"/>
              </w:rPr>
              <w:t xml:space="preserve">: 14/4/1982 - 2653/2 </w:t>
            </w:r>
            <w:proofErr w:type="spellStart"/>
            <w:r w:rsidRPr="00443525">
              <w:rPr>
                <w:rFonts w:ascii="Times New Roman" w:eastAsia="Times New Roman" w:hAnsi="Times New Roman" w:cs="Times New Roman"/>
                <w:b/>
                <w:bCs/>
                <w:color w:val="000000"/>
                <w:lang w:val="en-GB" w:eastAsia="en-GB"/>
              </w:rPr>
              <w:t>md.</w:t>
            </w:r>
            <w:proofErr w:type="spellEnd"/>
            <w:r w:rsidRPr="00443525">
              <w:rPr>
                <w:rFonts w:ascii="Times New Roman" w:eastAsia="Times New Roman" w:hAnsi="Times New Roman" w:cs="Times New Roman"/>
                <w:b/>
                <w:bCs/>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Atanması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birimlerinin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temsilcisi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rektörün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önereceği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üniversite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içinden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veya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dışından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profesör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arasından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Yükseköğretim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Kurulunca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yıl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süre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seçilir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normal </w:t>
            </w:r>
            <w:proofErr w:type="spellStart"/>
            <w:r w:rsidRPr="00443525">
              <w:rPr>
                <w:rFonts w:ascii="Times New Roman" w:eastAsia="Times New Roman" w:hAnsi="Times New Roman" w:cs="Times New Roman"/>
                <w:color w:val="000000"/>
                <w:lang w:val="en-GB" w:eastAsia="en-GB"/>
              </w:rPr>
              <w:t>usul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atanır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Süresi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biten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yeniden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atanabilir</w:t>
            </w:r>
            <w:proofErr w:type="spellEnd"/>
            <w:r w:rsidRPr="00443525">
              <w:rPr>
                <w:rFonts w:ascii="Times New Roman" w:eastAsia="Times New Roman" w:hAnsi="Times New Roman" w:cs="Times New Roman"/>
                <w:color w:val="000000"/>
                <w:lang w:val="en-GB" w:eastAsia="en-GB"/>
              </w:rPr>
              <w:t>. </w:t>
            </w:r>
          </w:p>
          <w:p w14:paraId="0109ACA0"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Dekan </w:t>
            </w:r>
            <w:proofErr w:type="spellStart"/>
            <w:r w:rsidRPr="00443525">
              <w:rPr>
                <w:rFonts w:ascii="Times New Roman" w:eastAsia="Times New Roman" w:hAnsi="Times New Roman" w:cs="Times New Roman"/>
                <w:color w:val="000000"/>
                <w:lang w:val="en-GB" w:eastAsia="en-GB"/>
              </w:rPr>
              <w:t>kendisine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çalışmalarında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yardımcı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üzere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aylıklı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üyeleri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arasından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çok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kişiyi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yardımcısı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olarak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seçer</w:t>
            </w:r>
            <w:proofErr w:type="spellEnd"/>
            <w:r w:rsidRPr="00443525">
              <w:rPr>
                <w:rFonts w:ascii="Times New Roman" w:eastAsia="Times New Roman" w:hAnsi="Times New Roman" w:cs="Times New Roman"/>
                <w:color w:val="000000"/>
                <w:lang w:val="en-GB" w:eastAsia="en-GB"/>
              </w:rPr>
              <w:t xml:space="preserve">. </w:t>
            </w:r>
            <w:r w:rsidRPr="00443525">
              <w:rPr>
                <w:rFonts w:ascii="Times New Roman" w:eastAsia="Times New Roman" w:hAnsi="Times New Roman" w:cs="Times New Roman"/>
                <w:b/>
                <w:bCs/>
                <w:color w:val="000000"/>
                <w:lang w:val="en-GB" w:eastAsia="en-GB"/>
              </w:rPr>
              <w:t xml:space="preserve">(Ek: 2/1/1990 - KHK - 398/2 </w:t>
            </w:r>
            <w:proofErr w:type="spellStart"/>
            <w:r w:rsidRPr="00443525">
              <w:rPr>
                <w:rFonts w:ascii="Times New Roman" w:eastAsia="Times New Roman" w:hAnsi="Times New Roman" w:cs="Times New Roman"/>
                <w:b/>
                <w:bCs/>
                <w:color w:val="000000"/>
                <w:lang w:val="en-GB" w:eastAsia="en-GB"/>
              </w:rPr>
              <w:t>md.</w:t>
            </w:r>
            <w:proofErr w:type="spellEnd"/>
            <w:r w:rsidRPr="00443525">
              <w:rPr>
                <w:rFonts w:ascii="Times New Roman" w:eastAsia="Times New Roman" w:hAnsi="Times New Roman" w:cs="Times New Roman"/>
                <w:b/>
                <w:bCs/>
                <w:color w:val="000000"/>
                <w:lang w:val="en-GB" w:eastAsia="en-GB"/>
              </w:rPr>
              <w:t xml:space="preserve">; </w:t>
            </w:r>
            <w:proofErr w:type="spellStart"/>
            <w:r w:rsidRPr="00443525">
              <w:rPr>
                <w:rFonts w:ascii="Times New Roman" w:eastAsia="Times New Roman" w:hAnsi="Times New Roman" w:cs="Times New Roman"/>
                <w:b/>
                <w:bCs/>
                <w:color w:val="000000"/>
                <w:lang w:val="en-GB" w:eastAsia="en-GB"/>
              </w:rPr>
              <w:t>Değiştirilerek</w:t>
            </w:r>
            <w:proofErr w:type="spellEnd"/>
            <w:r w:rsidRPr="00443525">
              <w:rPr>
                <w:rFonts w:ascii="Times New Roman" w:eastAsia="Times New Roman" w:hAnsi="Times New Roman" w:cs="Times New Roman"/>
                <w:b/>
                <w:bCs/>
                <w:color w:val="000000"/>
                <w:lang w:val="en-GB" w:eastAsia="en-GB"/>
              </w:rPr>
              <w:t xml:space="preserve"> Kabul: 7/3/1990 - 3614/2 </w:t>
            </w:r>
            <w:proofErr w:type="spellStart"/>
            <w:r w:rsidRPr="00443525">
              <w:rPr>
                <w:rFonts w:ascii="Times New Roman" w:eastAsia="Times New Roman" w:hAnsi="Times New Roman" w:cs="Times New Roman"/>
                <w:b/>
                <w:bCs/>
                <w:color w:val="000000"/>
                <w:lang w:val="en-GB" w:eastAsia="en-GB"/>
              </w:rPr>
              <w:t>md.</w:t>
            </w:r>
            <w:proofErr w:type="spellEnd"/>
            <w:r w:rsidRPr="00443525">
              <w:rPr>
                <w:rFonts w:ascii="Times New Roman" w:eastAsia="Times New Roman" w:hAnsi="Times New Roman" w:cs="Times New Roman"/>
                <w:b/>
                <w:bCs/>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Ancak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merkezi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açıköğretim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görevli</w:t>
            </w:r>
            <w:proofErr w:type="spellEnd"/>
            <w:r w:rsidRPr="00443525">
              <w:rPr>
                <w:rFonts w:ascii="Times New Roman" w:eastAsia="Times New Roman" w:hAnsi="Times New Roman" w:cs="Times New Roman"/>
                <w:color w:val="000000"/>
                <w:lang w:val="en-GB" w:eastAsia="en-GB"/>
              </w:rPr>
              <w:t xml:space="preserve"> </w:t>
            </w:r>
            <w:proofErr w:type="spellStart"/>
            <w:proofErr w:type="gramStart"/>
            <w:r w:rsidRPr="00443525">
              <w:rPr>
                <w:rFonts w:ascii="Times New Roman" w:eastAsia="Times New Roman" w:hAnsi="Times New Roman" w:cs="Times New Roman"/>
                <w:color w:val="000000"/>
                <w:lang w:val="en-GB" w:eastAsia="en-GB"/>
              </w:rPr>
              <w:t>üniversitelerde,gerekli</w:t>
            </w:r>
            <w:proofErr w:type="spellEnd"/>
            <w:proofErr w:type="gram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hallerde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açıköğretim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tarafından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dört</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yardımcısı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seçilebilir</w:t>
            </w:r>
            <w:proofErr w:type="spellEnd"/>
            <w:r w:rsidRPr="00443525">
              <w:rPr>
                <w:rFonts w:ascii="Times New Roman" w:eastAsia="Times New Roman" w:hAnsi="Times New Roman" w:cs="Times New Roman"/>
                <w:color w:val="000000"/>
                <w:lang w:val="en-GB" w:eastAsia="en-GB"/>
              </w:rPr>
              <w:t>. </w:t>
            </w:r>
          </w:p>
          <w:p w14:paraId="6B302CBF"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Dekan </w:t>
            </w:r>
            <w:proofErr w:type="spellStart"/>
            <w:r w:rsidRPr="00443525">
              <w:rPr>
                <w:rFonts w:ascii="Times New Roman" w:eastAsia="Times New Roman" w:hAnsi="Times New Roman" w:cs="Times New Roman"/>
                <w:color w:val="000000"/>
                <w:lang w:val="en-GB" w:eastAsia="en-GB"/>
              </w:rPr>
              <w:t>yardımcıları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dekanca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çok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yıl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için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atanır</w:t>
            </w:r>
            <w:proofErr w:type="spellEnd"/>
            <w:r w:rsidRPr="00443525">
              <w:rPr>
                <w:rFonts w:ascii="Times New Roman" w:eastAsia="Times New Roman" w:hAnsi="Times New Roman" w:cs="Times New Roman"/>
                <w:color w:val="000000"/>
                <w:lang w:val="en-GB" w:eastAsia="en-GB"/>
              </w:rPr>
              <w:t>. </w:t>
            </w:r>
          </w:p>
          <w:p w14:paraId="32318530" w14:textId="77777777" w:rsidR="00443525" w:rsidRPr="00443525" w:rsidRDefault="00443525" w:rsidP="00443525">
            <w:pPr>
              <w:spacing w:before="280" w:after="280"/>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color w:val="000000"/>
                <w:lang w:val="en-GB" w:eastAsia="en-GB"/>
              </w:rPr>
              <w:t>Dekana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olmadığı</w:t>
            </w:r>
            <w:proofErr w:type="spellEnd"/>
            <w:r w:rsidRPr="00443525">
              <w:rPr>
                <w:rFonts w:ascii="Times New Roman" w:eastAsia="Times New Roman" w:hAnsi="Times New Roman" w:cs="Times New Roman"/>
                <w:color w:val="000000"/>
                <w:lang w:val="en-GB" w:eastAsia="en-GB"/>
              </w:rPr>
              <w:t xml:space="preserve"> zaman </w:t>
            </w:r>
            <w:proofErr w:type="spellStart"/>
            <w:r w:rsidRPr="00443525">
              <w:rPr>
                <w:rFonts w:ascii="Times New Roman" w:eastAsia="Times New Roman" w:hAnsi="Times New Roman" w:cs="Times New Roman"/>
                <w:color w:val="000000"/>
                <w:lang w:val="en-GB" w:eastAsia="en-GB"/>
              </w:rPr>
              <w:t>yardımcılarından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vekalet</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eder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veka</w:t>
            </w:r>
            <w:proofErr w:type="spellEnd"/>
            <w:r w:rsidRPr="00443525">
              <w:rPr>
                <w:rFonts w:ascii="Times New Roman" w:eastAsia="Times New Roman" w:hAnsi="Times New Roman" w:cs="Times New Roman"/>
                <w:color w:val="000000"/>
                <w:lang w:val="en-GB" w:eastAsia="en-GB"/>
              </w:rPr>
              <w:t xml:space="preserve">- let </w:t>
            </w:r>
            <w:proofErr w:type="spellStart"/>
            <w:r w:rsidRPr="00443525">
              <w:rPr>
                <w:rFonts w:ascii="Times New Roman" w:eastAsia="Times New Roman" w:hAnsi="Times New Roman" w:cs="Times New Roman"/>
                <w:color w:val="000000"/>
                <w:lang w:val="en-GB" w:eastAsia="en-GB"/>
              </w:rPr>
              <w:t>altı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aydan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fazla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sürerse</w:t>
            </w:r>
            <w:proofErr w:type="spellEnd"/>
            <w:r w:rsidRPr="00443525">
              <w:rPr>
                <w:rFonts w:ascii="Times New Roman" w:eastAsia="Times New Roman" w:hAnsi="Times New Roman" w:cs="Times New Roman"/>
                <w:color w:val="000000"/>
                <w:lang w:val="en-GB" w:eastAsia="en-GB"/>
              </w:rPr>
              <w:t xml:space="preserve"> yeni </w:t>
            </w:r>
            <w:proofErr w:type="spellStart"/>
            <w:r w:rsidRPr="00443525">
              <w:rPr>
                <w:rFonts w:ascii="Times New Roman" w:eastAsia="Times New Roman" w:hAnsi="Times New Roman" w:cs="Times New Roman"/>
                <w:color w:val="000000"/>
                <w:lang w:val="en-GB" w:eastAsia="en-GB"/>
              </w:rPr>
              <w:t>bir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atanır</w:t>
            </w:r>
            <w:proofErr w:type="spellEnd"/>
            <w:r w:rsidRPr="00443525">
              <w:rPr>
                <w:rFonts w:ascii="Times New Roman" w:eastAsia="Times New Roman" w:hAnsi="Times New Roman" w:cs="Times New Roman"/>
                <w:color w:val="000000"/>
                <w:lang w:val="en-GB" w:eastAsia="en-GB"/>
              </w:rPr>
              <w:t>. </w:t>
            </w:r>
          </w:p>
          <w:p w14:paraId="30CF53BC"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b. </w:t>
            </w:r>
            <w:proofErr w:type="spellStart"/>
            <w:r w:rsidRPr="00443525">
              <w:rPr>
                <w:rFonts w:ascii="Times New Roman" w:eastAsia="Times New Roman" w:hAnsi="Times New Roman" w:cs="Times New Roman"/>
                <w:color w:val="000000"/>
                <w:lang w:val="en-GB" w:eastAsia="en-GB"/>
              </w:rPr>
              <w:t>Görev</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yetki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sorumlulukları</w:t>
            </w:r>
            <w:proofErr w:type="spellEnd"/>
            <w:r w:rsidRPr="00443525">
              <w:rPr>
                <w:rFonts w:ascii="Times New Roman" w:eastAsia="Times New Roman" w:hAnsi="Times New Roman" w:cs="Times New Roman"/>
                <w:color w:val="000000"/>
                <w:lang w:val="en-GB" w:eastAsia="en-GB"/>
              </w:rPr>
              <w:t>: </w:t>
            </w:r>
          </w:p>
          <w:p w14:paraId="1CCC3036"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(1)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kurullarına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başkanlık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etmek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kurullarının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kararlarını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uygulamak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düzenli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çalışmayı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sağlamak</w:t>
            </w:r>
            <w:proofErr w:type="spellEnd"/>
            <w:r w:rsidRPr="00443525">
              <w:rPr>
                <w:rFonts w:ascii="Times New Roman" w:eastAsia="Times New Roman" w:hAnsi="Times New Roman" w:cs="Times New Roman"/>
                <w:color w:val="000000"/>
                <w:lang w:val="en-GB" w:eastAsia="en-GB"/>
              </w:rPr>
              <w:t>, </w:t>
            </w:r>
          </w:p>
          <w:p w14:paraId="60624415"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(2) Her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yılı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sonunda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istendiğinde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genel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durumu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işleyişi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hakkında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rapor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vermek</w:t>
            </w:r>
            <w:proofErr w:type="spellEnd"/>
            <w:r w:rsidRPr="00443525">
              <w:rPr>
                <w:rFonts w:ascii="Times New Roman" w:eastAsia="Times New Roman" w:hAnsi="Times New Roman" w:cs="Times New Roman"/>
                <w:color w:val="000000"/>
                <w:lang w:val="en-GB" w:eastAsia="en-GB"/>
              </w:rPr>
              <w:t>, </w:t>
            </w:r>
          </w:p>
          <w:p w14:paraId="34DAC9DF"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(3) </w:t>
            </w:r>
            <w:proofErr w:type="spellStart"/>
            <w:r w:rsidRPr="00443525">
              <w:rPr>
                <w:rFonts w:ascii="Times New Roman" w:eastAsia="Times New Roman" w:hAnsi="Times New Roman" w:cs="Times New Roman"/>
                <w:color w:val="000000"/>
                <w:lang w:val="en-GB" w:eastAsia="en-GB"/>
              </w:rPr>
              <w:t>Fakültenin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ödenek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kadro</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ihtiyaçlarını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gerekçesi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birlikte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rektörlüğe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bildirmek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bütçesi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ilgili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öneriyi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kurulunun</w:t>
            </w:r>
            <w:proofErr w:type="spellEnd"/>
            <w:r w:rsidRPr="00443525">
              <w:rPr>
                <w:rFonts w:ascii="Times New Roman" w:eastAsia="Times New Roman" w:hAnsi="Times New Roman" w:cs="Times New Roman"/>
                <w:color w:val="000000"/>
                <w:lang w:val="en-GB" w:eastAsia="en-GB"/>
              </w:rPr>
              <w:t xml:space="preserve"> da </w:t>
            </w:r>
            <w:proofErr w:type="spellStart"/>
            <w:r w:rsidRPr="00443525">
              <w:rPr>
                <w:rFonts w:ascii="Times New Roman" w:eastAsia="Times New Roman" w:hAnsi="Times New Roman" w:cs="Times New Roman"/>
                <w:color w:val="000000"/>
                <w:lang w:val="en-GB" w:eastAsia="en-GB"/>
              </w:rPr>
              <w:t>görüşünu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aldıktan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sonra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rektörlüğe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sunmak</w:t>
            </w:r>
            <w:proofErr w:type="spellEnd"/>
            <w:r w:rsidRPr="00443525">
              <w:rPr>
                <w:rFonts w:ascii="Times New Roman" w:eastAsia="Times New Roman" w:hAnsi="Times New Roman" w:cs="Times New Roman"/>
                <w:color w:val="000000"/>
                <w:lang w:val="en-GB" w:eastAsia="en-GB"/>
              </w:rPr>
              <w:t>, </w:t>
            </w:r>
          </w:p>
          <w:p w14:paraId="487F4D99"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(4) </w:t>
            </w:r>
            <w:proofErr w:type="spellStart"/>
            <w:r w:rsidRPr="00443525">
              <w:rPr>
                <w:rFonts w:ascii="Times New Roman" w:eastAsia="Times New Roman" w:hAnsi="Times New Roman" w:cs="Times New Roman"/>
                <w:color w:val="000000"/>
                <w:lang w:val="en-GB" w:eastAsia="en-GB"/>
              </w:rPr>
              <w:t>Fakültenin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her </w:t>
            </w:r>
            <w:proofErr w:type="spellStart"/>
            <w:r w:rsidRPr="00443525">
              <w:rPr>
                <w:rFonts w:ascii="Times New Roman" w:eastAsia="Times New Roman" w:hAnsi="Times New Roman" w:cs="Times New Roman"/>
                <w:color w:val="000000"/>
                <w:lang w:val="en-GB" w:eastAsia="en-GB"/>
              </w:rPr>
              <w:t>düzeydeki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personeli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üzerinde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genel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gözetim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w:t>
            </w:r>
            <w:proofErr w:type="spellEnd"/>
            <w:r w:rsidRPr="00443525">
              <w:rPr>
                <w:rFonts w:ascii="Times New Roman" w:eastAsia="Times New Roman" w:hAnsi="Times New Roman" w:cs="Times New Roman"/>
                <w:color w:val="000000"/>
                <w:lang w:val="en-GB" w:eastAsia="en-GB"/>
              </w:rPr>
              <w:t>, </w:t>
            </w:r>
          </w:p>
          <w:p w14:paraId="56D0BB66"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(5) Bu kanun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kendisine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verilen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diğer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yapmaktır</w:t>
            </w:r>
            <w:proofErr w:type="spellEnd"/>
            <w:r w:rsidRPr="00443525">
              <w:rPr>
                <w:rFonts w:ascii="Times New Roman" w:eastAsia="Times New Roman" w:hAnsi="Times New Roman" w:cs="Times New Roman"/>
                <w:color w:val="000000"/>
                <w:lang w:val="en-GB" w:eastAsia="en-GB"/>
              </w:rPr>
              <w:t>. </w:t>
            </w:r>
          </w:p>
          <w:p w14:paraId="20B22993" w14:textId="77777777" w:rsidR="00443525" w:rsidRPr="00443525" w:rsidRDefault="00443525" w:rsidP="00443525">
            <w:pPr>
              <w:spacing w:before="280" w:after="280"/>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color w:val="000000"/>
                <w:lang w:val="en-GB" w:eastAsia="en-GB"/>
              </w:rPr>
              <w:t>Fakültenin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birimlerinin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kapasitesinin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rasyonel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şekilde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kullanılmasında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geliştirilmesinde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gerektiği</w:t>
            </w:r>
            <w:proofErr w:type="spellEnd"/>
            <w:r w:rsidRPr="00443525">
              <w:rPr>
                <w:rFonts w:ascii="Times New Roman" w:eastAsia="Times New Roman" w:hAnsi="Times New Roman" w:cs="Times New Roman"/>
                <w:color w:val="000000"/>
                <w:lang w:val="en-GB" w:eastAsia="en-GB"/>
              </w:rPr>
              <w:t xml:space="preserve"> zaman </w:t>
            </w:r>
            <w:proofErr w:type="spellStart"/>
            <w:r w:rsidRPr="00443525">
              <w:rPr>
                <w:rFonts w:ascii="Times New Roman" w:eastAsia="Times New Roman" w:hAnsi="Times New Roman" w:cs="Times New Roman"/>
                <w:color w:val="000000"/>
                <w:lang w:val="en-GB" w:eastAsia="en-GB"/>
              </w:rPr>
              <w:t>güvenlik</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önlemlerinin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alınmasında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öğrencilere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gerekli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sosyal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hizmetlerin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sağlanmasında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eğitim</w:t>
            </w:r>
            <w:proofErr w:type="spellEnd"/>
            <w:r w:rsidRPr="00443525">
              <w:rPr>
                <w:rFonts w:ascii="Times New Roman" w:eastAsia="Times New Roman" w:hAnsi="Times New Roman" w:cs="Times New Roman"/>
                <w:color w:val="000000"/>
                <w:lang w:val="en-GB" w:eastAsia="en-GB"/>
              </w:rPr>
              <w:t xml:space="preserve"> -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bilimsel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araştırma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yayını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faaliyetlerinin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düzenli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lastRenderedPageBreak/>
              <w:t>bir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şekilde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yürütülmesinde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bütün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faaliyetlerin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gözetim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denetiminin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yapılmasında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takip</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kontrol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edilmesinde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sonuçlarının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alınmasında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rektöre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birinci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derecede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sorumludur</w:t>
            </w:r>
            <w:proofErr w:type="spellEnd"/>
            <w:r w:rsidRPr="00443525">
              <w:rPr>
                <w:rFonts w:ascii="Times New Roman" w:eastAsia="Times New Roman" w:hAnsi="Times New Roman" w:cs="Times New Roman"/>
                <w:color w:val="000000"/>
                <w:lang w:val="en-GB" w:eastAsia="en-GB"/>
              </w:rPr>
              <w:t>. </w:t>
            </w:r>
          </w:p>
          <w:p w14:paraId="6DF1A6FE" w14:textId="77777777" w:rsidR="00443525" w:rsidRPr="00443525" w:rsidRDefault="00443525" w:rsidP="00443525">
            <w:pPr>
              <w:spacing w:before="280" w:after="280"/>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i/>
                <w:iCs/>
                <w:color w:val="000000"/>
                <w:lang w:val="en-GB" w:eastAsia="en-GB"/>
              </w:rPr>
              <w:t>Fakülte</w:t>
            </w:r>
            <w:proofErr w:type="spellEnd"/>
            <w:r w:rsidRPr="00443525">
              <w:rPr>
                <w:rFonts w:ascii="Times New Roman" w:eastAsia="Times New Roman" w:hAnsi="Times New Roman" w:cs="Times New Roman"/>
                <w:i/>
                <w:iCs/>
                <w:color w:val="000000"/>
                <w:lang w:val="en-GB" w:eastAsia="en-GB"/>
              </w:rPr>
              <w:t xml:space="preserve"> </w:t>
            </w:r>
            <w:proofErr w:type="spellStart"/>
            <w:r w:rsidRPr="00443525">
              <w:rPr>
                <w:rFonts w:ascii="Times New Roman" w:eastAsia="Times New Roman" w:hAnsi="Times New Roman" w:cs="Times New Roman"/>
                <w:i/>
                <w:iCs/>
                <w:color w:val="000000"/>
                <w:lang w:val="en-GB" w:eastAsia="en-GB"/>
              </w:rPr>
              <w:t>Kurulu</w:t>
            </w:r>
            <w:proofErr w:type="spellEnd"/>
            <w:r w:rsidRPr="00443525">
              <w:rPr>
                <w:rFonts w:ascii="Times New Roman" w:eastAsia="Times New Roman" w:hAnsi="Times New Roman" w:cs="Times New Roman"/>
                <w:i/>
                <w:iCs/>
                <w:color w:val="000000"/>
                <w:lang w:val="en-GB" w:eastAsia="en-GB"/>
              </w:rPr>
              <w:t>: </w:t>
            </w:r>
          </w:p>
          <w:p w14:paraId="6AA0601F"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b/>
                <w:bCs/>
                <w:color w:val="000000"/>
                <w:lang w:val="en-GB" w:eastAsia="en-GB"/>
              </w:rPr>
              <w:t>Madde 17 – </w:t>
            </w:r>
          </w:p>
          <w:p w14:paraId="25947D39"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a. </w:t>
            </w:r>
            <w:proofErr w:type="spellStart"/>
            <w:r w:rsidRPr="00443525">
              <w:rPr>
                <w:rFonts w:ascii="Times New Roman" w:eastAsia="Times New Roman" w:hAnsi="Times New Roman" w:cs="Times New Roman"/>
                <w:color w:val="000000"/>
                <w:lang w:val="en-GB" w:eastAsia="en-GB"/>
              </w:rPr>
              <w:t>Kurulus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işleyişi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proofErr w:type="gramStart"/>
            <w:r w:rsidRPr="00443525">
              <w:rPr>
                <w:rFonts w:ascii="Times New Roman" w:eastAsia="Times New Roman" w:hAnsi="Times New Roman" w:cs="Times New Roman"/>
                <w:color w:val="000000"/>
                <w:lang w:val="en-GB" w:eastAsia="en-GB"/>
              </w:rPr>
              <w:t>kurulu,dekanın</w:t>
            </w:r>
            <w:proofErr w:type="spellEnd"/>
            <w:proofErr w:type="gram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başkanlığında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fakülteye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bölümlerin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başkanları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varsa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fakülteye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bağlı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enstitu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yüksekokul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müdürlerinden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yıl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için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fakültedeki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profesörlerin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kendi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aralarından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seçecekleri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doçentlerin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kendi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aralarından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seçecekleri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doktor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üyelerinin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kendi</w:t>
            </w:r>
            <w:proofErr w:type="spellEnd"/>
            <w:r w:rsidRPr="00443525">
              <w:rPr>
                <w:rFonts w:ascii="Times New Roman" w:eastAsia="Times New Roman" w:hAnsi="Times New Roman" w:cs="Times New Roman"/>
                <w:color w:val="000000"/>
                <w:lang w:val="en-GB" w:eastAsia="en-GB"/>
              </w:rPr>
              <w:t> </w:t>
            </w:r>
          </w:p>
          <w:p w14:paraId="4C94C621"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(1) </w:t>
            </w:r>
            <w:proofErr w:type="spellStart"/>
            <w:r w:rsidRPr="00443525">
              <w:rPr>
                <w:rFonts w:ascii="Times New Roman" w:eastAsia="Times New Roman" w:hAnsi="Times New Roman" w:cs="Times New Roman"/>
                <w:color w:val="000000"/>
                <w:lang w:val="en-GB" w:eastAsia="en-GB"/>
              </w:rPr>
              <w:t>esasları</w:t>
            </w:r>
            <w:proofErr w:type="spellEnd"/>
            <w:r w:rsidRPr="00443525">
              <w:rPr>
                <w:rFonts w:ascii="Times New Roman" w:eastAsia="Times New Roman" w:hAnsi="Times New Roman" w:cs="Times New Roman"/>
                <w:color w:val="000000"/>
                <w:lang w:val="en-GB" w:eastAsia="en-GB"/>
              </w:rPr>
              <w:t xml:space="preserve">, plan, program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eğitim</w:t>
            </w:r>
            <w:proofErr w:type="spellEnd"/>
            <w:r w:rsidRPr="00443525">
              <w:rPr>
                <w:rFonts w:ascii="Times New Roman" w:eastAsia="Times New Roman" w:hAnsi="Times New Roman" w:cs="Times New Roman"/>
                <w:color w:val="000000"/>
                <w:lang w:val="en-GB" w:eastAsia="en-GB"/>
              </w:rPr>
              <w:t xml:space="preserve"> -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takvimini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kararlaştırmak</w:t>
            </w:r>
            <w:proofErr w:type="spellEnd"/>
            <w:r w:rsidRPr="00443525">
              <w:rPr>
                <w:rFonts w:ascii="Times New Roman" w:eastAsia="Times New Roman" w:hAnsi="Times New Roman" w:cs="Times New Roman"/>
                <w:color w:val="000000"/>
                <w:lang w:val="en-GB" w:eastAsia="en-GB"/>
              </w:rPr>
              <w:t>, </w:t>
            </w:r>
          </w:p>
          <w:p w14:paraId="0281B257"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(2)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seçmek</w:t>
            </w:r>
            <w:proofErr w:type="spellEnd"/>
            <w:r w:rsidRPr="00443525">
              <w:rPr>
                <w:rFonts w:ascii="Times New Roman" w:eastAsia="Times New Roman" w:hAnsi="Times New Roman" w:cs="Times New Roman"/>
                <w:color w:val="000000"/>
                <w:lang w:val="en-GB" w:eastAsia="en-GB"/>
              </w:rPr>
              <w:t>,</w:t>
            </w:r>
          </w:p>
          <w:p w14:paraId="44A3589F"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(3) Bu </w:t>
            </w:r>
            <w:proofErr w:type="spellStart"/>
            <w:r w:rsidRPr="00443525">
              <w:rPr>
                <w:rFonts w:ascii="Times New Roman" w:eastAsia="Times New Roman" w:hAnsi="Times New Roman" w:cs="Times New Roman"/>
                <w:color w:val="000000"/>
                <w:lang w:val="en-GB" w:eastAsia="en-GB"/>
              </w:rPr>
              <w:t>kanunla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verilen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diğer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yapmaktır</w:t>
            </w:r>
            <w:proofErr w:type="spellEnd"/>
            <w:r w:rsidRPr="00443525">
              <w:rPr>
                <w:rFonts w:ascii="Times New Roman" w:eastAsia="Times New Roman" w:hAnsi="Times New Roman" w:cs="Times New Roman"/>
                <w:color w:val="000000"/>
                <w:lang w:val="en-GB" w:eastAsia="en-GB"/>
              </w:rPr>
              <w:t>.</w:t>
            </w:r>
          </w:p>
          <w:p w14:paraId="498B9B43"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br/>
            </w:r>
            <w:proofErr w:type="spellStart"/>
            <w:r w:rsidRPr="00443525">
              <w:rPr>
                <w:rFonts w:ascii="Times New Roman" w:eastAsia="Times New Roman" w:hAnsi="Times New Roman" w:cs="Times New Roman"/>
                <w:i/>
                <w:iCs/>
                <w:color w:val="000000"/>
                <w:lang w:val="en-GB" w:eastAsia="en-GB"/>
              </w:rPr>
              <w:t>Fakülte</w:t>
            </w:r>
            <w:proofErr w:type="spellEnd"/>
            <w:r w:rsidRPr="00443525">
              <w:rPr>
                <w:rFonts w:ascii="Times New Roman" w:eastAsia="Times New Roman" w:hAnsi="Times New Roman" w:cs="Times New Roman"/>
                <w:i/>
                <w:iCs/>
                <w:color w:val="000000"/>
                <w:lang w:val="en-GB" w:eastAsia="en-GB"/>
              </w:rPr>
              <w:t xml:space="preserve"> </w:t>
            </w:r>
            <w:proofErr w:type="spellStart"/>
            <w:r w:rsidRPr="00443525">
              <w:rPr>
                <w:rFonts w:ascii="Times New Roman" w:eastAsia="Times New Roman" w:hAnsi="Times New Roman" w:cs="Times New Roman"/>
                <w:i/>
                <w:iCs/>
                <w:color w:val="000000"/>
                <w:lang w:val="en-GB" w:eastAsia="en-GB"/>
              </w:rPr>
              <w:t>Yönetim</w:t>
            </w:r>
            <w:proofErr w:type="spellEnd"/>
            <w:r w:rsidRPr="00443525">
              <w:rPr>
                <w:rFonts w:ascii="Times New Roman" w:eastAsia="Times New Roman" w:hAnsi="Times New Roman" w:cs="Times New Roman"/>
                <w:i/>
                <w:iCs/>
                <w:color w:val="000000"/>
                <w:lang w:val="en-GB" w:eastAsia="en-GB"/>
              </w:rPr>
              <w:t xml:space="preserve"> </w:t>
            </w:r>
            <w:proofErr w:type="spellStart"/>
            <w:r w:rsidRPr="00443525">
              <w:rPr>
                <w:rFonts w:ascii="Times New Roman" w:eastAsia="Times New Roman" w:hAnsi="Times New Roman" w:cs="Times New Roman"/>
                <w:i/>
                <w:iCs/>
                <w:color w:val="000000"/>
                <w:lang w:val="en-GB" w:eastAsia="en-GB"/>
              </w:rPr>
              <w:t>Kurulu</w:t>
            </w:r>
            <w:proofErr w:type="spellEnd"/>
            <w:r w:rsidRPr="00443525">
              <w:rPr>
                <w:rFonts w:ascii="Times New Roman" w:eastAsia="Times New Roman" w:hAnsi="Times New Roman" w:cs="Times New Roman"/>
                <w:i/>
                <w:iCs/>
                <w:color w:val="000000"/>
                <w:lang w:val="en-GB" w:eastAsia="en-GB"/>
              </w:rPr>
              <w:t>: </w:t>
            </w:r>
          </w:p>
          <w:p w14:paraId="0BD03F78"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b/>
                <w:bCs/>
                <w:color w:val="000000"/>
                <w:lang w:val="en-GB" w:eastAsia="en-GB"/>
              </w:rPr>
              <w:t>Madde 18 – </w:t>
            </w:r>
          </w:p>
          <w:p w14:paraId="4F1FA82C"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a. </w:t>
            </w:r>
            <w:proofErr w:type="spellStart"/>
            <w:r w:rsidRPr="00443525">
              <w:rPr>
                <w:rFonts w:ascii="Times New Roman" w:eastAsia="Times New Roman" w:hAnsi="Times New Roman" w:cs="Times New Roman"/>
                <w:color w:val="000000"/>
                <w:lang w:val="en-GB" w:eastAsia="en-GB"/>
              </w:rPr>
              <w:t>Kurulus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işleyişi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başkanlığında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kurulunun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yıl</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için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seçeceği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üc</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profesör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doçent</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doktor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üyesinden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oluşur</w:t>
            </w:r>
            <w:proofErr w:type="spellEnd"/>
            <w:r w:rsidRPr="00443525">
              <w:rPr>
                <w:rFonts w:ascii="Times New Roman" w:eastAsia="Times New Roman" w:hAnsi="Times New Roman" w:cs="Times New Roman"/>
                <w:color w:val="000000"/>
                <w:lang w:val="en-GB" w:eastAsia="en-GB"/>
              </w:rPr>
              <w:t>. </w:t>
            </w:r>
          </w:p>
          <w:p w14:paraId="0C838810" w14:textId="77777777" w:rsidR="00443525" w:rsidRPr="00443525" w:rsidRDefault="00443525" w:rsidP="00443525">
            <w:pPr>
              <w:spacing w:before="280" w:after="280"/>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çağırısı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üzerine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toplanır</w:t>
            </w:r>
            <w:proofErr w:type="spellEnd"/>
            <w:r w:rsidRPr="00443525">
              <w:rPr>
                <w:rFonts w:ascii="Times New Roman" w:eastAsia="Times New Roman" w:hAnsi="Times New Roman" w:cs="Times New Roman"/>
                <w:color w:val="000000"/>
                <w:lang w:val="en-GB" w:eastAsia="en-GB"/>
              </w:rPr>
              <w:t>. </w:t>
            </w:r>
          </w:p>
          <w:p w14:paraId="2D078CC1" w14:textId="77777777" w:rsidR="00443525" w:rsidRPr="00443525" w:rsidRDefault="00443525" w:rsidP="00443525">
            <w:pPr>
              <w:spacing w:before="280" w:after="280"/>
              <w:jc w:val="both"/>
              <w:rPr>
                <w:rFonts w:ascii="Times New Roman" w:eastAsia="Times New Roman" w:hAnsi="Times New Roman" w:cs="Times New Roman"/>
                <w:lang w:val="en-GB" w:eastAsia="en-GB"/>
              </w:rPr>
            </w:pP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gerekli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gördüğu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hallerde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geçici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çalışma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grupları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eğitim</w:t>
            </w:r>
            <w:proofErr w:type="spellEnd"/>
            <w:r w:rsidRPr="00443525">
              <w:rPr>
                <w:rFonts w:ascii="Times New Roman" w:eastAsia="Times New Roman" w:hAnsi="Times New Roman" w:cs="Times New Roman"/>
                <w:color w:val="000000"/>
                <w:lang w:val="en-GB" w:eastAsia="en-GB"/>
              </w:rPr>
              <w:t xml:space="preserve"> -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koordinatörlükleri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kurabilir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bunların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görevlerini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düzenler</w:t>
            </w:r>
            <w:proofErr w:type="spellEnd"/>
            <w:r w:rsidRPr="00443525">
              <w:rPr>
                <w:rFonts w:ascii="Times New Roman" w:eastAsia="Times New Roman" w:hAnsi="Times New Roman" w:cs="Times New Roman"/>
                <w:color w:val="000000"/>
                <w:lang w:val="en-GB" w:eastAsia="en-GB"/>
              </w:rPr>
              <w:t>. </w:t>
            </w:r>
          </w:p>
          <w:p w14:paraId="15AF91C5"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b. </w:t>
            </w:r>
            <w:proofErr w:type="spellStart"/>
            <w:r w:rsidRPr="00443525">
              <w:rPr>
                <w:rFonts w:ascii="Times New Roman" w:eastAsia="Times New Roman" w:hAnsi="Times New Roman" w:cs="Times New Roman"/>
                <w:color w:val="000000"/>
                <w:lang w:val="en-GB" w:eastAsia="en-GB"/>
              </w:rPr>
              <w:t>Görevleri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idari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faaliyetlerde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yardımcı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bir</w:t>
            </w:r>
            <w:proofErr w:type="spellEnd"/>
            <w:r w:rsidRPr="00443525">
              <w:rPr>
                <w:rFonts w:ascii="Times New Roman" w:eastAsia="Times New Roman" w:hAnsi="Times New Roman" w:cs="Times New Roman"/>
                <w:color w:val="000000"/>
                <w:lang w:val="en-GB" w:eastAsia="en-GB"/>
              </w:rPr>
              <w:t xml:space="preserve"> organ </w:t>
            </w:r>
            <w:proofErr w:type="spellStart"/>
            <w:r w:rsidRPr="00443525">
              <w:rPr>
                <w:rFonts w:ascii="Times New Roman" w:eastAsia="Times New Roman" w:hAnsi="Times New Roman" w:cs="Times New Roman"/>
                <w:color w:val="000000"/>
                <w:lang w:val="en-GB" w:eastAsia="en-GB"/>
              </w:rPr>
              <w:t>olup</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aşağıdaki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yapar</w:t>
            </w:r>
            <w:proofErr w:type="spellEnd"/>
            <w:r w:rsidRPr="00443525">
              <w:rPr>
                <w:rFonts w:ascii="Times New Roman" w:eastAsia="Times New Roman" w:hAnsi="Times New Roman" w:cs="Times New Roman"/>
                <w:color w:val="000000"/>
                <w:lang w:val="en-GB" w:eastAsia="en-GB"/>
              </w:rPr>
              <w:t>: </w:t>
            </w:r>
          </w:p>
          <w:p w14:paraId="0B77FB40"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(1)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kurulunun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tespit</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ettiği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esasların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uygulanmasında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dekana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yardım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etmek</w:t>
            </w:r>
            <w:proofErr w:type="spellEnd"/>
            <w:r w:rsidRPr="00443525">
              <w:rPr>
                <w:rFonts w:ascii="Times New Roman" w:eastAsia="Times New Roman" w:hAnsi="Times New Roman" w:cs="Times New Roman"/>
                <w:color w:val="000000"/>
                <w:lang w:val="en-GB" w:eastAsia="en-GB"/>
              </w:rPr>
              <w:t xml:space="preserve">, (2) </w:t>
            </w:r>
            <w:proofErr w:type="spellStart"/>
            <w:r w:rsidRPr="00443525">
              <w:rPr>
                <w:rFonts w:ascii="Times New Roman" w:eastAsia="Times New Roman" w:hAnsi="Times New Roman" w:cs="Times New Roman"/>
                <w:color w:val="000000"/>
                <w:lang w:val="en-GB" w:eastAsia="en-GB"/>
              </w:rPr>
              <w:t>Fakültenin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eğitim</w:t>
            </w:r>
            <w:proofErr w:type="spellEnd"/>
            <w:r w:rsidRPr="00443525">
              <w:rPr>
                <w:rFonts w:ascii="Times New Roman" w:eastAsia="Times New Roman" w:hAnsi="Times New Roman" w:cs="Times New Roman"/>
                <w:color w:val="000000"/>
                <w:lang w:val="en-GB" w:eastAsia="en-GB"/>
              </w:rPr>
              <w:t xml:space="preserve"> -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plan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programları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takvimin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uygulanmasını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sağlamak</w:t>
            </w:r>
            <w:proofErr w:type="spellEnd"/>
            <w:r w:rsidRPr="00443525">
              <w:rPr>
                <w:rFonts w:ascii="Times New Roman" w:eastAsia="Times New Roman" w:hAnsi="Times New Roman" w:cs="Times New Roman"/>
                <w:color w:val="000000"/>
                <w:lang w:val="en-GB" w:eastAsia="en-GB"/>
              </w:rPr>
              <w:t>,</w:t>
            </w:r>
            <w:r w:rsidRPr="00443525">
              <w:rPr>
                <w:rFonts w:ascii="Times New Roman" w:eastAsia="Times New Roman" w:hAnsi="Times New Roman" w:cs="Times New Roman"/>
                <w:color w:val="000000"/>
                <w:lang w:val="en-GB" w:eastAsia="en-GB"/>
              </w:rPr>
              <w:br/>
              <w:t xml:space="preserve">(3) </w:t>
            </w:r>
            <w:proofErr w:type="spellStart"/>
            <w:r w:rsidRPr="00443525">
              <w:rPr>
                <w:rFonts w:ascii="Times New Roman" w:eastAsia="Times New Roman" w:hAnsi="Times New Roman" w:cs="Times New Roman"/>
                <w:color w:val="000000"/>
                <w:lang w:val="en-GB" w:eastAsia="en-GB"/>
              </w:rPr>
              <w:t>Fakültenin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yatırım</w:t>
            </w:r>
            <w:proofErr w:type="spellEnd"/>
            <w:r w:rsidRPr="00443525">
              <w:rPr>
                <w:rFonts w:ascii="Times New Roman" w:eastAsia="Times New Roman" w:hAnsi="Times New Roman" w:cs="Times New Roman"/>
                <w:color w:val="000000"/>
                <w:lang w:val="en-GB" w:eastAsia="en-GB"/>
              </w:rPr>
              <w:t xml:space="preserve">, program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bütçe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tasarısını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hazırlamak</w:t>
            </w:r>
            <w:proofErr w:type="spellEnd"/>
            <w:r w:rsidRPr="00443525">
              <w:rPr>
                <w:rFonts w:ascii="Times New Roman" w:eastAsia="Times New Roman" w:hAnsi="Times New Roman" w:cs="Times New Roman"/>
                <w:color w:val="000000"/>
                <w:lang w:val="en-GB" w:eastAsia="en-GB"/>
              </w:rPr>
              <w:t>,</w:t>
            </w:r>
          </w:p>
          <w:p w14:paraId="14EE8112"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(4) </w:t>
            </w:r>
            <w:proofErr w:type="spellStart"/>
            <w:r w:rsidRPr="00443525">
              <w:rPr>
                <w:rFonts w:ascii="Times New Roman" w:eastAsia="Times New Roman" w:hAnsi="Times New Roman" w:cs="Times New Roman"/>
                <w:color w:val="000000"/>
                <w:lang w:val="en-GB" w:eastAsia="en-GB"/>
              </w:rPr>
              <w:t>Dekanın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fakülte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yönetimi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ilgili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getireceği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bütün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işlerde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almak</w:t>
            </w:r>
            <w:proofErr w:type="spellEnd"/>
            <w:r w:rsidRPr="00443525">
              <w:rPr>
                <w:rFonts w:ascii="Times New Roman" w:eastAsia="Times New Roman" w:hAnsi="Times New Roman" w:cs="Times New Roman"/>
                <w:color w:val="000000"/>
                <w:lang w:val="en-GB" w:eastAsia="en-GB"/>
              </w:rPr>
              <w:t>, </w:t>
            </w:r>
          </w:p>
          <w:p w14:paraId="1CDA5992" w14:textId="77777777" w:rsidR="0044352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(5) </w:t>
            </w:r>
            <w:proofErr w:type="spellStart"/>
            <w:r w:rsidRPr="00443525">
              <w:rPr>
                <w:rFonts w:ascii="Times New Roman" w:eastAsia="Times New Roman" w:hAnsi="Times New Roman" w:cs="Times New Roman"/>
                <w:color w:val="000000"/>
                <w:lang w:val="en-GB" w:eastAsia="en-GB"/>
              </w:rPr>
              <w:t>Öğrencilerin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kabulu</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ders</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intibakları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çıkarılmaları</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ile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eğitim</w:t>
            </w:r>
            <w:proofErr w:type="spellEnd"/>
            <w:r w:rsidRPr="00443525">
              <w:rPr>
                <w:rFonts w:ascii="Times New Roman" w:eastAsia="Times New Roman" w:hAnsi="Times New Roman" w:cs="Times New Roman"/>
                <w:color w:val="000000"/>
                <w:lang w:val="en-GB" w:eastAsia="en-GB"/>
              </w:rPr>
              <w:t xml:space="preserve"> - </w:t>
            </w:r>
            <w:proofErr w:type="spellStart"/>
            <w:r w:rsidRPr="00443525">
              <w:rPr>
                <w:rFonts w:ascii="Times New Roman" w:eastAsia="Times New Roman" w:hAnsi="Times New Roman" w:cs="Times New Roman"/>
                <w:color w:val="000000"/>
                <w:lang w:val="en-GB" w:eastAsia="en-GB"/>
              </w:rPr>
              <w:t>öğretim</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sınavlara</w:t>
            </w:r>
            <w:proofErr w:type="spellEnd"/>
            <w:r w:rsidRPr="00443525">
              <w:rPr>
                <w:rFonts w:ascii="Times New Roman" w:eastAsia="Times New Roman" w:hAnsi="Times New Roman" w:cs="Times New Roman"/>
                <w:color w:val="000000"/>
                <w:lang w:val="en-GB" w:eastAsia="en-GB"/>
              </w:rPr>
              <w:t xml:space="preserve"> ait </w:t>
            </w:r>
            <w:proofErr w:type="spellStart"/>
            <w:r w:rsidRPr="00443525">
              <w:rPr>
                <w:rFonts w:ascii="Times New Roman" w:eastAsia="Times New Roman" w:hAnsi="Times New Roman" w:cs="Times New Roman"/>
                <w:color w:val="000000"/>
                <w:lang w:val="en-GB" w:eastAsia="en-GB"/>
              </w:rPr>
              <w:t>işlemleri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hakkında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karar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vermek</w:t>
            </w:r>
            <w:proofErr w:type="spellEnd"/>
            <w:r w:rsidRPr="00443525">
              <w:rPr>
                <w:rFonts w:ascii="Times New Roman" w:eastAsia="Times New Roman" w:hAnsi="Times New Roman" w:cs="Times New Roman"/>
                <w:color w:val="000000"/>
                <w:lang w:val="en-GB" w:eastAsia="en-GB"/>
              </w:rPr>
              <w:t>, </w:t>
            </w:r>
          </w:p>
          <w:p w14:paraId="4592A752" w14:textId="1D538FE0" w:rsidR="00B74605" w:rsidRPr="00443525" w:rsidRDefault="00443525" w:rsidP="00443525">
            <w:pPr>
              <w:spacing w:before="280" w:after="280"/>
              <w:jc w:val="both"/>
              <w:rPr>
                <w:rFonts w:ascii="Times New Roman" w:eastAsia="Times New Roman" w:hAnsi="Times New Roman" w:cs="Times New Roman"/>
                <w:lang w:val="en-GB" w:eastAsia="en-GB"/>
              </w:rPr>
            </w:pPr>
            <w:r w:rsidRPr="00443525">
              <w:rPr>
                <w:rFonts w:ascii="Times New Roman" w:eastAsia="Times New Roman" w:hAnsi="Times New Roman" w:cs="Times New Roman"/>
                <w:color w:val="000000"/>
                <w:lang w:val="en-GB" w:eastAsia="en-GB"/>
              </w:rPr>
              <w:t xml:space="preserve">(6) Bu </w:t>
            </w:r>
            <w:proofErr w:type="spellStart"/>
            <w:r w:rsidRPr="00443525">
              <w:rPr>
                <w:rFonts w:ascii="Times New Roman" w:eastAsia="Times New Roman" w:hAnsi="Times New Roman" w:cs="Times New Roman"/>
                <w:color w:val="000000"/>
                <w:lang w:val="en-GB" w:eastAsia="en-GB"/>
              </w:rPr>
              <w:t>kanunla</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verilen</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diğer</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görevleri</w:t>
            </w:r>
            <w:proofErr w:type="spellEnd"/>
            <w:r w:rsidRPr="00443525">
              <w:rPr>
                <w:rFonts w:ascii="Times New Roman" w:eastAsia="Times New Roman" w:hAnsi="Times New Roman" w:cs="Times New Roman"/>
                <w:color w:val="000000"/>
                <w:lang w:val="en-GB" w:eastAsia="en-GB"/>
              </w:rPr>
              <w:t xml:space="preserve"> </w:t>
            </w:r>
            <w:proofErr w:type="spellStart"/>
            <w:r w:rsidRPr="00443525">
              <w:rPr>
                <w:rFonts w:ascii="Times New Roman" w:eastAsia="Times New Roman" w:hAnsi="Times New Roman" w:cs="Times New Roman"/>
                <w:color w:val="000000"/>
                <w:lang w:val="en-GB" w:eastAsia="en-GB"/>
              </w:rPr>
              <w:t>yapmaktır</w:t>
            </w:r>
            <w:proofErr w:type="spellEnd"/>
            <w:r w:rsidRPr="00443525">
              <w:rPr>
                <w:rFonts w:ascii="Times New Roman" w:eastAsia="Times New Roman" w:hAnsi="Times New Roman" w:cs="Times New Roman"/>
                <w:color w:val="000000"/>
                <w:lang w:val="en-GB" w:eastAsia="en-GB"/>
              </w:rPr>
              <w:t>.</w:t>
            </w:r>
          </w:p>
        </w:tc>
      </w:tr>
      <w:tr w:rsidR="00B74605" w14:paraId="28EAD987" w14:textId="77777777" w:rsidTr="00B518D8">
        <w:trPr>
          <w:trHeight w:val="345"/>
        </w:trPr>
        <w:tc>
          <w:tcPr>
            <w:tcW w:w="9538" w:type="dxa"/>
            <w:gridSpan w:val="2"/>
          </w:tcPr>
          <w:p w14:paraId="6427151A" w14:textId="77777777" w:rsidR="00443525" w:rsidRDefault="00B74605" w:rsidP="00443525">
            <w:pPr>
              <w:pStyle w:val="NormalWeb"/>
              <w:spacing w:before="0" w:beforeAutospacing="0" w:after="0" w:afterAutospacing="0"/>
              <w:jc w:val="both"/>
            </w:pPr>
            <w:proofErr w:type="spellStart"/>
            <w:r w:rsidRPr="0092334C">
              <w:rPr>
                <w:b/>
                <w:bCs/>
              </w:rPr>
              <w:lastRenderedPageBreak/>
              <w:t>Kanıtlar</w:t>
            </w:r>
            <w:proofErr w:type="spellEnd"/>
            <w:r w:rsidRPr="0092334C">
              <w:rPr>
                <w:b/>
                <w:bCs/>
              </w:rPr>
              <w:t>:</w:t>
            </w:r>
            <w:r>
              <w:t xml:space="preserve"> </w:t>
            </w:r>
            <w:hyperlink r:id="rId122" w:history="1">
              <w:r w:rsidR="00443525">
                <w:rPr>
                  <w:rStyle w:val="Kpr"/>
                </w:rPr>
                <w:t>http://egitim.comu.edu.tr/fakultemiz/teskilat-semasi.html</w:t>
              </w:r>
            </w:hyperlink>
          </w:p>
          <w:p w14:paraId="4A616EAC" w14:textId="77777777" w:rsidR="00443525" w:rsidRDefault="00443525" w:rsidP="00443525">
            <w:pPr>
              <w:pStyle w:val="NormalWeb"/>
              <w:spacing w:before="0" w:beforeAutospacing="0" w:after="0" w:afterAutospacing="0"/>
              <w:jc w:val="both"/>
            </w:pPr>
            <w:hyperlink r:id="rId123" w:history="1">
              <w:r>
                <w:rPr>
                  <w:rStyle w:val="Kpr"/>
                </w:rPr>
                <w:t>http://egitim.comu.edu.tr/fakultemiz/yonetim.html</w:t>
              </w:r>
            </w:hyperlink>
          </w:p>
          <w:p w14:paraId="16DF895D" w14:textId="77777777" w:rsidR="00443525" w:rsidRDefault="00443525" w:rsidP="00443525">
            <w:pPr>
              <w:pStyle w:val="NormalWeb"/>
              <w:spacing w:before="0" w:beforeAutospacing="0" w:after="0" w:afterAutospacing="0"/>
              <w:jc w:val="both"/>
            </w:pPr>
            <w:hyperlink r:id="rId124" w:history="1">
              <w:r>
                <w:rPr>
                  <w:rStyle w:val="Kpr"/>
                </w:rPr>
                <w:t>http://egitim.comu.edu.tr/fakultemiz/idari-personel-gorev-tanimlari.html</w:t>
              </w:r>
            </w:hyperlink>
          </w:p>
          <w:p w14:paraId="2AEEDEEC" w14:textId="18A57633" w:rsidR="00B74605" w:rsidRDefault="00B74605" w:rsidP="00B518D8">
            <w:pPr>
              <w:pStyle w:val="NormalWeb"/>
              <w:spacing w:before="0" w:beforeAutospacing="0" w:after="0" w:afterAutospacing="0"/>
              <w:jc w:val="both"/>
            </w:pPr>
          </w:p>
        </w:tc>
      </w:tr>
      <w:tr w:rsidR="00B74605" w14:paraId="49CB7321" w14:textId="77777777" w:rsidTr="00B518D8">
        <w:trPr>
          <w:trHeight w:val="330"/>
        </w:trPr>
        <w:tc>
          <w:tcPr>
            <w:tcW w:w="1134" w:type="dxa"/>
          </w:tcPr>
          <w:p w14:paraId="54A7E90F" w14:textId="77777777" w:rsidR="00B74605" w:rsidRPr="00CC376A" w:rsidRDefault="00B74605"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48A4B632" w14:textId="77777777" w:rsidR="00B74605" w:rsidRDefault="00B74605" w:rsidP="00B518D8">
            <w:pPr>
              <w:spacing w:before="5"/>
            </w:pPr>
            <w:r w:rsidRPr="00CC376A">
              <w:br w:type="column"/>
            </w:r>
          </w:p>
        </w:tc>
        <w:tc>
          <w:tcPr>
            <w:tcW w:w="8404" w:type="dxa"/>
          </w:tcPr>
          <w:p w14:paraId="71EE7C85" w14:textId="77777777" w:rsidR="00B74605" w:rsidRPr="00CC376A" w:rsidRDefault="00B74605"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652BEAC8" w14:textId="77777777" w:rsidR="00B74605" w:rsidRDefault="00B74605"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60DAED38" w14:textId="77777777" w:rsidR="00B74605" w:rsidRDefault="00B74605"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7A91C72B" w14:textId="77777777" w:rsidR="00B74605" w:rsidRDefault="00B74605" w:rsidP="00193BE6">
      <w:pPr>
        <w:tabs>
          <w:tab w:val="left" w:pos="1980"/>
        </w:tabs>
      </w:pPr>
    </w:p>
    <w:p w14:paraId="1932E162" w14:textId="77777777" w:rsidR="00B74605" w:rsidRPr="00B74605" w:rsidRDefault="00B74605" w:rsidP="00B74605">
      <w:pPr>
        <w:spacing w:line="243" w:lineRule="auto"/>
        <w:ind w:left="1416"/>
      </w:pPr>
      <w:r w:rsidRPr="00B74605">
        <w:rPr>
          <w:rFonts w:ascii="Times New Roman" w:eastAsia="Times New Roman" w:hAnsi="Times New Roman" w:cs="Times New Roman"/>
          <w:b/>
          <w:color w:val="000000"/>
        </w:rPr>
        <w:t>10-PROGRAMA</w:t>
      </w:r>
      <w:r w:rsidRPr="00B74605">
        <w:rPr>
          <w:rFonts w:ascii="Times New Roman" w:eastAsia="Times New Roman" w:hAnsi="Times New Roman" w:cs="Times New Roman"/>
          <w:b/>
        </w:rPr>
        <w:t xml:space="preserve"> </w:t>
      </w:r>
      <w:r w:rsidRPr="00B74605">
        <w:rPr>
          <w:rFonts w:ascii="Times New Roman" w:eastAsia="Times New Roman" w:hAnsi="Times New Roman" w:cs="Times New Roman"/>
          <w:b/>
          <w:color w:val="000000"/>
        </w:rPr>
        <w:t>ÖZGÜ</w:t>
      </w:r>
      <w:r w:rsidRPr="00B74605">
        <w:rPr>
          <w:rFonts w:ascii="Times New Roman" w:eastAsia="Times New Roman" w:hAnsi="Times New Roman" w:cs="Times New Roman"/>
          <w:b/>
          <w:spacing w:val="-2"/>
        </w:rPr>
        <w:t xml:space="preserve"> </w:t>
      </w:r>
      <w:r w:rsidRPr="00B74605">
        <w:rPr>
          <w:rFonts w:ascii="Times New Roman" w:eastAsia="Times New Roman" w:hAnsi="Times New Roman" w:cs="Times New Roman"/>
          <w:b/>
          <w:color w:val="000000"/>
        </w:rPr>
        <w:t>ÖLÇÜTLER</w:t>
      </w:r>
    </w:p>
    <w:p w14:paraId="4FFD203A" w14:textId="77777777" w:rsidR="00B74605" w:rsidRPr="00B74605" w:rsidRDefault="00B74605" w:rsidP="00B74605">
      <w:pPr>
        <w:spacing w:line="181" w:lineRule="exact"/>
      </w:pPr>
    </w:p>
    <w:p w14:paraId="3CCA30AE" w14:textId="77777777" w:rsidR="00B74605" w:rsidRPr="00B74605" w:rsidRDefault="00B74605" w:rsidP="00B74605">
      <w:pPr>
        <w:ind w:left="1416"/>
      </w:pPr>
      <w:r w:rsidRPr="00B74605">
        <w:rPr>
          <w:rFonts w:ascii="Times New Roman" w:eastAsia="Times New Roman" w:hAnsi="Times New Roman" w:cs="Times New Roman"/>
          <w:color w:val="000000"/>
        </w:rPr>
        <w:t>10.1-Programa</w:t>
      </w:r>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Özgü</w:t>
      </w:r>
      <w:proofErr w:type="spellEnd"/>
      <w:r w:rsidRPr="00B74605">
        <w:rPr>
          <w:rFonts w:ascii="Times New Roman" w:eastAsia="Times New Roman" w:hAnsi="Times New Roman" w:cs="Times New Roman"/>
        </w:rPr>
        <w:t xml:space="preserve"> </w:t>
      </w:r>
      <w:proofErr w:type="spellStart"/>
      <w:r w:rsidRPr="00B74605">
        <w:rPr>
          <w:rFonts w:ascii="Times New Roman" w:eastAsia="Times New Roman" w:hAnsi="Times New Roman" w:cs="Times New Roman"/>
          <w:color w:val="000000"/>
        </w:rPr>
        <w:t>Ölçütler</w:t>
      </w:r>
      <w:proofErr w:type="spellEnd"/>
      <w:r w:rsidRPr="00B74605">
        <w:rPr>
          <w:rFonts w:ascii="Times New Roman" w:eastAsia="Times New Roman" w:hAnsi="Times New Roman" w:cs="Times New Roman"/>
          <w:spacing w:val="-6"/>
        </w:rPr>
        <w:t xml:space="preserve"> </w:t>
      </w:r>
      <w:proofErr w:type="spellStart"/>
      <w:r w:rsidRPr="00B74605">
        <w:rPr>
          <w:rFonts w:ascii="Times New Roman" w:eastAsia="Times New Roman" w:hAnsi="Times New Roman" w:cs="Times New Roman"/>
          <w:color w:val="000000"/>
        </w:rPr>
        <w:t>sağlanmalıdır</w:t>
      </w:r>
      <w:proofErr w:type="spellEnd"/>
      <w:r w:rsidRPr="00B74605">
        <w:rPr>
          <w:rFonts w:ascii="Times New Roman" w:eastAsia="Times New Roman" w:hAnsi="Times New Roman" w:cs="Times New Roman"/>
          <w:color w:val="000000"/>
        </w:rPr>
        <w:t>.</w:t>
      </w:r>
    </w:p>
    <w:p w14:paraId="07C54B9C" w14:textId="77777777" w:rsidR="00193BE6" w:rsidRDefault="00193BE6" w:rsidP="00193BE6">
      <w:pPr>
        <w:tabs>
          <w:tab w:val="left" w:pos="1980"/>
        </w:tabs>
      </w:pPr>
    </w:p>
    <w:tbl>
      <w:tblPr>
        <w:tblStyle w:val="TabloKlavuzu"/>
        <w:tblW w:w="0" w:type="auto"/>
        <w:tblInd w:w="1413" w:type="dxa"/>
        <w:tblLayout w:type="fixed"/>
        <w:tblLook w:val="04A0" w:firstRow="1" w:lastRow="0" w:firstColumn="1" w:lastColumn="0" w:noHBand="0" w:noVBand="1"/>
      </w:tblPr>
      <w:tblGrid>
        <w:gridCol w:w="1170"/>
        <w:gridCol w:w="8327"/>
      </w:tblGrid>
      <w:tr w:rsidR="00B74605" w14:paraId="0492A804" w14:textId="77777777" w:rsidTr="005D6A60">
        <w:trPr>
          <w:trHeight w:val="330"/>
        </w:trPr>
        <w:tc>
          <w:tcPr>
            <w:tcW w:w="9497" w:type="dxa"/>
            <w:gridSpan w:val="2"/>
          </w:tcPr>
          <w:p w14:paraId="489E864A" w14:textId="38B4B975" w:rsidR="00B74605" w:rsidRPr="00AD73BB" w:rsidRDefault="00443525" w:rsidP="00443525">
            <w:pPr>
              <w:pStyle w:val="NormalWeb"/>
              <w:spacing w:before="0" w:beforeAutospacing="0" w:after="160" w:afterAutospacing="0"/>
            </w:pPr>
            <w:proofErr w:type="spellStart"/>
            <w:r>
              <w:rPr>
                <w:rFonts w:ascii="Calibri" w:hAnsi="Calibri" w:cs="Calibri"/>
                <w:color w:val="000000"/>
                <w:sz w:val="22"/>
                <w:szCs w:val="22"/>
              </w:rPr>
              <w:t>Programa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Özgü</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Ölçütler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geliştirme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aşamasındadır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Çanakkale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Onsekiz</w:t>
            </w:r>
            <w:proofErr w:type="spellEnd"/>
            <w:r>
              <w:rPr>
                <w:rFonts w:ascii="Calibri" w:hAnsi="Calibri" w:cs="Calibri"/>
                <w:color w:val="000000"/>
                <w:sz w:val="22"/>
                <w:szCs w:val="22"/>
              </w:rPr>
              <w:t xml:space="preserve"> Mart </w:t>
            </w:r>
            <w:proofErr w:type="spellStart"/>
            <w:r>
              <w:rPr>
                <w:rFonts w:ascii="Calibri" w:hAnsi="Calibri" w:cs="Calibri"/>
                <w:color w:val="000000"/>
                <w:sz w:val="22"/>
                <w:szCs w:val="22"/>
              </w:rPr>
              <w:t>Üniversitesi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Eğitim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Fakültesi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Yabancı</w:t>
            </w:r>
            <w:proofErr w:type="spellEnd"/>
            <w:r>
              <w:rPr>
                <w:rFonts w:ascii="Calibri" w:hAnsi="Calibri" w:cs="Calibri"/>
                <w:color w:val="000000"/>
                <w:sz w:val="22"/>
                <w:szCs w:val="22"/>
              </w:rPr>
              <w:t xml:space="preserve"> Diller </w:t>
            </w:r>
            <w:proofErr w:type="spellStart"/>
            <w:r>
              <w:rPr>
                <w:rFonts w:ascii="Calibri" w:hAnsi="Calibri" w:cs="Calibri"/>
                <w:color w:val="000000"/>
                <w:sz w:val="22"/>
                <w:szCs w:val="22"/>
              </w:rPr>
              <w:t>Eğitimi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Bölümü</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İngilizce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Öğretmenliği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Lisans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Programından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mezun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tüm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öğrencilerimiz</w:t>
            </w:r>
            <w:proofErr w:type="spellEnd"/>
            <w:r>
              <w:rPr>
                <w:rFonts w:ascii="Calibri" w:hAnsi="Calibri" w:cs="Calibri"/>
                <w:color w:val="000000"/>
                <w:sz w:val="22"/>
                <w:szCs w:val="22"/>
              </w:rPr>
              <w:t xml:space="preserve"> program </w:t>
            </w:r>
            <w:proofErr w:type="spellStart"/>
            <w:r>
              <w:rPr>
                <w:rFonts w:ascii="Calibri" w:hAnsi="Calibri" w:cs="Calibri"/>
                <w:color w:val="000000"/>
                <w:sz w:val="22"/>
                <w:szCs w:val="22"/>
              </w:rPr>
              <w:t>çıktılarında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bilgi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beceri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yetkinlikleri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kazanmış</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mezun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lastRenderedPageBreak/>
              <w:t>olmaktadırlar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Ayrıca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bulunan</w:t>
            </w:r>
            <w:proofErr w:type="spellEnd"/>
            <w:r>
              <w:rPr>
                <w:rFonts w:ascii="Calibri" w:hAnsi="Calibri" w:cs="Calibri"/>
                <w:color w:val="000000"/>
                <w:sz w:val="22"/>
                <w:szCs w:val="22"/>
              </w:rPr>
              <w:t xml:space="preserve"> her </w:t>
            </w:r>
            <w:proofErr w:type="spellStart"/>
            <w:r>
              <w:rPr>
                <w:rFonts w:ascii="Calibri" w:hAnsi="Calibri" w:cs="Calibri"/>
                <w:color w:val="000000"/>
                <w:sz w:val="22"/>
                <w:szCs w:val="22"/>
              </w:rPr>
              <w:t>bir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derse</w:t>
            </w:r>
            <w:proofErr w:type="spellEnd"/>
            <w:r>
              <w:rPr>
                <w:rFonts w:ascii="Calibri" w:hAnsi="Calibri" w:cs="Calibri"/>
                <w:color w:val="000000"/>
                <w:sz w:val="22"/>
                <w:szCs w:val="22"/>
              </w:rPr>
              <w:t xml:space="preserve"> ait </w:t>
            </w:r>
            <w:proofErr w:type="spellStart"/>
            <w:r>
              <w:rPr>
                <w:rFonts w:ascii="Calibri" w:hAnsi="Calibri" w:cs="Calibri"/>
                <w:color w:val="000000"/>
                <w:sz w:val="22"/>
                <w:szCs w:val="22"/>
              </w:rPr>
              <w:t>ölçütler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elemanlarınca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hazırlanan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izlencelerinde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detaylandırılmakta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kayıtlı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öğrencilerin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ulaşabileceği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şeklide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yönetim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sistemi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üzerinden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paylaşılmaktadır</w:t>
            </w:r>
            <w:proofErr w:type="spellEnd"/>
            <w:r>
              <w:rPr>
                <w:rFonts w:ascii="Calibri" w:hAnsi="Calibri" w:cs="Calibri"/>
                <w:color w:val="000000"/>
                <w:sz w:val="22"/>
                <w:szCs w:val="22"/>
              </w:rPr>
              <w:t>.</w:t>
            </w:r>
          </w:p>
        </w:tc>
      </w:tr>
      <w:tr w:rsidR="00B74605" w14:paraId="1F440B93" w14:textId="77777777" w:rsidTr="005D6A60">
        <w:trPr>
          <w:trHeight w:val="345"/>
        </w:trPr>
        <w:tc>
          <w:tcPr>
            <w:tcW w:w="9497" w:type="dxa"/>
            <w:gridSpan w:val="2"/>
          </w:tcPr>
          <w:p w14:paraId="58CA348D" w14:textId="77777777" w:rsidR="00443525" w:rsidRDefault="00B74605" w:rsidP="00443525">
            <w:pPr>
              <w:pStyle w:val="NormalWeb"/>
              <w:spacing w:before="0" w:beforeAutospacing="0" w:after="200" w:afterAutospacing="0"/>
            </w:pPr>
            <w:proofErr w:type="spellStart"/>
            <w:r w:rsidRPr="0092334C">
              <w:rPr>
                <w:b/>
                <w:bCs/>
              </w:rPr>
              <w:lastRenderedPageBreak/>
              <w:t>Kanıtlar</w:t>
            </w:r>
            <w:proofErr w:type="spellEnd"/>
            <w:r w:rsidRPr="0092334C">
              <w:rPr>
                <w:b/>
                <w:bCs/>
              </w:rPr>
              <w:t>:</w:t>
            </w:r>
            <w:r>
              <w:t xml:space="preserve"> </w:t>
            </w:r>
            <w:proofErr w:type="spellStart"/>
            <w:r w:rsidR="00443525">
              <w:rPr>
                <w:rFonts w:ascii="Calibri" w:hAnsi="Calibri" w:cs="Calibri"/>
                <w:b/>
                <w:bCs/>
                <w:color w:val="000000"/>
                <w:sz w:val="22"/>
                <w:szCs w:val="22"/>
              </w:rPr>
              <w:t>Yabancı</w:t>
            </w:r>
            <w:proofErr w:type="spellEnd"/>
            <w:r w:rsidR="00443525">
              <w:rPr>
                <w:rFonts w:ascii="Calibri" w:hAnsi="Calibri" w:cs="Calibri"/>
                <w:b/>
                <w:bCs/>
                <w:color w:val="000000"/>
                <w:sz w:val="22"/>
                <w:szCs w:val="22"/>
              </w:rPr>
              <w:t xml:space="preserve"> Diller </w:t>
            </w:r>
            <w:proofErr w:type="spellStart"/>
            <w:r w:rsidR="00443525">
              <w:rPr>
                <w:rFonts w:ascii="Calibri" w:hAnsi="Calibri" w:cs="Calibri"/>
                <w:b/>
                <w:bCs/>
                <w:color w:val="000000"/>
                <w:sz w:val="22"/>
                <w:szCs w:val="22"/>
              </w:rPr>
              <w:t>Eğitimi</w:t>
            </w:r>
            <w:proofErr w:type="spellEnd"/>
            <w:r w:rsidR="00443525">
              <w:rPr>
                <w:rFonts w:ascii="Calibri" w:hAnsi="Calibri" w:cs="Calibri"/>
                <w:b/>
                <w:bCs/>
                <w:color w:val="000000"/>
                <w:sz w:val="22"/>
                <w:szCs w:val="22"/>
              </w:rPr>
              <w:t xml:space="preserve"> </w:t>
            </w:r>
            <w:proofErr w:type="spellStart"/>
            <w:r w:rsidR="00443525">
              <w:rPr>
                <w:rFonts w:ascii="Calibri" w:hAnsi="Calibri" w:cs="Calibri"/>
                <w:b/>
                <w:bCs/>
                <w:color w:val="000000"/>
                <w:sz w:val="22"/>
                <w:szCs w:val="22"/>
              </w:rPr>
              <w:t>Bölüm</w:t>
            </w:r>
            <w:proofErr w:type="spellEnd"/>
            <w:r w:rsidR="00443525">
              <w:rPr>
                <w:rFonts w:ascii="Calibri" w:hAnsi="Calibri" w:cs="Calibri"/>
                <w:b/>
                <w:bCs/>
                <w:color w:val="000000"/>
                <w:sz w:val="22"/>
                <w:szCs w:val="22"/>
              </w:rPr>
              <w:t xml:space="preserve"> </w:t>
            </w:r>
            <w:proofErr w:type="spellStart"/>
            <w:r w:rsidR="00443525">
              <w:rPr>
                <w:rFonts w:ascii="Calibri" w:hAnsi="Calibri" w:cs="Calibri"/>
                <w:b/>
                <w:bCs/>
                <w:color w:val="000000"/>
                <w:sz w:val="22"/>
                <w:szCs w:val="22"/>
              </w:rPr>
              <w:t>sayfası</w:t>
            </w:r>
            <w:proofErr w:type="spellEnd"/>
            <w:r w:rsidR="00443525">
              <w:rPr>
                <w:rFonts w:ascii="Calibri" w:hAnsi="Calibri" w:cs="Calibri"/>
                <w:b/>
                <w:bCs/>
                <w:color w:val="000000"/>
                <w:sz w:val="22"/>
                <w:szCs w:val="22"/>
              </w:rPr>
              <w:t xml:space="preserve">, </w:t>
            </w:r>
            <w:proofErr w:type="spellStart"/>
            <w:r w:rsidR="00443525">
              <w:rPr>
                <w:rFonts w:ascii="Calibri" w:hAnsi="Calibri" w:cs="Calibri"/>
                <w:b/>
                <w:bCs/>
                <w:color w:val="000000"/>
                <w:sz w:val="22"/>
                <w:szCs w:val="22"/>
              </w:rPr>
              <w:t>Eğitim</w:t>
            </w:r>
            <w:proofErr w:type="spellEnd"/>
            <w:r w:rsidR="00443525">
              <w:rPr>
                <w:rFonts w:ascii="Calibri" w:hAnsi="Calibri" w:cs="Calibri"/>
                <w:b/>
                <w:bCs/>
                <w:color w:val="000000"/>
                <w:sz w:val="22"/>
                <w:szCs w:val="22"/>
              </w:rPr>
              <w:t xml:space="preserve"> </w:t>
            </w:r>
            <w:proofErr w:type="spellStart"/>
            <w:r w:rsidR="00443525">
              <w:rPr>
                <w:rFonts w:ascii="Calibri" w:hAnsi="Calibri" w:cs="Calibri"/>
                <w:b/>
                <w:bCs/>
                <w:color w:val="000000"/>
                <w:sz w:val="22"/>
                <w:szCs w:val="22"/>
              </w:rPr>
              <w:t>Fakültesi</w:t>
            </w:r>
            <w:proofErr w:type="spellEnd"/>
            <w:r w:rsidR="00443525">
              <w:rPr>
                <w:rFonts w:ascii="Calibri" w:hAnsi="Calibri" w:cs="Calibri"/>
                <w:b/>
                <w:bCs/>
                <w:color w:val="000000"/>
                <w:sz w:val="22"/>
                <w:szCs w:val="22"/>
              </w:rPr>
              <w:t xml:space="preserve"> </w:t>
            </w:r>
            <w:proofErr w:type="spellStart"/>
            <w:r w:rsidR="00443525">
              <w:rPr>
                <w:rFonts w:ascii="Calibri" w:hAnsi="Calibri" w:cs="Calibri"/>
                <w:b/>
                <w:bCs/>
                <w:color w:val="000000"/>
                <w:sz w:val="22"/>
                <w:szCs w:val="22"/>
              </w:rPr>
              <w:t>Sayfası</w:t>
            </w:r>
            <w:proofErr w:type="spellEnd"/>
            <w:r w:rsidR="00443525">
              <w:rPr>
                <w:rFonts w:ascii="Calibri" w:hAnsi="Calibri" w:cs="Calibri"/>
                <w:b/>
                <w:bCs/>
                <w:color w:val="000000"/>
                <w:sz w:val="22"/>
                <w:szCs w:val="22"/>
              </w:rPr>
              <w:t xml:space="preserve">, UBYS </w:t>
            </w:r>
            <w:proofErr w:type="spellStart"/>
            <w:r w:rsidR="00443525">
              <w:rPr>
                <w:rFonts w:ascii="Calibri" w:hAnsi="Calibri" w:cs="Calibri"/>
                <w:b/>
                <w:bCs/>
                <w:color w:val="000000"/>
                <w:sz w:val="22"/>
                <w:szCs w:val="22"/>
              </w:rPr>
              <w:t>Eğitim</w:t>
            </w:r>
            <w:proofErr w:type="spellEnd"/>
            <w:r w:rsidR="00443525">
              <w:rPr>
                <w:rFonts w:ascii="Calibri" w:hAnsi="Calibri" w:cs="Calibri"/>
                <w:b/>
                <w:bCs/>
                <w:color w:val="000000"/>
                <w:sz w:val="22"/>
                <w:szCs w:val="22"/>
              </w:rPr>
              <w:t xml:space="preserve"> Bilgi </w:t>
            </w:r>
            <w:proofErr w:type="spellStart"/>
            <w:r w:rsidR="00443525">
              <w:rPr>
                <w:rFonts w:ascii="Calibri" w:hAnsi="Calibri" w:cs="Calibri"/>
                <w:b/>
                <w:bCs/>
                <w:color w:val="000000"/>
                <w:sz w:val="22"/>
                <w:szCs w:val="22"/>
              </w:rPr>
              <w:t>Sistemi</w:t>
            </w:r>
            <w:proofErr w:type="spellEnd"/>
            <w:r w:rsidR="00443525">
              <w:rPr>
                <w:rFonts w:ascii="Calibri" w:hAnsi="Calibri" w:cs="Calibri"/>
                <w:b/>
                <w:bCs/>
                <w:color w:val="000000"/>
                <w:sz w:val="22"/>
                <w:szCs w:val="22"/>
              </w:rPr>
              <w:t>.</w:t>
            </w:r>
          </w:p>
          <w:p w14:paraId="604ED7B8" w14:textId="77777777" w:rsidR="00443525" w:rsidRDefault="00443525" w:rsidP="00443525"/>
          <w:p w14:paraId="4BB68728" w14:textId="77777777" w:rsidR="00443525" w:rsidRDefault="00443525" w:rsidP="00443525">
            <w:pPr>
              <w:pStyle w:val="NormalWeb"/>
              <w:spacing w:before="0" w:beforeAutospacing="0" w:after="200" w:afterAutospacing="0"/>
            </w:pPr>
            <w:proofErr w:type="spellStart"/>
            <w:r>
              <w:rPr>
                <w:rFonts w:ascii="Calibri" w:hAnsi="Calibri" w:cs="Calibri"/>
                <w:color w:val="000000"/>
                <w:sz w:val="22"/>
                <w:szCs w:val="22"/>
              </w:rPr>
              <w:t>Kanıt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linkleri</w:t>
            </w:r>
            <w:proofErr w:type="spellEnd"/>
            <w:r>
              <w:rPr>
                <w:rFonts w:ascii="Calibri" w:hAnsi="Calibri" w:cs="Calibri"/>
                <w:color w:val="000000"/>
                <w:sz w:val="22"/>
                <w:szCs w:val="22"/>
              </w:rPr>
              <w:t>: </w:t>
            </w:r>
          </w:p>
          <w:p w14:paraId="346BF727" w14:textId="77777777" w:rsidR="00443525" w:rsidRDefault="00443525" w:rsidP="00443525">
            <w:pPr>
              <w:pStyle w:val="NormalWeb"/>
              <w:spacing w:before="0" w:beforeAutospacing="0" w:after="200" w:afterAutospacing="0"/>
            </w:pPr>
            <w:hyperlink r:id="rId125" w:history="1">
              <w:r>
                <w:rPr>
                  <w:rStyle w:val="Kpr"/>
                  <w:rFonts w:ascii="Calibri" w:hAnsi="Calibri" w:cs="Calibri"/>
                  <w:sz w:val="22"/>
                  <w:szCs w:val="22"/>
                </w:rPr>
                <w:t>https://ubys.comu.edu.tr/AIS/OutcomeBasedLearning/Home/Index?id=6172#</w:t>
              </w:r>
            </w:hyperlink>
            <w:r>
              <w:rPr>
                <w:rFonts w:ascii="Calibri" w:hAnsi="Calibri" w:cs="Calibri"/>
                <w:color w:val="000000"/>
                <w:sz w:val="22"/>
                <w:szCs w:val="22"/>
              </w:rPr>
              <w:t> </w:t>
            </w:r>
          </w:p>
          <w:p w14:paraId="2CF5630B" w14:textId="77777777" w:rsidR="00443525" w:rsidRDefault="00443525" w:rsidP="00443525">
            <w:pPr>
              <w:pStyle w:val="NormalWeb"/>
              <w:spacing w:before="0" w:beforeAutospacing="0" w:after="200" w:afterAutospacing="0"/>
            </w:pPr>
            <w:hyperlink r:id="rId126" w:history="1">
              <w:r>
                <w:rPr>
                  <w:rStyle w:val="Kpr"/>
                  <w:rFonts w:ascii="Calibri" w:hAnsi="Calibri" w:cs="Calibri"/>
                  <w:sz w:val="22"/>
                  <w:szCs w:val="22"/>
                </w:rPr>
                <w:t>https://yde.egitim.comu.edu.tr</w:t>
              </w:r>
            </w:hyperlink>
            <w:r>
              <w:rPr>
                <w:rFonts w:ascii="Calibri" w:hAnsi="Calibri" w:cs="Calibri"/>
                <w:color w:val="000000"/>
                <w:sz w:val="22"/>
                <w:szCs w:val="22"/>
              </w:rPr>
              <w:t> </w:t>
            </w:r>
          </w:p>
          <w:p w14:paraId="5CE56899" w14:textId="77777777" w:rsidR="00443525" w:rsidRDefault="00443525" w:rsidP="00443525">
            <w:pPr>
              <w:pStyle w:val="NormalWeb"/>
              <w:spacing w:before="0" w:beforeAutospacing="0" w:after="200" w:afterAutospacing="0"/>
            </w:pPr>
            <w:hyperlink r:id="rId127" w:history="1">
              <w:r>
                <w:rPr>
                  <w:rStyle w:val="Kpr"/>
                  <w:rFonts w:ascii="Calibri" w:hAnsi="Calibri" w:cs="Calibri"/>
                  <w:sz w:val="22"/>
                  <w:szCs w:val="22"/>
                </w:rPr>
                <w:t>https://egitim.comu.edu.tr</w:t>
              </w:r>
            </w:hyperlink>
            <w:r>
              <w:rPr>
                <w:rFonts w:ascii="Calibri" w:hAnsi="Calibri" w:cs="Calibri"/>
                <w:color w:val="000000"/>
                <w:sz w:val="22"/>
                <w:szCs w:val="22"/>
              </w:rPr>
              <w:t> </w:t>
            </w:r>
          </w:p>
          <w:p w14:paraId="67EA99FC" w14:textId="77777777" w:rsidR="00443525" w:rsidRDefault="00443525" w:rsidP="00443525">
            <w:pPr>
              <w:pStyle w:val="NormalWeb"/>
              <w:spacing w:before="0" w:beforeAutospacing="0" w:after="200" w:afterAutospacing="0"/>
            </w:pPr>
            <w:hyperlink r:id="rId128" w:history="1">
              <w:r>
                <w:rPr>
                  <w:rStyle w:val="Kpr"/>
                  <w:rFonts w:ascii="Calibri" w:hAnsi="Calibri" w:cs="Calibri"/>
                  <w:sz w:val="22"/>
                  <w:szCs w:val="22"/>
                </w:rPr>
                <w:t>http://egitim.comu.edu.tr/ef-kalite-guvencesi/efdad-belgeler-ve-formlar.html</w:t>
              </w:r>
            </w:hyperlink>
            <w:r>
              <w:rPr>
                <w:rFonts w:ascii="Calibri" w:hAnsi="Calibri" w:cs="Calibri"/>
                <w:color w:val="000000"/>
                <w:sz w:val="22"/>
                <w:szCs w:val="22"/>
              </w:rPr>
              <w:t> </w:t>
            </w:r>
          </w:p>
          <w:p w14:paraId="094460D9" w14:textId="716F29B0" w:rsidR="00C53CE6" w:rsidRDefault="00443525" w:rsidP="00443525">
            <w:pPr>
              <w:pStyle w:val="NormalWeb"/>
              <w:spacing w:before="0" w:beforeAutospacing="0" w:after="200" w:afterAutospacing="0"/>
            </w:pPr>
            <w:hyperlink r:id="rId129" w:history="1">
              <w:r>
                <w:rPr>
                  <w:rStyle w:val="Kpr"/>
                  <w:rFonts w:ascii="Calibri" w:hAnsi="Calibri" w:cs="Calibri"/>
                  <w:sz w:val="22"/>
                  <w:szCs w:val="22"/>
                </w:rPr>
                <w:t>http://egitim.comu.edu.tr/ef-kalite-guvencesi/memnuniyet-anketleri.html</w:t>
              </w:r>
            </w:hyperlink>
            <w:r>
              <w:rPr>
                <w:rFonts w:ascii="Calibri" w:hAnsi="Calibri" w:cs="Calibri"/>
                <w:color w:val="000000"/>
                <w:sz w:val="22"/>
                <w:szCs w:val="22"/>
              </w:rPr>
              <w:t> </w:t>
            </w:r>
            <w:r w:rsidR="00C53CE6">
              <w:t xml:space="preserve"> </w:t>
            </w:r>
          </w:p>
        </w:tc>
      </w:tr>
      <w:tr w:rsidR="00B74605" w14:paraId="667CFDB3" w14:textId="77777777" w:rsidTr="005D6A60">
        <w:trPr>
          <w:trHeight w:val="330"/>
        </w:trPr>
        <w:tc>
          <w:tcPr>
            <w:tcW w:w="1170" w:type="dxa"/>
          </w:tcPr>
          <w:p w14:paraId="107CB65C" w14:textId="77777777" w:rsidR="00B74605" w:rsidRPr="00CC376A" w:rsidRDefault="00B74605"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1B6CA47E" w14:textId="77777777" w:rsidR="00B74605" w:rsidRDefault="00B74605" w:rsidP="00B518D8">
            <w:pPr>
              <w:spacing w:before="5"/>
            </w:pPr>
            <w:r w:rsidRPr="00CC376A">
              <w:br w:type="column"/>
            </w:r>
          </w:p>
        </w:tc>
        <w:tc>
          <w:tcPr>
            <w:tcW w:w="8327" w:type="dxa"/>
          </w:tcPr>
          <w:p w14:paraId="31EF2AAD" w14:textId="77777777" w:rsidR="00B74605" w:rsidRPr="00CC376A" w:rsidRDefault="00B74605"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3F44EB77" w14:textId="77777777" w:rsidR="00B74605" w:rsidRDefault="00B74605"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520A0C0C" w14:textId="77777777" w:rsidR="00B74605" w:rsidRDefault="00B74605"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09D145F4" w14:textId="77777777" w:rsidR="00193BE6" w:rsidRDefault="00193BE6" w:rsidP="00193BE6">
      <w:pPr>
        <w:tabs>
          <w:tab w:val="left" w:pos="1980"/>
        </w:tabs>
      </w:pPr>
    </w:p>
    <w:p w14:paraId="0E431C66" w14:textId="77777777" w:rsidR="00B74605" w:rsidRPr="00CD4B42" w:rsidRDefault="00B74605" w:rsidP="00B74605">
      <w:pPr>
        <w:ind w:left="1416"/>
        <w:rPr>
          <w:lang w:val="es-ES"/>
        </w:rPr>
      </w:pPr>
      <w:r w:rsidRPr="00CD4B42">
        <w:rPr>
          <w:rFonts w:ascii="Times New Roman" w:eastAsia="Times New Roman" w:hAnsi="Times New Roman" w:cs="Times New Roman"/>
          <w:b/>
          <w:color w:val="000000"/>
          <w:spacing w:val="-1"/>
          <w:lang w:val="es-ES"/>
        </w:rPr>
        <w:t>SO</w:t>
      </w:r>
      <w:r w:rsidRPr="00CD4B42">
        <w:rPr>
          <w:rFonts w:ascii="Times New Roman" w:eastAsia="Times New Roman" w:hAnsi="Times New Roman" w:cs="Times New Roman"/>
          <w:b/>
          <w:color w:val="000000"/>
          <w:lang w:val="es-ES"/>
        </w:rPr>
        <w:t>NUÇ</w:t>
      </w:r>
    </w:p>
    <w:p w14:paraId="32732532" w14:textId="77777777" w:rsidR="00B74605" w:rsidRDefault="00B74605" w:rsidP="00193BE6">
      <w:pPr>
        <w:tabs>
          <w:tab w:val="left" w:pos="1980"/>
        </w:tabs>
      </w:pPr>
    </w:p>
    <w:tbl>
      <w:tblPr>
        <w:tblStyle w:val="TabloKlavuzu"/>
        <w:tblW w:w="9538" w:type="dxa"/>
        <w:tblInd w:w="1413" w:type="dxa"/>
        <w:tblLook w:val="04A0" w:firstRow="1" w:lastRow="0" w:firstColumn="1" w:lastColumn="0" w:noHBand="0" w:noVBand="1"/>
      </w:tblPr>
      <w:tblGrid>
        <w:gridCol w:w="1134"/>
        <w:gridCol w:w="8404"/>
      </w:tblGrid>
      <w:tr w:rsidR="00B74605" w14:paraId="1AC5A2D6" w14:textId="77777777" w:rsidTr="00B518D8">
        <w:trPr>
          <w:trHeight w:val="330"/>
        </w:trPr>
        <w:tc>
          <w:tcPr>
            <w:tcW w:w="9538" w:type="dxa"/>
            <w:gridSpan w:val="2"/>
          </w:tcPr>
          <w:p w14:paraId="70F8FB17" w14:textId="4117B519" w:rsidR="00B74605" w:rsidRPr="00AD73BB" w:rsidRDefault="00443525" w:rsidP="00C53CE6">
            <w:pPr>
              <w:pStyle w:val="NormalWeb"/>
              <w:spacing w:before="0" w:beforeAutospacing="0" w:after="160" w:afterAutospacing="0"/>
            </w:pPr>
            <w:proofErr w:type="spellStart"/>
            <w:r>
              <w:rPr>
                <w:rFonts w:ascii="Calibri" w:hAnsi="Calibri" w:cs="Calibri"/>
                <w:color w:val="000000"/>
                <w:sz w:val="22"/>
                <w:szCs w:val="22"/>
              </w:rPr>
              <w:t>Çanakkale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Onsekiz</w:t>
            </w:r>
            <w:proofErr w:type="spellEnd"/>
            <w:r>
              <w:rPr>
                <w:rFonts w:ascii="Calibri" w:hAnsi="Calibri" w:cs="Calibri"/>
                <w:color w:val="000000"/>
                <w:sz w:val="22"/>
                <w:szCs w:val="22"/>
              </w:rPr>
              <w:t xml:space="preserve"> Mart </w:t>
            </w:r>
            <w:proofErr w:type="spellStart"/>
            <w:r>
              <w:rPr>
                <w:rFonts w:ascii="Calibri" w:hAnsi="Calibri" w:cs="Calibri"/>
                <w:color w:val="000000"/>
                <w:sz w:val="22"/>
                <w:szCs w:val="22"/>
              </w:rPr>
              <w:t>Üniversitesi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Yükseköğretimde</w:t>
            </w:r>
            <w:proofErr w:type="spellEnd"/>
            <w:r>
              <w:rPr>
                <w:rFonts w:ascii="Calibri" w:hAnsi="Calibri" w:cs="Calibri"/>
                <w:color w:val="000000"/>
                <w:sz w:val="22"/>
                <w:szCs w:val="22"/>
              </w:rPr>
              <w:t xml:space="preserve"> Bologna </w:t>
            </w:r>
            <w:proofErr w:type="spellStart"/>
            <w:r>
              <w:rPr>
                <w:rFonts w:ascii="Calibri" w:hAnsi="Calibri" w:cs="Calibri"/>
                <w:color w:val="000000"/>
                <w:sz w:val="22"/>
                <w:szCs w:val="22"/>
              </w:rPr>
              <w:t>Süreci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birlikte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başlayan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kalite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çalışmalarında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başından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itibaren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aktif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almıştır</w:t>
            </w:r>
            <w:proofErr w:type="spellEnd"/>
            <w:r>
              <w:rPr>
                <w:rFonts w:ascii="Calibri" w:hAnsi="Calibri" w:cs="Calibri"/>
                <w:color w:val="000000"/>
                <w:sz w:val="22"/>
                <w:szCs w:val="22"/>
              </w:rPr>
              <w:t xml:space="preserve">. Bu </w:t>
            </w:r>
            <w:proofErr w:type="spellStart"/>
            <w:r>
              <w:rPr>
                <w:rFonts w:ascii="Calibri" w:hAnsi="Calibri" w:cs="Calibri"/>
                <w:color w:val="000000"/>
                <w:sz w:val="22"/>
                <w:szCs w:val="22"/>
              </w:rPr>
              <w:t>anlamda</w:t>
            </w:r>
            <w:proofErr w:type="spellEnd"/>
            <w:r>
              <w:rPr>
                <w:rFonts w:ascii="Calibri" w:hAnsi="Calibri" w:cs="Calibri"/>
                <w:color w:val="000000"/>
                <w:sz w:val="22"/>
                <w:szCs w:val="22"/>
              </w:rPr>
              <w:t xml:space="preserve"> 2012-2015 </w:t>
            </w:r>
            <w:proofErr w:type="spellStart"/>
            <w:r>
              <w:rPr>
                <w:rFonts w:ascii="Calibri" w:hAnsi="Calibri" w:cs="Calibri"/>
                <w:color w:val="000000"/>
                <w:sz w:val="22"/>
                <w:szCs w:val="22"/>
              </w:rPr>
              <w:t>yılları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için</w:t>
            </w:r>
            <w:proofErr w:type="spellEnd"/>
            <w:r>
              <w:rPr>
                <w:rFonts w:ascii="Calibri" w:hAnsi="Calibri" w:cs="Calibri"/>
                <w:color w:val="000000"/>
                <w:sz w:val="22"/>
                <w:szCs w:val="22"/>
              </w:rPr>
              <w:t xml:space="preserve"> Diploma Eki </w:t>
            </w:r>
            <w:proofErr w:type="spellStart"/>
            <w:proofErr w:type="gramStart"/>
            <w:r>
              <w:rPr>
                <w:rFonts w:ascii="Calibri" w:hAnsi="Calibri" w:cs="Calibri"/>
                <w:color w:val="000000"/>
                <w:sz w:val="22"/>
                <w:szCs w:val="22"/>
              </w:rPr>
              <w:t>Etiketini</w:t>
            </w:r>
            <w:proofErr w:type="spellEnd"/>
            <w:r>
              <w:rPr>
                <w:rFonts w:ascii="Calibri" w:hAnsi="Calibri" w:cs="Calibri"/>
                <w:color w:val="000000"/>
                <w:sz w:val="22"/>
                <w:szCs w:val="22"/>
              </w:rPr>
              <w:t>(</w:t>
            </w:r>
            <w:proofErr w:type="gramEnd"/>
            <w:r>
              <w:rPr>
                <w:rFonts w:ascii="Calibri" w:hAnsi="Calibri" w:cs="Calibri"/>
                <w:color w:val="000000"/>
                <w:sz w:val="22"/>
                <w:szCs w:val="22"/>
              </w:rPr>
              <w:t xml:space="preserve">Diploma </w:t>
            </w:r>
            <w:proofErr w:type="spellStart"/>
            <w:r>
              <w:rPr>
                <w:rFonts w:ascii="Calibri" w:hAnsi="Calibri" w:cs="Calibri"/>
                <w:color w:val="000000"/>
                <w:sz w:val="22"/>
                <w:szCs w:val="22"/>
              </w:rPr>
              <w:t>Suplement</w:t>
            </w:r>
            <w:proofErr w:type="spellEnd"/>
            <w:r>
              <w:rPr>
                <w:rFonts w:ascii="Calibri" w:hAnsi="Calibri" w:cs="Calibri"/>
                <w:color w:val="000000"/>
                <w:sz w:val="22"/>
                <w:szCs w:val="22"/>
              </w:rPr>
              <w:t xml:space="preserve"> Label)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2013-2016 </w:t>
            </w:r>
            <w:proofErr w:type="spellStart"/>
            <w:r>
              <w:rPr>
                <w:rFonts w:ascii="Calibri" w:hAnsi="Calibri" w:cs="Calibri"/>
                <w:color w:val="000000"/>
                <w:sz w:val="22"/>
                <w:szCs w:val="22"/>
              </w:rPr>
              <w:t>yılları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içinde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Avrupa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Kredi</w:t>
            </w:r>
            <w:proofErr w:type="spellEnd"/>
            <w:r>
              <w:rPr>
                <w:rFonts w:ascii="Calibri" w:hAnsi="Calibri" w:cs="Calibri"/>
                <w:color w:val="000000"/>
                <w:sz w:val="22"/>
                <w:szCs w:val="22"/>
              </w:rPr>
              <w:t xml:space="preserve"> Transfer </w:t>
            </w:r>
            <w:proofErr w:type="spellStart"/>
            <w:r>
              <w:rPr>
                <w:rFonts w:ascii="Calibri" w:hAnsi="Calibri" w:cs="Calibri"/>
                <w:color w:val="000000"/>
                <w:sz w:val="22"/>
                <w:szCs w:val="22"/>
              </w:rPr>
              <w:t>Sistemi</w:t>
            </w:r>
            <w:proofErr w:type="spellEnd"/>
            <w:r>
              <w:rPr>
                <w:rFonts w:ascii="Calibri" w:hAnsi="Calibri" w:cs="Calibri"/>
                <w:color w:val="000000"/>
                <w:sz w:val="22"/>
                <w:szCs w:val="22"/>
              </w:rPr>
              <w:t xml:space="preserve"> (ECTS) </w:t>
            </w:r>
            <w:proofErr w:type="spellStart"/>
            <w:r>
              <w:rPr>
                <w:rFonts w:ascii="Calibri" w:hAnsi="Calibri" w:cs="Calibri"/>
                <w:color w:val="000000"/>
                <w:sz w:val="22"/>
                <w:szCs w:val="22"/>
              </w:rPr>
              <w:t>Etiketini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almaya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kazanmış</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devamında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sürecin</w:t>
            </w:r>
            <w:proofErr w:type="spellEnd"/>
            <w:r>
              <w:rPr>
                <w:rFonts w:ascii="Calibri" w:hAnsi="Calibri" w:cs="Calibri"/>
                <w:color w:val="000000"/>
                <w:sz w:val="22"/>
                <w:szCs w:val="22"/>
              </w:rPr>
              <w:t xml:space="preserve"> 3. </w:t>
            </w:r>
            <w:proofErr w:type="spellStart"/>
            <w:r>
              <w:rPr>
                <w:rFonts w:ascii="Calibri" w:hAnsi="Calibri" w:cs="Calibri"/>
                <w:color w:val="000000"/>
                <w:sz w:val="22"/>
                <w:szCs w:val="22"/>
              </w:rPr>
              <w:t>Aşaması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Kalite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Güvencesi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çalışmalarına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hız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vermiştir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Üniversitemizde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Tıp</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Fakültesi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Mühendislik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Fakültesinin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bazı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akreditasyon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sürecini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tamamlamışlardır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Eğitim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Fakültesi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Yabancı</w:t>
            </w:r>
            <w:proofErr w:type="spellEnd"/>
            <w:r>
              <w:rPr>
                <w:rFonts w:ascii="Calibri" w:hAnsi="Calibri" w:cs="Calibri"/>
                <w:color w:val="000000"/>
                <w:sz w:val="22"/>
                <w:szCs w:val="22"/>
              </w:rPr>
              <w:t xml:space="preserve"> Diller </w:t>
            </w:r>
            <w:proofErr w:type="spellStart"/>
            <w:r>
              <w:rPr>
                <w:rFonts w:ascii="Calibri" w:hAnsi="Calibri" w:cs="Calibri"/>
                <w:color w:val="000000"/>
                <w:sz w:val="22"/>
                <w:szCs w:val="22"/>
              </w:rPr>
              <w:t>Eğitimi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İngilizce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Öğretmenliği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programı</w:t>
            </w:r>
            <w:proofErr w:type="spellEnd"/>
            <w:r>
              <w:rPr>
                <w:rFonts w:ascii="Calibri" w:hAnsi="Calibri" w:cs="Calibri"/>
                <w:color w:val="000000"/>
                <w:sz w:val="22"/>
                <w:szCs w:val="22"/>
              </w:rPr>
              <w:t xml:space="preserve"> da </w:t>
            </w:r>
            <w:proofErr w:type="spellStart"/>
            <w:r>
              <w:rPr>
                <w:rFonts w:ascii="Calibri" w:hAnsi="Calibri" w:cs="Calibri"/>
                <w:color w:val="000000"/>
                <w:sz w:val="22"/>
                <w:szCs w:val="22"/>
              </w:rPr>
              <w:t>kurulduğu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günden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itibaren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lisans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yüksek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lisans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doktora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programlarında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sürekli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gelişimi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yabancı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eğitiminde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kaliteyi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öncelik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olarak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görmüştür</w:t>
            </w:r>
            <w:proofErr w:type="spellEnd"/>
            <w:r>
              <w:rPr>
                <w:rFonts w:ascii="Calibri" w:hAnsi="Calibri" w:cs="Calibri"/>
                <w:color w:val="000000"/>
                <w:sz w:val="22"/>
                <w:szCs w:val="22"/>
              </w:rPr>
              <w:t xml:space="preserve">. Bu </w:t>
            </w:r>
            <w:proofErr w:type="spellStart"/>
            <w:r>
              <w:rPr>
                <w:rFonts w:ascii="Calibri" w:hAnsi="Calibri" w:cs="Calibri"/>
                <w:color w:val="000000"/>
                <w:sz w:val="22"/>
                <w:szCs w:val="22"/>
              </w:rPr>
              <w:t>anlamda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lisansüstü</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doktora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programları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sadece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Çanakkale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Onsekiz</w:t>
            </w:r>
            <w:proofErr w:type="spellEnd"/>
            <w:r>
              <w:rPr>
                <w:rFonts w:ascii="Calibri" w:hAnsi="Calibri" w:cs="Calibri"/>
                <w:color w:val="000000"/>
                <w:sz w:val="22"/>
                <w:szCs w:val="22"/>
              </w:rPr>
              <w:t xml:space="preserve"> Mart </w:t>
            </w:r>
            <w:proofErr w:type="spellStart"/>
            <w:r>
              <w:rPr>
                <w:rFonts w:ascii="Calibri" w:hAnsi="Calibri" w:cs="Calibri"/>
                <w:color w:val="000000"/>
                <w:sz w:val="22"/>
                <w:szCs w:val="22"/>
              </w:rPr>
              <w:t>Üniversitesi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değil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aynı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zamanda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diğer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üniversitelerin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öğretim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üyesi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kazanması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anlamında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önemli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katkılar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sunmuştur</w:t>
            </w:r>
            <w:proofErr w:type="spellEnd"/>
            <w:r>
              <w:rPr>
                <w:rFonts w:ascii="Calibri" w:hAnsi="Calibri" w:cs="Calibri"/>
                <w:color w:val="000000"/>
                <w:sz w:val="22"/>
                <w:szCs w:val="22"/>
              </w:rPr>
              <w:t>.</w:t>
            </w:r>
          </w:p>
        </w:tc>
      </w:tr>
      <w:tr w:rsidR="00B74605" w14:paraId="6AA5014A" w14:textId="77777777" w:rsidTr="00B518D8">
        <w:trPr>
          <w:trHeight w:val="345"/>
        </w:trPr>
        <w:tc>
          <w:tcPr>
            <w:tcW w:w="9538" w:type="dxa"/>
            <w:gridSpan w:val="2"/>
          </w:tcPr>
          <w:p w14:paraId="2B049A6D" w14:textId="77777777" w:rsidR="00B74605" w:rsidRDefault="00B74605" w:rsidP="00B518D8">
            <w:pPr>
              <w:pStyle w:val="NormalWeb"/>
              <w:spacing w:before="0" w:beforeAutospacing="0" w:after="0" w:afterAutospacing="0"/>
              <w:jc w:val="both"/>
            </w:pPr>
            <w:proofErr w:type="spellStart"/>
            <w:r w:rsidRPr="0092334C">
              <w:rPr>
                <w:b/>
                <w:bCs/>
              </w:rPr>
              <w:t>Kanıtlar</w:t>
            </w:r>
            <w:proofErr w:type="spellEnd"/>
            <w:r w:rsidRPr="0092334C">
              <w:rPr>
                <w:b/>
                <w:bCs/>
              </w:rPr>
              <w:t>:</w:t>
            </w:r>
            <w:r>
              <w:t xml:space="preserve"> </w:t>
            </w:r>
          </w:p>
        </w:tc>
      </w:tr>
      <w:tr w:rsidR="00B74605" w14:paraId="1E884A00" w14:textId="77777777" w:rsidTr="00B518D8">
        <w:trPr>
          <w:trHeight w:val="330"/>
        </w:trPr>
        <w:tc>
          <w:tcPr>
            <w:tcW w:w="1134" w:type="dxa"/>
          </w:tcPr>
          <w:p w14:paraId="572F6ED7" w14:textId="77777777" w:rsidR="00B74605" w:rsidRPr="00CC376A" w:rsidRDefault="00B74605" w:rsidP="00B518D8">
            <w:pPr>
              <w:spacing w:line="243" w:lineRule="auto"/>
            </w:pPr>
            <w:r w:rsidRPr="00CC376A">
              <w:rPr>
                <w:rFonts w:ascii="Times New Roman" w:eastAsia="Times New Roman" w:hAnsi="Times New Roman" w:cs="Times New Roman"/>
                <w:b/>
                <w:color w:val="000000"/>
                <w:spacing w:val="-1"/>
              </w:rPr>
              <w:t>Dur</w:t>
            </w:r>
            <w:r w:rsidRPr="00CC376A">
              <w:rPr>
                <w:rFonts w:ascii="Times New Roman" w:eastAsia="Times New Roman" w:hAnsi="Times New Roman" w:cs="Times New Roman"/>
                <w:b/>
                <w:color w:val="000000"/>
              </w:rPr>
              <w:t>um</w:t>
            </w:r>
          </w:p>
          <w:p w14:paraId="51BC0AB7" w14:textId="77777777" w:rsidR="00B74605" w:rsidRDefault="00B74605" w:rsidP="00B518D8">
            <w:pPr>
              <w:spacing w:before="5"/>
            </w:pPr>
            <w:r w:rsidRPr="00CC376A">
              <w:br w:type="column"/>
            </w:r>
          </w:p>
        </w:tc>
        <w:tc>
          <w:tcPr>
            <w:tcW w:w="8404" w:type="dxa"/>
          </w:tcPr>
          <w:p w14:paraId="35F3FBCD" w14:textId="77777777" w:rsidR="00B74605" w:rsidRPr="00CC376A" w:rsidRDefault="00B74605" w:rsidP="00B518D8">
            <w:pPr>
              <w:spacing w:before="5"/>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spacing w:val="-11"/>
              </w:rPr>
              <w:t xml:space="preserve"> </w:t>
            </w:r>
            <w:r w:rsidRPr="00CC376A">
              <w:rPr>
                <w:rFonts w:ascii="Times New Roman" w:eastAsia="Times New Roman" w:hAnsi="Times New Roman" w:cs="Times New Roman"/>
                <w:color w:val="000000"/>
              </w:rPr>
              <w:t>Yok</w:t>
            </w:r>
          </w:p>
          <w:p w14:paraId="6C0FC1D5" w14:textId="77777777" w:rsidR="00B74605" w:rsidRDefault="00B74605" w:rsidP="00B518D8">
            <w:pPr>
              <w:spacing w:line="239" w:lineRule="auto"/>
              <w:rPr>
                <w:rFonts w:ascii="Times New Roman" w:eastAsia="Times New Roman" w:hAnsi="Times New Roman" w:cs="Times New Roman"/>
              </w:rPr>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proofErr w:type="spellStart"/>
            <w:r w:rsidRPr="00CC376A">
              <w:rPr>
                <w:rFonts w:ascii="Times New Roman" w:eastAsia="Times New Roman" w:hAnsi="Times New Roman" w:cs="Times New Roman"/>
                <w:color w:val="000000"/>
              </w:rPr>
              <w:t>Olgunlaşmamış</w:t>
            </w:r>
            <w:proofErr w:type="spellEnd"/>
            <w:r>
              <w:rPr>
                <w:rFonts w:ascii="Times New Roman" w:eastAsia="Times New Roman" w:hAnsi="Times New Roman" w:cs="Times New Roman"/>
                <w:color w:val="000000"/>
              </w:rPr>
              <w:t xml:space="preserve"> </w:t>
            </w:r>
            <w:proofErr w:type="spellStart"/>
            <w:r w:rsidRPr="00CC376A">
              <w:rPr>
                <w:rFonts w:ascii="Times New Roman" w:eastAsia="Times New Roman" w:hAnsi="Times New Roman" w:cs="Times New Roman"/>
                <w:color w:val="000000"/>
              </w:rPr>
              <w:t>Uygulama</w:t>
            </w:r>
            <w:proofErr w:type="spellEnd"/>
            <w:r w:rsidRPr="00CC376A">
              <w:rPr>
                <w:rFonts w:ascii="Times New Roman" w:eastAsia="Times New Roman" w:hAnsi="Times New Roman" w:cs="Times New Roman"/>
              </w:rPr>
              <w:t xml:space="preserve"> </w:t>
            </w:r>
          </w:p>
          <w:p w14:paraId="338C0AD5" w14:textId="77777777" w:rsidR="00B74605" w:rsidRDefault="00B74605" w:rsidP="00B518D8">
            <w:pPr>
              <w:spacing w:line="239" w:lineRule="auto"/>
              <w:ind w:right="6071"/>
            </w:pPr>
            <w:r w:rsidRPr="00CC376A">
              <w:rPr>
                <w:rFonts w:ascii="Segoe UI Symbol" w:eastAsia="Segoe UI Symbol" w:hAnsi="Segoe UI Symbol" w:cs="Segoe UI Symbol"/>
                <w:color w:val="000000"/>
              </w:rPr>
              <w:t>☐</w:t>
            </w:r>
            <w:r w:rsidRPr="00CC376A">
              <w:rPr>
                <w:rFonts w:ascii="Segoe UI Symbol" w:eastAsia="Segoe UI Symbol" w:hAnsi="Segoe UI Symbol" w:cs="Segoe UI Symbol"/>
              </w:rPr>
              <w:t xml:space="preserve"> </w:t>
            </w:r>
            <w:r w:rsidRPr="00AD73BB">
              <w:rPr>
                <w:rFonts w:ascii="Times New Roman" w:eastAsia="Times New Roman" w:hAnsi="Times New Roman" w:cs="Times New Roman"/>
                <w:b/>
                <w:bCs/>
                <w:color w:val="000000"/>
                <w:u w:val="single"/>
              </w:rPr>
              <w:t>Örnek</w:t>
            </w:r>
            <w:r w:rsidRPr="00AD73BB">
              <w:rPr>
                <w:rFonts w:ascii="Times New Roman" w:eastAsia="Times New Roman" w:hAnsi="Times New Roman" w:cs="Times New Roman"/>
                <w:b/>
                <w:bCs/>
                <w:spacing w:val="-10"/>
                <w:u w:val="single"/>
              </w:rPr>
              <w:t xml:space="preserve"> </w:t>
            </w:r>
            <w:proofErr w:type="spellStart"/>
            <w:r w:rsidRPr="00AD73BB">
              <w:rPr>
                <w:rFonts w:ascii="Times New Roman" w:eastAsia="Times New Roman" w:hAnsi="Times New Roman" w:cs="Times New Roman"/>
                <w:b/>
                <w:bCs/>
                <w:color w:val="000000"/>
                <w:u w:val="single"/>
              </w:rPr>
              <w:t>Uygulama</w:t>
            </w:r>
            <w:proofErr w:type="spellEnd"/>
          </w:p>
        </w:tc>
      </w:tr>
    </w:tbl>
    <w:p w14:paraId="2F7685D5" w14:textId="77777777" w:rsidR="00B74605" w:rsidRDefault="00B74605" w:rsidP="00193BE6">
      <w:pPr>
        <w:tabs>
          <w:tab w:val="left" w:pos="1980"/>
        </w:tabs>
      </w:pPr>
    </w:p>
    <w:p w14:paraId="7D9F8270" w14:textId="77777777" w:rsidR="00193BE6" w:rsidRDefault="00193BE6" w:rsidP="00193BE6">
      <w:pPr>
        <w:tabs>
          <w:tab w:val="left" w:pos="1980"/>
        </w:tabs>
      </w:pPr>
    </w:p>
    <w:p w14:paraId="31DEB684" w14:textId="2DB75BD9" w:rsidR="00193BE6" w:rsidRPr="00193BE6" w:rsidRDefault="00193BE6" w:rsidP="00193BE6">
      <w:pPr>
        <w:sectPr w:rsidR="00193BE6" w:rsidRPr="00193BE6" w:rsidSect="00370EF2">
          <w:type w:val="continuous"/>
          <w:pgSz w:w="11906" w:h="16838"/>
          <w:pgMar w:top="0" w:right="0" w:bottom="0" w:left="0" w:header="0" w:footer="0" w:gutter="0"/>
          <w:cols w:space="708" w:equalWidth="0">
            <w:col w:w="11905" w:space="0"/>
          </w:cols>
        </w:sectPr>
      </w:pPr>
    </w:p>
    <w:p w14:paraId="5D7CB36B" w14:textId="2BFD8110" w:rsidR="0050355A" w:rsidRPr="006D13AF" w:rsidRDefault="0050355A" w:rsidP="00890BA4">
      <w:pPr>
        <w:spacing w:line="239" w:lineRule="auto"/>
        <w:ind w:right="6071"/>
      </w:pPr>
    </w:p>
    <w:sectPr w:rsidR="0050355A" w:rsidRPr="006D13AF">
      <w:type w:val="continuous"/>
      <w:pgSz w:w="11906" w:h="16838"/>
      <w:pgMar w:top="0" w:right="0" w:bottom="0" w:left="0" w:header="0" w:footer="0" w:gutter="0"/>
      <w:cols w:num="2" w:space="708" w:equalWidth="0">
        <w:col w:w="2942" w:space="0"/>
        <w:col w:w="89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A2"/>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5C"/>
    <w:multiLevelType w:val="multilevel"/>
    <w:tmpl w:val="7A20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5113E"/>
    <w:multiLevelType w:val="multilevel"/>
    <w:tmpl w:val="775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E5B80"/>
    <w:multiLevelType w:val="multilevel"/>
    <w:tmpl w:val="0670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8247A"/>
    <w:multiLevelType w:val="hybridMultilevel"/>
    <w:tmpl w:val="21947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646C94"/>
    <w:multiLevelType w:val="multilevel"/>
    <w:tmpl w:val="7FE4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315B8"/>
    <w:multiLevelType w:val="multilevel"/>
    <w:tmpl w:val="D3F6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13E4E"/>
    <w:multiLevelType w:val="multilevel"/>
    <w:tmpl w:val="E61A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66F09"/>
    <w:multiLevelType w:val="multilevel"/>
    <w:tmpl w:val="03FA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B38A1"/>
    <w:multiLevelType w:val="multilevel"/>
    <w:tmpl w:val="5DB0B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2188C"/>
    <w:multiLevelType w:val="multilevel"/>
    <w:tmpl w:val="B676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93584"/>
    <w:multiLevelType w:val="multilevel"/>
    <w:tmpl w:val="ABBA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653FA"/>
    <w:multiLevelType w:val="multilevel"/>
    <w:tmpl w:val="BC8A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F05935"/>
    <w:multiLevelType w:val="multilevel"/>
    <w:tmpl w:val="104E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C2F59"/>
    <w:multiLevelType w:val="multilevel"/>
    <w:tmpl w:val="515E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1385E"/>
    <w:multiLevelType w:val="multilevel"/>
    <w:tmpl w:val="4352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0B3452"/>
    <w:multiLevelType w:val="multilevel"/>
    <w:tmpl w:val="B8F0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04C69"/>
    <w:multiLevelType w:val="multilevel"/>
    <w:tmpl w:val="557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E632C2"/>
    <w:multiLevelType w:val="multilevel"/>
    <w:tmpl w:val="F22AD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FA1969"/>
    <w:multiLevelType w:val="multilevel"/>
    <w:tmpl w:val="2D5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4F67DF"/>
    <w:multiLevelType w:val="multilevel"/>
    <w:tmpl w:val="3D88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85063B"/>
    <w:multiLevelType w:val="multilevel"/>
    <w:tmpl w:val="7FB02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D854E6"/>
    <w:multiLevelType w:val="multilevel"/>
    <w:tmpl w:val="A3CA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267B38"/>
    <w:multiLevelType w:val="multilevel"/>
    <w:tmpl w:val="B19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550484"/>
    <w:multiLevelType w:val="multilevel"/>
    <w:tmpl w:val="EC1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692565"/>
    <w:multiLevelType w:val="multilevel"/>
    <w:tmpl w:val="BD68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3A7292"/>
    <w:multiLevelType w:val="multilevel"/>
    <w:tmpl w:val="48DE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3B1807"/>
    <w:multiLevelType w:val="multilevel"/>
    <w:tmpl w:val="FF2C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502CFA"/>
    <w:multiLevelType w:val="multilevel"/>
    <w:tmpl w:val="6B64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3B6741"/>
    <w:multiLevelType w:val="multilevel"/>
    <w:tmpl w:val="0944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FD561D"/>
    <w:multiLevelType w:val="multilevel"/>
    <w:tmpl w:val="A410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4006DF"/>
    <w:multiLevelType w:val="multilevel"/>
    <w:tmpl w:val="6D64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CD19E5"/>
    <w:multiLevelType w:val="multilevel"/>
    <w:tmpl w:val="559C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F87927"/>
    <w:multiLevelType w:val="multilevel"/>
    <w:tmpl w:val="3B48B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403B61"/>
    <w:multiLevelType w:val="multilevel"/>
    <w:tmpl w:val="795E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6D5D72"/>
    <w:multiLevelType w:val="multilevel"/>
    <w:tmpl w:val="5B88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913993"/>
    <w:multiLevelType w:val="multilevel"/>
    <w:tmpl w:val="092A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BE6FAF"/>
    <w:multiLevelType w:val="multilevel"/>
    <w:tmpl w:val="CEB6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FD428F"/>
    <w:multiLevelType w:val="multilevel"/>
    <w:tmpl w:val="458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B24A27"/>
    <w:multiLevelType w:val="multilevel"/>
    <w:tmpl w:val="D80E3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B11127"/>
    <w:multiLevelType w:val="multilevel"/>
    <w:tmpl w:val="76FA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CA612E"/>
    <w:multiLevelType w:val="multilevel"/>
    <w:tmpl w:val="CE681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5251C6"/>
    <w:multiLevelType w:val="multilevel"/>
    <w:tmpl w:val="CA00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F41362"/>
    <w:multiLevelType w:val="multilevel"/>
    <w:tmpl w:val="8A3C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F17A66"/>
    <w:multiLevelType w:val="multilevel"/>
    <w:tmpl w:val="D4988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461ADF"/>
    <w:multiLevelType w:val="multilevel"/>
    <w:tmpl w:val="0EAC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D265AA"/>
    <w:multiLevelType w:val="multilevel"/>
    <w:tmpl w:val="D47E6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FE07ABB"/>
    <w:multiLevelType w:val="multilevel"/>
    <w:tmpl w:val="767AA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BD0D2A"/>
    <w:multiLevelType w:val="multilevel"/>
    <w:tmpl w:val="7D1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7123FC"/>
    <w:multiLevelType w:val="multilevel"/>
    <w:tmpl w:val="6B70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EA3CD5"/>
    <w:multiLevelType w:val="multilevel"/>
    <w:tmpl w:val="D436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1F266D"/>
    <w:multiLevelType w:val="multilevel"/>
    <w:tmpl w:val="E0FA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95674C"/>
    <w:multiLevelType w:val="multilevel"/>
    <w:tmpl w:val="54C2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5C29EF"/>
    <w:multiLevelType w:val="multilevel"/>
    <w:tmpl w:val="DEC84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314404F"/>
    <w:multiLevelType w:val="multilevel"/>
    <w:tmpl w:val="A28A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F85033"/>
    <w:multiLevelType w:val="multilevel"/>
    <w:tmpl w:val="D8FCB5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55B1C79"/>
    <w:multiLevelType w:val="multilevel"/>
    <w:tmpl w:val="04AC8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F7476B1"/>
    <w:multiLevelType w:val="multilevel"/>
    <w:tmpl w:val="603E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15A6274"/>
    <w:multiLevelType w:val="multilevel"/>
    <w:tmpl w:val="AC28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A0587B"/>
    <w:multiLevelType w:val="multilevel"/>
    <w:tmpl w:val="4F66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5A64415"/>
    <w:multiLevelType w:val="multilevel"/>
    <w:tmpl w:val="13E4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2242B8"/>
    <w:multiLevelType w:val="multilevel"/>
    <w:tmpl w:val="8FEC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CD4E19"/>
    <w:multiLevelType w:val="multilevel"/>
    <w:tmpl w:val="C236213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BFB22A7"/>
    <w:multiLevelType w:val="multilevel"/>
    <w:tmpl w:val="0EA6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C162A3D"/>
    <w:multiLevelType w:val="multilevel"/>
    <w:tmpl w:val="477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B757CA"/>
    <w:multiLevelType w:val="multilevel"/>
    <w:tmpl w:val="34B6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FA32CB"/>
    <w:multiLevelType w:val="multilevel"/>
    <w:tmpl w:val="C34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E0A0AE6"/>
    <w:multiLevelType w:val="multilevel"/>
    <w:tmpl w:val="9FEC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885594"/>
    <w:multiLevelType w:val="multilevel"/>
    <w:tmpl w:val="C7C450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9646078">
    <w:abstractNumId w:val="37"/>
  </w:num>
  <w:num w:numId="2" w16cid:durableId="1158765806">
    <w:abstractNumId w:val="0"/>
  </w:num>
  <w:num w:numId="3" w16cid:durableId="1010641592">
    <w:abstractNumId w:val="20"/>
    <w:lvlOverride w:ilvl="0">
      <w:lvl w:ilvl="0">
        <w:numFmt w:val="decimal"/>
        <w:lvlText w:val="%1."/>
        <w:lvlJc w:val="left"/>
      </w:lvl>
    </w:lvlOverride>
  </w:num>
  <w:num w:numId="4" w16cid:durableId="773205706">
    <w:abstractNumId w:val="52"/>
  </w:num>
  <w:num w:numId="5" w16cid:durableId="1034427473">
    <w:abstractNumId w:val="61"/>
  </w:num>
  <w:num w:numId="6" w16cid:durableId="1261714316">
    <w:abstractNumId w:val="7"/>
  </w:num>
  <w:num w:numId="7" w16cid:durableId="302782170">
    <w:abstractNumId w:val="26"/>
  </w:num>
  <w:num w:numId="8" w16cid:durableId="591400167">
    <w:abstractNumId w:val="56"/>
  </w:num>
  <w:num w:numId="9" w16cid:durableId="1652367111">
    <w:abstractNumId w:val="28"/>
  </w:num>
  <w:num w:numId="10" w16cid:durableId="1621523875">
    <w:abstractNumId w:val="4"/>
  </w:num>
  <w:num w:numId="11" w16cid:durableId="602226529">
    <w:abstractNumId w:val="10"/>
  </w:num>
  <w:num w:numId="12" w16cid:durableId="324674315">
    <w:abstractNumId w:val="21"/>
  </w:num>
  <w:num w:numId="13" w16cid:durableId="944732359">
    <w:abstractNumId w:val="22"/>
  </w:num>
  <w:num w:numId="14" w16cid:durableId="2015379622">
    <w:abstractNumId w:val="33"/>
  </w:num>
  <w:num w:numId="15" w16cid:durableId="200286593">
    <w:abstractNumId w:val="50"/>
  </w:num>
  <w:num w:numId="16" w16cid:durableId="205604454">
    <w:abstractNumId w:val="60"/>
  </w:num>
  <w:num w:numId="17" w16cid:durableId="333723408">
    <w:abstractNumId w:val="59"/>
  </w:num>
  <w:num w:numId="18" w16cid:durableId="1582326317">
    <w:abstractNumId w:val="25"/>
  </w:num>
  <w:num w:numId="19" w16cid:durableId="504856310">
    <w:abstractNumId w:val="16"/>
  </w:num>
  <w:num w:numId="20" w16cid:durableId="895508548">
    <w:abstractNumId w:val="58"/>
  </w:num>
  <w:num w:numId="21" w16cid:durableId="752317872">
    <w:abstractNumId w:val="41"/>
  </w:num>
  <w:num w:numId="22" w16cid:durableId="218174435">
    <w:abstractNumId w:val="35"/>
  </w:num>
  <w:num w:numId="23" w16cid:durableId="624963717">
    <w:abstractNumId w:val="15"/>
  </w:num>
  <w:num w:numId="24" w16cid:durableId="27872437">
    <w:abstractNumId w:val="18"/>
  </w:num>
  <w:num w:numId="25" w16cid:durableId="1125345863">
    <w:abstractNumId w:val="63"/>
  </w:num>
  <w:num w:numId="26" w16cid:durableId="69736923">
    <w:abstractNumId w:val="48"/>
  </w:num>
  <w:num w:numId="27" w16cid:durableId="1304848526">
    <w:abstractNumId w:val="38"/>
  </w:num>
  <w:num w:numId="28" w16cid:durableId="195585063">
    <w:abstractNumId w:val="55"/>
    <w:lvlOverride w:ilvl="0">
      <w:lvl w:ilvl="0">
        <w:numFmt w:val="decimal"/>
        <w:lvlText w:val="%1."/>
        <w:lvlJc w:val="left"/>
      </w:lvl>
    </w:lvlOverride>
  </w:num>
  <w:num w:numId="29" w16cid:durableId="7677131">
    <w:abstractNumId w:val="40"/>
    <w:lvlOverride w:ilvl="0">
      <w:lvl w:ilvl="0">
        <w:numFmt w:val="decimal"/>
        <w:lvlText w:val="%1."/>
        <w:lvlJc w:val="left"/>
      </w:lvl>
    </w:lvlOverride>
  </w:num>
  <w:num w:numId="30" w16cid:durableId="843713817">
    <w:abstractNumId w:val="45"/>
    <w:lvlOverride w:ilvl="0">
      <w:lvl w:ilvl="0">
        <w:numFmt w:val="decimal"/>
        <w:lvlText w:val="%1."/>
        <w:lvlJc w:val="left"/>
      </w:lvl>
    </w:lvlOverride>
  </w:num>
  <w:num w:numId="31" w16cid:durableId="1516766010">
    <w:abstractNumId w:val="45"/>
    <w:lvlOverride w:ilvl="0">
      <w:lvl w:ilvl="0">
        <w:numFmt w:val="decimal"/>
        <w:lvlText w:val="%1."/>
        <w:lvlJc w:val="left"/>
      </w:lvl>
    </w:lvlOverride>
  </w:num>
  <w:num w:numId="32" w16cid:durableId="2118333559">
    <w:abstractNumId w:val="42"/>
  </w:num>
  <w:num w:numId="33" w16cid:durableId="1657688868">
    <w:abstractNumId w:val="13"/>
  </w:num>
  <w:num w:numId="34" w16cid:durableId="350106220">
    <w:abstractNumId w:val="53"/>
  </w:num>
  <w:num w:numId="35" w16cid:durableId="776485177">
    <w:abstractNumId w:val="17"/>
    <w:lvlOverride w:ilvl="0">
      <w:lvl w:ilvl="0">
        <w:numFmt w:val="decimal"/>
        <w:lvlText w:val="%1."/>
        <w:lvlJc w:val="left"/>
      </w:lvl>
    </w:lvlOverride>
  </w:num>
  <w:num w:numId="36" w16cid:durableId="266668262">
    <w:abstractNumId w:val="8"/>
    <w:lvlOverride w:ilvl="0">
      <w:lvl w:ilvl="0">
        <w:numFmt w:val="decimal"/>
        <w:lvlText w:val="%1."/>
        <w:lvlJc w:val="left"/>
      </w:lvl>
    </w:lvlOverride>
  </w:num>
  <w:num w:numId="37" w16cid:durableId="496118813">
    <w:abstractNumId w:val="54"/>
    <w:lvlOverride w:ilvl="0">
      <w:lvl w:ilvl="0">
        <w:numFmt w:val="decimal"/>
        <w:lvlText w:val="%1."/>
        <w:lvlJc w:val="left"/>
      </w:lvl>
    </w:lvlOverride>
  </w:num>
  <w:num w:numId="38" w16cid:durableId="583226513">
    <w:abstractNumId w:val="67"/>
    <w:lvlOverride w:ilvl="0">
      <w:lvl w:ilvl="0">
        <w:numFmt w:val="decimal"/>
        <w:lvlText w:val="%1."/>
        <w:lvlJc w:val="left"/>
      </w:lvl>
    </w:lvlOverride>
  </w:num>
  <w:num w:numId="39" w16cid:durableId="1513489575">
    <w:abstractNumId w:val="43"/>
    <w:lvlOverride w:ilvl="0">
      <w:lvl w:ilvl="0">
        <w:numFmt w:val="decimal"/>
        <w:lvlText w:val="%1."/>
        <w:lvlJc w:val="left"/>
      </w:lvl>
    </w:lvlOverride>
  </w:num>
  <w:num w:numId="40" w16cid:durableId="1769623056">
    <w:abstractNumId w:val="3"/>
  </w:num>
  <w:num w:numId="41" w16cid:durableId="497383541">
    <w:abstractNumId w:val="32"/>
    <w:lvlOverride w:ilvl="0">
      <w:lvl w:ilvl="0">
        <w:numFmt w:val="lowerLetter"/>
        <w:lvlText w:val="%1."/>
        <w:lvlJc w:val="left"/>
      </w:lvl>
    </w:lvlOverride>
  </w:num>
  <w:num w:numId="42" w16cid:durableId="1370644057">
    <w:abstractNumId w:val="32"/>
    <w:lvlOverride w:ilvl="0">
      <w:lvl w:ilvl="0">
        <w:numFmt w:val="lowerLetter"/>
        <w:lvlText w:val="%1."/>
        <w:lvlJc w:val="left"/>
      </w:lvl>
    </w:lvlOverride>
  </w:num>
  <w:num w:numId="43" w16cid:durableId="990134435">
    <w:abstractNumId w:val="32"/>
    <w:lvlOverride w:ilvl="0">
      <w:lvl w:ilvl="0">
        <w:numFmt w:val="lowerLetter"/>
        <w:lvlText w:val="%1."/>
        <w:lvlJc w:val="left"/>
      </w:lvl>
    </w:lvlOverride>
  </w:num>
  <w:num w:numId="44" w16cid:durableId="1362364038">
    <w:abstractNumId w:val="32"/>
    <w:lvlOverride w:ilvl="0">
      <w:lvl w:ilvl="0">
        <w:numFmt w:val="lowerLetter"/>
        <w:lvlText w:val="%1."/>
        <w:lvlJc w:val="left"/>
      </w:lvl>
    </w:lvlOverride>
  </w:num>
  <w:num w:numId="45" w16cid:durableId="1050954202">
    <w:abstractNumId w:val="32"/>
    <w:lvlOverride w:ilvl="1">
      <w:lvl w:ilvl="1">
        <w:numFmt w:val="lowerLetter"/>
        <w:lvlText w:val="%2."/>
        <w:lvlJc w:val="left"/>
      </w:lvl>
    </w:lvlOverride>
  </w:num>
  <w:num w:numId="46" w16cid:durableId="269507969">
    <w:abstractNumId w:val="32"/>
    <w:lvlOverride w:ilvl="1">
      <w:lvl w:ilvl="1">
        <w:numFmt w:val="lowerLetter"/>
        <w:lvlText w:val="%2."/>
        <w:lvlJc w:val="left"/>
      </w:lvl>
    </w:lvlOverride>
  </w:num>
  <w:num w:numId="47" w16cid:durableId="2018576760">
    <w:abstractNumId w:val="32"/>
    <w:lvlOverride w:ilvl="1">
      <w:lvl w:ilvl="1">
        <w:numFmt w:val="lowerLetter"/>
        <w:lvlText w:val="%2."/>
        <w:lvlJc w:val="left"/>
      </w:lvl>
    </w:lvlOverride>
  </w:num>
  <w:num w:numId="48" w16cid:durableId="1230849246">
    <w:abstractNumId w:val="46"/>
    <w:lvlOverride w:ilvl="0">
      <w:lvl w:ilvl="0">
        <w:numFmt w:val="lowerLetter"/>
        <w:lvlText w:val="%1."/>
        <w:lvlJc w:val="left"/>
      </w:lvl>
    </w:lvlOverride>
  </w:num>
  <w:num w:numId="49" w16cid:durableId="886599450">
    <w:abstractNumId w:val="46"/>
    <w:lvlOverride w:ilvl="0">
      <w:lvl w:ilvl="0">
        <w:numFmt w:val="lowerLetter"/>
        <w:lvlText w:val="%1."/>
        <w:lvlJc w:val="left"/>
      </w:lvl>
    </w:lvlOverride>
  </w:num>
  <w:num w:numId="50" w16cid:durableId="487284947">
    <w:abstractNumId w:val="46"/>
    <w:lvlOverride w:ilvl="0">
      <w:lvl w:ilvl="0">
        <w:numFmt w:val="lowerLetter"/>
        <w:lvlText w:val="%1."/>
        <w:lvlJc w:val="left"/>
      </w:lvl>
    </w:lvlOverride>
  </w:num>
  <w:num w:numId="51" w16cid:durableId="491800808">
    <w:abstractNumId w:val="62"/>
  </w:num>
  <w:num w:numId="52" w16cid:durableId="1467965597">
    <w:abstractNumId w:val="14"/>
  </w:num>
  <w:num w:numId="53" w16cid:durableId="359167744">
    <w:abstractNumId w:val="24"/>
  </w:num>
  <w:num w:numId="54" w16cid:durableId="1839421323">
    <w:abstractNumId w:val="12"/>
  </w:num>
  <w:num w:numId="55" w16cid:durableId="1476874511">
    <w:abstractNumId w:val="36"/>
  </w:num>
  <w:num w:numId="56" w16cid:durableId="954141553">
    <w:abstractNumId w:val="2"/>
  </w:num>
  <w:num w:numId="57" w16cid:durableId="1714036712">
    <w:abstractNumId w:val="27"/>
  </w:num>
  <w:num w:numId="58" w16cid:durableId="1471363825">
    <w:abstractNumId w:val="34"/>
  </w:num>
  <w:num w:numId="59" w16cid:durableId="1543907074">
    <w:abstractNumId w:val="49"/>
  </w:num>
  <w:num w:numId="60" w16cid:durableId="882326793">
    <w:abstractNumId w:val="31"/>
  </w:num>
  <w:num w:numId="61" w16cid:durableId="1446389859">
    <w:abstractNumId w:val="39"/>
  </w:num>
  <w:num w:numId="62" w16cid:durableId="838349307">
    <w:abstractNumId w:val="5"/>
  </w:num>
  <w:num w:numId="63" w16cid:durableId="2072192836">
    <w:abstractNumId w:val="9"/>
  </w:num>
  <w:num w:numId="64" w16cid:durableId="602760396">
    <w:abstractNumId w:val="23"/>
  </w:num>
  <w:num w:numId="65" w16cid:durableId="967467349">
    <w:abstractNumId w:val="29"/>
  </w:num>
  <w:num w:numId="66" w16cid:durableId="572155063">
    <w:abstractNumId w:val="47"/>
  </w:num>
  <w:num w:numId="67" w16cid:durableId="970288639">
    <w:abstractNumId w:val="6"/>
  </w:num>
  <w:num w:numId="68" w16cid:durableId="140657854">
    <w:abstractNumId w:val="19"/>
  </w:num>
  <w:num w:numId="69" w16cid:durableId="1073087727">
    <w:abstractNumId w:val="66"/>
  </w:num>
  <w:num w:numId="70" w16cid:durableId="682629597">
    <w:abstractNumId w:val="1"/>
  </w:num>
  <w:num w:numId="71" w16cid:durableId="1626736505">
    <w:abstractNumId w:val="57"/>
  </w:num>
  <w:num w:numId="72" w16cid:durableId="416024688">
    <w:abstractNumId w:val="65"/>
  </w:num>
  <w:num w:numId="73" w16cid:durableId="1346590049">
    <w:abstractNumId w:val="51"/>
  </w:num>
  <w:num w:numId="74" w16cid:durableId="1805855442">
    <w:abstractNumId w:val="44"/>
  </w:num>
  <w:num w:numId="75" w16cid:durableId="1714764209">
    <w:abstractNumId w:val="30"/>
  </w:num>
  <w:num w:numId="76" w16cid:durableId="2024896859">
    <w:abstractNumId w:val="64"/>
  </w:num>
  <w:num w:numId="77" w16cid:durableId="4254194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5A"/>
    <w:rsid w:val="00023582"/>
    <w:rsid w:val="00041B2F"/>
    <w:rsid w:val="00060FA6"/>
    <w:rsid w:val="000937E6"/>
    <w:rsid w:val="000B07B9"/>
    <w:rsid w:val="000F7630"/>
    <w:rsid w:val="00181B02"/>
    <w:rsid w:val="00193BE6"/>
    <w:rsid w:val="001D0446"/>
    <w:rsid w:val="002117BB"/>
    <w:rsid w:val="002975D8"/>
    <w:rsid w:val="0033433B"/>
    <w:rsid w:val="00370EF2"/>
    <w:rsid w:val="00443525"/>
    <w:rsid w:val="00484200"/>
    <w:rsid w:val="004951E7"/>
    <w:rsid w:val="004D3A4F"/>
    <w:rsid w:val="0050355A"/>
    <w:rsid w:val="00535FBF"/>
    <w:rsid w:val="00577701"/>
    <w:rsid w:val="00586248"/>
    <w:rsid w:val="005D6A60"/>
    <w:rsid w:val="00673394"/>
    <w:rsid w:val="00681B64"/>
    <w:rsid w:val="006D13AF"/>
    <w:rsid w:val="006D20E7"/>
    <w:rsid w:val="006E0E0C"/>
    <w:rsid w:val="006E2323"/>
    <w:rsid w:val="00751B77"/>
    <w:rsid w:val="00795202"/>
    <w:rsid w:val="00890BA4"/>
    <w:rsid w:val="0092217F"/>
    <w:rsid w:val="0092334C"/>
    <w:rsid w:val="009C48E0"/>
    <w:rsid w:val="00A4250F"/>
    <w:rsid w:val="00A83EB0"/>
    <w:rsid w:val="00AD73BB"/>
    <w:rsid w:val="00B74605"/>
    <w:rsid w:val="00C12E25"/>
    <w:rsid w:val="00C4649D"/>
    <w:rsid w:val="00C53CE6"/>
    <w:rsid w:val="00C7372E"/>
    <w:rsid w:val="00C76371"/>
    <w:rsid w:val="00C90203"/>
    <w:rsid w:val="00CA2588"/>
    <w:rsid w:val="00CC376A"/>
    <w:rsid w:val="00CD4B42"/>
    <w:rsid w:val="00D47205"/>
    <w:rsid w:val="00DE427C"/>
    <w:rsid w:val="00E22B74"/>
    <w:rsid w:val="00E61C1E"/>
    <w:rsid w:val="00E73B21"/>
    <w:rsid w:val="00F54F4C"/>
    <w:rsid w:val="00F63B85"/>
    <w:rsid w:val="00F80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30A2"/>
  <w15:docId w15:val="{646A7776-6755-45BA-8D4F-6653B289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27C"/>
  </w:style>
  <w:style w:type="paragraph" w:styleId="Balk4">
    <w:name w:val="heading 4"/>
    <w:basedOn w:val="Normal"/>
    <w:link w:val="Balk4Char"/>
    <w:uiPriority w:val="9"/>
    <w:qFormat/>
    <w:rsid w:val="00535FBF"/>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2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76371"/>
    <w:rPr>
      <w:color w:val="0000FF" w:themeColor="hyperlink"/>
      <w:u w:val="single"/>
    </w:rPr>
  </w:style>
  <w:style w:type="character" w:styleId="zmlenmeyenBahsetme">
    <w:name w:val="Unresolved Mention"/>
    <w:basedOn w:val="VarsaylanParagrafYazTipi"/>
    <w:uiPriority w:val="99"/>
    <w:semiHidden/>
    <w:unhideWhenUsed/>
    <w:rsid w:val="00C76371"/>
    <w:rPr>
      <w:color w:val="605E5C"/>
      <w:shd w:val="clear" w:color="auto" w:fill="E1DFDD"/>
    </w:rPr>
  </w:style>
  <w:style w:type="character" w:styleId="zlenenKpr">
    <w:name w:val="FollowedHyperlink"/>
    <w:basedOn w:val="VarsaylanParagrafYazTipi"/>
    <w:uiPriority w:val="99"/>
    <w:semiHidden/>
    <w:unhideWhenUsed/>
    <w:rsid w:val="00C76371"/>
    <w:rPr>
      <w:color w:val="800080" w:themeColor="followedHyperlink"/>
      <w:u w:val="single"/>
    </w:rPr>
  </w:style>
  <w:style w:type="paragraph" w:styleId="NormalWeb">
    <w:name w:val="Normal (Web)"/>
    <w:basedOn w:val="Normal"/>
    <w:uiPriority w:val="99"/>
    <w:unhideWhenUsed/>
    <w:rsid w:val="00C76371"/>
    <w:pPr>
      <w:spacing w:before="100" w:beforeAutospacing="1" w:after="100" w:afterAutospacing="1"/>
    </w:pPr>
    <w:rPr>
      <w:rFonts w:ascii="Times New Roman" w:eastAsia="Times New Roman" w:hAnsi="Times New Roman" w:cs="Times New Roman"/>
      <w:lang w:val="en-GB" w:eastAsia="en-GB"/>
    </w:rPr>
  </w:style>
  <w:style w:type="character" w:customStyle="1" w:styleId="apple-tab-span">
    <w:name w:val="apple-tab-span"/>
    <w:basedOn w:val="VarsaylanParagrafYazTipi"/>
    <w:rsid w:val="002117BB"/>
  </w:style>
  <w:style w:type="character" w:customStyle="1" w:styleId="Balk4Char">
    <w:name w:val="Başlık 4 Char"/>
    <w:basedOn w:val="VarsaylanParagrafYazTipi"/>
    <w:link w:val="Balk4"/>
    <w:uiPriority w:val="9"/>
    <w:rsid w:val="00535FBF"/>
    <w:rPr>
      <w:rFonts w:ascii="Times New Roman" w:eastAsia="Times New Roman" w:hAnsi="Times New Roman" w:cs="Times New Roman"/>
      <w:b/>
      <w:bCs/>
      <w:lang w:val="en-GB" w:eastAsia="en-GB"/>
    </w:rPr>
  </w:style>
  <w:style w:type="paragraph" w:styleId="ListeParagraf">
    <w:name w:val="List Paragraph"/>
    <w:basedOn w:val="Normal"/>
    <w:uiPriority w:val="34"/>
    <w:qFormat/>
    <w:rsid w:val="0002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4674">
      <w:bodyDiv w:val="1"/>
      <w:marLeft w:val="0"/>
      <w:marRight w:val="0"/>
      <w:marTop w:val="0"/>
      <w:marBottom w:val="0"/>
      <w:divBdr>
        <w:top w:val="none" w:sz="0" w:space="0" w:color="auto"/>
        <w:left w:val="none" w:sz="0" w:space="0" w:color="auto"/>
        <w:bottom w:val="none" w:sz="0" w:space="0" w:color="auto"/>
        <w:right w:val="none" w:sz="0" w:space="0" w:color="auto"/>
      </w:divBdr>
    </w:div>
    <w:div w:id="56901200">
      <w:bodyDiv w:val="1"/>
      <w:marLeft w:val="0"/>
      <w:marRight w:val="0"/>
      <w:marTop w:val="0"/>
      <w:marBottom w:val="0"/>
      <w:divBdr>
        <w:top w:val="none" w:sz="0" w:space="0" w:color="auto"/>
        <w:left w:val="none" w:sz="0" w:space="0" w:color="auto"/>
        <w:bottom w:val="none" w:sz="0" w:space="0" w:color="auto"/>
        <w:right w:val="none" w:sz="0" w:space="0" w:color="auto"/>
      </w:divBdr>
    </w:div>
    <w:div w:id="57637697">
      <w:bodyDiv w:val="1"/>
      <w:marLeft w:val="0"/>
      <w:marRight w:val="0"/>
      <w:marTop w:val="0"/>
      <w:marBottom w:val="0"/>
      <w:divBdr>
        <w:top w:val="none" w:sz="0" w:space="0" w:color="auto"/>
        <w:left w:val="none" w:sz="0" w:space="0" w:color="auto"/>
        <w:bottom w:val="none" w:sz="0" w:space="0" w:color="auto"/>
        <w:right w:val="none" w:sz="0" w:space="0" w:color="auto"/>
      </w:divBdr>
    </w:div>
    <w:div w:id="84881093">
      <w:bodyDiv w:val="1"/>
      <w:marLeft w:val="0"/>
      <w:marRight w:val="0"/>
      <w:marTop w:val="0"/>
      <w:marBottom w:val="0"/>
      <w:divBdr>
        <w:top w:val="none" w:sz="0" w:space="0" w:color="auto"/>
        <w:left w:val="none" w:sz="0" w:space="0" w:color="auto"/>
        <w:bottom w:val="none" w:sz="0" w:space="0" w:color="auto"/>
        <w:right w:val="none" w:sz="0" w:space="0" w:color="auto"/>
      </w:divBdr>
    </w:div>
    <w:div w:id="91095908">
      <w:bodyDiv w:val="1"/>
      <w:marLeft w:val="0"/>
      <w:marRight w:val="0"/>
      <w:marTop w:val="0"/>
      <w:marBottom w:val="0"/>
      <w:divBdr>
        <w:top w:val="none" w:sz="0" w:space="0" w:color="auto"/>
        <w:left w:val="none" w:sz="0" w:space="0" w:color="auto"/>
        <w:bottom w:val="none" w:sz="0" w:space="0" w:color="auto"/>
        <w:right w:val="none" w:sz="0" w:space="0" w:color="auto"/>
      </w:divBdr>
    </w:div>
    <w:div w:id="91632248">
      <w:bodyDiv w:val="1"/>
      <w:marLeft w:val="0"/>
      <w:marRight w:val="0"/>
      <w:marTop w:val="0"/>
      <w:marBottom w:val="0"/>
      <w:divBdr>
        <w:top w:val="none" w:sz="0" w:space="0" w:color="auto"/>
        <w:left w:val="none" w:sz="0" w:space="0" w:color="auto"/>
        <w:bottom w:val="none" w:sz="0" w:space="0" w:color="auto"/>
        <w:right w:val="none" w:sz="0" w:space="0" w:color="auto"/>
      </w:divBdr>
    </w:div>
    <w:div w:id="97800425">
      <w:bodyDiv w:val="1"/>
      <w:marLeft w:val="0"/>
      <w:marRight w:val="0"/>
      <w:marTop w:val="0"/>
      <w:marBottom w:val="0"/>
      <w:divBdr>
        <w:top w:val="none" w:sz="0" w:space="0" w:color="auto"/>
        <w:left w:val="none" w:sz="0" w:space="0" w:color="auto"/>
        <w:bottom w:val="none" w:sz="0" w:space="0" w:color="auto"/>
        <w:right w:val="none" w:sz="0" w:space="0" w:color="auto"/>
      </w:divBdr>
    </w:div>
    <w:div w:id="110252284">
      <w:bodyDiv w:val="1"/>
      <w:marLeft w:val="0"/>
      <w:marRight w:val="0"/>
      <w:marTop w:val="0"/>
      <w:marBottom w:val="0"/>
      <w:divBdr>
        <w:top w:val="none" w:sz="0" w:space="0" w:color="auto"/>
        <w:left w:val="none" w:sz="0" w:space="0" w:color="auto"/>
        <w:bottom w:val="none" w:sz="0" w:space="0" w:color="auto"/>
        <w:right w:val="none" w:sz="0" w:space="0" w:color="auto"/>
      </w:divBdr>
    </w:div>
    <w:div w:id="151214292">
      <w:bodyDiv w:val="1"/>
      <w:marLeft w:val="0"/>
      <w:marRight w:val="0"/>
      <w:marTop w:val="0"/>
      <w:marBottom w:val="0"/>
      <w:divBdr>
        <w:top w:val="none" w:sz="0" w:space="0" w:color="auto"/>
        <w:left w:val="none" w:sz="0" w:space="0" w:color="auto"/>
        <w:bottom w:val="none" w:sz="0" w:space="0" w:color="auto"/>
        <w:right w:val="none" w:sz="0" w:space="0" w:color="auto"/>
      </w:divBdr>
    </w:div>
    <w:div w:id="152257507">
      <w:bodyDiv w:val="1"/>
      <w:marLeft w:val="0"/>
      <w:marRight w:val="0"/>
      <w:marTop w:val="0"/>
      <w:marBottom w:val="0"/>
      <w:divBdr>
        <w:top w:val="none" w:sz="0" w:space="0" w:color="auto"/>
        <w:left w:val="none" w:sz="0" w:space="0" w:color="auto"/>
        <w:bottom w:val="none" w:sz="0" w:space="0" w:color="auto"/>
        <w:right w:val="none" w:sz="0" w:space="0" w:color="auto"/>
      </w:divBdr>
    </w:div>
    <w:div w:id="165020952">
      <w:bodyDiv w:val="1"/>
      <w:marLeft w:val="0"/>
      <w:marRight w:val="0"/>
      <w:marTop w:val="0"/>
      <w:marBottom w:val="0"/>
      <w:divBdr>
        <w:top w:val="none" w:sz="0" w:space="0" w:color="auto"/>
        <w:left w:val="none" w:sz="0" w:space="0" w:color="auto"/>
        <w:bottom w:val="none" w:sz="0" w:space="0" w:color="auto"/>
        <w:right w:val="none" w:sz="0" w:space="0" w:color="auto"/>
      </w:divBdr>
    </w:div>
    <w:div w:id="172184226">
      <w:bodyDiv w:val="1"/>
      <w:marLeft w:val="0"/>
      <w:marRight w:val="0"/>
      <w:marTop w:val="0"/>
      <w:marBottom w:val="0"/>
      <w:divBdr>
        <w:top w:val="none" w:sz="0" w:space="0" w:color="auto"/>
        <w:left w:val="none" w:sz="0" w:space="0" w:color="auto"/>
        <w:bottom w:val="none" w:sz="0" w:space="0" w:color="auto"/>
        <w:right w:val="none" w:sz="0" w:space="0" w:color="auto"/>
      </w:divBdr>
    </w:div>
    <w:div w:id="184906234">
      <w:bodyDiv w:val="1"/>
      <w:marLeft w:val="0"/>
      <w:marRight w:val="0"/>
      <w:marTop w:val="0"/>
      <w:marBottom w:val="0"/>
      <w:divBdr>
        <w:top w:val="none" w:sz="0" w:space="0" w:color="auto"/>
        <w:left w:val="none" w:sz="0" w:space="0" w:color="auto"/>
        <w:bottom w:val="none" w:sz="0" w:space="0" w:color="auto"/>
        <w:right w:val="none" w:sz="0" w:space="0" w:color="auto"/>
      </w:divBdr>
    </w:div>
    <w:div w:id="198399538">
      <w:bodyDiv w:val="1"/>
      <w:marLeft w:val="0"/>
      <w:marRight w:val="0"/>
      <w:marTop w:val="0"/>
      <w:marBottom w:val="0"/>
      <w:divBdr>
        <w:top w:val="none" w:sz="0" w:space="0" w:color="auto"/>
        <w:left w:val="none" w:sz="0" w:space="0" w:color="auto"/>
        <w:bottom w:val="none" w:sz="0" w:space="0" w:color="auto"/>
        <w:right w:val="none" w:sz="0" w:space="0" w:color="auto"/>
      </w:divBdr>
    </w:div>
    <w:div w:id="211768210">
      <w:bodyDiv w:val="1"/>
      <w:marLeft w:val="0"/>
      <w:marRight w:val="0"/>
      <w:marTop w:val="0"/>
      <w:marBottom w:val="0"/>
      <w:divBdr>
        <w:top w:val="none" w:sz="0" w:space="0" w:color="auto"/>
        <w:left w:val="none" w:sz="0" w:space="0" w:color="auto"/>
        <w:bottom w:val="none" w:sz="0" w:space="0" w:color="auto"/>
        <w:right w:val="none" w:sz="0" w:space="0" w:color="auto"/>
      </w:divBdr>
    </w:div>
    <w:div w:id="213854765">
      <w:bodyDiv w:val="1"/>
      <w:marLeft w:val="0"/>
      <w:marRight w:val="0"/>
      <w:marTop w:val="0"/>
      <w:marBottom w:val="0"/>
      <w:divBdr>
        <w:top w:val="none" w:sz="0" w:space="0" w:color="auto"/>
        <w:left w:val="none" w:sz="0" w:space="0" w:color="auto"/>
        <w:bottom w:val="none" w:sz="0" w:space="0" w:color="auto"/>
        <w:right w:val="none" w:sz="0" w:space="0" w:color="auto"/>
      </w:divBdr>
    </w:div>
    <w:div w:id="223106714">
      <w:bodyDiv w:val="1"/>
      <w:marLeft w:val="0"/>
      <w:marRight w:val="0"/>
      <w:marTop w:val="0"/>
      <w:marBottom w:val="0"/>
      <w:divBdr>
        <w:top w:val="none" w:sz="0" w:space="0" w:color="auto"/>
        <w:left w:val="none" w:sz="0" w:space="0" w:color="auto"/>
        <w:bottom w:val="none" w:sz="0" w:space="0" w:color="auto"/>
        <w:right w:val="none" w:sz="0" w:space="0" w:color="auto"/>
      </w:divBdr>
    </w:div>
    <w:div w:id="224339929">
      <w:bodyDiv w:val="1"/>
      <w:marLeft w:val="0"/>
      <w:marRight w:val="0"/>
      <w:marTop w:val="0"/>
      <w:marBottom w:val="0"/>
      <w:divBdr>
        <w:top w:val="none" w:sz="0" w:space="0" w:color="auto"/>
        <w:left w:val="none" w:sz="0" w:space="0" w:color="auto"/>
        <w:bottom w:val="none" w:sz="0" w:space="0" w:color="auto"/>
        <w:right w:val="none" w:sz="0" w:space="0" w:color="auto"/>
      </w:divBdr>
    </w:div>
    <w:div w:id="231162555">
      <w:bodyDiv w:val="1"/>
      <w:marLeft w:val="0"/>
      <w:marRight w:val="0"/>
      <w:marTop w:val="0"/>
      <w:marBottom w:val="0"/>
      <w:divBdr>
        <w:top w:val="none" w:sz="0" w:space="0" w:color="auto"/>
        <w:left w:val="none" w:sz="0" w:space="0" w:color="auto"/>
        <w:bottom w:val="none" w:sz="0" w:space="0" w:color="auto"/>
        <w:right w:val="none" w:sz="0" w:space="0" w:color="auto"/>
      </w:divBdr>
    </w:div>
    <w:div w:id="261382955">
      <w:bodyDiv w:val="1"/>
      <w:marLeft w:val="0"/>
      <w:marRight w:val="0"/>
      <w:marTop w:val="0"/>
      <w:marBottom w:val="0"/>
      <w:divBdr>
        <w:top w:val="none" w:sz="0" w:space="0" w:color="auto"/>
        <w:left w:val="none" w:sz="0" w:space="0" w:color="auto"/>
        <w:bottom w:val="none" w:sz="0" w:space="0" w:color="auto"/>
        <w:right w:val="none" w:sz="0" w:space="0" w:color="auto"/>
      </w:divBdr>
    </w:div>
    <w:div w:id="264653545">
      <w:bodyDiv w:val="1"/>
      <w:marLeft w:val="0"/>
      <w:marRight w:val="0"/>
      <w:marTop w:val="0"/>
      <w:marBottom w:val="0"/>
      <w:divBdr>
        <w:top w:val="none" w:sz="0" w:space="0" w:color="auto"/>
        <w:left w:val="none" w:sz="0" w:space="0" w:color="auto"/>
        <w:bottom w:val="none" w:sz="0" w:space="0" w:color="auto"/>
        <w:right w:val="none" w:sz="0" w:space="0" w:color="auto"/>
      </w:divBdr>
    </w:div>
    <w:div w:id="294141738">
      <w:bodyDiv w:val="1"/>
      <w:marLeft w:val="0"/>
      <w:marRight w:val="0"/>
      <w:marTop w:val="0"/>
      <w:marBottom w:val="0"/>
      <w:divBdr>
        <w:top w:val="none" w:sz="0" w:space="0" w:color="auto"/>
        <w:left w:val="none" w:sz="0" w:space="0" w:color="auto"/>
        <w:bottom w:val="none" w:sz="0" w:space="0" w:color="auto"/>
        <w:right w:val="none" w:sz="0" w:space="0" w:color="auto"/>
      </w:divBdr>
    </w:div>
    <w:div w:id="297028642">
      <w:bodyDiv w:val="1"/>
      <w:marLeft w:val="0"/>
      <w:marRight w:val="0"/>
      <w:marTop w:val="0"/>
      <w:marBottom w:val="0"/>
      <w:divBdr>
        <w:top w:val="none" w:sz="0" w:space="0" w:color="auto"/>
        <w:left w:val="none" w:sz="0" w:space="0" w:color="auto"/>
        <w:bottom w:val="none" w:sz="0" w:space="0" w:color="auto"/>
        <w:right w:val="none" w:sz="0" w:space="0" w:color="auto"/>
      </w:divBdr>
    </w:div>
    <w:div w:id="319848291">
      <w:bodyDiv w:val="1"/>
      <w:marLeft w:val="0"/>
      <w:marRight w:val="0"/>
      <w:marTop w:val="0"/>
      <w:marBottom w:val="0"/>
      <w:divBdr>
        <w:top w:val="none" w:sz="0" w:space="0" w:color="auto"/>
        <w:left w:val="none" w:sz="0" w:space="0" w:color="auto"/>
        <w:bottom w:val="none" w:sz="0" w:space="0" w:color="auto"/>
        <w:right w:val="none" w:sz="0" w:space="0" w:color="auto"/>
      </w:divBdr>
    </w:div>
    <w:div w:id="332025714">
      <w:bodyDiv w:val="1"/>
      <w:marLeft w:val="0"/>
      <w:marRight w:val="0"/>
      <w:marTop w:val="0"/>
      <w:marBottom w:val="0"/>
      <w:divBdr>
        <w:top w:val="none" w:sz="0" w:space="0" w:color="auto"/>
        <w:left w:val="none" w:sz="0" w:space="0" w:color="auto"/>
        <w:bottom w:val="none" w:sz="0" w:space="0" w:color="auto"/>
        <w:right w:val="none" w:sz="0" w:space="0" w:color="auto"/>
      </w:divBdr>
    </w:div>
    <w:div w:id="342246162">
      <w:bodyDiv w:val="1"/>
      <w:marLeft w:val="0"/>
      <w:marRight w:val="0"/>
      <w:marTop w:val="0"/>
      <w:marBottom w:val="0"/>
      <w:divBdr>
        <w:top w:val="none" w:sz="0" w:space="0" w:color="auto"/>
        <w:left w:val="none" w:sz="0" w:space="0" w:color="auto"/>
        <w:bottom w:val="none" w:sz="0" w:space="0" w:color="auto"/>
        <w:right w:val="none" w:sz="0" w:space="0" w:color="auto"/>
      </w:divBdr>
    </w:div>
    <w:div w:id="377776437">
      <w:bodyDiv w:val="1"/>
      <w:marLeft w:val="0"/>
      <w:marRight w:val="0"/>
      <w:marTop w:val="0"/>
      <w:marBottom w:val="0"/>
      <w:divBdr>
        <w:top w:val="none" w:sz="0" w:space="0" w:color="auto"/>
        <w:left w:val="none" w:sz="0" w:space="0" w:color="auto"/>
        <w:bottom w:val="none" w:sz="0" w:space="0" w:color="auto"/>
        <w:right w:val="none" w:sz="0" w:space="0" w:color="auto"/>
      </w:divBdr>
    </w:div>
    <w:div w:id="382755798">
      <w:bodyDiv w:val="1"/>
      <w:marLeft w:val="0"/>
      <w:marRight w:val="0"/>
      <w:marTop w:val="0"/>
      <w:marBottom w:val="0"/>
      <w:divBdr>
        <w:top w:val="none" w:sz="0" w:space="0" w:color="auto"/>
        <w:left w:val="none" w:sz="0" w:space="0" w:color="auto"/>
        <w:bottom w:val="none" w:sz="0" w:space="0" w:color="auto"/>
        <w:right w:val="none" w:sz="0" w:space="0" w:color="auto"/>
      </w:divBdr>
    </w:div>
    <w:div w:id="422603024">
      <w:bodyDiv w:val="1"/>
      <w:marLeft w:val="0"/>
      <w:marRight w:val="0"/>
      <w:marTop w:val="0"/>
      <w:marBottom w:val="0"/>
      <w:divBdr>
        <w:top w:val="none" w:sz="0" w:space="0" w:color="auto"/>
        <w:left w:val="none" w:sz="0" w:space="0" w:color="auto"/>
        <w:bottom w:val="none" w:sz="0" w:space="0" w:color="auto"/>
        <w:right w:val="none" w:sz="0" w:space="0" w:color="auto"/>
      </w:divBdr>
    </w:div>
    <w:div w:id="439423650">
      <w:bodyDiv w:val="1"/>
      <w:marLeft w:val="0"/>
      <w:marRight w:val="0"/>
      <w:marTop w:val="0"/>
      <w:marBottom w:val="0"/>
      <w:divBdr>
        <w:top w:val="none" w:sz="0" w:space="0" w:color="auto"/>
        <w:left w:val="none" w:sz="0" w:space="0" w:color="auto"/>
        <w:bottom w:val="none" w:sz="0" w:space="0" w:color="auto"/>
        <w:right w:val="none" w:sz="0" w:space="0" w:color="auto"/>
      </w:divBdr>
    </w:div>
    <w:div w:id="468087227">
      <w:bodyDiv w:val="1"/>
      <w:marLeft w:val="0"/>
      <w:marRight w:val="0"/>
      <w:marTop w:val="0"/>
      <w:marBottom w:val="0"/>
      <w:divBdr>
        <w:top w:val="none" w:sz="0" w:space="0" w:color="auto"/>
        <w:left w:val="none" w:sz="0" w:space="0" w:color="auto"/>
        <w:bottom w:val="none" w:sz="0" w:space="0" w:color="auto"/>
        <w:right w:val="none" w:sz="0" w:space="0" w:color="auto"/>
      </w:divBdr>
    </w:div>
    <w:div w:id="472868833">
      <w:bodyDiv w:val="1"/>
      <w:marLeft w:val="0"/>
      <w:marRight w:val="0"/>
      <w:marTop w:val="0"/>
      <w:marBottom w:val="0"/>
      <w:divBdr>
        <w:top w:val="none" w:sz="0" w:space="0" w:color="auto"/>
        <w:left w:val="none" w:sz="0" w:space="0" w:color="auto"/>
        <w:bottom w:val="none" w:sz="0" w:space="0" w:color="auto"/>
        <w:right w:val="none" w:sz="0" w:space="0" w:color="auto"/>
      </w:divBdr>
    </w:div>
    <w:div w:id="492373419">
      <w:bodyDiv w:val="1"/>
      <w:marLeft w:val="0"/>
      <w:marRight w:val="0"/>
      <w:marTop w:val="0"/>
      <w:marBottom w:val="0"/>
      <w:divBdr>
        <w:top w:val="none" w:sz="0" w:space="0" w:color="auto"/>
        <w:left w:val="none" w:sz="0" w:space="0" w:color="auto"/>
        <w:bottom w:val="none" w:sz="0" w:space="0" w:color="auto"/>
        <w:right w:val="none" w:sz="0" w:space="0" w:color="auto"/>
      </w:divBdr>
    </w:div>
    <w:div w:id="502622681">
      <w:bodyDiv w:val="1"/>
      <w:marLeft w:val="0"/>
      <w:marRight w:val="0"/>
      <w:marTop w:val="0"/>
      <w:marBottom w:val="0"/>
      <w:divBdr>
        <w:top w:val="none" w:sz="0" w:space="0" w:color="auto"/>
        <w:left w:val="none" w:sz="0" w:space="0" w:color="auto"/>
        <w:bottom w:val="none" w:sz="0" w:space="0" w:color="auto"/>
        <w:right w:val="none" w:sz="0" w:space="0" w:color="auto"/>
      </w:divBdr>
    </w:div>
    <w:div w:id="516114385">
      <w:bodyDiv w:val="1"/>
      <w:marLeft w:val="0"/>
      <w:marRight w:val="0"/>
      <w:marTop w:val="0"/>
      <w:marBottom w:val="0"/>
      <w:divBdr>
        <w:top w:val="none" w:sz="0" w:space="0" w:color="auto"/>
        <w:left w:val="none" w:sz="0" w:space="0" w:color="auto"/>
        <w:bottom w:val="none" w:sz="0" w:space="0" w:color="auto"/>
        <w:right w:val="none" w:sz="0" w:space="0" w:color="auto"/>
      </w:divBdr>
    </w:div>
    <w:div w:id="519852739">
      <w:bodyDiv w:val="1"/>
      <w:marLeft w:val="0"/>
      <w:marRight w:val="0"/>
      <w:marTop w:val="0"/>
      <w:marBottom w:val="0"/>
      <w:divBdr>
        <w:top w:val="none" w:sz="0" w:space="0" w:color="auto"/>
        <w:left w:val="none" w:sz="0" w:space="0" w:color="auto"/>
        <w:bottom w:val="none" w:sz="0" w:space="0" w:color="auto"/>
        <w:right w:val="none" w:sz="0" w:space="0" w:color="auto"/>
      </w:divBdr>
    </w:div>
    <w:div w:id="520243324">
      <w:bodyDiv w:val="1"/>
      <w:marLeft w:val="0"/>
      <w:marRight w:val="0"/>
      <w:marTop w:val="0"/>
      <w:marBottom w:val="0"/>
      <w:divBdr>
        <w:top w:val="none" w:sz="0" w:space="0" w:color="auto"/>
        <w:left w:val="none" w:sz="0" w:space="0" w:color="auto"/>
        <w:bottom w:val="none" w:sz="0" w:space="0" w:color="auto"/>
        <w:right w:val="none" w:sz="0" w:space="0" w:color="auto"/>
      </w:divBdr>
    </w:div>
    <w:div w:id="533882949">
      <w:bodyDiv w:val="1"/>
      <w:marLeft w:val="0"/>
      <w:marRight w:val="0"/>
      <w:marTop w:val="0"/>
      <w:marBottom w:val="0"/>
      <w:divBdr>
        <w:top w:val="none" w:sz="0" w:space="0" w:color="auto"/>
        <w:left w:val="none" w:sz="0" w:space="0" w:color="auto"/>
        <w:bottom w:val="none" w:sz="0" w:space="0" w:color="auto"/>
        <w:right w:val="none" w:sz="0" w:space="0" w:color="auto"/>
      </w:divBdr>
    </w:div>
    <w:div w:id="550118572">
      <w:bodyDiv w:val="1"/>
      <w:marLeft w:val="0"/>
      <w:marRight w:val="0"/>
      <w:marTop w:val="0"/>
      <w:marBottom w:val="0"/>
      <w:divBdr>
        <w:top w:val="none" w:sz="0" w:space="0" w:color="auto"/>
        <w:left w:val="none" w:sz="0" w:space="0" w:color="auto"/>
        <w:bottom w:val="none" w:sz="0" w:space="0" w:color="auto"/>
        <w:right w:val="none" w:sz="0" w:space="0" w:color="auto"/>
      </w:divBdr>
    </w:div>
    <w:div w:id="551813262">
      <w:bodyDiv w:val="1"/>
      <w:marLeft w:val="0"/>
      <w:marRight w:val="0"/>
      <w:marTop w:val="0"/>
      <w:marBottom w:val="0"/>
      <w:divBdr>
        <w:top w:val="none" w:sz="0" w:space="0" w:color="auto"/>
        <w:left w:val="none" w:sz="0" w:space="0" w:color="auto"/>
        <w:bottom w:val="none" w:sz="0" w:space="0" w:color="auto"/>
        <w:right w:val="none" w:sz="0" w:space="0" w:color="auto"/>
      </w:divBdr>
    </w:div>
    <w:div w:id="552693198">
      <w:bodyDiv w:val="1"/>
      <w:marLeft w:val="0"/>
      <w:marRight w:val="0"/>
      <w:marTop w:val="0"/>
      <w:marBottom w:val="0"/>
      <w:divBdr>
        <w:top w:val="none" w:sz="0" w:space="0" w:color="auto"/>
        <w:left w:val="none" w:sz="0" w:space="0" w:color="auto"/>
        <w:bottom w:val="none" w:sz="0" w:space="0" w:color="auto"/>
        <w:right w:val="none" w:sz="0" w:space="0" w:color="auto"/>
      </w:divBdr>
    </w:div>
    <w:div w:id="575632396">
      <w:bodyDiv w:val="1"/>
      <w:marLeft w:val="0"/>
      <w:marRight w:val="0"/>
      <w:marTop w:val="0"/>
      <w:marBottom w:val="0"/>
      <w:divBdr>
        <w:top w:val="none" w:sz="0" w:space="0" w:color="auto"/>
        <w:left w:val="none" w:sz="0" w:space="0" w:color="auto"/>
        <w:bottom w:val="none" w:sz="0" w:space="0" w:color="auto"/>
        <w:right w:val="none" w:sz="0" w:space="0" w:color="auto"/>
      </w:divBdr>
    </w:div>
    <w:div w:id="603342457">
      <w:bodyDiv w:val="1"/>
      <w:marLeft w:val="0"/>
      <w:marRight w:val="0"/>
      <w:marTop w:val="0"/>
      <w:marBottom w:val="0"/>
      <w:divBdr>
        <w:top w:val="none" w:sz="0" w:space="0" w:color="auto"/>
        <w:left w:val="none" w:sz="0" w:space="0" w:color="auto"/>
        <w:bottom w:val="none" w:sz="0" w:space="0" w:color="auto"/>
        <w:right w:val="none" w:sz="0" w:space="0" w:color="auto"/>
      </w:divBdr>
    </w:div>
    <w:div w:id="605893904">
      <w:bodyDiv w:val="1"/>
      <w:marLeft w:val="0"/>
      <w:marRight w:val="0"/>
      <w:marTop w:val="0"/>
      <w:marBottom w:val="0"/>
      <w:divBdr>
        <w:top w:val="none" w:sz="0" w:space="0" w:color="auto"/>
        <w:left w:val="none" w:sz="0" w:space="0" w:color="auto"/>
        <w:bottom w:val="none" w:sz="0" w:space="0" w:color="auto"/>
        <w:right w:val="none" w:sz="0" w:space="0" w:color="auto"/>
      </w:divBdr>
    </w:div>
    <w:div w:id="607392115">
      <w:bodyDiv w:val="1"/>
      <w:marLeft w:val="0"/>
      <w:marRight w:val="0"/>
      <w:marTop w:val="0"/>
      <w:marBottom w:val="0"/>
      <w:divBdr>
        <w:top w:val="none" w:sz="0" w:space="0" w:color="auto"/>
        <w:left w:val="none" w:sz="0" w:space="0" w:color="auto"/>
        <w:bottom w:val="none" w:sz="0" w:space="0" w:color="auto"/>
        <w:right w:val="none" w:sz="0" w:space="0" w:color="auto"/>
      </w:divBdr>
    </w:div>
    <w:div w:id="628514647">
      <w:bodyDiv w:val="1"/>
      <w:marLeft w:val="0"/>
      <w:marRight w:val="0"/>
      <w:marTop w:val="0"/>
      <w:marBottom w:val="0"/>
      <w:divBdr>
        <w:top w:val="none" w:sz="0" w:space="0" w:color="auto"/>
        <w:left w:val="none" w:sz="0" w:space="0" w:color="auto"/>
        <w:bottom w:val="none" w:sz="0" w:space="0" w:color="auto"/>
        <w:right w:val="none" w:sz="0" w:space="0" w:color="auto"/>
      </w:divBdr>
    </w:div>
    <w:div w:id="632176578">
      <w:bodyDiv w:val="1"/>
      <w:marLeft w:val="0"/>
      <w:marRight w:val="0"/>
      <w:marTop w:val="0"/>
      <w:marBottom w:val="0"/>
      <w:divBdr>
        <w:top w:val="none" w:sz="0" w:space="0" w:color="auto"/>
        <w:left w:val="none" w:sz="0" w:space="0" w:color="auto"/>
        <w:bottom w:val="none" w:sz="0" w:space="0" w:color="auto"/>
        <w:right w:val="none" w:sz="0" w:space="0" w:color="auto"/>
      </w:divBdr>
    </w:div>
    <w:div w:id="644315341">
      <w:bodyDiv w:val="1"/>
      <w:marLeft w:val="0"/>
      <w:marRight w:val="0"/>
      <w:marTop w:val="0"/>
      <w:marBottom w:val="0"/>
      <w:divBdr>
        <w:top w:val="none" w:sz="0" w:space="0" w:color="auto"/>
        <w:left w:val="none" w:sz="0" w:space="0" w:color="auto"/>
        <w:bottom w:val="none" w:sz="0" w:space="0" w:color="auto"/>
        <w:right w:val="none" w:sz="0" w:space="0" w:color="auto"/>
      </w:divBdr>
    </w:div>
    <w:div w:id="653223713">
      <w:bodyDiv w:val="1"/>
      <w:marLeft w:val="0"/>
      <w:marRight w:val="0"/>
      <w:marTop w:val="0"/>
      <w:marBottom w:val="0"/>
      <w:divBdr>
        <w:top w:val="none" w:sz="0" w:space="0" w:color="auto"/>
        <w:left w:val="none" w:sz="0" w:space="0" w:color="auto"/>
        <w:bottom w:val="none" w:sz="0" w:space="0" w:color="auto"/>
        <w:right w:val="none" w:sz="0" w:space="0" w:color="auto"/>
      </w:divBdr>
    </w:div>
    <w:div w:id="683245068">
      <w:bodyDiv w:val="1"/>
      <w:marLeft w:val="0"/>
      <w:marRight w:val="0"/>
      <w:marTop w:val="0"/>
      <w:marBottom w:val="0"/>
      <w:divBdr>
        <w:top w:val="none" w:sz="0" w:space="0" w:color="auto"/>
        <w:left w:val="none" w:sz="0" w:space="0" w:color="auto"/>
        <w:bottom w:val="none" w:sz="0" w:space="0" w:color="auto"/>
        <w:right w:val="none" w:sz="0" w:space="0" w:color="auto"/>
      </w:divBdr>
    </w:div>
    <w:div w:id="696931743">
      <w:bodyDiv w:val="1"/>
      <w:marLeft w:val="0"/>
      <w:marRight w:val="0"/>
      <w:marTop w:val="0"/>
      <w:marBottom w:val="0"/>
      <w:divBdr>
        <w:top w:val="none" w:sz="0" w:space="0" w:color="auto"/>
        <w:left w:val="none" w:sz="0" w:space="0" w:color="auto"/>
        <w:bottom w:val="none" w:sz="0" w:space="0" w:color="auto"/>
        <w:right w:val="none" w:sz="0" w:space="0" w:color="auto"/>
      </w:divBdr>
    </w:div>
    <w:div w:id="705330357">
      <w:bodyDiv w:val="1"/>
      <w:marLeft w:val="0"/>
      <w:marRight w:val="0"/>
      <w:marTop w:val="0"/>
      <w:marBottom w:val="0"/>
      <w:divBdr>
        <w:top w:val="none" w:sz="0" w:space="0" w:color="auto"/>
        <w:left w:val="none" w:sz="0" w:space="0" w:color="auto"/>
        <w:bottom w:val="none" w:sz="0" w:space="0" w:color="auto"/>
        <w:right w:val="none" w:sz="0" w:space="0" w:color="auto"/>
      </w:divBdr>
    </w:div>
    <w:div w:id="735586791">
      <w:bodyDiv w:val="1"/>
      <w:marLeft w:val="0"/>
      <w:marRight w:val="0"/>
      <w:marTop w:val="0"/>
      <w:marBottom w:val="0"/>
      <w:divBdr>
        <w:top w:val="none" w:sz="0" w:space="0" w:color="auto"/>
        <w:left w:val="none" w:sz="0" w:space="0" w:color="auto"/>
        <w:bottom w:val="none" w:sz="0" w:space="0" w:color="auto"/>
        <w:right w:val="none" w:sz="0" w:space="0" w:color="auto"/>
      </w:divBdr>
    </w:div>
    <w:div w:id="752894634">
      <w:bodyDiv w:val="1"/>
      <w:marLeft w:val="0"/>
      <w:marRight w:val="0"/>
      <w:marTop w:val="0"/>
      <w:marBottom w:val="0"/>
      <w:divBdr>
        <w:top w:val="none" w:sz="0" w:space="0" w:color="auto"/>
        <w:left w:val="none" w:sz="0" w:space="0" w:color="auto"/>
        <w:bottom w:val="none" w:sz="0" w:space="0" w:color="auto"/>
        <w:right w:val="none" w:sz="0" w:space="0" w:color="auto"/>
      </w:divBdr>
    </w:div>
    <w:div w:id="756026599">
      <w:bodyDiv w:val="1"/>
      <w:marLeft w:val="0"/>
      <w:marRight w:val="0"/>
      <w:marTop w:val="0"/>
      <w:marBottom w:val="0"/>
      <w:divBdr>
        <w:top w:val="none" w:sz="0" w:space="0" w:color="auto"/>
        <w:left w:val="none" w:sz="0" w:space="0" w:color="auto"/>
        <w:bottom w:val="none" w:sz="0" w:space="0" w:color="auto"/>
        <w:right w:val="none" w:sz="0" w:space="0" w:color="auto"/>
      </w:divBdr>
    </w:div>
    <w:div w:id="757286539">
      <w:bodyDiv w:val="1"/>
      <w:marLeft w:val="0"/>
      <w:marRight w:val="0"/>
      <w:marTop w:val="0"/>
      <w:marBottom w:val="0"/>
      <w:divBdr>
        <w:top w:val="none" w:sz="0" w:space="0" w:color="auto"/>
        <w:left w:val="none" w:sz="0" w:space="0" w:color="auto"/>
        <w:bottom w:val="none" w:sz="0" w:space="0" w:color="auto"/>
        <w:right w:val="none" w:sz="0" w:space="0" w:color="auto"/>
      </w:divBdr>
    </w:div>
    <w:div w:id="771514879">
      <w:bodyDiv w:val="1"/>
      <w:marLeft w:val="0"/>
      <w:marRight w:val="0"/>
      <w:marTop w:val="0"/>
      <w:marBottom w:val="0"/>
      <w:divBdr>
        <w:top w:val="none" w:sz="0" w:space="0" w:color="auto"/>
        <w:left w:val="none" w:sz="0" w:space="0" w:color="auto"/>
        <w:bottom w:val="none" w:sz="0" w:space="0" w:color="auto"/>
        <w:right w:val="none" w:sz="0" w:space="0" w:color="auto"/>
      </w:divBdr>
    </w:div>
    <w:div w:id="780609039">
      <w:bodyDiv w:val="1"/>
      <w:marLeft w:val="0"/>
      <w:marRight w:val="0"/>
      <w:marTop w:val="0"/>
      <w:marBottom w:val="0"/>
      <w:divBdr>
        <w:top w:val="none" w:sz="0" w:space="0" w:color="auto"/>
        <w:left w:val="none" w:sz="0" w:space="0" w:color="auto"/>
        <w:bottom w:val="none" w:sz="0" w:space="0" w:color="auto"/>
        <w:right w:val="none" w:sz="0" w:space="0" w:color="auto"/>
      </w:divBdr>
    </w:div>
    <w:div w:id="795441857">
      <w:bodyDiv w:val="1"/>
      <w:marLeft w:val="0"/>
      <w:marRight w:val="0"/>
      <w:marTop w:val="0"/>
      <w:marBottom w:val="0"/>
      <w:divBdr>
        <w:top w:val="none" w:sz="0" w:space="0" w:color="auto"/>
        <w:left w:val="none" w:sz="0" w:space="0" w:color="auto"/>
        <w:bottom w:val="none" w:sz="0" w:space="0" w:color="auto"/>
        <w:right w:val="none" w:sz="0" w:space="0" w:color="auto"/>
      </w:divBdr>
    </w:div>
    <w:div w:id="798498971">
      <w:bodyDiv w:val="1"/>
      <w:marLeft w:val="0"/>
      <w:marRight w:val="0"/>
      <w:marTop w:val="0"/>
      <w:marBottom w:val="0"/>
      <w:divBdr>
        <w:top w:val="none" w:sz="0" w:space="0" w:color="auto"/>
        <w:left w:val="none" w:sz="0" w:space="0" w:color="auto"/>
        <w:bottom w:val="none" w:sz="0" w:space="0" w:color="auto"/>
        <w:right w:val="none" w:sz="0" w:space="0" w:color="auto"/>
      </w:divBdr>
    </w:div>
    <w:div w:id="821392155">
      <w:bodyDiv w:val="1"/>
      <w:marLeft w:val="0"/>
      <w:marRight w:val="0"/>
      <w:marTop w:val="0"/>
      <w:marBottom w:val="0"/>
      <w:divBdr>
        <w:top w:val="none" w:sz="0" w:space="0" w:color="auto"/>
        <w:left w:val="none" w:sz="0" w:space="0" w:color="auto"/>
        <w:bottom w:val="none" w:sz="0" w:space="0" w:color="auto"/>
        <w:right w:val="none" w:sz="0" w:space="0" w:color="auto"/>
      </w:divBdr>
    </w:div>
    <w:div w:id="828980895">
      <w:bodyDiv w:val="1"/>
      <w:marLeft w:val="0"/>
      <w:marRight w:val="0"/>
      <w:marTop w:val="0"/>
      <w:marBottom w:val="0"/>
      <w:divBdr>
        <w:top w:val="none" w:sz="0" w:space="0" w:color="auto"/>
        <w:left w:val="none" w:sz="0" w:space="0" w:color="auto"/>
        <w:bottom w:val="none" w:sz="0" w:space="0" w:color="auto"/>
        <w:right w:val="none" w:sz="0" w:space="0" w:color="auto"/>
      </w:divBdr>
    </w:div>
    <w:div w:id="840505412">
      <w:bodyDiv w:val="1"/>
      <w:marLeft w:val="0"/>
      <w:marRight w:val="0"/>
      <w:marTop w:val="0"/>
      <w:marBottom w:val="0"/>
      <w:divBdr>
        <w:top w:val="none" w:sz="0" w:space="0" w:color="auto"/>
        <w:left w:val="none" w:sz="0" w:space="0" w:color="auto"/>
        <w:bottom w:val="none" w:sz="0" w:space="0" w:color="auto"/>
        <w:right w:val="none" w:sz="0" w:space="0" w:color="auto"/>
      </w:divBdr>
    </w:div>
    <w:div w:id="847713624">
      <w:bodyDiv w:val="1"/>
      <w:marLeft w:val="0"/>
      <w:marRight w:val="0"/>
      <w:marTop w:val="0"/>
      <w:marBottom w:val="0"/>
      <w:divBdr>
        <w:top w:val="none" w:sz="0" w:space="0" w:color="auto"/>
        <w:left w:val="none" w:sz="0" w:space="0" w:color="auto"/>
        <w:bottom w:val="none" w:sz="0" w:space="0" w:color="auto"/>
        <w:right w:val="none" w:sz="0" w:space="0" w:color="auto"/>
      </w:divBdr>
    </w:div>
    <w:div w:id="853425637">
      <w:bodyDiv w:val="1"/>
      <w:marLeft w:val="0"/>
      <w:marRight w:val="0"/>
      <w:marTop w:val="0"/>
      <w:marBottom w:val="0"/>
      <w:divBdr>
        <w:top w:val="none" w:sz="0" w:space="0" w:color="auto"/>
        <w:left w:val="none" w:sz="0" w:space="0" w:color="auto"/>
        <w:bottom w:val="none" w:sz="0" w:space="0" w:color="auto"/>
        <w:right w:val="none" w:sz="0" w:space="0" w:color="auto"/>
      </w:divBdr>
    </w:div>
    <w:div w:id="874925975">
      <w:bodyDiv w:val="1"/>
      <w:marLeft w:val="0"/>
      <w:marRight w:val="0"/>
      <w:marTop w:val="0"/>
      <w:marBottom w:val="0"/>
      <w:divBdr>
        <w:top w:val="none" w:sz="0" w:space="0" w:color="auto"/>
        <w:left w:val="none" w:sz="0" w:space="0" w:color="auto"/>
        <w:bottom w:val="none" w:sz="0" w:space="0" w:color="auto"/>
        <w:right w:val="none" w:sz="0" w:space="0" w:color="auto"/>
      </w:divBdr>
    </w:div>
    <w:div w:id="878975376">
      <w:bodyDiv w:val="1"/>
      <w:marLeft w:val="0"/>
      <w:marRight w:val="0"/>
      <w:marTop w:val="0"/>
      <w:marBottom w:val="0"/>
      <w:divBdr>
        <w:top w:val="none" w:sz="0" w:space="0" w:color="auto"/>
        <w:left w:val="none" w:sz="0" w:space="0" w:color="auto"/>
        <w:bottom w:val="none" w:sz="0" w:space="0" w:color="auto"/>
        <w:right w:val="none" w:sz="0" w:space="0" w:color="auto"/>
      </w:divBdr>
    </w:div>
    <w:div w:id="886137242">
      <w:bodyDiv w:val="1"/>
      <w:marLeft w:val="0"/>
      <w:marRight w:val="0"/>
      <w:marTop w:val="0"/>
      <w:marBottom w:val="0"/>
      <w:divBdr>
        <w:top w:val="none" w:sz="0" w:space="0" w:color="auto"/>
        <w:left w:val="none" w:sz="0" w:space="0" w:color="auto"/>
        <w:bottom w:val="none" w:sz="0" w:space="0" w:color="auto"/>
        <w:right w:val="none" w:sz="0" w:space="0" w:color="auto"/>
      </w:divBdr>
    </w:div>
    <w:div w:id="904030281">
      <w:bodyDiv w:val="1"/>
      <w:marLeft w:val="0"/>
      <w:marRight w:val="0"/>
      <w:marTop w:val="0"/>
      <w:marBottom w:val="0"/>
      <w:divBdr>
        <w:top w:val="none" w:sz="0" w:space="0" w:color="auto"/>
        <w:left w:val="none" w:sz="0" w:space="0" w:color="auto"/>
        <w:bottom w:val="none" w:sz="0" w:space="0" w:color="auto"/>
        <w:right w:val="none" w:sz="0" w:space="0" w:color="auto"/>
      </w:divBdr>
    </w:div>
    <w:div w:id="904682662">
      <w:bodyDiv w:val="1"/>
      <w:marLeft w:val="0"/>
      <w:marRight w:val="0"/>
      <w:marTop w:val="0"/>
      <w:marBottom w:val="0"/>
      <w:divBdr>
        <w:top w:val="none" w:sz="0" w:space="0" w:color="auto"/>
        <w:left w:val="none" w:sz="0" w:space="0" w:color="auto"/>
        <w:bottom w:val="none" w:sz="0" w:space="0" w:color="auto"/>
        <w:right w:val="none" w:sz="0" w:space="0" w:color="auto"/>
      </w:divBdr>
    </w:div>
    <w:div w:id="930309176">
      <w:bodyDiv w:val="1"/>
      <w:marLeft w:val="0"/>
      <w:marRight w:val="0"/>
      <w:marTop w:val="0"/>
      <w:marBottom w:val="0"/>
      <w:divBdr>
        <w:top w:val="none" w:sz="0" w:space="0" w:color="auto"/>
        <w:left w:val="none" w:sz="0" w:space="0" w:color="auto"/>
        <w:bottom w:val="none" w:sz="0" w:space="0" w:color="auto"/>
        <w:right w:val="none" w:sz="0" w:space="0" w:color="auto"/>
      </w:divBdr>
    </w:div>
    <w:div w:id="942146766">
      <w:bodyDiv w:val="1"/>
      <w:marLeft w:val="0"/>
      <w:marRight w:val="0"/>
      <w:marTop w:val="0"/>
      <w:marBottom w:val="0"/>
      <w:divBdr>
        <w:top w:val="none" w:sz="0" w:space="0" w:color="auto"/>
        <w:left w:val="none" w:sz="0" w:space="0" w:color="auto"/>
        <w:bottom w:val="none" w:sz="0" w:space="0" w:color="auto"/>
        <w:right w:val="none" w:sz="0" w:space="0" w:color="auto"/>
      </w:divBdr>
    </w:div>
    <w:div w:id="942150987">
      <w:bodyDiv w:val="1"/>
      <w:marLeft w:val="0"/>
      <w:marRight w:val="0"/>
      <w:marTop w:val="0"/>
      <w:marBottom w:val="0"/>
      <w:divBdr>
        <w:top w:val="none" w:sz="0" w:space="0" w:color="auto"/>
        <w:left w:val="none" w:sz="0" w:space="0" w:color="auto"/>
        <w:bottom w:val="none" w:sz="0" w:space="0" w:color="auto"/>
        <w:right w:val="none" w:sz="0" w:space="0" w:color="auto"/>
      </w:divBdr>
    </w:div>
    <w:div w:id="975260043">
      <w:bodyDiv w:val="1"/>
      <w:marLeft w:val="0"/>
      <w:marRight w:val="0"/>
      <w:marTop w:val="0"/>
      <w:marBottom w:val="0"/>
      <w:divBdr>
        <w:top w:val="none" w:sz="0" w:space="0" w:color="auto"/>
        <w:left w:val="none" w:sz="0" w:space="0" w:color="auto"/>
        <w:bottom w:val="none" w:sz="0" w:space="0" w:color="auto"/>
        <w:right w:val="none" w:sz="0" w:space="0" w:color="auto"/>
      </w:divBdr>
    </w:div>
    <w:div w:id="985861246">
      <w:bodyDiv w:val="1"/>
      <w:marLeft w:val="0"/>
      <w:marRight w:val="0"/>
      <w:marTop w:val="0"/>
      <w:marBottom w:val="0"/>
      <w:divBdr>
        <w:top w:val="none" w:sz="0" w:space="0" w:color="auto"/>
        <w:left w:val="none" w:sz="0" w:space="0" w:color="auto"/>
        <w:bottom w:val="none" w:sz="0" w:space="0" w:color="auto"/>
        <w:right w:val="none" w:sz="0" w:space="0" w:color="auto"/>
      </w:divBdr>
    </w:div>
    <w:div w:id="1025059949">
      <w:bodyDiv w:val="1"/>
      <w:marLeft w:val="0"/>
      <w:marRight w:val="0"/>
      <w:marTop w:val="0"/>
      <w:marBottom w:val="0"/>
      <w:divBdr>
        <w:top w:val="none" w:sz="0" w:space="0" w:color="auto"/>
        <w:left w:val="none" w:sz="0" w:space="0" w:color="auto"/>
        <w:bottom w:val="none" w:sz="0" w:space="0" w:color="auto"/>
        <w:right w:val="none" w:sz="0" w:space="0" w:color="auto"/>
      </w:divBdr>
    </w:div>
    <w:div w:id="1026298639">
      <w:bodyDiv w:val="1"/>
      <w:marLeft w:val="0"/>
      <w:marRight w:val="0"/>
      <w:marTop w:val="0"/>
      <w:marBottom w:val="0"/>
      <w:divBdr>
        <w:top w:val="none" w:sz="0" w:space="0" w:color="auto"/>
        <w:left w:val="none" w:sz="0" w:space="0" w:color="auto"/>
        <w:bottom w:val="none" w:sz="0" w:space="0" w:color="auto"/>
        <w:right w:val="none" w:sz="0" w:space="0" w:color="auto"/>
      </w:divBdr>
    </w:div>
    <w:div w:id="1027217817">
      <w:bodyDiv w:val="1"/>
      <w:marLeft w:val="0"/>
      <w:marRight w:val="0"/>
      <w:marTop w:val="0"/>
      <w:marBottom w:val="0"/>
      <w:divBdr>
        <w:top w:val="none" w:sz="0" w:space="0" w:color="auto"/>
        <w:left w:val="none" w:sz="0" w:space="0" w:color="auto"/>
        <w:bottom w:val="none" w:sz="0" w:space="0" w:color="auto"/>
        <w:right w:val="none" w:sz="0" w:space="0" w:color="auto"/>
      </w:divBdr>
    </w:div>
    <w:div w:id="1035959619">
      <w:bodyDiv w:val="1"/>
      <w:marLeft w:val="0"/>
      <w:marRight w:val="0"/>
      <w:marTop w:val="0"/>
      <w:marBottom w:val="0"/>
      <w:divBdr>
        <w:top w:val="none" w:sz="0" w:space="0" w:color="auto"/>
        <w:left w:val="none" w:sz="0" w:space="0" w:color="auto"/>
        <w:bottom w:val="none" w:sz="0" w:space="0" w:color="auto"/>
        <w:right w:val="none" w:sz="0" w:space="0" w:color="auto"/>
      </w:divBdr>
    </w:div>
    <w:div w:id="1056322780">
      <w:bodyDiv w:val="1"/>
      <w:marLeft w:val="0"/>
      <w:marRight w:val="0"/>
      <w:marTop w:val="0"/>
      <w:marBottom w:val="0"/>
      <w:divBdr>
        <w:top w:val="none" w:sz="0" w:space="0" w:color="auto"/>
        <w:left w:val="none" w:sz="0" w:space="0" w:color="auto"/>
        <w:bottom w:val="none" w:sz="0" w:space="0" w:color="auto"/>
        <w:right w:val="none" w:sz="0" w:space="0" w:color="auto"/>
      </w:divBdr>
    </w:div>
    <w:div w:id="1074738209">
      <w:bodyDiv w:val="1"/>
      <w:marLeft w:val="0"/>
      <w:marRight w:val="0"/>
      <w:marTop w:val="0"/>
      <w:marBottom w:val="0"/>
      <w:divBdr>
        <w:top w:val="none" w:sz="0" w:space="0" w:color="auto"/>
        <w:left w:val="none" w:sz="0" w:space="0" w:color="auto"/>
        <w:bottom w:val="none" w:sz="0" w:space="0" w:color="auto"/>
        <w:right w:val="none" w:sz="0" w:space="0" w:color="auto"/>
      </w:divBdr>
    </w:div>
    <w:div w:id="1096176253">
      <w:bodyDiv w:val="1"/>
      <w:marLeft w:val="0"/>
      <w:marRight w:val="0"/>
      <w:marTop w:val="0"/>
      <w:marBottom w:val="0"/>
      <w:divBdr>
        <w:top w:val="none" w:sz="0" w:space="0" w:color="auto"/>
        <w:left w:val="none" w:sz="0" w:space="0" w:color="auto"/>
        <w:bottom w:val="none" w:sz="0" w:space="0" w:color="auto"/>
        <w:right w:val="none" w:sz="0" w:space="0" w:color="auto"/>
      </w:divBdr>
    </w:div>
    <w:div w:id="1096634989">
      <w:bodyDiv w:val="1"/>
      <w:marLeft w:val="0"/>
      <w:marRight w:val="0"/>
      <w:marTop w:val="0"/>
      <w:marBottom w:val="0"/>
      <w:divBdr>
        <w:top w:val="none" w:sz="0" w:space="0" w:color="auto"/>
        <w:left w:val="none" w:sz="0" w:space="0" w:color="auto"/>
        <w:bottom w:val="none" w:sz="0" w:space="0" w:color="auto"/>
        <w:right w:val="none" w:sz="0" w:space="0" w:color="auto"/>
      </w:divBdr>
    </w:div>
    <w:div w:id="1100493586">
      <w:bodyDiv w:val="1"/>
      <w:marLeft w:val="0"/>
      <w:marRight w:val="0"/>
      <w:marTop w:val="0"/>
      <w:marBottom w:val="0"/>
      <w:divBdr>
        <w:top w:val="none" w:sz="0" w:space="0" w:color="auto"/>
        <w:left w:val="none" w:sz="0" w:space="0" w:color="auto"/>
        <w:bottom w:val="none" w:sz="0" w:space="0" w:color="auto"/>
        <w:right w:val="none" w:sz="0" w:space="0" w:color="auto"/>
      </w:divBdr>
    </w:div>
    <w:div w:id="1117411641">
      <w:bodyDiv w:val="1"/>
      <w:marLeft w:val="0"/>
      <w:marRight w:val="0"/>
      <w:marTop w:val="0"/>
      <w:marBottom w:val="0"/>
      <w:divBdr>
        <w:top w:val="none" w:sz="0" w:space="0" w:color="auto"/>
        <w:left w:val="none" w:sz="0" w:space="0" w:color="auto"/>
        <w:bottom w:val="none" w:sz="0" w:space="0" w:color="auto"/>
        <w:right w:val="none" w:sz="0" w:space="0" w:color="auto"/>
      </w:divBdr>
    </w:div>
    <w:div w:id="1173305381">
      <w:bodyDiv w:val="1"/>
      <w:marLeft w:val="0"/>
      <w:marRight w:val="0"/>
      <w:marTop w:val="0"/>
      <w:marBottom w:val="0"/>
      <w:divBdr>
        <w:top w:val="none" w:sz="0" w:space="0" w:color="auto"/>
        <w:left w:val="none" w:sz="0" w:space="0" w:color="auto"/>
        <w:bottom w:val="none" w:sz="0" w:space="0" w:color="auto"/>
        <w:right w:val="none" w:sz="0" w:space="0" w:color="auto"/>
      </w:divBdr>
    </w:div>
    <w:div w:id="1174690149">
      <w:bodyDiv w:val="1"/>
      <w:marLeft w:val="0"/>
      <w:marRight w:val="0"/>
      <w:marTop w:val="0"/>
      <w:marBottom w:val="0"/>
      <w:divBdr>
        <w:top w:val="none" w:sz="0" w:space="0" w:color="auto"/>
        <w:left w:val="none" w:sz="0" w:space="0" w:color="auto"/>
        <w:bottom w:val="none" w:sz="0" w:space="0" w:color="auto"/>
        <w:right w:val="none" w:sz="0" w:space="0" w:color="auto"/>
      </w:divBdr>
    </w:div>
    <w:div w:id="1177504424">
      <w:bodyDiv w:val="1"/>
      <w:marLeft w:val="0"/>
      <w:marRight w:val="0"/>
      <w:marTop w:val="0"/>
      <w:marBottom w:val="0"/>
      <w:divBdr>
        <w:top w:val="none" w:sz="0" w:space="0" w:color="auto"/>
        <w:left w:val="none" w:sz="0" w:space="0" w:color="auto"/>
        <w:bottom w:val="none" w:sz="0" w:space="0" w:color="auto"/>
        <w:right w:val="none" w:sz="0" w:space="0" w:color="auto"/>
      </w:divBdr>
    </w:div>
    <w:div w:id="1189221167">
      <w:bodyDiv w:val="1"/>
      <w:marLeft w:val="0"/>
      <w:marRight w:val="0"/>
      <w:marTop w:val="0"/>
      <w:marBottom w:val="0"/>
      <w:divBdr>
        <w:top w:val="none" w:sz="0" w:space="0" w:color="auto"/>
        <w:left w:val="none" w:sz="0" w:space="0" w:color="auto"/>
        <w:bottom w:val="none" w:sz="0" w:space="0" w:color="auto"/>
        <w:right w:val="none" w:sz="0" w:space="0" w:color="auto"/>
      </w:divBdr>
    </w:div>
    <w:div w:id="1245527821">
      <w:bodyDiv w:val="1"/>
      <w:marLeft w:val="0"/>
      <w:marRight w:val="0"/>
      <w:marTop w:val="0"/>
      <w:marBottom w:val="0"/>
      <w:divBdr>
        <w:top w:val="none" w:sz="0" w:space="0" w:color="auto"/>
        <w:left w:val="none" w:sz="0" w:space="0" w:color="auto"/>
        <w:bottom w:val="none" w:sz="0" w:space="0" w:color="auto"/>
        <w:right w:val="none" w:sz="0" w:space="0" w:color="auto"/>
      </w:divBdr>
    </w:div>
    <w:div w:id="1271548509">
      <w:bodyDiv w:val="1"/>
      <w:marLeft w:val="0"/>
      <w:marRight w:val="0"/>
      <w:marTop w:val="0"/>
      <w:marBottom w:val="0"/>
      <w:divBdr>
        <w:top w:val="none" w:sz="0" w:space="0" w:color="auto"/>
        <w:left w:val="none" w:sz="0" w:space="0" w:color="auto"/>
        <w:bottom w:val="none" w:sz="0" w:space="0" w:color="auto"/>
        <w:right w:val="none" w:sz="0" w:space="0" w:color="auto"/>
      </w:divBdr>
    </w:div>
    <w:div w:id="1291090332">
      <w:bodyDiv w:val="1"/>
      <w:marLeft w:val="0"/>
      <w:marRight w:val="0"/>
      <w:marTop w:val="0"/>
      <w:marBottom w:val="0"/>
      <w:divBdr>
        <w:top w:val="none" w:sz="0" w:space="0" w:color="auto"/>
        <w:left w:val="none" w:sz="0" w:space="0" w:color="auto"/>
        <w:bottom w:val="none" w:sz="0" w:space="0" w:color="auto"/>
        <w:right w:val="none" w:sz="0" w:space="0" w:color="auto"/>
      </w:divBdr>
    </w:div>
    <w:div w:id="1306156065">
      <w:bodyDiv w:val="1"/>
      <w:marLeft w:val="0"/>
      <w:marRight w:val="0"/>
      <w:marTop w:val="0"/>
      <w:marBottom w:val="0"/>
      <w:divBdr>
        <w:top w:val="none" w:sz="0" w:space="0" w:color="auto"/>
        <w:left w:val="none" w:sz="0" w:space="0" w:color="auto"/>
        <w:bottom w:val="none" w:sz="0" w:space="0" w:color="auto"/>
        <w:right w:val="none" w:sz="0" w:space="0" w:color="auto"/>
      </w:divBdr>
    </w:div>
    <w:div w:id="1336957637">
      <w:bodyDiv w:val="1"/>
      <w:marLeft w:val="0"/>
      <w:marRight w:val="0"/>
      <w:marTop w:val="0"/>
      <w:marBottom w:val="0"/>
      <w:divBdr>
        <w:top w:val="none" w:sz="0" w:space="0" w:color="auto"/>
        <w:left w:val="none" w:sz="0" w:space="0" w:color="auto"/>
        <w:bottom w:val="none" w:sz="0" w:space="0" w:color="auto"/>
        <w:right w:val="none" w:sz="0" w:space="0" w:color="auto"/>
      </w:divBdr>
    </w:div>
    <w:div w:id="1338651119">
      <w:bodyDiv w:val="1"/>
      <w:marLeft w:val="0"/>
      <w:marRight w:val="0"/>
      <w:marTop w:val="0"/>
      <w:marBottom w:val="0"/>
      <w:divBdr>
        <w:top w:val="none" w:sz="0" w:space="0" w:color="auto"/>
        <w:left w:val="none" w:sz="0" w:space="0" w:color="auto"/>
        <w:bottom w:val="none" w:sz="0" w:space="0" w:color="auto"/>
        <w:right w:val="none" w:sz="0" w:space="0" w:color="auto"/>
      </w:divBdr>
    </w:div>
    <w:div w:id="1346051217">
      <w:bodyDiv w:val="1"/>
      <w:marLeft w:val="0"/>
      <w:marRight w:val="0"/>
      <w:marTop w:val="0"/>
      <w:marBottom w:val="0"/>
      <w:divBdr>
        <w:top w:val="none" w:sz="0" w:space="0" w:color="auto"/>
        <w:left w:val="none" w:sz="0" w:space="0" w:color="auto"/>
        <w:bottom w:val="none" w:sz="0" w:space="0" w:color="auto"/>
        <w:right w:val="none" w:sz="0" w:space="0" w:color="auto"/>
      </w:divBdr>
    </w:div>
    <w:div w:id="1346437805">
      <w:bodyDiv w:val="1"/>
      <w:marLeft w:val="0"/>
      <w:marRight w:val="0"/>
      <w:marTop w:val="0"/>
      <w:marBottom w:val="0"/>
      <w:divBdr>
        <w:top w:val="none" w:sz="0" w:space="0" w:color="auto"/>
        <w:left w:val="none" w:sz="0" w:space="0" w:color="auto"/>
        <w:bottom w:val="none" w:sz="0" w:space="0" w:color="auto"/>
        <w:right w:val="none" w:sz="0" w:space="0" w:color="auto"/>
      </w:divBdr>
    </w:div>
    <w:div w:id="1368601753">
      <w:bodyDiv w:val="1"/>
      <w:marLeft w:val="0"/>
      <w:marRight w:val="0"/>
      <w:marTop w:val="0"/>
      <w:marBottom w:val="0"/>
      <w:divBdr>
        <w:top w:val="none" w:sz="0" w:space="0" w:color="auto"/>
        <w:left w:val="none" w:sz="0" w:space="0" w:color="auto"/>
        <w:bottom w:val="none" w:sz="0" w:space="0" w:color="auto"/>
        <w:right w:val="none" w:sz="0" w:space="0" w:color="auto"/>
      </w:divBdr>
    </w:div>
    <w:div w:id="1401170133">
      <w:bodyDiv w:val="1"/>
      <w:marLeft w:val="0"/>
      <w:marRight w:val="0"/>
      <w:marTop w:val="0"/>
      <w:marBottom w:val="0"/>
      <w:divBdr>
        <w:top w:val="none" w:sz="0" w:space="0" w:color="auto"/>
        <w:left w:val="none" w:sz="0" w:space="0" w:color="auto"/>
        <w:bottom w:val="none" w:sz="0" w:space="0" w:color="auto"/>
        <w:right w:val="none" w:sz="0" w:space="0" w:color="auto"/>
      </w:divBdr>
    </w:div>
    <w:div w:id="1450079734">
      <w:bodyDiv w:val="1"/>
      <w:marLeft w:val="0"/>
      <w:marRight w:val="0"/>
      <w:marTop w:val="0"/>
      <w:marBottom w:val="0"/>
      <w:divBdr>
        <w:top w:val="none" w:sz="0" w:space="0" w:color="auto"/>
        <w:left w:val="none" w:sz="0" w:space="0" w:color="auto"/>
        <w:bottom w:val="none" w:sz="0" w:space="0" w:color="auto"/>
        <w:right w:val="none" w:sz="0" w:space="0" w:color="auto"/>
      </w:divBdr>
    </w:div>
    <w:div w:id="1456487871">
      <w:bodyDiv w:val="1"/>
      <w:marLeft w:val="0"/>
      <w:marRight w:val="0"/>
      <w:marTop w:val="0"/>
      <w:marBottom w:val="0"/>
      <w:divBdr>
        <w:top w:val="none" w:sz="0" w:space="0" w:color="auto"/>
        <w:left w:val="none" w:sz="0" w:space="0" w:color="auto"/>
        <w:bottom w:val="none" w:sz="0" w:space="0" w:color="auto"/>
        <w:right w:val="none" w:sz="0" w:space="0" w:color="auto"/>
      </w:divBdr>
    </w:div>
    <w:div w:id="1462265299">
      <w:bodyDiv w:val="1"/>
      <w:marLeft w:val="0"/>
      <w:marRight w:val="0"/>
      <w:marTop w:val="0"/>
      <w:marBottom w:val="0"/>
      <w:divBdr>
        <w:top w:val="none" w:sz="0" w:space="0" w:color="auto"/>
        <w:left w:val="none" w:sz="0" w:space="0" w:color="auto"/>
        <w:bottom w:val="none" w:sz="0" w:space="0" w:color="auto"/>
        <w:right w:val="none" w:sz="0" w:space="0" w:color="auto"/>
      </w:divBdr>
    </w:div>
    <w:div w:id="1480537095">
      <w:bodyDiv w:val="1"/>
      <w:marLeft w:val="0"/>
      <w:marRight w:val="0"/>
      <w:marTop w:val="0"/>
      <w:marBottom w:val="0"/>
      <w:divBdr>
        <w:top w:val="none" w:sz="0" w:space="0" w:color="auto"/>
        <w:left w:val="none" w:sz="0" w:space="0" w:color="auto"/>
        <w:bottom w:val="none" w:sz="0" w:space="0" w:color="auto"/>
        <w:right w:val="none" w:sz="0" w:space="0" w:color="auto"/>
      </w:divBdr>
    </w:div>
    <w:div w:id="1483544995">
      <w:bodyDiv w:val="1"/>
      <w:marLeft w:val="0"/>
      <w:marRight w:val="0"/>
      <w:marTop w:val="0"/>
      <w:marBottom w:val="0"/>
      <w:divBdr>
        <w:top w:val="none" w:sz="0" w:space="0" w:color="auto"/>
        <w:left w:val="none" w:sz="0" w:space="0" w:color="auto"/>
        <w:bottom w:val="none" w:sz="0" w:space="0" w:color="auto"/>
        <w:right w:val="none" w:sz="0" w:space="0" w:color="auto"/>
      </w:divBdr>
    </w:div>
    <w:div w:id="1486235968">
      <w:bodyDiv w:val="1"/>
      <w:marLeft w:val="0"/>
      <w:marRight w:val="0"/>
      <w:marTop w:val="0"/>
      <w:marBottom w:val="0"/>
      <w:divBdr>
        <w:top w:val="none" w:sz="0" w:space="0" w:color="auto"/>
        <w:left w:val="none" w:sz="0" w:space="0" w:color="auto"/>
        <w:bottom w:val="none" w:sz="0" w:space="0" w:color="auto"/>
        <w:right w:val="none" w:sz="0" w:space="0" w:color="auto"/>
      </w:divBdr>
    </w:div>
    <w:div w:id="1505363133">
      <w:bodyDiv w:val="1"/>
      <w:marLeft w:val="0"/>
      <w:marRight w:val="0"/>
      <w:marTop w:val="0"/>
      <w:marBottom w:val="0"/>
      <w:divBdr>
        <w:top w:val="none" w:sz="0" w:space="0" w:color="auto"/>
        <w:left w:val="none" w:sz="0" w:space="0" w:color="auto"/>
        <w:bottom w:val="none" w:sz="0" w:space="0" w:color="auto"/>
        <w:right w:val="none" w:sz="0" w:space="0" w:color="auto"/>
      </w:divBdr>
    </w:div>
    <w:div w:id="1535802883">
      <w:bodyDiv w:val="1"/>
      <w:marLeft w:val="0"/>
      <w:marRight w:val="0"/>
      <w:marTop w:val="0"/>
      <w:marBottom w:val="0"/>
      <w:divBdr>
        <w:top w:val="none" w:sz="0" w:space="0" w:color="auto"/>
        <w:left w:val="none" w:sz="0" w:space="0" w:color="auto"/>
        <w:bottom w:val="none" w:sz="0" w:space="0" w:color="auto"/>
        <w:right w:val="none" w:sz="0" w:space="0" w:color="auto"/>
      </w:divBdr>
    </w:div>
    <w:div w:id="1538422453">
      <w:bodyDiv w:val="1"/>
      <w:marLeft w:val="0"/>
      <w:marRight w:val="0"/>
      <w:marTop w:val="0"/>
      <w:marBottom w:val="0"/>
      <w:divBdr>
        <w:top w:val="none" w:sz="0" w:space="0" w:color="auto"/>
        <w:left w:val="none" w:sz="0" w:space="0" w:color="auto"/>
        <w:bottom w:val="none" w:sz="0" w:space="0" w:color="auto"/>
        <w:right w:val="none" w:sz="0" w:space="0" w:color="auto"/>
      </w:divBdr>
    </w:div>
    <w:div w:id="1579437544">
      <w:bodyDiv w:val="1"/>
      <w:marLeft w:val="0"/>
      <w:marRight w:val="0"/>
      <w:marTop w:val="0"/>
      <w:marBottom w:val="0"/>
      <w:divBdr>
        <w:top w:val="none" w:sz="0" w:space="0" w:color="auto"/>
        <w:left w:val="none" w:sz="0" w:space="0" w:color="auto"/>
        <w:bottom w:val="none" w:sz="0" w:space="0" w:color="auto"/>
        <w:right w:val="none" w:sz="0" w:space="0" w:color="auto"/>
      </w:divBdr>
      <w:divsChild>
        <w:div w:id="1958871946">
          <w:marLeft w:val="93"/>
          <w:marRight w:val="0"/>
          <w:marTop w:val="0"/>
          <w:marBottom w:val="0"/>
          <w:divBdr>
            <w:top w:val="none" w:sz="0" w:space="0" w:color="auto"/>
            <w:left w:val="none" w:sz="0" w:space="0" w:color="auto"/>
            <w:bottom w:val="none" w:sz="0" w:space="0" w:color="auto"/>
            <w:right w:val="none" w:sz="0" w:space="0" w:color="auto"/>
          </w:divBdr>
        </w:div>
      </w:divsChild>
    </w:div>
    <w:div w:id="1583174504">
      <w:bodyDiv w:val="1"/>
      <w:marLeft w:val="0"/>
      <w:marRight w:val="0"/>
      <w:marTop w:val="0"/>
      <w:marBottom w:val="0"/>
      <w:divBdr>
        <w:top w:val="none" w:sz="0" w:space="0" w:color="auto"/>
        <w:left w:val="none" w:sz="0" w:space="0" w:color="auto"/>
        <w:bottom w:val="none" w:sz="0" w:space="0" w:color="auto"/>
        <w:right w:val="none" w:sz="0" w:space="0" w:color="auto"/>
      </w:divBdr>
    </w:div>
    <w:div w:id="1590194129">
      <w:bodyDiv w:val="1"/>
      <w:marLeft w:val="0"/>
      <w:marRight w:val="0"/>
      <w:marTop w:val="0"/>
      <w:marBottom w:val="0"/>
      <w:divBdr>
        <w:top w:val="none" w:sz="0" w:space="0" w:color="auto"/>
        <w:left w:val="none" w:sz="0" w:space="0" w:color="auto"/>
        <w:bottom w:val="none" w:sz="0" w:space="0" w:color="auto"/>
        <w:right w:val="none" w:sz="0" w:space="0" w:color="auto"/>
      </w:divBdr>
    </w:div>
    <w:div w:id="1615675655">
      <w:bodyDiv w:val="1"/>
      <w:marLeft w:val="0"/>
      <w:marRight w:val="0"/>
      <w:marTop w:val="0"/>
      <w:marBottom w:val="0"/>
      <w:divBdr>
        <w:top w:val="none" w:sz="0" w:space="0" w:color="auto"/>
        <w:left w:val="none" w:sz="0" w:space="0" w:color="auto"/>
        <w:bottom w:val="none" w:sz="0" w:space="0" w:color="auto"/>
        <w:right w:val="none" w:sz="0" w:space="0" w:color="auto"/>
      </w:divBdr>
    </w:div>
    <w:div w:id="1616255387">
      <w:bodyDiv w:val="1"/>
      <w:marLeft w:val="0"/>
      <w:marRight w:val="0"/>
      <w:marTop w:val="0"/>
      <w:marBottom w:val="0"/>
      <w:divBdr>
        <w:top w:val="none" w:sz="0" w:space="0" w:color="auto"/>
        <w:left w:val="none" w:sz="0" w:space="0" w:color="auto"/>
        <w:bottom w:val="none" w:sz="0" w:space="0" w:color="auto"/>
        <w:right w:val="none" w:sz="0" w:space="0" w:color="auto"/>
      </w:divBdr>
    </w:div>
    <w:div w:id="1651595126">
      <w:bodyDiv w:val="1"/>
      <w:marLeft w:val="0"/>
      <w:marRight w:val="0"/>
      <w:marTop w:val="0"/>
      <w:marBottom w:val="0"/>
      <w:divBdr>
        <w:top w:val="none" w:sz="0" w:space="0" w:color="auto"/>
        <w:left w:val="none" w:sz="0" w:space="0" w:color="auto"/>
        <w:bottom w:val="none" w:sz="0" w:space="0" w:color="auto"/>
        <w:right w:val="none" w:sz="0" w:space="0" w:color="auto"/>
      </w:divBdr>
    </w:div>
    <w:div w:id="1655335572">
      <w:bodyDiv w:val="1"/>
      <w:marLeft w:val="0"/>
      <w:marRight w:val="0"/>
      <w:marTop w:val="0"/>
      <w:marBottom w:val="0"/>
      <w:divBdr>
        <w:top w:val="none" w:sz="0" w:space="0" w:color="auto"/>
        <w:left w:val="none" w:sz="0" w:space="0" w:color="auto"/>
        <w:bottom w:val="none" w:sz="0" w:space="0" w:color="auto"/>
        <w:right w:val="none" w:sz="0" w:space="0" w:color="auto"/>
      </w:divBdr>
    </w:div>
    <w:div w:id="1681395390">
      <w:bodyDiv w:val="1"/>
      <w:marLeft w:val="0"/>
      <w:marRight w:val="0"/>
      <w:marTop w:val="0"/>
      <w:marBottom w:val="0"/>
      <w:divBdr>
        <w:top w:val="none" w:sz="0" w:space="0" w:color="auto"/>
        <w:left w:val="none" w:sz="0" w:space="0" w:color="auto"/>
        <w:bottom w:val="none" w:sz="0" w:space="0" w:color="auto"/>
        <w:right w:val="none" w:sz="0" w:space="0" w:color="auto"/>
      </w:divBdr>
    </w:div>
    <w:div w:id="1689941051">
      <w:bodyDiv w:val="1"/>
      <w:marLeft w:val="0"/>
      <w:marRight w:val="0"/>
      <w:marTop w:val="0"/>
      <w:marBottom w:val="0"/>
      <w:divBdr>
        <w:top w:val="none" w:sz="0" w:space="0" w:color="auto"/>
        <w:left w:val="none" w:sz="0" w:space="0" w:color="auto"/>
        <w:bottom w:val="none" w:sz="0" w:space="0" w:color="auto"/>
        <w:right w:val="none" w:sz="0" w:space="0" w:color="auto"/>
      </w:divBdr>
    </w:div>
    <w:div w:id="1690453119">
      <w:bodyDiv w:val="1"/>
      <w:marLeft w:val="0"/>
      <w:marRight w:val="0"/>
      <w:marTop w:val="0"/>
      <w:marBottom w:val="0"/>
      <w:divBdr>
        <w:top w:val="none" w:sz="0" w:space="0" w:color="auto"/>
        <w:left w:val="none" w:sz="0" w:space="0" w:color="auto"/>
        <w:bottom w:val="none" w:sz="0" w:space="0" w:color="auto"/>
        <w:right w:val="none" w:sz="0" w:space="0" w:color="auto"/>
      </w:divBdr>
    </w:div>
    <w:div w:id="1724981141">
      <w:bodyDiv w:val="1"/>
      <w:marLeft w:val="0"/>
      <w:marRight w:val="0"/>
      <w:marTop w:val="0"/>
      <w:marBottom w:val="0"/>
      <w:divBdr>
        <w:top w:val="none" w:sz="0" w:space="0" w:color="auto"/>
        <w:left w:val="none" w:sz="0" w:space="0" w:color="auto"/>
        <w:bottom w:val="none" w:sz="0" w:space="0" w:color="auto"/>
        <w:right w:val="none" w:sz="0" w:space="0" w:color="auto"/>
      </w:divBdr>
    </w:div>
    <w:div w:id="1739326552">
      <w:bodyDiv w:val="1"/>
      <w:marLeft w:val="0"/>
      <w:marRight w:val="0"/>
      <w:marTop w:val="0"/>
      <w:marBottom w:val="0"/>
      <w:divBdr>
        <w:top w:val="none" w:sz="0" w:space="0" w:color="auto"/>
        <w:left w:val="none" w:sz="0" w:space="0" w:color="auto"/>
        <w:bottom w:val="none" w:sz="0" w:space="0" w:color="auto"/>
        <w:right w:val="none" w:sz="0" w:space="0" w:color="auto"/>
      </w:divBdr>
    </w:div>
    <w:div w:id="1739589908">
      <w:bodyDiv w:val="1"/>
      <w:marLeft w:val="0"/>
      <w:marRight w:val="0"/>
      <w:marTop w:val="0"/>
      <w:marBottom w:val="0"/>
      <w:divBdr>
        <w:top w:val="none" w:sz="0" w:space="0" w:color="auto"/>
        <w:left w:val="none" w:sz="0" w:space="0" w:color="auto"/>
        <w:bottom w:val="none" w:sz="0" w:space="0" w:color="auto"/>
        <w:right w:val="none" w:sz="0" w:space="0" w:color="auto"/>
      </w:divBdr>
    </w:div>
    <w:div w:id="1752658102">
      <w:bodyDiv w:val="1"/>
      <w:marLeft w:val="0"/>
      <w:marRight w:val="0"/>
      <w:marTop w:val="0"/>
      <w:marBottom w:val="0"/>
      <w:divBdr>
        <w:top w:val="none" w:sz="0" w:space="0" w:color="auto"/>
        <w:left w:val="none" w:sz="0" w:space="0" w:color="auto"/>
        <w:bottom w:val="none" w:sz="0" w:space="0" w:color="auto"/>
        <w:right w:val="none" w:sz="0" w:space="0" w:color="auto"/>
      </w:divBdr>
    </w:div>
    <w:div w:id="1762287783">
      <w:bodyDiv w:val="1"/>
      <w:marLeft w:val="0"/>
      <w:marRight w:val="0"/>
      <w:marTop w:val="0"/>
      <w:marBottom w:val="0"/>
      <w:divBdr>
        <w:top w:val="none" w:sz="0" w:space="0" w:color="auto"/>
        <w:left w:val="none" w:sz="0" w:space="0" w:color="auto"/>
        <w:bottom w:val="none" w:sz="0" w:space="0" w:color="auto"/>
        <w:right w:val="none" w:sz="0" w:space="0" w:color="auto"/>
      </w:divBdr>
    </w:div>
    <w:div w:id="1775708303">
      <w:bodyDiv w:val="1"/>
      <w:marLeft w:val="0"/>
      <w:marRight w:val="0"/>
      <w:marTop w:val="0"/>
      <w:marBottom w:val="0"/>
      <w:divBdr>
        <w:top w:val="none" w:sz="0" w:space="0" w:color="auto"/>
        <w:left w:val="none" w:sz="0" w:space="0" w:color="auto"/>
        <w:bottom w:val="none" w:sz="0" w:space="0" w:color="auto"/>
        <w:right w:val="none" w:sz="0" w:space="0" w:color="auto"/>
      </w:divBdr>
    </w:div>
    <w:div w:id="1833909303">
      <w:bodyDiv w:val="1"/>
      <w:marLeft w:val="0"/>
      <w:marRight w:val="0"/>
      <w:marTop w:val="0"/>
      <w:marBottom w:val="0"/>
      <w:divBdr>
        <w:top w:val="none" w:sz="0" w:space="0" w:color="auto"/>
        <w:left w:val="none" w:sz="0" w:space="0" w:color="auto"/>
        <w:bottom w:val="none" w:sz="0" w:space="0" w:color="auto"/>
        <w:right w:val="none" w:sz="0" w:space="0" w:color="auto"/>
      </w:divBdr>
    </w:div>
    <w:div w:id="1836338456">
      <w:bodyDiv w:val="1"/>
      <w:marLeft w:val="0"/>
      <w:marRight w:val="0"/>
      <w:marTop w:val="0"/>
      <w:marBottom w:val="0"/>
      <w:divBdr>
        <w:top w:val="none" w:sz="0" w:space="0" w:color="auto"/>
        <w:left w:val="none" w:sz="0" w:space="0" w:color="auto"/>
        <w:bottom w:val="none" w:sz="0" w:space="0" w:color="auto"/>
        <w:right w:val="none" w:sz="0" w:space="0" w:color="auto"/>
      </w:divBdr>
    </w:div>
    <w:div w:id="1840922585">
      <w:bodyDiv w:val="1"/>
      <w:marLeft w:val="0"/>
      <w:marRight w:val="0"/>
      <w:marTop w:val="0"/>
      <w:marBottom w:val="0"/>
      <w:divBdr>
        <w:top w:val="none" w:sz="0" w:space="0" w:color="auto"/>
        <w:left w:val="none" w:sz="0" w:space="0" w:color="auto"/>
        <w:bottom w:val="none" w:sz="0" w:space="0" w:color="auto"/>
        <w:right w:val="none" w:sz="0" w:space="0" w:color="auto"/>
      </w:divBdr>
    </w:div>
    <w:div w:id="1845432292">
      <w:bodyDiv w:val="1"/>
      <w:marLeft w:val="0"/>
      <w:marRight w:val="0"/>
      <w:marTop w:val="0"/>
      <w:marBottom w:val="0"/>
      <w:divBdr>
        <w:top w:val="none" w:sz="0" w:space="0" w:color="auto"/>
        <w:left w:val="none" w:sz="0" w:space="0" w:color="auto"/>
        <w:bottom w:val="none" w:sz="0" w:space="0" w:color="auto"/>
        <w:right w:val="none" w:sz="0" w:space="0" w:color="auto"/>
      </w:divBdr>
    </w:div>
    <w:div w:id="1852333389">
      <w:bodyDiv w:val="1"/>
      <w:marLeft w:val="0"/>
      <w:marRight w:val="0"/>
      <w:marTop w:val="0"/>
      <w:marBottom w:val="0"/>
      <w:divBdr>
        <w:top w:val="none" w:sz="0" w:space="0" w:color="auto"/>
        <w:left w:val="none" w:sz="0" w:space="0" w:color="auto"/>
        <w:bottom w:val="none" w:sz="0" w:space="0" w:color="auto"/>
        <w:right w:val="none" w:sz="0" w:space="0" w:color="auto"/>
      </w:divBdr>
    </w:div>
    <w:div w:id="1863781544">
      <w:bodyDiv w:val="1"/>
      <w:marLeft w:val="0"/>
      <w:marRight w:val="0"/>
      <w:marTop w:val="0"/>
      <w:marBottom w:val="0"/>
      <w:divBdr>
        <w:top w:val="none" w:sz="0" w:space="0" w:color="auto"/>
        <w:left w:val="none" w:sz="0" w:space="0" w:color="auto"/>
        <w:bottom w:val="none" w:sz="0" w:space="0" w:color="auto"/>
        <w:right w:val="none" w:sz="0" w:space="0" w:color="auto"/>
      </w:divBdr>
    </w:div>
    <w:div w:id="1870294320">
      <w:bodyDiv w:val="1"/>
      <w:marLeft w:val="0"/>
      <w:marRight w:val="0"/>
      <w:marTop w:val="0"/>
      <w:marBottom w:val="0"/>
      <w:divBdr>
        <w:top w:val="none" w:sz="0" w:space="0" w:color="auto"/>
        <w:left w:val="none" w:sz="0" w:space="0" w:color="auto"/>
        <w:bottom w:val="none" w:sz="0" w:space="0" w:color="auto"/>
        <w:right w:val="none" w:sz="0" w:space="0" w:color="auto"/>
      </w:divBdr>
    </w:div>
    <w:div w:id="1870489750">
      <w:bodyDiv w:val="1"/>
      <w:marLeft w:val="0"/>
      <w:marRight w:val="0"/>
      <w:marTop w:val="0"/>
      <w:marBottom w:val="0"/>
      <w:divBdr>
        <w:top w:val="none" w:sz="0" w:space="0" w:color="auto"/>
        <w:left w:val="none" w:sz="0" w:space="0" w:color="auto"/>
        <w:bottom w:val="none" w:sz="0" w:space="0" w:color="auto"/>
        <w:right w:val="none" w:sz="0" w:space="0" w:color="auto"/>
      </w:divBdr>
    </w:div>
    <w:div w:id="1876388070">
      <w:bodyDiv w:val="1"/>
      <w:marLeft w:val="0"/>
      <w:marRight w:val="0"/>
      <w:marTop w:val="0"/>
      <w:marBottom w:val="0"/>
      <w:divBdr>
        <w:top w:val="none" w:sz="0" w:space="0" w:color="auto"/>
        <w:left w:val="none" w:sz="0" w:space="0" w:color="auto"/>
        <w:bottom w:val="none" w:sz="0" w:space="0" w:color="auto"/>
        <w:right w:val="none" w:sz="0" w:space="0" w:color="auto"/>
      </w:divBdr>
    </w:div>
    <w:div w:id="1877043868">
      <w:bodyDiv w:val="1"/>
      <w:marLeft w:val="0"/>
      <w:marRight w:val="0"/>
      <w:marTop w:val="0"/>
      <w:marBottom w:val="0"/>
      <w:divBdr>
        <w:top w:val="none" w:sz="0" w:space="0" w:color="auto"/>
        <w:left w:val="none" w:sz="0" w:space="0" w:color="auto"/>
        <w:bottom w:val="none" w:sz="0" w:space="0" w:color="auto"/>
        <w:right w:val="none" w:sz="0" w:space="0" w:color="auto"/>
      </w:divBdr>
    </w:div>
    <w:div w:id="1883008461">
      <w:bodyDiv w:val="1"/>
      <w:marLeft w:val="0"/>
      <w:marRight w:val="0"/>
      <w:marTop w:val="0"/>
      <w:marBottom w:val="0"/>
      <w:divBdr>
        <w:top w:val="none" w:sz="0" w:space="0" w:color="auto"/>
        <w:left w:val="none" w:sz="0" w:space="0" w:color="auto"/>
        <w:bottom w:val="none" w:sz="0" w:space="0" w:color="auto"/>
        <w:right w:val="none" w:sz="0" w:space="0" w:color="auto"/>
      </w:divBdr>
    </w:div>
    <w:div w:id="1905603988">
      <w:bodyDiv w:val="1"/>
      <w:marLeft w:val="0"/>
      <w:marRight w:val="0"/>
      <w:marTop w:val="0"/>
      <w:marBottom w:val="0"/>
      <w:divBdr>
        <w:top w:val="none" w:sz="0" w:space="0" w:color="auto"/>
        <w:left w:val="none" w:sz="0" w:space="0" w:color="auto"/>
        <w:bottom w:val="none" w:sz="0" w:space="0" w:color="auto"/>
        <w:right w:val="none" w:sz="0" w:space="0" w:color="auto"/>
      </w:divBdr>
    </w:div>
    <w:div w:id="1909143648">
      <w:bodyDiv w:val="1"/>
      <w:marLeft w:val="0"/>
      <w:marRight w:val="0"/>
      <w:marTop w:val="0"/>
      <w:marBottom w:val="0"/>
      <w:divBdr>
        <w:top w:val="none" w:sz="0" w:space="0" w:color="auto"/>
        <w:left w:val="none" w:sz="0" w:space="0" w:color="auto"/>
        <w:bottom w:val="none" w:sz="0" w:space="0" w:color="auto"/>
        <w:right w:val="none" w:sz="0" w:space="0" w:color="auto"/>
      </w:divBdr>
    </w:div>
    <w:div w:id="1913930230">
      <w:bodyDiv w:val="1"/>
      <w:marLeft w:val="0"/>
      <w:marRight w:val="0"/>
      <w:marTop w:val="0"/>
      <w:marBottom w:val="0"/>
      <w:divBdr>
        <w:top w:val="none" w:sz="0" w:space="0" w:color="auto"/>
        <w:left w:val="none" w:sz="0" w:space="0" w:color="auto"/>
        <w:bottom w:val="none" w:sz="0" w:space="0" w:color="auto"/>
        <w:right w:val="none" w:sz="0" w:space="0" w:color="auto"/>
      </w:divBdr>
    </w:div>
    <w:div w:id="1920556903">
      <w:bodyDiv w:val="1"/>
      <w:marLeft w:val="0"/>
      <w:marRight w:val="0"/>
      <w:marTop w:val="0"/>
      <w:marBottom w:val="0"/>
      <w:divBdr>
        <w:top w:val="none" w:sz="0" w:space="0" w:color="auto"/>
        <w:left w:val="none" w:sz="0" w:space="0" w:color="auto"/>
        <w:bottom w:val="none" w:sz="0" w:space="0" w:color="auto"/>
        <w:right w:val="none" w:sz="0" w:space="0" w:color="auto"/>
      </w:divBdr>
    </w:div>
    <w:div w:id="1940065293">
      <w:bodyDiv w:val="1"/>
      <w:marLeft w:val="0"/>
      <w:marRight w:val="0"/>
      <w:marTop w:val="0"/>
      <w:marBottom w:val="0"/>
      <w:divBdr>
        <w:top w:val="none" w:sz="0" w:space="0" w:color="auto"/>
        <w:left w:val="none" w:sz="0" w:space="0" w:color="auto"/>
        <w:bottom w:val="none" w:sz="0" w:space="0" w:color="auto"/>
        <w:right w:val="none" w:sz="0" w:space="0" w:color="auto"/>
      </w:divBdr>
    </w:div>
    <w:div w:id="1950889731">
      <w:bodyDiv w:val="1"/>
      <w:marLeft w:val="0"/>
      <w:marRight w:val="0"/>
      <w:marTop w:val="0"/>
      <w:marBottom w:val="0"/>
      <w:divBdr>
        <w:top w:val="none" w:sz="0" w:space="0" w:color="auto"/>
        <w:left w:val="none" w:sz="0" w:space="0" w:color="auto"/>
        <w:bottom w:val="none" w:sz="0" w:space="0" w:color="auto"/>
        <w:right w:val="none" w:sz="0" w:space="0" w:color="auto"/>
      </w:divBdr>
    </w:div>
    <w:div w:id="1978878027">
      <w:bodyDiv w:val="1"/>
      <w:marLeft w:val="0"/>
      <w:marRight w:val="0"/>
      <w:marTop w:val="0"/>
      <w:marBottom w:val="0"/>
      <w:divBdr>
        <w:top w:val="none" w:sz="0" w:space="0" w:color="auto"/>
        <w:left w:val="none" w:sz="0" w:space="0" w:color="auto"/>
        <w:bottom w:val="none" w:sz="0" w:space="0" w:color="auto"/>
        <w:right w:val="none" w:sz="0" w:space="0" w:color="auto"/>
      </w:divBdr>
    </w:div>
    <w:div w:id="1987781154">
      <w:bodyDiv w:val="1"/>
      <w:marLeft w:val="0"/>
      <w:marRight w:val="0"/>
      <w:marTop w:val="0"/>
      <w:marBottom w:val="0"/>
      <w:divBdr>
        <w:top w:val="none" w:sz="0" w:space="0" w:color="auto"/>
        <w:left w:val="none" w:sz="0" w:space="0" w:color="auto"/>
        <w:bottom w:val="none" w:sz="0" w:space="0" w:color="auto"/>
        <w:right w:val="none" w:sz="0" w:space="0" w:color="auto"/>
      </w:divBdr>
    </w:div>
    <w:div w:id="1988707732">
      <w:bodyDiv w:val="1"/>
      <w:marLeft w:val="0"/>
      <w:marRight w:val="0"/>
      <w:marTop w:val="0"/>
      <w:marBottom w:val="0"/>
      <w:divBdr>
        <w:top w:val="none" w:sz="0" w:space="0" w:color="auto"/>
        <w:left w:val="none" w:sz="0" w:space="0" w:color="auto"/>
        <w:bottom w:val="none" w:sz="0" w:space="0" w:color="auto"/>
        <w:right w:val="none" w:sz="0" w:space="0" w:color="auto"/>
      </w:divBdr>
    </w:div>
    <w:div w:id="1991864081">
      <w:bodyDiv w:val="1"/>
      <w:marLeft w:val="0"/>
      <w:marRight w:val="0"/>
      <w:marTop w:val="0"/>
      <w:marBottom w:val="0"/>
      <w:divBdr>
        <w:top w:val="none" w:sz="0" w:space="0" w:color="auto"/>
        <w:left w:val="none" w:sz="0" w:space="0" w:color="auto"/>
        <w:bottom w:val="none" w:sz="0" w:space="0" w:color="auto"/>
        <w:right w:val="none" w:sz="0" w:space="0" w:color="auto"/>
      </w:divBdr>
    </w:div>
    <w:div w:id="2006349902">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8">
          <w:marLeft w:val="31"/>
          <w:marRight w:val="0"/>
          <w:marTop w:val="0"/>
          <w:marBottom w:val="0"/>
          <w:divBdr>
            <w:top w:val="none" w:sz="0" w:space="0" w:color="auto"/>
            <w:left w:val="none" w:sz="0" w:space="0" w:color="auto"/>
            <w:bottom w:val="none" w:sz="0" w:space="0" w:color="auto"/>
            <w:right w:val="none" w:sz="0" w:space="0" w:color="auto"/>
          </w:divBdr>
        </w:div>
      </w:divsChild>
    </w:div>
    <w:div w:id="2018344339">
      <w:bodyDiv w:val="1"/>
      <w:marLeft w:val="0"/>
      <w:marRight w:val="0"/>
      <w:marTop w:val="0"/>
      <w:marBottom w:val="0"/>
      <w:divBdr>
        <w:top w:val="none" w:sz="0" w:space="0" w:color="auto"/>
        <w:left w:val="none" w:sz="0" w:space="0" w:color="auto"/>
        <w:bottom w:val="none" w:sz="0" w:space="0" w:color="auto"/>
        <w:right w:val="none" w:sz="0" w:space="0" w:color="auto"/>
      </w:divBdr>
    </w:div>
    <w:div w:id="2033068994">
      <w:bodyDiv w:val="1"/>
      <w:marLeft w:val="0"/>
      <w:marRight w:val="0"/>
      <w:marTop w:val="0"/>
      <w:marBottom w:val="0"/>
      <w:divBdr>
        <w:top w:val="none" w:sz="0" w:space="0" w:color="auto"/>
        <w:left w:val="none" w:sz="0" w:space="0" w:color="auto"/>
        <w:bottom w:val="none" w:sz="0" w:space="0" w:color="auto"/>
        <w:right w:val="none" w:sz="0" w:space="0" w:color="auto"/>
      </w:divBdr>
    </w:div>
    <w:div w:id="2034381733">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6">
          <w:marLeft w:val="399"/>
          <w:marRight w:val="0"/>
          <w:marTop w:val="0"/>
          <w:marBottom w:val="0"/>
          <w:divBdr>
            <w:top w:val="none" w:sz="0" w:space="0" w:color="auto"/>
            <w:left w:val="none" w:sz="0" w:space="0" w:color="auto"/>
            <w:bottom w:val="none" w:sz="0" w:space="0" w:color="auto"/>
            <w:right w:val="none" w:sz="0" w:space="0" w:color="auto"/>
          </w:divBdr>
        </w:div>
      </w:divsChild>
    </w:div>
    <w:div w:id="2039812453">
      <w:bodyDiv w:val="1"/>
      <w:marLeft w:val="0"/>
      <w:marRight w:val="0"/>
      <w:marTop w:val="0"/>
      <w:marBottom w:val="0"/>
      <w:divBdr>
        <w:top w:val="none" w:sz="0" w:space="0" w:color="auto"/>
        <w:left w:val="none" w:sz="0" w:space="0" w:color="auto"/>
        <w:bottom w:val="none" w:sz="0" w:space="0" w:color="auto"/>
        <w:right w:val="none" w:sz="0" w:space="0" w:color="auto"/>
      </w:divBdr>
    </w:div>
    <w:div w:id="2041465103">
      <w:bodyDiv w:val="1"/>
      <w:marLeft w:val="0"/>
      <w:marRight w:val="0"/>
      <w:marTop w:val="0"/>
      <w:marBottom w:val="0"/>
      <w:divBdr>
        <w:top w:val="none" w:sz="0" w:space="0" w:color="auto"/>
        <w:left w:val="none" w:sz="0" w:space="0" w:color="auto"/>
        <w:bottom w:val="none" w:sz="0" w:space="0" w:color="auto"/>
        <w:right w:val="none" w:sz="0" w:space="0" w:color="auto"/>
      </w:divBdr>
    </w:div>
    <w:div w:id="2044623382">
      <w:bodyDiv w:val="1"/>
      <w:marLeft w:val="0"/>
      <w:marRight w:val="0"/>
      <w:marTop w:val="0"/>
      <w:marBottom w:val="0"/>
      <w:divBdr>
        <w:top w:val="none" w:sz="0" w:space="0" w:color="auto"/>
        <w:left w:val="none" w:sz="0" w:space="0" w:color="auto"/>
        <w:bottom w:val="none" w:sz="0" w:space="0" w:color="auto"/>
        <w:right w:val="none" w:sz="0" w:space="0" w:color="auto"/>
      </w:divBdr>
    </w:div>
    <w:div w:id="2048527506">
      <w:bodyDiv w:val="1"/>
      <w:marLeft w:val="0"/>
      <w:marRight w:val="0"/>
      <w:marTop w:val="0"/>
      <w:marBottom w:val="0"/>
      <w:divBdr>
        <w:top w:val="none" w:sz="0" w:space="0" w:color="auto"/>
        <w:left w:val="none" w:sz="0" w:space="0" w:color="auto"/>
        <w:bottom w:val="none" w:sz="0" w:space="0" w:color="auto"/>
        <w:right w:val="none" w:sz="0" w:space="0" w:color="auto"/>
      </w:divBdr>
    </w:div>
    <w:div w:id="2048872058">
      <w:bodyDiv w:val="1"/>
      <w:marLeft w:val="0"/>
      <w:marRight w:val="0"/>
      <w:marTop w:val="0"/>
      <w:marBottom w:val="0"/>
      <w:divBdr>
        <w:top w:val="none" w:sz="0" w:space="0" w:color="auto"/>
        <w:left w:val="none" w:sz="0" w:space="0" w:color="auto"/>
        <w:bottom w:val="none" w:sz="0" w:space="0" w:color="auto"/>
        <w:right w:val="none" w:sz="0" w:space="0" w:color="auto"/>
      </w:divBdr>
    </w:div>
    <w:div w:id="2060473065">
      <w:bodyDiv w:val="1"/>
      <w:marLeft w:val="0"/>
      <w:marRight w:val="0"/>
      <w:marTop w:val="0"/>
      <w:marBottom w:val="0"/>
      <w:divBdr>
        <w:top w:val="none" w:sz="0" w:space="0" w:color="auto"/>
        <w:left w:val="none" w:sz="0" w:space="0" w:color="auto"/>
        <w:bottom w:val="none" w:sz="0" w:space="0" w:color="auto"/>
        <w:right w:val="none" w:sz="0" w:space="0" w:color="auto"/>
      </w:divBdr>
    </w:div>
    <w:div w:id="2078624081">
      <w:bodyDiv w:val="1"/>
      <w:marLeft w:val="0"/>
      <w:marRight w:val="0"/>
      <w:marTop w:val="0"/>
      <w:marBottom w:val="0"/>
      <w:divBdr>
        <w:top w:val="none" w:sz="0" w:space="0" w:color="auto"/>
        <w:left w:val="none" w:sz="0" w:space="0" w:color="auto"/>
        <w:bottom w:val="none" w:sz="0" w:space="0" w:color="auto"/>
        <w:right w:val="none" w:sz="0" w:space="0" w:color="auto"/>
      </w:divBdr>
    </w:div>
    <w:div w:id="209685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rasmus.comu.edu.tr/anlasma-listesi-aktif.html" TargetMode="External"/><Relationship Id="rId117" Type="http://schemas.openxmlformats.org/officeDocument/2006/relationships/hyperlink" Target="http://personel.comu.edu.tr/" TargetMode="External"/><Relationship Id="rId21" Type="http://schemas.openxmlformats.org/officeDocument/2006/relationships/hyperlink" Target="https://yokatlas.yok.gov.tr/" TargetMode="External"/><Relationship Id="rId42" Type="http://schemas.openxmlformats.org/officeDocument/2006/relationships/hyperlink" Target="https://ubys.comu.edu.tr/AIS/OutcomeBasedLearning/Home/Index?id=6172" TargetMode="External"/><Relationship Id="rId47" Type="http://schemas.openxmlformats.org/officeDocument/2006/relationships/hyperlink" Target="https://egitim.comu.edu.tr" TargetMode="External"/><Relationship Id="rId63" Type="http://schemas.openxmlformats.org/officeDocument/2006/relationships/hyperlink" Target="https://ubys.comu.edu.tr/AIS/OutcomeBasedLearning/Home/Index?id=6172" TargetMode="External"/><Relationship Id="rId68" Type="http://schemas.openxmlformats.org/officeDocument/2006/relationships/hyperlink" Target="http://kalite.comu.edu.tr/anketler.html" TargetMode="External"/><Relationship Id="rId84" Type="http://schemas.openxmlformats.org/officeDocument/2006/relationships/hyperlink" Target="http://yde.egitim.comu.edu.tr/ingiliz-dili-egitimi/ingiliz-dili-egitimi-ders-ve-icerikleri.html" TargetMode="External"/><Relationship Id="rId89" Type="http://schemas.openxmlformats.org/officeDocument/2006/relationships/hyperlink" Target="http://egitim.comu.edu.tr/ef-kalite-guvencesi/egitim-fakultesi-kalite-guvencesi-kurulu.html" TargetMode="External"/><Relationship Id="rId112" Type="http://schemas.openxmlformats.org/officeDocument/2006/relationships/hyperlink" Target="https://docs.google.com/document/d/1RMFrPpyFtJkyhtHZ74QgI9uJp15BXkT8/edit?usp=drive_link&amp;ouid=102331570163862664237&amp;rtpof=true&amp;sd=true" TargetMode="External"/><Relationship Id="rId16" Type="http://schemas.openxmlformats.org/officeDocument/2006/relationships/hyperlink" Target="https://egitim.comu.edu.tr" TargetMode="External"/><Relationship Id="rId107" Type="http://schemas.openxmlformats.org/officeDocument/2006/relationships/hyperlink" Target="https://docs.google.com/document/d/13ebojMdLcZAckmCjHST8zWuP22FFLH9y/edit" TargetMode="External"/><Relationship Id="rId11" Type="http://schemas.openxmlformats.org/officeDocument/2006/relationships/hyperlink" Target="https://egitim.comu.edu.tr" TargetMode="External"/><Relationship Id="rId32" Type="http://schemas.openxmlformats.org/officeDocument/2006/relationships/hyperlink" Target="http://ogrenciisleri.comu.edu.tr/mevzuat.html" TargetMode="External"/><Relationship Id="rId37" Type="http://schemas.openxmlformats.org/officeDocument/2006/relationships/hyperlink" Target="https://ubys.comu.edu.tr/AIS/OutcomeBasedLearning/Home/Index?id=6172" TargetMode="External"/><Relationship Id="rId53" Type="http://schemas.openxmlformats.org/officeDocument/2006/relationships/hyperlink" Target="https://egitim.comu.edu.tr" TargetMode="External"/><Relationship Id="rId58" Type="http://schemas.openxmlformats.org/officeDocument/2006/relationships/hyperlink" Target="http://kalite.comu.edu.tr/anketler.html" TargetMode="External"/><Relationship Id="rId74" Type="http://schemas.openxmlformats.org/officeDocument/2006/relationships/hyperlink" Target="https://docs.google.com/document/d/1WVHafiFp0-kYkRKG8oPV88kygo_25GvM/edit" TargetMode="External"/><Relationship Id="rId79" Type="http://schemas.openxmlformats.org/officeDocument/2006/relationships/hyperlink" Target="https://www.yok.gov.tr/Documents/Kurumsal/egitim_ogretim_dairesi/Yeni-Ogretmen-Yetistirme-Lisans-Programlari/Ingilizce_Ogretmenligi_Lisans_Programi.pdf" TargetMode="External"/><Relationship Id="rId102" Type="http://schemas.openxmlformats.org/officeDocument/2006/relationships/hyperlink" Target="http://personel.comu.edu.tr/mevzuatlar/akademik-kadro-atama-kriterleri.html" TargetMode="External"/><Relationship Id="rId123" Type="http://schemas.openxmlformats.org/officeDocument/2006/relationships/hyperlink" Target="http://egitim.comu.edu.tr/fakultemiz/yonetim.html" TargetMode="External"/><Relationship Id="rId128" Type="http://schemas.openxmlformats.org/officeDocument/2006/relationships/hyperlink" Target="http://egitim.comu.edu.tr/ef-kalite-guvencesi/efdad-belgeler-ve-formlar.html" TargetMode="External"/><Relationship Id="rId5" Type="http://schemas.openxmlformats.org/officeDocument/2006/relationships/webSettings" Target="webSettings.xml"/><Relationship Id="rId90" Type="http://schemas.openxmlformats.org/officeDocument/2006/relationships/hyperlink" Target="http://egitim.comu.edu.tr/ef-kalite-guvencesi/efdad-belgeler-ve-formlar.html" TargetMode="External"/><Relationship Id="rId95" Type="http://schemas.openxmlformats.org/officeDocument/2006/relationships/hyperlink" Target="https://drive.google.com/drive/folders/1vi-4Ye7wX_fYppOmO21s7kYGctOqXZzS" TargetMode="External"/><Relationship Id="rId19" Type="http://schemas.openxmlformats.org/officeDocument/2006/relationships/hyperlink" Target="https://egitim.comu.edu.tr/arsiv/duyurular/2023-2024-basari-durumuna-gore-yatay-gecis-sonucla-r2071.html" TargetMode="External"/><Relationship Id="rId14" Type="http://schemas.openxmlformats.org/officeDocument/2006/relationships/hyperlink" Target="https://cdn.comu.edu.tr/cms/ydyo/files/833-canakkale-onsekiz-mart-universitesi-yabanci-dil-eg.pdf" TargetMode="External"/><Relationship Id="rId22" Type="http://schemas.openxmlformats.org/officeDocument/2006/relationships/hyperlink" Target="http://erasmus.comu.edu.tr/anlasma-listesi-aktif.html" TargetMode="External"/><Relationship Id="rId27" Type="http://schemas.openxmlformats.org/officeDocument/2006/relationships/hyperlink" Target="http://erasmus.comu.edu.tr/arsiv/duyurular/2020-2021-akademik-yili-erasmus-staj-hareketliligi-r146.html" TargetMode="External"/><Relationship Id="rId30" Type="http://schemas.openxmlformats.org/officeDocument/2006/relationships/hyperlink" Target="https://egitim.comu.edu.tr" TargetMode="External"/><Relationship Id="rId35" Type="http://schemas.openxmlformats.org/officeDocument/2006/relationships/hyperlink" Target="https://cdn.comu.edu.tr/cms/egitim.yde/files/148-2019-20-ingilizce-egitimi-guz-yariyil-sonu-sinav-p.pdf" TargetMode="External"/><Relationship Id="rId43" Type="http://schemas.openxmlformats.org/officeDocument/2006/relationships/hyperlink" Target="https://egitim.comu.edu.tr" TargetMode="External"/><Relationship Id="rId48" Type="http://schemas.openxmlformats.org/officeDocument/2006/relationships/hyperlink" Target="http://egitim.comu.edu.tr/ef-kalite-guvencesi/memnuniyet-anketleri.html" TargetMode="External"/><Relationship Id="rId56" Type="http://schemas.openxmlformats.org/officeDocument/2006/relationships/hyperlink" Target="https://ubys.comu.edu.tr/AIS/OutcomeBasedLearning/Home/Index?id=6172" TargetMode="External"/><Relationship Id="rId64" Type="http://schemas.openxmlformats.org/officeDocument/2006/relationships/hyperlink" Target="https://egitim.comu.edu.tr" TargetMode="External"/><Relationship Id="rId69" Type="http://schemas.openxmlformats.org/officeDocument/2006/relationships/hyperlink" Target="https://docs.google.com/forms/d/1cYSIHg5rjD2nwi_gJkfnYDC1Auzma2l3MK8M2IPTbDA/edit" TargetMode="External"/><Relationship Id="rId77" Type="http://schemas.openxmlformats.org/officeDocument/2006/relationships/hyperlink" Target="https://docs.google.com/document/d/1mb-bPDFccfUqwvhQm7d8KeypGaIoS8K0/edit" TargetMode="External"/><Relationship Id="rId100" Type="http://schemas.openxmlformats.org/officeDocument/2006/relationships/hyperlink" Target="https://docs.google.com/document/d/1UJCaL5wNl4vvcKevWcYXmx7cTgXey1OV/edit" TargetMode="External"/><Relationship Id="rId105" Type="http://schemas.openxmlformats.org/officeDocument/2006/relationships/hyperlink" Target="https://drive.google.com/drive/folders/15PSWoex5zEcLLlUDyaG_Pqdl4lJlrIyi" TargetMode="External"/><Relationship Id="rId113" Type="http://schemas.openxmlformats.org/officeDocument/2006/relationships/hyperlink" Target="https://docs.google.com/document/d/1hbCY0TfqlaGuQDZ1zoxakHEEw46wnOG2/edit" TargetMode="External"/><Relationship Id="rId118" Type="http://schemas.openxmlformats.org/officeDocument/2006/relationships/hyperlink" Target="http://egitim.comu.edu.tr/ef-kalite-guvencesi/egitim-fakultesi-kalite-guvencesi-kurulu.html" TargetMode="External"/><Relationship Id="rId126" Type="http://schemas.openxmlformats.org/officeDocument/2006/relationships/hyperlink" Target="https://yde.egitim.comu.edu.tr" TargetMode="External"/><Relationship Id="rId8" Type="http://schemas.openxmlformats.org/officeDocument/2006/relationships/hyperlink" Target="https://www.turkiye.gov.tr" TargetMode="External"/><Relationship Id="rId51" Type="http://schemas.openxmlformats.org/officeDocument/2006/relationships/hyperlink" Target="https://egitim.comu.edu.tr" TargetMode="External"/><Relationship Id="rId72" Type="http://schemas.openxmlformats.org/officeDocument/2006/relationships/hyperlink" Target="http://kalite.comu.edu.tr/anketler.html" TargetMode="External"/><Relationship Id="rId80" Type="http://schemas.openxmlformats.org/officeDocument/2006/relationships/hyperlink" Target="https://ubys.comu.edu.tr/AIS/OutcomeBasedLearning/Home/Index?id=6172" TargetMode="External"/><Relationship Id="rId85" Type="http://schemas.openxmlformats.org/officeDocument/2006/relationships/hyperlink" Target="https://www.yok.gov.tr/Documents/Kurumsal/egitim_ogretim_dairesi/Yeni-Ogretmen-Yetistirme-Lisans-Programlari/Ingilizce_Ogretmenligi_Lisans_Programi.pdf" TargetMode="External"/><Relationship Id="rId93" Type="http://schemas.openxmlformats.org/officeDocument/2006/relationships/hyperlink" Target="https://www.yok.gov.tr/Documents/Kurumsal/egitim_ogretim_dairesi/Yeni-Ogretmen-Yetistirme-Lisans-Programlari/Ingilizce_Ogretmenligi_Lisans_Programi.pdf" TargetMode="External"/><Relationship Id="rId98" Type="http://schemas.openxmlformats.org/officeDocument/2006/relationships/hyperlink" Target="https://docs.google.com/document/d/16aU3URz9IievQ7sSvlxGsXfb0_JyURCl/edit" TargetMode="External"/><Relationship Id="rId121" Type="http://schemas.openxmlformats.org/officeDocument/2006/relationships/hyperlink" Target="http://egitim.comu.edu.tr/fakultemiz/idari-personel-gorev-tanimlari.html" TargetMode="External"/><Relationship Id="rId3" Type="http://schemas.openxmlformats.org/officeDocument/2006/relationships/styles" Target="styles.xml"/><Relationship Id="rId12" Type="http://schemas.openxmlformats.org/officeDocument/2006/relationships/hyperlink" Target="https://yokatlas.yok.gov.tr/" TargetMode="External"/><Relationship Id="rId17" Type="http://schemas.openxmlformats.org/officeDocument/2006/relationships/hyperlink" Target="https://egitim.comu.edu.tr/arsiv/duyurular/2023-2024-egitim-ogretim-yili-guz-yariyili-kurumla-r2063.html" TargetMode="External"/><Relationship Id="rId25" Type="http://schemas.openxmlformats.org/officeDocument/2006/relationships/hyperlink" Target="https://egitim.comu.edu.tr" TargetMode="External"/><Relationship Id="rId33" Type="http://schemas.openxmlformats.org/officeDocument/2006/relationships/hyperlink" Target="http://yde.egitim.comu.edu.tr/arsiv/duyurular/2019-2020-guz-donemi-secmeli-meslek-bilgisi-ve-gen-r121.html" TargetMode="External"/><Relationship Id="rId38" Type="http://schemas.openxmlformats.org/officeDocument/2006/relationships/hyperlink" Target="http://ogrenciisleri.comu.edu.tr/mevzuat.html" TargetMode="External"/><Relationship Id="rId46" Type="http://schemas.openxmlformats.org/officeDocument/2006/relationships/hyperlink" Target="https://ubys.comu.edu.tr/AIS/OutcomeBasedLearning/Home/Index?id=6172" TargetMode="External"/><Relationship Id="rId59" Type="http://schemas.openxmlformats.org/officeDocument/2006/relationships/hyperlink" Target="https://docs.google.com/forms/d/1cYSIHg5rjD2nwi_gJkfnYDC1Auzma2l3MK8M2IPTbDA/edit" TargetMode="External"/><Relationship Id="rId67" Type="http://schemas.openxmlformats.org/officeDocument/2006/relationships/hyperlink" Target="https://egitim.comu.edu.tr" TargetMode="External"/><Relationship Id="rId103" Type="http://schemas.openxmlformats.org/officeDocument/2006/relationships/hyperlink" Target="http://yde.egitim.comu.edu.tr/ingiliz-dili-egitimi/ingiliz-dili-egitimi-genel-bilgiler.html" TargetMode="External"/><Relationship Id="rId108" Type="http://schemas.openxmlformats.org/officeDocument/2006/relationships/hyperlink" Target="http://yde.egitim.comu.edu.tr/ingiliz-dili-egitimi/ingiliz-dili-egitimi-genel-bilgiler.html" TargetMode="External"/><Relationship Id="rId116" Type="http://schemas.openxmlformats.org/officeDocument/2006/relationships/hyperlink" Target="http://egitim.comu.edu.tr/ef-kalite-guvencesi/egitim-fakultesi-kalite-guvencesi-kurulu.html" TargetMode="External"/><Relationship Id="rId124" Type="http://schemas.openxmlformats.org/officeDocument/2006/relationships/hyperlink" Target="http://egitim.comu.edu.tr/fakultemiz/idari-personel-gorev-tanimlari.html" TargetMode="External"/><Relationship Id="rId129" Type="http://schemas.openxmlformats.org/officeDocument/2006/relationships/hyperlink" Target="http://egitim.comu.edu.tr/ef-kalite-guvencesi/memnuniyet-anketleri.html" TargetMode="External"/><Relationship Id="rId20" Type="http://schemas.openxmlformats.org/officeDocument/2006/relationships/hyperlink" Target="http://ogrenciisleri.comu.edu.tr/" TargetMode="External"/><Relationship Id="rId41" Type="http://schemas.openxmlformats.org/officeDocument/2006/relationships/hyperlink" Target="https://egitim.comu.edu.tr" TargetMode="External"/><Relationship Id="rId54" Type="http://schemas.openxmlformats.org/officeDocument/2006/relationships/hyperlink" Target="http://kalite.comu.edu.tr/anketler.html" TargetMode="External"/><Relationship Id="rId62" Type="http://schemas.openxmlformats.org/officeDocument/2006/relationships/hyperlink" Target="https://ubys.comu.edu.tr/AIS/OutcomeBasedLearning/Home/Index?id=6389" TargetMode="External"/><Relationship Id="rId70" Type="http://schemas.openxmlformats.org/officeDocument/2006/relationships/hyperlink" Target="https://ubys.comu.edu.tr/AIS/OutcomeBasedLearning/Home/Index?id=6172" TargetMode="External"/><Relationship Id="rId75" Type="http://schemas.openxmlformats.org/officeDocument/2006/relationships/hyperlink" Target="https://docs.google.com/document/d/15UJmo04AuNT97hUkv9quthBCcCy63s7L/edit" TargetMode="External"/><Relationship Id="rId83" Type="http://schemas.openxmlformats.org/officeDocument/2006/relationships/hyperlink" Target="https://ubys.comu.edu.tr/AIS/OutcomeBasedLearning/Home/Index?id=6172" TargetMode="External"/><Relationship Id="rId88" Type="http://schemas.openxmlformats.org/officeDocument/2006/relationships/hyperlink" Target="http://ogrenciisleri.comu.edu.tr/" TargetMode="External"/><Relationship Id="rId91" Type="http://schemas.openxmlformats.org/officeDocument/2006/relationships/hyperlink" Target="https://www.yok.gov.tr/Documents/Kurumsal/egitim_ogretim_dairesi/Yeni-Ogretmen-Yetistirme-Lisans-Programlari/Ingilizce_Ogretmenligi_Lisans_Programi.pdf" TargetMode="External"/><Relationship Id="rId96" Type="http://schemas.openxmlformats.org/officeDocument/2006/relationships/hyperlink" Target="http://yde.egitim.comu.edu.tr/" TargetMode="External"/><Relationship Id="rId111" Type="http://schemas.openxmlformats.org/officeDocument/2006/relationships/hyperlink" Target="http://lib.comu.edu.tr/"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ubys.comu.edu.tr/AIS/OutcomeBasedLearning/Home/Index?id=6172" TargetMode="External"/><Relationship Id="rId23" Type="http://schemas.openxmlformats.org/officeDocument/2006/relationships/hyperlink" Target="https://ubys.comu.edu.tr/AIS/OutcomeBasedLearning/Home/Index?id=6172" TargetMode="External"/><Relationship Id="rId28" Type="http://schemas.openxmlformats.org/officeDocument/2006/relationships/hyperlink" Target="https://ubys.comu.edu.tr/AIS/OutcomeBasedLearning/Home/Index?id=6172" TargetMode="External"/><Relationship Id="rId36" Type="http://schemas.openxmlformats.org/officeDocument/2006/relationships/hyperlink" Target="https://cdn.comu.edu.tr/cms/egitim.yde/files/150-guncel-2019-20-ingilizce-egitimi-guz-butunleme-sin.pdf" TargetMode="External"/><Relationship Id="rId49" Type="http://schemas.openxmlformats.org/officeDocument/2006/relationships/hyperlink" Target="http://kalite.comu.edu.tr" TargetMode="External"/><Relationship Id="rId57" Type="http://schemas.openxmlformats.org/officeDocument/2006/relationships/hyperlink" Target="https://egitim.comu.edu.tr" TargetMode="External"/><Relationship Id="rId106" Type="http://schemas.openxmlformats.org/officeDocument/2006/relationships/hyperlink" Target="https://drive.google.com/drive/folders/15PSWoex5zEcLLlUDyaG_Pqdl4lJlrIyi" TargetMode="External"/><Relationship Id="rId114" Type="http://schemas.openxmlformats.org/officeDocument/2006/relationships/hyperlink" Target="https://drive.google.com/drive/folders/1OIyLy21sRmoWff1plylFMSGKiiPhrA7-" TargetMode="External"/><Relationship Id="rId119" Type="http://schemas.openxmlformats.org/officeDocument/2006/relationships/hyperlink" Target="http://egitim.comu.edu.tr/fakultemiz/fakultemiz-hakkinda.html" TargetMode="External"/><Relationship Id="rId127" Type="http://schemas.openxmlformats.org/officeDocument/2006/relationships/hyperlink" Target="https://egitim.comu.edu.tr" TargetMode="External"/><Relationship Id="rId10" Type="http://schemas.openxmlformats.org/officeDocument/2006/relationships/hyperlink" Target="https://elt.egitim.comu.edu.tr" TargetMode="External"/><Relationship Id="rId31" Type="http://schemas.openxmlformats.org/officeDocument/2006/relationships/hyperlink" Target="https://cdn.comu.edu.tr/cms/egitim.yde/files/3-ingiliz-dili-egitimi-anabilim-dali-2015-2016-sinif.pdf" TargetMode="External"/><Relationship Id="rId44" Type="http://schemas.openxmlformats.org/officeDocument/2006/relationships/hyperlink" Target="http://elt2020.ulead.org.tr" TargetMode="External"/><Relationship Id="rId52" Type="http://schemas.openxmlformats.org/officeDocument/2006/relationships/hyperlink" Target="https://ubys.comu.edu.tr/AIS/OutcomeBasedLearning/Home/Index?id=6172" TargetMode="External"/><Relationship Id="rId60" Type="http://schemas.openxmlformats.org/officeDocument/2006/relationships/hyperlink" Target="https://ubys.comu.edu.tr/AIS/OutcomeBasedLearning/Home/Index?id=6389" TargetMode="External"/><Relationship Id="rId65" Type="http://schemas.openxmlformats.org/officeDocument/2006/relationships/hyperlink" Target="https://www.yok.gov.tr/Documents/Kurumsal/egitim_ogretim_dairesi/Yeni-Ogretmen-Yetistirme-Lisans-Programlari/Ingilizce_Ogretmenligi_Lisans_Programi.pdf" TargetMode="External"/><Relationship Id="rId73" Type="http://schemas.openxmlformats.org/officeDocument/2006/relationships/hyperlink" Target="https://docs.google.com/forms/d/1cYSIHg5rjD2nwi_gJkfnYDC1Auzma2l3MK8M2IPTbDA/edit" TargetMode="External"/><Relationship Id="rId78" Type="http://schemas.openxmlformats.org/officeDocument/2006/relationships/hyperlink" Target="https://docs.google.com/document/d/1brH05D1TS4MLgSMWCwSq6REh-pAgwKja/edit" TargetMode="External"/><Relationship Id="rId81" Type="http://schemas.openxmlformats.org/officeDocument/2006/relationships/hyperlink" Target="http://yde.egitim.comu.edu.tr/ingiliz-dili-egitimi/ingiliz-dili-egitimi-ders-ve-icerikleri.html" TargetMode="External"/><Relationship Id="rId86" Type="http://schemas.openxmlformats.org/officeDocument/2006/relationships/hyperlink" Target="https://ubys.comu.edu.tr/AIS/OutcomeBasedLearning/Home/Index?id=6172" TargetMode="External"/><Relationship Id="rId94" Type="http://schemas.openxmlformats.org/officeDocument/2006/relationships/hyperlink" Target="http://oygm.meb.gov.tr/meb_iys_dosyalar/2020_07/13135500_Yonerge.pdf" TargetMode="External"/><Relationship Id="rId99" Type="http://schemas.openxmlformats.org/officeDocument/2006/relationships/hyperlink" Target="https://docs.google.com/document/d/1lxtZ8NRtPo2YD5hdEpONfR1Qg4gWklAW/edit" TargetMode="External"/><Relationship Id="rId101" Type="http://schemas.openxmlformats.org/officeDocument/2006/relationships/hyperlink" Target="http://personel.comu.edu.tr/mevzuatlar/akademik-kadro-atama-kriterleri.html" TargetMode="External"/><Relationship Id="rId122" Type="http://schemas.openxmlformats.org/officeDocument/2006/relationships/hyperlink" Target="http://egitim.comu.edu.tr/fakultemiz/teskilat-semasi.html"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bys.comu.edu.tr/AIS/OutcomeBasedLearning/Home/Index?id=6172" TargetMode="External"/><Relationship Id="rId13" Type="http://schemas.openxmlformats.org/officeDocument/2006/relationships/hyperlink" Target="http://ogrenciisleri.comu.edu.tr/istatistikler/comu-son-10-yila-ait-taban-puanlar.html" TargetMode="External"/><Relationship Id="rId18" Type="http://schemas.openxmlformats.org/officeDocument/2006/relationships/hyperlink" Target="https://egitim.comu.edu.tr/arsiv/duyurular/2023-2024-akademik-yili-fakultemizde-merkezi-yerle-r2068.html" TargetMode="External"/><Relationship Id="rId39" Type="http://schemas.openxmlformats.org/officeDocument/2006/relationships/hyperlink" Target="https://ubys.comu.edu.tr/AIS/OutcomeBasedLearning/Home/Index?id=6172" TargetMode="External"/><Relationship Id="rId109" Type="http://schemas.openxmlformats.org/officeDocument/2006/relationships/hyperlink" Target="http://lib.comu.edu.tr/hizmetler-ve-olanaklar/kampus-disi-erisim.html" TargetMode="External"/><Relationship Id="rId34" Type="http://schemas.openxmlformats.org/officeDocument/2006/relationships/hyperlink" Target="https://cdn.comu.edu.tr/cms/egitim.yde/files/146-2019-20-ing-guz-yariyil-sonu-sinav-programi-411201.pdf" TargetMode="External"/><Relationship Id="rId50" Type="http://schemas.openxmlformats.org/officeDocument/2006/relationships/hyperlink" Target="https://ubys.comu.edu.tr/AIS/OutcomeBasedLearning/Home/Index?id=6172" TargetMode="External"/><Relationship Id="rId55" Type="http://schemas.openxmlformats.org/officeDocument/2006/relationships/hyperlink" Target="https://docs.google.com/forms/d/1cYSIHg5rjD2nwi_gJkfnYDC1Auzma2l3MK8M2IPTbDA/edit" TargetMode="External"/><Relationship Id="rId76" Type="http://schemas.openxmlformats.org/officeDocument/2006/relationships/hyperlink" Target="https://docs.google.com/document/d/1DN9f6vCxsP7Trghi6VDkltPLnR8_rGik/edit" TargetMode="External"/><Relationship Id="rId97" Type="http://schemas.openxmlformats.org/officeDocument/2006/relationships/hyperlink" Target="https://docs.google.com/document/d/1kDZfwmSgC5cTDteeboU97xhlK6Cwuqir/edit" TargetMode="External"/><Relationship Id="rId104" Type="http://schemas.openxmlformats.org/officeDocument/2006/relationships/hyperlink" Target="https://drive.google.com/drive/folders/15PSWoex5zEcLLlUDyaG_Pqdl4lJlrIyi" TargetMode="External"/><Relationship Id="rId120" Type="http://schemas.openxmlformats.org/officeDocument/2006/relationships/hyperlink" Target="http://egitim.comu.edu.tr/fakultemiz/is-sureci.html" TargetMode="External"/><Relationship Id="rId125" Type="http://schemas.openxmlformats.org/officeDocument/2006/relationships/hyperlink" Target="https://ubys.comu.edu.tr/AIS/OutcomeBasedLearning/Home/Index?id=6172" TargetMode="External"/><Relationship Id="rId7" Type="http://schemas.openxmlformats.org/officeDocument/2006/relationships/hyperlink" Target="http://elt.egitim.comu.edu.tr/" TargetMode="External"/><Relationship Id="rId71" Type="http://schemas.openxmlformats.org/officeDocument/2006/relationships/hyperlink" Target="https://egitim.comu.edu.tr" TargetMode="External"/><Relationship Id="rId92" Type="http://schemas.openxmlformats.org/officeDocument/2006/relationships/hyperlink" Target="https://www.yok.gov.tr/Documents/Kurumsal/egitim_ogretim_dairesi/Yeni-Ogretmen-Yetistirme-Lisans-Programlari/Ingilizce_Ogretmenligi_Lisans_Programi.pdf" TargetMode="External"/><Relationship Id="rId2" Type="http://schemas.openxmlformats.org/officeDocument/2006/relationships/numbering" Target="numbering.xml"/><Relationship Id="rId29" Type="http://schemas.openxmlformats.org/officeDocument/2006/relationships/hyperlink" Target="https://yde.egitim.comu.edu.tr" TargetMode="External"/><Relationship Id="rId24" Type="http://schemas.openxmlformats.org/officeDocument/2006/relationships/hyperlink" Target="https://yde.egitim.comu.edu.tr" TargetMode="External"/><Relationship Id="rId40" Type="http://schemas.openxmlformats.org/officeDocument/2006/relationships/hyperlink" Target="https://ubys.comu.edu.tr/AIS/OutcomeBasedLearning/Home/Index?id=6172" TargetMode="External"/><Relationship Id="rId45" Type="http://schemas.openxmlformats.org/officeDocument/2006/relationships/hyperlink" Target="http://eltresearchconference.com" TargetMode="External"/><Relationship Id="rId66" Type="http://schemas.openxmlformats.org/officeDocument/2006/relationships/hyperlink" Target="https://ubys.comu.edu.tr/AIS/OutcomeBasedLearning/Home/Index?id=6172" TargetMode="External"/><Relationship Id="rId87" Type="http://schemas.openxmlformats.org/officeDocument/2006/relationships/hyperlink" Target="http://yde.egitim.comu.edu.tr/ingiliz-dili-egitimi/ingiliz-dili-egitimi-ders-ve-icerikleri.html" TargetMode="External"/><Relationship Id="rId110" Type="http://schemas.openxmlformats.org/officeDocument/2006/relationships/hyperlink" Target="http://lib.comu.edu.tr/veritabanlari-konusuna-gore.html" TargetMode="External"/><Relationship Id="rId115" Type="http://schemas.openxmlformats.org/officeDocument/2006/relationships/hyperlink" Target="http://egitim.comu.edu.tr/ef-kalite-guvencesi/egitim-fakultesi-kalite-guvencesi-kurulu.html" TargetMode="External"/><Relationship Id="rId131" Type="http://schemas.openxmlformats.org/officeDocument/2006/relationships/theme" Target="theme/theme1.xml"/><Relationship Id="rId61" Type="http://schemas.openxmlformats.org/officeDocument/2006/relationships/hyperlink" Target="https://ubys.comu.edu.tr/AIS/OutcomeBasedLearning/Home/Index?id=6389" TargetMode="External"/><Relationship Id="rId82" Type="http://schemas.openxmlformats.org/officeDocument/2006/relationships/hyperlink" Target="http://ogrenciisleri.co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9EB0-AEEF-4C1C-8E1F-4A547C36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43</Pages>
  <Words>22395</Words>
  <Characters>127652</Characters>
  <Application>Microsoft Office Word</Application>
  <DocSecurity>0</DocSecurity>
  <Lines>1063</Lines>
  <Paragraphs>299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Kadriye A</cp:lastModifiedBy>
  <cp:revision>16</cp:revision>
  <dcterms:created xsi:type="dcterms:W3CDTF">2024-02-08T13:24:00Z</dcterms:created>
  <dcterms:modified xsi:type="dcterms:W3CDTF">2024-02-08T15:52:00Z</dcterms:modified>
</cp:coreProperties>
</file>