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0A0C6" w14:textId="77777777" w:rsidR="00A81B46" w:rsidRPr="00921FF4" w:rsidRDefault="00A81B46" w:rsidP="00B84377">
      <w:pPr>
        <w:rPr>
          <w:rFonts w:ascii="Times New Roman" w:hAnsi="Times New Roman"/>
          <w:sz w:val="36"/>
          <w:szCs w:val="36"/>
        </w:rPr>
      </w:pPr>
    </w:p>
    <w:p w14:paraId="23349762" w14:textId="77777777" w:rsidR="00A81B46" w:rsidRPr="00921FF4" w:rsidRDefault="00A81B46" w:rsidP="00A81B46">
      <w:pPr>
        <w:pStyle w:val="Title1"/>
        <w:rPr>
          <w:rFonts w:ascii="Times New Roman" w:hAnsi="Times New Roman" w:cs="Times New Roman"/>
          <w:sz w:val="36"/>
          <w:szCs w:val="36"/>
          <w:u w:val="none"/>
        </w:rPr>
      </w:pPr>
      <w:r w:rsidRPr="00921FF4">
        <w:rPr>
          <w:rFonts w:ascii="Times New Roman" w:hAnsi="Times New Roman" w:cs="Times New Roman"/>
          <w:sz w:val="36"/>
          <w:szCs w:val="36"/>
          <w:u w:val="none"/>
        </w:rPr>
        <w:t>ÇANAKKALE ONSEKİZ MART ÜNİVERSİTESİ</w:t>
      </w:r>
    </w:p>
    <w:p w14:paraId="33A06112" w14:textId="77777777" w:rsidR="00A81B46" w:rsidRPr="00921FF4" w:rsidRDefault="00A81B46" w:rsidP="00A81B46">
      <w:pPr>
        <w:pStyle w:val="Title1"/>
        <w:spacing w:before="240" w:after="240"/>
        <w:rPr>
          <w:rFonts w:ascii="Times New Roman" w:hAnsi="Times New Roman" w:cs="Times New Roman"/>
          <w:sz w:val="36"/>
          <w:szCs w:val="36"/>
          <w:u w:val="none"/>
        </w:rPr>
      </w:pPr>
      <w:r w:rsidRPr="00921FF4">
        <w:rPr>
          <w:rFonts w:ascii="Times New Roman" w:hAnsi="Times New Roman" w:cs="Times New Roman"/>
          <w:sz w:val="36"/>
          <w:szCs w:val="36"/>
          <w:u w:val="none"/>
        </w:rPr>
        <w:t>EĞİTİM FAKÜLTESİ</w:t>
      </w:r>
    </w:p>
    <w:p w14:paraId="2AB8BA8B" w14:textId="77777777" w:rsidR="007E26F0" w:rsidRPr="00921FF4" w:rsidRDefault="007E26F0" w:rsidP="00A81B46">
      <w:pPr>
        <w:pStyle w:val="Title1"/>
        <w:spacing w:before="240" w:after="240"/>
        <w:rPr>
          <w:rFonts w:ascii="Times New Roman" w:hAnsi="Times New Roman" w:cs="Times New Roman"/>
          <w:sz w:val="22"/>
          <w:szCs w:val="22"/>
          <w:u w:val="none"/>
        </w:rPr>
      </w:pPr>
    </w:p>
    <w:p w14:paraId="0BD93985" w14:textId="77777777" w:rsidR="00A81B46" w:rsidRPr="00921FF4" w:rsidRDefault="007E26F0" w:rsidP="00A81B46">
      <w:pPr>
        <w:pStyle w:val="Title1"/>
        <w:spacing w:before="240" w:after="240"/>
        <w:rPr>
          <w:rFonts w:ascii="Times New Roman" w:hAnsi="Times New Roman" w:cs="Times New Roman"/>
          <w:sz w:val="32"/>
          <w:szCs w:val="32"/>
          <w:u w:val="none"/>
        </w:rPr>
      </w:pPr>
      <w:r w:rsidRPr="00921FF4">
        <w:rPr>
          <w:rFonts w:ascii="Times New Roman" w:hAnsi="Times New Roman" w:cs="Times New Roman"/>
          <w:sz w:val="32"/>
          <w:szCs w:val="32"/>
          <w:u w:val="none"/>
        </w:rPr>
        <w:t>201</w:t>
      </w:r>
      <w:r w:rsidR="00DD6D00">
        <w:rPr>
          <w:rFonts w:ascii="Times New Roman" w:hAnsi="Times New Roman" w:cs="Times New Roman"/>
          <w:sz w:val="32"/>
          <w:szCs w:val="32"/>
          <w:u w:val="none"/>
        </w:rPr>
        <w:t>9</w:t>
      </w:r>
      <w:r w:rsidR="00A81B46" w:rsidRPr="00921FF4">
        <w:rPr>
          <w:rFonts w:ascii="Times New Roman" w:hAnsi="Times New Roman" w:cs="Times New Roman"/>
          <w:sz w:val="32"/>
          <w:szCs w:val="32"/>
          <w:u w:val="none"/>
        </w:rPr>
        <w:t xml:space="preserve"> YILI FAALİYET RAPORU</w:t>
      </w:r>
    </w:p>
    <w:p w14:paraId="278060AF" w14:textId="77777777" w:rsidR="00A81B46" w:rsidRPr="00921FF4" w:rsidRDefault="00A81B46" w:rsidP="00B84377">
      <w:pPr>
        <w:rPr>
          <w:rFonts w:ascii="Times New Roman" w:hAnsi="Times New Roman"/>
        </w:rPr>
      </w:pPr>
    </w:p>
    <w:p w14:paraId="0309EA5A" w14:textId="77777777" w:rsidR="00A81B46" w:rsidRPr="00921FF4" w:rsidRDefault="007E26F0" w:rsidP="00B84377">
      <w:pPr>
        <w:rPr>
          <w:rFonts w:ascii="Times New Roman" w:hAnsi="Times New Roman"/>
        </w:rPr>
      </w:pPr>
      <w:r w:rsidRPr="00921FF4">
        <w:rPr>
          <w:rFonts w:ascii="Times New Roman" w:hAnsi="Times New Roman"/>
          <w:noProof/>
          <w:lang w:eastAsia="tr-TR"/>
        </w:rPr>
        <w:object w:dxaOrig="1440" w:dyaOrig="1440" w14:anchorId="73C770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9.35pt;margin-top:20.65pt;width:421.5pt;height:404.45pt;z-index:-251658752" wrapcoords="-154 0 -154 21438 21600 21438 21600 0 -154 0">
            <v:imagedata r:id="rId8" o:title=""/>
          </v:shape>
          <o:OLEObject Type="Embed" ProgID="Word.Picture.8" ShapeID="_x0000_s1032" DrawAspect="Content" ObjectID="_1696155348" r:id="rId9"/>
        </w:object>
      </w:r>
    </w:p>
    <w:p w14:paraId="2E702AD4" w14:textId="77777777" w:rsidR="00A81B46" w:rsidRPr="00921FF4" w:rsidRDefault="00A81B46" w:rsidP="00B84377">
      <w:pPr>
        <w:rPr>
          <w:rFonts w:ascii="Times New Roman" w:hAnsi="Times New Roman"/>
        </w:rPr>
      </w:pPr>
    </w:p>
    <w:p w14:paraId="2027E056" w14:textId="77777777" w:rsidR="00A81B46" w:rsidRPr="00921FF4" w:rsidRDefault="00A81B46" w:rsidP="00B84377">
      <w:pPr>
        <w:rPr>
          <w:rFonts w:ascii="Times New Roman" w:hAnsi="Times New Roman"/>
        </w:rPr>
      </w:pPr>
    </w:p>
    <w:p w14:paraId="34D5FB24" w14:textId="77777777" w:rsidR="00A81B46" w:rsidRPr="00921FF4" w:rsidRDefault="00A81B46" w:rsidP="00B84377">
      <w:pPr>
        <w:rPr>
          <w:rFonts w:ascii="Times New Roman" w:hAnsi="Times New Roman"/>
        </w:rPr>
      </w:pPr>
    </w:p>
    <w:p w14:paraId="10105AE3" w14:textId="77777777" w:rsidR="00A81B46" w:rsidRPr="00921FF4" w:rsidRDefault="00A81B46" w:rsidP="00B84377">
      <w:pPr>
        <w:rPr>
          <w:rFonts w:ascii="Times New Roman" w:hAnsi="Times New Roman"/>
        </w:rPr>
      </w:pPr>
    </w:p>
    <w:p w14:paraId="5E7B82E4" w14:textId="77777777" w:rsidR="00A81B46" w:rsidRPr="00921FF4" w:rsidRDefault="00A81B46" w:rsidP="00B84377">
      <w:pPr>
        <w:rPr>
          <w:rFonts w:ascii="Times New Roman" w:hAnsi="Times New Roman"/>
        </w:rPr>
      </w:pPr>
    </w:p>
    <w:p w14:paraId="43594928" w14:textId="77777777" w:rsidR="00A81B46" w:rsidRPr="00921FF4" w:rsidRDefault="00A81B46" w:rsidP="00B84377">
      <w:pPr>
        <w:rPr>
          <w:rFonts w:ascii="Times New Roman" w:hAnsi="Times New Roman"/>
        </w:rPr>
      </w:pPr>
    </w:p>
    <w:p w14:paraId="535865B0" w14:textId="77777777" w:rsidR="00A81B46" w:rsidRPr="00921FF4" w:rsidRDefault="00A81B46" w:rsidP="00B84377">
      <w:pPr>
        <w:rPr>
          <w:rFonts w:ascii="Times New Roman" w:hAnsi="Times New Roman"/>
        </w:rPr>
      </w:pPr>
    </w:p>
    <w:p w14:paraId="0141E8D5" w14:textId="77777777" w:rsidR="00A81B46" w:rsidRPr="00921FF4" w:rsidRDefault="00A81B46" w:rsidP="00B84377">
      <w:pPr>
        <w:rPr>
          <w:rFonts w:ascii="Times New Roman" w:hAnsi="Times New Roman"/>
        </w:rPr>
      </w:pPr>
    </w:p>
    <w:p w14:paraId="588DE953" w14:textId="77777777" w:rsidR="00A81B46" w:rsidRPr="00921FF4" w:rsidRDefault="00A81B46" w:rsidP="00B84377">
      <w:pPr>
        <w:rPr>
          <w:rFonts w:ascii="Times New Roman" w:hAnsi="Times New Roman"/>
        </w:rPr>
      </w:pPr>
    </w:p>
    <w:p w14:paraId="573D0CF6" w14:textId="77777777" w:rsidR="00A81B46" w:rsidRPr="00921FF4" w:rsidRDefault="00A81B46" w:rsidP="00B84377">
      <w:pPr>
        <w:rPr>
          <w:rFonts w:ascii="Times New Roman" w:hAnsi="Times New Roman"/>
        </w:rPr>
      </w:pPr>
    </w:p>
    <w:p w14:paraId="5C272FAD" w14:textId="77777777" w:rsidR="00A81B46" w:rsidRPr="00921FF4" w:rsidRDefault="00A81B46" w:rsidP="00B84377">
      <w:pPr>
        <w:rPr>
          <w:rFonts w:ascii="Times New Roman" w:hAnsi="Times New Roman"/>
        </w:rPr>
      </w:pPr>
    </w:p>
    <w:p w14:paraId="665CF8C8" w14:textId="77777777" w:rsidR="00A81B46" w:rsidRPr="00921FF4" w:rsidRDefault="00A81B46" w:rsidP="00B84377">
      <w:pPr>
        <w:rPr>
          <w:rFonts w:ascii="Times New Roman" w:hAnsi="Times New Roman"/>
        </w:rPr>
      </w:pPr>
    </w:p>
    <w:p w14:paraId="17C0F0F1" w14:textId="77777777" w:rsidR="00A81B46" w:rsidRPr="00921FF4" w:rsidRDefault="00A81B46" w:rsidP="00B84377">
      <w:pPr>
        <w:rPr>
          <w:rFonts w:ascii="Times New Roman" w:hAnsi="Times New Roman"/>
        </w:rPr>
      </w:pPr>
    </w:p>
    <w:p w14:paraId="5FE810AF" w14:textId="77777777" w:rsidR="00A81B46" w:rsidRPr="00921FF4" w:rsidRDefault="00A81B46" w:rsidP="00B84377">
      <w:pPr>
        <w:rPr>
          <w:rFonts w:ascii="Times New Roman" w:hAnsi="Times New Roman"/>
        </w:rPr>
      </w:pPr>
    </w:p>
    <w:p w14:paraId="64D5002F" w14:textId="77777777" w:rsidR="00A81B46" w:rsidRPr="00921FF4" w:rsidRDefault="00A81B46" w:rsidP="00B84377">
      <w:pPr>
        <w:rPr>
          <w:rFonts w:ascii="Times New Roman" w:hAnsi="Times New Roman"/>
        </w:rPr>
      </w:pPr>
    </w:p>
    <w:p w14:paraId="5A74F984" w14:textId="77777777" w:rsidR="00A81B46" w:rsidRPr="00921FF4" w:rsidRDefault="00A81B46" w:rsidP="00B84377">
      <w:pPr>
        <w:rPr>
          <w:rFonts w:ascii="Times New Roman" w:hAnsi="Times New Roman"/>
        </w:rPr>
      </w:pPr>
    </w:p>
    <w:p w14:paraId="5495331D" w14:textId="77777777" w:rsidR="007E26F0" w:rsidRPr="00921FF4" w:rsidRDefault="007E26F0" w:rsidP="00B84377">
      <w:pPr>
        <w:rPr>
          <w:rFonts w:ascii="Times New Roman" w:hAnsi="Times New Roman"/>
        </w:rPr>
      </w:pPr>
    </w:p>
    <w:p w14:paraId="7AD6CA88" w14:textId="77777777" w:rsidR="007E26F0" w:rsidRPr="00921FF4" w:rsidRDefault="007E26F0" w:rsidP="00B84377">
      <w:pPr>
        <w:rPr>
          <w:rFonts w:ascii="Times New Roman" w:hAnsi="Times New Roman"/>
        </w:rPr>
      </w:pPr>
    </w:p>
    <w:p w14:paraId="1D24ABEF" w14:textId="77777777" w:rsidR="007E26F0" w:rsidRPr="00921FF4" w:rsidRDefault="007E26F0" w:rsidP="00B84377">
      <w:pPr>
        <w:rPr>
          <w:rFonts w:ascii="Times New Roman" w:hAnsi="Times New Roman"/>
        </w:rPr>
      </w:pPr>
    </w:p>
    <w:p w14:paraId="22E4B24A" w14:textId="77777777" w:rsidR="00A81B46" w:rsidRPr="00921FF4" w:rsidRDefault="00A81B46" w:rsidP="00B84377">
      <w:pPr>
        <w:rPr>
          <w:rFonts w:ascii="Times New Roman" w:hAnsi="Times New Roman"/>
        </w:rPr>
      </w:pPr>
    </w:p>
    <w:p w14:paraId="3A9878C8" w14:textId="77777777" w:rsidR="00A81B46" w:rsidRPr="00921FF4" w:rsidRDefault="00DD6D00" w:rsidP="00A81B46">
      <w:pPr>
        <w:ind w:right="99"/>
        <w:jc w:val="center"/>
        <w:rPr>
          <w:rFonts w:ascii="Times New Roman" w:hAnsi="Times New Roman"/>
        </w:rPr>
      </w:pPr>
      <w:r>
        <w:rPr>
          <w:rFonts w:ascii="Times New Roman" w:hAnsi="Times New Roman"/>
          <w:b/>
        </w:rPr>
        <w:t>Ocak 2020</w:t>
      </w:r>
      <w:r w:rsidR="00A81B46" w:rsidRPr="00921FF4">
        <w:rPr>
          <w:rFonts w:ascii="Times New Roman" w:hAnsi="Times New Roman"/>
          <w:b/>
        </w:rPr>
        <w:t xml:space="preserve"> / Çanakkale</w:t>
      </w:r>
    </w:p>
    <w:p w14:paraId="065E5778" w14:textId="77777777" w:rsidR="00A81B46" w:rsidRPr="00921FF4" w:rsidRDefault="00A81B46" w:rsidP="00B84377">
      <w:pPr>
        <w:rPr>
          <w:rFonts w:ascii="Times New Roman" w:hAnsi="Times New Roman"/>
        </w:rPr>
      </w:pPr>
    </w:p>
    <w:p w14:paraId="6C4E3CA8" w14:textId="77777777" w:rsidR="00A81B46" w:rsidRPr="00921FF4" w:rsidRDefault="00A81B46" w:rsidP="00B84377">
      <w:pPr>
        <w:rPr>
          <w:rFonts w:ascii="Times New Roman" w:hAnsi="Times New Roman"/>
        </w:rPr>
      </w:pPr>
    </w:p>
    <w:p w14:paraId="1079DD5D" w14:textId="77777777" w:rsidR="00A81B46" w:rsidRPr="00921FF4" w:rsidRDefault="00A81B46" w:rsidP="00B84377">
      <w:pPr>
        <w:rPr>
          <w:rFonts w:ascii="Times New Roman" w:hAnsi="Times New Roman"/>
        </w:rPr>
      </w:pPr>
    </w:p>
    <w:p w14:paraId="2E2DF4A7" w14:textId="77777777" w:rsidR="00A81B46" w:rsidRPr="00921FF4" w:rsidRDefault="00A81B46" w:rsidP="00B84377">
      <w:pPr>
        <w:rPr>
          <w:rFonts w:ascii="Times New Roman" w:hAnsi="Times New Roman"/>
        </w:rPr>
      </w:pPr>
    </w:p>
    <w:p w14:paraId="340F8987" w14:textId="77777777" w:rsidR="004E095E" w:rsidRPr="00921FF4" w:rsidRDefault="004E095E" w:rsidP="004E095E">
      <w:pPr>
        <w:pStyle w:val="GvdeMetni"/>
        <w:spacing w:before="80" w:after="80"/>
        <w:rPr>
          <w:b/>
          <w:sz w:val="22"/>
          <w:szCs w:val="22"/>
        </w:rPr>
      </w:pPr>
      <w:r w:rsidRPr="00921FF4">
        <w:rPr>
          <w:b/>
          <w:sz w:val="22"/>
          <w:szCs w:val="22"/>
        </w:rPr>
        <w:t>İÇİNDEKİLER</w:t>
      </w:r>
      <w:r w:rsidR="00DE53AB">
        <w:rPr>
          <w:b/>
          <w:sz w:val="22"/>
          <w:szCs w:val="22"/>
        </w:rPr>
        <w:tab/>
      </w:r>
      <w:r w:rsidR="00DE53AB">
        <w:rPr>
          <w:b/>
          <w:sz w:val="22"/>
          <w:szCs w:val="22"/>
        </w:rPr>
        <w:tab/>
      </w:r>
      <w:r w:rsidR="00DE53AB">
        <w:rPr>
          <w:b/>
          <w:sz w:val="22"/>
          <w:szCs w:val="22"/>
        </w:rPr>
        <w:tab/>
      </w:r>
      <w:r w:rsidR="00DE53AB">
        <w:rPr>
          <w:b/>
          <w:sz w:val="22"/>
          <w:szCs w:val="22"/>
        </w:rPr>
        <w:tab/>
      </w:r>
      <w:r w:rsidR="00DE53AB">
        <w:rPr>
          <w:b/>
          <w:sz w:val="22"/>
          <w:szCs w:val="22"/>
        </w:rPr>
        <w:tab/>
      </w:r>
      <w:r w:rsidR="00DE53AB">
        <w:rPr>
          <w:b/>
          <w:sz w:val="22"/>
          <w:szCs w:val="22"/>
        </w:rPr>
        <w:tab/>
      </w:r>
      <w:r w:rsidR="00DE53AB">
        <w:rPr>
          <w:b/>
          <w:sz w:val="22"/>
          <w:szCs w:val="22"/>
        </w:rPr>
        <w:tab/>
      </w:r>
      <w:r w:rsidR="00DE53AB">
        <w:rPr>
          <w:b/>
          <w:sz w:val="22"/>
          <w:szCs w:val="22"/>
        </w:rPr>
        <w:tab/>
      </w:r>
      <w:r w:rsidR="00DE53AB">
        <w:rPr>
          <w:b/>
          <w:sz w:val="22"/>
          <w:szCs w:val="22"/>
        </w:rPr>
        <w:tab/>
        <w:t xml:space="preserve"> </w:t>
      </w:r>
      <w:r w:rsidR="00DE53AB">
        <w:rPr>
          <w:b/>
          <w:sz w:val="22"/>
          <w:szCs w:val="22"/>
          <w:lang w:val="tr-TR"/>
        </w:rPr>
        <w:t xml:space="preserve">  </w:t>
      </w:r>
      <w:r w:rsidR="00316146">
        <w:rPr>
          <w:b/>
          <w:sz w:val="22"/>
          <w:szCs w:val="22"/>
          <w:lang w:val="tr-TR"/>
        </w:rPr>
        <w:t xml:space="preserve">      </w:t>
      </w:r>
      <w:proofErr w:type="spellStart"/>
      <w:r w:rsidR="00DE53AB">
        <w:rPr>
          <w:b/>
          <w:sz w:val="22"/>
          <w:szCs w:val="22"/>
        </w:rPr>
        <w:t>Syf</w:t>
      </w:r>
      <w:proofErr w:type="spellEnd"/>
      <w:r w:rsidR="00DE53AB">
        <w:rPr>
          <w:b/>
          <w:sz w:val="22"/>
          <w:szCs w:val="22"/>
        </w:rPr>
        <w:t>.</w:t>
      </w:r>
    </w:p>
    <w:p w14:paraId="531BD83C" w14:textId="77777777" w:rsidR="00E17E11" w:rsidRPr="00921FF4" w:rsidRDefault="00E17E11" w:rsidP="00CA0074">
      <w:pPr>
        <w:pStyle w:val="GvdeMetni"/>
        <w:numPr>
          <w:ilvl w:val="0"/>
          <w:numId w:val="12"/>
        </w:numPr>
        <w:spacing w:before="80" w:after="80"/>
        <w:outlineLvl w:val="0"/>
        <w:rPr>
          <w:b/>
          <w:sz w:val="22"/>
          <w:szCs w:val="22"/>
        </w:rPr>
      </w:pPr>
      <w:r w:rsidRPr="00921FF4">
        <w:rPr>
          <w:b/>
          <w:sz w:val="22"/>
          <w:szCs w:val="22"/>
        </w:rPr>
        <w:t>ÜST YÖNETİCİ UNUŞU</w:t>
      </w:r>
      <w:r w:rsidR="00E80BDA" w:rsidRPr="00921FF4">
        <w:rPr>
          <w:b/>
          <w:sz w:val="22"/>
          <w:szCs w:val="22"/>
          <w:lang w:val="tr-TR"/>
        </w:rPr>
        <w:t>………………………………………………………………..2</w:t>
      </w:r>
    </w:p>
    <w:p w14:paraId="6E43479E" w14:textId="77777777" w:rsidR="00E17E11" w:rsidRPr="00921FF4" w:rsidRDefault="00E17E11" w:rsidP="00CA0074">
      <w:pPr>
        <w:pStyle w:val="Balk1"/>
        <w:numPr>
          <w:ilvl w:val="0"/>
          <w:numId w:val="23"/>
        </w:numPr>
        <w:spacing w:before="80" w:after="80"/>
        <w:rPr>
          <w:rFonts w:ascii="Times New Roman" w:hAnsi="Times New Roman" w:cs="Times New Roman"/>
          <w:sz w:val="22"/>
          <w:szCs w:val="22"/>
        </w:rPr>
      </w:pPr>
      <w:r w:rsidRPr="00921FF4">
        <w:rPr>
          <w:rFonts w:ascii="Times New Roman" w:hAnsi="Times New Roman" w:cs="Times New Roman"/>
          <w:sz w:val="22"/>
          <w:szCs w:val="22"/>
        </w:rPr>
        <w:t>GENEL BİLGİLER</w:t>
      </w:r>
      <w:r w:rsidR="00E80BDA" w:rsidRPr="00921FF4">
        <w:rPr>
          <w:rFonts w:ascii="Times New Roman" w:hAnsi="Times New Roman" w:cs="Times New Roman"/>
          <w:sz w:val="22"/>
          <w:szCs w:val="22"/>
        </w:rPr>
        <w:t>…………</w:t>
      </w:r>
      <w:r w:rsidR="00DE53AB">
        <w:rPr>
          <w:rFonts w:ascii="Times New Roman" w:hAnsi="Times New Roman" w:cs="Times New Roman"/>
          <w:sz w:val="22"/>
          <w:szCs w:val="22"/>
        </w:rPr>
        <w:t>……………………………………………...………</w:t>
      </w:r>
      <w:proofErr w:type="gramStart"/>
      <w:r w:rsidR="00DE53AB">
        <w:rPr>
          <w:rFonts w:ascii="Times New Roman" w:hAnsi="Times New Roman" w:cs="Times New Roman"/>
          <w:sz w:val="22"/>
          <w:szCs w:val="22"/>
        </w:rPr>
        <w:t>…….</w:t>
      </w:r>
      <w:proofErr w:type="gramEnd"/>
      <w:r w:rsidR="00DE53AB">
        <w:rPr>
          <w:rFonts w:ascii="Times New Roman" w:hAnsi="Times New Roman" w:cs="Times New Roman"/>
          <w:sz w:val="22"/>
          <w:szCs w:val="22"/>
        </w:rPr>
        <w:t>3-1</w:t>
      </w:r>
      <w:r w:rsidR="000C659C">
        <w:rPr>
          <w:rFonts w:ascii="Times New Roman" w:hAnsi="Times New Roman" w:cs="Times New Roman"/>
          <w:sz w:val="22"/>
          <w:szCs w:val="22"/>
        </w:rPr>
        <w:t>6</w:t>
      </w:r>
    </w:p>
    <w:p w14:paraId="261F5FBA" w14:textId="77777777" w:rsidR="00E17E11" w:rsidRPr="00921FF4" w:rsidRDefault="00E17E11" w:rsidP="00CA0074">
      <w:pPr>
        <w:pStyle w:val="GvdeMetni"/>
        <w:numPr>
          <w:ilvl w:val="0"/>
          <w:numId w:val="13"/>
        </w:numPr>
        <w:spacing w:before="80" w:after="80"/>
        <w:rPr>
          <w:b/>
          <w:sz w:val="22"/>
          <w:szCs w:val="22"/>
        </w:rPr>
      </w:pPr>
      <w:r w:rsidRPr="00921FF4">
        <w:rPr>
          <w:b/>
          <w:sz w:val="22"/>
          <w:szCs w:val="22"/>
        </w:rPr>
        <w:t>Misyon ve Vizyon</w:t>
      </w:r>
    </w:p>
    <w:p w14:paraId="1CA828A1" w14:textId="77777777" w:rsidR="00E17E11" w:rsidRPr="00921FF4" w:rsidRDefault="00E17E11" w:rsidP="00CA0074">
      <w:pPr>
        <w:pStyle w:val="GvdeMetni"/>
        <w:numPr>
          <w:ilvl w:val="0"/>
          <w:numId w:val="13"/>
        </w:numPr>
        <w:spacing w:before="80" w:after="80"/>
        <w:rPr>
          <w:b/>
          <w:sz w:val="22"/>
          <w:szCs w:val="22"/>
        </w:rPr>
      </w:pPr>
      <w:r w:rsidRPr="00921FF4">
        <w:rPr>
          <w:b/>
          <w:sz w:val="22"/>
          <w:szCs w:val="22"/>
        </w:rPr>
        <w:t>Yetki, Görev ve Sorumluluklar</w:t>
      </w:r>
    </w:p>
    <w:p w14:paraId="7A2B7BF5" w14:textId="77777777" w:rsidR="00E17E11" w:rsidRPr="00921FF4" w:rsidRDefault="00E17E11" w:rsidP="00CA0074">
      <w:pPr>
        <w:pStyle w:val="GvdeMetni"/>
        <w:numPr>
          <w:ilvl w:val="0"/>
          <w:numId w:val="13"/>
        </w:numPr>
        <w:spacing w:before="80" w:after="80"/>
        <w:rPr>
          <w:b/>
          <w:sz w:val="22"/>
          <w:szCs w:val="22"/>
        </w:rPr>
      </w:pPr>
      <w:r w:rsidRPr="00921FF4">
        <w:rPr>
          <w:b/>
          <w:sz w:val="22"/>
          <w:szCs w:val="22"/>
        </w:rPr>
        <w:t>İdareye İlişkin Bilgiler</w:t>
      </w:r>
    </w:p>
    <w:p w14:paraId="713F4D2D" w14:textId="77777777" w:rsidR="00E17E11" w:rsidRPr="00921FF4" w:rsidRDefault="00E17E11" w:rsidP="00CA0074">
      <w:pPr>
        <w:pStyle w:val="GvdeMetni"/>
        <w:numPr>
          <w:ilvl w:val="1"/>
          <w:numId w:val="13"/>
        </w:numPr>
        <w:spacing w:before="80" w:after="80"/>
        <w:rPr>
          <w:sz w:val="22"/>
          <w:szCs w:val="22"/>
        </w:rPr>
      </w:pPr>
      <w:r w:rsidRPr="00921FF4">
        <w:rPr>
          <w:sz w:val="22"/>
          <w:szCs w:val="22"/>
        </w:rPr>
        <w:t>Fiziksel Yapı</w:t>
      </w:r>
    </w:p>
    <w:p w14:paraId="2480BC33" w14:textId="77777777" w:rsidR="00E17E11" w:rsidRPr="00921FF4" w:rsidRDefault="00E17E11" w:rsidP="00CA0074">
      <w:pPr>
        <w:pStyle w:val="GvdeMetni"/>
        <w:numPr>
          <w:ilvl w:val="1"/>
          <w:numId w:val="13"/>
        </w:numPr>
        <w:spacing w:before="80" w:after="80"/>
        <w:rPr>
          <w:sz w:val="22"/>
          <w:szCs w:val="22"/>
        </w:rPr>
      </w:pPr>
      <w:r w:rsidRPr="00921FF4">
        <w:rPr>
          <w:sz w:val="22"/>
          <w:szCs w:val="22"/>
        </w:rPr>
        <w:t>Örgüt Yapısı</w:t>
      </w:r>
    </w:p>
    <w:p w14:paraId="79C0A5F3" w14:textId="77777777" w:rsidR="00E17E11" w:rsidRPr="00921FF4" w:rsidRDefault="00E17E11" w:rsidP="00CA0074">
      <w:pPr>
        <w:pStyle w:val="GvdeMetni"/>
        <w:numPr>
          <w:ilvl w:val="1"/>
          <w:numId w:val="13"/>
        </w:numPr>
        <w:spacing w:before="80" w:after="80"/>
        <w:rPr>
          <w:sz w:val="22"/>
          <w:szCs w:val="22"/>
        </w:rPr>
      </w:pPr>
      <w:r w:rsidRPr="00921FF4">
        <w:rPr>
          <w:sz w:val="22"/>
          <w:szCs w:val="22"/>
        </w:rPr>
        <w:t xml:space="preserve">Bilgi ve Teknolojik Kaynaklar </w:t>
      </w:r>
    </w:p>
    <w:p w14:paraId="6EAB48AC" w14:textId="77777777" w:rsidR="00DE53AB" w:rsidRDefault="00E17E11" w:rsidP="001A1178">
      <w:pPr>
        <w:pStyle w:val="GvdeMetni"/>
        <w:numPr>
          <w:ilvl w:val="1"/>
          <w:numId w:val="13"/>
        </w:numPr>
        <w:spacing w:before="80" w:after="80"/>
        <w:rPr>
          <w:sz w:val="22"/>
          <w:szCs w:val="22"/>
        </w:rPr>
      </w:pPr>
      <w:r w:rsidRPr="00DE53AB">
        <w:rPr>
          <w:sz w:val="22"/>
          <w:szCs w:val="22"/>
        </w:rPr>
        <w:t>İnsan Kaynakları</w:t>
      </w:r>
    </w:p>
    <w:p w14:paraId="3C0FCFD1" w14:textId="77777777" w:rsidR="00E17E11" w:rsidRPr="00DE53AB" w:rsidRDefault="00E17E11" w:rsidP="001A1178">
      <w:pPr>
        <w:pStyle w:val="GvdeMetni"/>
        <w:numPr>
          <w:ilvl w:val="1"/>
          <w:numId w:val="13"/>
        </w:numPr>
        <w:spacing w:before="80" w:after="80"/>
        <w:rPr>
          <w:sz w:val="22"/>
          <w:szCs w:val="22"/>
        </w:rPr>
      </w:pPr>
      <w:r w:rsidRPr="00DE53AB">
        <w:rPr>
          <w:sz w:val="22"/>
          <w:szCs w:val="22"/>
        </w:rPr>
        <w:t>Sunulan Hizmetler</w:t>
      </w:r>
    </w:p>
    <w:p w14:paraId="45A45CF7" w14:textId="77777777" w:rsidR="00E17E11" w:rsidRPr="00921FF4" w:rsidRDefault="00E17E11" w:rsidP="00CA0074">
      <w:pPr>
        <w:pStyle w:val="GvdeMetni"/>
        <w:numPr>
          <w:ilvl w:val="1"/>
          <w:numId w:val="13"/>
        </w:numPr>
        <w:spacing w:before="80" w:after="80"/>
        <w:rPr>
          <w:sz w:val="22"/>
          <w:szCs w:val="22"/>
        </w:rPr>
      </w:pPr>
      <w:r w:rsidRPr="00921FF4">
        <w:rPr>
          <w:sz w:val="22"/>
          <w:szCs w:val="22"/>
        </w:rPr>
        <w:t>Yönetim ve İç Kontrol Sistemi</w:t>
      </w:r>
    </w:p>
    <w:p w14:paraId="4D8F59FA" w14:textId="77777777" w:rsidR="00E17E11" w:rsidRPr="00921FF4" w:rsidRDefault="00E17E11" w:rsidP="00CA0074">
      <w:pPr>
        <w:pStyle w:val="GvdeMetni"/>
        <w:numPr>
          <w:ilvl w:val="0"/>
          <w:numId w:val="13"/>
        </w:numPr>
        <w:spacing w:before="80" w:after="80"/>
        <w:rPr>
          <w:b/>
          <w:sz w:val="22"/>
          <w:szCs w:val="22"/>
        </w:rPr>
      </w:pPr>
      <w:r w:rsidRPr="00921FF4">
        <w:rPr>
          <w:b/>
          <w:sz w:val="22"/>
          <w:szCs w:val="22"/>
        </w:rPr>
        <w:t>Diğer Hususlar</w:t>
      </w:r>
    </w:p>
    <w:p w14:paraId="0F7BBB64" w14:textId="77777777" w:rsidR="00E17E11" w:rsidRPr="00921FF4" w:rsidRDefault="00E17E11" w:rsidP="00CA0074">
      <w:pPr>
        <w:pStyle w:val="Balk1"/>
        <w:numPr>
          <w:ilvl w:val="0"/>
          <w:numId w:val="23"/>
        </w:numPr>
        <w:spacing w:before="80" w:after="80"/>
        <w:rPr>
          <w:rFonts w:ascii="Times New Roman" w:hAnsi="Times New Roman" w:cs="Times New Roman"/>
          <w:sz w:val="22"/>
          <w:szCs w:val="22"/>
        </w:rPr>
      </w:pPr>
      <w:r w:rsidRPr="00921FF4">
        <w:rPr>
          <w:rFonts w:ascii="Times New Roman" w:hAnsi="Times New Roman" w:cs="Times New Roman"/>
          <w:sz w:val="22"/>
          <w:szCs w:val="22"/>
        </w:rPr>
        <w:t>AMAÇ ve HEDEFLER</w:t>
      </w:r>
      <w:r w:rsidR="00E80BDA" w:rsidRPr="00921FF4">
        <w:rPr>
          <w:rFonts w:ascii="Times New Roman" w:hAnsi="Times New Roman" w:cs="Times New Roman"/>
          <w:sz w:val="22"/>
          <w:szCs w:val="22"/>
        </w:rPr>
        <w:t>…………………………………………………</w:t>
      </w:r>
      <w:proofErr w:type="gramStart"/>
      <w:r w:rsidR="00E80BDA" w:rsidRPr="00921FF4">
        <w:rPr>
          <w:rFonts w:ascii="Times New Roman" w:hAnsi="Times New Roman" w:cs="Times New Roman"/>
          <w:sz w:val="22"/>
          <w:szCs w:val="22"/>
        </w:rPr>
        <w:t>…….</w:t>
      </w:r>
      <w:proofErr w:type="gramEnd"/>
      <w:r w:rsidR="00E80BDA" w:rsidRPr="00921FF4">
        <w:rPr>
          <w:rFonts w:ascii="Times New Roman" w:hAnsi="Times New Roman" w:cs="Times New Roman"/>
          <w:sz w:val="22"/>
          <w:szCs w:val="22"/>
        </w:rPr>
        <w:t>.……</w:t>
      </w:r>
      <w:r w:rsidR="000C659C">
        <w:rPr>
          <w:rFonts w:ascii="Times New Roman" w:hAnsi="Times New Roman" w:cs="Times New Roman"/>
          <w:sz w:val="22"/>
          <w:szCs w:val="22"/>
        </w:rPr>
        <w:t>……..17</w:t>
      </w:r>
      <w:r w:rsidR="00E80BDA" w:rsidRPr="00921FF4">
        <w:rPr>
          <w:rFonts w:ascii="Times New Roman" w:hAnsi="Times New Roman" w:cs="Times New Roman"/>
          <w:sz w:val="22"/>
          <w:szCs w:val="22"/>
        </w:rPr>
        <w:t>-2</w:t>
      </w:r>
      <w:r w:rsidR="000C659C">
        <w:rPr>
          <w:rFonts w:ascii="Times New Roman" w:hAnsi="Times New Roman" w:cs="Times New Roman"/>
          <w:sz w:val="22"/>
          <w:szCs w:val="22"/>
        </w:rPr>
        <w:t>0</w:t>
      </w:r>
    </w:p>
    <w:p w14:paraId="18D0B091" w14:textId="77777777" w:rsidR="00E17E11" w:rsidRPr="00921FF4" w:rsidRDefault="00E80BDA" w:rsidP="00CA0074">
      <w:pPr>
        <w:pStyle w:val="GvdeMetni"/>
        <w:numPr>
          <w:ilvl w:val="0"/>
          <w:numId w:val="14"/>
        </w:numPr>
        <w:spacing w:before="80" w:after="80"/>
        <w:rPr>
          <w:b/>
          <w:sz w:val="22"/>
          <w:szCs w:val="22"/>
        </w:rPr>
      </w:pPr>
      <w:r w:rsidRPr="00921FF4">
        <w:rPr>
          <w:b/>
          <w:sz w:val="22"/>
          <w:szCs w:val="22"/>
          <w:lang w:val="tr-TR"/>
        </w:rPr>
        <w:t>Birimin</w:t>
      </w:r>
      <w:r w:rsidR="00E17E11" w:rsidRPr="00921FF4">
        <w:rPr>
          <w:b/>
          <w:sz w:val="22"/>
          <w:szCs w:val="22"/>
        </w:rPr>
        <w:t xml:space="preserve"> Amaç ve Hedefleri </w:t>
      </w:r>
    </w:p>
    <w:p w14:paraId="191257DC" w14:textId="77777777" w:rsidR="00E17E11" w:rsidRPr="00921FF4" w:rsidRDefault="00E17E11" w:rsidP="00CA0074">
      <w:pPr>
        <w:pStyle w:val="GvdeMetni"/>
        <w:numPr>
          <w:ilvl w:val="0"/>
          <w:numId w:val="14"/>
        </w:numPr>
        <w:spacing w:before="80" w:after="80"/>
        <w:rPr>
          <w:b/>
          <w:sz w:val="22"/>
          <w:szCs w:val="22"/>
        </w:rPr>
      </w:pPr>
      <w:r w:rsidRPr="00921FF4">
        <w:rPr>
          <w:b/>
          <w:sz w:val="22"/>
          <w:szCs w:val="22"/>
        </w:rPr>
        <w:t xml:space="preserve">Temel Politikalar ve Öncelikler </w:t>
      </w:r>
    </w:p>
    <w:p w14:paraId="6FC15AB3" w14:textId="77777777" w:rsidR="00E17E11" w:rsidRPr="00921FF4" w:rsidRDefault="00E17E11" w:rsidP="00CA0074">
      <w:pPr>
        <w:pStyle w:val="GvdeMetni"/>
        <w:numPr>
          <w:ilvl w:val="0"/>
          <w:numId w:val="14"/>
        </w:numPr>
        <w:spacing w:before="80" w:after="80"/>
        <w:rPr>
          <w:b/>
          <w:sz w:val="22"/>
          <w:szCs w:val="22"/>
        </w:rPr>
      </w:pPr>
      <w:r w:rsidRPr="00921FF4">
        <w:rPr>
          <w:b/>
          <w:sz w:val="22"/>
          <w:szCs w:val="22"/>
        </w:rPr>
        <w:t>Diğer Hususlar</w:t>
      </w:r>
    </w:p>
    <w:p w14:paraId="67C185AD" w14:textId="77777777" w:rsidR="00E17E11" w:rsidRPr="00921FF4" w:rsidRDefault="00E17E11" w:rsidP="00CA0074">
      <w:pPr>
        <w:pStyle w:val="Balk1"/>
        <w:numPr>
          <w:ilvl w:val="0"/>
          <w:numId w:val="23"/>
        </w:numPr>
        <w:spacing w:before="80" w:after="80"/>
        <w:rPr>
          <w:rFonts w:ascii="Times New Roman" w:hAnsi="Times New Roman" w:cs="Times New Roman"/>
          <w:sz w:val="22"/>
          <w:szCs w:val="22"/>
        </w:rPr>
      </w:pPr>
      <w:r w:rsidRPr="00921FF4">
        <w:rPr>
          <w:rFonts w:ascii="Times New Roman" w:hAnsi="Times New Roman" w:cs="Times New Roman"/>
          <w:sz w:val="22"/>
          <w:szCs w:val="22"/>
        </w:rPr>
        <w:t>FAALİYETLERE İLİŞKİN BİLGİ VE DEĞERLENDİRMELER</w:t>
      </w:r>
      <w:r w:rsidR="00E80BDA" w:rsidRPr="00921FF4">
        <w:rPr>
          <w:rFonts w:ascii="Times New Roman" w:hAnsi="Times New Roman" w:cs="Times New Roman"/>
          <w:sz w:val="22"/>
          <w:szCs w:val="22"/>
        </w:rPr>
        <w:t>……………………2</w:t>
      </w:r>
      <w:r w:rsidR="00DE53AB">
        <w:rPr>
          <w:rFonts w:ascii="Times New Roman" w:hAnsi="Times New Roman" w:cs="Times New Roman"/>
          <w:sz w:val="22"/>
          <w:szCs w:val="22"/>
        </w:rPr>
        <w:t>1</w:t>
      </w:r>
      <w:r w:rsidR="00E80BDA" w:rsidRPr="00921FF4">
        <w:rPr>
          <w:rFonts w:ascii="Times New Roman" w:hAnsi="Times New Roman" w:cs="Times New Roman"/>
          <w:sz w:val="22"/>
          <w:szCs w:val="22"/>
        </w:rPr>
        <w:t>-2</w:t>
      </w:r>
      <w:r w:rsidR="00F864D4">
        <w:rPr>
          <w:rFonts w:ascii="Times New Roman" w:hAnsi="Times New Roman" w:cs="Times New Roman"/>
          <w:sz w:val="22"/>
          <w:szCs w:val="22"/>
        </w:rPr>
        <w:t>3</w:t>
      </w:r>
    </w:p>
    <w:p w14:paraId="06323969" w14:textId="77777777" w:rsidR="00E17E11" w:rsidRPr="00921FF4" w:rsidRDefault="00E17E11" w:rsidP="00CA0074">
      <w:pPr>
        <w:pStyle w:val="GvdeMetni"/>
        <w:numPr>
          <w:ilvl w:val="0"/>
          <w:numId w:val="15"/>
        </w:numPr>
        <w:spacing w:before="80" w:after="80"/>
        <w:rPr>
          <w:b/>
          <w:sz w:val="22"/>
          <w:szCs w:val="22"/>
        </w:rPr>
      </w:pPr>
      <w:r w:rsidRPr="00921FF4">
        <w:rPr>
          <w:b/>
          <w:sz w:val="22"/>
          <w:szCs w:val="22"/>
        </w:rPr>
        <w:t>Mali Bilgiler</w:t>
      </w:r>
    </w:p>
    <w:p w14:paraId="4FD11269" w14:textId="77777777" w:rsidR="00E17E11" w:rsidRPr="00921FF4" w:rsidRDefault="00E17E11" w:rsidP="00CA0074">
      <w:pPr>
        <w:pStyle w:val="GvdeMetni"/>
        <w:numPr>
          <w:ilvl w:val="1"/>
          <w:numId w:val="15"/>
        </w:numPr>
        <w:spacing w:before="80" w:after="80"/>
        <w:rPr>
          <w:sz w:val="22"/>
          <w:szCs w:val="22"/>
        </w:rPr>
      </w:pPr>
      <w:r w:rsidRPr="00921FF4">
        <w:rPr>
          <w:sz w:val="22"/>
          <w:szCs w:val="22"/>
        </w:rPr>
        <w:t xml:space="preserve">Bütçe Uygulama Sonuçları </w:t>
      </w:r>
    </w:p>
    <w:p w14:paraId="22BC38DD" w14:textId="77777777" w:rsidR="00E17E11" w:rsidRPr="00921FF4" w:rsidRDefault="00E17E11" w:rsidP="00CA0074">
      <w:pPr>
        <w:pStyle w:val="GvdeMetni"/>
        <w:numPr>
          <w:ilvl w:val="1"/>
          <w:numId w:val="15"/>
        </w:numPr>
        <w:spacing w:before="80" w:after="80"/>
        <w:rPr>
          <w:sz w:val="22"/>
          <w:szCs w:val="22"/>
        </w:rPr>
      </w:pPr>
      <w:r w:rsidRPr="00921FF4">
        <w:rPr>
          <w:sz w:val="22"/>
          <w:szCs w:val="22"/>
        </w:rPr>
        <w:t xml:space="preserve">Diğer Hususlar </w:t>
      </w:r>
    </w:p>
    <w:p w14:paraId="29DE2D49" w14:textId="77777777" w:rsidR="00E17E11" w:rsidRPr="00921FF4" w:rsidRDefault="00E17E11" w:rsidP="00CA0074">
      <w:pPr>
        <w:pStyle w:val="GvdeMetni"/>
        <w:numPr>
          <w:ilvl w:val="0"/>
          <w:numId w:val="15"/>
        </w:numPr>
        <w:spacing w:before="80" w:after="80"/>
        <w:rPr>
          <w:b/>
          <w:sz w:val="22"/>
          <w:szCs w:val="22"/>
        </w:rPr>
      </w:pPr>
      <w:r w:rsidRPr="00921FF4">
        <w:rPr>
          <w:b/>
          <w:sz w:val="22"/>
          <w:szCs w:val="22"/>
        </w:rPr>
        <w:t>Performans Bilgileri</w:t>
      </w:r>
    </w:p>
    <w:p w14:paraId="4B7C096F" w14:textId="77777777" w:rsidR="00E17E11" w:rsidRPr="00921FF4" w:rsidRDefault="00E17E11" w:rsidP="00CA0074">
      <w:pPr>
        <w:pStyle w:val="GvdeMetni"/>
        <w:numPr>
          <w:ilvl w:val="1"/>
          <w:numId w:val="15"/>
        </w:numPr>
        <w:spacing w:before="80" w:after="80"/>
        <w:rPr>
          <w:b/>
          <w:sz w:val="22"/>
          <w:szCs w:val="22"/>
        </w:rPr>
      </w:pPr>
      <w:r w:rsidRPr="00921FF4">
        <w:rPr>
          <w:b/>
          <w:sz w:val="22"/>
          <w:szCs w:val="22"/>
        </w:rPr>
        <w:t xml:space="preserve">Faaliyet ve Proje Bilgileri </w:t>
      </w:r>
    </w:p>
    <w:p w14:paraId="7082BED6" w14:textId="77777777" w:rsidR="00E17E11" w:rsidRPr="00921FF4" w:rsidRDefault="00E17E11" w:rsidP="00CA0074">
      <w:pPr>
        <w:pStyle w:val="Balk1"/>
        <w:numPr>
          <w:ilvl w:val="0"/>
          <w:numId w:val="23"/>
        </w:numPr>
        <w:spacing w:before="80" w:after="80"/>
        <w:rPr>
          <w:rFonts w:ascii="Times New Roman" w:hAnsi="Times New Roman" w:cs="Times New Roman"/>
          <w:sz w:val="22"/>
          <w:szCs w:val="22"/>
        </w:rPr>
      </w:pPr>
      <w:r w:rsidRPr="00921FF4">
        <w:rPr>
          <w:rFonts w:ascii="Times New Roman" w:hAnsi="Times New Roman" w:cs="Times New Roman"/>
          <w:sz w:val="22"/>
          <w:szCs w:val="22"/>
        </w:rPr>
        <w:t>KURUMSAL KABİLİYET v</w:t>
      </w:r>
      <w:r w:rsidR="00E80BDA" w:rsidRPr="00921FF4">
        <w:rPr>
          <w:rFonts w:ascii="Times New Roman" w:hAnsi="Times New Roman" w:cs="Times New Roman"/>
          <w:sz w:val="22"/>
          <w:szCs w:val="22"/>
        </w:rPr>
        <w:t>e KAPASİTENİN DEĞERLENDİRİLMESİ……</w:t>
      </w:r>
      <w:proofErr w:type="gramStart"/>
      <w:r w:rsidR="00E80BDA" w:rsidRPr="00921FF4">
        <w:rPr>
          <w:rFonts w:ascii="Times New Roman" w:hAnsi="Times New Roman" w:cs="Times New Roman"/>
          <w:sz w:val="22"/>
          <w:szCs w:val="22"/>
        </w:rPr>
        <w:t>…….</w:t>
      </w:r>
      <w:proofErr w:type="gramEnd"/>
      <w:r w:rsidR="00E80BDA" w:rsidRPr="00921FF4">
        <w:rPr>
          <w:rFonts w:ascii="Times New Roman" w:hAnsi="Times New Roman" w:cs="Times New Roman"/>
          <w:sz w:val="22"/>
          <w:szCs w:val="22"/>
        </w:rPr>
        <w:t>2</w:t>
      </w:r>
      <w:r w:rsidR="00DE53AB">
        <w:rPr>
          <w:rFonts w:ascii="Times New Roman" w:hAnsi="Times New Roman" w:cs="Times New Roman"/>
          <w:sz w:val="22"/>
          <w:szCs w:val="22"/>
        </w:rPr>
        <w:t>4-26</w:t>
      </w:r>
    </w:p>
    <w:p w14:paraId="62E01DF0" w14:textId="77777777" w:rsidR="00E17E11" w:rsidRPr="00921FF4" w:rsidRDefault="00E17E11" w:rsidP="00CA0074">
      <w:pPr>
        <w:pStyle w:val="GvdeMetni"/>
        <w:numPr>
          <w:ilvl w:val="0"/>
          <w:numId w:val="16"/>
        </w:numPr>
        <w:spacing w:before="80" w:after="80"/>
        <w:rPr>
          <w:b/>
          <w:sz w:val="22"/>
          <w:szCs w:val="22"/>
        </w:rPr>
      </w:pPr>
      <w:r w:rsidRPr="00921FF4">
        <w:rPr>
          <w:b/>
          <w:sz w:val="22"/>
          <w:szCs w:val="22"/>
        </w:rPr>
        <w:t xml:space="preserve">Üstünlükler </w:t>
      </w:r>
    </w:p>
    <w:p w14:paraId="4AE96650" w14:textId="77777777" w:rsidR="00E17E11" w:rsidRPr="00921FF4" w:rsidRDefault="00E17E11" w:rsidP="00CA0074">
      <w:pPr>
        <w:pStyle w:val="GvdeMetni"/>
        <w:numPr>
          <w:ilvl w:val="0"/>
          <w:numId w:val="16"/>
        </w:numPr>
        <w:spacing w:before="80" w:after="80"/>
        <w:rPr>
          <w:b/>
          <w:sz w:val="22"/>
          <w:szCs w:val="22"/>
        </w:rPr>
      </w:pPr>
      <w:r w:rsidRPr="00921FF4">
        <w:rPr>
          <w:b/>
          <w:sz w:val="22"/>
          <w:szCs w:val="22"/>
        </w:rPr>
        <w:t>Zayıflıklar</w:t>
      </w:r>
    </w:p>
    <w:p w14:paraId="7706FB01" w14:textId="77777777" w:rsidR="00E17E11" w:rsidRPr="00921FF4" w:rsidRDefault="00E17E11" w:rsidP="00CA0074">
      <w:pPr>
        <w:pStyle w:val="GvdeMetni"/>
        <w:numPr>
          <w:ilvl w:val="0"/>
          <w:numId w:val="16"/>
        </w:numPr>
        <w:spacing w:before="80" w:after="80"/>
        <w:rPr>
          <w:b/>
          <w:sz w:val="22"/>
          <w:szCs w:val="22"/>
        </w:rPr>
      </w:pPr>
      <w:r w:rsidRPr="00921FF4">
        <w:rPr>
          <w:b/>
          <w:sz w:val="22"/>
          <w:szCs w:val="22"/>
        </w:rPr>
        <w:t>Değerlendirme</w:t>
      </w:r>
    </w:p>
    <w:p w14:paraId="61D83D70" w14:textId="77777777" w:rsidR="00880A39" w:rsidRPr="00921FF4" w:rsidRDefault="00E17E11" w:rsidP="00CA0074">
      <w:pPr>
        <w:pStyle w:val="Balk1"/>
        <w:numPr>
          <w:ilvl w:val="0"/>
          <w:numId w:val="23"/>
        </w:numPr>
        <w:spacing w:before="80" w:after="80"/>
        <w:rPr>
          <w:rFonts w:ascii="Times New Roman" w:hAnsi="Times New Roman" w:cs="Times New Roman"/>
          <w:sz w:val="22"/>
          <w:szCs w:val="22"/>
        </w:rPr>
      </w:pPr>
      <w:r w:rsidRPr="00921FF4">
        <w:rPr>
          <w:rFonts w:ascii="Times New Roman" w:hAnsi="Times New Roman" w:cs="Times New Roman"/>
          <w:sz w:val="22"/>
          <w:szCs w:val="22"/>
        </w:rPr>
        <w:t>ÖNERİ VE TEDBİRLER</w:t>
      </w:r>
      <w:r w:rsidR="00DE53AB">
        <w:rPr>
          <w:rFonts w:ascii="Times New Roman" w:hAnsi="Times New Roman" w:cs="Times New Roman"/>
          <w:sz w:val="22"/>
          <w:szCs w:val="22"/>
        </w:rPr>
        <w:t>……………………</w:t>
      </w:r>
      <w:proofErr w:type="gramStart"/>
      <w:r w:rsidR="00316146">
        <w:rPr>
          <w:rFonts w:ascii="Times New Roman" w:hAnsi="Times New Roman" w:cs="Times New Roman"/>
          <w:sz w:val="22"/>
          <w:szCs w:val="22"/>
        </w:rPr>
        <w:t>…….</w:t>
      </w:r>
      <w:proofErr w:type="gramEnd"/>
      <w:r w:rsidR="00316146">
        <w:rPr>
          <w:rFonts w:ascii="Times New Roman" w:hAnsi="Times New Roman" w:cs="Times New Roman"/>
          <w:sz w:val="22"/>
          <w:szCs w:val="22"/>
        </w:rPr>
        <w:t>.</w:t>
      </w:r>
      <w:r w:rsidR="00F864D4">
        <w:rPr>
          <w:rFonts w:ascii="Times New Roman" w:hAnsi="Times New Roman" w:cs="Times New Roman"/>
          <w:sz w:val="22"/>
          <w:szCs w:val="22"/>
        </w:rPr>
        <w:t>……….……………………………26</w:t>
      </w:r>
    </w:p>
    <w:p w14:paraId="3FB9D711" w14:textId="77777777" w:rsidR="007E26F0" w:rsidRPr="00921FF4" w:rsidRDefault="007E26F0" w:rsidP="007E26F0"/>
    <w:p w14:paraId="577C77CC" w14:textId="77777777" w:rsidR="00AD585D" w:rsidRPr="00921FF4" w:rsidRDefault="00880A39" w:rsidP="00487566">
      <w:pPr>
        <w:pStyle w:val="Balk1"/>
        <w:spacing w:before="80" w:after="80"/>
      </w:pPr>
      <w:r w:rsidRPr="00921FF4">
        <w:rPr>
          <w:rFonts w:ascii="Times New Roman" w:hAnsi="Times New Roman" w:cs="Times New Roman"/>
          <w:sz w:val="22"/>
          <w:szCs w:val="22"/>
        </w:rPr>
        <w:br w:type="page"/>
      </w:r>
    </w:p>
    <w:p w14:paraId="5D0CB808" w14:textId="77777777" w:rsidR="00EA4530" w:rsidRPr="00921FF4" w:rsidRDefault="00EA4530" w:rsidP="00E17E11">
      <w:pPr>
        <w:spacing w:before="120" w:after="120"/>
        <w:jc w:val="center"/>
        <w:rPr>
          <w:rFonts w:ascii="Times New Roman" w:hAnsi="Times New Roman"/>
        </w:rPr>
      </w:pPr>
    </w:p>
    <w:p w14:paraId="4BFCEC76" w14:textId="77777777" w:rsidR="00AD585D" w:rsidRPr="00921FF4" w:rsidRDefault="00AD585D" w:rsidP="00E17E11">
      <w:pPr>
        <w:spacing w:before="120" w:after="120"/>
        <w:jc w:val="center"/>
        <w:rPr>
          <w:rFonts w:ascii="Times New Roman" w:hAnsi="Times New Roman"/>
        </w:rPr>
      </w:pPr>
    </w:p>
    <w:p w14:paraId="410857BD" w14:textId="77777777" w:rsidR="00AD585D" w:rsidRPr="00921FF4" w:rsidRDefault="000B3EC5" w:rsidP="00AD585D">
      <w:pPr>
        <w:pStyle w:val="GvdeMetni"/>
        <w:spacing w:before="120" w:line="360" w:lineRule="auto"/>
        <w:ind w:left="1" w:firstLine="708"/>
        <w:outlineLvl w:val="0"/>
        <w:rPr>
          <w:b/>
        </w:rPr>
      </w:pPr>
      <w:r w:rsidRPr="00921FF4">
        <w:rPr>
          <w:b/>
        </w:rPr>
        <w:t>ÜST YÖNETİCİ SUNUŞU</w:t>
      </w:r>
    </w:p>
    <w:p w14:paraId="781AC493" w14:textId="77777777" w:rsidR="00AD585D" w:rsidRPr="00921FF4" w:rsidRDefault="00AD585D" w:rsidP="00AD585D">
      <w:pPr>
        <w:pStyle w:val="GvdeMetni"/>
        <w:spacing w:before="120" w:line="360" w:lineRule="auto"/>
        <w:ind w:left="1" w:firstLine="708"/>
        <w:outlineLvl w:val="0"/>
        <w:rPr>
          <w:b/>
        </w:rPr>
      </w:pPr>
    </w:p>
    <w:p w14:paraId="35F43037" w14:textId="77777777" w:rsidR="00AD585D" w:rsidRPr="00921FF4" w:rsidRDefault="00AD585D" w:rsidP="00AD585D">
      <w:pPr>
        <w:pStyle w:val="GvdeMetni"/>
        <w:spacing w:before="120" w:line="360" w:lineRule="auto"/>
        <w:ind w:left="1" w:firstLine="708"/>
        <w:contextualSpacing/>
        <w:jc w:val="both"/>
        <w:outlineLvl w:val="0"/>
        <w:rPr>
          <w:b/>
        </w:rPr>
      </w:pPr>
    </w:p>
    <w:p w14:paraId="73EA8EB6" w14:textId="77777777" w:rsidR="00487566" w:rsidRPr="00921FF4" w:rsidRDefault="00487566" w:rsidP="00487566">
      <w:pPr>
        <w:pStyle w:val="GvdeMetni"/>
        <w:spacing w:before="120" w:line="360" w:lineRule="auto"/>
        <w:ind w:left="1" w:firstLine="708"/>
        <w:contextualSpacing/>
        <w:jc w:val="both"/>
        <w:outlineLvl w:val="0"/>
        <w:rPr>
          <w:b/>
          <w:lang w:val="tr-TR"/>
        </w:rPr>
      </w:pPr>
      <w:r w:rsidRPr="00921FF4">
        <w:rPr>
          <w:lang w:val="tr-TR"/>
        </w:rPr>
        <w:t xml:space="preserve">Çanakkale </w:t>
      </w:r>
      <w:proofErr w:type="spellStart"/>
      <w:r w:rsidRPr="00921FF4">
        <w:rPr>
          <w:lang w:val="tr-TR"/>
        </w:rPr>
        <w:t>İlköğretmen</w:t>
      </w:r>
      <w:proofErr w:type="spellEnd"/>
      <w:r w:rsidRPr="00921FF4">
        <w:rPr>
          <w:lang w:val="tr-TR"/>
        </w:rPr>
        <w:t xml:space="preserve"> Okulu” adıyla 1955-1956 eğitim-öğretim yılında 3 yıllık bir programla öğretmen yetiştirme faaliyetine başlamış olan Fakültemiz, 1974-1975 eğitim-öğretim yılında “Çanakkale </w:t>
      </w:r>
      <w:proofErr w:type="spellStart"/>
      <w:r w:rsidRPr="00921FF4">
        <w:rPr>
          <w:lang w:val="tr-TR"/>
        </w:rPr>
        <w:t>İlköğretmen</w:t>
      </w:r>
      <w:proofErr w:type="spellEnd"/>
      <w:r w:rsidRPr="00921FF4">
        <w:rPr>
          <w:lang w:val="tr-TR"/>
        </w:rPr>
        <w:t xml:space="preserve"> Okulu” adıyla 2 yıllık bir programa dönüştürülmüştür. Daha sonrasında ise, 1982 yılında Trakya Üniversitesi bünyesine dahil olarak “Eğitim Yüksekokulu” adını almış ve 2 yıllık programla öğretmen yetiştirmeye devam etmiştir. 1990’lı yılların başları, Fakültemizin bugünkü halini kazanmasında önemli rol üstlenmiştir. Öncelikle, 1991-1992 eğitim-öğretim yılında Trakya Üniversitesi’ne bağlanarak “Çanakkale Eğitim Fakültesi” adını almış ve 4 yıllık bir programla öğretmen yetiştirmeye başlamıştır. Hemen sonraki yıldaysa, 3837 sayılı Kanun’la yeni kurulmuş olan Çanakkale </w:t>
      </w:r>
      <w:proofErr w:type="spellStart"/>
      <w:r w:rsidRPr="00921FF4">
        <w:rPr>
          <w:lang w:val="tr-TR"/>
        </w:rPr>
        <w:t>Onsekiz</w:t>
      </w:r>
      <w:proofErr w:type="spellEnd"/>
      <w:r w:rsidRPr="00921FF4">
        <w:rPr>
          <w:lang w:val="tr-TR"/>
        </w:rPr>
        <w:t xml:space="preserve"> Üniversitesi’ne bağlanarak “Eğitim Fakültesi” adını almıştır. Fakültemizin yarım asrı aşan geçmişi Üniversitemiz için kurucu fakülte rolüyle ne derece önemli bir göreve sahip olduğunu göstermekte ve de bu tarihsel gelişim sürecinde Ülkemizin öğretmen yetiştirme politikalarına ait izler barındırmaktadır.</w:t>
      </w:r>
    </w:p>
    <w:p w14:paraId="0871C911" w14:textId="77777777" w:rsidR="00487566" w:rsidRPr="00921FF4" w:rsidRDefault="00487566" w:rsidP="00487566">
      <w:pPr>
        <w:spacing w:line="360" w:lineRule="auto"/>
        <w:ind w:firstLine="708"/>
        <w:contextualSpacing/>
        <w:jc w:val="both"/>
        <w:rPr>
          <w:rFonts w:ascii="Times New Roman" w:hAnsi="Times New Roman"/>
          <w:sz w:val="24"/>
          <w:szCs w:val="24"/>
        </w:rPr>
      </w:pPr>
    </w:p>
    <w:p w14:paraId="103B48DA" w14:textId="77777777" w:rsidR="00487566" w:rsidRPr="00921FF4" w:rsidRDefault="00487566" w:rsidP="00487566">
      <w:pPr>
        <w:spacing w:line="360" w:lineRule="auto"/>
        <w:ind w:firstLine="708"/>
        <w:contextualSpacing/>
        <w:jc w:val="both"/>
        <w:rPr>
          <w:rFonts w:ascii="Times New Roman" w:hAnsi="Times New Roman"/>
          <w:sz w:val="24"/>
          <w:szCs w:val="24"/>
        </w:rPr>
      </w:pPr>
      <w:r w:rsidRPr="00921FF4">
        <w:rPr>
          <w:rFonts w:ascii="Times New Roman" w:hAnsi="Times New Roman"/>
          <w:sz w:val="24"/>
          <w:szCs w:val="24"/>
        </w:rPr>
        <w:t xml:space="preserve">2019 yılı itibariyle, Fakültemiz her geçen gün daha da güçlenen akademik kadrosuyla, 8 bölüm </w:t>
      </w:r>
      <w:r w:rsidR="00E5412B">
        <w:rPr>
          <w:rFonts w:ascii="Times New Roman" w:hAnsi="Times New Roman"/>
          <w:sz w:val="24"/>
          <w:szCs w:val="24"/>
        </w:rPr>
        <w:t xml:space="preserve">içerisinde </w:t>
      </w:r>
      <w:r w:rsidRPr="00921FF4">
        <w:rPr>
          <w:rFonts w:ascii="Times New Roman" w:hAnsi="Times New Roman"/>
          <w:sz w:val="24"/>
          <w:szCs w:val="24"/>
        </w:rPr>
        <w:t>var olan 2</w:t>
      </w:r>
      <w:r w:rsidR="002E34C2">
        <w:rPr>
          <w:rFonts w:ascii="Times New Roman" w:hAnsi="Times New Roman"/>
          <w:sz w:val="24"/>
          <w:szCs w:val="24"/>
        </w:rPr>
        <w:t>5</w:t>
      </w:r>
      <w:r w:rsidR="007260EB">
        <w:rPr>
          <w:rFonts w:ascii="Times New Roman" w:hAnsi="Times New Roman"/>
          <w:sz w:val="24"/>
          <w:szCs w:val="24"/>
        </w:rPr>
        <w:t xml:space="preserve"> anabilim dalı altında 15 aktif, 3 yarı pasif lisans programı ile</w:t>
      </w:r>
      <w:r w:rsidRPr="00921FF4">
        <w:rPr>
          <w:rFonts w:ascii="Times New Roman" w:hAnsi="Times New Roman"/>
          <w:sz w:val="24"/>
          <w:szCs w:val="24"/>
        </w:rPr>
        <w:t xml:space="preserve"> Ülkemizin ihtiyaç duyduğu alanlarda nitelikli öğretmenler yetiştirmeye devam etmektedir. Kurucu fakülte olması hasebiyle bugüne kadar kendisine atfedilen lokomotiflik görevini başarıyla yerine getirmiş olan Fakültemiz, Üniversitemizin kurumsal kimlik oluşturma çabalarına da öncelik etmektedir. Bu doğrultuda, özellikle akademik dürüstlük ile ilgili geliştirmiş olduğu politikalarla, Ülkemizdeki diğer eğitim fakültelerine de öncelik etmeyi sürdürmektedir.</w:t>
      </w:r>
    </w:p>
    <w:p w14:paraId="4D668519" w14:textId="77777777" w:rsidR="007E26F0" w:rsidRPr="00921FF4" w:rsidRDefault="00A72349" w:rsidP="00A35432">
      <w:pPr>
        <w:pStyle w:val="NormalWeb"/>
        <w:spacing w:before="120" w:beforeAutospacing="0" w:after="120" w:afterAutospacing="0" w:line="360" w:lineRule="auto"/>
        <w:ind w:firstLine="709"/>
        <w:jc w:val="both"/>
        <w:rPr>
          <w:sz w:val="22"/>
          <w:szCs w:val="22"/>
        </w:rPr>
      </w:pPr>
      <w:r w:rsidRPr="00921FF4">
        <w:rPr>
          <w:noProof/>
        </w:rPr>
        <w:t xml:space="preserve">                                                   </w:t>
      </w:r>
    </w:p>
    <w:p w14:paraId="710CE8DF" w14:textId="77777777" w:rsidR="00586DE1" w:rsidRPr="00921FF4" w:rsidRDefault="00586DE1" w:rsidP="007B46EA">
      <w:pPr>
        <w:spacing w:line="360" w:lineRule="auto"/>
        <w:ind w:firstLine="709"/>
        <w:jc w:val="both"/>
        <w:rPr>
          <w:rFonts w:ascii="Times New Roman" w:hAnsi="Times New Roman"/>
        </w:rPr>
      </w:pPr>
    </w:p>
    <w:p w14:paraId="174E9638" w14:textId="77777777" w:rsidR="00AD585D" w:rsidRPr="00921FF4" w:rsidRDefault="00AD585D" w:rsidP="007B46EA">
      <w:pPr>
        <w:spacing w:line="360" w:lineRule="auto"/>
        <w:ind w:firstLine="709"/>
        <w:jc w:val="both"/>
        <w:rPr>
          <w:rFonts w:ascii="Times New Roman" w:hAnsi="Times New Roman"/>
        </w:rPr>
      </w:pPr>
    </w:p>
    <w:p w14:paraId="3CE5A8B4" w14:textId="77777777" w:rsidR="00AD585D" w:rsidRPr="00921FF4" w:rsidRDefault="00AD585D" w:rsidP="007B46EA">
      <w:pPr>
        <w:spacing w:line="360" w:lineRule="auto"/>
        <w:ind w:firstLine="709"/>
        <w:jc w:val="both"/>
        <w:rPr>
          <w:rFonts w:ascii="Times New Roman" w:hAnsi="Times New Roman"/>
        </w:rPr>
      </w:pPr>
    </w:p>
    <w:p w14:paraId="5185CA5F" w14:textId="77777777" w:rsidR="00AD585D" w:rsidRPr="00921FF4" w:rsidRDefault="00AD585D" w:rsidP="007B46EA">
      <w:pPr>
        <w:spacing w:line="360" w:lineRule="auto"/>
        <w:ind w:firstLine="709"/>
        <w:jc w:val="both"/>
        <w:rPr>
          <w:rFonts w:ascii="Times New Roman" w:hAnsi="Times New Roman"/>
        </w:rPr>
      </w:pPr>
    </w:p>
    <w:p w14:paraId="14B17535" w14:textId="77777777" w:rsidR="00AD585D" w:rsidRPr="00921FF4" w:rsidRDefault="00AD585D" w:rsidP="007B46EA">
      <w:pPr>
        <w:spacing w:line="360" w:lineRule="auto"/>
        <w:ind w:firstLine="709"/>
        <w:jc w:val="both"/>
        <w:rPr>
          <w:rFonts w:ascii="Times New Roman" w:hAnsi="Times New Roman"/>
        </w:rPr>
      </w:pPr>
    </w:p>
    <w:p w14:paraId="76EA2BCC" w14:textId="77777777" w:rsidR="00AD585D" w:rsidRPr="00921FF4" w:rsidRDefault="00AD585D" w:rsidP="007B46EA">
      <w:pPr>
        <w:spacing w:line="360" w:lineRule="auto"/>
        <w:ind w:firstLine="709"/>
        <w:jc w:val="both"/>
        <w:rPr>
          <w:rFonts w:ascii="Times New Roman" w:hAnsi="Times New Roman"/>
        </w:rPr>
      </w:pPr>
    </w:p>
    <w:p w14:paraId="109F1E22" w14:textId="77777777" w:rsidR="00586DE1" w:rsidRPr="00921FF4" w:rsidRDefault="001D3118" w:rsidP="007B46EA">
      <w:pPr>
        <w:spacing w:line="360" w:lineRule="auto"/>
        <w:ind w:firstLine="709"/>
        <w:jc w:val="both"/>
        <w:rPr>
          <w:rFonts w:ascii="Times New Roman" w:hAnsi="Times New Roman"/>
          <w:b/>
        </w:rPr>
      </w:pPr>
      <w:r w:rsidRPr="00921FF4">
        <w:rPr>
          <w:rFonts w:ascii="Times New Roman" w:hAnsi="Times New Roman"/>
          <w:b/>
        </w:rPr>
        <w:t>I-GENEL BİLGİLER</w:t>
      </w:r>
    </w:p>
    <w:p w14:paraId="4353BCEB" w14:textId="77777777" w:rsidR="00586DE1" w:rsidRPr="00921FF4" w:rsidRDefault="00586DE1" w:rsidP="007B46EA">
      <w:pPr>
        <w:spacing w:line="360" w:lineRule="auto"/>
        <w:ind w:firstLine="709"/>
        <w:jc w:val="both"/>
        <w:rPr>
          <w:rFonts w:ascii="Times New Roman" w:hAnsi="Times New Roman"/>
        </w:rPr>
      </w:pPr>
    </w:p>
    <w:p w14:paraId="7E83508B" w14:textId="77777777" w:rsidR="001D3118" w:rsidRPr="00921FF4" w:rsidRDefault="001D3118" w:rsidP="00CA0074">
      <w:pPr>
        <w:numPr>
          <w:ilvl w:val="0"/>
          <w:numId w:val="18"/>
        </w:numPr>
        <w:spacing w:before="120" w:after="120" w:line="360" w:lineRule="auto"/>
        <w:jc w:val="both"/>
        <w:outlineLvl w:val="1"/>
        <w:rPr>
          <w:rFonts w:ascii="Times New Roman" w:hAnsi="Times New Roman"/>
          <w:b/>
        </w:rPr>
      </w:pPr>
      <w:r w:rsidRPr="00921FF4">
        <w:rPr>
          <w:rFonts w:ascii="Times New Roman" w:hAnsi="Times New Roman"/>
          <w:b/>
        </w:rPr>
        <w:t>MİSYON VE VİZYON</w:t>
      </w:r>
    </w:p>
    <w:p w14:paraId="0EB5E826" w14:textId="77777777" w:rsidR="001D3118" w:rsidRPr="00921FF4" w:rsidRDefault="001D3118" w:rsidP="001D3118">
      <w:pPr>
        <w:spacing w:before="120" w:after="120" w:line="360" w:lineRule="auto"/>
        <w:ind w:left="1287"/>
        <w:jc w:val="both"/>
        <w:outlineLvl w:val="1"/>
        <w:rPr>
          <w:rFonts w:ascii="Times New Roman" w:hAnsi="Times New Roman"/>
          <w:b/>
        </w:rPr>
      </w:pPr>
    </w:p>
    <w:p w14:paraId="7397B2D3" w14:textId="77777777" w:rsidR="001D3118" w:rsidRPr="00921FF4" w:rsidRDefault="001D3118" w:rsidP="001D3118">
      <w:pPr>
        <w:spacing w:line="360" w:lineRule="auto"/>
        <w:ind w:firstLine="708"/>
        <w:rPr>
          <w:rFonts w:ascii="Times New Roman" w:hAnsi="Times New Roman"/>
          <w:b/>
        </w:rPr>
      </w:pPr>
      <w:r w:rsidRPr="00921FF4">
        <w:rPr>
          <w:rFonts w:ascii="Times New Roman" w:hAnsi="Times New Roman"/>
          <w:b/>
        </w:rPr>
        <w:t xml:space="preserve">ÇOMÜ Eğitim Fakültesi Misyonu </w:t>
      </w:r>
    </w:p>
    <w:p w14:paraId="1DB42B43" w14:textId="77777777" w:rsidR="001D3118" w:rsidRPr="00921FF4" w:rsidRDefault="001D3118" w:rsidP="001D3118">
      <w:pPr>
        <w:spacing w:line="360" w:lineRule="auto"/>
        <w:ind w:firstLine="708"/>
        <w:jc w:val="both"/>
        <w:rPr>
          <w:rFonts w:ascii="Times New Roman" w:hAnsi="Times New Roman"/>
        </w:rPr>
      </w:pPr>
      <w:r w:rsidRPr="00921FF4">
        <w:rPr>
          <w:rFonts w:ascii="Times New Roman" w:hAnsi="Times New Roman"/>
        </w:rPr>
        <w:t xml:space="preserve">Çanakkale </w:t>
      </w:r>
      <w:proofErr w:type="spellStart"/>
      <w:r w:rsidRPr="00921FF4">
        <w:rPr>
          <w:rFonts w:ascii="Times New Roman" w:hAnsi="Times New Roman"/>
        </w:rPr>
        <w:t>Onsekiz</w:t>
      </w:r>
      <w:proofErr w:type="spellEnd"/>
      <w:r w:rsidRPr="00921FF4">
        <w:rPr>
          <w:rFonts w:ascii="Times New Roman" w:hAnsi="Times New Roman"/>
        </w:rPr>
        <w:t xml:space="preserve"> Mart Üniversitesi Eğitim Fakültesi’nin misyonu; eğitim, öğretim ve araştırma kalitesi ile Türkiye ve Dünyada tanınmış ve ilk sıralarda tercih edilen; katılımcı ve paylaşımcı bir yönetime </w:t>
      </w:r>
      <w:proofErr w:type="gramStart"/>
      <w:r w:rsidRPr="00921FF4">
        <w:rPr>
          <w:rFonts w:ascii="Times New Roman" w:hAnsi="Times New Roman"/>
        </w:rPr>
        <w:t>sahip;</w:t>
      </w:r>
      <w:proofErr w:type="gramEnd"/>
      <w:r w:rsidRPr="00921FF4">
        <w:rPr>
          <w:rFonts w:ascii="Times New Roman" w:hAnsi="Times New Roman"/>
        </w:rPr>
        <w:t xml:space="preserve"> Fakülte-toplum işbirliğini sağlamada öncü; küresel değerlere saygılı ve toplam kalite yönetimini benimsemiş bir fakülte olmaktır.</w:t>
      </w:r>
    </w:p>
    <w:p w14:paraId="23EC5E51" w14:textId="77777777" w:rsidR="001D3118" w:rsidRPr="00921FF4" w:rsidRDefault="001D3118" w:rsidP="001D3118">
      <w:pPr>
        <w:spacing w:line="360" w:lineRule="auto"/>
        <w:ind w:firstLine="708"/>
        <w:jc w:val="both"/>
        <w:rPr>
          <w:rFonts w:ascii="Times New Roman" w:hAnsi="Times New Roman"/>
        </w:rPr>
      </w:pPr>
      <w:r w:rsidRPr="00921FF4">
        <w:rPr>
          <w:rFonts w:ascii="Times New Roman" w:hAnsi="Times New Roman"/>
        </w:rPr>
        <w:t xml:space="preserve">Bununla birlikte, öğrencilerine bilgi toplumunun pozitif katılımcıları olmaları için gereken bilgi, beceri ve ahlakî değerleri en üst düzeyde kazandıran ve çağdaş bir öğretim kültürü oluşturmakla tanınan model bir fakülte olma amacındadır. Öğrencilerinin bireysel yeteneklerini geliştirmek, bilgilerini sosyal yaşama aktarmayı öğretmek için çağdaş metotları, teknolojiyi kullanabilen, eleştirel düşünen, ömür boyu öğrenmeyi ilke edinen, ulusal ve uluslararası platformlara katılımcı, toplumun gelişmesine katkıda bulunarak yaratıcı düşünebilen, Atatürk İnkılâplarına bağlı ve ona sahip çıkan öğretmenler yetiştirmektir. </w:t>
      </w:r>
    </w:p>
    <w:p w14:paraId="3DEB0D03" w14:textId="77777777" w:rsidR="001D3118" w:rsidRPr="00921FF4" w:rsidRDefault="001D3118" w:rsidP="001D3118">
      <w:pPr>
        <w:spacing w:line="360" w:lineRule="auto"/>
        <w:ind w:firstLine="708"/>
        <w:jc w:val="both"/>
        <w:rPr>
          <w:rFonts w:ascii="Times New Roman" w:hAnsi="Times New Roman"/>
        </w:rPr>
      </w:pPr>
      <w:r w:rsidRPr="00921FF4">
        <w:rPr>
          <w:rFonts w:ascii="Times New Roman" w:hAnsi="Times New Roman"/>
        </w:rPr>
        <w:t>Bu bağlamda; destekleyici bir eğitim ortamında, öğretim elemanı, öğrenci, öğretmen ve eğitim uzmanlarının ihtiyaç duyduğu hizmet ve imkanları sunan, demokratik ve küresel toplumun ideallerini taşıyan program ve uygulamaları gerçekleştiren, her düzeyde eğitim sistemlerini, öğretimsel teknolojiyi, öğrenci destek hizmetleri ve eğitim teknolojisini kullanarak hayata geçiren bir fakülte yaratmak hedefimizdir.</w:t>
      </w:r>
    </w:p>
    <w:p w14:paraId="7D5EFFC8" w14:textId="77777777" w:rsidR="001D3118" w:rsidRPr="00921FF4" w:rsidRDefault="001D3118" w:rsidP="001D3118">
      <w:pPr>
        <w:spacing w:line="360" w:lineRule="auto"/>
        <w:ind w:left="219" w:firstLine="708"/>
        <w:jc w:val="both"/>
        <w:rPr>
          <w:rStyle w:val="Gl"/>
          <w:rFonts w:ascii="Times New Roman" w:hAnsi="Times New Roman"/>
        </w:rPr>
      </w:pPr>
      <w:r w:rsidRPr="00921FF4">
        <w:rPr>
          <w:rStyle w:val="Gl"/>
          <w:rFonts w:ascii="Times New Roman" w:hAnsi="Times New Roman"/>
        </w:rPr>
        <w:t>Vizyonu</w:t>
      </w:r>
    </w:p>
    <w:p w14:paraId="408797BD" w14:textId="77777777" w:rsidR="001D3118" w:rsidRPr="00921FF4" w:rsidRDefault="001D3118" w:rsidP="001D3118">
      <w:pPr>
        <w:spacing w:before="120" w:after="120" w:line="360" w:lineRule="auto"/>
        <w:ind w:firstLine="708"/>
        <w:jc w:val="both"/>
        <w:outlineLvl w:val="1"/>
        <w:rPr>
          <w:rFonts w:ascii="Times New Roman" w:hAnsi="Times New Roman"/>
          <w:b/>
        </w:rPr>
      </w:pPr>
      <w:r w:rsidRPr="00921FF4">
        <w:rPr>
          <w:rFonts w:ascii="Times New Roman" w:hAnsi="Times New Roman"/>
          <w:b/>
          <w:bCs/>
        </w:rPr>
        <w:t xml:space="preserve"> </w:t>
      </w:r>
      <w:r w:rsidRPr="00921FF4">
        <w:rPr>
          <w:rFonts w:ascii="Times New Roman" w:hAnsi="Times New Roman"/>
        </w:rPr>
        <w:t xml:space="preserve">Ekip çalışmalarını ve katılımcılığı en yüksek düzeyde sağlayarak ulusal ve küresel etik değerlere sahip, yaratıcı, araştırmacı, toplumsal sorumluluk taşıyan, ülke gençliğine ve refahına katkı sağlayan, geleceğin nitelikli öğretmenlerini yetiştirmektir. Bununla birlikte, araştırmaya dayalı eğitim-öğretim yöntemlerini uygulayarak eğitim ve öğretimde uluslararası platformda saygın bir yer edinen, topluma dönük akademik aktiviteler düzenleyerek etkili bir toplum-fakülte </w:t>
      </w:r>
      <w:proofErr w:type="gramStart"/>
      <w:r w:rsidRPr="00921FF4">
        <w:rPr>
          <w:rFonts w:ascii="Times New Roman" w:hAnsi="Times New Roman"/>
        </w:rPr>
        <w:t>işbirliği</w:t>
      </w:r>
      <w:proofErr w:type="gramEnd"/>
      <w:r w:rsidRPr="00921FF4">
        <w:rPr>
          <w:rFonts w:ascii="Times New Roman" w:hAnsi="Times New Roman"/>
        </w:rPr>
        <w:t xml:space="preserve"> oluşturmak ve “</w:t>
      </w:r>
      <w:r w:rsidRPr="00921FF4">
        <w:rPr>
          <w:rStyle w:val="Gl"/>
          <w:rFonts w:ascii="Times New Roman" w:hAnsi="Times New Roman"/>
        </w:rPr>
        <w:t xml:space="preserve">MENSUBU OLMAKTAN GURUR DUYULAN BİR FAKÜLTE” </w:t>
      </w:r>
      <w:r w:rsidRPr="00921FF4">
        <w:rPr>
          <w:rFonts w:ascii="Times New Roman" w:hAnsi="Times New Roman"/>
        </w:rPr>
        <w:t>olmaktır</w:t>
      </w:r>
    </w:p>
    <w:p w14:paraId="2CD4FFB5" w14:textId="77777777" w:rsidR="001D3118" w:rsidRPr="00921FF4" w:rsidRDefault="001D3118" w:rsidP="001D3118">
      <w:pPr>
        <w:spacing w:before="120" w:after="120" w:line="360" w:lineRule="auto"/>
        <w:ind w:left="1287"/>
        <w:jc w:val="both"/>
        <w:outlineLvl w:val="1"/>
        <w:rPr>
          <w:rFonts w:ascii="Times New Roman" w:hAnsi="Times New Roman"/>
          <w:b/>
        </w:rPr>
      </w:pPr>
    </w:p>
    <w:p w14:paraId="026298A0" w14:textId="77777777" w:rsidR="001D3118" w:rsidRPr="00921FF4" w:rsidRDefault="001D3118" w:rsidP="001D3118">
      <w:pPr>
        <w:spacing w:before="120" w:after="120" w:line="360" w:lineRule="auto"/>
        <w:ind w:left="1287"/>
        <w:jc w:val="both"/>
        <w:outlineLvl w:val="1"/>
        <w:rPr>
          <w:rFonts w:ascii="Times New Roman" w:hAnsi="Times New Roman"/>
          <w:b/>
        </w:rPr>
      </w:pPr>
    </w:p>
    <w:p w14:paraId="1B85EBBF" w14:textId="77777777" w:rsidR="001D3118" w:rsidRPr="00921FF4" w:rsidRDefault="001D3118" w:rsidP="001D3118">
      <w:pPr>
        <w:spacing w:before="120" w:after="120" w:line="360" w:lineRule="auto"/>
        <w:ind w:left="1287"/>
        <w:jc w:val="both"/>
        <w:outlineLvl w:val="1"/>
        <w:rPr>
          <w:rFonts w:ascii="Times New Roman" w:hAnsi="Times New Roman"/>
          <w:b/>
        </w:rPr>
      </w:pPr>
    </w:p>
    <w:p w14:paraId="7BB1CC03" w14:textId="77777777" w:rsidR="001D3118" w:rsidRPr="00921FF4" w:rsidRDefault="001D3118" w:rsidP="001D3118">
      <w:pPr>
        <w:spacing w:before="120" w:after="120" w:line="360" w:lineRule="auto"/>
        <w:ind w:left="1287"/>
        <w:jc w:val="both"/>
        <w:outlineLvl w:val="1"/>
        <w:rPr>
          <w:rFonts w:ascii="Times New Roman" w:hAnsi="Times New Roman"/>
          <w:b/>
        </w:rPr>
      </w:pPr>
    </w:p>
    <w:p w14:paraId="6EEC86D3" w14:textId="77777777" w:rsidR="001D3118" w:rsidRPr="00921FF4" w:rsidRDefault="001D3118" w:rsidP="001D3118">
      <w:pPr>
        <w:spacing w:before="120" w:after="120" w:line="360" w:lineRule="auto"/>
        <w:ind w:left="1287"/>
        <w:jc w:val="both"/>
        <w:outlineLvl w:val="1"/>
        <w:rPr>
          <w:rFonts w:ascii="Times New Roman" w:hAnsi="Times New Roman"/>
          <w:b/>
        </w:rPr>
      </w:pPr>
    </w:p>
    <w:p w14:paraId="02FD30B0" w14:textId="77777777" w:rsidR="0085028A" w:rsidRPr="00921FF4" w:rsidRDefault="0085028A" w:rsidP="00CA0074">
      <w:pPr>
        <w:numPr>
          <w:ilvl w:val="0"/>
          <w:numId w:val="18"/>
        </w:numPr>
        <w:spacing w:before="120" w:after="120" w:line="360" w:lineRule="auto"/>
        <w:jc w:val="both"/>
        <w:outlineLvl w:val="1"/>
        <w:rPr>
          <w:rFonts w:ascii="Times New Roman" w:hAnsi="Times New Roman"/>
          <w:b/>
        </w:rPr>
      </w:pPr>
      <w:r w:rsidRPr="00921FF4">
        <w:rPr>
          <w:rFonts w:ascii="Times New Roman" w:hAnsi="Times New Roman"/>
          <w:b/>
        </w:rPr>
        <w:t>YETKİ, GÖREV VE SORUMLULUKLAR</w:t>
      </w:r>
    </w:p>
    <w:p w14:paraId="46416FEF" w14:textId="77777777" w:rsidR="003633EC" w:rsidRPr="00921FF4" w:rsidRDefault="0085028A" w:rsidP="00AD585D">
      <w:pPr>
        <w:spacing w:line="360" w:lineRule="auto"/>
        <w:jc w:val="both"/>
        <w:rPr>
          <w:rFonts w:ascii="Times New Roman" w:hAnsi="Times New Roman"/>
        </w:rPr>
      </w:pPr>
      <w:r w:rsidRPr="00921FF4">
        <w:rPr>
          <w:rFonts w:ascii="Times New Roman" w:hAnsi="Times New Roman"/>
          <w:b/>
        </w:rPr>
        <w:tab/>
      </w:r>
    </w:p>
    <w:p w14:paraId="576FECCE" w14:textId="77777777" w:rsidR="00586DE1" w:rsidRPr="00921FF4" w:rsidRDefault="00586DE1" w:rsidP="00586DE1">
      <w:pPr>
        <w:spacing w:after="0" w:line="360" w:lineRule="auto"/>
        <w:ind w:firstLine="708"/>
        <w:jc w:val="both"/>
        <w:rPr>
          <w:rFonts w:ascii="Times New Roman" w:eastAsia="Times New Roman" w:hAnsi="Times New Roman"/>
          <w:sz w:val="24"/>
          <w:szCs w:val="20"/>
          <w:lang w:eastAsia="ko-KR"/>
        </w:rPr>
      </w:pPr>
      <w:r w:rsidRPr="00921FF4">
        <w:rPr>
          <w:rFonts w:ascii="Times New Roman" w:eastAsia="Times New Roman" w:hAnsi="Times New Roman"/>
          <w:sz w:val="24"/>
          <w:szCs w:val="20"/>
          <w:lang w:eastAsia="ko-KR"/>
        </w:rPr>
        <w:t>2547 sayılı Yükseköğretim Kanunu</w:t>
      </w:r>
      <w:r w:rsidR="00487566" w:rsidRPr="00921FF4">
        <w:rPr>
          <w:rFonts w:ascii="Times New Roman" w:eastAsia="Times New Roman" w:hAnsi="Times New Roman"/>
          <w:sz w:val="24"/>
          <w:szCs w:val="20"/>
          <w:lang w:eastAsia="ko-KR"/>
        </w:rPr>
        <w:t>’</w:t>
      </w:r>
      <w:r w:rsidRPr="00921FF4">
        <w:rPr>
          <w:rFonts w:ascii="Times New Roman" w:eastAsia="Times New Roman" w:hAnsi="Times New Roman"/>
          <w:sz w:val="24"/>
          <w:szCs w:val="20"/>
          <w:lang w:eastAsia="ko-KR"/>
        </w:rPr>
        <w:t>nun 12.</w:t>
      </w:r>
      <w:r w:rsidR="00487566" w:rsidRPr="00921FF4">
        <w:rPr>
          <w:rFonts w:ascii="Times New Roman" w:eastAsia="Times New Roman" w:hAnsi="Times New Roman"/>
          <w:sz w:val="24"/>
          <w:szCs w:val="20"/>
          <w:lang w:eastAsia="ko-KR"/>
        </w:rPr>
        <w:t xml:space="preserve"> </w:t>
      </w:r>
      <w:r w:rsidRPr="00921FF4">
        <w:rPr>
          <w:rFonts w:ascii="Times New Roman" w:eastAsia="Times New Roman" w:hAnsi="Times New Roman"/>
          <w:sz w:val="24"/>
          <w:szCs w:val="20"/>
          <w:lang w:eastAsia="ko-KR"/>
        </w:rPr>
        <w:t>maddesi ile belirlenen Üniversitelerin görevleri doğrultusunda, Üniversitemizin sorumlulukları paralelinde Fakültemiz de aşağıdaki yetki, görev ve sorumlulukları benimsemiştir:</w:t>
      </w:r>
    </w:p>
    <w:p w14:paraId="7BDC8887" w14:textId="77777777" w:rsidR="00586DE1" w:rsidRPr="00921FF4" w:rsidRDefault="00586DE1" w:rsidP="00586DE1">
      <w:pPr>
        <w:spacing w:after="0" w:line="360" w:lineRule="auto"/>
        <w:jc w:val="both"/>
        <w:rPr>
          <w:rFonts w:ascii="Times New Roman" w:eastAsia="Times New Roman" w:hAnsi="Times New Roman"/>
          <w:sz w:val="24"/>
          <w:szCs w:val="20"/>
          <w:lang w:eastAsia="ko-KR"/>
        </w:rPr>
      </w:pPr>
    </w:p>
    <w:p w14:paraId="566EA03F" w14:textId="77777777" w:rsidR="00586DE1" w:rsidRPr="00921FF4" w:rsidRDefault="00586DE1" w:rsidP="00586DE1">
      <w:pPr>
        <w:spacing w:after="0" w:line="360" w:lineRule="auto"/>
        <w:jc w:val="both"/>
        <w:rPr>
          <w:rFonts w:ascii="Times New Roman" w:eastAsia="Times New Roman" w:hAnsi="Times New Roman"/>
          <w:sz w:val="24"/>
          <w:szCs w:val="20"/>
          <w:lang w:eastAsia="ko-KR"/>
        </w:rPr>
      </w:pPr>
      <w:r w:rsidRPr="00921FF4">
        <w:rPr>
          <w:rFonts w:ascii="Times New Roman" w:eastAsia="Times New Roman" w:hAnsi="Times New Roman"/>
          <w:sz w:val="24"/>
          <w:szCs w:val="20"/>
          <w:lang w:eastAsia="ko-KR"/>
        </w:rPr>
        <w:t xml:space="preserve">1 – Üniversite, sivil toplum, iş dünyası, diğer kuruluşlarla </w:t>
      </w:r>
      <w:proofErr w:type="gramStart"/>
      <w:r w:rsidRPr="00921FF4">
        <w:rPr>
          <w:rFonts w:ascii="Times New Roman" w:eastAsia="Times New Roman" w:hAnsi="Times New Roman"/>
          <w:sz w:val="24"/>
          <w:szCs w:val="20"/>
          <w:lang w:eastAsia="ko-KR"/>
        </w:rPr>
        <w:t>işbirliği</w:t>
      </w:r>
      <w:proofErr w:type="gramEnd"/>
      <w:r w:rsidRPr="00921FF4">
        <w:rPr>
          <w:rFonts w:ascii="Times New Roman" w:eastAsia="Times New Roman" w:hAnsi="Times New Roman"/>
          <w:sz w:val="24"/>
          <w:szCs w:val="20"/>
          <w:lang w:eastAsia="ko-KR"/>
        </w:rPr>
        <w:t xml:space="preserve"> ve etkileşim sağlamak,</w:t>
      </w:r>
    </w:p>
    <w:p w14:paraId="6D067ECE" w14:textId="77777777" w:rsidR="00586DE1" w:rsidRPr="00921FF4" w:rsidRDefault="00487566" w:rsidP="00586DE1">
      <w:pPr>
        <w:spacing w:after="0" w:line="360" w:lineRule="auto"/>
        <w:jc w:val="both"/>
        <w:rPr>
          <w:rFonts w:ascii="Times New Roman" w:eastAsia="Times New Roman" w:hAnsi="Times New Roman"/>
          <w:sz w:val="24"/>
          <w:szCs w:val="20"/>
          <w:lang w:eastAsia="ko-KR"/>
        </w:rPr>
      </w:pPr>
      <w:r w:rsidRPr="00921FF4">
        <w:rPr>
          <w:rFonts w:ascii="Times New Roman" w:eastAsia="Times New Roman" w:hAnsi="Times New Roman"/>
          <w:sz w:val="24"/>
          <w:szCs w:val="20"/>
          <w:lang w:eastAsia="ko-KR"/>
        </w:rPr>
        <w:t>2 –</w:t>
      </w:r>
      <w:r w:rsidR="00586DE1" w:rsidRPr="00921FF4">
        <w:rPr>
          <w:rFonts w:ascii="Times New Roman" w:eastAsia="Times New Roman" w:hAnsi="Times New Roman"/>
          <w:sz w:val="24"/>
          <w:szCs w:val="20"/>
          <w:lang w:eastAsia="ko-KR"/>
        </w:rPr>
        <w:t>Eşit, tutarlı, liyakati esas alan, kaynakları etkin kullanan, saydam ve şeffaf bir yönetim anlayışını sürekli uygulamak,</w:t>
      </w:r>
    </w:p>
    <w:p w14:paraId="2D3B9096" w14:textId="77777777" w:rsidR="00586DE1" w:rsidRPr="00921FF4" w:rsidRDefault="00586DE1" w:rsidP="00586DE1">
      <w:pPr>
        <w:spacing w:after="0" w:line="360" w:lineRule="auto"/>
        <w:jc w:val="both"/>
        <w:rPr>
          <w:rFonts w:ascii="Times New Roman" w:eastAsia="Times New Roman" w:hAnsi="Times New Roman"/>
          <w:sz w:val="24"/>
          <w:szCs w:val="20"/>
          <w:lang w:eastAsia="ko-KR"/>
        </w:rPr>
      </w:pPr>
      <w:r w:rsidRPr="00921FF4">
        <w:rPr>
          <w:rFonts w:ascii="Times New Roman" w:eastAsia="Times New Roman" w:hAnsi="Times New Roman"/>
          <w:sz w:val="24"/>
          <w:szCs w:val="20"/>
          <w:lang w:eastAsia="ko-KR"/>
        </w:rPr>
        <w:t>3 -  Çanakkale, Türkiye ve dünya sorunlarına duyarlı araştırmaları gerçekleştirmek,</w:t>
      </w:r>
    </w:p>
    <w:p w14:paraId="612685C2" w14:textId="77777777" w:rsidR="00586DE1" w:rsidRPr="00921FF4" w:rsidRDefault="00586DE1" w:rsidP="00586DE1">
      <w:pPr>
        <w:spacing w:after="0" w:line="360" w:lineRule="auto"/>
        <w:jc w:val="both"/>
        <w:rPr>
          <w:rFonts w:ascii="Times New Roman" w:eastAsia="Times New Roman" w:hAnsi="Times New Roman"/>
          <w:sz w:val="24"/>
          <w:szCs w:val="20"/>
          <w:lang w:eastAsia="ko-KR"/>
        </w:rPr>
      </w:pPr>
      <w:r w:rsidRPr="00921FF4">
        <w:rPr>
          <w:rFonts w:ascii="Times New Roman" w:eastAsia="Times New Roman" w:hAnsi="Times New Roman"/>
          <w:sz w:val="24"/>
          <w:szCs w:val="20"/>
          <w:lang w:eastAsia="ko-KR"/>
        </w:rPr>
        <w:t>4 – Uzun vadeli hedeflere ve vizyona sahip olmak,</w:t>
      </w:r>
    </w:p>
    <w:p w14:paraId="1DE65751" w14:textId="77777777" w:rsidR="00586DE1" w:rsidRPr="00921FF4" w:rsidRDefault="00586DE1" w:rsidP="00586DE1">
      <w:pPr>
        <w:spacing w:after="0" w:line="360" w:lineRule="auto"/>
        <w:jc w:val="both"/>
        <w:rPr>
          <w:rFonts w:ascii="Times New Roman" w:eastAsia="Times New Roman" w:hAnsi="Times New Roman"/>
          <w:sz w:val="24"/>
          <w:szCs w:val="20"/>
          <w:lang w:eastAsia="ko-KR"/>
        </w:rPr>
      </w:pPr>
      <w:r w:rsidRPr="00921FF4">
        <w:rPr>
          <w:rFonts w:ascii="Times New Roman" w:eastAsia="Times New Roman" w:hAnsi="Times New Roman"/>
          <w:sz w:val="24"/>
          <w:szCs w:val="20"/>
          <w:lang w:eastAsia="ko-KR"/>
        </w:rPr>
        <w:t>5 – İnsan kaynakları, öğrenciler, yöneticiler, akademisyenler düzeyinde uyumlu çalışmak,</w:t>
      </w:r>
    </w:p>
    <w:p w14:paraId="28B09139" w14:textId="77777777" w:rsidR="00586DE1" w:rsidRPr="00921FF4" w:rsidRDefault="00586DE1" w:rsidP="00586DE1">
      <w:pPr>
        <w:spacing w:after="0" w:line="360" w:lineRule="auto"/>
        <w:jc w:val="both"/>
        <w:rPr>
          <w:rFonts w:ascii="Times New Roman" w:eastAsia="Times New Roman" w:hAnsi="Times New Roman"/>
          <w:sz w:val="24"/>
          <w:szCs w:val="20"/>
          <w:lang w:eastAsia="ko-KR"/>
        </w:rPr>
      </w:pPr>
      <w:r w:rsidRPr="00921FF4">
        <w:rPr>
          <w:rFonts w:ascii="Times New Roman" w:eastAsia="Times New Roman" w:hAnsi="Times New Roman"/>
          <w:sz w:val="24"/>
          <w:szCs w:val="20"/>
          <w:lang w:eastAsia="ko-KR"/>
        </w:rPr>
        <w:t>6 – Sorgulayıcı, araştırmacı, tartışmacı, aktif eğitimi esas alan, öğrenci sorunlarına, beklenti ve önerilerine duyarlı eğitim anlayışını uygulamaktır.</w:t>
      </w:r>
    </w:p>
    <w:p w14:paraId="18C00689" w14:textId="77777777" w:rsidR="0085028A" w:rsidRPr="00921FF4" w:rsidRDefault="0085028A" w:rsidP="0085028A">
      <w:pPr>
        <w:spacing w:before="100" w:beforeAutospacing="1" w:after="100" w:afterAutospacing="1"/>
        <w:ind w:firstLine="708"/>
        <w:rPr>
          <w:rFonts w:ascii="Times New Roman" w:hAnsi="Times New Roman"/>
          <w:b/>
          <w:bCs/>
        </w:rPr>
      </w:pPr>
      <w:r w:rsidRPr="00921FF4">
        <w:rPr>
          <w:rFonts w:ascii="Times New Roman" w:hAnsi="Times New Roman"/>
          <w:b/>
          <w:bCs/>
        </w:rPr>
        <w:t xml:space="preserve">DEKAN </w:t>
      </w:r>
    </w:p>
    <w:p w14:paraId="19C76C8B" w14:textId="77777777" w:rsidR="0085028A" w:rsidRPr="00921FF4" w:rsidRDefault="0085028A" w:rsidP="001D3118">
      <w:pPr>
        <w:spacing w:before="100" w:beforeAutospacing="1" w:after="100" w:afterAutospacing="1" w:line="360" w:lineRule="auto"/>
        <w:contextualSpacing/>
        <w:rPr>
          <w:rFonts w:ascii="Times New Roman" w:hAnsi="Times New Roman"/>
        </w:rPr>
      </w:pPr>
      <w:r w:rsidRPr="00921FF4">
        <w:rPr>
          <w:rFonts w:ascii="Times New Roman" w:hAnsi="Times New Roman"/>
        </w:rPr>
        <w:t>Dekanın görev, yetki ve sorumlulukları şunlardır:</w:t>
      </w:r>
    </w:p>
    <w:p w14:paraId="129BE1DF" w14:textId="77777777" w:rsidR="0085028A" w:rsidRPr="00921FF4" w:rsidRDefault="0085028A" w:rsidP="001D3118">
      <w:pPr>
        <w:numPr>
          <w:ilvl w:val="0"/>
          <w:numId w:val="1"/>
        </w:numPr>
        <w:spacing w:before="120" w:after="120" w:line="360" w:lineRule="auto"/>
        <w:ind w:left="714" w:hanging="357"/>
        <w:contextualSpacing/>
        <w:jc w:val="both"/>
        <w:rPr>
          <w:rFonts w:ascii="Times New Roman" w:hAnsi="Times New Roman"/>
        </w:rPr>
      </w:pPr>
      <w:r w:rsidRPr="00921FF4">
        <w:rPr>
          <w:rFonts w:ascii="Times New Roman" w:hAnsi="Times New Roman"/>
        </w:rPr>
        <w:t xml:space="preserve">Fakülte kurullarına başkanlık etmek, Fakülte Kurullarının kararlarını uygulamak ve Fakülte birimleri arasında düzenli çalışmayı sağlamak, </w:t>
      </w:r>
    </w:p>
    <w:p w14:paraId="0134E588" w14:textId="77777777" w:rsidR="0085028A" w:rsidRPr="00921FF4" w:rsidRDefault="0085028A" w:rsidP="001D3118">
      <w:pPr>
        <w:numPr>
          <w:ilvl w:val="0"/>
          <w:numId w:val="1"/>
        </w:numPr>
        <w:spacing w:before="120" w:after="120" w:line="360" w:lineRule="auto"/>
        <w:ind w:left="714" w:hanging="357"/>
        <w:contextualSpacing/>
        <w:jc w:val="both"/>
        <w:rPr>
          <w:rFonts w:ascii="Times New Roman" w:hAnsi="Times New Roman"/>
        </w:rPr>
      </w:pPr>
      <w:r w:rsidRPr="00921FF4">
        <w:rPr>
          <w:rFonts w:ascii="Times New Roman" w:hAnsi="Times New Roman"/>
        </w:rPr>
        <w:t xml:space="preserve">Her öğretim yılı sonunda ve istendiğinde Fakültenin genel durumu ve işleyişi hakkında Rektöre rapor vermek, </w:t>
      </w:r>
    </w:p>
    <w:p w14:paraId="65564AC0" w14:textId="77777777" w:rsidR="0085028A" w:rsidRPr="00921FF4" w:rsidRDefault="0085028A" w:rsidP="001D3118">
      <w:pPr>
        <w:numPr>
          <w:ilvl w:val="0"/>
          <w:numId w:val="1"/>
        </w:numPr>
        <w:spacing w:before="120" w:after="120" w:line="360" w:lineRule="auto"/>
        <w:ind w:left="714" w:hanging="357"/>
        <w:contextualSpacing/>
        <w:jc w:val="both"/>
        <w:rPr>
          <w:rFonts w:ascii="Times New Roman" w:hAnsi="Times New Roman"/>
        </w:rPr>
      </w:pPr>
      <w:r w:rsidRPr="00921FF4">
        <w:rPr>
          <w:rFonts w:ascii="Times New Roman" w:hAnsi="Times New Roman"/>
        </w:rPr>
        <w:t xml:space="preserve">Fakültenin ödenek ve kadro ihtiyaçlarını gerekçesi ile birlikte Rektörlüğe bildirmek, fakülte bütçesi ile ilgili öneriyi Fakülte Yönetim Kurulunun da görüşünü aldıktan sonra Rektörlüğe sunmak, </w:t>
      </w:r>
    </w:p>
    <w:p w14:paraId="3A7E985E" w14:textId="77777777" w:rsidR="0085028A" w:rsidRPr="00921FF4" w:rsidRDefault="0085028A" w:rsidP="001D3118">
      <w:pPr>
        <w:numPr>
          <w:ilvl w:val="0"/>
          <w:numId w:val="1"/>
        </w:numPr>
        <w:spacing w:before="120" w:after="120" w:line="360" w:lineRule="auto"/>
        <w:ind w:left="714" w:hanging="357"/>
        <w:contextualSpacing/>
        <w:jc w:val="both"/>
        <w:rPr>
          <w:rFonts w:ascii="Times New Roman" w:hAnsi="Times New Roman"/>
        </w:rPr>
      </w:pPr>
      <w:r w:rsidRPr="00921FF4">
        <w:rPr>
          <w:rFonts w:ascii="Times New Roman" w:hAnsi="Times New Roman"/>
        </w:rPr>
        <w:t xml:space="preserve">Fakültenin birimleri ve her düzeydeki personeli üzerinde genel gözetim ve denetim görevini yapmak. </w:t>
      </w:r>
    </w:p>
    <w:p w14:paraId="25A833AE" w14:textId="77777777" w:rsidR="0085028A" w:rsidRPr="00921FF4" w:rsidRDefault="0085028A" w:rsidP="001D3118">
      <w:pPr>
        <w:numPr>
          <w:ilvl w:val="0"/>
          <w:numId w:val="1"/>
        </w:numPr>
        <w:spacing w:before="120" w:after="120" w:line="360" w:lineRule="auto"/>
        <w:ind w:left="714" w:hanging="357"/>
        <w:contextualSpacing/>
        <w:jc w:val="both"/>
        <w:rPr>
          <w:rFonts w:ascii="Times New Roman" w:hAnsi="Times New Roman"/>
        </w:rPr>
      </w:pPr>
      <w:r w:rsidRPr="00921FF4">
        <w:rPr>
          <w:rFonts w:ascii="Times New Roman" w:hAnsi="Times New Roman"/>
        </w:rPr>
        <w:t xml:space="preserve">Bu kanun ile kendisine verilen diğer görevleri yapmaktır. </w:t>
      </w:r>
    </w:p>
    <w:p w14:paraId="40D35268" w14:textId="77777777" w:rsidR="0085028A" w:rsidRPr="00921FF4" w:rsidRDefault="0085028A" w:rsidP="001D3118">
      <w:pPr>
        <w:spacing w:before="100" w:beforeAutospacing="1" w:after="100" w:afterAutospacing="1" w:line="360" w:lineRule="auto"/>
        <w:ind w:firstLine="709"/>
        <w:contextualSpacing/>
        <w:jc w:val="both"/>
        <w:rPr>
          <w:rFonts w:ascii="Times New Roman" w:hAnsi="Times New Roman"/>
        </w:rPr>
      </w:pPr>
      <w:r w:rsidRPr="00921FF4">
        <w:rPr>
          <w:rFonts w:ascii="Times New Roman" w:hAnsi="Times New Roman"/>
        </w:rPr>
        <w:t>Fakültenin ve bağlı birimlerinin öğretim kapasitesinin rasyonel bir şekilde kullanılmasında ve geliştirilmesinde gerektiği zaman güvenlik önlemlerinin alınmasında, öğrencilere gerekli sosyal hizmetlerin sağlanmasında, eğitim-öğretim, bilimsel araştırma ve yayım faaliyetlerinin düzenli bir şekilde yürütülmesinde, bütün faaliyetlerin, gözetim ve denetiminin yapılmasında, takip ve kontrol edilmesinde ve sonuçlarının alınmasında rektöre karşı birinci derecede sorumludur.</w:t>
      </w:r>
    </w:p>
    <w:p w14:paraId="060D4277" w14:textId="77777777" w:rsidR="001D3118" w:rsidRPr="00921FF4" w:rsidRDefault="001D3118" w:rsidP="001D3118">
      <w:pPr>
        <w:spacing w:before="100" w:beforeAutospacing="1" w:after="100" w:afterAutospacing="1" w:line="360" w:lineRule="auto"/>
        <w:ind w:firstLine="709"/>
        <w:contextualSpacing/>
        <w:jc w:val="both"/>
        <w:rPr>
          <w:rFonts w:ascii="Times New Roman" w:hAnsi="Times New Roman"/>
        </w:rPr>
      </w:pPr>
    </w:p>
    <w:p w14:paraId="45BB8B2C" w14:textId="77777777" w:rsidR="001D3118" w:rsidRPr="00921FF4" w:rsidRDefault="001D3118" w:rsidP="001D3118">
      <w:pPr>
        <w:spacing w:before="100" w:beforeAutospacing="1" w:after="100" w:afterAutospacing="1" w:line="360" w:lineRule="auto"/>
        <w:ind w:firstLine="709"/>
        <w:contextualSpacing/>
        <w:jc w:val="both"/>
        <w:rPr>
          <w:rFonts w:ascii="Times New Roman" w:hAnsi="Times New Roman"/>
        </w:rPr>
      </w:pPr>
    </w:p>
    <w:p w14:paraId="46D6FCD0" w14:textId="77777777" w:rsidR="001D3118" w:rsidRPr="00921FF4" w:rsidRDefault="001D3118" w:rsidP="001D3118">
      <w:pPr>
        <w:spacing w:before="100" w:beforeAutospacing="1" w:after="100" w:afterAutospacing="1" w:line="360" w:lineRule="auto"/>
        <w:ind w:firstLine="709"/>
        <w:contextualSpacing/>
        <w:jc w:val="both"/>
        <w:rPr>
          <w:rFonts w:ascii="Times New Roman" w:hAnsi="Times New Roman"/>
          <w:b/>
          <w:bCs/>
        </w:rPr>
      </w:pPr>
    </w:p>
    <w:p w14:paraId="40AD8BA2" w14:textId="77777777" w:rsidR="001D3118" w:rsidRPr="00921FF4" w:rsidRDefault="001D3118" w:rsidP="0085028A">
      <w:pPr>
        <w:spacing w:before="120" w:after="120" w:line="360" w:lineRule="auto"/>
        <w:ind w:firstLine="709"/>
        <w:jc w:val="both"/>
        <w:rPr>
          <w:rFonts w:ascii="Times New Roman" w:hAnsi="Times New Roman"/>
          <w:b/>
          <w:bCs/>
        </w:rPr>
      </w:pPr>
    </w:p>
    <w:p w14:paraId="5CD2980C" w14:textId="77777777" w:rsidR="0085028A" w:rsidRPr="00921FF4" w:rsidRDefault="0085028A" w:rsidP="0085028A">
      <w:pPr>
        <w:spacing w:before="120" w:after="120" w:line="360" w:lineRule="auto"/>
        <w:ind w:firstLine="709"/>
        <w:jc w:val="both"/>
        <w:rPr>
          <w:rFonts w:ascii="Times New Roman" w:hAnsi="Times New Roman"/>
          <w:b/>
          <w:bCs/>
        </w:rPr>
      </w:pPr>
      <w:r w:rsidRPr="00921FF4">
        <w:rPr>
          <w:rFonts w:ascii="Times New Roman" w:hAnsi="Times New Roman"/>
          <w:b/>
          <w:bCs/>
        </w:rPr>
        <w:t xml:space="preserve">FAKÜLTE KURULU </w:t>
      </w:r>
    </w:p>
    <w:p w14:paraId="161FE82B" w14:textId="77777777" w:rsidR="001D3118" w:rsidRPr="00921FF4" w:rsidRDefault="001D3118" w:rsidP="0085028A">
      <w:pPr>
        <w:spacing w:before="120" w:after="120" w:line="360" w:lineRule="auto"/>
        <w:ind w:firstLine="709"/>
        <w:jc w:val="both"/>
        <w:rPr>
          <w:rFonts w:ascii="Times New Roman" w:hAnsi="Times New Roman"/>
        </w:rPr>
      </w:pPr>
    </w:p>
    <w:p w14:paraId="611A6AFF" w14:textId="77777777" w:rsidR="0085028A" w:rsidRPr="00921FF4" w:rsidRDefault="0085028A" w:rsidP="001D3118">
      <w:pPr>
        <w:spacing w:before="120" w:after="120" w:line="360" w:lineRule="auto"/>
        <w:ind w:firstLine="709"/>
        <w:contextualSpacing/>
        <w:jc w:val="both"/>
        <w:rPr>
          <w:rFonts w:ascii="Times New Roman" w:hAnsi="Times New Roman"/>
        </w:rPr>
      </w:pPr>
      <w:r w:rsidRPr="00921FF4">
        <w:rPr>
          <w:rFonts w:ascii="Times New Roman" w:hAnsi="Times New Roman"/>
        </w:rPr>
        <w:t>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yardımcı doçentlerin kendi aralarından seç</w:t>
      </w:r>
      <w:r w:rsidR="00C0242C" w:rsidRPr="00921FF4">
        <w:rPr>
          <w:rFonts w:ascii="Times New Roman" w:hAnsi="Times New Roman"/>
        </w:rPr>
        <w:t>ec</w:t>
      </w:r>
      <w:r w:rsidRPr="00921FF4">
        <w:rPr>
          <w:rFonts w:ascii="Times New Roman" w:hAnsi="Times New Roman"/>
        </w:rPr>
        <w:t>ekleri bir öğretim üyesinden oluşur.</w:t>
      </w:r>
    </w:p>
    <w:p w14:paraId="4D87AD60" w14:textId="77777777" w:rsidR="0085028A" w:rsidRPr="00921FF4" w:rsidRDefault="0085028A" w:rsidP="001D3118">
      <w:pPr>
        <w:spacing w:before="120" w:after="120" w:line="360" w:lineRule="auto"/>
        <w:ind w:firstLine="709"/>
        <w:contextualSpacing/>
        <w:jc w:val="both"/>
        <w:rPr>
          <w:rFonts w:ascii="Times New Roman" w:hAnsi="Times New Roman"/>
        </w:rPr>
      </w:pPr>
      <w:r w:rsidRPr="00921FF4">
        <w:rPr>
          <w:rFonts w:ascii="Times New Roman" w:hAnsi="Times New Roman"/>
        </w:rPr>
        <w:t>Fakülte Kurulu normal olarak her yarıyıl başında ve sonunda toplanır. Dekan gerekli gördüğü hallerde Fakülte Kurulunu toplantıya çağırır.</w:t>
      </w:r>
    </w:p>
    <w:p w14:paraId="69131590" w14:textId="77777777" w:rsidR="0085028A" w:rsidRPr="00921FF4" w:rsidRDefault="0085028A" w:rsidP="001D3118">
      <w:pPr>
        <w:spacing w:before="120" w:after="120" w:line="360" w:lineRule="auto"/>
        <w:ind w:firstLine="709"/>
        <w:contextualSpacing/>
        <w:jc w:val="both"/>
        <w:rPr>
          <w:rFonts w:ascii="Times New Roman" w:hAnsi="Times New Roman"/>
        </w:rPr>
      </w:pPr>
      <w:r w:rsidRPr="00921FF4">
        <w:rPr>
          <w:rFonts w:ascii="Times New Roman" w:hAnsi="Times New Roman"/>
        </w:rPr>
        <w:t>Fakülte kurulu akademik bir organ olup aşağıdaki görevleri yapar;</w:t>
      </w:r>
    </w:p>
    <w:p w14:paraId="1C2F1F6A" w14:textId="77777777" w:rsidR="0085028A" w:rsidRPr="00921FF4" w:rsidRDefault="0085028A" w:rsidP="001D3118">
      <w:pPr>
        <w:numPr>
          <w:ilvl w:val="0"/>
          <w:numId w:val="2"/>
        </w:numPr>
        <w:spacing w:before="120" w:after="120" w:line="360" w:lineRule="auto"/>
        <w:ind w:firstLine="709"/>
        <w:contextualSpacing/>
        <w:jc w:val="both"/>
        <w:rPr>
          <w:rFonts w:ascii="Times New Roman" w:hAnsi="Times New Roman"/>
        </w:rPr>
      </w:pPr>
      <w:r w:rsidRPr="00921FF4">
        <w:rPr>
          <w:rFonts w:ascii="Times New Roman" w:hAnsi="Times New Roman"/>
        </w:rPr>
        <w:t xml:space="preserve">Fakültenin eğitim-öğretim, bilimsel araştırma ve yayım faaliyetleri ve faaliyetlerle ilgili esasları, plan, program ve eğitim-öğretim takvimini kararlaştırmak, </w:t>
      </w:r>
    </w:p>
    <w:p w14:paraId="56D4E0C6" w14:textId="77777777" w:rsidR="0085028A" w:rsidRPr="00921FF4" w:rsidRDefault="0085028A" w:rsidP="001D3118">
      <w:pPr>
        <w:numPr>
          <w:ilvl w:val="0"/>
          <w:numId w:val="2"/>
        </w:numPr>
        <w:spacing w:before="120" w:after="120" w:line="360" w:lineRule="auto"/>
        <w:ind w:firstLine="709"/>
        <w:contextualSpacing/>
        <w:jc w:val="both"/>
        <w:rPr>
          <w:rFonts w:ascii="Times New Roman" w:hAnsi="Times New Roman"/>
        </w:rPr>
      </w:pPr>
      <w:r w:rsidRPr="00921FF4">
        <w:rPr>
          <w:rFonts w:ascii="Times New Roman" w:hAnsi="Times New Roman"/>
        </w:rPr>
        <w:t xml:space="preserve">Fakülte Yönetim Kuruluna üye seçmek </w:t>
      </w:r>
    </w:p>
    <w:p w14:paraId="3FBFFFC5" w14:textId="77777777" w:rsidR="0085028A" w:rsidRPr="00921FF4" w:rsidRDefault="0085028A" w:rsidP="001D3118">
      <w:pPr>
        <w:numPr>
          <w:ilvl w:val="0"/>
          <w:numId w:val="2"/>
        </w:numPr>
        <w:spacing w:before="120" w:after="120" w:line="360" w:lineRule="auto"/>
        <w:ind w:firstLine="709"/>
        <w:contextualSpacing/>
        <w:jc w:val="both"/>
        <w:rPr>
          <w:rFonts w:ascii="Times New Roman" w:hAnsi="Times New Roman"/>
        </w:rPr>
      </w:pPr>
      <w:r w:rsidRPr="00921FF4">
        <w:rPr>
          <w:rFonts w:ascii="Times New Roman" w:hAnsi="Times New Roman"/>
        </w:rPr>
        <w:t xml:space="preserve">Bu kanunla verilen diğer görevleri yapmaktır. </w:t>
      </w:r>
    </w:p>
    <w:p w14:paraId="43C3FB5D" w14:textId="77777777" w:rsidR="00D60301" w:rsidRPr="00921FF4" w:rsidRDefault="00D60301" w:rsidP="00D60301">
      <w:pPr>
        <w:spacing w:before="120" w:after="120" w:line="360" w:lineRule="auto"/>
        <w:ind w:left="720"/>
        <w:jc w:val="both"/>
        <w:rPr>
          <w:rFonts w:ascii="Times New Roman" w:hAnsi="Times New Roman"/>
        </w:rPr>
      </w:pPr>
    </w:p>
    <w:p w14:paraId="508EED9C" w14:textId="77777777" w:rsidR="00C25B9F" w:rsidRPr="00921FF4" w:rsidRDefault="00C25B9F" w:rsidP="00D60301">
      <w:pPr>
        <w:spacing w:before="120" w:after="120" w:line="360" w:lineRule="auto"/>
        <w:ind w:firstLine="709"/>
        <w:contextualSpacing/>
        <w:jc w:val="both"/>
        <w:rPr>
          <w:rFonts w:ascii="Times New Roman" w:hAnsi="Times New Roman"/>
          <w:b/>
          <w:bCs/>
        </w:rPr>
      </w:pPr>
    </w:p>
    <w:p w14:paraId="163E56D0" w14:textId="77777777" w:rsidR="0085028A" w:rsidRPr="00921FF4" w:rsidRDefault="0085028A" w:rsidP="00D60301">
      <w:pPr>
        <w:spacing w:before="120" w:after="120" w:line="360" w:lineRule="auto"/>
        <w:ind w:firstLine="709"/>
        <w:contextualSpacing/>
        <w:jc w:val="both"/>
        <w:rPr>
          <w:rFonts w:ascii="Times New Roman" w:hAnsi="Times New Roman"/>
          <w:b/>
          <w:bCs/>
        </w:rPr>
      </w:pPr>
      <w:r w:rsidRPr="00921FF4">
        <w:rPr>
          <w:rFonts w:ascii="Times New Roman" w:hAnsi="Times New Roman"/>
          <w:b/>
          <w:bCs/>
        </w:rPr>
        <w:t>FAKÜLTE YÖNETİM KURULU</w:t>
      </w:r>
    </w:p>
    <w:p w14:paraId="70951492" w14:textId="77777777" w:rsidR="001D3118" w:rsidRPr="00921FF4" w:rsidRDefault="001D3118" w:rsidP="00D60301">
      <w:pPr>
        <w:spacing w:before="120" w:after="120" w:line="360" w:lineRule="auto"/>
        <w:ind w:firstLine="709"/>
        <w:contextualSpacing/>
        <w:jc w:val="both"/>
        <w:rPr>
          <w:rFonts w:ascii="Times New Roman" w:hAnsi="Times New Roman"/>
        </w:rPr>
      </w:pPr>
    </w:p>
    <w:p w14:paraId="224308EC" w14:textId="77777777" w:rsidR="0085028A" w:rsidRPr="00921FF4" w:rsidRDefault="0085028A" w:rsidP="001D3118">
      <w:pPr>
        <w:pStyle w:val="AralkYok"/>
        <w:spacing w:line="360" w:lineRule="auto"/>
        <w:ind w:firstLine="360"/>
        <w:contextualSpacing/>
        <w:jc w:val="both"/>
        <w:rPr>
          <w:rFonts w:ascii="Times New Roman" w:hAnsi="Times New Roman"/>
        </w:rPr>
      </w:pPr>
      <w:r w:rsidRPr="00921FF4">
        <w:rPr>
          <w:rFonts w:ascii="Times New Roman" w:hAnsi="Times New Roman"/>
        </w:rPr>
        <w:t>Fakülte Yönetim Kurulu, Dekanın Başkanlığında Fakülte Kurulunun üç yıl için seçeceği üç profesör, iki doçent ve bir yardımcı doçentten oluşur.</w:t>
      </w:r>
      <w:r w:rsidR="0001296F" w:rsidRPr="00921FF4">
        <w:rPr>
          <w:rFonts w:ascii="Times New Roman" w:hAnsi="Times New Roman"/>
        </w:rPr>
        <w:t xml:space="preserve"> </w:t>
      </w:r>
      <w:r w:rsidRPr="00921FF4">
        <w:rPr>
          <w:rFonts w:ascii="Times New Roman" w:hAnsi="Times New Roman"/>
        </w:rPr>
        <w:t>Fakülte Yönetim Kurulu Dekanın çağrısı üzerine toplanır</w:t>
      </w:r>
      <w:r w:rsidR="0001296F" w:rsidRPr="00921FF4">
        <w:rPr>
          <w:rFonts w:ascii="Times New Roman" w:hAnsi="Times New Roman"/>
        </w:rPr>
        <w:t xml:space="preserve"> </w:t>
      </w:r>
      <w:r w:rsidRPr="00921FF4">
        <w:rPr>
          <w:rFonts w:ascii="Times New Roman" w:hAnsi="Times New Roman"/>
        </w:rPr>
        <w:t>Yönetim Kurulu gerekli gördüğü hallerde geçici çalışma grupları eğitim-öğretim koordinatörlükleri kurabilir ve bunların görevlerini düzenler.</w:t>
      </w:r>
      <w:r w:rsidR="0001296F" w:rsidRPr="00921FF4">
        <w:rPr>
          <w:rFonts w:ascii="Times New Roman" w:hAnsi="Times New Roman"/>
        </w:rPr>
        <w:t xml:space="preserve"> </w:t>
      </w:r>
      <w:r w:rsidRPr="00921FF4">
        <w:rPr>
          <w:rFonts w:ascii="Times New Roman" w:hAnsi="Times New Roman"/>
        </w:rPr>
        <w:t>Fakülte Yönetim Kurulu, idari faaliyetlerde Dekana yardımcı bir organ olup aşağıdaki görevleri yapar.</w:t>
      </w:r>
    </w:p>
    <w:p w14:paraId="00B9FE29" w14:textId="77777777" w:rsidR="0001296F" w:rsidRPr="00921FF4" w:rsidRDefault="0001296F" w:rsidP="001D3118">
      <w:pPr>
        <w:pStyle w:val="AralkYok"/>
        <w:spacing w:line="360" w:lineRule="auto"/>
        <w:contextualSpacing/>
        <w:jc w:val="both"/>
        <w:rPr>
          <w:rFonts w:ascii="Times New Roman" w:hAnsi="Times New Roman"/>
        </w:rPr>
      </w:pPr>
    </w:p>
    <w:p w14:paraId="7A5815C0" w14:textId="77777777" w:rsidR="0085028A" w:rsidRPr="00921FF4" w:rsidRDefault="0085028A" w:rsidP="00CA0074">
      <w:pPr>
        <w:pStyle w:val="AralkYok"/>
        <w:numPr>
          <w:ilvl w:val="0"/>
          <w:numId w:val="25"/>
        </w:numPr>
        <w:spacing w:line="360" w:lineRule="auto"/>
        <w:contextualSpacing/>
        <w:rPr>
          <w:rFonts w:ascii="Times New Roman" w:hAnsi="Times New Roman"/>
        </w:rPr>
      </w:pPr>
      <w:r w:rsidRPr="00921FF4">
        <w:rPr>
          <w:rFonts w:ascii="Times New Roman" w:hAnsi="Times New Roman"/>
        </w:rPr>
        <w:t xml:space="preserve">Fakülte Kurulunun kararları ile tespit ettiği esasların uygulanmasında Dekana yardım etmek. </w:t>
      </w:r>
    </w:p>
    <w:p w14:paraId="2047630F" w14:textId="77777777" w:rsidR="0085028A" w:rsidRPr="00921FF4" w:rsidRDefault="0085028A" w:rsidP="00CA0074">
      <w:pPr>
        <w:pStyle w:val="AralkYok"/>
        <w:numPr>
          <w:ilvl w:val="0"/>
          <w:numId w:val="25"/>
        </w:numPr>
        <w:spacing w:line="360" w:lineRule="auto"/>
        <w:contextualSpacing/>
        <w:rPr>
          <w:rFonts w:ascii="Times New Roman" w:hAnsi="Times New Roman"/>
        </w:rPr>
      </w:pPr>
      <w:r w:rsidRPr="00921FF4">
        <w:rPr>
          <w:rFonts w:ascii="Times New Roman" w:hAnsi="Times New Roman"/>
        </w:rPr>
        <w:t xml:space="preserve">Fakültenin eğitim-öğretim, plan ve programları ile takviminin uygulanmasını sağlamak, </w:t>
      </w:r>
    </w:p>
    <w:p w14:paraId="6DB002A6" w14:textId="77777777" w:rsidR="0085028A" w:rsidRPr="00921FF4" w:rsidRDefault="0085028A" w:rsidP="00CA0074">
      <w:pPr>
        <w:pStyle w:val="AralkYok"/>
        <w:numPr>
          <w:ilvl w:val="0"/>
          <w:numId w:val="25"/>
        </w:numPr>
        <w:spacing w:line="360" w:lineRule="auto"/>
        <w:contextualSpacing/>
        <w:rPr>
          <w:rFonts w:ascii="Times New Roman" w:hAnsi="Times New Roman"/>
        </w:rPr>
      </w:pPr>
      <w:r w:rsidRPr="00921FF4">
        <w:rPr>
          <w:rFonts w:ascii="Times New Roman" w:hAnsi="Times New Roman"/>
        </w:rPr>
        <w:t xml:space="preserve">Fakültenin yatırım, program ve bütçe tasarısını hazırlamak, </w:t>
      </w:r>
    </w:p>
    <w:p w14:paraId="14629018" w14:textId="77777777" w:rsidR="0085028A" w:rsidRPr="00921FF4" w:rsidRDefault="0085028A" w:rsidP="00CA0074">
      <w:pPr>
        <w:pStyle w:val="AralkYok"/>
        <w:numPr>
          <w:ilvl w:val="0"/>
          <w:numId w:val="25"/>
        </w:numPr>
        <w:spacing w:line="360" w:lineRule="auto"/>
        <w:contextualSpacing/>
        <w:rPr>
          <w:rFonts w:ascii="Times New Roman" w:hAnsi="Times New Roman"/>
        </w:rPr>
      </w:pPr>
      <w:r w:rsidRPr="00921FF4">
        <w:rPr>
          <w:rFonts w:ascii="Times New Roman" w:hAnsi="Times New Roman"/>
        </w:rPr>
        <w:t xml:space="preserve">Dekanın Fakülte Yönetimi ile ilgili getireceği bütün işlerde karar almak, </w:t>
      </w:r>
    </w:p>
    <w:p w14:paraId="243EB0E0" w14:textId="77777777" w:rsidR="0085028A" w:rsidRPr="00921FF4" w:rsidRDefault="0085028A" w:rsidP="00CA0074">
      <w:pPr>
        <w:pStyle w:val="AralkYok"/>
        <w:numPr>
          <w:ilvl w:val="0"/>
          <w:numId w:val="25"/>
        </w:numPr>
        <w:spacing w:line="360" w:lineRule="auto"/>
        <w:contextualSpacing/>
        <w:rPr>
          <w:rFonts w:ascii="Times New Roman" w:hAnsi="Times New Roman"/>
        </w:rPr>
      </w:pPr>
      <w:r w:rsidRPr="00921FF4">
        <w:rPr>
          <w:rFonts w:ascii="Times New Roman" w:hAnsi="Times New Roman"/>
        </w:rPr>
        <w:t xml:space="preserve">Öğrencilerin kabulü, ders intibakları ve çıkarılmaları ile eğitim-öğretim ve sınavlarına ait işlemleri hakkında karar vermek, </w:t>
      </w:r>
    </w:p>
    <w:p w14:paraId="14145825" w14:textId="77777777" w:rsidR="0085028A" w:rsidRPr="00921FF4" w:rsidRDefault="0085028A" w:rsidP="00CA0074">
      <w:pPr>
        <w:pStyle w:val="AralkYok"/>
        <w:numPr>
          <w:ilvl w:val="0"/>
          <w:numId w:val="25"/>
        </w:numPr>
        <w:spacing w:line="360" w:lineRule="auto"/>
        <w:contextualSpacing/>
        <w:rPr>
          <w:rFonts w:ascii="Times New Roman" w:hAnsi="Times New Roman"/>
        </w:rPr>
      </w:pPr>
      <w:r w:rsidRPr="00921FF4">
        <w:rPr>
          <w:rFonts w:ascii="Times New Roman" w:hAnsi="Times New Roman"/>
        </w:rPr>
        <w:t xml:space="preserve">Bu kanunla verilen diğer görevleri yapmaktır. </w:t>
      </w:r>
    </w:p>
    <w:p w14:paraId="6B8643F4" w14:textId="77777777" w:rsidR="00480991" w:rsidRPr="00921FF4" w:rsidRDefault="00480991" w:rsidP="001D3118">
      <w:pPr>
        <w:spacing w:line="360" w:lineRule="auto"/>
        <w:contextualSpacing/>
        <w:jc w:val="center"/>
        <w:rPr>
          <w:rFonts w:ascii="Times New Roman" w:hAnsi="Times New Roman"/>
          <w:b/>
          <w:bCs/>
        </w:rPr>
      </w:pPr>
    </w:p>
    <w:p w14:paraId="18E9D08B" w14:textId="77777777" w:rsidR="00480991" w:rsidRPr="00921FF4" w:rsidRDefault="00480991" w:rsidP="001D3118">
      <w:pPr>
        <w:spacing w:line="360" w:lineRule="auto"/>
        <w:contextualSpacing/>
        <w:jc w:val="center"/>
        <w:rPr>
          <w:rFonts w:ascii="Times New Roman" w:hAnsi="Times New Roman"/>
          <w:b/>
          <w:bCs/>
        </w:rPr>
      </w:pPr>
    </w:p>
    <w:p w14:paraId="5CF2235C" w14:textId="77777777" w:rsidR="00955821" w:rsidRPr="00921FF4" w:rsidRDefault="00955821" w:rsidP="001D3118">
      <w:pPr>
        <w:spacing w:line="360" w:lineRule="auto"/>
        <w:contextualSpacing/>
        <w:jc w:val="center"/>
        <w:rPr>
          <w:rFonts w:ascii="Times New Roman" w:hAnsi="Times New Roman"/>
          <w:b/>
          <w:bCs/>
        </w:rPr>
      </w:pPr>
    </w:p>
    <w:p w14:paraId="50436978" w14:textId="77777777" w:rsidR="00955821" w:rsidRPr="00921FF4" w:rsidRDefault="00955821" w:rsidP="00480991">
      <w:pPr>
        <w:jc w:val="center"/>
        <w:rPr>
          <w:rFonts w:ascii="Times New Roman" w:hAnsi="Times New Roman"/>
          <w:b/>
          <w:bCs/>
        </w:rPr>
      </w:pPr>
    </w:p>
    <w:p w14:paraId="453213C2" w14:textId="77777777" w:rsidR="00D60301" w:rsidRPr="00921FF4" w:rsidRDefault="00D60301" w:rsidP="008B1864">
      <w:pPr>
        <w:spacing w:before="120" w:after="120" w:line="240" w:lineRule="auto"/>
        <w:rPr>
          <w:rFonts w:ascii="Times New Roman" w:hAnsi="Times New Roman"/>
          <w:bCs/>
        </w:rPr>
      </w:pPr>
    </w:p>
    <w:p w14:paraId="2D2CDA49" w14:textId="77777777" w:rsidR="00EB505B" w:rsidRPr="00921FF4" w:rsidRDefault="00EB505B" w:rsidP="00C351B3">
      <w:pPr>
        <w:spacing w:before="120" w:after="120" w:line="240" w:lineRule="auto"/>
        <w:ind w:left="714"/>
        <w:jc w:val="center"/>
        <w:rPr>
          <w:rFonts w:ascii="Times New Roman" w:hAnsi="Times New Roman"/>
          <w:bCs/>
        </w:rPr>
      </w:pPr>
    </w:p>
    <w:p w14:paraId="2CBEF012" w14:textId="77777777" w:rsidR="00522B68" w:rsidRPr="00921FF4" w:rsidRDefault="002A57E1" w:rsidP="00CA0074">
      <w:pPr>
        <w:numPr>
          <w:ilvl w:val="0"/>
          <w:numId w:val="18"/>
        </w:numPr>
        <w:spacing w:before="120" w:after="120" w:line="360" w:lineRule="auto"/>
        <w:ind w:left="1281" w:hanging="357"/>
        <w:outlineLvl w:val="1"/>
        <w:rPr>
          <w:rFonts w:ascii="Times New Roman" w:hAnsi="Times New Roman"/>
          <w:b/>
        </w:rPr>
      </w:pPr>
      <w:r w:rsidRPr="00921FF4">
        <w:rPr>
          <w:rFonts w:ascii="Times New Roman" w:hAnsi="Times New Roman"/>
          <w:b/>
        </w:rPr>
        <w:t>İDAREYE İLİŞKİN BİLGİLER</w:t>
      </w:r>
    </w:p>
    <w:p w14:paraId="340CBC4E" w14:textId="77777777" w:rsidR="003C2003" w:rsidRPr="00921FF4" w:rsidRDefault="003C2003" w:rsidP="003C2003">
      <w:pPr>
        <w:spacing w:before="120" w:after="120" w:line="360" w:lineRule="auto"/>
        <w:ind w:left="1281"/>
        <w:outlineLvl w:val="1"/>
        <w:rPr>
          <w:rFonts w:ascii="Times New Roman" w:hAnsi="Times New Roman"/>
          <w:b/>
        </w:rPr>
      </w:pPr>
    </w:p>
    <w:p w14:paraId="67A0C70A" w14:textId="77777777" w:rsidR="003C2003" w:rsidRPr="00921FF4" w:rsidRDefault="00326391" w:rsidP="00CA0074">
      <w:pPr>
        <w:numPr>
          <w:ilvl w:val="0"/>
          <w:numId w:val="3"/>
        </w:numPr>
        <w:spacing w:before="100" w:beforeAutospacing="1" w:after="120" w:line="360" w:lineRule="auto"/>
        <w:ind w:left="1775" w:hanging="357"/>
        <w:outlineLvl w:val="2"/>
        <w:rPr>
          <w:rFonts w:ascii="Times New Roman" w:hAnsi="Times New Roman"/>
          <w:b/>
        </w:rPr>
      </w:pPr>
      <w:r w:rsidRPr="00921FF4">
        <w:rPr>
          <w:rFonts w:ascii="Times New Roman" w:hAnsi="Times New Roman"/>
          <w:b/>
        </w:rPr>
        <w:t>Fiziksel Yapı</w:t>
      </w:r>
    </w:p>
    <w:p w14:paraId="1E00A825" w14:textId="77777777" w:rsidR="003C2003" w:rsidRPr="00921FF4" w:rsidRDefault="003C2003" w:rsidP="003C2003">
      <w:pPr>
        <w:spacing w:before="100" w:beforeAutospacing="1" w:after="120" w:line="360" w:lineRule="auto"/>
        <w:ind w:left="1775"/>
        <w:outlineLvl w:val="2"/>
        <w:rPr>
          <w:rFonts w:ascii="Times New Roman" w:hAnsi="Times New Roman"/>
          <w:b/>
        </w:rPr>
      </w:pPr>
    </w:p>
    <w:p w14:paraId="1A3F614B" w14:textId="77777777" w:rsidR="00D60301" w:rsidRPr="00921FF4" w:rsidRDefault="001D3118" w:rsidP="003C2003">
      <w:pPr>
        <w:spacing w:before="100" w:beforeAutospacing="1" w:after="120" w:line="360" w:lineRule="auto"/>
        <w:ind w:firstLine="708"/>
        <w:contextualSpacing/>
        <w:jc w:val="both"/>
        <w:outlineLvl w:val="2"/>
        <w:rPr>
          <w:rFonts w:ascii="Times New Roman" w:hAnsi="Times New Roman"/>
        </w:rPr>
      </w:pPr>
      <w:r w:rsidRPr="00921FF4">
        <w:rPr>
          <w:rFonts w:ascii="Times New Roman" w:hAnsi="Times New Roman"/>
        </w:rPr>
        <w:t>Çanakkale’de 1955-56 eğitim öğretim yılında 3 yıllık eğitim vermek üzere “Çanakkale Öğretmen Okulu” ola</w:t>
      </w:r>
      <w:r w:rsidR="00487566" w:rsidRPr="00921FF4">
        <w:rPr>
          <w:rFonts w:ascii="Times New Roman" w:hAnsi="Times New Roman"/>
        </w:rPr>
        <w:t>r</w:t>
      </w:r>
      <w:r w:rsidRPr="00921FF4">
        <w:rPr>
          <w:rFonts w:ascii="Times New Roman" w:hAnsi="Times New Roman"/>
        </w:rPr>
        <w:t>ak açılmıştır. 1974-19</w:t>
      </w:r>
      <w:r w:rsidR="00487566" w:rsidRPr="00921FF4">
        <w:rPr>
          <w:rFonts w:ascii="Times New Roman" w:hAnsi="Times New Roman"/>
        </w:rPr>
        <w:t>7</w:t>
      </w:r>
      <w:r w:rsidRPr="00921FF4">
        <w:rPr>
          <w:rFonts w:ascii="Times New Roman" w:hAnsi="Times New Roman"/>
        </w:rPr>
        <w:t xml:space="preserve">5 eğitim öğretim yılında 2 yıllık “Çanakkale Eğitim Enstitüsü” haline getirilmişti. 1982 yılında Trakya Üniversitesine bağlanmış ve ismi “Eğitim Yüksekokulu” olarak değiştirilmiştir. 1989-1990 eğitim öğretim yılına kadar iki yıllık </w:t>
      </w:r>
      <w:proofErr w:type="spellStart"/>
      <w:r w:rsidRPr="00921FF4">
        <w:rPr>
          <w:rFonts w:ascii="Times New Roman" w:hAnsi="Times New Roman"/>
        </w:rPr>
        <w:t>önlisans</w:t>
      </w:r>
      <w:proofErr w:type="spellEnd"/>
      <w:r w:rsidRPr="00921FF4">
        <w:rPr>
          <w:rFonts w:ascii="Times New Roman" w:hAnsi="Times New Roman"/>
        </w:rPr>
        <w:t xml:space="preserve"> eğitimi veren okul, aynı yıl “Çanakkale Eğitim Yüksekokulu” adıyla dört yıllık eğitime başlamıştır. 1991-1992 eğitim öğretim yılında Trakya Üniversitesine bağlı “Çanakkale Eğitim Fakültesi” ne dönüştürülmüştür. </w:t>
      </w:r>
      <w:r w:rsidR="0062643F" w:rsidRPr="00921FF4">
        <w:rPr>
          <w:rFonts w:ascii="Times New Roman" w:hAnsi="Times New Roman"/>
        </w:rPr>
        <w:t>Son olarak, 1992-93 eğitim öğretim yılında 3837 say</w:t>
      </w:r>
      <w:r w:rsidR="00DE44A9" w:rsidRPr="00921FF4">
        <w:rPr>
          <w:rFonts w:ascii="Times New Roman" w:hAnsi="Times New Roman"/>
        </w:rPr>
        <w:t xml:space="preserve">ılı Kanunla yeni kurulan Çanakkale </w:t>
      </w:r>
      <w:proofErr w:type="spellStart"/>
      <w:r w:rsidR="00DE44A9" w:rsidRPr="00921FF4">
        <w:rPr>
          <w:rFonts w:ascii="Times New Roman" w:hAnsi="Times New Roman"/>
        </w:rPr>
        <w:t>Onsekiz</w:t>
      </w:r>
      <w:proofErr w:type="spellEnd"/>
      <w:r w:rsidR="00DE44A9" w:rsidRPr="00921FF4">
        <w:rPr>
          <w:rFonts w:ascii="Times New Roman" w:hAnsi="Times New Roman"/>
        </w:rPr>
        <w:t xml:space="preserve"> Mart Üniversitesine bağ</w:t>
      </w:r>
      <w:r w:rsidR="003C2003" w:rsidRPr="00921FF4">
        <w:rPr>
          <w:rFonts w:ascii="Times New Roman" w:hAnsi="Times New Roman"/>
        </w:rPr>
        <w:t>lanarak “Eğitim Fakültesi” adıyla eğitim öğretime devam etmektedir.</w:t>
      </w:r>
    </w:p>
    <w:p w14:paraId="0C844986" w14:textId="77777777" w:rsidR="003C2003" w:rsidRPr="00921FF4" w:rsidRDefault="003C2003" w:rsidP="003C2003">
      <w:pPr>
        <w:spacing w:before="100" w:beforeAutospacing="1" w:after="120" w:line="360" w:lineRule="auto"/>
        <w:ind w:firstLine="708"/>
        <w:contextualSpacing/>
        <w:jc w:val="both"/>
        <w:outlineLvl w:val="2"/>
        <w:rPr>
          <w:rFonts w:ascii="Times New Roman" w:hAnsi="Times New Roman"/>
        </w:rPr>
      </w:pPr>
    </w:p>
    <w:p w14:paraId="4A0553E6" w14:textId="77777777" w:rsidR="003C2003" w:rsidRPr="00921FF4" w:rsidRDefault="003C2003" w:rsidP="003C2003">
      <w:pPr>
        <w:spacing w:before="100" w:beforeAutospacing="1" w:after="120" w:line="360" w:lineRule="auto"/>
        <w:ind w:firstLine="708"/>
        <w:contextualSpacing/>
        <w:jc w:val="both"/>
        <w:outlineLvl w:val="2"/>
        <w:rPr>
          <w:rFonts w:ascii="Times New Roman" w:hAnsi="Times New Roman"/>
        </w:rPr>
      </w:pPr>
      <w:r w:rsidRPr="00921FF4">
        <w:rPr>
          <w:rFonts w:ascii="Times New Roman" w:hAnsi="Times New Roman"/>
        </w:rPr>
        <w:t>Fakültemiz</w:t>
      </w:r>
      <w:r w:rsidR="00B51D16">
        <w:rPr>
          <w:rFonts w:ascii="Times New Roman" w:hAnsi="Times New Roman"/>
        </w:rPr>
        <w:t xml:space="preserve"> eğitim öğretim faaliyetlerine 2019 Şubat ayı itibariyle </w:t>
      </w:r>
      <w:r w:rsidRPr="00921FF4">
        <w:rPr>
          <w:rFonts w:ascii="Times New Roman" w:hAnsi="Times New Roman"/>
        </w:rPr>
        <w:t xml:space="preserve">Anafartalar Kampüsünde </w:t>
      </w:r>
      <w:r w:rsidR="00B51D16">
        <w:rPr>
          <w:rFonts w:ascii="Times New Roman" w:hAnsi="Times New Roman"/>
        </w:rPr>
        <w:t>faaliyete açılan A ve B Bloklarda başlamıştır.</w:t>
      </w:r>
      <w:r w:rsidR="002C797C">
        <w:rPr>
          <w:rFonts w:ascii="Times New Roman" w:hAnsi="Times New Roman"/>
        </w:rPr>
        <w:t xml:space="preserve"> </w:t>
      </w:r>
      <w:r w:rsidR="00BB1317" w:rsidRPr="00921FF4">
        <w:rPr>
          <w:rFonts w:ascii="Times New Roman" w:hAnsi="Times New Roman"/>
        </w:rPr>
        <w:t xml:space="preserve">Bunlara ek olarak </w:t>
      </w:r>
      <w:r w:rsidRPr="00921FF4">
        <w:rPr>
          <w:rFonts w:ascii="Times New Roman" w:hAnsi="Times New Roman"/>
        </w:rPr>
        <w:t xml:space="preserve">E Blokta </w:t>
      </w:r>
      <w:r w:rsidR="00B51D16">
        <w:rPr>
          <w:rFonts w:ascii="Times New Roman" w:hAnsi="Times New Roman"/>
        </w:rPr>
        <w:t xml:space="preserve">Fakültemiz Müzik Eğitimi ABD, </w:t>
      </w:r>
      <w:r w:rsidRPr="00921FF4">
        <w:rPr>
          <w:rFonts w:ascii="Times New Roman" w:hAnsi="Times New Roman"/>
        </w:rPr>
        <w:t>Dev</w:t>
      </w:r>
      <w:r w:rsidR="00BB1317" w:rsidRPr="00921FF4">
        <w:rPr>
          <w:rFonts w:ascii="Times New Roman" w:hAnsi="Times New Roman"/>
        </w:rPr>
        <w:t>let Konservatu</w:t>
      </w:r>
      <w:r w:rsidR="004F0B62" w:rsidRPr="00921FF4">
        <w:rPr>
          <w:rFonts w:ascii="Times New Roman" w:hAnsi="Times New Roman"/>
        </w:rPr>
        <w:t>v</w:t>
      </w:r>
      <w:r w:rsidR="00BB1317" w:rsidRPr="00921FF4">
        <w:rPr>
          <w:rFonts w:ascii="Times New Roman" w:hAnsi="Times New Roman"/>
        </w:rPr>
        <w:t xml:space="preserve">arı, Fakültemiz </w:t>
      </w:r>
      <w:r w:rsidR="004F0B62" w:rsidRPr="00921FF4">
        <w:rPr>
          <w:rFonts w:ascii="Times New Roman" w:hAnsi="Times New Roman"/>
        </w:rPr>
        <w:t xml:space="preserve">Kütüphanesi ve ÖSYM Başvuru merkezi </w:t>
      </w:r>
      <w:r w:rsidRPr="00921FF4">
        <w:rPr>
          <w:rFonts w:ascii="Times New Roman" w:hAnsi="Times New Roman"/>
        </w:rPr>
        <w:t>hizmet alanları bulunmaktadır</w:t>
      </w:r>
      <w:r w:rsidR="00BC0681" w:rsidRPr="00921FF4">
        <w:rPr>
          <w:rFonts w:ascii="Times New Roman" w:hAnsi="Times New Roman"/>
        </w:rPr>
        <w:t>.</w:t>
      </w:r>
      <w:r w:rsidR="002C797C">
        <w:rPr>
          <w:rFonts w:ascii="Times New Roman" w:hAnsi="Times New Roman"/>
        </w:rPr>
        <w:t xml:space="preserve"> Resim İş Anabilim Dalı faaliyetlerine Deniz Bilimleri ve Teknolojisi Fakültesinde devam etmiştir.</w:t>
      </w:r>
    </w:p>
    <w:p w14:paraId="49707D90" w14:textId="77777777" w:rsidR="00BC0681" w:rsidRPr="00921FF4" w:rsidRDefault="00BC0681" w:rsidP="008B1864">
      <w:pPr>
        <w:spacing w:before="120" w:after="120" w:line="360" w:lineRule="auto"/>
        <w:jc w:val="both"/>
        <w:rPr>
          <w:rFonts w:ascii="Times New Roman" w:hAnsi="Times New Roman"/>
        </w:rPr>
      </w:pPr>
    </w:p>
    <w:p w14:paraId="7B8DE370" w14:textId="77777777" w:rsidR="00D60CE2" w:rsidRPr="008B1864" w:rsidRDefault="00D60CE2" w:rsidP="00D60CE2">
      <w:pPr>
        <w:numPr>
          <w:ilvl w:val="1"/>
          <w:numId w:val="3"/>
        </w:numPr>
        <w:spacing w:after="240" w:line="360" w:lineRule="auto"/>
        <w:jc w:val="both"/>
        <w:outlineLvl w:val="3"/>
        <w:rPr>
          <w:rFonts w:ascii="Times New Roman" w:hAnsi="Times New Roman"/>
          <w:b/>
        </w:rPr>
      </w:pPr>
      <w:r w:rsidRPr="00921FF4">
        <w:rPr>
          <w:rFonts w:ascii="Times New Roman" w:hAnsi="Times New Roman"/>
          <w:b/>
        </w:rPr>
        <w:t>Eğitim Alanları Derslikler (</w:t>
      </w:r>
      <w:r w:rsidRPr="00921FF4">
        <w:rPr>
          <w:rFonts w:ascii="Times New Roman" w:hAnsi="Times New Roman"/>
        </w:rPr>
        <w:t>Diğer Akademik birimlerde kullanılanlar hariç)</w:t>
      </w:r>
      <w:r>
        <w:rPr>
          <w:rFonts w:ascii="Times New Roman" w:hAnsi="Times New Roman"/>
        </w:rPr>
        <w:t xml:space="preserve"> </w:t>
      </w:r>
      <w:r>
        <w:rPr>
          <w:rFonts w:ascii="Times New Roman" w:hAnsi="Times New Roman"/>
          <w:b/>
          <w:color w:val="FF0000"/>
        </w:rPr>
        <w:t xml:space="preserve"> </w:t>
      </w:r>
    </w:p>
    <w:tbl>
      <w:tblPr>
        <w:tblW w:w="9085" w:type="dxa"/>
        <w:tblInd w:w="57" w:type="dxa"/>
        <w:tblCellMar>
          <w:left w:w="70" w:type="dxa"/>
          <w:right w:w="70" w:type="dxa"/>
        </w:tblCellMar>
        <w:tblLook w:val="0000" w:firstRow="0" w:lastRow="0" w:firstColumn="0" w:lastColumn="0" w:noHBand="0" w:noVBand="0"/>
      </w:tblPr>
      <w:tblGrid>
        <w:gridCol w:w="1856"/>
        <w:gridCol w:w="1134"/>
        <w:gridCol w:w="1276"/>
        <w:gridCol w:w="1134"/>
        <w:gridCol w:w="1134"/>
        <w:gridCol w:w="1276"/>
        <w:gridCol w:w="1275"/>
      </w:tblGrid>
      <w:tr w:rsidR="00D60CE2" w:rsidRPr="00921FF4" w14:paraId="744841B6" w14:textId="77777777" w:rsidTr="00D035E5">
        <w:trPr>
          <w:trHeight w:val="397"/>
        </w:trPr>
        <w:tc>
          <w:tcPr>
            <w:tcW w:w="18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D5B2FA2" w14:textId="77777777" w:rsidR="00D60CE2" w:rsidRPr="00921FF4" w:rsidRDefault="00D60CE2" w:rsidP="00D035E5">
            <w:pPr>
              <w:spacing w:after="0" w:line="240" w:lineRule="auto"/>
              <w:rPr>
                <w:rFonts w:ascii="Times New Roman" w:eastAsia="Times New Roman" w:hAnsi="Times New Roman"/>
                <w:b/>
                <w:bCs/>
                <w:lang w:eastAsia="tr-TR"/>
              </w:rPr>
            </w:pPr>
            <w:r w:rsidRPr="00921FF4">
              <w:rPr>
                <w:rFonts w:ascii="Times New Roman" w:eastAsia="Times New Roman" w:hAnsi="Times New Roman"/>
                <w:b/>
                <w:bCs/>
                <w:lang w:eastAsia="tr-TR"/>
              </w:rPr>
              <w:t>Eğitim Alanı</w:t>
            </w:r>
          </w:p>
        </w:tc>
        <w:tc>
          <w:tcPr>
            <w:tcW w:w="1134" w:type="dxa"/>
            <w:tcBorders>
              <w:top w:val="single" w:sz="8" w:space="0" w:color="auto"/>
              <w:left w:val="nil"/>
              <w:bottom w:val="nil"/>
              <w:right w:val="single" w:sz="8" w:space="0" w:color="auto"/>
            </w:tcBorders>
            <w:shd w:val="clear" w:color="auto" w:fill="auto"/>
          </w:tcPr>
          <w:p w14:paraId="7E3F1BB6" w14:textId="77777777" w:rsidR="00D60CE2" w:rsidRPr="00921FF4" w:rsidRDefault="00D60CE2" w:rsidP="00D035E5">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Kapasitesi</w:t>
            </w:r>
          </w:p>
        </w:tc>
        <w:tc>
          <w:tcPr>
            <w:tcW w:w="1276" w:type="dxa"/>
            <w:tcBorders>
              <w:top w:val="single" w:sz="8" w:space="0" w:color="auto"/>
              <w:left w:val="nil"/>
              <w:bottom w:val="nil"/>
              <w:right w:val="single" w:sz="8" w:space="0" w:color="auto"/>
            </w:tcBorders>
            <w:shd w:val="clear" w:color="auto" w:fill="auto"/>
          </w:tcPr>
          <w:p w14:paraId="5617085B" w14:textId="77777777" w:rsidR="00D60CE2" w:rsidRPr="00921FF4" w:rsidRDefault="00D60CE2" w:rsidP="00D035E5">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Kapasitesi</w:t>
            </w:r>
          </w:p>
        </w:tc>
        <w:tc>
          <w:tcPr>
            <w:tcW w:w="1134" w:type="dxa"/>
            <w:tcBorders>
              <w:top w:val="single" w:sz="8" w:space="0" w:color="auto"/>
              <w:left w:val="nil"/>
              <w:bottom w:val="nil"/>
              <w:right w:val="single" w:sz="8" w:space="0" w:color="auto"/>
            </w:tcBorders>
            <w:shd w:val="clear" w:color="auto" w:fill="auto"/>
          </w:tcPr>
          <w:p w14:paraId="4CA872FC" w14:textId="77777777" w:rsidR="00D60CE2" w:rsidRPr="00921FF4" w:rsidRDefault="00D60CE2" w:rsidP="00D035E5">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Kapasitesi</w:t>
            </w:r>
          </w:p>
        </w:tc>
        <w:tc>
          <w:tcPr>
            <w:tcW w:w="1134" w:type="dxa"/>
            <w:tcBorders>
              <w:top w:val="single" w:sz="8" w:space="0" w:color="auto"/>
              <w:left w:val="nil"/>
              <w:bottom w:val="nil"/>
              <w:right w:val="single" w:sz="8" w:space="0" w:color="auto"/>
            </w:tcBorders>
            <w:shd w:val="clear" w:color="auto" w:fill="auto"/>
          </w:tcPr>
          <w:p w14:paraId="755004E9" w14:textId="77777777" w:rsidR="00D60CE2" w:rsidRPr="00921FF4" w:rsidRDefault="00D60CE2" w:rsidP="00D035E5">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Kapasitesi</w:t>
            </w:r>
          </w:p>
        </w:tc>
        <w:tc>
          <w:tcPr>
            <w:tcW w:w="1276" w:type="dxa"/>
            <w:tcBorders>
              <w:top w:val="single" w:sz="8" w:space="0" w:color="auto"/>
              <w:left w:val="nil"/>
              <w:bottom w:val="nil"/>
              <w:right w:val="single" w:sz="8" w:space="0" w:color="auto"/>
            </w:tcBorders>
            <w:shd w:val="clear" w:color="auto" w:fill="auto"/>
          </w:tcPr>
          <w:p w14:paraId="19D956E8" w14:textId="77777777" w:rsidR="00D60CE2" w:rsidRPr="00921FF4" w:rsidRDefault="00D60CE2" w:rsidP="00D035E5">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Kapasitesi</w:t>
            </w:r>
          </w:p>
        </w:tc>
        <w:tc>
          <w:tcPr>
            <w:tcW w:w="1275" w:type="dxa"/>
            <w:tcBorders>
              <w:top w:val="single" w:sz="8" w:space="0" w:color="auto"/>
              <w:left w:val="nil"/>
              <w:bottom w:val="nil"/>
              <w:right w:val="single" w:sz="8" w:space="0" w:color="auto"/>
            </w:tcBorders>
            <w:shd w:val="clear" w:color="auto" w:fill="auto"/>
          </w:tcPr>
          <w:p w14:paraId="41E7CA4A" w14:textId="77777777" w:rsidR="00D60CE2" w:rsidRPr="00921FF4" w:rsidRDefault="00D60CE2" w:rsidP="00D035E5">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Kapasitesi</w:t>
            </w:r>
          </w:p>
        </w:tc>
      </w:tr>
      <w:tr w:rsidR="00D60CE2" w:rsidRPr="00921FF4" w14:paraId="1F58DED2" w14:textId="77777777" w:rsidTr="00D035E5">
        <w:trPr>
          <w:trHeight w:val="99"/>
        </w:trPr>
        <w:tc>
          <w:tcPr>
            <w:tcW w:w="1856" w:type="dxa"/>
            <w:vMerge/>
            <w:tcBorders>
              <w:top w:val="single" w:sz="8" w:space="0" w:color="auto"/>
              <w:left w:val="single" w:sz="8" w:space="0" w:color="auto"/>
              <w:bottom w:val="single" w:sz="8" w:space="0" w:color="000000"/>
              <w:right w:val="single" w:sz="8" w:space="0" w:color="auto"/>
            </w:tcBorders>
            <w:vAlign w:val="center"/>
          </w:tcPr>
          <w:p w14:paraId="130DD23D" w14:textId="77777777" w:rsidR="00D60CE2" w:rsidRPr="00921FF4" w:rsidRDefault="00D60CE2" w:rsidP="00D035E5">
            <w:pPr>
              <w:spacing w:after="0" w:line="240" w:lineRule="auto"/>
              <w:rPr>
                <w:rFonts w:ascii="Times New Roman" w:eastAsia="Times New Roman" w:hAnsi="Times New Roman"/>
                <w:b/>
                <w:bCs/>
                <w:lang w:eastAsia="tr-TR"/>
              </w:rPr>
            </w:pPr>
          </w:p>
        </w:tc>
        <w:tc>
          <w:tcPr>
            <w:tcW w:w="1134" w:type="dxa"/>
            <w:tcBorders>
              <w:top w:val="nil"/>
              <w:left w:val="nil"/>
              <w:bottom w:val="single" w:sz="8" w:space="0" w:color="auto"/>
              <w:right w:val="single" w:sz="8" w:space="0" w:color="auto"/>
            </w:tcBorders>
            <w:shd w:val="clear" w:color="auto" w:fill="auto"/>
            <w:vAlign w:val="center"/>
          </w:tcPr>
          <w:p w14:paraId="14473006" w14:textId="77777777" w:rsidR="00D60CE2" w:rsidRPr="00921FF4" w:rsidRDefault="00D60CE2" w:rsidP="00D035E5">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0–50</w:t>
            </w:r>
          </w:p>
        </w:tc>
        <w:tc>
          <w:tcPr>
            <w:tcW w:w="1276" w:type="dxa"/>
            <w:tcBorders>
              <w:top w:val="nil"/>
              <w:left w:val="nil"/>
              <w:bottom w:val="single" w:sz="8" w:space="0" w:color="auto"/>
              <w:right w:val="single" w:sz="8" w:space="0" w:color="auto"/>
            </w:tcBorders>
            <w:shd w:val="clear" w:color="auto" w:fill="auto"/>
            <w:vAlign w:val="center"/>
          </w:tcPr>
          <w:p w14:paraId="0A0A230F" w14:textId="77777777" w:rsidR="00D60CE2" w:rsidRPr="00921FF4" w:rsidRDefault="00D60CE2" w:rsidP="00D035E5">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51–75</w:t>
            </w:r>
          </w:p>
        </w:tc>
        <w:tc>
          <w:tcPr>
            <w:tcW w:w="1134" w:type="dxa"/>
            <w:tcBorders>
              <w:top w:val="nil"/>
              <w:left w:val="nil"/>
              <w:bottom w:val="single" w:sz="8" w:space="0" w:color="auto"/>
              <w:right w:val="single" w:sz="8" w:space="0" w:color="auto"/>
            </w:tcBorders>
            <w:shd w:val="clear" w:color="auto" w:fill="auto"/>
            <w:vAlign w:val="center"/>
          </w:tcPr>
          <w:p w14:paraId="41EFB7DD" w14:textId="77777777" w:rsidR="00D60CE2" w:rsidRPr="00921FF4" w:rsidRDefault="00D60CE2" w:rsidP="00D035E5">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76–100</w:t>
            </w:r>
          </w:p>
        </w:tc>
        <w:tc>
          <w:tcPr>
            <w:tcW w:w="1134" w:type="dxa"/>
            <w:tcBorders>
              <w:top w:val="nil"/>
              <w:left w:val="nil"/>
              <w:bottom w:val="single" w:sz="8" w:space="0" w:color="auto"/>
              <w:right w:val="single" w:sz="8" w:space="0" w:color="auto"/>
            </w:tcBorders>
            <w:shd w:val="clear" w:color="auto" w:fill="auto"/>
            <w:vAlign w:val="center"/>
          </w:tcPr>
          <w:p w14:paraId="246D62B8" w14:textId="77777777" w:rsidR="00D60CE2" w:rsidRPr="00921FF4" w:rsidRDefault="00D60CE2" w:rsidP="00D035E5">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101–150</w:t>
            </w:r>
          </w:p>
        </w:tc>
        <w:tc>
          <w:tcPr>
            <w:tcW w:w="1276" w:type="dxa"/>
            <w:tcBorders>
              <w:top w:val="nil"/>
              <w:left w:val="nil"/>
              <w:bottom w:val="single" w:sz="8" w:space="0" w:color="auto"/>
              <w:right w:val="single" w:sz="8" w:space="0" w:color="auto"/>
            </w:tcBorders>
            <w:shd w:val="clear" w:color="auto" w:fill="auto"/>
            <w:vAlign w:val="center"/>
          </w:tcPr>
          <w:p w14:paraId="1370E09F" w14:textId="77777777" w:rsidR="00D60CE2" w:rsidRPr="00921FF4" w:rsidRDefault="00D60CE2" w:rsidP="00D035E5">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151–250</w:t>
            </w:r>
          </w:p>
        </w:tc>
        <w:tc>
          <w:tcPr>
            <w:tcW w:w="1275" w:type="dxa"/>
            <w:tcBorders>
              <w:top w:val="nil"/>
              <w:left w:val="nil"/>
              <w:bottom w:val="single" w:sz="8" w:space="0" w:color="auto"/>
              <w:right w:val="single" w:sz="8" w:space="0" w:color="auto"/>
            </w:tcBorders>
            <w:shd w:val="clear" w:color="auto" w:fill="auto"/>
            <w:vAlign w:val="center"/>
          </w:tcPr>
          <w:p w14:paraId="6C65FAF1" w14:textId="77777777" w:rsidR="00D60CE2" w:rsidRPr="00921FF4" w:rsidRDefault="00D60CE2" w:rsidP="00D035E5">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251–Üzeri</w:t>
            </w:r>
          </w:p>
        </w:tc>
      </w:tr>
      <w:tr w:rsidR="00D60CE2" w:rsidRPr="00921FF4" w14:paraId="316A337E" w14:textId="77777777" w:rsidTr="00D035E5">
        <w:trPr>
          <w:trHeight w:val="549"/>
        </w:trPr>
        <w:tc>
          <w:tcPr>
            <w:tcW w:w="1856" w:type="dxa"/>
            <w:tcBorders>
              <w:top w:val="nil"/>
              <w:left w:val="single" w:sz="8" w:space="0" w:color="auto"/>
              <w:bottom w:val="single" w:sz="8" w:space="0" w:color="auto"/>
              <w:right w:val="single" w:sz="8" w:space="0" w:color="auto"/>
            </w:tcBorders>
            <w:shd w:val="clear" w:color="auto" w:fill="auto"/>
            <w:vAlign w:val="center"/>
          </w:tcPr>
          <w:p w14:paraId="2F68EE17" w14:textId="77777777" w:rsidR="00D60CE2" w:rsidRPr="00921FF4" w:rsidRDefault="00D60CE2" w:rsidP="00D035E5">
            <w:pPr>
              <w:spacing w:after="0" w:line="240" w:lineRule="auto"/>
              <w:rPr>
                <w:rFonts w:ascii="Times New Roman" w:eastAsia="Times New Roman" w:hAnsi="Times New Roman"/>
                <w:bCs/>
                <w:lang w:eastAsia="tr-TR"/>
              </w:rPr>
            </w:pPr>
            <w:r w:rsidRPr="00921FF4">
              <w:rPr>
                <w:rFonts w:ascii="Times New Roman" w:eastAsia="Times New Roman" w:hAnsi="Times New Roman"/>
                <w:bCs/>
                <w:lang w:eastAsia="tr-TR"/>
              </w:rPr>
              <w:t>Amfi</w:t>
            </w:r>
          </w:p>
        </w:tc>
        <w:tc>
          <w:tcPr>
            <w:tcW w:w="1134" w:type="dxa"/>
            <w:tcBorders>
              <w:top w:val="nil"/>
              <w:left w:val="nil"/>
              <w:bottom w:val="single" w:sz="8" w:space="0" w:color="auto"/>
              <w:right w:val="single" w:sz="8" w:space="0" w:color="auto"/>
            </w:tcBorders>
            <w:shd w:val="clear" w:color="auto" w:fill="auto"/>
            <w:vAlign w:val="center"/>
          </w:tcPr>
          <w:p w14:paraId="6782ACFD" w14:textId="77777777" w:rsidR="00D60CE2" w:rsidRPr="00921FF4" w:rsidRDefault="00D60CE2" w:rsidP="00D035E5">
            <w:pPr>
              <w:spacing w:after="0" w:line="240" w:lineRule="auto"/>
              <w:jc w:val="center"/>
              <w:rPr>
                <w:rFonts w:ascii="Times New Roman" w:eastAsia="Times New Roman" w:hAnsi="Times New Roman"/>
                <w:bCs/>
                <w:lang w:eastAsia="tr-TR"/>
              </w:rPr>
            </w:pPr>
          </w:p>
        </w:tc>
        <w:tc>
          <w:tcPr>
            <w:tcW w:w="1276" w:type="dxa"/>
            <w:tcBorders>
              <w:top w:val="nil"/>
              <w:left w:val="nil"/>
              <w:bottom w:val="single" w:sz="8" w:space="0" w:color="auto"/>
              <w:right w:val="single" w:sz="8" w:space="0" w:color="auto"/>
            </w:tcBorders>
            <w:shd w:val="clear" w:color="auto" w:fill="auto"/>
            <w:vAlign w:val="center"/>
          </w:tcPr>
          <w:p w14:paraId="1B334E70" w14:textId="77777777" w:rsidR="00D60CE2" w:rsidRPr="00921FF4" w:rsidRDefault="00D60CE2" w:rsidP="00D035E5">
            <w:pPr>
              <w:spacing w:after="0" w:line="240" w:lineRule="auto"/>
              <w:jc w:val="center"/>
              <w:rPr>
                <w:rFonts w:ascii="Times New Roman" w:eastAsia="Times New Roman" w:hAnsi="Times New Roman"/>
                <w:bCs/>
                <w:lang w:eastAsia="tr-TR"/>
              </w:rPr>
            </w:pPr>
          </w:p>
        </w:tc>
        <w:tc>
          <w:tcPr>
            <w:tcW w:w="1134" w:type="dxa"/>
            <w:tcBorders>
              <w:top w:val="nil"/>
              <w:left w:val="nil"/>
              <w:bottom w:val="single" w:sz="8" w:space="0" w:color="auto"/>
              <w:right w:val="single" w:sz="8" w:space="0" w:color="auto"/>
            </w:tcBorders>
            <w:shd w:val="clear" w:color="auto" w:fill="auto"/>
            <w:vAlign w:val="center"/>
          </w:tcPr>
          <w:p w14:paraId="1A54E114" w14:textId="77777777" w:rsidR="00D60CE2" w:rsidRPr="00921FF4" w:rsidRDefault="00D60CE2" w:rsidP="00D035E5">
            <w:pPr>
              <w:spacing w:after="0" w:line="240" w:lineRule="auto"/>
              <w:jc w:val="center"/>
              <w:rPr>
                <w:rFonts w:ascii="Times New Roman" w:eastAsia="Times New Roman" w:hAnsi="Times New Roman"/>
                <w:bCs/>
                <w:lang w:eastAsia="tr-TR"/>
              </w:rPr>
            </w:pPr>
          </w:p>
        </w:tc>
        <w:tc>
          <w:tcPr>
            <w:tcW w:w="1134" w:type="dxa"/>
            <w:tcBorders>
              <w:top w:val="nil"/>
              <w:left w:val="nil"/>
              <w:bottom w:val="single" w:sz="8" w:space="0" w:color="auto"/>
              <w:right w:val="single" w:sz="8" w:space="0" w:color="auto"/>
            </w:tcBorders>
            <w:shd w:val="clear" w:color="auto" w:fill="auto"/>
            <w:vAlign w:val="center"/>
          </w:tcPr>
          <w:p w14:paraId="454B6D32" w14:textId="77777777" w:rsidR="00D60CE2" w:rsidRPr="00921FF4" w:rsidRDefault="00D60CE2" w:rsidP="00D035E5">
            <w:pPr>
              <w:spacing w:after="0" w:line="240" w:lineRule="auto"/>
              <w:jc w:val="center"/>
              <w:rPr>
                <w:rFonts w:ascii="Times New Roman" w:eastAsia="Times New Roman" w:hAnsi="Times New Roman"/>
                <w:bCs/>
                <w:lang w:eastAsia="tr-TR"/>
              </w:rPr>
            </w:pPr>
          </w:p>
        </w:tc>
        <w:tc>
          <w:tcPr>
            <w:tcW w:w="1276" w:type="dxa"/>
            <w:tcBorders>
              <w:top w:val="nil"/>
              <w:left w:val="nil"/>
              <w:bottom w:val="single" w:sz="8" w:space="0" w:color="auto"/>
              <w:right w:val="single" w:sz="8" w:space="0" w:color="auto"/>
            </w:tcBorders>
            <w:shd w:val="clear" w:color="auto" w:fill="auto"/>
            <w:vAlign w:val="center"/>
          </w:tcPr>
          <w:p w14:paraId="79A8E217" w14:textId="77777777" w:rsidR="00D60CE2" w:rsidRPr="00921FF4" w:rsidRDefault="00D60CE2" w:rsidP="00D035E5">
            <w:pPr>
              <w:spacing w:after="0" w:line="240" w:lineRule="auto"/>
              <w:jc w:val="center"/>
              <w:rPr>
                <w:rFonts w:ascii="Times New Roman" w:eastAsia="Times New Roman" w:hAnsi="Times New Roman"/>
                <w:bCs/>
                <w:lang w:eastAsia="tr-TR"/>
              </w:rPr>
            </w:pPr>
          </w:p>
        </w:tc>
        <w:tc>
          <w:tcPr>
            <w:tcW w:w="1275" w:type="dxa"/>
            <w:tcBorders>
              <w:top w:val="nil"/>
              <w:left w:val="nil"/>
              <w:bottom w:val="single" w:sz="8" w:space="0" w:color="auto"/>
              <w:right w:val="single" w:sz="8" w:space="0" w:color="auto"/>
            </w:tcBorders>
            <w:shd w:val="clear" w:color="auto" w:fill="auto"/>
            <w:vAlign w:val="center"/>
          </w:tcPr>
          <w:p w14:paraId="5EF67EC5" w14:textId="77777777" w:rsidR="00D60CE2" w:rsidRPr="00921FF4" w:rsidRDefault="00D60CE2" w:rsidP="00D035E5">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 </w:t>
            </w:r>
          </w:p>
        </w:tc>
      </w:tr>
      <w:tr w:rsidR="00D60CE2" w:rsidRPr="00921FF4" w14:paraId="0EBCCCD3" w14:textId="77777777" w:rsidTr="00D035E5">
        <w:trPr>
          <w:trHeight w:val="600"/>
        </w:trPr>
        <w:tc>
          <w:tcPr>
            <w:tcW w:w="1856" w:type="dxa"/>
            <w:tcBorders>
              <w:top w:val="nil"/>
              <w:left w:val="single" w:sz="8" w:space="0" w:color="auto"/>
              <w:bottom w:val="single" w:sz="8" w:space="0" w:color="auto"/>
              <w:right w:val="single" w:sz="8" w:space="0" w:color="auto"/>
            </w:tcBorders>
            <w:shd w:val="clear" w:color="auto" w:fill="auto"/>
            <w:vAlign w:val="center"/>
          </w:tcPr>
          <w:p w14:paraId="52464024" w14:textId="77777777" w:rsidR="00D60CE2" w:rsidRPr="00921FF4" w:rsidRDefault="00D60CE2" w:rsidP="0089267A">
            <w:pPr>
              <w:spacing w:after="0" w:line="240" w:lineRule="auto"/>
              <w:rPr>
                <w:rFonts w:ascii="Times New Roman" w:eastAsia="Times New Roman" w:hAnsi="Times New Roman"/>
                <w:bCs/>
                <w:lang w:eastAsia="tr-TR"/>
              </w:rPr>
            </w:pPr>
            <w:r w:rsidRPr="00921FF4">
              <w:rPr>
                <w:rFonts w:ascii="Times New Roman" w:eastAsia="Times New Roman" w:hAnsi="Times New Roman"/>
                <w:bCs/>
                <w:lang w:eastAsia="tr-TR"/>
              </w:rPr>
              <w:t xml:space="preserve">Sınıf </w:t>
            </w:r>
          </w:p>
        </w:tc>
        <w:tc>
          <w:tcPr>
            <w:tcW w:w="1134" w:type="dxa"/>
            <w:tcBorders>
              <w:top w:val="nil"/>
              <w:left w:val="nil"/>
              <w:bottom w:val="single" w:sz="8" w:space="0" w:color="auto"/>
              <w:right w:val="single" w:sz="8" w:space="0" w:color="auto"/>
            </w:tcBorders>
            <w:shd w:val="clear" w:color="auto" w:fill="auto"/>
            <w:vAlign w:val="center"/>
          </w:tcPr>
          <w:p w14:paraId="6C1776F9" w14:textId="77777777" w:rsidR="00D60CE2" w:rsidRPr="00921FF4" w:rsidRDefault="0089267A" w:rsidP="00D035E5">
            <w:pPr>
              <w:spacing w:after="0" w:line="240" w:lineRule="auto"/>
              <w:jc w:val="center"/>
              <w:rPr>
                <w:rFonts w:ascii="Times New Roman" w:eastAsia="Times New Roman" w:hAnsi="Times New Roman"/>
                <w:bCs/>
                <w:lang w:eastAsia="tr-TR"/>
              </w:rPr>
            </w:pPr>
            <w:r>
              <w:rPr>
                <w:rFonts w:ascii="Times New Roman" w:eastAsia="Times New Roman" w:hAnsi="Times New Roman"/>
                <w:bCs/>
                <w:lang w:eastAsia="tr-TR"/>
              </w:rPr>
              <w:t>28</w:t>
            </w:r>
          </w:p>
        </w:tc>
        <w:tc>
          <w:tcPr>
            <w:tcW w:w="1276" w:type="dxa"/>
            <w:tcBorders>
              <w:top w:val="nil"/>
              <w:left w:val="nil"/>
              <w:bottom w:val="single" w:sz="8" w:space="0" w:color="auto"/>
              <w:right w:val="single" w:sz="8" w:space="0" w:color="auto"/>
            </w:tcBorders>
            <w:shd w:val="clear" w:color="auto" w:fill="auto"/>
            <w:vAlign w:val="center"/>
          </w:tcPr>
          <w:p w14:paraId="5B3C1CC0" w14:textId="77777777" w:rsidR="00D60CE2" w:rsidRPr="00921FF4" w:rsidRDefault="0089267A" w:rsidP="00D035E5">
            <w:pPr>
              <w:spacing w:after="0" w:line="240" w:lineRule="auto"/>
              <w:jc w:val="center"/>
              <w:rPr>
                <w:rFonts w:ascii="Times New Roman" w:eastAsia="Times New Roman" w:hAnsi="Times New Roman"/>
                <w:bCs/>
                <w:lang w:eastAsia="tr-TR"/>
              </w:rPr>
            </w:pPr>
            <w:r>
              <w:rPr>
                <w:rFonts w:ascii="Times New Roman" w:eastAsia="Times New Roman" w:hAnsi="Times New Roman"/>
                <w:bCs/>
                <w:lang w:eastAsia="tr-TR"/>
              </w:rPr>
              <w:t>20</w:t>
            </w:r>
          </w:p>
        </w:tc>
        <w:tc>
          <w:tcPr>
            <w:tcW w:w="1134" w:type="dxa"/>
            <w:tcBorders>
              <w:top w:val="nil"/>
              <w:left w:val="nil"/>
              <w:bottom w:val="single" w:sz="8" w:space="0" w:color="auto"/>
              <w:right w:val="single" w:sz="8" w:space="0" w:color="auto"/>
            </w:tcBorders>
            <w:shd w:val="clear" w:color="auto" w:fill="auto"/>
            <w:vAlign w:val="center"/>
          </w:tcPr>
          <w:p w14:paraId="2C27D9FA" w14:textId="77777777" w:rsidR="00D60CE2" w:rsidRPr="00921FF4" w:rsidRDefault="00D60CE2" w:rsidP="00D035E5">
            <w:pPr>
              <w:spacing w:after="0" w:line="240" w:lineRule="auto"/>
              <w:jc w:val="center"/>
              <w:rPr>
                <w:rFonts w:ascii="Times New Roman" w:eastAsia="Times New Roman" w:hAnsi="Times New Roman"/>
                <w:bCs/>
                <w:lang w:eastAsia="tr-TR"/>
              </w:rPr>
            </w:pPr>
          </w:p>
        </w:tc>
        <w:tc>
          <w:tcPr>
            <w:tcW w:w="1134" w:type="dxa"/>
            <w:tcBorders>
              <w:top w:val="nil"/>
              <w:left w:val="nil"/>
              <w:bottom w:val="single" w:sz="8" w:space="0" w:color="auto"/>
              <w:right w:val="single" w:sz="8" w:space="0" w:color="auto"/>
            </w:tcBorders>
            <w:shd w:val="clear" w:color="auto" w:fill="auto"/>
            <w:vAlign w:val="center"/>
          </w:tcPr>
          <w:p w14:paraId="0FE218B3" w14:textId="77777777" w:rsidR="00D60CE2" w:rsidRPr="00921FF4" w:rsidRDefault="00D60CE2" w:rsidP="00D035E5">
            <w:pPr>
              <w:spacing w:after="0" w:line="240" w:lineRule="auto"/>
              <w:jc w:val="center"/>
              <w:rPr>
                <w:rFonts w:ascii="Times New Roman" w:eastAsia="Times New Roman" w:hAnsi="Times New Roman"/>
                <w:bCs/>
                <w:lang w:eastAsia="tr-TR"/>
              </w:rPr>
            </w:pPr>
          </w:p>
        </w:tc>
        <w:tc>
          <w:tcPr>
            <w:tcW w:w="1276" w:type="dxa"/>
            <w:tcBorders>
              <w:top w:val="nil"/>
              <w:left w:val="nil"/>
              <w:bottom w:val="single" w:sz="8" w:space="0" w:color="auto"/>
              <w:right w:val="single" w:sz="8" w:space="0" w:color="auto"/>
            </w:tcBorders>
            <w:shd w:val="clear" w:color="auto" w:fill="auto"/>
            <w:vAlign w:val="center"/>
          </w:tcPr>
          <w:p w14:paraId="6FDA4C70" w14:textId="77777777" w:rsidR="00D60CE2" w:rsidRPr="00921FF4" w:rsidRDefault="00D60CE2" w:rsidP="00D035E5">
            <w:pPr>
              <w:spacing w:after="0" w:line="240" w:lineRule="auto"/>
              <w:jc w:val="center"/>
              <w:rPr>
                <w:rFonts w:ascii="Times New Roman" w:eastAsia="Times New Roman" w:hAnsi="Times New Roman"/>
                <w:bCs/>
                <w:lang w:eastAsia="tr-TR"/>
              </w:rPr>
            </w:pPr>
          </w:p>
        </w:tc>
        <w:tc>
          <w:tcPr>
            <w:tcW w:w="1275" w:type="dxa"/>
            <w:tcBorders>
              <w:top w:val="nil"/>
              <w:left w:val="nil"/>
              <w:bottom w:val="single" w:sz="8" w:space="0" w:color="auto"/>
              <w:right w:val="single" w:sz="8" w:space="0" w:color="auto"/>
            </w:tcBorders>
            <w:shd w:val="clear" w:color="auto" w:fill="auto"/>
            <w:vAlign w:val="center"/>
          </w:tcPr>
          <w:p w14:paraId="24B3547C" w14:textId="77777777" w:rsidR="00D60CE2" w:rsidRPr="00921FF4" w:rsidRDefault="00D60CE2" w:rsidP="00D035E5">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 </w:t>
            </w:r>
          </w:p>
        </w:tc>
      </w:tr>
      <w:tr w:rsidR="00D60CE2" w:rsidRPr="00921FF4" w14:paraId="7DC84EDE" w14:textId="77777777" w:rsidTr="00D035E5">
        <w:trPr>
          <w:trHeight w:val="600"/>
        </w:trPr>
        <w:tc>
          <w:tcPr>
            <w:tcW w:w="1856" w:type="dxa"/>
            <w:tcBorders>
              <w:top w:val="nil"/>
              <w:left w:val="single" w:sz="8" w:space="0" w:color="auto"/>
              <w:bottom w:val="single" w:sz="8" w:space="0" w:color="auto"/>
              <w:right w:val="single" w:sz="8" w:space="0" w:color="auto"/>
            </w:tcBorders>
            <w:shd w:val="clear" w:color="auto" w:fill="auto"/>
            <w:vAlign w:val="center"/>
          </w:tcPr>
          <w:p w14:paraId="7C0A81D5" w14:textId="77777777" w:rsidR="00D60CE2" w:rsidRPr="00921FF4" w:rsidRDefault="00D60CE2" w:rsidP="00D035E5">
            <w:pPr>
              <w:spacing w:after="0" w:line="240" w:lineRule="auto"/>
              <w:rPr>
                <w:rFonts w:ascii="Times New Roman" w:eastAsia="Times New Roman" w:hAnsi="Times New Roman"/>
                <w:bCs/>
                <w:lang w:eastAsia="tr-TR"/>
              </w:rPr>
            </w:pPr>
            <w:r w:rsidRPr="00921FF4">
              <w:rPr>
                <w:rFonts w:ascii="Times New Roman" w:eastAsia="Times New Roman" w:hAnsi="Times New Roman"/>
                <w:bCs/>
                <w:lang w:eastAsia="tr-TR"/>
              </w:rPr>
              <w:t xml:space="preserve">Bilgisayar </w:t>
            </w:r>
            <w:proofErr w:type="spellStart"/>
            <w:r w:rsidRPr="00921FF4">
              <w:rPr>
                <w:rFonts w:ascii="Times New Roman" w:eastAsia="Times New Roman" w:hAnsi="Times New Roman"/>
                <w:bCs/>
                <w:lang w:eastAsia="tr-TR"/>
              </w:rPr>
              <w:t>Lab</w:t>
            </w:r>
            <w:proofErr w:type="spellEnd"/>
            <w:r w:rsidRPr="00921FF4">
              <w:rPr>
                <w:rFonts w:ascii="Times New Roman" w:eastAsia="Times New Roman" w:hAnsi="Times New Roman"/>
                <w:bCs/>
                <w:lang w:eastAsia="tr-TR"/>
              </w:rPr>
              <w:t>.</w:t>
            </w:r>
          </w:p>
        </w:tc>
        <w:tc>
          <w:tcPr>
            <w:tcW w:w="1134" w:type="dxa"/>
            <w:tcBorders>
              <w:top w:val="nil"/>
              <w:left w:val="nil"/>
              <w:bottom w:val="single" w:sz="8" w:space="0" w:color="auto"/>
              <w:right w:val="single" w:sz="8" w:space="0" w:color="auto"/>
            </w:tcBorders>
            <w:shd w:val="clear" w:color="auto" w:fill="auto"/>
            <w:vAlign w:val="center"/>
          </w:tcPr>
          <w:p w14:paraId="3A23B7A6" w14:textId="77777777" w:rsidR="00D60CE2" w:rsidRPr="00921FF4" w:rsidRDefault="00D60CE2" w:rsidP="00D035E5">
            <w:pPr>
              <w:spacing w:after="0" w:line="240" w:lineRule="auto"/>
              <w:jc w:val="center"/>
              <w:rPr>
                <w:rFonts w:ascii="Times New Roman" w:eastAsia="Times New Roman" w:hAnsi="Times New Roman"/>
                <w:bCs/>
                <w:lang w:eastAsia="tr-TR"/>
              </w:rPr>
            </w:pPr>
            <w:r>
              <w:rPr>
                <w:rFonts w:ascii="Times New Roman" w:eastAsia="Times New Roman" w:hAnsi="Times New Roman"/>
                <w:bCs/>
                <w:lang w:eastAsia="tr-TR"/>
              </w:rPr>
              <w:t>6</w:t>
            </w:r>
          </w:p>
        </w:tc>
        <w:tc>
          <w:tcPr>
            <w:tcW w:w="1276" w:type="dxa"/>
            <w:tcBorders>
              <w:top w:val="nil"/>
              <w:left w:val="nil"/>
              <w:bottom w:val="single" w:sz="8" w:space="0" w:color="auto"/>
              <w:right w:val="single" w:sz="8" w:space="0" w:color="auto"/>
            </w:tcBorders>
            <w:shd w:val="clear" w:color="auto" w:fill="auto"/>
            <w:vAlign w:val="center"/>
          </w:tcPr>
          <w:p w14:paraId="07492B1B" w14:textId="77777777" w:rsidR="00D60CE2" w:rsidRPr="00921FF4" w:rsidRDefault="00D60CE2" w:rsidP="00D035E5">
            <w:pPr>
              <w:spacing w:after="0" w:line="240" w:lineRule="auto"/>
              <w:jc w:val="center"/>
              <w:rPr>
                <w:rFonts w:ascii="Times New Roman" w:eastAsia="Times New Roman" w:hAnsi="Times New Roman"/>
                <w:bCs/>
                <w:lang w:eastAsia="tr-TR"/>
              </w:rPr>
            </w:pPr>
          </w:p>
        </w:tc>
        <w:tc>
          <w:tcPr>
            <w:tcW w:w="1134" w:type="dxa"/>
            <w:tcBorders>
              <w:top w:val="nil"/>
              <w:left w:val="nil"/>
              <w:bottom w:val="single" w:sz="8" w:space="0" w:color="auto"/>
              <w:right w:val="single" w:sz="8" w:space="0" w:color="auto"/>
            </w:tcBorders>
            <w:shd w:val="clear" w:color="auto" w:fill="auto"/>
            <w:vAlign w:val="center"/>
          </w:tcPr>
          <w:p w14:paraId="1D076F72" w14:textId="77777777" w:rsidR="00D60CE2" w:rsidRPr="00921FF4" w:rsidRDefault="00D60CE2" w:rsidP="00D035E5">
            <w:pPr>
              <w:spacing w:after="0" w:line="240" w:lineRule="auto"/>
              <w:jc w:val="center"/>
              <w:rPr>
                <w:rFonts w:ascii="Times New Roman" w:eastAsia="Times New Roman" w:hAnsi="Times New Roman"/>
                <w:bCs/>
                <w:lang w:eastAsia="tr-TR"/>
              </w:rPr>
            </w:pPr>
          </w:p>
        </w:tc>
        <w:tc>
          <w:tcPr>
            <w:tcW w:w="1134" w:type="dxa"/>
            <w:tcBorders>
              <w:top w:val="nil"/>
              <w:left w:val="nil"/>
              <w:bottom w:val="single" w:sz="8" w:space="0" w:color="auto"/>
              <w:right w:val="single" w:sz="8" w:space="0" w:color="auto"/>
            </w:tcBorders>
            <w:shd w:val="clear" w:color="auto" w:fill="auto"/>
            <w:vAlign w:val="center"/>
          </w:tcPr>
          <w:p w14:paraId="414B2A93" w14:textId="77777777" w:rsidR="00D60CE2" w:rsidRPr="00921FF4" w:rsidRDefault="00D60CE2" w:rsidP="00D035E5">
            <w:pPr>
              <w:spacing w:after="0" w:line="240" w:lineRule="auto"/>
              <w:jc w:val="center"/>
              <w:rPr>
                <w:rFonts w:ascii="Times New Roman" w:eastAsia="Times New Roman" w:hAnsi="Times New Roman"/>
                <w:bCs/>
                <w:lang w:eastAsia="tr-TR"/>
              </w:rPr>
            </w:pPr>
          </w:p>
        </w:tc>
        <w:tc>
          <w:tcPr>
            <w:tcW w:w="1276" w:type="dxa"/>
            <w:tcBorders>
              <w:top w:val="nil"/>
              <w:left w:val="nil"/>
              <w:bottom w:val="single" w:sz="8" w:space="0" w:color="auto"/>
              <w:right w:val="single" w:sz="8" w:space="0" w:color="auto"/>
            </w:tcBorders>
            <w:shd w:val="clear" w:color="auto" w:fill="auto"/>
            <w:vAlign w:val="center"/>
          </w:tcPr>
          <w:p w14:paraId="7BAD3226" w14:textId="77777777" w:rsidR="00D60CE2" w:rsidRPr="00921FF4" w:rsidRDefault="00D60CE2" w:rsidP="00D035E5">
            <w:pPr>
              <w:spacing w:after="0" w:line="240" w:lineRule="auto"/>
              <w:jc w:val="center"/>
              <w:rPr>
                <w:rFonts w:ascii="Times New Roman" w:eastAsia="Times New Roman" w:hAnsi="Times New Roman"/>
                <w:bCs/>
                <w:lang w:eastAsia="tr-TR"/>
              </w:rPr>
            </w:pPr>
          </w:p>
        </w:tc>
        <w:tc>
          <w:tcPr>
            <w:tcW w:w="1275" w:type="dxa"/>
            <w:tcBorders>
              <w:top w:val="nil"/>
              <w:left w:val="nil"/>
              <w:bottom w:val="single" w:sz="8" w:space="0" w:color="auto"/>
              <w:right w:val="single" w:sz="8" w:space="0" w:color="auto"/>
            </w:tcBorders>
            <w:shd w:val="clear" w:color="auto" w:fill="auto"/>
            <w:vAlign w:val="center"/>
          </w:tcPr>
          <w:p w14:paraId="3E69D976" w14:textId="77777777" w:rsidR="00D60CE2" w:rsidRPr="00921FF4" w:rsidRDefault="00D60CE2" w:rsidP="00D035E5">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 </w:t>
            </w:r>
          </w:p>
        </w:tc>
      </w:tr>
      <w:tr w:rsidR="00D60CE2" w:rsidRPr="00921FF4" w14:paraId="427DFF90" w14:textId="77777777" w:rsidTr="00D035E5">
        <w:trPr>
          <w:trHeight w:val="589"/>
        </w:trPr>
        <w:tc>
          <w:tcPr>
            <w:tcW w:w="1856" w:type="dxa"/>
            <w:tcBorders>
              <w:top w:val="nil"/>
              <w:left w:val="single" w:sz="8" w:space="0" w:color="auto"/>
              <w:bottom w:val="single" w:sz="8" w:space="0" w:color="auto"/>
              <w:right w:val="single" w:sz="8" w:space="0" w:color="auto"/>
            </w:tcBorders>
            <w:shd w:val="clear" w:color="auto" w:fill="auto"/>
            <w:vAlign w:val="center"/>
          </w:tcPr>
          <w:p w14:paraId="08869409" w14:textId="77777777" w:rsidR="00D60CE2" w:rsidRPr="00921FF4" w:rsidRDefault="00D60CE2" w:rsidP="00D035E5">
            <w:pPr>
              <w:spacing w:after="0" w:line="240" w:lineRule="auto"/>
              <w:rPr>
                <w:rFonts w:ascii="Times New Roman" w:eastAsia="Times New Roman" w:hAnsi="Times New Roman"/>
                <w:bCs/>
                <w:lang w:eastAsia="tr-TR"/>
              </w:rPr>
            </w:pPr>
            <w:r w:rsidRPr="00921FF4">
              <w:rPr>
                <w:rFonts w:ascii="Times New Roman" w:eastAsia="Times New Roman" w:hAnsi="Times New Roman"/>
                <w:bCs/>
                <w:lang w:eastAsia="tr-TR"/>
              </w:rPr>
              <w:t xml:space="preserve">Fen </w:t>
            </w:r>
            <w:proofErr w:type="spellStart"/>
            <w:r w:rsidRPr="00921FF4">
              <w:rPr>
                <w:rFonts w:ascii="Times New Roman" w:eastAsia="Times New Roman" w:hAnsi="Times New Roman"/>
                <w:bCs/>
                <w:lang w:eastAsia="tr-TR"/>
              </w:rPr>
              <w:t>Lab</w:t>
            </w:r>
            <w:proofErr w:type="spellEnd"/>
            <w:r w:rsidRPr="00921FF4">
              <w:rPr>
                <w:rFonts w:ascii="Times New Roman" w:eastAsia="Times New Roman" w:hAnsi="Times New Roman"/>
                <w:bCs/>
                <w:lang w:eastAsia="tr-TR"/>
              </w:rPr>
              <w:t>.</w:t>
            </w:r>
          </w:p>
        </w:tc>
        <w:tc>
          <w:tcPr>
            <w:tcW w:w="1134" w:type="dxa"/>
            <w:tcBorders>
              <w:top w:val="nil"/>
              <w:left w:val="nil"/>
              <w:bottom w:val="single" w:sz="8" w:space="0" w:color="auto"/>
              <w:right w:val="single" w:sz="8" w:space="0" w:color="auto"/>
            </w:tcBorders>
            <w:shd w:val="clear" w:color="auto" w:fill="auto"/>
            <w:vAlign w:val="center"/>
          </w:tcPr>
          <w:p w14:paraId="2DE9DAA3" w14:textId="77777777" w:rsidR="00D60CE2" w:rsidRPr="00921FF4" w:rsidRDefault="0089267A" w:rsidP="00D035E5">
            <w:pPr>
              <w:spacing w:after="0" w:line="240" w:lineRule="auto"/>
              <w:jc w:val="center"/>
              <w:rPr>
                <w:rFonts w:ascii="Times New Roman" w:eastAsia="Times New Roman" w:hAnsi="Times New Roman"/>
                <w:bCs/>
                <w:lang w:eastAsia="tr-TR"/>
              </w:rPr>
            </w:pPr>
            <w:r>
              <w:rPr>
                <w:rFonts w:ascii="Times New Roman" w:eastAsia="Times New Roman" w:hAnsi="Times New Roman"/>
                <w:bCs/>
                <w:lang w:eastAsia="tr-TR"/>
              </w:rPr>
              <w:t>2</w:t>
            </w:r>
          </w:p>
        </w:tc>
        <w:tc>
          <w:tcPr>
            <w:tcW w:w="1276" w:type="dxa"/>
            <w:tcBorders>
              <w:top w:val="nil"/>
              <w:left w:val="nil"/>
              <w:bottom w:val="single" w:sz="8" w:space="0" w:color="auto"/>
              <w:right w:val="single" w:sz="8" w:space="0" w:color="auto"/>
            </w:tcBorders>
            <w:shd w:val="clear" w:color="auto" w:fill="auto"/>
            <w:vAlign w:val="center"/>
          </w:tcPr>
          <w:p w14:paraId="7F756FFC" w14:textId="77777777" w:rsidR="00D60CE2" w:rsidRPr="00921FF4" w:rsidRDefault="00D60CE2" w:rsidP="00D035E5">
            <w:pPr>
              <w:spacing w:after="0" w:line="240" w:lineRule="auto"/>
              <w:jc w:val="center"/>
              <w:rPr>
                <w:rFonts w:ascii="Times New Roman" w:eastAsia="Times New Roman" w:hAnsi="Times New Roman"/>
                <w:bCs/>
                <w:lang w:eastAsia="tr-TR"/>
              </w:rPr>
            </w:pPr>
          </w:p>
        </w:tc>
        <w:tc>
          <w:tcPr>
            <w:tcW w:w="1134" w:type="dxa"/>
            <w:tcBorders>
              <w:top w:val="nil"/>
              <w:left w:val="nil"/>
              <w:bottom w:val="single" w:sz="8" w:space="0" w:color="auto"/>
              <w:right w:val="single" w:sz="8" w:space="0" w:color="auto"/>
            </w:tcBorders>
            <w:shd w:val="clear" w:color="auto" w:fill="auto"/>
            <w:vAlign w:val="center"/>
          </w:tcPr>
          <w:p w14:paraId="57560F68" w14:textId="77777777" w:rsidR="00D60CE2" w:rsidRPr="00921FF4" w:rsidRDefault="00D60CE2" w:rsidP="00D035E5">
            <w:pPr>
              <w:spacing w:after="0" w:line="240" w:lineRule="auto"/>
              <w:jc w:val="center"/>
              <w:rPr>
                <w:rFonts w:ascii="Times New Roman" w:eastAsia="Times New Roman" w:hAnsi="Times New Roman"/>
                <w:bCs/>
                <w:lang w:eastAsia="tr-TR"/>
              </w:rPr>
            </w:pPr>
          </w:p>
        </w:tc>
        <w:tc>
          <w:tcPr>
            <w:tcW w:w="1134" w:type="dxa"/>
            <w:tcBorders>
              <w:top w:val="nil"/>
              <w:left w:val="nil"/>
              <w:bottom w:val="single" w:sz="8" w:space="0" w:color="auto"/>
              <w:right w:val="single" w:sz="8" w:space="0" w:color="auto"/>
            </w:tcBorders>
            <w:shd w:val="clear" w:color="auto" w:fill="auto"/>
            <w:vAlign w:val="center"/>
          </w:tcPr>
          <w:p w14:paraId="1B99E22C" w14:textId="77777777" w:rsidR="00D60CE2" w:rsidRPr="00921FF4" w:rsidRDefault="00D60CE2" w:rsidP="00D035E5">
            <w:pPr>
              <w:spacing w:after="0" w:line="240" w:lineRule="auto"/>
              <w:jc w:val="center"/>
              <w:rPr>
                <w:rFonts w:ascii="Times New Roman" w:eastAsia="Times New Roman" w:hAnsi="Times New Roman"/>
                <w:bCs/>
                <w:lang w:eastAsia="tr-TR"/>
              </w:rPr>
            </w:pPr>
          </w:p>
        </w:tc>
        <w:tc>
          <w:tcPr>
            <w:tcW w:w="1276" w:type="dxa"/>
            <w:tcBorders>
              <w:top w:val="nil"/>
              <w:left w:val="nil"/>
              <w:bottom w:val="single" w:sz="8" w:space="0" w:color="auto"/>
              <w:right w:val="single" w:sz="8" w:space="0" w:color="auto"/>
            </w:tcBorders>
            <w:shd w:val="clear" w:color="auto" w:fill="auto"/>
            <w:vAlign w:val="center"/>
          </w:tcPr>
          <w:p w14:paraId="79868035" w14:textId="77777777" w:rsidR="00D60CE2" w:rsidRPr="00921FF4" w:rsidRDefault="00D60CE2" w:rsidP="00D035E5">
            <w:pPr>
              <w:spacing w:after="0" w:line="240" w:lineRule="auto"/>
              <w:jc w:val="center"/>
              <w:rPr>
                <w:rFonts w:ascii="Times New Roman" w:eastAsia="Times New Roman" w:hAnsi="Times New Roman"/>
                <w:bCs/>
                <w:lang w:eastAsia="tr-TR"/>
              </w:rPr>
            </w:pPr>
          </w:p>
        </w:tc>
        <w:tc>
          <w:tcPr>
            <w:tcW w:w="1275" w:type="dxa"/>
            <w:tcBorders>
              <w:top w:val="nil"/>
              <w:left w:val="nil"/>
              <w:bottom w:val="single" w:sz="8" w:space="0" w:color="auto"/>
              <w:right w:val="single" w:sz="8" w:space="0" w:color="auto"/>
            </w:tcBorders>
            <w:shd w:val="clear" w:color="auto" w:fill="auto"/>
            <w:vAlign w:val="center"/>
          </w:tcPr>
          <w:p w14:paraId="37F1635F" w14:textId="77777777" w:rsidR="00D60CE2" w:rsidRPr="00921FF4" w:rsidRDefault="00D60CE2" w:rsidP="00D035E5">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 </w:t>
            </w:r>
          </w:p>
        </w:tc>
      </w:tr>
      <w:tr w:rsidR="00D60CE2" w:rsidRPr="00921FF4" w14:paraId="6A803221" w14:textId="77777777" w:rsidTr="00D035E5">
        <w:trPr>
          <w:trHeight w:val="600"/>
        </w:trPr>
        <w:tc>
          <w:tcPr>
            <w:tcW w:w="1856" w:type="dxa"/>
            <w:tcBorders>
              <w:top w:val="nil"/>
              <w:left w:val="single" w:sz="8" w:space="0" w:color="auto"/>
              <w:bottom w:val="single" w:sz="8" w:space="0" w:color="auto"/>
              <w:right w:val="single" w:sz="8" w:space="0" w:color="auto"/>
            </w:tcBorders>
            <w:shd w:val="clear" w:color="auto" w:fill="auto"/>
            <w:vAlign w:val="center"/>
          </w:tcPr>
          <w:p w14:paraId="76C21F29" w14:textId="77777777" w:rsidR="00D60CE2" w:rsidRPr="00921FF4" w:rsidRDefault="00D60CE2" w:rsidP="00D035E5">
            <w:pPr>
              <w:spacing w:after="0" w:line="240" w:lineRule="auto"/>
              <w:rPr>
                <w:rFonts w:ascii="Times New Roman" w:eastAsia="Times New Roman" w:hAnsi="Times New Roman"/>
                <w:bCs/>
                <w:lang w:eastAsia="tr-TR"/>
              </w:rPr>
            </w:pPr>
            <w:r w:rsidRPr="00921FF4">
              <w:rPr>
                <w:rFonts w:ascii="Times New Roman" w:eastAsia="Times New Roman" w:hAnsi="Times New Roman"/>
                <w:bCs/>
                <w:lang w:eastAsia="tr-TR"/>
              </w:rPr>
              <w:t>Drama Dersliği</w:t>
            </w:r>
          </w:p>
        </w:tc>
        <w:tc>
          <w:tcPr>
            <w:tcW w:w="1134" w:type="dxa"/>
            <w:tcBorders>
              <w:top w:val="nil"/>
              <w:left w:val="nil"/>
              <w:bottom w:val="single" w:sz="8" w:space="0" w:color="auto"/>
              <w:right w:val="single" w:sz="8" w:space="0" w:color="auto"/>
            </w:tcBorders>
            <w:shd w:val="clear" w:color="auto" w:fill="auto"/>
            <w:vAlign w:val="center"/>
          </w:tcPr>
          <w:p w14:paraId="10325EA9" w14:textId="77777777" w:rsidR="00D60CE2" w:rsidRPr="00921FF4" w:rsidRDefault="00D60CE2" w:rsidP="00D035E5">
            <w:pPr>
              <w:spacing w:after="0" w:line="240" w:lineRule="auto"/>
              <w:jc w:val="center"/>
              <w:rPr>
                <w:rFonts w:ascii="Times New Roman" w:eastAsia="Times New Roman" w:hAnsi="Times New Roman"/>
                <w:bCs/>
                <w:lang w:eastAsia="tr-TR"/>
              </w:rPr>
            </w:pPr>
            <w:r>
              <w:rPr>
                <w:rFonts w:ascii="Times New Roman" w:eastAsia="Times New Roman" w:hAnsi="Times New Roman"/>
                <w:bCs/>
                <w:lang w:eastAsia="tr-TR"/>
              </w:rPr>
              <w:t>2</w:t>
            </w:r>
          </w:p>
        </w:tc>
        <w:tc>
          <w:tcPr>
            <w:tcW w:w="1276" w:type="dxa"/>
            <w:tcBorders>
              <w:top w:val="nil"/>
              <w:left w:val="nil"/>
              <w:bottom w:val="single" w:sz="8" w:space="0" w:color="auto"/>
              <w:right w:val="single" w:sz="8" w:space="0" w:color="auto"/>
            </w:tcBorders>
            <w:shd w:val="clear" w:color="auto" w:fill="auto"/>
            <w:vAlign w:val="center"/>
          </w:tcPr>
          <w:p w14:paraId="7766291F" w14:textId="77777777" w:rsidR="00D60CE2" w:rsidRPr="00921FF4" w:rsidRDefault="00D60CE2" w:rsidP="00D035E5">
            <w:pPr>
              <w:spacing w:after="0" w:line="240" w:lineRule="auto"/>
              <w:jc w:val="center"/>
              <w:rPr>
                <w:rFonts w:ascii="Times New Roman" w:eastAsia="Times New Roman" w:hAnsi="Times New Roman"/>
                <w:bCs/>
                <w:lang w:eastAsia="tr-TR"/>
              </w:rPr>
            </w:pPr>
          </w:p>
        </w:tc>
        <w:tc>
          <w:tcPr>
            <w:tcW w:w="1134" w:type="dxa"/>
            <w:tcBorders>
              <w:top w:val="nil"/>
              <w:left w:val="nil"/>
              <w:bottom w:val="single" w:sz="8" w:space="0" w:color="auto"/>
              <w:right w:val="single" w:sz="8" w:space="0" w:color="auto"/>
            </w:tcBorders>
            <w:shd w:val="clear" w:color="auto" w:fill="auto"/>
            <w:vAlign w:val="center"/>
          </w:tcPr>
          <w:p w14:paraId="25447F27" w14:textId="77777777" w:rsidR="00D60CE2" w:rsidRPr="00921FF4" w:rsidRDefault="00D60CE2" w:rsidP="00D035E5">
            <w:pPr>
              <w:spacing w:after="0" w:line="240" w:lineRule="auto"/>
              <w:jc w:val="center"/>
              <w:rPr>
                <w:rFonts w:ascii="Times New Roman" w:eastAsia="Times New Roman" w:hAnsi="Times New Roman"/>
                <w:bCs/>
                <w:lang w:eastAsia="tr-TR"/>
              </w:rPr>
            </w:pPr>
          </w:p>
        </w:tc>
        <w:tc>
          <w:tcPr>
            <w:tcW w:w="1134" w:type="dxa"/>
            <w:tcBorders>
              <w:top w:val="nil"/>
              <w:left w:val="nil"/>
              <w:bottom w:val="single" w:sz="8" w:space="0" w:color="auto"/>
              <w:right w:val="single" w:sz="8" w:space="0" w:color="auto"/>
            </w:tcBorders>
            <w:shd w:val="clear" w:color="auto" w:fill="auto"/>
            <w:vAlign w:val="center"/>
          </w:tcPr>
          <w:p w14:paraId="4FCEBC6E" w14:textId="77777777" w:rsidR="00D60CE2" w:rsidRPr="00921FF4" w:rsidRDefault="00D60CE2" w:rsidP="00D035E5">
            <w:pPr>
              <w:spacing w:after="0" w:line="240" w:lineRule="auto"/>
              <w:jc w:val="center"/>
              <w:rPr>
                <w:rFonts w:ascii="Times New Roman" w:eastAsia="Times New Roman" w:hAnsi="Times New Roman"/>
                <w:bCs/>
                <w:lang w:eastAsia="tr-TR"/>
              </w:rPr>
            </w:pPr>
          </w:p>
        </w:tc>
        <w:tc>
          <w:tcPr>
            <w:tcW w:w="1276" w:type="dxa"/>
            <w:tcBorders>
              <w:top w:val="nil"/>
              <w:left w:val="nil"/>
              <w:bottom w:val="single" w:sz="8" w:space="0" w:color="auto"/>
              <w:right w:val="single" w:sz="8" w:space="0" w:color="auto"/>
            </w:tcBorders>
            <w:shd w:val="clear" w:color="auto" w:fill="auto"/>
            <w:vAlign w:val="center"/>
          </w:tcPr>
          <w:p w14:paraId="491FA9D1" w14:textId="77777777" w:rsidR="00D60CE2" w:rsidRPr="00921FF4" w:rsidRDefault="00D60CE2" w:rsidP="00D035E5">
            <w:pPr>
              <w:spacing w:after="0" w:line="240" w:lineRule="auto"/>
              <w:jc w:val="center"/>
              <w:rPr>
                <w:rFonts w:ascii="Times New Roman" w:eastAsia="Times New Roman" w:hAnsi="Times New Roman"/>
                <w:bCs/>
                <w:lang w:eastAsia="tr-TR"/>
              </w:rPr>
            </w:pPr>
          </w:p>
        </w:tc>
        <w:tc>
          <w:tcPr>
            <w:tcW w:w="1275" w:type="dxa"/>
            <w:tcBorders>
              <w:top w:val="nil"/>
              <w:left w:val="nil"/>
              <w:bottom w:val="single" w:sz="8" w:space="0" w:color="auto"/>
              <w:right w:val="single" w:sz="8" w:space="0" w:color="auto"/>
            </w:tcBorders>
            <w:shd w:val="clear" w:color="auto" w:fill="auto"/>
            <w:vAlign w:val="center"/>
          </w:tcPr>
          <w:p w14:paraId="5EC2994E" w14:textId="77777777" w:rsidR="00D60CE2" w:rsidRPr="00921FF4" w:rsidRDefault="00D60CE2" w:rsidP="00D035E5">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 </w:t>
            </w:r>
          </w:p>
        </w:tc>
      </w:tr>
      <w:tr w:rsidR="00D60CE2" w:rsidRPr="00921FF4" w14:paraId="60607293" w14:textId="77777777" w:rsidTr="00D035E5">
        <w:trPr>
          <w:trHeight w:val="649"/>
        </w:trPr>
        <w:tc>
          <w:tcPr>
            <w:tcW w:w="1856" w:type="dxa"/>
            <w:tcBorders>
              <w:top w:val="nil"/>
              <w:left w:val="single" w:sz="8" w:space="0" w:color="auto"/>
              <w:bottom w:val="single" w:sz="8" w:space="0" w:color="auto"/>
              <w:right w:val="single" w:sz="8" w:space="0" w:color="auto"/>
            </w:tcBorders>
            <w:shd w:val="clear" w:color="auto" w:fill="auto"/>
            <w:vAlign w:val="center"/>
          </w:tcPr>
          <w:p w14:paraId="5310124D" w14:textId="77777777" w:rsidR="00D60CE2" w:rsidRPr="00921FF4" w:rsidRDefault="00D60CE2" w:rsidP="00D035E5">
            <w:pPr>
              <w:spacing w:after="0" w:line="240" w:lineRule="auto"/>
              <w:rPr>
                <w:rFonts w:ascii="Times New Roman" w:eastAsia="Times New Roman" w:hAnsi="Times New Roman"/>
                <w:bCs/>
                <w:lang w:eastAsia="tr-TR"/>
              </w:rPr>
            </w:pPr>
            <w:r>
              <w:rPr>
                <w:rFonts w:ascii="Times New Roman" w:eastAsia="Times New Roman" w:hAnsi="Times New Roman"/>
                <w:bCs/>
                <w:lang w:eastAsia="tr-TR"/>
              </w:rPr>
              <w:t>Bireysel Çalgı Eğitimi Odası</w:t>
            </w:r>
          </w:p>
        </w:tc>
        <w:tc>
          <w:tcPr>
            <w:tcW w:w="1134" w:type="dxa"/>
            <w:tcBorders>
              <w:top w:val="nil"/>
              <w:left w:val="nil"/>
              <w:bottom w:val="single" w:sz="8" w:space="0" w:color="auto"/>
              <w:right w:val="single" w:sz="8" w:space="0" w:color="auto"/>
            </w:tcBorders>
            <w:shd w:val="clear" w:color="auto" w:fill="auto"/>
            <w:vAlign w:val="center"/>
          </w:tcPr>
          <w:p w14:paraId="2A9AE68C" w14:textId="77777777" w:rsidR="00D60CE2" w:rsidRPr="00921FF4" w:rsidRDefault="00D60CE2" w:rsidP="00D035E5">
            <w:pPr>
              <w:spacing w:after="0" w:line="240" w:lineRule="auto"/>
              <w:jc w:val="center"/>
              <w:rPr>
                <w:rFonts w:ascii="Times New Roman" w:eastAsia="Times New Roman" w:hAnsi="Times New Roman"/>
                <w:bCs/>
                <w:lang w:eastAsia="tr-TR"/>
              </w:rPr>
            </w:pPr>
            <w:r>
              <w:rPr>
                <w:rFonts w:ascii="Times New Roman" w:eastAsia="Times New Roman" w:hAnsi="Times New Roman"/>
                <w:bCs/>
                <w:lang w:eastAsia="tr-TR"/>
              </w:rPr>
              <w:t>25</w:t>
            </w:r>
          </w:p>
        </w:tc>
        <w:tc>
          <w:tcPr>
            <w:tcW w:w="1276" w:type="dxa"/>
            <w:tcBorders>
              <w:top w:val="nil"/>
              <w:left w:val="nil"/>
              <w:bottom w:val="single" w:sz="8" w:space="0" w:color="auto"/>
              <w:right w:val="single" w:sz="8" w:space="0" w:color="auto"/>
            </w:tcBorders>
            <w:shd w:val="clear" w:color="auto" w:fill="auto"/>
            <w:vAlign w:val="center"/>
          </w:tcPr>
          <w:p w14:paraId="138B42C8" w14:textId="77777777" w:rsidR="00D60CE2" w:rsidRPr="00921FF4" w:rsidRDefault="00D60CE2" w:rsidP="00D035E5">
            <w:pPr>
              <w:spacing w:after="0" w:line="240" w:lineRule="auto"/>
              <w:jc w:val="center"/>
              <w:rPr>
                <w:rFonts w:ascii="Times New Roman" w:eastAsia="Times New Roman" w:hAnsi="Times New Roman"/>
                <w:bCs/>
                <w:lang w:eastAsia="tr-TR"/>
              </w:rPr>
            </w:pPr>
          </w:p>
        </w:tc>
        <w:tc>
          <w:tcPr>
            <w:tcW w:w="1134" w:type="dxa"/>
            <w:tcBorders>
              <w:top w:val="nil"/>
              <w:left w:val="nil"/>
              <w:bottom w:val="single" w:sz="8" w:space="0" w:color="auto"/>
              <w:right w:val="single" w:sz="8" w:space="0" w:color="auto"/>
            </w:tcBorders>
            <w:shd w:val="clear" w:color="auto" w:fill="auto"/>
            <w:vAlign w:val="center"/>
          </w:tcPr>
          <w:p w14:paraId="608DB5CA" w14:textId="77777777" w:rsidR="00D60CE2" w:rsidRPr="00921FF4" w:rsidRDefault="00D60CE2" w:rsidP="00D035E5">
            <w:pPr>
              <w:spacing w:after="0" w:line="240" w:lineRule="auto"/>
              <w:jc w:val="center"/>
              <w:rPr>
                <w:rFonts w:ascii="Times New Roman" w:eastAsia="Times New Roman" w:hAnsi="Times New Roman"/>
                <w:bCs/>
                <w:lang w:eastAsia="tr-TR"/>
              </w:rPr>
            </w:pPr>
          </w:p>
        </w:tc>
        <w:tc>
          <w:tcPr>
            <w:tcW w:w="1134" w:type="dxa"/>
            <w:tcBorders>
              <w:top w:val="nil"/>
              <w:left w:val="nil"/>
              <w:bottom w:val="single" w:sz="8" w:space="0" w:color="auto"/>
              <w:right w:val="single" w:sz="8" w:space="0" w:color="auto"/>
            </w:tcBorders>
            <w:shd w:val="clear" w:color="auto" w:fill="auto"/>
            <w:vAlign w:val="center"/>
          </w:tcPr>
          <w:p w14:paraId="3783FCFF" w14:textId="77777777" w:rsidR="00D60CE2" w:rsidRPr="00921FF4" w:rsidRDefault="00D60CE2" w:rsidP="00D035E5">
            <w:pPr>
              <w:spacing w:after="0" w:line="240" w:lineRule="auto"/>
              <w:jc w:val="center"/>
              <w:rPr>
                <w:rFonts w:ascii="Times New Roman" w:eastAsia="Times New Roman" w:hAnsi="Times New Roman"/>
                <w:bCs/>
                <w:lang w:eastAsia="tr-TR"/>
              </w:rPr>
            </w:pPr>
          </w:p>
        </w:tc>
        <w:tc>
          <w:tcPr>
            <w:tcW w:w="1276" w:type="dxa"/>
            <w:tcBorders>
              <w:top w:val="nil"/>
              <w:left w:val="nil"/>
              <w:bottom w:val="single" w:sz="8" w:space="0" w:color="auto"/>
              <w:right w:val="single" w:sz="8" w:space="0" w:color="auto"/>
            </w:tcBorders>
            <w:shd w:val="clear" w:color="auto" w:fill="auto"/>
            <w:vAlign w:val="center"/>
          </w:tcPr>
          <w:p w14:paraId="5D8D8AB7" w14:textId="77777777" w:rsidR="00D60CE2" w:rsidRPr="00921FF4" w:rsidRDefault="00D60CE2" w:rsidP="00D035E5">
            <w:pPr>
              <w:spacing w:after="0" w:line="240" w:lineRule="auto"/>
              <w:jc w:val="center"/>
              <w:rPr>
                <w:rFonts w:ascii="Times New Roman" w:eastAsia="Times New Roman" w:hAnsi="Times New Roman"/>
                <w:bCs/>
                <w:lang w:eastAsia="tr-TR"/>
              </w:rPr>
            </w:pPr>
          </w:p>
        </w:tc>
        <w:tc>
          <w:tcPr>
            <w:tcW w:w="1275" w:type="dxa"/>
            <w:tcBorders>
              <w:top w:val="nil"/>
              <w:left w:val="nil"/>
              <w:bottom w:val="single" w:sz="8" w:space="0" w:color="auto"/>
              <w:right w:val="single" w:sz="8" w:space="0" w:color="auto"/>
            </w:tcBorders>
            <w:shd w:val="clear" w:color="auto" w:fill="auto"/>
            <w:vAlign w:val="center"/>
          </w:tcPr>
          <w:p w14:paraId="1A0F84A5" w14:textId="77777777" w:rsidR="00D60CE2" w:rsidRPr="00921FF4" w:rsidRDefault="00D60CE2" w:rsidP="00D035E5">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 </w:t>
            </w:r>
          </w:p>
        </w:tc>
      </w:tr>
      <w:tr w:rsidR="00D60CE2" w:rsidRPr="00921FF4" w14:paraId="7A39D01F" w14:textId="77777777" w:rsidTr="00D035E5">
        <w:trPr>
          <w:trHeight w:val="545"/>
        </w:trPr>
        <w:tc>
          <w:tcPr>
            <w:tcW w:w="1856" w:type="dxa"/>
            <w:tcBorders>
              <w:top w:val="nil"/>
              <w:left w:val="single" w:sz="8" w:space="0" w:color="auto"/>
              <w:bottom w:val="single" w:sz="8" w:space="0" w:color="auto"/>
              <w:right w:val="single" w:sz="8" w:space="0" w:color="auto"/>
            </w:tcBorders>
            <w:shd w:val="clear" w:color="auto" w:fill="auto"/>
            <w:vAlign w:val="center"/>
          </w:tcPr>
          <w:p w14:paraId="6F1859ED" w14:textId="77777777" w:rsidR="00D60CE2" w:rsidRPr="00921FF4" w:rsidRDefault="00D60CE2" w:rsidP="00D035E5">
            <w:pPr>
              <w:spacing w:after="0" w:line="240" w:lineRule="auto"/>
              <w:rPr>
                <w:rFonts w:ascii="Times New Roman" w:eastAsia="Times New Roman" w:hAnsi="Times New Roman"/>
                <w:b/>
                <w:bCs/>
                <w:lang w:eastAsia="tr-TR"/>
              </w:rPr>
            </w:pPr>
            <w:r w:rsidRPr="00921FF4">
              <w:rPr>
                <w:rFonts w:ascii="Times New Roman" w:eastAsia="Times New Roman" w:hAnsi="Times New Roman"/>
                <w:b/>
                <w:bCs/>
                <w:lang w:eastAsia="tr-TR"/>
              </w:rPr>
              <w:t>Toplam</w:t>
            </w:r>
          </w:p>
        </w:tc>
        <w:tc>
          <w:tcPr>
            <w:tcW w:w="1134" w:type="dxa"/>
            <w:tcBorders>
              <w:top w:val="nil"/>
              <w:left w:val="nil"/>
              <w:bottom w:val="single" w:sz="8" w:space="0" w:color="auto"/>
              <w:right w:val="single" w:sz="8" w:space="0" w:color="auto"/>
            </w:tcBorders>
            <w:shd w:val="clear" w:color="auto" w:fill="auto"/>
            <w:vAlign w:val="center"/>
          </w:tcPr>
          <w:p w14:paraId="143EC1DA" w14:textId="77777777" w:rsidR="00D60CE2" w:rsidRPr="00921FF4" w:rsidRDefault="0089267A" w:rsidP="00D035E5">
            <w:pPr>
              <w:spacing w:after="0" w:line="240" w:lineRule="auto"/>
              <w:jc w:val="center"/>
              <w:rPr>
                <w:rFonts w:ascii="Times New Roman" w:eastAsia="Times New Roman" w:hAnsi="Times New Roman"/>
                <w:b/>
                <w:bCs/>
                <w:lang w:eastAsia="tr-TR"/>
              </w:rPr>
            </w:pPr>
            <w:r>
              <w:rPr>
                <w:rFonts w:ascii="Times New Roman" w:eastAsia="Times New Roman" w:hAnsi="Times New Roman"/>
                <w:b/>
                <w:bCs/>
                <w:lang w:eastAsia="tr-TR"/>
              </w:rPr>
              <w:t>63</w:t>
            </w:r>
          </w:p>
        </w:tc>
        <w:tc>
          <w:tcPr>
            <w:tcW w:w="1276" w:type="dxa"/>
            <w:tcBorders>
              <w:top w:val="nil"/>
              <w:left w:val="nil"/>
              <w:bottom w:val="single" w:sz="8" w:space="0" w:color="auto"/>
              <w:right w:val="single" w:sz="8" w:space="0" w:color="auto"/>
            </w:tcBorders>
            <w:shd w:val="clear" w:color="auto" w:fill="auto"/>
            <w:vAlign w:val="center"/>
          </w:tcPr>
          <w:p w14:paraId="469F7946" w14:textId="77777777" w:rsidR="00D60CE2" w:rsidRPr="00921FF4" w:rsidRDefault="0089267A" w:rsidP="00D035E5">
            <w:pPr>
              <w:spacing w:after="0" w:line="240" w:lineRule="auto"/>
              <w:jc w:val="center"/>
              <w:rPr>
                <w:rFonts w:ascii="Times New Roman" w:eastAsia="Times New Roman" w:hAnsi="Times New Roman"/>
                <w:b/>
                <w:bCs/>
                <w:lang w:eastAsia="tr-TR"/>
              </w:rPr>
            </w:pPr>
            <w:r>
              <w:rPr>
                <w:rFonts w:ascii="Times New Roman" w:eastAsia="Times New Roman" w:hAnsi="Times New Roman"/>
                <w:b/>
                <w:bCs/>
                <w:lang w:eastAsia="tr-TR"/>
              </w:rPr>
              <w:t>20</w:t>
            </w:r>
          </w:p>
        </w:tc>
        <w:tc>
          <w:tcPr>
            <w:tcW w:w="1134" w:type="dxa"/>
            <w:tcBorders>
              <w:top w:val="nil"/>
              <w:left w:val="nil"/>
              <w:bottom w:val="single" w:sz="8" w:space="0" w:color="auto"/>
              <w:right w:val="single" w:sz="8" w:space="0" w:color="auto"/>
            </w:tcBorders>
            <w:shd w:val="clear" w:color="auto" w:fill="auto"/>
            <w:vAlign w:val="center"/>
          </w:tcPr>
          <w:p w14:paraId="6EFC4B4B" w14:textId="77777777" w:rsidR="00D60CE2" w:rsidRPr="00921FF4" w:rsidRDefault="00D60CE2" w:rsidP="00D035E5">
            <w:pPr>
              <w:spacing w:after="0" w:line="240" w:lineRule="auto"/>
              <w:jc w:val="center"/>
              <w:rPr>
                <w:rFonts w:ascii="Times New Roman" w:eastAsia="Times New Roman" w:hAnsi="Times New Roman"/>
                <w:b/>
                <w:bCs/>
                <w:lang w:eastAsia="tr-TR"/>
              </w:rPr>
            </w:pPr>
          </w:p>
        </w:tc>
        <w:tc>
          <w:tcPr>
            <w:tcW w:w="1134" w:type="dxa"/>
            <w:tcBorders>
              <w:top w:val="nil"/>
              <w:left w:val="nil"/>
              <w:bottom w:val="single" w:sz="8" w:space="0" w:color="auto"/>
              <w:right w:val="single" w:sz="8" w:space="0" w:color="auto"/>
            </w:tcBorders>
            <w:shd w:val="clear" w:color="auto" w:fill="auto"/>
            <w:vAlign w:val="center"/>
          </w:tcPr>
          <w:p w14:paraId="5FE1666B" w14:textId="77777777" w:rsidR="00D60CE2" w:rsidRPr="00921FF4" w:rsidRDefault="00D60CE2" w:rsidP="00D035E5">
            <w:pPr>
              <w:spacing w:after="0" w:line="240" w:lineRule="auto"/>
              <w:jc w:val="center"/>
              <w:rPr>
                <w:rFonts w:ascii="Times New Roman" w:eastAsia="Times New Roman" w:hAnsi="Times New Roman"/>
                <w:b/>
                <w:bCs/>
                <w:lang w:eastAsia="tr-TR"/>
              </w:rPr>
            </w:pPr>
          </w:p>
        </w:tc>
        <w:tc>
          <w:tcPr>
            <w:tcW w:w="1276" w:type="dxa"/>
            <w:tcBorders>
              <w:top w:val="nil"/>
              <w:left w:val="nil"/>
              <w:bottom w:val="single" w:sz="8" w:space="0" w:color="auto"/>
              <w:right w:val="single" w:sz="8" w:space="0" w:color="auto"/>
            </w:tcBorders>
            <w:shd w:val="clear" w:color="auto" w:fill="auto"/>
            <w:vAlign w:val="center"/>
          </w:tcPr>
          <w:p w14:paraId="6522FF8B" w14:textId="77777777" w:rsidR="00D60CE2" w:rsidRPr="00921FF4" w:rsidRDefault="00D60CE2" w:rsidP="00D035E5">
            <w:pPr>
              <w:spacing w:after="0" w:line="240" w:lineRule="auto"/>
              <w:jc w:val="center"/>
              <w:rPr>
                <w:rFonts w:ascii="Times New Roman" w:eastAsia="Times New Roman" w:hAnsi="Times New Roman"/>
                <w:b/>
                <w:bCs/>
                <w:lang w:eastAsia="tr-TR"/>
              </w:rPr>
            </w:pPr>
          </w:p>
        </w:tc>
        <w:tc>
          <w:tcPr>
            <w:tcW w:w="1275" w:type="dxa"/>
            <w:tcBorders>
              <w:top w:val="nil"/>
              <w:left w:val="nil"/>
              <w:bottom w:val="single" w:sz="8" w:space="0" w:color="auto"/>
              <w:right w:val="single" w:sz="8" w:space="0" w:color="auto"/>
            </w:tcBorders>
            <w:shd w:val="clear" w:color="auto" w:fill="auto"/>
            <w:vAlign w:val="center"/>
          </w:tcPr>
          <w:p w14:paraId="0AB26E30" w14:textId="77777777" w:rsidR="00D60CE2" w:rsidRPr="00921FF4" w:rsidRDefault="00D60CE2" w:rsidP="00D035E5">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 </w:t>
            </w:r>
          </w:p>
        </w:tc>
      </w:tr>
    </w:tbl>
    <w:p w14:paraId="16F2274E" w14:textId="77777777" w:rsidR="00D60CE2" w:rsidRPr="002A16B6" w:rsidRDefault="00D60CE2" w:rsidP="002A16B6">
      <w:pPr>
        <w:numPr>
          <w:ilvl w:val="1"/>
          <w:numId w:val="3"/>
        </w:numPr>
        <w:spacing w:before="120" w:after="120" w:line="360" w:lineRule="auto"/>
        <w:jc w:val="both"/>
        <w:outlineLvl w:val="3"/>
        <w:rPr>
          <w:rFonts w:ascii="Times New Roman" w:hAnsi="Times New Roman"/>
          <w:b/>
        </w:rPr>
      </w:pPr>
      <w:r w:rsidRPr="00921FF4">
        <w:rPr>
          <w:rFonts w:ascii="Times New Roman" w:hAnsi="Times New Roman"/>
          <w:b/>
        </w:rPr>
        <w:t>Toplantı – Konferans Salonları</w:t>
      </w:r>
      <w:r>
        <w:rPr>
          <w:rFonts w:ascii="Times New Roman" w:hAnsi="Times New Roman"/>
          <w:b/>
        </w:rPr>
        <w:t xml:space="preserve"> </w:t>
      </w:r>
      <w:r>
        <w:rPr>
          <w:rFonts w:ascii="Times New Roman" w:hAnsi="Times New Roman"/>
          <w:b/>
          <w:color w:val="FF0000"/>
        </w:rPr>
        <w:t xml:space="preserve"> </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1194"/>
        <w:gridCol w:w="1194"/>
        <w:gridCol w:w="1194"/>
        <w:gridCol w:w="1194"/>
        <w:gridCol w:w="1194"/>
        <w:gridCol w:w="1194"/>
      </w:tblGrid>
      <w:tr w:rsidR="00D60CE2" w:rsidRPr="00921FF4" w14:paraId="2C73EB82" w14:textId="77777777" w:rsidTr="00D035E5">
        <w:tc>
          <w:tcPr>
            <w:tcW w:w="1031" w:type="pct"/>
          </w:tcPr>
          <w:p w14:paraId="62DAA07E" w14:textId="77777777" w:rsidR="00D60CE2" w:rsidRPr="00921FF4" w:rsidRDefault="00D60CE2" w:rsidP="00D035E5">
            <w:pPr>
              <w:spacing w:after="0" w:line="240" w:lineRule="auto"/>
              <w:jc w:val="both"/>
              <w:rPr>
                <w:rFonts w:ascii="Times New Roman" w:hAnsi="Times New Roman"/>
                <w:b/>
              </w:rPr>
            </w:pPr>
          </w:p>
        </w:tc>
        <w:tc>
          <w:tcPr>
            <w:tcW w:w="650" w:type="pct"/>
          </w:tcPr>
          <w:p w14:paraId="784BF4B6" w14:textId="77777777" w:rsidR="00D60CE2" w:rsidRPr="00921FF4" w:rsidRDefault="00D60CE2" w:rsidP="00D035E5">
            <w:pPr>
              <w:spacing w:after="0" w:line="240" w:lineRule="auto"/>
              <w:jc w:val="center"/>
              <w:rPr>
                <w:rFonts w:ascii="Times New Roman" w:hAnsi="Times New Roman"/>
                <w:b/>
              </w:rPr>
            </w:pPr>
            <w:r w:rsidRPr="00921FF4">
              <w:rPr>
                <w:rFonts w:ascii="Times New Roman" w:hAnsi="Times New Roman"/>
                <w:b/>
              </w:rPr>
              <w:t>Kapasitesi</w:t>
            </w:r>
          </w:p>
          <w:p w14:paraId="14F7DC63" w14:textId="77777777" w:rsidR="00D60CE2" w:rsidRPr="00921FF4" w:rsidRDefault="00D60CE2" w:rsidP="00D035E5">
            <w:pPr>
              <w:spacing w:after="0" w:line="240" w:lineRule="auto"/>
              <w:jc w:val="center"/>
              <w:rPr>
                <w:rFonts w:ascii="Times New Roman" w:hAnsi="Times New Roman"/>
                <w:b/>
              </w:rPr>
            </w:pPr>
            <w:r w:rsidRPr="00921FF4">
              <w:rPr>
                <w:rFonts w:ascii="Times New Roman" w:hAnsi="Times New Roman"/>
                <w:b/>
              </w:rPr>
              <w:t>0–50</w:t>
            </w:r>
          </w:p>
        </w:tc>
        <w:tc>
          <w:tcPr>
            <w:tcW w:w="662" w:type="pct"/>
          </w:tcPr>
          <w:p w14:paraId="03CE7598" w14:textId="77777777" w:rsidR="00D60CE2" w:rsidRPr="00921FF4" w:rsidRDefault="00D60CE2" w:rsidP="00D035E5">
            <w:pPr>
              <w:spacing w:after="0" w:line="240" w:lineRule="auto"/>
              <w:jc w:val="center"/>
              <w:rPr>
                <w:rFonts w:ascii="Times New Roman" w:hAnsi="Times New Roman"/>
                <w:b/>
              </w:rPr>
            </w:pPr>
            <w:r w:rsidRPr="00921FF4">
              <w:rPr>
                <w:rFonts w:ascii="Times New Roman" w:hAnsi="Times New Roman"/>
                <w:b/>
              </w:rPr>
              <w:t>Kapasitesi</w:t>
            </w:r>
          </w:p>
          <w:p w14:paraId="22820177" w14:textId="77777777" w:rsidR="00D60CE2" w:rsidRPr="00921FF4" w:rsidRDefault="00D60CE2" w:rsidP="00D035E5">
            <w:pPr>
              <w:spacing w:after="0" w:line="240" w:lineRule="auto"/>
              <w:jc w:val="center"/>
              <w:rPr>
                <w:rFonts w:ascii="Times New Roman" w:hAnsi="Times New Roman"/>
                <w:b/>
              </w:rPr>
            </w:pPr>
            <w:r w:rsidRPr="00921FF4">
              <w:rPr>
                <w:rFonts w:ascii="Times New Roman" w:hAnsi="Times New Roman"/>
                <w:b/>
              </w:rPr>
              <w:t>51–75</w:t>
            </w:r>
          </w:p>
        </w:tc>
        <w:tc>
          <w:tcPr>
            <w:tcW w:w="650" w:type="pct"/>
          </w:tcPr>
          <w:p w14:paraId="707F0360" w14:textId="77777777" w:rsidR="00D60CE2" w:rsidRPr="00921FF4" w:rsidRDefault="00D60CE2" w:rsidP="00D035E5">
            <w:pPr>
              <w:spacing w:after="0" w:line="240" w:lineRule="auto"/>
              <w:jc w:val="center"/>
              <w:rPr>
                <w:rFonts w:ascii="Times New Roman" w:hAnsi="Times New Roman"/>
                <w:b/>
              </w:rPr>
            </w:pPr>
            <w:r w:rsidRPr="00921FF4">
              <w:rPr>
                <w:rFonts w:ascii="Times New Roman" w:hAnsi="Times New Roman"/>
                <w:b/>
              </w:rPr>
              <w:t>Kapasitesi</w:t>
            </w:r>
          </w:p>
          <w:p w14:paraId="53B16F36" w14:textId="77777777" w:rsidR="00D60CE2" w:rsidRPr="00921FF4" w:rsidRDefault="00D60CE2" w:rsidP="00D035E5">
            <w:pPr>
              <w:spacing w:after="0" w:line="240" w:lineRule="auto"/>
              <w:jc w:val="center"/>
              <w:rPr>
                <w:rFonts w:ascii="Times New Roman" w:hAnsi="Times New Roman"/>
                <w:b/>
              </w:rPr>
            </w:pPr>
            <w:r w:rsidRPr="00921FF4">
              <w:rPr>
                <w:rFonts w:ascii="Times New Roman" w:hAnsi="Times New Roman"/>
                <w:b/>
              </w:rPr>
              <w:t>76–100</w:t>
            </w:r>
          </w:p>
        </w:tc>
        <w:tc>
          <w:tcPr>
            <w:tcW w:w="694" w:type="pct"/>
          </w:tcPr>
          <w:p w14:paraId="590455D7" w14:textId="77777777" w:rsidR="00D60CE2" w:rsidRPr="00921FF4" w:rsidRDefault="00D60CE2" w:rsidP="00D035E5">
            <w:pPr>
              <w:spacing w:after="0" w:line="240" w:lineRule="auto"/>
              <w:jc w:val="center"/>
              <w:rPr>
                <w:rFonts w:ascii="Times New Roman" w:hAnsi="Times New Roman"/>
                <w:b/>
              </w:rPr>
            </w:pPr>
            <w:r w:rsidRPr="00921FF4">
              <w:rPr>
                <w:rFonts w:ascii="Times New Roman" w:hAnsi="Times New Roman"/>
                <w:b/>
              </w:rPr>
              <w:t>Kapasitesi</w:t>
            </w:r>
          </w:p>
          <w:p w14:paraId="165DF02D" w14:textId="77777777" w:rsidR="00D60CE2" w:rsidRPr="00921FF4" w:rsidRDefault="00D60CE2" w:rsidP="00D035E5">
            <w:pPr>
              <w:spacing w:after="0" w:line="240" w:lineRule="auto"/>
              <w:jc w:val="center"/>
              <w:rPr>
                <w:rFonts w:ascii="Times New Roman" w:hAnsi="Times New Roman"/>
                <w:b/>
              </w:rPr>
            </w:pPr>
            <w:r w:rsidRPr="00921FF4">
              <w:rPr>
                <w:rFonts w:ascii="Times New Roman" w:hAnsi="Times New Roman"/>
                <w:b/>
              </w:rPr>
              <w:t>101–150</w:t>
            </w:r>
          </w:p>
        </w:tc>
        <w:tc>
          <w:tcPr>
            <w:tcW w:w="650" w:type="pct"/>
          </w:tcPr>
          <w:p w14:paraId="2CD3A45F" w14:textId="77777777" w:rsidR="00D60CE2" w:rsidRPr="00921FF4" w:rsidRDefault="00D60CE2" w:rsidP="00D035E5">
            <w:pPr>
              <w:spacing w:after="0" w:line="240" w:lineRule="auto"/>
              <w:jc w:val="center"/>
              <w:rPr>
                <w:rFonts w:ascii="Times New Roman" w:hAnsi="Times New Roman"/>
                <w:b/>
              </w:rPr>
            </w:pPr>
            <w:r w:rsidRPr="00921FF4">
              <w:rPr>
                <w:rFonts w:ascii="Times New Roman" w:hAnsi="Times New Roman"/>
                <w:b/>
              </w:rPr>
              <w:t>Kapasitesi</w:t>
            </w:r>
          </w:p>
          <w:p w14:paraId="4E55A8ED" w14:textId="77777777" w:rsidR="00D60CE2" w:rsidRPr="00921FF4" w:rsidRDefault="00D60CE2" w:rsidP="00D035E5">
            <w:pPr>
              <w:spacing w:after="0" w:line="240" w:lineRule="auto"/>
              <w:jc w:val="center"/>
              <w:rPr>
                <w:rFonts w:ascii="Times New Roman" w:hAnsi="Times New Roman"/>
                <w:b/>
              </w:rPr>
            </w:pPr>
            <w:r w:rsidRPr="00921FF4">
              <w:rPr>
                <w:rFonts w:ascii="Times New Roman" w:hAnsi="Times New Roman"/>
                <w:b/>
              </w:rPr>
              <w:t>151–250</w:t>
            </w:r>
          </w:p>
        </w:tc>
        <w:tc>
          <w:tcPr>
            <w:tcW w:w="663" w:type="pct"/>
          </w:tcPr>
          <w:p w14:paraId="473E72D3" w14:textId="77777777" w:rsidR="00D60CE2" w:rsidRPr="00921FF4" w:rsidRDefault="00D60CE2" w:rsidP="00D035E5">
            <w:pPr>
              <w:spacing w:after="0" w:line="240" w:lineRule="auto"/>
              <w:jc w:val="center"/>
              <w:rPr>
                <w:rFonts w:ascii="Times New Roman" w:hAnsi="Times New Roman"/>
                <w:b/>
              </w:rPr>
            </w:pPr>
            <w:r w:rsidRPr="00921FF4">
              <w:rPr>
                <w:rFonts w:ascii="Times New Roman" w:hAnsi="Times New Roman"/>
                <w:b/>
              </w:rPr>
              <w:t>Kapasitesi</w:t>
            </w:r>
          </w:p>
          <w:p w14:paraId="41C7E39E" w14:textId="77777777" w:rsidR="00D60CE2" w:rsidRPr="00921FF4" w:rsidRDefault="00D60CE2" w:rsidP="00D035E5">
            <w:pPr>
              <w:spacing w:after="0" w:line="240" w:lineRule="auto"/>
              <w:jc w:val="both"/>
              <w:rPr>
                <w:rFonts w:ascii="Times New Roman" w:hAnsi="Times New Roman"/>
                <w:b/>
              </w:rPr>
            </w:pPr>
            <w:r w:rsidRPr="00921FF4">
              <w:rPr>
                <w:rFonts w:ascii="Times New Roman" w:hAnsi="Times New Roman"/>
                <w:b/>
              </w:rPr>
              <w:t>251–Üzeri</w:t>
            </w:r>
          </w:p>
        </w:tc>
      </w:tr>
      <w:tr w:rsidR="00D60CE2" w:rsidRPr="00921FF4" w14:paraId="43D4F6AC" w14:textId="77777777" w:rsidTr="00D035E5">
        <w:trPr>
          <w:trHeight w:val="445"/>
        </w:trPr>
        <w:tc>
          <w:tcPr>
            <w:tcW w:w="1031" w:type="pct"/>
            <w:vAlign w:val="center"/>
          </w:tcPr>
          <w:p w14:paraId="761E9C29" w14:textId="77777777" w:rsidR="00D60CE2" w:rsidRPr="00921FF4" w:rsidRDefault="00D60CE2" w:rsidP="00D035E5">
            <w:pPr>
              <w:spacing w:after="0" w:line="240" w:lineRule="auto"/>
              <w:rPr>
                <w:rFonts w:ascii="Times New Roman" w:hAnsi="Times New Roman"/>
              </w:rPr>
            </w:pPr>
            <w:r w:rsidRPr="00921FF4">
              <w:rPr>
                <w:rFonts w:ascii="Times New Roman" w:hAnsi="Times New Roman"/>
              </w:rPr>
              <w:t>Toplantı Salonu</w:t>
            </w:r>
          </w:p>
        </w:tc>
        <w:tc>
          <w:tcPr>
            <w:tcW w:w="650" w:type="pct"/>
            <w:vAlign w:val="center"/>
          </w:tcPr>
          <w:p w14:paraId="0F59CB1B" w14:textId="77777777" w:rsidR="00D60CE2" w:rsidRPr="00921FF4" w:rsidRDefault="00D60CE2" w:rsidP="00D035E5">
            <w:pPr>
              <w:spacing w:after="0" w:line="240" w:lineRule="auto"/>
              <w:jc w:val="center"/>
              <w:rPr>
                <w:rFonts w:ascii="Times New Roman" w:hAnsi="Times New Roman"/>
              </w:rPr>
            </w:pPr>
            <w:r>
              <w:rPr>
                <w:rFonts w:ascii="Times New Roman" w:hAnsi="Times New Roman"/>
              </w:rPr>
              <w:t>1</w:t>
            </w:r>
          </w:p>
        </w:tc>
        <w:tc>
          <w:tcPr>
            <w:tcW w:w="662" w:type="pct"/>
            <w:vAlign w:val="center"/>
          </w:tcPr>
          <w:p w14:paraId="02D1882E" w14:textId="77777777" w:rsidR="00D60CE2" w:rsidRPr="00921FF4" w:rsidRDefault="00D60CE2" w:rsidP="00D035E5">
            <w:pPr>
              <w:spacing w:after="0" w:line="240" w:lineRule="auto"/>
              <w:jc w:val="center"/>
              <w:rPr>
                <w:rFonts w:ascii="Times New Roman" w:hAnsi="Times New Roman"/>
                <w:b/>
              </w:rPr>
            </w:pPr>
          </w:p>
        </w:tc>
        <w:tc>
          <w:tcPr>
            <w:tcW w:w="650" w:type="pct"/>
            <w:vAlign w:val="center"/>
          </w:tcPr>
          <w:p w14:paraId="3B61F71F" w14:textId="77777777" w:rsidR="00D60CE2" w:rsidRPr="00921FF4" w:rsidRDefault="00D60CE2" w:rsidP="00D035E5">
            <w:pPr>
              <w:spacing w:after="0" w:line="240" w:lineRule="auto"/>
              <w:jc w:val="center"/>
              <w:rPr>
                <w:rFonts w:ascii="Times New Roman" w:hAnsi="Times New Roman"/>
                <w:b/>
              </w:rPr>
            </w:pPr>
          </w:p>
        </w:tc>
        <w:tc>
          <w:tcPr>
            <w:tcW w:w="694" w:type="pct"/>
            <w:vAlign w:val="center"/>
          </w:tcPr>
          <w:p w14:paraId="385232C3" w14:textId="77777777" w:rsidR="00D60CE2" w:rsidRPr="00921FF4" w:rsidRDefault="00D60CE2" w:rsidP="00D035E5">
            <w:pPr>
              <w:spacing w:after="0" w:line="240" w:lineRule="auto"/>
              <w:jc w:val="center"/>
              <w:rPr>
                <w:rFonts w:ascii="Times New Roman" w:hAnsi="Times New Roman"/>
                <w:b/>
              </w:rPr>
            </w:pPr>
          </w:p>
        </w:tc>
        <w:tc>
          <w:tcPr>
            <w:tcW w:w="650" w:type="pct"/>
            <w:vAlign w:val="center"/>
          </w:tcPr>
          <w:p w14:paraId="44722CCB" w14:textId="77777777" w:rsidR="00D60CE2" w:rsidRPr="00921FF4" w:rsidRDefault="00D60CE2" w:rsidP="00D035E5">
            <w:pPr>
              <w:spacing w:after="0" w:line="240" w:lineRule="auto"/>
              <w:jc w:val="center"/>
              <w:rPr>
                <w:rFonts w:ascii="Times New Roman" w:hAnsi="Times New Roman"/>
                <w:b/>
              </w:rPr>
            </w:pPr>
          </w:p>
        </w:tc>
        <w:tc>
          <w:tcPr>
            <w:tcW w:w="663" w:type="pct"/>
          </w:tcPr>
          <w:p w14:paraId="6B2D4C4C" w14:textId="77777777" w:rsidR="00D60CE2" w:rsidRPr="00921FF4" w:rsidRDefault="00D60CE2" w:rsidP="00D035E5">
            <w:pPr>
              <w:spacing w:after="0" w:line="240" w:lineRule="auto"/>
              <w:jc w:val="both"/>
              <w:rPr>
                <w:rFonts w:ascii="Times New Roman" w:hAnsi="Times New Roman"/>
                <w:b/>
              </w:rPr>
            </w:pPr>
          </w:p>
        </w:tc>
      </w:tr>
      <w:tr w:rsidR="00D60CE2" w:rsidRPr="00921FF4" w14:paraId="73DC813C" w14:textId="77777777" w:rsidTr="00D035E5">
        <w:tc>
          <w:tcPr>
            <w:tcW w:w="1031" w:type="pct"/>
            <w:vAlign w:val="center"/>
          </w:tcPr>
          <w:p w14:paraId="5C07F016" w14:textId="77777777" w:rsidR="00D60CE2" w:rsidRPr="00921FF4" w:rsidRDefault="00D60CE2" w:rsidP="00D035E5">
            <w:pPr>
              <w:spacing w:after="0" w:line="240" w:lineRule="auto"/>
              <w:rPr>
                <w:rFonts w:ascii="Times New Roman" w:hAnsi="Times New Roman"/>
              </w:rPr>
            </w:pPr>
            <w:r w:rsidRPr="00921FF4">
              <w:rPr>
                <w:rFonts w:ascii="Times New Roman" w:hAnsi="Times New Roman"/>
              </w:rPr>
              <w:t>Konferans</w:t>
            </w:r>
          </w:p>
          <w:p w14:paraId="37926066" w14:textId="77777777" w:rsidR="00D60CE2" w:rsidRPr="00921FF4" w:rsidRDefault="00D60CE2" w:rsidP="00D035E5">
            <w:pPr>
              <w:spacing w:after="0" w:line="240" w:lineRule="auto"/>
              <w:rPr>
                <w:rFonts w:ascii="Times New Roman" w:hAnsi="Times New Roman"/>
              </w:rPr>
            </w:pPr>
            <w:r w:rsidRPr="00921FF4">
              <w:rPr>
                <w:rFonts w:ascii="Times New Roman" w:hAnsi="Times New Roman"/>
              </w:rPr>
              <w:t>Salonu</w:t>
            </w:r>
          </w:p>
        </w:tc>
        <w:tc>
          <w:tcPr>
            <w:tcW w:w="650" w:type="pct"/>
            <w:vAlign w:val="center"/>
          </w:tcPr>
          <w:p w14:paraId="0588EBD2" w14:textId="77777777" w:rsidR="00D60CE2" w:rsidRPr="00921FF4" w:rsidRDefault="00D60CE2" w:rsidP="00D035E5">
            <w:pPr>
              <w:spacing w:after="0" w:line="240" w:lineRule="auto"/>
              <w:jc w:val="center"/>
              <w:rPr>
                <w:rFonts w:ascii="Times New Roman" w:hAnsi="Times New Roman"/>
              </w:rPr>
            </w:pPr>
          </w:p>
        </w:tc>
        <w:tc>
          <w:tcPr>
            <w:tcW w:w="662" w:type="pct"/>
            <w:vAlign w:val="center"/>
          </w:tcPr>
          <w:p w14:paraId="70CB84B1" w14:textId="77777777" w:rsidR="00D60CE2" w:rsidRPr="00921FF4" w:rsidRDefault="00D60CE2" w:rsidP="00D035E5">
            <w:pPr>
              <w:spacing w:after="0" w:line="240" w:lineRule="auto"/>
              <w:jc w:val="center"/>
              <w:rPr>
                <w:rFonts w:ascii="Times New Roman" w:hAnsi="Times New Roman"/>
                <w:b/>
              </w:rPr>
            </w:pPr>
          </w:p>
        </w:tc>
        <w:tc>
          <w:tcPr>
            <w:tcW w:w="650" w:type="pct"/>
            <w:vAlign w:val="center"/>
          </w:tcPr>
          <w:p w14:paraId="4AAE7D5A" w14:textId="77777777" w:rsidR="00D60CE2" w:rsidRPr="00921FF4" w:rsidRDefault="00D60CE2" w:rsidP="00D035E5">
            <w:pPr>
              <w:spacing w:after="0" w:line="240" w:lineRule="auto"/>
              <w:jc w:val="center"/>
              <w:rPr>
                <w:rFonts w:ascii="Times New Roman" w:hAnsi="Times New Roman"/>
                <w:b/>
              </w:rPr>
            </w:pPr>
          </w:p>
        </w:tc>
        <w:tc>
          <w:tcPr>
            <w:tcW w:w="694" w:type="pct"/>
            <w:vAlign w:val="center"/>
          </w:tcPr>
          <w:p w14:paraId="230BB3B3" w14:textId="77777777" w:rsidR="00D60CE2" w:rsidRPr="00921FF4" w:rsidRDefault="00D60CE2" w:rsidP="00D035E5">
            <w:pPr>
              <w:spacing w:after="0" w:line="240" w:lineRule="auto"/>
              <w:jc w:val="center"/>
              <w:rPr>
                <w:rFonts w:ascii="Times New Roman" w:hAnsi="Times New Roman"/>
                <w:b/>
              </w:rPr>
            </w:pPr>
          </w:p>
        </w:tc>
        <w:tc>
          <w:tcPr>
            <w:tcW w:w="650" w:type="pct"/>
            <w:vAlign w:val="center"/>
          </w:tcPr>
          <w:p w14:paraId="12F990E1" w14:textId="77777777" w:rsidR="00D60CE2" w:rsidRPr="00921FF4" w:rsidRDefault="00D60CE2" w:rsidP="00D035E5">
            <w:pPr>
              <w:spacing w:after="0" w:line="240" w:lineRule="auto"/>
              <w:jc w:val="center"/>
              <w:rPr>
                <w:rFonts w:ascii="Times New Roman" w:hAnsi="Times New Roman"/>
                <w:b/>
              </w:rPr>
            </w:pPr>
            <w:r>
              <w:rPr>
                <w:rFonts w:ascii="Times New Roman" w:hAnsi="Times New Roman"/>
                <w:b/>
              </w:rPr>
              <w:t>1</w:t>
            </w:r>
          </w:p>
        </w:tc>
        <w:tc>
          <w:tcPr>
            <w:tcW w:w="663" w:type="pct"/>
          </w:tcPr>
          <w:p w14:paraId="0B37B9B8" w14:textId="77777777" w:rsidR="00D60CE2" w:rsidRPr="00921FF4" w:rsidRDefault="00D60CE2" w:rsidP="00D035E5">
            <w:pPr>
              <w:spacing w:after="0" w:line="240" w:lineRule="auto"/>
              <w:jc w:val="both"/>
              <w:rPr>
                <w:rFonts w:ascii="Times New Roman" w:hAnsi="Times New Roman"/>
                <w:b/>
              </w:rPr>
            </w:pPr>
          </w:p>
        </w:tc>
      </w:tr>
      <w:tr w:rsidR="00D60CE2" w:rsidRPr="00921FF4" w14:paraId="696F2FD3" w14:textId="77777777" w:rsidTr="00D035E5">
        <w:trPr>
          <w:trHeight w:val="459"/>
        </w:trPr>
        <w:tc>
          <w:tcPr>
            <w:tcW w:w="1031" w:type="pct"/>
            <w:vAlign w:val="center"/>
          </w:tcPr>
          <w:p w14:paraId="6D56E03E" w14:textId="77777777" w:rsidR="00D60CE2" w:rsidRPr="00921FF4" w:rsidRDefault="00D60CE2" w:rsidP="00D035E5">
            <w:pPr>
              <w:spacing w:after="0" w:line="240" w:lineRule="auto"/>
              <w:rPr>
                <w:rFonts w:ascii="Times New Roman" w:hAnsi="Times New Roman"/>
                <w:b/>
              </w:rPr>
            </w:pPr>
            <w:r w:rsidRPr="00921FF4">
              <w:rPr>
                <w:rFonts w:ascii="Times New Roman" w:hAnsi="Times New Roman"/>
                <w:b/>
              </w:rPr>
              <w:t>Toplam</w:t>
            </w:r>
          </w:p>
        </w:tc>
        <w:tc>
          <w:tcPr>
            <w:tcW w:w="650" w:type="pct"/>
            <w:vAlign w:val="center"/>
          </w:tcPr>
          <w:p w14:paraId="38E597B2" w14:textId="77777777" w:rsidR="00D60CE2" w:rsidRPr="00921FF4" w:rsidRDefault="00D60CE2" w:rsidP="00D035E5">
            <w:pPr>
              <w:spacing w:after="0" w:line="240" w:lineRule="auto"/>
              <w:jc w:val="center"/>
              <w:rPr>
                <w:rFonts w:ascii="Times New Roman" w:hAnsi="Times New Roman"/>
                <w:b/>
              </w:rPr>
            </w:pPr>
            <w:r>
              <w:rPr>
                <w:rFonts w:ascii="Times New Roman" w:hAnsi="Times New Roman"/>
                <w:b/>
              </w:rPr>
              <w:t>1</w:t>
            </w:r>
          </w:p>
        </w:tc>
        <w:tc>
          <w:tcPr>
            <w:tcW w:w="662" w:type="pct"/>
            <w:vAlign w:val="center"/>
          </w:tcPr>
          <w:p w14:paraId="5AF9542A" w14:textId="77777777" w:rsidR="00D60CE2" w:rsidRPr="00921FF4" w:rsidRDefault="00D60CE2" w:rsidP="00D035E5">
            <w:pPr>
              <w:spacing w:after="0" w:line="240" w:lineRule="auto"/>
              <w:jc w:val="center"/>
              <w:rPr>
                <w:rFonts w:ascii="Times New Roman" w:hAnsi="Times New Roman"/>
                <w:b/>
              </w:rPr>
            </w:pPr>
          </w:p>
        </w:tc>
        <w:tc>
          <w:tcPr>
            <w:tcW w:w="650" w:type="pct"/>
            <w:vAlign w:val="center"/>
          </w:tcPr>
          <w:p w14:paraId="2A1EBA8F" w14:textId="77777777" w:rsidR="00D60CE2" w:rsidRPr="00921FF4" w:rsidRDefault="00D60CE2" w:rsidP="00D035E5">
            <w:pPr>
              <w:spacing w:after="0" w:line="240" w:lineRule="auto"/>
              <w:jc w:val="center"/>
              <w:rPr>
                <w:rFonts w:ascii="Times New Roman" w:hAnsi="Times New Roman"/>
                <w:b/>
              </w:rPr>
            </w:pPr>
          </w:p>
        </w:tc>
        <w:tc>
          <w:tcPr>
            <w:tcW w:w="694" w:type="pct"/>
            <w:vAlign w:val="center"/>
          </w:tcPr>
          <w:p w14:paraId="77E7B79E" w14:textId="77777777" w:rsidR="00D60CE2" w:rsidRPr="00921FF4" w:rsidRDefault="00D60CE2" w:rsidP="00D035E5">
            <w:pPr>
              <w:spacing w:after="0" w:line="240" w:lineRule="auto"/>
              <w:jc w:val="center"/>
              <w:rPr>
                <w:rFonts w:ascii="Times New Roman" w:hAnsi="Times New Roman"/>
                <w:b/>
              </w:rPr>
            </w:pPr>
          </w:p>
        </w:tc>
        <w:tc>
          <w:tcPr>
            <w:tcW w:w="650" w:type="pct"/>
            <w:vAlign w:val="center"/>
          </w:tcPr>
          <w:p w14:paraId="0F7C2708" w14:textId="77777777" w:rsidR="00D60CE2" w:rsidRPr="00921FF4" w:rsidRDefault="00D60CE2" w:rsidP="00D035E5">
            <w:pPr>
              <w:spacing w:after="0" w:line="240" w:lineRule="auto"/>
              <w:jc w:val="center"/>
              <w:rPr>
                <w:rFonts w:ascii="Times New Roman" w:hAnsi="Times New Roman"/>
                <w:b/>
              </w:rPr>
            </w:pPr>
            <w:r>
              <w:rPr>
                <w:rFonts w:ascii="Times New Roman" w:hAnsi="Times New Roman"/>
                <w:b/>
              </w:rPr>
              <w:t>1</w:t>
            </w:r>
          </w:p>
        </w:tc>
        <w:tc>
          <w:tcPr>
            <w:tcW w:w="663" w:type="pct"/>
          </w:tcPr>
          <w:p w14:paraId="28F2107C" w14:textId="77777777" w:rsidR="00D60CE2" w:rsidRPr="00921FF4" w:rsidRDefault="00D60CE2" w:rsidP="00D035E5">
            <w:pPr>
              <w:spacing w:after="0" w:line="240" w:lineRule="auto"/>
              <w:jc w:val="both"/>
              <w:rPr>
                <w:rFonts w:ascii="Times New Roman" w:hAnsi="Times New Roman"/>
                <w:b/>
              </w:rPr>
            </w:pPr>
          </w:p>
        </w:tc>
      </w:tr>
    </w:tbl>
    <w:p w14:paraId="698A9621" w14:textId="77777777" w:rsidR="007D3A4B" w:rsidRPr="00921FF4" w:rsidRDefault="007D3A4B" w:rsidP="00880A39">
      <w:pPr>
        <w:spacing w:before="120" w:after="120" w:line="360" w:lineRule="auto"/>
        <w:jc w:val="both"/>
        <w:outlineLvl w:val="3"/>
        <w:rPr>
          <w:rFonts w:ascii="Times New Roman" w:hAnsi="Times New Roman"/>
          <w:b/>
        </w:rPr>
      </w:pPr>
    </w:p>
    <w:p w14:paraId="04AE6016" w14:textId="77777777" w:rsidR="00876E0C" w:rsidRPr="00921FF4" w:rsidRDefault="003A398C" w:rsidP="006F4A5D">
      <w:pPr>
        <w:numPr>
          <w:ilvl w:val="1"/>
          <w:numId w:val="3"/>
        </w:numPr>
        <w:spacing w:before="120" w:after="120" w:line="360" w:lineRule="auto"/>
        <w:contextualSpacing/>
        <w:jc w:val="both"/>
        <w:outlineLvl w:val="3"/>
        <w:rPr>
          <w:rFonts w:ascii="Times New Roman" w:hAnsi="Times New Roman"/>
          <w:b/>
        </w:rPr>
      </w:pPr>
      <w:r w:rsidRPr="00921FF4">
        <w:rPr>
          <w:rFonts w:ascii="Times New Roman" w:hAnsi="Times New Roman"/>
          <w:b/>
        </w:rPr>
        <w:t xml:space="preserve">Öğrenci Temsilciliği ve </w:t>
      </w:r>
      <w:r w:rsidR="00FA4F82" w:rsidRPr="00921FF4">
        <w:rPr>
          <w:rFonts w:ascii="Times New Roman" w:hAnsi="Times New Roman"/>
          <w:b/>
        </w:rPr>
        <w:t>Öğrenci Kulüpleri</w:t>
      </w:r>
    </w:p>
    <w:p w14:paraId="30A8D547" w14:textId="77777777" w:rsidR="00E626CE" w:rsidRPr="00921FF4" w:rsidRDefault="00E626CE" w:rsidP="00E626CE">
      <w:pPr>
        <w:spacing w:before="120" w:after="120" w:line="360" w:lineRule="auto"/>
        <w:ind w:left="1428"/>
        <w:contextualSpacing/>
        <w:jc w:val="both"/>
        <w:outlineLvl w:val="3"/>
        <w:rPr>
          <w:rFonts w:ascii="Times New Roman" w:hAnsi="Times New Roman"/>
          <w:b/>
        </w:rPr>
      </w:pPr>
    </w:p>
    <w:p w14:paraId="580AE1DA" w14:textId="77777777" w:rsidR="00887047" w:rsidRPr="00921FF4" w:rsidRDefault="006258D1" w:rsidP="008B1864">
      <w:pPr>
        <w:spacing w:before="120" w:after="120" w:line="360" w:lineRule="auto"/>
        <w:ind w:firstLine="708"/>
        <w:contextualSpacing/>
        <w:jc w:val="both"/>
        <w:rPr>
          <w:rFonts w:ascii="Times New Roman" w:hAnsi="Times New Roman"/>
        </w:rPr>
      </w:pPr>
      <w:r w:rsidRPr="00921FF4">
        <w:rPr>
          <w:rFonts w:ascii="Times New Roman" w:hAnsi="Times New Roman"/>
        </w:rPr>
        <w:t xml:space="preserve">Fakülte öğrenci temsilcisi </w:t>
      </w:r>
      <w:proofErr w:type="gramStart"/>
      <w:r w:rsidRPr="00921FF4">
        <w:rPr>
          <w:rFonts w:ascii="Times New Roman" w:hAnsi="Times New Roman"/>
        </w:rPr>
        <w:t xml:space="preserve">için </w:t>
      </w:r>
      <w:r w:rsidR="008B1864">
        <w:rPr>
          <w:rFonts w:ascii="Times New Roman" w:hAnsi="Times New Roman"/>
        </w:rPr>
        <w:t xml:space="preserve"> Anafartalar</w:t>
      </w:r>
      <w:proofErr w:type="gramEnd"/>
      <w:r w:rsidR="008B1864">
        <w:rPr>
          <w:rFonts w:ascii="Times New Roman" w:hAnsi="Times New Roman"/>
        </w:rPr>
        <w:t xml:space="preserve"> Yerleşkesi E Blokta yer tahsis edilmiştir.</w:t>
      </w:r>
    </w:p>
    <w:p w14:paraId="348758F7" w14:textId="77777777" w:rsidR="00887047" w:rsidRPr="00921FF4" w:rsidRDefault="00887047" w:rsidP="00E626CE">
      <w:pPr>
        <w:spacing w:before="120" w:after="120" w:line="360" w:lineRule="auto"/>
        <w:contextualSpacing/>
        <w:jc w:val="both"/>
        <w:rPr>
          <w:rFonts w:ascii="Times New Roman" w:hAnsi="Times New Roman"/>
        </w:rPr>
      </w:pPr>
    </w:p>
    <w:p w14:paraId="476CBD5E" w14:textId="77777777" w:rsidR="00BE5E14" w:rsidRPr="00921FF4" w:rsidRDefault="008B1864" w:rsidP="003A398C">
      <w:pPr>
        <w:spacing w:before="120" w:after="120" w:line="360" w:lineRule="auto"/>
        <w:jc w:val="both"/>
        <w:rPr>
          <w:rFonts w:ascii="Times New Roman" w:hAnsi="Times New Roman"/>
        </w:rPr>
      </w:pPr>
      <w:r>
        <w:rPr>
          <w:rFonts w:ascii="Times New Roman" w:hAnsi="Times New Roman"/>
        </w:rPr>
        <w:tab/>
      </w:r>
    </w:p>
    <w:p w14:paraId="31A99D7C" w14:textId="77777777" w:rsidR="00BE5E14" w:rsidRPr="008B1864" w:rsidRDefault="00495F69" w:rsidP="006F4A5D">
      <w:pPr>
        <w:numPr>
          <w:ilvl w:val="1"/>
          <w:numId w:val="3"/>
        </w:numPr>
        <w:spacing w:before="120" w:after="120" w:line="360" w:lineRule="auto"/>
        <w:jc w:val="both"/>
        <w:outlineLvl w:val="3"/>
        <w:rPr>
          <w:rFonts w:ascii="Times New Roman" w:hAnsi="Times New Roman"/>
          <w:b/>
        </w:rPr>
      </w:pPr>
      <w:r w:rsidRPr="00921FF4">
        <w:rPr>
          <w:rFonts w:ascii="Times New Roman" w:hAnsi="Times New Roman"/>
          <w:b/>
        </w:rPr>
        <w:t>Diğer Hizmet Alanları</w:t>
      </w:r>
    </w:p>
    <w:p w14:paraId="530B6BD2" w14:textId="77777777" w:rsidR="00BE5E14" w:rsidRPr="00921FF4" w:rsidRDefault="00BE5E14" w:rsidP="00BE5E14">
      <w:pPr>
        <w:spacing w:before="120" w:after="120" w:line="360" w:lineRule="auto"/>
        <w:contextualSpacing/>
        <w:jc w:val="both"/>
        <w:rPr>
          <w:rFonts w:ascii="Times New Roman" w:hAnsi="Times New Roman"/>
        </w:rPr>
      </w:pPr>
    </w:p>
    <w:p w14:paraId="783445F4" w14:textId="77777777" w:rsidR="00FA64F1" w:rsidRDefault="00FA64F1" w:rsidP="006F4A5D">
      <w:pPr>
        <w:numPr>
          <w:ilvl w:val="2"/>
          <w:numId w:val="3"/>
        </w:numPr>
        <w:spacing w:before="120" w:after="120" w:line="360" w:lineRule="auto"/>
        <w:contextualSpacing/>
        <w:jc w:val="both"/>
        <w:rPr>
          <w:rFonts w:ascii="Times New Roman" w:hAnsi="Times New Roman"/>
          <w:b/>
        </w:rPr>
      </w:pPr>
      <w:r w:rsidRPr="00921FF4">
        <w:rPr>
          <w:rFonts w:ascii="Times New Roman" w:hAnsi="Times New Roman"/>
          <w:b/>
        </w:rPr>
        <w:t>Akademik Personel Hizmet Alanları</w:t>
      </w:r>
    </w:p>
    <w:p w14:paraId="086CACB6" w14:textId="77777777" w:rsidR="002A16B6" w:rsidRPr="002A16B6" w:rsidRDefault="002A16B6" w:rsidP="002A16B6">
      <w:pPr>
        <w:spacing w:before="120" w:after="120" w:line="360" w:lineRule="auto"/>
        <w:ind w:left="1068"/>
        <w:contextualSpacing/>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2221"/>
        <w:gridCol w:w="2234"/>
        <w:gridCol w:w="2236"/>
      </w:tblGrid>
      <w:tr w:rsidR="00FA64F1" w:rsidRPr="00921FF4" w14:paraId="4B844F68" w14:textId="77777777" w:rsidTr="00D035E5">
        <w:tc>
          <w:tcPr>
            <w:tcW w:w="2302" w:type="dxa"/>
          </w:tcPr>
          <w:p w14:paraId="4C2A7A63" w14:textId="77777777" w:rsidR="00FA64F1" w:rsidRPr="00921FF4" w:rsidRDefault="00FA64F1" w:rsidP="00D035E5">
            <w:pPr>
              <w:spacing w:before="120" w:after="120" w:line="360" w:lineRule="auto"/>
              <w:contextualSpacing/>
              <w:jc w:val="both"/>
              <w:rPr>
                <w:rFonts w:ascii="Times New Roman" w:hAnsi="Times New Roman"/>
              </w:rPr>
            </w:pPr>
          </w:p>
        </w:tc>
        <w:tc>
          <w:tcPr>
            <w:tcW w:w="2302" w:type="dxa"/>
          </w:tcPr>
          <w:p w14:paraId="14A6119E" w14:textId="77777777" w:rsidR="00FA64F1" w:rsidRPr="00921FF4" w:rsidRDefault="00FA64F1" w:rsidP="00D035E5">
            <w:pPr>
              <w:spacing w:before="120" w:after="120" w:line="360" w:lineRule="auto"/>
              <w:contextualSpacing/>
              <w:jc w:val="center"/>
              <w:rPr>
                <w:rFonts w:ascii="Times New Roman" w:hAnsi="Times New Roman"/>
              </w:rPr>
            </w:pPr>
            <w:r w:rsidRPr="00921FF4">
              <w:rPr>
                <w:rFonts w:ascii="Times New Roman" w:hAnsi="Times New Roman"/>
              </w:rPr>
              <w:t>Sayısı</w:t>
            </w:r>
          </w:p>
        </w:tc>
        <w:tc>
          <w:tcPr>
            <w:tcW w:w="2303" w:type="dxa"/>
          </w:tcPr>
          <w:p w14:paraId="41FE9238" w14:textId="77777777" w:rsidR="00FA64F1" w:rsidRPr="00921FF4" w:rsidRDefault="00FA64F1" w:rsidP="00D035E5">
            <w:pPr>
              <w:spacing w:before="120" w:after="120" w:line="360" w:lineRule="auto"/>
              <w:contextualSpacing/>
              <w:jc w:val="center"/>
              <w:rPr>
                <w:rFonts w:ascii="Times New Roman" w:hAnsi="Times New Roman"/>
              </w:rPr>
            </w:pPr>
            <w:r w:rsidRPr="00921FF4">
              <w:rPr>
                <w:rFonts w:ascii="Times New Roman" w:hAnsi="Times New Roman"/>
              </w:rPr>
              <w:t>Alanı (m²)</w:t>
            </w:r>
          </w:p>
        </w:tc>
        <w:tc>
          <w:tcPr>
            <w:tcW w:w="2303" w:type="dxa"/>
          </w:tcPr>
          <w:p w14:paraId="5E3C548B" w14:textId="77777777" w:rsidR="00FA64F1" w:rsidRPr="00921FF4" w:rsidRDefault="00FA64F1" w:rsidP="00D035E5">
            <w:pPr>
              <w:spacing w:before="120" w:after="120" w:line="360" w:lineRule="auto"/>
              <w:contextualSpacing/>
              <w:jc w:val="center"/>
              <w:rPr>
                <w:rFonts w:ascii="Times New Roman" w:hAnsi="Times New Roman"/>
              </w:rPr>
            </w:pPr>
            <w:r w:rsidRPr="00921FF4">
              <w:rPr>
                <w:rFonts w:ascii="Times New Roman" w:hAnsi="Times New Roman"/>
              </w:rPr>
              <w:t>Kullanan Kişi Sayısı</w:t>
            </w:r>
          </w:p>
        </w:tc>
      </w:tr>
      <w:tr w:rsidR="00FA64F1" w:rsidRPr="00921FF4" w14:paraId="23271E53" w14:textId="77777777" w:rsidTr="00D035E5">
        <w:tc>
          <w:tcPr>
            <w:tcW w:w="2302" w:type="dxa"/>
          </w:tcPr>
          <w:p w14:paraId="2DE72CBD" w14:textId="77777777" w:rsidR="00FA64F1" w:rsidRPr="00921FF4" w:rsidRDefault="00FA64F1" w:rsidP="00D035E5">
            <w:pPr>
              <w:spacing w:before="120" w:after="120" w:line="360" w:lineRule="auto"/>
              <w:contextualSpacing/>
              <w:jc w:val="both"/>
              <w:rPr>
                <w:rFonts w:ascii="Times New Roman" w:hAnsi="Times New Roman"/>
              </w:rPr>
            </w:pPr>
            <w:r w:rsidRPr="00921FF4">
              <w:rPr>
                <w:rFonts w:ascii="Times New Roman" w:hAnsi="Times New Roman"/>
              </w:rPr>
              <w:t>Çalışma Odası</w:t>
            </w:r>
          </w:p>
        </w:tc>
        <w:tc>
          <w:tcPr>
            <w:tcW w:w="2302" w:type="dxa"/>
            <w:vAlign w:val="center"/>
          </w:tcPr>
          <w:p w14:paraId="18AC0DFA" w14:textId="77777777" w:rsidR="00FA64F1" w:rsidRPr="00921FF4" w:rsidRDefault="00FA64F1" w:rsidP="00D035E5">
            <w:pPr>
              <w:spacing w:before="120" w:after="120" w:line="360" w:lineRule="auto"/>
              <w:contextualSpacing/>
              <w:jc w:val="center"/>
              <w:rPr>
                <w:rFonts w:ascii="Times New Roman" w:hAnsi="Times New Roman"/>
              </w:rPr>
            </w:pPr>
            <w:r>
              <w:rPr>
                <w:rFonts w:ascii="Times New Roman" w:hAnsi="Times New Roman"/>
              </w:rPr>
              <w:t>171</w:t>
            </w:r>
          </w:p>
        </w:tc>
        <w:tc>
          <w:tcPr>
            <w:tcW w:w="2303" w:type="dxa"/>
            <w:vAlign w:val="center"/>
          </w:tcPr>
          <w:p w14:paraId="1BA0F5F5" w14:textId="77777777" w:rsidR="00FA64F1" w:rsidRPr="00921FF4" w:rsidRDefault="00FA64F1" w:rsidP="00D035E5">
            <w:pPr>
              <w:spacing w:before="120" w:after="120" w:line="360" w:lineRule="auto"/>
              <w:contextualSpacing/>
              <w:jc w:val="center"/>
              <w:rPr>
                <w:rFonts w:ascii="Times New Roman" w:hAnsi="Times New Roman"/>
              </w:rPr>
            </w:pPr>
            <w:r>
              <w:rPr>
                <w:rFonts w:ascii="Times New Roman" w:hAnsi="Times New Roman"/>
              </w:rPr>
              <w:t>3.511,92</w:t>
            </w:r>
          </w:p>
        </w:tc>
        <w:tc>
          <w:tcPr>
            <w:tcW w:w="2303" w:type="dxa"/>
            <w:vAlign w:val="center"/>
          </w:tcPr>
          <w:p w14:paraId="09086C15" w14:textId="77777777" w:rsidR="00FA64F1" w:rsidRPr="00921FF4" w:rsidRDefault="00FA64F1" w:rsidP="00D035E5">
            <w:pPr>
              <w:spacing w:before="120" w:after="120" w:line="360" w:lineRule="auto"/>
              <w:contextualSpacing/>
              <w:jc w:val="center"/>
              <w:rPr>
                <w:rFonts w:ascii="Times New Roman" w:hAnsi="Times New Roman"/>
              </w:rPr>
            </w:pPr>
            <w:r>
              <w:rPr>
                <w:rFonts w:ascii="Times New Roman" w:hAnsi="Times New Roman"/>
              </w:rPr>
              <w:t>171</w:t>
            </w:r>
          </w:p>
        </w:tc>
      </w:tr>
    </w:tbl>
    <w:p w14:paraId="2EC30E93" w14:textId="77777777" w:rsidR="00FA64F1" w:rsidRPr="00921FF4" w:rsidRDefault="00FA64F1" w:rsidP="00FA64F1">
      <w:pPr>
        <w:spacing w:before="120" w:after="120" w:line="360" w:lineRule="auto"/>
        <w:contextualSpacing/>
        <w:jc w:val="both"/>
        <w:rPr>
          <w:rFonts w:ascii="Times New Roman" w:hAnsi="Times New Roman"/>
        </w:rPr>
      </w:pPr>
    </w:p>
    <w:p w14:paraId="0C12EEA1" w14:textId="77777777" w:rsidR="00FA64F1" w:rsidRPr="00921FF4" w:rsidRDefault="00FA64F1" w:rsidP="00FA64F1">
      <w:pPr>
        <w:spacing w:before="120" w:after="120" w:line="360" w:lineRule="auto"/>
        <w:contextualSpacing/>
        <w:jc w:val="both"/>
        <w:rPr>
          <w:rFonts w:ascii="Times New Roman" w:hAnsi="Times New Roman"/>
        </w:rPr>
      </w:pPr>
    </w:p>
    <w:p w14:paraId="4D594611" w14:textId="77777777" w:rsidR="00FA64F1" w:rsidRPr="00921FF4" w:rsidRDefault="00FA64F1" w:rsidP="006F4A5D">
      <w:pPr>
        <w:numPr>
          <w:ilvl w:val="2"/>
          <w:numId w:val="3"/>
        </w:numPr>
        <w:spacing w:before="120" w:after="120" w:line="360" w:lineRule="auto"/>
        <w:contextualSpacing/>
        <w:jc w:val="both"/>
        <w:rPr>
          <w:rFonts w:ascii="Times New Roman" w:hAnsi="Times New Roman"/>
          <w:b/>
        </w:rPr>
      </w:pPr>
      <w:r w:rsidRPr="00921FF4">
        <w:rPr>
          <w:rFonts w:ascii="Times New Roman" w:hAnsi="Times New Roman"/>
          <w:b/>
        </w:rPr>
        <w:t>İdari Personel Hizmet Alanları</w:t>
      </w:r>
    </w:p>
    <w:p w14:paraId="74E1E120" w14:textId="77777777" w:rsidR="00FA64F1" w:rsidRPr="00921FF4" w:rsidRDefault="00FA64F1" w:rsidP="00FA64F1">
      <w:pPr>
        <w:spacing w:before="120" w:after="120" w:line="360" w:lineRule="auto"/>
        <w:contextualSpacing/>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223"/>
        <w:gridCol w:w="2227"/>
        <w:gridCol w:w="2238"/>
      </w:tblGrid>
      <w:tr w:rsidR="00FA64F1" w:rsidRPr="00921FF4" w14:paraId="0A0C398B" w14:textId="77777777" w:rsidTr="0089267A">
        <w:tc>
          <w:tcPr>
            <w:tcW w:w="2286" w:type="dxa"/>
          </w:tcPr>
          <w:p w14:paraId="1886787F" w14:textId="77777777" w:rsidR="00FA64F1" w:rsidRPr="00921FF4" w:rsidRDefault="00FA64F1" w:rsidP="00D035E5">
            <w:pPr>
              <w:spacing w:before="120" w:after="120" w:line="360" w:lineRule="auto"/>
              <w:jc w:val="both"/>
              <w:rPr>
                <w:rFonts w:ascii="Times New Roman" w:hAnsi="Times New Roman"/>
              </w:rPr>
            </w:pPr>
          </w:p>
        </w:tc>
        <w:tc>
          <w:tcPr>
            <w:tcW w:w="2285" w:type="dxa"/>
          </w:tcPr>
          <w:p w14:paraId="79C95AF4" w14:textId="77777777" w:rsidR="00FA64F1" w:rsidRPr="00921FF4" w:rsidRDefault="00FA64F1" w:rsidP="00D035E5">
            <w:pPr>
              <w:spacing w:before="120" w:after="120" w:line="360" w:lineRule="auto"/>
              <w:jc w:val="center"/>
              <w:rPr>
                <w:rFonts w:ascii="Times New Roman" w:hAnsi="Times New Roman"/>
              </w:rPr>
            </w:pPr>
            <w:r w:rsidRPr="00921FF4">
              <w:rPr>
                <w:rFonts w:ascii="Times New Roman" w:hAnsi="Times New Roman"/>
              </w:rPr>
              <w:t>Sayısı</w:t>
            </w:r>
          </w:p>
        </w:tc>
        <w:tc>
          <w:tcPr>
            <w:tcW w:w="2286" w:type="dxa"/>
          </w:tcPr>
          <w:p w14:paraId="3CB33309" w14:textId="77777777" w:rsidR="00FA64F1" w:rsidRPr="00921FF4" w:rsidRDefault="00FA64F1" w:rsidP="00D035E5">
            <w:pPr>
              <w:spacing w:before="120" w:after="120" w:line="360" w:lineRule="auto"/>
              <w:jc w:val="center"/>
              <w:rPr>
                <w:rFonts w:ascii="Times New Roman" w:hAnsi="Times New Roman"/>
              </w:rPr>
            </w:pPr>
            <w:r w:rsidRPr="00921FF4">
              <w:rPr>
                <w:rFonts w:ascii="Times New Roman" w:hAnsi="Times New Roman"/>
              </w:rPr>
              <w:t>Alanı (m²)</w:t>
            </w:r>
          </w:p>
        </w:tc>
        <w:tc>
          <w:tcPr>
            <w:tcW w:w="2289" w:type="dxa"/>
          </w:tcPr>
          <w:p w14:paraId="41B9A56E" w14:textId="77777777" w:rsidR="00FA64F1" w:rsidRPr="00921FF4" w:rsidRDefault="00FA64F1" w:rsidP="00D035E5">
            <w:pPr>
              <w:spacing w:before="120" w:after="120" w:line="360" w:lineRule="auto"/>
              <w:jc w:val="center"/>
              <w:rPr>
                <w:rFonts w:ascii="Times New Roman" w:hAnsi="Times New Roman"/>
              </w:rPr>
            </w:pPr>
            <w:r w:rsidRPr="00921FF4">
              <w:rPr>
                <w:rFonts w:ascii="Times New Roman" w:hAnsi="Times New Roman"/>
              </w:rPr>
              <w:t>Kullanan Kişi Sayısı</w:t>
            </w:r>
          </w:p>
        </w:tc>
      </w:tr>
      <w:tr w:rsidR="00FA64F1" w:rsidRPr="00921FF4" w14:paraId="4C59CA59" w14:textId="77777777" w:rsidTr="0089267A">
        <w:tc>
          <w:tcPr>
            <w:tcW w:w="2286" w:type="dxa"/>
          </w:tcPr>
          <w:p w14:paraId="12082F0A" w14:textId="77777777" w:rsidR="00FA64F1" w:rsidRPr="00921FF4" w:rsidRDefault="00FA64F1" w:rsidP="00D035E5">
            <w:pPr>
              <w:spacing w:before="120" w:after="120" w:line="360" w:lineRule="auto"/>
              <w:jc w:val="both"/>
              <w:rPr>
                <w:rFonts w:ascii="Times New Roman" w:hAnsi="Times New Roman"/>
              </w:rPr>
            </w:pPr>
            <w:r w:rsidRPr="00921FF4">
              <w:rPr>
                <w:rFonts w:ascii="Times New Roman" w:hAnsi="Times New Roman"/>
              </w:rPr>
              <w:t>Çalışma Odası</w:t>
            </w:r>
          </w:p>
        </w:tc>
        <w:tc>
          <w:tcPr>
            <w:tcW w:w="2285" w:type="dxa"/>
            <w:vAlign w:val="center"/>
          </w:tcPr>
          <w:p w14:paraId="5F01462F" w14:textId="77777777" w:rsidR="00FA64F1" w:rsidRPr="00921FF4" w:rsidRDefault="00FA64F1" w:rsidP="00D035E5">
            <w:pPr>
              <w:spacing w:before="120" w:after="120" w:line="360" w:lineRule="auto"/>
              <w:jc w:val="center"/>
              <w:rPr>
                <w:rFonts w:ascii="Times New Roman" w:hAnsi="Times New Roman"/>
              </w:rPr>
            </w:pPr>
            <w:r>
              <w:rPr>
                <w:rFonts w:ascii="Times New Roman" w:hAnsi="Times New Roman"/>
              </w:rPr>
              <w:t>25</w:t>
            </w:r>
          </w:p>
        </w:tc>
        <w:tc>
          <w:tcPr>
            <w:tcW w:w="2286" w:type="dxa"/>
            <w:vAlign w:val="center"/>
          </w:tcPr>
          <w:p w14:paraId="4EEE51B7" w14:textId="77777777" w:rsidR="00FA64F1" w:rsidRPr="00921FF4" w:rsidRDefault="00FA64F1" w:rsidP="00D035E5">
            <w:pPr>
              <w:spacing w:before="120" w:after="120" w:line="360" w:lineRule="auto"/>
              <w:jc w:val="center"/>
              <w:rPr>
                <w:rFonts w:ascii="Times New Roman" w:hAnsi="Times New Roman"/>
              </w:rPr>
            </w:pPr>
            <w:r>
              <w:rPr>
                <w:rFonts w:ascii="Times New Roman" w:hAnsi="Times New Roman"/>
              </w:rPr>
              <w:t>557,53</w:t>
            </w:r>
          </w:p>
        </w:tc>
        <w:tc>
          <w:tcPr>
            <w:tcW w:w="2289" w:type="dxa"/>
            <w:vAlign w:val="center"/>
          </w:tcPr>
          <w:p w14:paraId="27C1AEC0" w14:textId="77777777" w:rsidR="00FA64F1" w:rsidRPr="00921FF4" w:rsidRDefault="00FA64F1" w:rsidP="00D035E5">
            <w:pPr>
              <w:spacing w:before="120" w:after="120" w:line="360" w:lineRule="auto"/>
              <w:jc w:val="center"/>
              <w:rPr>
                <w:rFonts w:ascii="Times New Roman" w:hAnsi="Times New Roman"/>
              </w:rPr>
            </w:pPr>
            <w:r>
              <w:rPr>
                <w:rFonts w:ascii="Times New Roman" w:hAnsi="Times New Roman"/>
              </w:rPr>
              <w:t>31</w:t>
            </w:r>
          </w:p>
        </w:tc>
      </w:tr>
    </w:tbl>
    <w:p w14:paraId="2BB4A6EE" w14:textId="77777777" w:rsidR="006F4A5D" w:rsidRDefault="006F4A5D" w:rsidP="006F4A5D">
      <w:pPr>
        <w:spacing w:before="120" w:after="120" w:line="360" w:lineRule="auto"/>
        <w:ind w:left="1788"/>
        <w:jc w:val="both"/>
        <w:outlineLvl w:val="3"/>
        <w:rPr>
          <w:rFonts w:ascii="Times New Roman" w:hAnsi="Times New Roman"/>
          <w:b/>
        </w:rPr>
      </w:pPr>
    </w:p>
    <w:p w14:paraId="4C74AFD5" w14:textId="77777777" w:rsidR="00495F69" w:rsidRPr="002A16B6" w:rsidRDefault="006F4A5D" w:rsidP="006F4A5D">
      <w:pPr>
        <w:numPr>
          <w:ilvl w:val="2"/>
          <w:numId w:val="3"/>
        </w:numPr>
        <w:spacing w:before="120" w:after="120" w:line="360" w:lineRule="auto"/>
        <w:jc w:val="both"/>
        <w:outlineLvl w:val="3"/>
        <w:rPr>
          <w:rFonts w:ascii="Times New Roman" w:hAnsi="Times New Roman"/>
          <w:b/>
        </w:rPr>
      </w:pPr>
      <w:r>
        <w:rPr>
          <w:rFonts w:ascii="Times New Roman" w:hAnsi="Times New Roman"/>
          <w:b/>
        </w:rPr>
        <w:t xml:space="preserve"> </w:t>
      </w:r>
      <w:r w:rsidR="00495F69" w:rsidRPr="00921FF4">
        <w:rPr>
          <w:rFonts w:ascii="Times New Roman" w:hAnsi="Times New Roman"/>
          <w:b/>
        </w:rPr>
        <w:t>Ambar Alanları</w:t>
      </w:r>
    </w:p>
    <w:p w14:paraId="338A6123" w14:textId="77777777" w:rsidR="006F4A5D" w:rsidRDefault="00495F69" w:rsidP="006F4A5D">
      <w:pPr>
        <w:spacing w:before="120" w:after="120" w:line="360" w:lineRule="auto"/>
        <w:jc w:val="both"/>
        <w:rPr>
          <w:rFonts w:ascii="Times New Roman" w:hAnsi="Times New Roman"/>
        </w:rPr>
      </w:pPr>
      <w:r w:rsidRPr="00921FF4">
        <w:rPr>
          <w:rFonts w:ascii="Times New Roman" w:hAnsi="Times New Roman"/>
        </w:rPr>
        <w:tab/>
        <w:t xml:space="preserve">Depo olarak kullanılmakta olan </w:t>
      </w:r>
      <w:r>
        <w:rPr>
          <w:rFonts w:ascii="Times New Roman" w:hAnsi="Times New Roman"/>
        </w:rPr>
        <w:t>9</w:t>
      </w:r>
      <w:r w:rsidRPr="00921FF4">
        <w:rPr>
          <w:rFonts w:ascii="Times New Roman" w:hAnsi="Times New Roman"/>
        </w:rPr>
        <w:t xml:space="preserve"> m² </w:t>
      </w:r>
      <w:proofErr w:type="spellStart"/>
      <w:r w:rsidRPr="00921FF4">
        <w:rPr>
          <w:rFonts w:ascii="Times New Roman" w:hAnsi="Times New Roman"/>
        </w:rPr>
        <w:t>lik</w:t>
      </w:r>
      <w:proofErr w:type="spellEnd"/>
      <w:r w:rsidRPr="00921FF4">
        <w:rPr>
          <w:rFonts w:ascii="Times New Roman" w:hAnsi="Times New Roman"/>
        </w:rPr>
        <w:t xml:space="preserve"> iki odadan oluşan toplam </w:t>
      </w:r>
      <w:r>
        <w:rPr>
          <w:rFonts w:ascii="Times New Roman" w:hAnsi="Times New Roman"/>
        </w:rPr>
        <w:t>18</w:t>
      </w:r>
      <w:r w:rsidR="002A16B6">
        <w:rPr>
          <w:rFonts w:ascii="Times New Roman" w:hAnsi="Times New Roman"/>
        </w:rPr>
        <w:t xml:space="preserve"> m² yer mevcuttur. </w:t>
      </w:r>
    </w:p>
    <w:p w14:paraId="5EBD3EA0" w14:textId="77777777" w:rsidR="00495F69" w:rsidRPr="006F4A5D" w:rsidRDefault="006F4A5D" w:rsidP="006F4A5D">
      <w:pPr>
        <w:spacing w:before="120" w:after="120" w:line="360" w:lineRule="auto"/>
        <w:ind w:left="708"/>
        <w:jc w:val="both"/>
        <w:rPr>
          <w:rFonts w:ascii="Times New Roman" w:hAnsi="Times New Roman"/>
        </w:rPr>
      </w:pPr>
      <w:r w:rsidRPr="006F4A5D">
        <w:rPr>
          <w:rFonts w:ascii="Times New Roman" w:hAnsi="Times New Roman"/>
          <w:b/>
        </w:rPr>
        <w:t xml:space="preserve">      </w:t>
      </w:r>
      <w:proofErr w:type="gramStart"/>
      <w:r w:rsidRPr="006F4A5D">
        <w:rPr>
          <w:rFonts w:ascii="Times New Roman" w:hAnsi="Times New Roman"/>
          <w:b/>
        </w:rPr>
        <w:t>1.4.4</w:t>
      </w:r>
      <w:r>
        <w:rPr>
          <w:rFonts w:ascii="Times New Roman" w:hAnsi="Times New Roman"/>
        </w:rPr>
        <w:t xml:space="preserve">  </w:t>
      </w:r>
      <w:r w:rsidR="00495F69" w:rsidRPr="00921FF4">
        <w:rPr>
          <w:rFonts w:ascii="Times New Roman" w:hAnsi="Times New Roman"/>
          <w:b/>
        </w:rPr>
        <w:t>Arşiv</w:t>
      </w:r>
      <w:proofErr w:type="gramEnd"/>
      <w:r w:rsidR="00495F69" w:rsidRPr="00921FF4">
        <w:rPr>
          <w:rFonts w:ascii="Times New Roman" w:hAnsi="Times New Roman"/>
          <w:b/>
        </w:rPr>
        <w:t xml:space="preserve"> Alanları</w:t>
      </w:r>
    </w:p>
    <w:p w14:paraId="1D1861D5" w14:textId="77777777" w:rsidR="00495F69" w:rsidRDefault="00495F69" w:rsidP="00495F69">
      <w:pPr>
        <w:spacing w:before="120" w:after="120" w:line="360" w:lineRule="auto"/>
        <w:ind w:left="708"/>
        <w:jc w:val="both"/>
        <w:rPr>
          <w:rFonts w:ascii="Times New Roman" w:hAnsi="Times New Roman"/>
        </w:rPr>
      </w:pPr>
      <w:r>
        <w:rPr>
          <w:rFonts w:ascii="Times New Roman" w:hAnsi="Times New Roman"/>
        </w:rPr>
        <w:t xml:space="preserve">Yeni A-B Blokta 23,80 </w:t>
      </w:r>
      <w:r w:rsidRPr="00921FF4">
        <w:rPr>
          <w:rFonts w:ascii="Times New Roman" w:hAnsi="Times New Roman"/>
        </w:rPr>
        <w:t xml:space="preserve">m² </w:t>
      </w:r>
      <w:proofErr w:type="spellStart"/>
      <w:r w:rsidRPr="00921FF4">
        <w:rPr>
          <w:rFonts w:ascii="Times New Roman" w:hAnsi="Times New Roman"/>
        </w:rPr>
        <w:t>lik</w:t>
      </w:r>
      <w:proofErr w:type="spellEnd"/>
      <w:r w:rsidRPr="00921FF4">
        <w:rPr>
          <w:rFonts w:ascii="Times New Roman" w:hAnsi="Times New Roman"/>
        </w:rPr>
        <w:t xml:space="preserve"> bir alan arşiv alanı olarak kullanılmaktadır. </w:t>
      </w:r>
    </w:p>
    <w:p w14:paraId="4B6DFCD3" w14:textId="77777777" w:rsidR="006F4A5D" w:rsidRDefault="006F4A5D" w:rsidP="00495F69">
      <w:pPr>
        <w:spacing w:before="120" w:after="120" w:line="360" w:lineRule="auto"/>
        <w:ind w:left="708"/>
        <w:jc w:val="both"/>
        <w:rPr>
          <w:rFonts w:ascii="Times New Roman" w:hAnsi="Times New Roman"/>
        </w:rPr>
      </w:pPr>
    </w:p>
    <w:p w14:paraId="5588F953" w14:textId="77777777" w:rsidR="006F4A5D" w:rsidRDefault="006F4A5D" w:rsidP="00495F69">
      <w:pPr>
        <w:spacing w:before="120" w:after="120" w:line="360" w:lineRule="auto"/>
        <w:ind w:left="708"/>
        <w:jc w:val="both"/>
        <w:rPr>
          <w:rFonts w:ascii="Times New Roman" w:hAnsi="Times New Roman"/>
        </w:rPr>
      </w:pPr>
    </w:p>
    <w:p w14:paraId="02D1DAB8" w14:textId="77777777" w:rsidR="0089267A" w:rsidRPr="00921FF4" w:rsidRDefault="0089267A" w:rsidP="00495F69">
      <w:pPr>
        <w:spacing w:before="120" w:after="120" w:line="360" w:lineRule="auto"/>
        <w:ind w:left="708"/>
        <w:jc w:val="both"/>
        <w:rPr>
          <w:rFonts w:ascii="Times New Roman" w:hAnsi="Times New Roman"/>
        </w:rPr>
      </w:pPr>
    </w:p>
    <w:p w14:paraId="47C07818" w14:textId="77777777" w:rsidR="00495F69" w:rsidRPr="00921FF4" w:rsidRDefault="00495F69" w:rsidP="006F4A5D">
      <w:pPr>
        <w:numPr>
          <w:ilvl w:val="2"/>
          <w:numId w:val="35"/>
        </w:numPr>
        <w:tabs>
          <w:tab w:val="left" w:pos="1500"/>
        </w:tabs>
        <w:spacing w:before="120" w:after="120" w:line="360" w:lineRule="auto"/>
        <w:jc w:val="both"/>
        <w:outlineLvl w:val="3"/>
        <w:rPr>
          <w:rFonts w:ascii="Times New Roman" w:hAnsi="Times New Roman"/>
          <w:b/>
        </w:rPr>
      </w:pPr>
      <w:r w:rsidRPr="00921FF4">
        <w:rPr>
          <w:rFonts w:ascii="Times New Roman" w:hAnsi="Times New Roman"/>
          <w:b/>
        </w:rPr>
        <w:t>Atölyeler</w:t>
      </w:r>
    </w:p>
    <w:p w14:paraId="3DCC13DA" w14:textId="77777777" w:rsidR="00495F69" w:rsidRDefault="008B1864" w:rsidP="008B1864">
      <w:pPr>
        <w:ind w:firstLine="708"/>
        <w:rPr>
          <w:rFonts w:ascii="Times New Roman" w:hAnsi="Times New Roman"/>
        </w:rPr>
      </w:pPr>
      <w:r>
        <w:rPr>
          <w:rFonts w:ascii="Times New Roman" w:hAnsi="Times New Roman"/>
        </w:rPr>
        <w:t>Yeni binalarda</w:t>
      </w:r>
      <w:r w:rsidR="00495F69">
        <w:rPr>
          <w:rFonts w:ascii="Times New Roman" w:hAnsi="Times New Roman"/>
        </w:rPr>
        <w:t xml:space="preserve">2 Adet Materyal Tasarım Atölyesi (2x51,50) 1 Adet Resim Atölyesi (87,80 m2) olmak üzere toplam 190,80 m² </w:t>
      </w:r>
      <w:r>
        <w:rPr>
          <w:rFonts w:ascii="Times New Roman" w:hAnsi="Times New Roman"/>
        </w:rPr>
        <w:t>yer tahsis edilmiş ancak tefrişleri tamamlanamamıştır.</w:t>
      </w:r>
      <w:r w:rsidR="00495F69">
        <w:rPr>
          <w:rFonts w:ascii="Times New Roman" w:hAnsi="Times New Roman"/>
        </w:rPr>
        <w:t xml:space="preserve"> </w:t>
      </w:r>
    </w:p>
    <w:p w14:paraId="59226896" w14:textId="77777777" w:rsidR="002E2A9A" w:rsidRPr="006F4A5D" w:rsidRDefault="006F4A5D" w:rsidP="006F4A5D">
      <w:pPr>
        <w:numPr>
          <w:ilvl w:val="2"/>
          <w:numId w:val="35"/>
        </w:numPr>
        <w:spacing w:before="120" w:after="120" w:line="360" w:lineRule="auto"/>
        <w:jc w:val="both"/>
        <w:rPr>
          <w:rFonts w:ascii="Times New Roman" w:hAnsi="Times New Roman"/>
          <w:b/>
        </w:rPr>
      </w:pPr>
      <w:r w:rsidRPr="006F4A5D">
        <w:rPr>
          <w:rFonts w:ascii="Times New Roman" w:hAnsi="Times New Roman"/>
          <w:b/>
        </w:rPr>
        <w:t>Kantin, Kafeterya ve Yemekhaneler</w:t>
      </w:r>
    </w:p>
    <w:p w14:paraId="18132CE5" w14:textId="77777777" w:rsidR="006F4A5D" w:rsidRDefault="006F4A5D" w:rsidP="006F4A5D">
      <w:pPr>
        <w:spacing w:before="120" w:after="120" w:line="360" w:lineRule="auto"/>
        <w:ind w:left="1788"/>
        <w:jc w:val="both"/>
        <w:rPr>
          <w:rFonts w:ascii="Times New Roman" w:hAnsi="Times New Roman"/>
        </w:rPr>
      </w:pPr>
      <w:r>
        <w:rPr>
          <w:rFonts w:ascii="Times New Roman" w:hAnsi="Times New Roman"/>
        </w:rPr>
        <w:t xml:space="preserve">Kantin </w:t>
      </w:r>
      <w:proofErr w:type="gramStart"/>
      <w:r>
        <w:rPr>
          <w:rFonts w:ascii="Times New Roman" w:hAnsi="Times New Roman"/>
        </w:rPr>
        <w:t>1  :</w:t>
      </w:r>
      <w:proofErr w:type="gramEnd"/>
      <w:r w:rsidR="00E96AEE">
        <w:rPr>
          <w:rFonts w:ascii="Times New Roman" w:hAnsi="Times New Roman"/>
        </w:rPr>
        <w:t xml:space="preserve"> 344 m²</w:t>
      </w:r>
    </w:p>
    <w:p w14:paraId="32ADFDF9" w14:textId="77777777" w:rsidR="006F4A5D" w:rsidRDefault="006F4A5D" w:rsidP="006F4A5D">
      <w:pPr>
        <w:spacing w:before="120" w:after="120" w:line="360" w:lineRule="auto"/>
        <w:ind w:left="1788"/>
        <w:jc w:val="both"/>
        <w:rPr>
          <w:rFonts w:ascii="Times New Roman" w:hAnsi="Times New Roman"/>
        </w:rPr>
      </w:pPr>
      <w:r>
        <w:rPr>
          <w:rFonts w:ascii="Times New Roman" w:hAnsi="Times New Roman"/>
        </w:rPr>
        <w:t xml:space="preserve">Kantin </w:t>
      </w:r>
      <w:proofErr w:type="gramStart"/>
      <w:r>
        <w:rPr>
          <w:rFonts w:ascii="Times New Roman" w:hAnsi="Times New Roman"/>
        </w:rPr>
        <w:t>2  :</w:t>
      </w:r>
      <w:proofErr w:type="gramEnd"/>
      <w:r w:rsidR="008F5E32">
        <w:rPr>
          <w:rFonts w:ascii="Times New Roman" w:hAnsi="Times New Roman"/>
        </w:rPr>
        <w:t xml:space="preserve"> 386.50 m²</w:t>
      </w:r>
    </w:p>
    <w:p w14:paraId="57F4F673" w14:textId="77777777" w:rsidR="006F4A5D" w:rsidRDefault="006F4A5D" w:rsidP="006F4A5D">
      <w:pPr>
        <w:spacing w:before="120" w:after="120" w:line="360" w:lineRule="auto"/>
        <w:ind w:left="1788"/>
        <w:jc w:val="both"/>
        <w:rPr>
          <w:rFonts w:ascii="Times New Roman" w:hAnsi="Times New Roman"/>
        </w:rPr>
      </w:pPr>
      <w:r>
        <w:rPr>
          <w:rFonts w:ascii="Times New Roman" w:hAnsi="Times New Roman"/>
        </w:rPr>
        <w:t>Çay Ocağı :</w:t>
      </w:r>
      <w:r w:rsidR="008F5E32">
        <w:rPr>
          <w:rFonts w:ascii="Times New Roman" w:hAnsi="Times New Roman"/>
        </w:rPr>
        <w:t xml:space="preserve"> 11,60 m² + 11,60 m²</w:t>
      </w:r>
    </w:p>
    <w:p w14:paraId="6B9F6E12" w14:textId="77777777" w:rsidR="006F4A5D" w:rsidRDefault="006F4A5D" w:rsidP="006F4A5D">
      <w:pPr>
        <w:spacing w:before="120" w:after="120" w:line="360" w:lineRule="auto"/>
        <w:ind w:left="1788"/>
        <w:jc w:val="both"/>
        <w:rPr>
          <w:rFonts w:ascii="Times New Roman" w:hAnsi="Times New Roman"/>
        </w:rPr>
      </w:pPr>
      <w:r>
        <w:rPr>
          <w:rFonts w:ascii="Times New Roman" w:hAnsi="Times New Roman"/>
        </w:rPr>
        <w:t>Öğrenci Yemek Salonu :</w:t>
      </w:r>
      <w:r w:rsidR="008F5E32">
        <w:rPr>
          <w:rFonts w:ascii="Times New Roman" w:hAnsi="Times New Roman"/>
        </w:rPr>
        <w:t xml:space="preserve"> 380,20 m²</w:t>
      </w:r>
    </w:p>
    <w:p w14:paraId="5E4E8FA4" w14:textId="77777777" w:rsidR="006F4A5D" w:rsidRDefault="006F4A5D" w:rsidP="006F4A5D">
      <w:pPr>
        <w:spacing w:before="120" w:after="120" w:line="360" w:lineRule="auto"/>
        <w:ind w:left="1788"/>
        <w:jc w:val="both"/>
        <w:rPr>
          <w:rFonts w:ascii="Times New Roman" w:hAnsi="Times New Roman"/>
        </w:rPr>
      </w:pPr>
      <w:r>
        <w:rPr>
          <w:rFonts w:ascii="Times New Roman" w:hAnsi="Times New Roman"/>
        </w:rPr>
        <w:t>Personel Yemek Salonu :</w:t>
      </w:r>
      <w:r w:rsidR="008F5E32">
        <w:rPr>
          <w:rFonts w:ascii="Times New Roman" w:hAnsi="Times New Roman"/>
        </w:rPr>
        <w:t xml:space="preserve"> 380,20 m²</w:t>
      </w:r>
    </w:p>
    <w:p w14:paraId="06E95E06" w14:textId="77777777" w:rsidR="008F5E32" w:rsidRDefault="008F5E32" w:rsidP="006F4A5D">
      <w:pPr>
        <w:spacing w:before="120" w:after="120" w:line="360" w:lineRule="auto"/>
        <w:ind w:left="1788"/>
        <w:jc w:val="both"/>
        <w:rPr>
          <w:rFonts w:ascii="Times New Roman" w:hAnsi="Times New Roman"/>
        </w:rPr>
      </w:pPr>
    </w:p>
    <w:p w14:paraId="41C8BEAE" w14:textId="77777777" w:rsidR="00BD4335" w:rsidRPr="00921FF4" w:rsidRDefault="00876E0C" w:rsidP="006F4A5D">
      <w:pPr>
        <w:numPr>
          <w:ilvl w:val="0"/>
          <w:numId w:val="3"/>
        </w:numPr>
        <w:spacing w:before="120" w:after="120"/>
        <w:ind w:right="99"/>
        <w:jc w:val="both"/>
        <w:outlineLvl w:val="2"/>
        <w:rPr>
          <w:rFonts w:ascii="Times New Roman" w:hAnsi="Times New Roman"/>
          <w:b/>
        </w:rPr>
      </w:pPr>
      <w:r w:rsidRPr="00921FF4">
        <w:rPr>
          <w:rFonts w:ascii="Times New Roman" w:hAnsi="Times New Roman"/>
          <w:b/>
        </w:rPr>
        <w:t>Örgüt Yapısı</w:t>
      </w:r>
    </w:p>
    <w:p w14:paraId="4D480362" w14:textId="77777777" w:rsidR="00876E0C" w:rsidRPr="00921FF4" w:rsidRDefault="00876E0C" w:rsidP="000F707F">
      <w:pPr>
        <w:spacing w:after="0" w:line="240" w:lineRule="auto"/>
        <w:rPr>
          <w:rFonts w:ascii="Times New Roman" w:hAnsi="Times New Roman"/>
        </w:rPr>
      </w:pPr>
    </w:p>
    <w:p w14:paraId="5EB6AF33" w14:textId="77777777" w:rsidR="00391DE3" w:rsidRPr="00921FF4" w:rsidRDefault="00391DE3" w:rsidP="002A16B6">
      <w:pPr>
        <w:ind w:firstLine="708"/>
        <w:jc w:val="both"/>
        <w:rPr>
          <w:rFonts w:ascii="Times New Roman" w:hAnsi="Times New Roman"/>
        </w:rPr>
      </w:pPr>
      <w:r w:rsidRPr="00921FF4">
        <w:rPr>
          <w:rFonts w:ascii="Times New Roman" w:hAnsi="Times New Roman"/>
        </w:rPr>
        <w:t>Fakül</w:t>
      </w:r>
      <w:r w:rsidR="00BB1317" w:rsidRPr="00921FF4">
        <w:rPr>
          <w:rFonts w:ascii="Times New Roman" w:hAnsi="Times New Roman"/>
        </w:rPr>
        <w:t xml:space="preserve">te Akademik ve İdari Teşkilatı </w:t>
      </w:r>
      <w:r w:rsidRPr="00921FF4">
        <w:rPr>
          <w:rFonts w:ascii="Times New Roman" w:hAnsi="Times New Roman"/>
        </w:rPr>
        <w:t>2547 sayılı Yükseköğre</w:t>
      </w:r>
      <w:r w:rsidR="00BB1317" w:rsidRPr="00921FF4">
        <w:rPr>
          <w:rFonts w:ascii="Times New Roman" w:hAnsi="Times New Roman"/>
        </w:rPr>
        <w:t xml:space="preserve">tim Kanunu uyarınca belirlenen </w:t>
      </w:r>
      <w:r w:rsidRPr="00921FF4">
        <w:rPr>
          <w:rFonts w:ascii="Times New Roman" w:hAnsi="Times New Roman"/>
        </w:rPr>
        <w:t>görevleri yürütmek üzere aşağıdaki şekilde belirlenmiştir.</w:t>
      </w:r>
    </w:p>
    <w:p w14:paraId="216C273F" w14:textId="77777777" w:rsidR="0029194F" w:rsidRPr="00921FF4" w:rsidRDefault="00391DE3" w:rsidP="006F4A5D">
      <w:pPr>
        <w:spacing w:line="240" w:lineRule="auto"/>
        <w:contextualSpacing/>
        <w:jc w:val="both"/>
        <w:rPr>
          <w:rFonts w:ascii="Times New Roman" w:hAnsi="Times New Roman"/>
          <w:b/>
        </w:rPr>
      </w:pPr>
      <w:r w:rsidRPr="00921FF4">
        <w:rPr>
          <w:rFonts w:ascii="Times New Roman" w:hAnsi="Times New Roman"/>
          <w:b/>
        </w:rPr>
        <w:t>Fakülte Yönetimi</w:t>
      </w:r>
    </w:p>
    <w:p w14:paraId="4D2A6F0F" w14:textId="77777777" w:rsidR="00391DE3" w:rsidRPr="00921FF4" w:rsidRDefault="00391DE3" w:rsidP="006F4A5D">
      <w:pPr>
        <w:spacing w:line="240" w:lineRule="auto"/>
        <w:contextualSpacing/>
        <w:jc w:val="both"/>
        <w:rPr>
          <w:rFonts w:ascii="Times New Roman" w:hAnsi="Times New Roman"/>
        </w:rPr>
      </w:pPr>
      <w:r w:rsidRPr="00921FF4">
        <w:rPr>
          <w:rFonts w:ascii="Times New Roman" w:hAnsi="Times New Roman"/>
        </w:rPr>
        <w:t>Prof.</w:t>
      </w:r>
      <w:r w:rsidR="006B21B3" w:rsidRPr="00921FF4">
        <w:rPr>
          <w:rFonts w:ascii="Times New Roman" w:hAnsi="Times New Roman"/>
        </w:rPr>
        <w:t xml:space="preserve"> </w:t>
      </w:r>
      <w:r w:rsidRPr="00921FF4">
        <w:rPr>
          <w:rFonts w:ascii="Times New Roman" w:hAnsi="Times New Roman"/>
        </w:rPr>
        <w:t>Dr.</w:t>
      </w:r>
      <w:r w:rsidR="006B21B3" w:rsidRPr="00921FF4">
        <w:rPr>
          <w:rFonts w:ascii="Times New Roman" w:hAnsi="Times New Roman"/>
        </w:rPr>
        <w:t xml:space="preserve"> </w:t>
      </w:r>
      <w:r w:rsidRPr="00921FF4">
        <w:rPr>
          <w:rFonts w:ascii="Times New Roman" w:hAnsi="Times New Roman"/>
        </w:rPr>
        <w:t>Salih Zeki GENÇ</w:t>
      </w:r>
      <w:r w:rsidRPr="00921FF4">
        <w:rPr>
          <w:rFonts w:ascii="Times New Roman" w:hAnsi="Times New Roman"/>
        </w:rPr>
        <w:tab/>
      </w:r>
      <w:r w:rsidRPr="00921FF4">
        <w:rPr>
          <w:rFonts w:ascii="Times New Roman" w:hAnsi="Times New Roman"/>
        </w:rPr>
        <w:tab/>
        <w:t>Dekan</w:t>
      </w:r>
    </w:p>
    <w:p w14:paraId="6FF35DC0" w14:textId="77777777" w:rsidR="00391DE3" w:rsidRPr="00921FF4" w:rsidRDefault="006B21B3" w:rsidP="006F4A5D">
      <w:pPr>
        <w:spacing w:line="240" w:lineRule="auto"/>
        <w:contextualSpacing/>
        <w:jc w:val="both"/>
        <w:rPr>
          <w:rFonts w:ascii="Times New Roman" w:hAnsi="Times New Roman"/>
        </w:rPr>
      </w:pPr>
      <w:r w:rsidRPr="00921FF4">
        <w:rPr>
          <w:rFonts w:ascii="Times New Roman" w:hAnsi="Times New Roman"/>
        </w:rPr>
        <w:t>Doç. Dr. Salim RAZI</w:t>
      </w:r>
      <w:r w:rsidRPr="00921FF4">
        <w:rPr>
          <w:rFonts w:ascii="Times New Roman" w:hAnsi="Times New Roman"/>
        </w:rPr>
        <w:tab/>
      </w:r>
      <w:r w:rsidR="00391DE3" w:rsidRPr="00921FF4">
        <w:rPr>
          <w:rFonts w:ascii="Times New Roman" w:hAnsi="Times New Roman"/>
        </w:rPr>
        <w:tab/>
      </w:r>
      <w:r w:rsidR="00391DE3" w:rsidRPr="00921FF4">
        <w:rPr>
          <w:rFonts w:ascii="Times New Roman" w:hAnsi="Times New Roman"/>
        </w:rPr>
        <w:tab/>
        <w:t>Dekan Yardımcısı</w:t>
      </w:r>
    </w:p>
    <w:p w14:paraId="66607DA4" w14:textId="77777777" w:rsidR="00391DE3" w:rsidRPr="00921FF4" w:rsidRDefault="006B21B3" w:rsidP="006F4A5D">
      <w:pPr>
        <w:spacing w:line="240" w:lineRule="auto"/>
        <w:contextualSpacing/>
        <w:jc w:val="both"/>
        <w:rPr>
          <w:rFonts w:ascii="Times New Roman" w:hAnsi="Times New Roman"/>
        </w:rPr>
      </w:pPr>
      <w:r w:rsidRPr="00921FF4">
        <w:rPr>
          <w:rFonts w:ascii="Times New Roman" w:hAnsi="Times New Roman"/>
        </w:rPr>
        <w:t xml:space="preserve">Dr. </w:t>
      </w:r>
      <w:proofErr w:type="spellStart"/>
      <w:r w:rsidRPr="00921FF4">
        <w:rPr>
          <w:rFonts w:ascii="Times New Roman" w:hAnsi="Times New Roman"/>
        </w:rPr>
        <w:t>Öğr</w:t>
      </w:r>
      <w:proofErr w:type="spellEnd"/>
      <w:r w:rsidRPr="00921FF4">
        <w:rPr>
          <w:rFonts w:ascii="Times New Roman" w:hAnsi="Times New Roman"/>
        </w:rPr>
        <w:t>. Üyesi Adil ÇORUK</w:t>
      </w:r>
      <w:r w:rsidR="00391DE3" w:rsidRPr="00921FF4">
        <w:rPr>
          <w:rFonts w:ascii="Times New Roman" w:hAnsi="Times New Roman"/>
        </w:rPr>
        <w:tab/>
      </w:r>
      <w:r w:rsidRPr="00921FF4">
        <w:rPr>
          <w:rFonts w:ascii="Times New Roman" w:hAnsi="Times New Roman"/>
        </w:rPr>
        <w:tab/>
      </w:r>
      <w:r w:rsidR="00391DE3" w:rsidRPr="00921FF4">
        <w:rPr>
          <w:rFonts w:ascii="Times New Roman" w:hAnsi="Times New Roman"/>
        </w:rPr>
        <w:t>Dekan Yardımcısı</w:t>
      </w:r>
    </w:p>
    <w:p w14:paraId="1EC0F630" w14:textId="77777777" w:rsidR="00391DE3" w:rsidRDefault="00391DE3" w:rsidP="006F4A5D">
      <w:pPr>
        <w:spacing w:line="240" w:lineRule="auto"/>
        <w:contextualSpacing/>
        <w:jc w:val="both"/>
        <w:rPr>
          <w:rFonts w:ascii="Times New Roman" w:hAnsi="Times New Roman"/>
        </w:rPr>
      </w:pPr>
      <w:r w:rsidRPr="00921FF4">
        <w:rPr>
          <w:rFonts w:ascii="Times New Roman" w:hAnsi="Times New Roman"/>
        </w:rPr>
        <w:t>Melda BAYKURT</w:t>
      </w:r>
      <w:r w:rsidRPr="00921FF4">
        <w:rPr>
          <w:rFonts w:ascii="Times New Roman" w:hAnsi="Times New Roman"/>
        </w:rPr>
        <w:tab/>
      </w:r>
      <w:r w:rsidRPr="00921FF4">
        <w:rPr>
          <w:rFonts w:ascii="Times New Roman" w:hAnsi="Times New Roman"/>
        </w:rPr>
        <w:tab/>
      </w:r>
      <w:r w:rsidRPr="00921FF4">
        <w:rPr>
          <w:rFonts w:ascii="Times New Roman" w:hAnsi="Times New Roman"/>
        </w:rPr>
        <w:tab/>
        <w:t>Fakülte Sekreteri</w:t>
      </w:r>
    </w:p>
    <w:p w14:paraId="6BB161B5" w14:textId="77777777" w:rsidR="006F4A5D" w:rsidRPr="00921FF4" w:rsidRDefault="006F4A5D" w:rsidP="006F4A5D">
      <w:pPr>
        <w:spacing w:line="240" w:lineRule="auto"/>
        <w:contextualSpacing/>
        <w:jc w:val="both"/>
        <w:rPr>
          <w:rFonts w:ascii="Times New Roman" w:hAnsi="Times New Roman"/>
        </w:rPr>
      </w:pPr>
    </w:p>
    <w:p w14:paraId="0EFE4788" w14:textId="77777777" w:rsidR="00391DE3" w:rsidRPr="00921FF4" w:rsidRDefault="00391DE3" w:rsidP="006F4A5D">
      <w:pPr>
        <w:spacing w:line="240" w:lineRule="auto"/>
        <w:contextualSpacing/>
        <w:jc w:val="both"/>
        <w:rPr>
          <w:rFonts w:ascii="Times New Roman" w:hAnsi="Times New Roman"/>
          <w:b/>
        </w:rPr>
      </w:pPr>
      <w:r w:rsidRPr="00921FF4">
        <w:rPr>
          <w:rFonts w:ascii="Times New Roman" w:hAnsi="Times New Roman"/>
          <w:b/>
        </w:rPr>
        <w:t>Fakülte Kurulu</w:t>
      </w:r>
    </w:p>
    <w:p w14:paraId="4C0AD9BD" w14:textId="77777777" w:rsidR="00391DE3" w:rsidRPr="00921FF4" w:rsidRDefault="00391DE3" w:rsidP="006F4A5D">
      <w:pPr>
        <w:spacing w:line="240" w:lineRule="auto"/>
        <w:contextualSpacing/>
        <w:jc w:val="both"/>
        <w:rPr>
          <w:rFonts w:ascii="Times New Roman" w:hAnsi="Times New Roman"/>
        </w:rPr>
      </w:pPr>
      <w:r w:rsidRPr="00921FF4">
        <w:rPr>
          <w:rFonts w:ascii="Times New Roman" w:hAnsi="Times New Roman"/>
        </w:rPr>
        <w:t>Dekan (Başkan)</w:t>
      </w:r>
      <w:r w:rsidRPr="00921FF4">
        <w:rPr>
          <w:rFonts w:ascii="Times New Roman" w:hAnsi="Times New Roman"/>
        </w:rPr>
        <w:tab/>
      </w:r>
      <w:r w:rsidRPr="00921FF4">
        <w:rPr>
          <w:rFonts w:ascii="Times New Roman" w:hAnsi="Times New Roman"/>
        </w:rPr>
        <w:tab/>
      </w:r>
      <w:r w:rsidRPr="00921FF4">
        <w:rPr>
          <w:rFonts w:ascii="Times New Roman" w:hAnsi="Times New Roman"/>
        </w:rPr>
        <w:tab/>
        <w:t>Prof.</w:t>
      </w:r>
      <w:r w:rsidR="006B21B3" w:rsidRPr="00921FF4">
        <w:rPr>
          <w:rFonts w:ascii="Times New Roman" w:hAnsi="Times New Roman"/>
        </w:rPr>
        <w:t xml:space="preserve"> </w:t>
      </w:r>
      <w:r w:rsidRPr="00921FF4">
        <w:rPr>
          <w:rFonts w:ascii="Times New Roman" w:hAnsi="Times New Roman"/>
        </w:rPr>
        <w:t>Dr.</w:t>
      </w:r>
      <w:r w:rsidR="006B21B3" w:rsidRPr="00921FF4">
        <w:rPr>
          <w:rFonts w:ascii="Times New Roman" w:hAnsi="Times New Roman"/>
        </w:rPr>
        <w:t xml:space="preserve"> </w:t>
      </w:r>
      <w:r w:rsidRPr="00921FF4">
        <w:rPr>
          <w:rFonts w:ascii="Times New Roman" w:hAnsi="Times New Roman"/>
        </w:rPr>
        <w:t>Salih Zeki GENÇ</w:t>
      </w:r>
    </w:p>
    <w:p w14:paraId="574FFD61" w14:textId="77777777" w:rsidR="00391DE3" w:rsidRPr="00921FF4" w:rsidRDefault="00391DE3" w:rsidP="006F4A5D">
      <w:pPr>
        <w:spacing w:line="240" w:lineRule="auto"/>
        <w:contextualSpacing/>
        <w:jc w:val="both"/>
        <w:rPr>
          <w:rFonts w:ascii="Times New Roman" w:hAnsi="Times New Roman"/>
        </w:rPr>
      </w:pPr>
      <w:r w:rsidRPr="00921FF4">
        <w:rPr>
          <w:rFonts w:ascii="Times New Roman" w:hAnsi="Times New Roman"/>
        </w:rPr>
        <w:t xml:space="preserve">Bilg.ve </w:t>
      </w:r>
      <w:proofErr w:type="spellStart"/>
      <w:r w:rsidRPr="00921FF4">
        <w:rPr>
          <w:rFonts w:ascii="Times New Roman" w:hAnsi="Times New Roman"/>
        </w:rPr>
        <w:t>Öğr.Tek.Bölüm</w:t>
      </w:r>
      <w:proofErr w:type="spellEnd"/>
      <w:r w:rsidRPr="00921FF4">
        <w:rPr>
          <w:rFonts w:ascii="Times New Roman" w:hAnsi="Times New Roman"/>
        </w:rPr>
        <w:t xml:space="preserve"> Bşk.</w:t>
      </w:r>
      <w:r w:rsidRPr="00921FF4">
        <w:rPr>
          <w:rFonts w:ascii="Times New Roman" w:hAnsi="Times New Roman"/>
        </w:rPr>
        <w:tab/>
      </w:r>
      <w:r w:rsidRPr="00921FF4">
        <w:rPr>
          <w:rFonts w:ascii="Times New Roman" w:hAnsi="Times New Roman"/>
        </w:rPr>
        <w:tab/>
        <w:t>Prof.</w:t>
      </w:r>
      <w:r w:rsidR="006B21B3" w:rsidRPr="00921FF4">
        <w:rPr>
          <w:rFonts w:ascii="Times New Roman" w:hAnsi="Times New Roman"/>
        </w:rPr>
        <w:t xml:space="preserve"> </w:t>
      </w:r>
      <w:r w:rsidRPr="00921FF4">
        <w:rPr>
          <w:rFonts w:ascii="Times New Roman" w:hAnsi="Times New Roman"/>
        </w:rPr>
        <w:t>Dr.</w:t>
      </w:r>
      <w:r w:rsidR="006B21B3" w:rsidRPr="00921FF4">
        <w:rPr>
          <w:rFonts w:ascii="Times New Roman" w:hAnsi="Times New Roman"/>
        </w:rPr>
        <w:t xml:space="preserve"> </w:t>
      </w:r>
      <w:r w:rsidRPr="00921FF4">
        <w:rPr>
          <w:rFonts w:ascii="Times New Roman" w:hAnsi="Times New Roman"/>
        </w:rPr>
        <w:t>Mehmet Ali SALAHLI</w:t>
      </w:r>
    </w:p>
    <w:p w14:paraId="32B84449" w14:textId="77777777" w:rsidR="00391DE3" w:rsidRPr="00921FF4" w:rsidRDefault="00391DE3" w:rsidP="006F4A5D">
      <w:pPr>
        <w:spacing w:line="240" w:lineRule="auto"/>
        <w:contextualSpacing/>
        <w:jc w:val="both"/>
        <w:rPr>
          <w:rFonts w:ascii="Times New Roman" w:hAnsi="Times New Roman"/>
        </w:rPr>
      </w:pPr>
      <w:r w:rsidRPr="00921FF4">
        <w:rPr>
          <w:rFonts w:ascii="Times New Roman" w:hAnsi="Times New Roman"/>
        </w:rPr>
        <w:t>Eğitim Bilimleri Bölüm Bşk.</w:t>
      </w:r>
      <w:r w:rsidRPr="00921FF4">
        <w:rPr>
          <w:rFonts w:ascii="Times New Roman" w:hAnsi="Times New Roman"/>
        </w:rPr>
        <w:tab/>
      </w:r>
      <w:r w:rsidRPr="00921FF4">
        <w:rPr>
          <w:rFonts w:ascii="Times New Roman" w:hAnsi="Times New Roman"/>
        </w:rPr>
        <w:tab/>
        <w:t>Prof.</w:t>
      </w:r>
      <w:r w:rsidR="006B21B3" w:rsidRPr="00921FF4">
        <w:rPr>
          <w:rFonts w:ascii="Times New Roman" w:hAnsi="Times New Roman"/>
        </w:rPr>
        <w:t xml:space="preserve"> </w:t>
      </w:r>
      <w:r w:rsidRPr="00921FF4">
        <w:rPr>
          <w:rFonts w:ascii="Times New Roman" w:hAnsi="Times New Roman"/>
        </w:rPr>
        <w:t>Dr.</w:t>
      </w:r>
      <w:r w:rsidR="006B21B3" w:rsidRPr="00921FF4">
        <w:rPr>
          <w:rFonts w:ascii="Times New Roman" w:hAnsi="Times New Roman"/>
        </w:rPr>
        <w:t xml:space="preserve"> </w:t>
      </w:r>
      <w:r w:rsidR="00B668A0">
        <w:rPr>
          <w:rFonts w:ascii="Times New Roman" w:hAnsi="Times New Roman"/>
        </w:rPr>
        <w:t>Remzi Yavaş KINCAL</w:t>
      </w:r>
    </w:p>
    <w:p w14:paraId="62207A63" w14:textId="77777777" w:rsidR="00391DE3" w:rsidRPr="00921FF4" w:rsidRDefault="00391DE3" w:rsidP="006F4A5D">
      <w:pPr>
        <w:spacing w:line="240" w:lineRule="auto"/>
        <w:contextualSpacing/>
        <w:jc w:val="both"/>
        <w:rPr>
          <w:rFonts w:ascii="Times New Roman" w:hAnsi="Times New Roman"/>
        </w:rPr>
      </w:pPr>
      <w:r w:rsidRPr="00921FF4">
        <w:rPr>
          <w:rFonts w:ascii="Times New Roman" w:hAnsi="Times New Roman"/>
        </w:rPr>
        <w:t xml:space="preserve">Güzel Sanatlar </w:t>
      </w:r>
      <w:proofErr w:type="spellStart"/>
      <w:r w:rsidRPr="00921FF4">
        <w:rPr>
          <w:rFonts w:ascii="Times New Roman" w:hAnsi="Times New Roman"/>
        </w:rPr>
        <w:t>Eğt.Böl.Bşk</w:t>
      </w:r>
      <w:proofErr w:type="spellEnd"/>
      <w:r w:rsidRPr="00921FF4">
        <w:rPr>
          <w:rFonts w:ascii="Times New Roman" w:hAnsi="Times New Roman"/>
        </w:rPr>
        <w:t>.</w:t>
      </w:r>
      <w:r w:rsidRPr="00921FF4">
        <w:rPr>
          <w:rFonts w:ascii="Times New Roman" w:hAnsi="Times New Roman"/>
        </w:rPr>
        <w:tab/>
      </w:r>
      <w:r w:rsidRPr="00921FF4">
        <w:rPr>
          <w:rFonts w:ascii="Times New Roman" w:hAnsi="Times New Roman"/>
        </w:rPr>
        <w:tab/>
        <w:t>Prof.</w:t>
      </w:r>
      <w:r w:rsidR="006B21B3" w:rsidRPr="00921FF4">
        <w:rPr>
          <w:rFonts w:ascii="Times New Roman" w:hAnsi="Times New Roman"/>
        </w:rPr>
        <w:t xml:space="preserve"> </w:t>
      </w:r>
      <w:r w:rsidRPr="00921FF4">
        <w:rPr>
          <w:rFonts w:ascii="Times New Roman" w:hAnsi="Times New Roman"/>
        </w:rPr>
        <w:t>Dr.</w:t>
      </w:r>
      <w:r w:rsidR="006B21B3" w:rsidRPr="00921FF4">
        <w:rPr>
          <w:rFonts w:ascii="Times New Roman" w:hAnsi="Times New Roman"/>
        </w:rPr>
        <w:t xml:space="preserve"> </w:t>
      </w:r>
      <w:r w:rsidRPr="00921FF4">
        <w:rPr>
          <w:rFonts w:ascii="Times New Roman" w:hAnsi="Times New Roman"/>
        </w:rPr>
        <w:t>Alaattin CANBAY</w:t>
      </w:r>
    </w:p>
    <w:p w14:paraId="130407F3" w14:textId="77777777" w:rsidR="00391DE3" w:rsidRPr="00921FF4" w:rsidRDefault="00391DE3" w:rsidP="006F4A5D">
      <w:pPr>
        <w:spacing w:line="240" w:lineRule="auto"/>
        <w:contextualSpacing/>
        <w:jc w:val="both"/>
        <w:rPr>
          <w:rFonts w:ascii="Times New Roman" w:hAnsi="Times New Roman"/>
        </w:rPr>
      </w:pPr>
      <w:r w:rsidRPr="00921FF4">
        <w:rPr>
          <w:rFonts w:ascii="Times New Roman" w:hAnsi="Times New Roman"/>
        </w:rPr>
        <w:t xml:space="preserve">Mat.ve Fen </w:t>
      </w:r>
      <w:proofErr w:type="spellStart"/>
      <w:r w:rsidRPr="00921FF4">
        <w:rPr>
          <w:rFonts w:ascii="Times New Roman" w:hAnsi="Times New Roman"/>
        </w:rPr>
        <w:t>Bil.Eğt.Böl.Bşk</w:t>
      </w:r>
      <w:proofErr w:type="spellEnd"/>
      <w:r w:rsidRPr="00921FF4">
        <w:rPr>
          <w:rFonts w:ascii="Times New Roman" w:hAnsi="Times New Roman"/>
        </w:rPr>
        <w:t>.</w:t>
      </w:r>
      <w:r w:rsidRPr="00921FF4">
        <w:rPr>
          <w:rFonts w:ascii="Times New Roman" w:hAnsi="Times New Roman"/>
        </w:rPr>
        <w:tab/>
      </w:r>
      <w:r w:rsidRPr="00921FF4">
        <w:rPr>
          <w:rFonts w:ascii="Times New Roman" w:hAnsi="Times New Roman"/>
        </w:rPr>
        <w:tab/>
        <w:t>Doç.</w:t>
      </w:r>
      <w:r w:rsidR="006B21B3" w:rsidRPr="00921FF4">
        <w:rPr>
          <w:rFonts w:ascii="Times New Roman" w:hAnsi="Times New Roman"/>
        </w:rPr>
        <w:t xml:space="preserve"> </w:t>
      </w:r>
      <w:r w:rsidRPr="00921FF4">
        <w:rPr>
          <w:rFonts w:ascii="Times New Roman" w:hAnsi="Times New Roman"/>
        </w:rPr>
        <w:t>Dr.</w:t>
      </w:r>
      <w:r w:rsidR="006B21B3" w:rsidRPr="00921FF4">
        <w:rPr>
          <w:rFonts w:ascii="Times New Roman" w:hAnsi="Times New Roman"/>
        </w:rPr>
        <w:t xml:space="preserve"> </w:t>
      </w:r>
      <w:r w:rsidRPr="00921FF4">
        <w:rPr>
          <w:rFonts w:ascii="Times New Roman" w:hAnsi="Times New Roman"/>
        </w:rPr>
        <w:t>Serkan TİMUR</w:t>
      </w:r>
    </w:p>
    <w:p w14:paraId="1CB1C2E8" w14:textId="77777777" w:rsidR="00391DE3" w:rsidRPr="00921FF4" w:rsidRDefault="006B21B3" w:rsidP="006F4A5D">
      <w:pPr>
        <w:spacing w:line="240" w:lineRule="auto"/>
        <w:contextualSpacing/>
        <w:jc w:val="both"/>
        <w:rPr>
          <w:rFonts w:ascii="Times New Roman" w:hAnsi="Times New Roman"/>
        </w:rPr>
      </w:pPr>
      <w:r w:rsidRPr="00921FF4">
        <w:rPr>
          <w:rFonts w:ascii="Times New Roman" w:hAnsi="Times New Roman"/>
        </w:rPr>
        <w:t>Özel Eğitim Bölüm Bşk.</w:t>
      </w:r>
      <w:r w:rsidR="00391DE3" w:rsidRPr="00921FF4">
        <w:rPr>
          <w:rFonts w:ascii="Times New Roman" w:hAnsi="Times New Roman"/>
        </w:rPr>
        <w:tab/>
      </w:r>
      <w:r w:rsidR="00391DE3" w:rsidRPr="00921FF4">
        <w:rPr>
          <w:rFonts w:ascii="Times New Roman" w:hAnsi="Times New Roman"/>
        </w:rPr>
        <w:tab/>
        <w:t>Prof.</w:t>
      </w:r>
      <w:r w:rsidRPr="00921FF4">
        <w:rPr>
          <w:rFonts w:ascii="Times New Roman" w:hAnsi="Times New Roman"/>
        </w:rPr>
        <w:t xml:space="preserve"> </w:t>
      </w:r>
      <w:r w:rsidR="00391DE3" w:rsidRPr="00921FF4">
        <w:rPr>
          <w:rFonts w:ascii="Times New Roman" w:hAnsi="Times New Roman"/>
        </w:rPr>
        <w:t>Dr.</w:t>
      </w:r>
      <w:r w:rsidRPr="00921FF4">
        <w:rPr>
          <w:rFonts w:ascii="Times New Roman" w:hAnsi="Times New Roman"/>
        </w:rPr>
        <w:t xml:space="preserve"> </w:t>
      </w:r>
      <w:r w:rsidR="00391DE3" w:rsidRPr="00921FF4">
        <w:rPr>
          <w:rFonts w:ascii="Times New Roman" w:hAnsi="Times New Roman"/>
        </w:rPr>
        <w:t>Salih Zeki GENÇ</w:t>
      </w:r>
    </w:p>
    <w:p w14:paraId="6A8EF8A6" w14:textId="77777777" w:rsidR="00391DE3" w:rsidRPr="00921FF4" w:rsidRDefault="00391DE3" w:rsidP="006F4A5D">
      <w:pPr>
        <w:spacing w:line="240" w:lineRule="auto"/>
        <w:contextualSpacing/>
        <w:jc w:val="both"/>
        <w:rPr>
          <w:rFonts w:ascii="Times New Roman" w:hAnsi="Times New Roman"/>
        </w:rPr>
      </w:pPr>
      <w:r w:rsidRPr="00921FF4">
        <w:rPr>
          <w:rFonts w:ascii="Times New Roman" w:hAnsi="Times New Roman"/>
        </w:rPr>
        <w:t>Temel Eğitim Böl.Bşk.</w:t>
      </w:r>
      <w:r w:rsidRPr="00921FF4">
        <w:rPr>
          <w:rFonts w:ascii="Times New Roman" w:hAnsi="Times New Roman"/>
        </w:rPr>
        <w:tab/>
      </w:r>
      <w:r w:rsidRPr="00921FF4">
        <w:rPr>
          <w:rFonts w:ascii="Times New Roman" w:hAnsi="Times New Roman"/>
        </w:rPr>
        <w:tab/>
      </w:r>
      <w:r w:rsidRPr="00921FF4">
        <w:rPr>
          <w:rFonts w:ascii="Times New Roman" w:hAnsi="Times New Roman"/>
        </w:rPr>
        <w:tab/>
        <w:t>Prof.</w:t>
      </w:r>
      <w:r w:rsidR="006B21B3" w:rsidRPr="00921FF4">
        <w:rPr>
          <w:rFonts w:ascii="Times New Roman" w:hAnsi="Times New Roman"/>
        </w:rPr>
        <w:t xml:space="preserve"> </w:t>
      </w:r>
      <w:r w:rsidRPr="00921FF4">
        <w:rPr>
          <w:rFonts w:ascii="Times New Roman" w:hAnsi="Times New Roman"/>
        </w:rPr>
        <w:t>Dr.</w:t>
      </w:r>
      <w:r w:rsidR="006B21B3" w:rsidRPr="00921FF4">
        <w:rPr>
          <w:rFonts w:ascii="Times New Roman" w:hAnsi="Times New Roman"/>
        </w:rPr>
        <w:t xml:space="preserve"> </w:t>
      </w:r>
      <w:r w:rsidRPr="00921FF4">
        <w:rPr>
          <w:rFonts w:ascii="Times New Roman" w:hAnsi="Times New Roman"/>
        </w:rPr>
        <w:t>Çavuş ŞAHİN</w:t>
      </w:r>
    </w:p>
    <w:p w14:paraId="09E5E541" w14:textId="77777777" w:rsidR="00391DE3" w:rsidRPr="00921FF4" w:rsidRDefault="00391DE3" w:rsidP="006F4A5D">
      <w:pPr>
        <w:spacing w:line="240" w:lineRule="auto"/>
        <w:contextualSpacing/>
        <w:jc w:val="both"/>
        <w:rPr>
          <w:rFonts w:ascii="Times New Roman" w:hAnsi="Times New Roman"/>
        </w:rPr>
      </w:pPr>
      <w:r w:rsidRPr="00921FF4">
        <w:rPr>
          <w:rFonts w:ascii="Times New Roman" w:hAnsi="Times New Roman"/>
        </w:rPr>
        <w:t xml:space="preserve">Türkçe ve </w:t>
      </w:r>
      <w:proofErr w:type="spellStart"/>
      <w:r w:rsidRPr="00921FF4">
        <w:rPr>
          <w:rFonts w:ascii="Times New Roman" w:hAnsi="Times New Roman"/>
        </w:rPr>
        <w:t>Sos.Bil.Eğt.Böl.Bşk</w:t>
      </w:r>
      <w:proofErr w:type="spellEnd"/>
      <w:r w:rsidRPr="00921FF4">
        <w:rPr>
          <w:rFonts w:ascii="Times New Roman" w:hAnsi="Times New Roman"/>
        </w:rPr>
        <w:t>.</w:t>
      </w:r>
      <w:r w:rsidRPr="00921FF4">
        <w:rPr>
          <w:rFonts w:ascii="Times New Roman" w:hAnsi="Times New Roman"/>
        </w:rPr>
        <w:tab/>
      </w:r>
      <w:r w:rsidRPr="00921FF4">
        <w:rPr>
          <w:rFonts w:ascii="Times New Roman" w:hAnsi="Times New Roman"/>
        </w:rPr>
        <w:tab/>
        <w:t>Prof.</w:t>
      </w:r>
      <w:r w:rsidR="006B21B3" w:rsidRPr="00921FF4">
        <w:rPr>
          <w:rFonts w:ascii="Times New Roman" w:hAnsi="Times New Roman"/>
        </w:rPr>
        <w:t xml:space="preserve"> </w:t>
      </w:r>
      <w:r w:rsidRPr="00921FF4">
        <w:rPr>
          <w:rFonts w:ascii="Times New Roman" w:hAnsi="Times New Roman"/>
        </w:rPr>
        <w:t>Dr.</w:t>
      </w:r>
      <w:r w:rsidR="006B21B3" w:rsidRPr="00921FF4">
        <w:rPr>
          <w:rFonts w:ascii="Times New Roman" w:hAnsi="Times New Roman"/>
        </w:rPr>
        <w:t xml:space="preserve"> </w:t>
      </w:r>
      <w:r w:rsidRPr="00921FF4">
        <w:rPr>
          <w:rFonts w:ascii="Times New Roman" w:hAnsi="Times New Roman"/>
        </w:rPr>
        <w:t>Okan YAŞAR</w:t>
      </w:r>
    </w:p>
    <w:p w14:paraId="5398A622" w14:textId="77777777" w:rsidR="006B21B3" w:rsidRPr="00921FF4" w:rsidRDefault="00391DE3" w:rsidP="006F4A5D">
      <w:pPr>
        <w:spacing w:line="240" w:lineRule="auto"/>
        <w:contextualSpacing/>
        <w:jc w:val="both"/>
        <w:rPr>
          <w:rFonts w:ascii="Times New Roman" w:hAnsi="Times New Roman"/>
        </w:rPr>
      </w:pPr>
      <w:r w:rsidRPr="00921FF4">
        <w:rPr>
          <w:rFonts w:ascii="Times New Roman" w:hAnsi="Times New Roman"/>
        </w:rPr>
        <w:t xml:space="preserve">Yabancı Diller </w:t>
      </w:r>
      <w:proofErr w:type="spellStart"/>
      <w:r w:rsidRPr="00921FF4">
        <w:rPr>
          <w:rFonts w:ascii="Times New Roman" w:hAnsi="Times New Roman"/>
        </w:rPr>
        <w:t>Eğt.</w:t>
      </w:r>
      <w:r w:rsidR="006B21B3" w:rsidRPr="00921FF4">
        <w:rPr>
          <w:rFonts w:ascii="Times New Roman" w:hAnsi="Times New Roman"/>
        </w:rPr>
        <w:t>Böl.Bşk</w:t>
      </w:r>
      <w:proofErr w:type="spellEnd"/>
      <w:r w:rsidR="006B21B3" w:rsidRPr="00921FF4">
        <w:rPr>
          <w:rFonts w:ascii="Times New Roman" w:hAnsi="Times New Roman"/>
        </w:rPr>
        <w:t>.</w:t>
      </w:r>
      <w:r w:rsidR="006B21B3" w:rsidRPr="00921FF4">
        <w:rPr>
          <w:rFonts w:ascii="Times New Roman" w:hAnsi="Times New Roman"/>
        </w:rPr>
        <w:tab/>
      </w:r>
      <w:r w:rsidR="006B21B3" w:rsidRPr="00921FF4">
        <w:rPr>
          <w:rFonts w:ascii="Times New Roman" w:hAnsi="Times New Roman"/>
        </w:rPr>
        <w:tab/>
        <w:t>Prof. Dr. Dinçay KÖKSAL</w:t>
      </w:r>
    </w:p>
    <w:p w14:paraId="222A570C" w14:textId="77777777" w:rsidR="0029194F" w:rsidRPr="00921FF4" w:rsidRDefault="0029194F" w:rsidP="006F4A5D">
      <w:pPr>
        <w:spacing w:line="240" w:lineRule="auto"/>
        <w:contextualSpacing/>
        <w:jc w:val="both"/>
        <w:rPr>
          <w:rFonts w:ascii="Times New Roman" w:hAnsi="Times New Roman"/>
        </w:rPr>
      </w:pPr>
      <w:r w:rsidRPr="00921FF4">
        <w:rPr>
          <w:rFonts w:ascii="Times New Roman" w:hAnsi="Times New Roman"/>
        </w:rPr>
        <w:t>Profesör Temsilcisi</w:t>
      </w:r>
      <w:r w:rsidRPr="00921FF4">
        <w:rPr>
          <w:rFonts w:ascii="Times New Roman" w:hAnsi="Times New Roman"/>
        </w:rPr>
        <w:tab/>
      </w:r>
      <w:r w:rsidRPr="00921FF4">
        <w:rPr>
          <w:rFonts w:ascii="Times New Roman" w:hAnsi="Times New Roman"/>
        </w:rPr>
        <w:tab/>
      </w:r>
      <w:r w:rsidRPr="00921FF4">
        <w:rPr>
          <w:rFonts w:ascii="Times New Roman" w:hAnsi="Times New Roman"/>
        </w:rPr>
        <w:tab/>
      </w:r>
      <w:r w:rsidR="006B21B3" w:rsidRPr="00921FF4">
        <w:rPr>
          <w:rFonts w:ascii="Times New Roman" w:hAnsi="Times New Roman"/>
        </w:rPr>
        <w:t>Prof. Dr. Mustafa Yunus ERYAMAN</w:t>
      </w:r>
    </w:p>
    <w:p w14:paraId="4D5A2207" w14:textId="77777777" w:rsidR="006B21B3" w:rsidRPr="00921FF4" w:rsidRDefault="006B21B3" w:rsidP="006F4A5D">
      <w:pPr>
        <w:spacing w:line="240" w:lineRule="auto"/>
        <w:contextualSpacing/>
        <w:jc w:val="both"/>
        <w:rPr>
          <w:rFonts w:ascii="Times New Roman" w:hAnsi="Times New Roman"/>
        </w:rPr>
      </w:pPr>
      <w:r w:rsidRPr="00921FF4">
        <w:rPr>
          <w:rFonts w:ascii="Times New Roman" w:hAnsi="Times New Roman"/>
        </w:rPr>
        <w:t>Profesör Temsilcisi</w:t>
      </w:r>
      <w:r w:rsidRPr="00921FF4">
        <w:rPr>
          <w:rFonts w:ascii="Times New Roman" w:hAnsi="Times New Roman"/>
        </w:rPr>
        <w:tab/>
      </w:r>
      <w:r w:rsidRPr="00921FF4">
        <w:rPr>
          <w:rFonts w:ascii="Times New Roman" w:hAnsi="Times New Roman"/>
        </w:rPr>
        <w:tab/>
      </w:r>
      <w:r w:rsidRPr="00921FF4">
        <w:rPr>
          <w:rFonts w:ascii="Times New Roman" w:hAnsi="Times New Roman"/>
        </w:rPr>
        <w:tab/>
        <w:t>Prof. Dr. Ahmet Evren ERGİNAL</w:t>
      </w:r>
    </w:p>
    <w:p w14:paraId="15D84900" w14:textId="77777777" w:rsidR="006B21B3" w:rsidRPr="00921FF4" w:rsidRDefault="006B21B3" w:rsidP="006F4A5D">
      <w:pPr>
        <w:spacing w:line="240" w:lineRule="auto"/>
        <w:contextualSpacing/>
        <w:jc w:val="both"/>
        <w:rPr>
          <w:rFonts w:ascii="Times New Roman" w:hAnsi="Times New Roman"/>
        </w:rPr>
      </w:pPr>
      <w:r w:rsidRPr="00921FF4">
        <w:rPr>
          <w:rFonts w:ascii="Times New Roman" w:hAnsi="Times New Roman"/>
        </w:rPr>
        <w:t>Profesör Temsilcisi</w:t>
      </w:r>
      <w:r w:rsidRPr="00921FF4">
        <w:rPr>
          <w:rFonts w:ascii="Times New Roman" w:hAnsi="Times New Roman"/>
        </w:rPr>
        <w:tab/>
      </w:r>
      <w:r w:rsidRPr="00921FF4">
        <w:rPr>
          <w:rFonts w:ascii="Times New Roman" w:hAnsi="Times New Roman"/>
        </w:rPr>
        <w:tab/>
      </w:r>
      <w:r w:rsidRPr="00921FF4">
        <w:rPr>
          <w:rFonts w:ascii="Times New Roman" w:hAnsi="Times New Roman"/>
        </w:rPr>
        <w:tab/>
        <w:t>Prof. Dr. Ebru AKTAN ACAR</w:t>
      </w:r>
    </w:p>
    <w:p w14:paraId="25755267" w14:textId="77777777" w:rsidR="0029194F" w:rsidRPr="00921FF4" w:rsidRDefault="0029194F" w:rsidP="006F4A5D">
      <w:pPr>
        <w:spacing w:line="240" w:lineRule="auto"/>
        <w:contextualSpacing/>
        <w:jc w:val="both"/>
        <w:rPr>
          <w:rFonts w:ascii="Times New Roman" w:hAnsi="Times New Roman"/>
        </w:rPr>
      </w:pPr>
      <w:r w:rsidRPr="00921FF4">
        <w:rPr>
          <w:rFonts w:ascii="Times New Roman" w:hAnsi="Times New Roman"/>
        </w:rPr>
        <w:t>Doçent Temsilcisi</w:t>
      </w:r>
      <w:r w:rsidRPr="00921FF4">
        <w:rPr>
          <w:rFonts w:ascii="Times New Roman" w:hAnsi="Times New Roman"/>
        </w:rPr>
        <w:tab/>
      </w:r>
      <w:r w:rsidRPr="00921FF4">
        <w:rPr>
          <w:rFonts w:ascii="Times New Roman" w:hAnsi="Times New Roman"/>
        </w:rPr>
        <w:tab/>
      </w:r>
      <w:r w:rsidRPr="00921FF4">
        <w:rPr>
          <w:rFonts w:ascii="Times New Roman" w:hAnsi="Times New Roman"/>
        </w:rPr>
        <w:tab/>
      </w:r>
      <w:proofErr w:type="spellStart"/>
      <w:r w:rsidR="00B668A0">
        <w:rPr>
          <w:rFonts w:ascii="Times New Roman" w:hAnsi="Times New Roman"/>
        </w:rPr>
        <w:t>Doç.Dr.Mehtap</w:t>
      </w:r>
      <w:proofErr w:type="spellEnd"/>
      <w:r w:rsidR="00B668A0">
        <w:rPr>
          <w:rFonts w:ascii="Times New Roman" w:hAnsi="Times New Roman"/>
        </w:rPr>
        <w:t xml:space="preserve"> ÖZDEN</w:t>
      </w:r>
    </w:p>
    <w:p w14:paraId="20E7053F" w14:textId="77777777" w:rsidR="0029194F" w:rsidRPr="00921FF4" w:rsidRDefault="0029194F" w:rsidP="006F4A5D">
      <w:pPr>
        <w:spacing w:line="240" w:lineRule="auto"/>
        <w:contextualSpacing/>
        <w:jc w:val="both"/>
        <w:rPr>
          <w:rFonts w:ascii="Times New Roman" w:hAnsi="Times New Roman"/>
        </w:rPr>
      </w:pPr>
      <w:r w:rsidRPr="00921FF4">
        <w:rPr>
          <w:rFonts w:ascii="Times New Roman" w:hAnsi="Times New Roman"/>
        </w:rPr>
        <w:t>Doçent Temsilcisi</w:t>
      </w:r>
      <w:r w:rsidRPr="00921FF4">
        <w:rPr>
          <w:rFonts w:ascii="Times New Roman" w:hAnsi="Times New Roman"/>
        </w:rPr>
        <w:tab/>
      </w:r>
      <w:r w:rsidRPr="00921FF4">
        <w:rPr>
          <w:rFonts w:ascii="Times New Roman" w:hAnsi="Times New Roman"/>
        </w:rPr>
        <w:tab/>
      </w:r>
      <w:r w:rsidRPr="00921FF4">
        <w:rPr>
          <w:rFonts w:ascii="Times New Roman" w:hAnsi="Times New Roman"/>
        </w:rPr>
        <w:tab/>
        <w:t>Doç.</w:t>
      </w:r>
      <w:r w:rsidR="006B21B3" w:rsidRPr="00921FF4">
        <w:rPr>
          <w:rFonts w:ascii="Times New Roman" w:hAnsi="Times New Roman"/>
        </w:rPr>
        <w:t xml:space="preserve"> </w:t>
      </w:r>
      <w:r w:rsidRPr="00921FF4">
        <w:rPr>
          <w:rFonts w:ascii="Times New Roman" w:hAnsi="Times New Roman"/>
        </w:rPr>
        <w:t>Dr.</w:t>
      </w:r>
      <w:r w:rsidR="006B21B3" w:rsidRPr="00921FF4">
        <w:rPr>
          <w:rFonts w:ascii="Times New Roman" w:hAnsi="Times New Roman"/>
        </w:rPr>
        <w:t xml:space="preserve"> Tolga ÖZŞEN</w:t>
      </w:r>
    </w:p>
    <w:p w14:paraId="59C114D5" w14:textId="77777777" w:rsidR="0029194F" w:rsidRPr="00921FF4" w:rsidRDefault="006B21B3" w:rsidP="006F4A5D">
      <w:pPr>
        <w:spacing w:line="240" w:lineRule="auto"/>
        <w:contextualSpacing/>
        <w:jc w:val="both"/>
        <w:rPr>
          <w:rFonts w:ascii="Times New Roman" w:hAnsi="Times New Roman"/>
        </w:rPr>
      </w:pPr>
      <w:r w:rsidRPr="00921FF4">
        <w:rPr>
          <w:rFonts w:ascii="Times New Roman" w:hAnsi="Times New Roman"/>
        </w:rPr>
        <w:t xml:space="preserve">Dr. </w:t>
      </w:r>
      <w:proofErr w:type="spellStart"/>
      <w:r w:rsidRPr="00921FF4">
        <w:rPr>
          <w:rFonts w:ascii="Times New Roman" w:hAnsi="Times New Roman"/>
        </w:rPr>
        <w:t>Öğr</w:t>
      </w:r>
      <w:proofErr w:type="spellEnd"/>
      <w:r w:rsidRPr="00921FF4">
        <w:rPr>
          <w:rFonts w:ascii="Times New Roman" w:hAnsi="Times New Roman"/>
        </w:rPr>
        <w:t>. Üyesi</w:t>
      </w:r>
      <w:r w:rsidR="0029194F" w:rsidRPr="00921FF4">
        <w:rPr>
          <w:rFonts w:ascii="Times New Roman" w:hAnsi="Times New Roman"/>
        </w:rPr>
        <w:t xml:space="preserve"> Temsilcisi</w:t>
      </w:r>
      <w:r w:rsidR="0029194F" w:rsidRPr="00921FF4">
        <w:rPr>
          <w:rFonts w:ascii="Times New Roman" w:hAnsi="Times New Roman"/>
        </w:rPr>
        <w:tab/>
      </w:r>
      <w:r w:rsidR="0029194F" w:rsidRPr="00921FF4">
        <w:rPr>
          <w:rFonts w:ascii="Times New Roman" w:hAnsi="Times New Roman"/>
        </w:rPr>
        <w:tab/>
      </w:r>
      <w:r w:rsidRPr="00921FF4">
        <w:rPr>
          <w:rFonts w:ascii="Times New Roman" w:hAnsi="Times New Roman"/>
        </w:rPr>
        <w:t xml:space="preserve">Dr. </w:t>
      </w:r>
      <w:proofErr w:type="spellStart"/>
      <w:r w:rsidRPr="00921FF4">
        <w:rPr>
          <w:rFonts w:ascii="Times New Roman" w:hAnsi="Times New Roman"/>
        </w:rPr>
        <w:t>Öğr</w:t>
      </w:r>
      <w:proofErr w:type="spellEnd"/>
      <w:r w:rsidRPr="00921FF4">
        <w:rPr>
          <w:rFonts w:ascii="Times New Roman" w:hAnsi="Times New Roman"/>
        </w:rPr>
        <w:t xml:space="preserve">. Üyesi </w:t>
      </w:r>
      <w:r w:rsidR="00B668A0">
        <w:rPr>
          <w:rFonts w:ascii="Times New Roman" w:hAnsi="Times New Roman"/>
        </w:rPr>
        <w:t>Şefika Melike ÇAĞATAY</w:t>
      </w:r>
    </w:p>
    <w:p w14:paraId="5F490C23" w14:textId="77777777" w:rsidR="00391DE3" w:rsidRPr="00921FF4" w:rsidRDefault="0029194F" w:rsidP="006F4A5D">
      <w:pPr>
        <w:spacing w:line="240" w:lineRule="auto"/>
        <w:contextualSpacing/>
        <w:jc w:val="both"/>
        <w:rPr>
          <w:rFonts w:ascii="Times New Roman" w:hAnsi="Times New Roman"/>
        </w:rPr>
      </w:pPr>
      <w:r w:rsidRPr="00921FF4">
        <w:rPr>
          <w:rFonts w:ascii="Times New Roman" w:hAnsi="Times New Roman"/>
        </w:rPr>
        <w:t>Fakülte Sekreteri (Raportör)</w:t>
      </w:r>
      <w:r w:rsidRPr="00921FF4">
        <w:rPr>
          <w:rFonts w:ascii="Times New Roman" w:hAnsi="Times New Roman"/>
        </w:rPr>
        <w:tab/>
      </w:r>
      <w:r w:rsidRPr="00921FF4">
        <w:rPr>
          <w:rFonts w:ascii="Times New Roman" w:hAnsi="Times New Roman"/>
        </w:rPr>
        <w:tab/>
        <w:t>Melda BAYKURT</w:t>
      </w:r>
    </w:p>
    <w:p w14:paraId="106395FA" w14:textId="77777777" w:rsidR="006F4A5D" w:rsidRDefault="006F4A5D" w:rsidP="006F4A5D">
      <w:pPr>
        <w:spacing w:line="240" w:lineRule="auto"/>
        <w:contextualSpacing/>
        <w:jc w:val="both"/>
        <w:rPr>
          <w:rFonts w:ascii="Times New Roman" w:hAnsi="Times New Roman"/>
          <w:b/>
        </w:rPr>
      </w:pPr>
    </w:p>
    <w:p w14:paraId="577D4394" w14:textId="77777777" w:rsidR="00A72349" w:rsidRPr="00921FF4" w:rsidRDefault="0029194F" w:rsidP="006F4A5D">
      <w:pPr>
        <w:spacing w:line="240" w:lineRule="auto"/>
        <w:contextualSpacing/>
        <w:jc w:val="both"/>
        <w:rPr>
          <w:rFonts w:ascii="Times New Roman" w:hAnsi="Times New Roman"/>
          <w:b/>
        </w:rPr>
      </w:pPr>
      <w:r w:rsidRPr="00921FF4">
        <w:rPr>
          <w:rFonts w:ascii="Times New Roman" w:hAnsi="Times New Roman"/>
          <w:b/>
        </w:rPr>
        <w:t>Fakülte Yönetim Kurulu</w:t>
      </w:r>
    </w:p>
    <w:p w14:paraId="7B966199" w14:textId="77777777" w:rsidR="0029194F" w:rsidRPr="00921FF4" w:rsidRDefault="0029194F" w:rsidP="006F4A5D">
      <w:pPr>
        <w:spacing w:line="240" w:lineRule="auto"/>
        <w:contextualSpacing/>
        <w:jc w:val="both"/>
        <w:rPr>
          <w:rFonts w:ascii="Times New Roman" w:hAnsi="Times New Roman"/>
        </w:rPr>
      </w:pPr>
      <w:r w:rsidRPr="00921FF4">
        <w:rPr>
          <w:rFonts w:ascii="Times New Roman" w:hAnsi="Times New Roman"/>
        </w:rPr>
        <w:t>Dekan</w:t>
      </w:r>
      <w:r w:rsidRPr="00921FF4">
        <w:rPr>
          <w:rFonts w:ascii="Times New Roman" w:hAnsi="Times New Roman"/>
        </w:rPr>
        <w:tab/>
        <w:t>(Başkan)</w:t>
      </w:r>
      <w:r w:rsidRPr="00921FF4">
        <w:rPr>
          <w:rFonts w:ascii="Times New Roman" w:hAnsi="Times New Roman"/>
        </w:rPr>
        <w:tab/>
      </w:r>
      <w:r w:rsidRPr="00921FF4">
        <w:rPr>
          <w:rFonts w:ascii="Times New Roman" w:hAnsi="Times New Roman"/>
        </w:rPr>
        <w:tab/>
      </w:r>
      <w:r w:rsidRPr="00921FF4">
        <w:rPr>
          <w:rFonts w:ascii="Times New Roman" w:hAnsi="Times New Roman"/>
        </w:rPr>
        <w:tab/>
        <w:t>Prof.</w:t>
      </w:r>
      <w:r w:rsidR="006B21B3" w:rsidRPr="00921FF4">
        <w:rPr>
          <w:rFonts w:ascii="Times New Roman" w:hAnsi="Times New Roman"/>
        </w:rPr>
        <w:t xml:space="preserve"> </w:t>
      </w:r>
      <w:r w:rsidRPr="00921FF4">
        <w:rPr>
          <w:rFonts w:ascii="Times New Roman" w:hAnsi="Times New Roman"/>
        </w:rPr>
        <w:t>Dr.</w:t>
      </w:r>
      <w:r w:rsidR="006B21B3" w:rsidRPr="00921FF4">
        <w:rPr>
          <w:rFonts w:ascii="Times New Roman" w:hAnsi="Times New Roman"/>
        </w:rPr>
        <w:t xml:space="preserve"> </w:t>
      </w:r>
      <w:r w:rsidRPr="00921FF4">
        <w:rPr>
          <w:rFonts w:ascii="Times New Roman" w:hAnsi="Times New Roman"/>
        </w:rPr>
        <w:t>Salih Zeki GENÇ</w:t>
      </w:r>
    </w:p>
    <w:p w14:paraId="532B2CCE" w14:textId="77777777" w:rsidR="0029194F" w:rsidRPr="00921FF4" w:rsidRDefault="0029194F" w:rsidP="006F4A5D">
      <w:pPr>
        <w:spacing w:line="240" w:lineRule="auto"/>
        <w:contextualSpacing/>
        <w:jc w:val="both"/>
        <w:rPr>
          <w:rFonts w:ascii="Times New Roman" w:hAnsi="Times New Roman"/>
        </w:rPr>
      </w:pPr>
      <w:r w:rsidRPr="00921FF4">
        <w:rPr>
          <w:rFonts w:ascii="Times New Roman" w:hAnsi="Times New Roman"/>
        </w:rPr>
        <w:t>Profesör Temsilcisi</w:t>
      </w:r>
      <w:r w:rsidRPr="00921FF4">
        <w:rPr>
          <w:rFonts w:ascii="Times New Roman" w:hAnsi="Times New Roman"/>
        </w:rPr>
        <w:tab/>
      </w:r>
      <w:r w:rsidRPr="00921FF4">
        <w:rPr>
          <w:rFonts w:ascii="Times New Roman" w:hAnsi="Times New Roman"/>
        </w:rPr>
        <w:tab/>
      </w:r>
      <w:r w:rsidRPr="00921FF4">
        <w:rPr>
          <w:rFonts w:ascii="Times New Roman" w:hAnsi="Times New Roman"/>
        </w:rPr>
        <w:tab/>
        <w:t>Prof.</w:t>
      </w:r>
      <w:r w:rsidR="006B21B3" w:rsidRPr="00921FF4">
        <w:rPr>
          <w:rFonts w:ascii="Times New Roman" w:hAnsi="Times New Roman"/>
        </w:rPr>
        <w:t xml:space="preserve"> </w:t>
      </w:r>
      <w:r w:rsidRPr="00921FF4">
        <w:rPr>
          <w:rFonts w:ascii="Times New Roman" w:hAnsi="Times New Roman"/>
        </w:rPr>
        <w:t>Dr.</w:t>
      </w:r>
      <w:r w:rsidR="006B21B3" w:rsidRPr="00921FF4">
        <w:rPr>
          <w:rFonts w:ascii="Times New Roman" w:hAnsi="Times New Roman"/>
        </w:rPr>
        <w:t xml:space="preserve"> Hülya GÜVENÇ</w:t>
      </w:r>
    </w:p>
    <w:p w14:paraId="3A62CF5A" w14:textId="77777777" w:rsidR="0029194F" w:rsidRPr="00921FF4" w:rsidRDefault="0029194F" w:rsidP="006F4A5D">
      <w:pPr>
        <w:spacing w:line="240" w:lineRule="auto"/>
        <w:contextualSpacing/>
        <w:jc w:val="both"/>
        <w:rPr>
          <w:rFonts w:ascii="Times New Roman" w:hAnsi="Times New Roman"/>
        </w:rPr>
      </w:pPr>
      <w:r w:rsidRPr="00921FF4">
        <w:rPr>
          <w:rFonts w:ascii="Times New Roman" w:hAnsi="Times New Roman"/>
        </w:rPr>
        <w:t>Profesör Temsilcisi</w:t>
      </w:r>
      <w:r w:rsidRPr="00921FF4">
        <w:rPr>
          <w:rFonts w:ascii="Times New Roman" w:hAnsi="Times New Roman"/>
        </w:rPr>
        <w:tab/>
      </w:r>
      <w:r w:rsidRPr="00921FF4">
        <w:rPr>
          <w:rFonts w:ascii="Times New Roman" w:hAnsi="Times New Roman"/>
        </w:rPr>
        <w:tab/>
      </w:r>
      <w:r w:rsidRPr="00921FF4">
        <w:rPr>
          <w:rFonts w:ascii="Times New Roman" w:hAnsi="Times New Roman"/>
        </w:rPr>
        <w:tab/>
        <w:t>Prof.</w:t>
      </w:r>
      <w:r w:rsidR="006B21B3" w:rsidRPr="00921FF4">
        <w:rPr>
          <w:rFonts w:ascii="Times New Roman" w:hAnsi="Times New Roman"/>
        </w:rPr>
        <w:t xml:space="preserve"> </w:t>
      </w:r>
      <w:r w:rsidRPr="00921FF4">
        <w:rPr>
          <w:rFonts w:ascii="Times New Roman" w:hAnsi="Times New Roman"/>
        </w:rPr>
        <w:t>Dr.</w:t>
      </w:r>
      <w:r w:rsidR="006B21B3" w:rsidRPr="00921FF4">
        <w:rPr>
          <w:rFonts w:ascii="Times New Roman" w:hAnsi="Times New Roman"/>
        </w:rPr>
        <w:t xml:space="preserve"> </w:t>
      </w:r>
      <w:r w:rsidR="002F7EB0">
        <w:rPr>
          <w:rFonts w:ascii="Times New Roman" w:hAnsi="Times New Roman"/>
        </w:rPr>
        <w:t>Muhammet ERAT</w:t>
      </w:r>
    </w:p>
    <w:p w14:paraId="7BB9747A" w14:textId="77777777" w:rsidR="0029194F" w:rsidRPr="00921FF4" w:rsidRDefault="0029194F" w:rsidP="006F4A5D">
      <w:pPr>
        <w:spacing w:line="240" w:lineRule="auto"/>
        <w:contextualSpacing/>
        <w:jc w:val="both"/>
        <w:rPr>
          <w:rFonts w:ascii="Times New Roman" w:hAnsi="Times New Roman"/>
        </w:rPr>
      </w:pPr>
      <w:r w:rsidRPr="00921FF4">
        <w:rPr>
          <w:rFonts w:ascii="Times New Roman" w:hAnsi="Times New Roman"/>
        </w:rPr>
        <w:t>Profesör Temsilcisi</w:t>
      </w:r>
      <w:r w:rsidRPr="00921FF4">
        <w:rPr>
          <w:rFonts w:ascii="Times New Roman" w:hAnsi="Times New Roman"/>
        </w:rPr>
        <w:tab/>
      </w:r>
      <w:r w:rsidRPr="00921FF4">
        <w:rPr>
          <w:rFonts w:ascii="Times New Roman" w:hAnsi="Times New Roman"/>
        </w:rPr>
        <w:tab/>
      </w:r>
      <w:r w:rsidRPr="00921FF4">
        <w:rPr>
          <w:rFonts w:ascii="Times New Roman" w:hAnsi="Times New Roman"/>
        </w:rPr>
        <w:tab/>
        <w:t>Prof.</w:t>
      </w:r>
      <w:r w:rsidR="006B21B3" w:rsidRPr="00921FF4">
        <w:rPr>
          <w:rFonts w:ascii="Times New Roman" w:hAnsi="Times New Roman"/>
        </w:rPr>
        <w:t xml:space="preserve"> </w:t>
      </w:r>
      <w:r w:rsidRPr="00921FF4">
        <w:rPr>
          <w:rFonts w:ascii="Times New Roman" w:hAnsi="Times New Roman"/>
        </w:rPr>
        <w:t>Dr.</w:t>
      </w:r>
      <w:r w:rsidR="006B21B3" w:rsidRPr="00921FF4">
        <w:rPr>
          <w:rFonts w:ascii="Times New Roman" w:hAnsi="Times New Roman"/>
        </w:rPr>
        <w:t xml:space="preserve"> </w:t>
      </w:r>
      <w:r w:rsidRPr="00921FF4">
        <w:rPr>
          <w:rFonts w:ascii="Times New Roman" w:hAnsi="Times New Roman"/>
        </w:rPr>
        <w:t>Salih Zeki GENÇ</w:t>
      </w:r>
    </w:p>
    <w:p w14:paraId="14B662C9" w14:textId="77777777" w:rsidR="0029194F" w:rsidRPr="00921FF4" w:rsidRDefault="0029194F" w:rsidP="006F4A5D">
      <w:pPr>
        <w:spacing w:line="240" w:lineRule="auto"/>
        <w:contextualSpacing/>
        <w:jc w:val="both"/>
        <w:rPr>
          <w:rFonts w:ascii="Times New Roman" w:hAnsi="Times New Roman"/>
        </w:rPr>
      </w:pPr>
      <w:r w:rsidRPr="00921FF4">
        <w:rPr>
          <w:rFonts w:ascii="Times New Roman" w:hAnsi="Times New Roman"/>
        </w:rPr>
        <w:t>Doçent Temsilcisi</w:t>
      </w:r>
      <w:r w:rsidRPr="00921FF4">
        <w:rPr>
          <w:rFonts w:ascii="Times New Roman" w:hAnsi="Times New Roman"/>
        </w:rPr>
        <w:tab/>
      </w:r>
      <w:r w:rsidRPr="00921FF4">
        <w:rPr>
          <w:rFonts w:ascii="Times New Roman" w:hAnsi="Times New Roman"/>
        </w:rPr>
        <w:tab/>
      </w:r>
      <w:r w:rsidRPr="00921FF4">
        <w:rPr>
          <w:rFonts w:ascii="Times New Roman" w:hAnsi="Times New Roman"/>
        </w:rPr>
        <w:tab/>
        <w:t>Doç.</w:t>
      </w:r>
      <w:r w:rsidR="006B21B3" w:rsidRPr="00921FF4">
        <w:rPr>
          <w:rFonts w:ascii="Times New Roman" w:hAnsi="Times New Roman"/>
        </w:rPr>
        <w:t xml:space="preserve"> </w:t>
      </w:r>
      <w:r w:rsidRPr="00921FF4">
        <w:rPr>
          <w:rFonts w:ascii="Times New Roman" w:hAnsi="Times New Roman"/>
        </w:rPr>
        <w:t>Dr.</w:t>
      </w:r>
      <w:r w:rsidR="006B21B3" w:rsidRPr="00921FF4">
        <w:rPr>
          <w:rFonts w:ascii="Times New Roman" w:hAnsi="Times New Roman"/>
        </w:rPr>
        <w:t xml:space="preserve"> Salim RAZI</w:t>
      </w:r>
    </w:p>
    <w:p w14:paraId="33F8733D" w14:textId="77777777" w:rsidR="0029194F" w:rsidRPr="00921FF4" w:rsidRDefault="0029194F" w:rsidP="006F4A5D">
      <w:pPr>
        <w:spacing w:line="240" w:lineRule="auto"/>
        <w:contextualSpacing/>
        <w:jc w:val="both"/>
        <w:rPr>
          <w:rFonts w:ascii="Times New Roman" w:hAnsi="Times New Roman"/>
        </w:rPr>
      </w:pPr>
      <w:r w:rsidRPr="00921FF4">
        <w:rPr>
          <w:rFonts w:ascii="Times New Roman" w:hAnsi="Times New Roman"/>
        </w:rPr>
        <w:t>Doçent Temsilcisi</w:t>
      </w:r>
      <w:r w:rsidRPr="00921FF4">
        <w:rPr>
          <w:rFonts w:ascii="Times New Roman" w:hAnsi="Times New Roman"/>
        </w:rPr>
        <w:tab/>
      </w:r>
      <w:r w:rsidRPr="00921FF4">
        <w:rPr>
          <w:rFonts w:ascii="Times New Roman" w:hAnsi="Times New Roman"/>
        </w:rPr>
        <w:tab/>
      </w:r>
      <w:r w:rsidRPr="00921FF4">
        <w:rPr>
          <w:rFonts w:ascii="Times New Roman" w:hAnsi="Times New Roman"/>
        </w:rPr>
        <w:tab/>
        <w:t>Doç.</w:t>
      </w:r>
      <w:r w:rsidR="006B21B3" w:rsidRPr="00921FF4">
        <w:rPr>
          <w:rFonts w:ascii="Times New Roman" w:hAnsi="Times New Roman"/>
        </w:rPr>
        <w:t xml:space="preserve"> </w:t>
      </w:r>
      <w:r w:rsidRPr="00921FF4">
        <w:rPr>
          <w:rFonts w:ascii="Times New Roman" w:hAnsi="Times New Roman"/>
        </w:rPr>
        <w:t>Dr.</w:t>
      </w:r>
      <w:r w:rsidR="006B21B3" w:rsidRPr="00921FF4">
        <w:rPr>
          <w:rFonts w:ascii="Times New Roman" w:hAnsi="Times New Roman"/>
        </w:rPr>
        <w:t xml:space="preserve"> </w:t>
      </w:r>
      <w:r w:rsidR="002F7EB0">
        <w:rPr>
          <w:rFonts w:ascii="Times New Roman" w:hAnsi="Times New Roman"/>
        </w:rPr>
        <w:t>Tolga ÖZŞEN</w:t>
      </w:r>
    </w:p>
    <w:p w14:paraId="5D69CA2B" w14:textId="77777777" w:rsidR="0029194F" w:rsidRPr="00921FF4" w:rsidRDefault="006B21B3" w:rsidP="006F4A5D">
      <w:pPr>
        <w:spacing w:line="240" w:lineRule="auto"/>
        <w:contextualSpacing/>
        <w:jc w:val="both"/>
        <w:rPr>
          <w:rFonts w:ascii="Times New Roman" w:hAnsi="Times New Roman"/>
        </w:rPr>
      </w:pPr>
      <w:r w:rsidRPr="00921FF4">
        <w:rPr>
          <w:rFonts w:ascii="Times New Roman" w:hAnsi="Times New Roman"/>
        </w:rPr>
        <w:t xml:space="preserve">Dr. </w:t>
      </w:r>
      <w:proofErr w:type="spellStart"/>
      <w:r w:rsidRPr="00921FF4">
        <w:rPr>
          <w:rFonts w:ascii="Times New Roman" w:hAnsi="Times New Roman"/>
        </w:rPr>
        <w:t>Öğr</w:t>
      </w:r>
      <w:proofErr w:type="spellEnd"/>
      <w:r w:rsidRPr="00921FF4">
        <w:rPr>
          <w:rFonts w:ascii="Times New Roman" w:hAnsi="Times New Roman"/>
        </w:rPr>
        <w:t xml:space="preserve">. Üyesi </w:t>
      </w:r>
      <w:r w:rsidR="0029194F" w:rsidRPr="00921FF4">
        <w:rPr>
          <w:rFonts w:ascii="Times New Roman" w:hAnsi="Times New Roman"/>
        </w:rPr>
        <w:t>Temsilcisi</w:t>
      </w:r>
      <w:r w:rsidR="0029194F" w:rsidRPr="00921FF4">
        <w:rPr>
          <w:rFonts w:ascii="Times New Roman" w:hAnsi="Times New Roman"/>
        </w:rPr>
        <w:tab/>
      </w:r>
      <w:r w:rsidR="0029194F" w:rsidRPr="00921FF4">
        <w:rPr>
          <w:rFonts w:ascii="Times New Roman" w:hAnsi="Times New Roman"/>
        </w:rPr>
        <w:tab/>
      </w:r>
      <w:r w:rsidRPr="00921FF4">
        <w:rPr>
          <w:rFonts w:ascii="Times New Roman" w:hAnsi="Times New Roman"/>
        </w:rPr>
        <w:t xml:space="preserve">Dr. </w:t>
      </w:r>
      <w:proofErr w:type="spellStart"/>
      <w:r w:rsidRPr="00921FF4">
        <w:rPr>
          <w:rFonts w:ascii="Times New Roman" w:hAnsi="Times New Roman"/>
        </w:rPr>
        <w:t>Öğr</w:t>
      </w:r>
      <w:proofErr w:type="spellEnd"/>
      <w:r w:rsidRPr="00921FF4">
        <w:rPr>
          <w:rFonts w:ascii="Times New Roman" w:hAnsi="Times New Roman"/>
        </w:rPr>
        <w:t>. Üyesi Serdar ARCAGÖK</w:t>
      </w:r>
    </w:p>
    <w:p w14:paraId="3E7DB9C0" w14:textId="77777777" w:rsidR="0029194F" w:rsidRDefault="0029194F" w:rsidP="006F4A5D">
      <w:pPr>
        <w:spacing w:line="240" w:lineRule="auto"/>
        <w:contextualSpacing/>
        <w:jc w:val="both"/>
        <w:rPr>
          <w:rFonts w:ascii="Times New Roman" w:hAnsi="Times New Roman"/>
        </w:rPr>
      </w:pPr>
      <w:r w:rsidRPr="00921FF4">
        <w:rPr>
          <w:rFonts w:ascii="Times New Roman" w:hAnsi="Times New Roman"/>
        </w:rPr>
        <w:t>Fakülte Sekreteri (Raportör)</w:t>
      </w:r>
      <w:r w:rsidRPr="00921FF4">
        <w:rPr>
          <w:rFonts w:ascii="Times New Roman" w:hAnsi="Times New Roman"/>
        </w:rPr>
        <w:tab/>
      </w:r>
      <w:r w:rsidRPr="00921FF4">
        <w:rPr>
          <w:rFonts w:ascii="Times New Roman" w:hAnsi="Times New Roman"/>
        </w:rPr>
        <w:tab/>
        <w:t>Melda BAYKURT</w:t>
      </w:r>
    </w:p>
    <w:p w14:paraId="784BC454" w14:textId="77777777" w:rsidR="006F4A5D" w:rsidRDefault="006F4A5D" w:rsidP="006F4A5D">
      <w:pPr>
        <w:spacing w:line="240" w:lineRule="auto"/>
        <w:contextualSpacing/>
        <w:jc w:val="both"/>
        <w:rPr>
          <w:rFonts w:ascii="Times New Roman" w:hAnsi="Times New Roman"/>
        </w:rPr>
      </w:pPr>
    </w:p>
    <w:p w14:paraId="0DB7B298" w14:textId="77777777" w:rsidR="006F4A5D" w:rsidRDefault="006F4A5D" w:rsidP="006F4A5D">
      <w:pPr>
        <w:spacing w:line="240" w:lineRule="auto"/>
        <w:contextualSpacing/>
        <w:jc w:val="both"/>
        <w:rPr>
          <w:rFonts w:ascii="Times New Roman" w:hAnsi="Times New Roman"/>
        </w:rPr>
      </w:pPr>
    </w:p>
    <w:p w14:paraId="5B4B303B" w14:textId="77777777" w:rsidR="006F4A5D" w:rsidRPr="00921FF4" w:rsidRDefault="006F4A5D" w:rsidP="006F4A5D">
      <w:pPr>
        <w:spacing w:line="240" w:lineRule="auto"/>
        <w:contextualSpacing/>
        <w:jc w:val="both"/>
        <w:rPr>
          <w:rFonts w:ascii="Times New Roman" w:hAnsi="Times New Roman"/>
        </w:rPr>
      </w:pPr>
    </w:p>
    <w:p w14:paraId="6E863E6B" w14:textId="77777777" w:rsidR="00267B14" w:rsidRPr="00267B14" w:rsidRDefault="00A72349" w:rsidP="00267B14">
      <w:pPr>
        <w:numPr>
          <w:ilvl w:val="0"/>
          <w:numId w:val="19"/>
        </w:numPr>
        <w:jc w:val="both"/>
        <w:outlineLvl w:val="2"/>
        <w:rPr>
          <w:rFonts w:ascii="Times New Roman" w:hAnsi="Times New Roman"/>
          <w:b/>
        </w:rPr>
      </w:pPr>
      <w:r w:rsidRPr="00921FF4">
        <w:rPr>
          <w:rFonts w:ascii="Times New Roman" w:hAnsi="Times New Roman"/>
          <w:b/>
        </w:rPr>
        <w:t xml:space="preserve">Bilgi ve </w:t>
      </w:r>
      <w:r w:rsidR="00D638A0" w:rsidRPr="00921FF4">
        <w:rPr>
          <w:rFonts w:ascii="Times New Roman" w:hAnsi="Times New Roman"/>
          <w:b/>
        </w:rPr>
        <w:t>Teknolojik Kaynaklar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276"/>
      </w:tblGrid>
      <w:tr w:rsidR="00267B14" w:rsidRPr="00921FF4" w14:paraId="007550B8" w14:textId="77777777" w:rsidTr="006865DA">
        <w:tc>
          <w:tcPr>
            <w:tcW w:w="4536" w:type="dxa"/>
            <w:vAlign w:val="center"/>
          </w:tcPr>
          <w:p w14:paraId="2F1579CC" w14:textId="77777777" w:rsidR="00267B14" w:rsidRPr="00921FF4" w:rsidRDefault="00267B14" w:rsidP="006865DA">
            <w:pPr>
              <w:rPr>
                <w:rFonts w:ascii="Times New Roman" w:hAnsi="Times New Roman"/>
                <w:b/>
              </w:rPr>
            </w:pPr>
            <w:r w:rsidRPr="00921FF4">
              <w:rPr>
                <w:rFonts w:ascii="Times New Roman" w:hAnsi="Times New Roman"/>
                <w:b/>
              </w:rPr>
              <w:t>CİNSİ</w:t>
            </w:r>
          </w:p>
        </w:tc>
        <w:tc>
          <w:tcPr>
            <w:tcW w:w="1276" w:type="dxa"/>
          </w:tcPr>
          <w:p w14:paraId="65EE4260" w14:textId="77777777" w:rsidR="00267B14" w:rsidRPr="00921FF4" w:rsidRDefault="00267B14" w:rsidP="006865DA">
            <w:pPr>
              <w:jc w:val="center"/>
              <w:rPr>
                <w:rFonts w:ascii="Times New Roman" w:hAnsi="Times New Roman"/>
                <w:b/>
              </w:rPr>
            </w:pPr>
            <w:r w:rsidRPr="00921FF4">
              <w:rPr>
                <w:rFonts w:ascii="Times New Roman" w:hAnsi="Times New Roman"/>
                <w:b/>
              </w:rPr>
              <w:t>Sayısı</w:t>
            </w:r>
          </w:p>
        </w:tc>
      </w:tr>
      <w:tr w:rsidR="00267B14" w:rsidRPr="00921FF4" w14:paraId="107C070A" w14:textId="77777777" w:rsidTr="006865DA">
        <w:tc>
          <w:tcPr>
            <w:tcW w:w="4536" w:type="dxa"/>
            <w:vAlign w:val="center"/>
          </w:tcPr>
          <w:p w14:paraId="2FA64F47" w14:textId="77777777" w:rsidR="00267B14" w:rsidRPr="00921FF4" w:rsidRDefault="00267B14" w:rsidP="006865DA">
            <w:pPr>
              <w:rPr>
                <w:rFonts w:ascii="Times New Roman" w:hAnsi="Times New Roman"/>
              </w:rPr>
            </w:pPr>
            <w:r w:rsidRPr="00921FF4">
              <w:rPr>
                <w:rFonts w:ascii="Times New Roman" w:hAnsi="Times New Roman"/>
              </w:rPr>
              <w:t>Masaüstü Bilgisayar</w:t>
            </w:r>
          </w:p>
        </w:tc>
        <w:tc>
          <w:tcPr>
            <w:tcW w:w="1276" w:type="dxa"/>
          </w:tcPr>
          <w:p w14:paraId="1A3C259F" w14:textId="77777777" w:rsidR="00267B14" w:rsidRPr="00921FF4" w:rsidRDefault="00267B14" w:rsidP="006865DA">
            <w:pPr>
              <w:jc w:val="center"/>
              <w:rPr>
                <w:rFonts w:ascii="Times New Roman" w:hAnsi="Times New Roman"/>
              </w:rPr>
            </w:pPr>
            <w:r>
              <w:rPr>
                <w:rFonts w:ascii="Times New Roman" w:hAnsi="Times New Roman"/>
              </w:rPr>
              <w:t>410</w:t>
            </w:r>
          </w:p>
        </w:tc>
      </w:tr>
      <w:tr w:rsidR="00267B14" w:rsidRPr="00921FF4" w14:paraId="442F9CD7" w14:textId="77777777" w:rsidTr="006865DA">
        <w:tc>
          <w:tcPr>
            <w:tcW w:w="4536" w:type="dxa"/>
            <w:vAlign w:val="center"/>
          </w:tcPr>
          <w:p w14:paraId="0126C44B" w14:textId="77777777" w:rsidR="00267B14" w:rsidRPr="00921FF4" w:rsidRDefault="00267B14" w:rsidP="006865DA">
            <w:pPr>
              <w:rPr>
                <w:rFonts w:ascii="Times New Roman" w:hAnsi="Times New Roman"/>
              </w:rPr>
            </w:pPr>
            <w:r w:rsidRPr="00921FF4">
              <w:rPr>
                <w:rFonts w:ascii="Times New Roman" w:hAnsi="Times New Roman"/>
              </w:rPr>
              <w:t>Dizüstü Bilgisayar</w:t>
            </w:r>
          </w:p>
        </w:tc>
        <w:tc>
          <w:tcPr>
            <w:tcW w:w="1276" w:type="dxa"/>
          </w:tcPr>
          <w:p w14:paraId="47452F2D" w14:textId="77777777" w:rsidR="00267B14" w:rsidRPr="00921FF4" w:rsidRDefault="00267B14" w:rsidP="006865DA">
            <w:pPr>
              <w:jc w:val="center"/>
              <w:rPr>
                <w:rFonts w:ascii="Times New Roman" w:hAnsi="Times New Roman"/>
              </w:rPr>
            </w:pPr>
            <w:r>
              <w:rPr>
                <w:rFonts w:ascii="Times New Roman" w:hAnsi="Times New Roman"/>
              </w:rPr>
              <w:t>108</w:t>
            </w:r>
          </w:p>
        </w:tc>
      </w:tr>
      <w:tr w:rsidR="00267B14" w:rsidRPr="00921FF4" w14:paraId="290B9300" w14:textId="77777777" w:rsidTr="006865DA">
        <w:tc>
          <w:tcPr>
            <w:tcW w:w="4536" w:type="dxa"/>
            <w:vAlign w:val="center"/>
          </w:tcPr>
          <w:p w14:paraId="71A0B660" w14:textId="77777777" w:rsidR="00267B14" w:rsidRPr="00921FF4" w:rsidRDefault="00267B14" w:rsidP="006865DA">
            <w:pPr>
              <w:rPr>
                <w:rFonts w:ascii="Times New Roman" w:hAnsi="Times New Roman"/>
              </w:rPr>
            </w:pPr>
            <w:r w:rsidRPr="00921FF4">
              <w:rPr>
                <w:rFonts w:ascii="Times New Roman" w:hAnsi="Times New Roman"/>
              </w:rPr>
              <w:t>Tablet Bilgisayar</w:t>
            </w:r>
          </w:p>
        </w:tc>
        <w:tc>
          <w:tcPr>
            <w:tcW w:w="1276" w:type="dxa"/>
          </w:tcPr>
          <w:p w14:paraId="3D816BA6" w14:textId="77777777" w:rsidR="00267B14" w:rsidRPr="00921FF4" w:rsidRDefault="00267B14" w:rsidP="006865DA">
            <w:pPr>
              <w:jc w:val="center"/>
              <w:rPr>
                <w:rFonts w:ascii="Times New Roman" w:hAnsi="Times New Roman"/>
              </w:rPr>
            </w:pPr>
            <w:r>
              <w:rPr>
                <w:rFonts w:ascii="Times New Roman" w:hAnsi="Times New Roman"/>
              </w:rPr>
              <w:t>6</w:t>
            </w:r>
          </w:p>
        </w:tc>
      </w:tr>
      <w:tr w:rsidR="00267B14" w:rsidRPr="00921FF4" w14:paraId="1A1970B3" w14:textId="77777777" w:rsidTr="006865DA">
        <w:tc>
          <w:tcPr>
            <w:tcW w:w="4536" w:type="dxa"/>
            <w:vAlign w:val="center"/>
          </w:tcPr>
          <w:p w14:paraId="3C133CB8" w14:textId="77777777" w:rsidR="00267B14" w:rsidRPr="00921FF4" w:rsidRDefault="00267B14" w:rsidP="006865DA">
            <w:pPr>
              <w:rPr>
                <w:rFonts w:ascii="Times New Roman" w:hAnsi="Times New Roman"/>
              </w:rPr>
            </w:pPr>
            <w:r w:rsidRPr="00921FF4">
              <w:rPr>
                <w:rFonts w:ascii="Times New Roman" w:hAnsi="Times New Roman"/>
              </w:rPr>
              <w:t>Yazıcılar</w:t>
            </w:r>
          </w:p>
        </w:tc>
        <w:tc>
          <w:tcPr>
            <w:tcW w:w="1276" w:type="dxa"/>
          </w:tcPr>
          <w:p w14:paraId="490D30E4" w14:textId="77777777" w:rsidR="00267B14" w:rsidRPr="00921FF4" w:rsidRDefault="00267B14" w:rsidP="006865DA">
            <w:pPr>
              <w:jc w:val="center"/>
              <w:rPr>
                <w:rFonts w:ascii="Times New Roman" w:hAnsi="Times New Roman"/>
              </w:rPr>
            </w:pPr>
            <w:r>
              <w:rPr>
                <w:rFonts w:ascii="Times New Roman" w:hAnsi="Times New Roman"/>
              </w:rPr>
              <w:t>180</w:t>
            </w:r>
          </w:p>
        </w:tc>
      </w:tr>
      <w:tr w:rsidR="00267B14" w:rsidRPr="00921FF4" w14:paraId="39F68032" w14:textId="77777777" w:rsidTr="006865DA">
        <w:tc>
          <w:tcPr>
            <w:tcW w:w="4536" w:type="dxa"/>
            <w:vAlign w:val="center"/>
          </w:tcPr>
          <w:p w14:paraId="5D053CA5" w14:textId="77777777" w:rsidR="00267B14" w:rsidRPr="00921FF4" w:rsidRDefault="00267B14" w:rsidP="006865DA">
            <w:pPr>
              <w:rPr>
                <w:rFonts w:ascii="Times New Roman" w:hAnsi="Times New Roman"/>
              </w:rPr>
            </w:pPr>
            <w:r w:rsidRPr="00921FF4">
              <w:rPr>
                <w:rFonts w:ascii="Times New Roman" w:hAnsi="Times New Roman"/>
              </w:rPr>
              <w:t>Tarayıcılar</w:t>
            </w:r>
          </w:p>
        </w:tc>
        <w:tc>
          <w:tcPr>
            <w:tcW w:w="1276" w:type="dxa"/>
          </w:tcPr>
          <w:p w14:paraId="2CF479EF" w14:textId="77777777" w:rsidR="00267B14" w:rsidRPr="00921FF4" w:rsidRDefault="00267B14" w:rsidP="006865DA">
            <w:pPr>
              <w:jc w:val="center"/>
              <w:rPr>
                <w:rFonts w:ascii="Times New Roman" w:hAnsi="Times New Roman"/>
              </w:rPr>
            </w:pPr>
            <w:r>
              <w:rPr>
                <w:rFonts w:ascii="Times New Roman" w:hAnsi="Times New Roman"/>
              </w:rPr>
              <w:t>10</w:t>
            </w:r>
          </w:p>
        </w:tc>
      </w:tr>
      <w:tr w:rsidR="00267B14" w:rsidRPr="00921FF4" w14:paraId="4CA594C2" w14:textId="77777777" w:rsidTr="006865DA">
        <w:tc>
          <w:tcPr>
            <w:tcW w:w="4536" w:type="dxa"/>
            <w:vAlign w:val="center"/>
          </w:tcPr>
          <w:p w14:paraId="40A0C4BF" w14:textId="77777777" w:rsidR="00267B14" w:rsidRPr="00921FF4" w:rsidRDefault="00267B14" w:rsidP="006865DA">
            <w:pPr>
              <w:rPr>
                <w:rFonts w:ascii="Times New Roman" w:hAnsi="Times New Roman"/>
              </w:rPr>
            </w:pPr>
            <w:r w:rsidRPr="00921FF4">
              <w:rPr>
                <w:rFonts w:ascii="Times New Roman" w:hAnsi="Times New Roman"/>
              </w:rPr>
              <w:t>Network Cihazları</w:t>
            </w:r>
          </w:p>
        </w:tc>
        <w:tc>
          <w:tcPr>
            <w:tcW w:w="1276" w:type="dxa"/>
          </w:tcPr>
          <w:p w14:paraId="72A8B145" w14:textId="77777777" w:rsidR="00267B14" w:rsidRPr="00921FF4" w:rsidRDefault="00267B14" w:rsidP="006865DA">
            <w:pPr>
              <w:jc w:val="center"/>
              <w:rPr>
                <w:rFonts w:ascii="Times New Roman" w:hAnsi="Times New Roman"/>
              </w:rPr>
            </w:pPr>
            <w:r>
              <w:rPr>
                <w:rFonts w:ascii="Times New Roman" w:hAnsi="Times New Roman"/>
              </w:rPr>
              <w:t>51</w:t>
            </w:r>
          </w:p>
        </w:tc>
      </w:tr>
      <w:tr w:rsidR="00267B14" w:rsidRPr="00921FF4" w14:paraId="33E97EFA" w14:textId="77777777" w:rsidTr="006865DA">
        <w:tc>
          <w:tcPr>
            <w:tcW w:w="4536" w:type="dxa"/>
            <w:vAlign w:val="center"/>
          </w:tcPr>
          <w:p w14:paraId="0748B783" w14:textId="77777777" w:rsidR="00267B14" w:rsidRPr="00921FF4" w:rsidRDefault="00267B14" w:rsidP="006865DA">
            <w:pPr>
              <w:rPr>
                <w:rFonts w:ascii="Times New Roman" w:hAnsi="Times New Roman"/>
              </w:rPr>
            </w:pPr>
            <w:r w:rsidRPr="00921FF4">
              <w:rPr>
                <w:rFonts w:ascii="Times New Roman" w:hAnsi="Times New Roman"/>
              </w:rPr>
              <w:t>Projeksiyonlar</w:t>
            </w:r>
          </w:p>
        </w:tc>
        <w:tc>
          <w:tcPr>
            <w:tcW w:w="1276" w:type="dxa"/>
          </w:tcPr>
          <w:p w14:paraId="0BB4D8B0" w14:textId="77777777" w:rsidR="00267B14" w:rsidRPr="00921FF4" w:rsidRDefault="00267B14" w:rsidP="006865DA">
            <w:pPr>
              <w:jc w:val="center"/>
              <w:rPr>
                <w:rFonts w:ascii="Times New Roman" w:hAnsi="Times New Roman"/>
              </w:rPr>
            </w:pPr>
            <w:r>
              <w:rPr>
                <w:rFonts w:ascii="Times New Roman" w:hAnsi="Times New Roman"/>
              </w:rPr>
              <w:t>68</w:t>
            </w:r>
          </w:p>
        </w:tc>
      </w:tr>
      <w:tr w:rsidR="00267B14" w:rsidRPr="00921FF4" w14:paraId="0B89C304" w14:textId="77777777" w:rsidTr="006865DA">
        <w:tc>
          <w:tcPr>
            <w:tcW w:w="4536" w:type="dxa"/>
            <w:vAlign w:val="center"/>
          </w:tcPr>
          <w:p w14:paraId="1FB908A6" w14:textId="77777777" w:rsidR="00267B14" w:rsidRPr="00921FF4" w:rsidRDefault="00267B14" w:rsidP="006865DA">
            <w:pPr>
              <w:rPr>
                <w:rFonts w:ascii="Times New Roman" w:hAnsi="Times New Roman"/>
              </w:rPr>
            </w:pPr>
            <w:r w:rsidRPr="00921FF4">
              <w:rPr>
                <w:rFonts w:ascii="Times New Roman" w:hAnsi="Times New Roman"/>
              </w:rPr>
              <w:t>Projeksiyon Perdeleri</w:t>
            </w:r>
          </w:p>
        </w:tc>
        <w:tc>
          <w:tcPr>
            <w:tcW w:w="1276" w:type="dxa"/>
          </w:tcPr>
          <w:p w14:paraId="188D9B41" w14:textId="77777777" w:rsidR="00267B14" w:rsidRPr="00921FF4" w:rsidRDefault="00267B14" w:rsidP="006865DA">
            <w:pPr>
              <w:jc w:val="center"/>
              <w:rPr>
                <w:rFonts w:ascii="Times New Roman" w:hAnsi="Times New Roman"/>
              </w:rPr>
            </w:pPr>
            <w:r>
              <w:rPr>
                <w:rFonts w:ascii="Times New Roman" w:hAnsi="Times New Roman"/>
              </w:rPr>
              <w:t>7</w:t>
            </w:r>
          </w:p>
        </w:tc>
      </w:tr>
      <w:tr w:rsidR="00267B14" w:rsidRPr="00921FF4" w14:paraId="15852BF6" w14:textId="77777777" w:rsidTr="006865DA">
        <w:tc>
          <w:tcPr>
            <w:tcW w:w="4536" w:type="dxa"/>
            <w:vAlign w:val="center"/>
          </w:tcPr>
          <w:p w14:paraId="3F0B1EFC" w14:textId="77777777" w:rsidR="00267B14" w:rsidRPr="00921FF4" w:rsidRDefault="00267B14" w:rsidP="006865DA">
            <w:pPr>
              <w:rPr>
                <w:rFonts w:ascii="Times New Roman" w:hAnsi="Times New Roman"/>
              </w:rPr>
            </w:pPr>
            <w:r w:rsidRPr="00921FF4">
              <w:rPr>
                <w:rFonts w:ascii="Times New Roman" w:hAnsi="Times New Roman"/>
              </w:rPr>
              <w:t>Televizyonlar</w:t>
            </w:r>
          </w:p>
        </w:tc>
        <w:tc>
          <w:tcPr>
            <w:tcW w:w="1276" w:type="dxa"/>
          </w:tcPr>
          <w:p w14:paraId="28B07BAC" w14:textId="77777777" w:rsidR="00267B14" w:rsidRPr="00921FF4" w:rsidRDefault="00267B14" w:rsidP="006865DA">
            <w:pPr>
              <w:jc w:val="center"/>
              <w:rPr>
                <w:rFonts w:ascii="Times New Roman" w:hAnsi="Times New Roman"/>
              </w:rPr>
            </w:pPr>
            <w:r>
              <w:rPr>
                <w:rFonts w:ascii="Times New Roman" w:hAnsi="Times New Roman"/>
              </w:rPr>
              <w:t>4</w:t>
            </w:r>
          </w:p>
        </w:tc>
      </w:tr>
      <w:tr w:rsidR="00267B14" w:rsidRPr="00921FF4" w14:paraId="1875C085" w14:textId="77777777" w:rsidTr="006865DA">
        <w:tc>
          <w:tcPr>
            <w:tcW w:w="4536" w:type="dxa"/>
            <w:vAlign w:val="center"/>
          </w:tcPr>
          <w:p w14:paraId="30F431DE" w14:textId="77777777" w:rsidR="00267B14" w:rsidRPr="00921FF4" w:rsidRDefault="00267B14" w:rsidP="006865DA">
            <w:pPr>
              <w:rPr>
                <w:rFonts w:ascii="Times New Roman" w:hAnsi="Times New Roman"/>
              </w:rPr>
            </w:pPr>
            <w:r w:rsidRPr="00921FF4">
              <w:rPr>
                <w:rFonts w:ascii="Times New Roman" w:hAnsi="Times New Roman"/>
              </w:rPr>
              <w:t>Kameralar</w:t>
            </w:r>
          </w:p>
        </w:tc>
        <w:tc>
          <w:tcPr>
            <w:tcW w:w="1276" w:type="dxa"/>
          </w:tcPr>
          <w:p w14:paraId="2329DFA7" w14:textId="77777777" w:rsidR="00267B14" w:rsidRPr="00921FF4" w:rsidRDefault="00267B14" w:rsidP="006865DA">
            <w:pPr>
              <w:jc w:val="center"/>
              <w:rPr>
                <w:rFonts w:ascii="Times New Roman" w:hAnsi="Times New Roman"/>
              </w:rPr>
            </w:pPr>
            <w:r>
              <w:rPr>
                <w:rFonts w:ascii="Times New Roman" w:hAnsi="Times New Roman"/>
              </w:rPr>
              <w:t>15</w:t>
            </w:r>
          </w:p>
        </w:tc>
      </w:tr>
      <w:tr w:rsidR="00267B14" w:rsidRPr="00921FF4" w14:paraId="0227EE9A" w14:textId="77777777" w:rsidTr="006865DA">
        <w:tc>
          <w:tcPr>
            <w:tcW w:w="4536" w:type="dxa"/>
            <w:vAlign w:val="center"/>
          </w:tcPr>
          <w:p w14:paraId="7867604A" w14:textId="77777777" w:rsidR="00267B14" w:rsidRPr="00921FF4" w:rsidRDefault="00267B14" w:rsidP="006865DA">
            <w:pPr>
              <w:rPr>
                <w:rFonts w:ascii="Times New Roman" w:hAnsi="Times New Roman"/>
              </w:rPr>
            </w:pPr>
            <w:r w:rsidRPr="00921FF4">
              <w:rPr>
                <w:rFonts w:ascii="Times New Roman" w:hAnsi="Times New Roman"/>
              </w:rPr>
              <w:t>Sabit Kameralar</w:t>
            </w:r>
          </w:p>
        </w:tc>
        <w:tc>
          <w:tcPr>
            <w:tcW w:w="1276" w:type="dxa"/>
          </w:tcPr>
          <w:p w14:paraId="30E5FD01" w14:textId="77777777" w:rsidR="00267B14" w:rsidRPr="00921FF4" w:rsidRDefault="00267B14" w:rsidP="006865DA">
            <w:pPr>
              <w:jc w:val="center"/>
              <w:rPr>
                <w:rFonts w:ascii="Times New Roman" w:hAnsi="Times New Roman"/>
              </w:rPr>
            </w:pPr>
            <w:r>
              <w:rPr>
                <w:rFonts w:ascii="Times New Roman" w:hAnsi="Times New Roman"/>
              </w:rPr>
              <w:t>2</w:t>
            </w:r>
          </w:p>
        </w:tc>
      </w:tr>
      <w:tr w:rsidR="00267B14" w:rsidRPr="00921FF4" w14:paraId="22780F38" w14:textId="77777777" w:rsidTr="006865DA">
        <w:tc>
          <w:tcPr>
            <w:tcW w:w="4536" w:type="dxa"/>
            <w:vAlign w:val="center"/>
          </w:tcPr>
          <w:p w14:paraId="50F93840" w14:textId="77777777" w:rsidR="00267B14" w:rsidRPr="00921FF4" w:rsidRDefault="00267B14" w:rsidP="006865DA">
            <w:pPr>
              <w:rPr>
                <w:rFonts w:ascii="Times New Roman" w:hAnsi="Times New Roman"/>
              </w:rPr>
            </w:pPr>
            <w:r w:rsidRPr="00921FF4">
              <w:rPr>
                <w:rFonts w:ascii="Times New Roman" w:hAnsi="Times New Roman"/>
              </w:rPr>
              <w:t>Fotoğraf Makineleri</w:t>
            </w:r>
          </w:p>
        </w:tc>
        <w:tc>
          <w:tcPr>
            <w:tcW w:w="1276" w:type="dxa"/>
          </w:tcPr>
          <w:p w14:paraId="03EFD2D6" w14:textId="77777777" w:rsidR="00267B14" w:rsidRPr="00921FF4" w:rsidRDefault="00267B14" w:rsidP="006865DA">
            <w:pPr>
              <w:jc w:val="center"/>
              <w:rPr>
                <w:rFonts w:ascii="Times New Roman" w:hAnsi="Times New Roman"/>
              </w:rPr>
            </w:pPr>
            <w:r>
              <w:rPr>
                <w:rFonts w:ascii="Times New Roman" w:hAnsi="Times New Roman"/>
              </w:rPr>
              <w:t>3</w:t>
            </w:r>
          </w:p>
        </w:tc>
      </w:tr>
      <w:tr w:rsidR="00267B14" w:rsidRPr="00921FF4" w14:paraId="799147C4" w14:textId="77777777" w:rsidTr="006865DA">
        <w:tc>
          <w:tcPr>
            <w:tcW w:w="4536" w:type="dxa"/>
            <w:vAlign w:val="center"/>
          </w:tcPr>
          <w:p w14:paraId="72ECA903" w14:textId="77777777" w:rsidR="00267B14" w:rsidRPr="00921FF4" w:rsidRDefault="00267B14" w:rsidP="006865DA">
            <w:pPr>
              <w:rPr>
                <w:rFonts w:ascii="Times New Roman" w:hAnsi="Times New Roman"/>
              </w:rPr>
            </w:pPr>
            <w:r w:rsidRPr="00921FF4">
              <w:rPr>
                <w:rFonts w:ascii="Times New Roman" w:hAnsi="Times New Roman"/>
              </w:rPr>
              <w:t>Klimalar</w:t>
            </w:r>
          </w:p>
        </w:tc>
        <w:tc>
          <w:tcPr>
            <w:tcW w:w="1276" w:type="dxa"/>
          </w:tcPr>
          <w:p w14:paraId="7C1CD7D7" w14:textId="77777777" w:rsidR="00267B14" w:rsidRPr="00921FF4" w:rsidRDefault="00267B14" w:rsidP="006865DA">
            <w:pPr>
              <w:jc w:val="center"/>
              <w:rPr>
                <w:rFonts w:ascii="Times New Roman" w:hAnsi="Times New Roman"/>
              </w:rPr>
            </w:pPr>
            <w:r>
              <w:rPr>
                <w:rFonts w:ascii="Times New Roman" w:hAnsi="Times New Roman"/>
              </w:rPr>
              <w:t>14</w:t>
            </w:r>
          </w:p>
        </w:tc>
      </w:tr>
      <w:tr w:rsidR="00267B14" w:rsidRPr="00921FF4" w14:paraId="0F979EAF" w14:textId="77777777" w:rsidTr="006865DA">
        <w:tc>
          <w:tcPr>
            <w:tcW w:w="4536" w:type="dxa"/>
            <w:vAlign w:val="center"/>
          </w:tcPr>
          <w:p w14:paraId="557B235C" w14:textId="77777777" w:rsidR="00267B14" w:rsidRPr="00921FF4" w:rsidRDefault="00267B14" w:rsidP="006865DA">
            <w:pPr>
              <w:rPr>
                <w:rFonts w:ascii="Times New Roman" w:hAnsi="Times New Roman"/>
              </w:rPr>
            </w:pPr>
            <w:r w:rsidRPr="00921FF4">
              <w:rPr>
                <w:rFonts w:ascii="Times New Roman" w:hAnsi="Times New Roman"/>
              </w:rPr>
              <w:t>Fotokopi Makineleri</w:t>
            </w:r>
          </w:p>
        </w:tc>
        <w:tc>
          <w:tcPr>
            <w:tcW w:w="1276" w:type="dxa"/>
          </w:tcPr>
          <w:p w14:paraId="700875AF" w14:textId="77777777" w:rsidR="00267B14" w:rsidRPr="00921FF4" w:rsidRDefault="00267B14" w:rsidP="006865DA">
            <w:pPr>
              <w:jc w:val="center"/>
              <w:rPr>
                <w:rFonts w:ascii="Times New Roman" w:hAnsi="Times New Roman"/>
              </w:rPr>
            </w:pPr>
            <w:r>
              <w:rPr>
                <w:rFonts w:ascii="Times New Roman" w:hAnsi="Times New Roman"/>
              </w:rPr>
              <w:t>3</w:t>
            </w:r>
          </w:p>
        </w:tc>
      </w:tr>
      <w:tr w:rsidR="00267B14" w:rsidRPr="00921FF4" w14:paraId="1F4ADD74" w14:textId="77777777" w:rsidTr="006865DA">
        <w:tc>
          <w:tcPr>
            <w:tcW w:w="4536" w:type="dxa"/>
            <w:vAlign w:val="center"/>
          </w:tcPr>
          <w:p w14:paraId="46AF4676" w14:textId="77777777" w:rsidR="00267B14" w:rsidRPr="00921FF4" w:rsidRDefault="00267B14" w:rsidP="006865DA">
            <w:pPr>
              <w:rPr>
                <w:rFonts w:ascii="Times New Roman" w:hAnsi="Times New Roman"/>
              </w:rPr>
            </w:pPr>
            <w:r w:rsidRPr="00921FF4">
              <w:rPr>
                <w:rFonts w:ascii="Times New Roman" w:hAnsi="Times New Roman"/>
              </w:rPr>
              <w:t>Telefon Cihaz Sayısı</w:t>
            </w:r>
          </w:p>
        </w:tc>
        <w:tc>
          <w:tcPr>
            <w:tcW w:w="1276" w:type="dxa"/>
          </w:tcPr>
          <w:p w14:paraId="4D2F011F" w14:textId="77777777" w:rsidR="00267B14" w:rsidRPr="00921FF4" w:rsidRDefault="00267B14" w:rsidP="006865DA">
            <w:pPr>
              <w:jc w:val="center"/>
              <w:rPr>
                <w:rFonts w:ascii="Times New Roman" w:hAnsi="Times New Roman"/>
              </w:rPr>
            </w:pPr>
            <w:r>
              <w:rPr>
                <w:rFonts w:ascii="Times New Roman" w:hAnsi="Times New Roman"/>
              </w:rPr>
              <w:t>136</w:t>
            </w:r>
          </w:p>
        </w:tc>
      </w:tr>
      <w:tr w:rsidR="00267B14" w:rsidRPr="00921FF4" w14:paraId="4B637BC2" w14:textId="77777777" w:rsidTr="006865DA">
        <w:tc>
          <w:tcPr>
            <w:tcW w:w="4536" w:type="dxa"/>
            <w:vAlign w:val="center"/>
          </w:tcPr>
          <w:p w14:paraId="161E60CB" w14:textId="77777777" w:rsidR="00267B14" w:rsidRPr="00921FF4" w:rsidRDefault="00267B14" w:rsidP="006865DA">
            <w:pPr>
              <w:rPr>
                <w:rFonts w:ascii="Times New Roman" w:hAnsi="Times New Roman"/>
              </w:rPr>
            </w:pPr>
            <w:r w:rsidRPr="00921FF4">
              <w:rPr>
                <w:rFonts w:ascii="Times New Roman" w:hAnsi="Times New Roman"/>
              </w:rPr>
              <w:t>Telefon Hat Sayısı</w:t>
            </w:r>
          </w:p>
        </w:tc>
        <w:tc>
          <w:tcPr>
            <w:tcW w:w="1276" w:type="dxa"/>
          </w:tcPr>
          <w:p w14:paraId="26740152" w14:textId="77777777" w:rsidR="00267B14" w:rsidRPr="00921FF4" w:rsidRDefault="00267B14" w:rsidP="006865DA">
            <w:pPr>
              <w:jc w:val="center"/>
              <w:rPr>
                <w:rFonts w:ascii="Times New Roman" w:hAnsi="Times New Roman"/>
              </w:rPr>
            </w:pPr>
            <w:r>
              <w:rPr>
                <w:rFonts w:ascii="Times New Roman" w:hAnsi="Times New Roman"/>
              </w:rPr>
              <w:t>9</w:t>
            </w:r>
          </w:p>
        </w:tc>
      </w:tr>
      <w:tr w:rsidR="00267B14" w:rsidRPr="00921FF4" w14:paraId="45EF2991" w14:textId="77777777" w:rsidTr="006865DA">
        <w:tc>
          <w:tcPr>
            <w:tcW w:w="4536" w:type="dxa"/>
            <w:vAlign w:val="center"/>
          </w:tcPr>
          <w:p w14:paraId="428F9A91" w14:textId="77777777" w:rsidR="00267B14" w:rsidRPr="00921FF4" w:rsidRDefault="00267B14" w:rsidP="006865DA">
            <w:pPr>
              <w:rPr>
                <w:rFonts w:ascii="Times New Roman" w:hAnsi="Times New Roman"/>
              </w:rPr>
            </w:pPr>
            <w:r w:rsidRPr="00921FF4">
              <w:rPr>
                <w:rFonts w:ascii="Times New Roman" w:hAnsi="Times New Roman"/>
              </w:rPr>
              <w:t>Faks Hat Sayısı</w:t>
            </w:r>
          </w:p>
        </w:tc>
        <w:tc>
          <w:tcPr>
            <w:tcW w:w="1276" w:type="dxa"/>
          </w:tcPr>
          <w:p w14:paraId="1A298565" w14:textId="77777777" w:rsidR="00267B14" w:rsidRPr="00921FF4" w:rsidRDefault="00267B14" w:rsidP="006865DA">
            <w:pPr>
              <w:jc w:val="center"/>
              <w:rPr>
                <w:rFonts w:ascii="Times New Roman" w:hAnsi="Times New Roman"/>
              </w:rPr>
            </w:pPr>
            <w:r>
              <w:rPr>
                <w:rFonts w:ascii="Times New Roman" w:hAnsi="Times New Roman"/>
              </w:rPr>
              <w:t>1</w:t>
            </w:r>
          </w:p>
        </w:tc>
      </w:tr>
      <w:tr w:rsidR="00267B14" w:rsidRPr="00921FF4" w14:paraId="406D9DEE" w14:textId="77777777" w:rsidTr="006865DA">
        <w:tc>
          <w:tcPr>
            <w:tcW w:w="4536" w:type="dxa"/>
            <w:vAlign w:val="center"/>
          </w:tcPr>
          <w:p w14:paraId="031A6A29" w14:textId="77777777" w:rsidR="00267B14" w:rsidRPr="00921FF4" w:rsidRDefault="00267B14" w:rsidP="006865DA">
            <w:pPr>
              <w:rPr>
                <w:rFonts w:ascii="Times New Roman" w:hAnsi="Times New Roman"/>
              </w:rPr>
            </w:pPr>
            <w:r w:rsidRPr="00921FF4">
              <w:rPr>
                <w:rFonts w:ascii="Times New Roman" w:hAnsi="Times New Roman"/>
              </w:rPr>
              <w:t>Faks Cihaz Sayısı</w:t>
            </w:r>
          </w:p>
        </w:tc>
        <w:tc>
          <w:tcPr>
            <w:tcW w:w="1276" w:type="dxa"/>
          </w:tcPr>
          <w:p w14:paraId="27674923" w14:textId="77777777" w:rsidR="00267B14" w:rsidRPr="00921FF4" w:rsidRDefault="00267B14" w:rsidP="006865DA">
            <w:pPr>
              <w:jc w:val="center"/>
              <w:rPr>
                <w:rFonts w:ascii="Times New Roman" w:hAnsi="Times New Roman"/>
              </w:rPr>
            </w:pPr>
            <w:r>
              <w:rPr>
                <w:rFonts w:ascii="Times New Roman" w:hAnsi="Times New Roman"/>
              </w:rPr>
              <w:t>1</w:t>
            </w:r>
          </w:p>
        </w:tc>
      </w:tr>
    </w:tbl>
    <w:p w14:paraId="4850989D" w14:textId="77777777" w:rsidR="00D638A0" w:rsidRDefault="00D638A0" w:rsidP="00D638A0">
      <w:pPr>
        <w:rPr>
          <w:rFonts w:ascii="Times New Roman" w:hAnsi="Times New Roman"/>
        </w:rPr>
      </w:pPr>
    </w:p>
    <w:p w14:paraId="56FBA11D" w14:textId="77777777" w:rsidR="006F4A5D" w:rsidRDefault="006F4A5D" w:rsidP="00D638A0">
      <w:pPr>
        <w:rPr>
          <w:rFonts w:ascii="Times New Roman" w:hAnsi="Times New Roman"/>
        </w:rPr>
      </w:pPr>
    </w:p>
    <w:p w14:paraId="0E60CCD3" w14:textId="77777777" w:rsidR="006F4A5D" w:rsidRDefault="006F4A5D" w:rsidP="00D638A0">
      <w:pPr>
        <w:rPr>
          <w:rFonts w:ascii="Times New Roman" w:hAnsi="Times New Roman"/>
        </w:rPr>
      </w:pPr>
    </w:p>
    <w:p w14:paraId="329E74B9" w14:textId="77777777" w:rsidR="006F4A5D" w:rsidRDefault="006F4A5D" w:rsidP="00D638A0">
      <w:pPr>
        <w:rPr>
          <w:rFonts w:ascii="Times New Roman" w:hAnsi="Times New Roman"/>
        </w:rPr>
      </w:pPr>
    </w:p>
    <w:p w14:paraId="03F0AE49" w14:textId="77777777" w:rsidR="006F4A5D" w:rsidRDefault="006F4A5D" w:rsidP="00D638A0">
      <w:pPr>
        <w:rPr>
          <w:rFonts w:ascii="Times New Roman" w:hAnsi="Times New Roman"/>
        </w:rPr>
      </w:pPr>
    </w:p>
    <w:p w14:paraId="435AC82A" w14:textId="77777777" w:rsidR="006F4A5D" w:rsidRDefault="006F4A5D" w:rsidP="00D638A0">
      <w:pPr>
        <w:rPr>
          <w:rFonts w:ascii="Times New Roman" w:hAnsi="Times New Roman"/>
        </w:rPr>
      </w:pPr>
    </w:p>
    <w:p w14:paraId="0CBDBC17" w14:textId="77777777" w:rsidR="006F4A5D" w:rsidRDefault="006F4A5D" w:rsidP="00D638A0">
      <w:pPr>
        <w:rPr>
          <w:rFonts w:ascii="Times New Roman" w:hAnsi="Times New Roman"/>
        </w:rPr>
      </w:pPr>
    </w:p>
    <w:p w14:paraId="65E5871C" w14:textId="77777777" w:rsidR="006F4A5D" w:rsidRPr="00921FF4" w:rsidRDefault="006F4A5D" w:rsidP="00D638A0">
      <w:pPr>
        <w:rPr>
          <w:rFonts w:ascii="Times New Roman" w:hAnsi="Times New Roman"/>
        </w:rPr>
      </w:pPr>
    </w:p>
    <w:p w14:paraId="317D2553" w14:textId="77777777" w:rsidR="006B21B3" w:rsidRPr="00921FF4" w:rsidRDefault="006B21B3" w:rsidP="006B21B3">
      <w:pPr>
        <w:spacing w:after="0" w:line="240" w:lineRule="auto"/>
        <w:ind w:left="1429"/>
        <w:jc w:val="both"/>
        <w:outlineLvl w:val="2"/>
        <w:rPr>
          <w:rFonts w:ascii="Times New Roman" w:hAnsi="Times New Roman"/>
          <w:b/>
        </w:rPr>
      </w:pPr>
    </w:p>
    <w:p w14:paraId="290DA710" w14:textId="77777777" w:rsidR="00593742" w:rsidRPr="00921FF4" w:rsidRDefault="00593742" w:rsidP="00593742">
      <w:pPr>
        <w:numPr>
          <w:ilvl w:val="0"/>
          <w:numId w:val="4"/>
        </w:numPr>
        <w:spacing w:after="0" w:line="240" w:lineRule="auto"/>
        <w:jc w:val="both"/>
        <w:outlineLvl w:val="2"/>
        <w:rPr>
          <w:rFonts w:ascii="Times New Roman" w:hAnsi="Times New Roman"/>
          <w:b/>
        </w:rPr>
      </w:pPr>
      <w:r>
        <w:rPr>
          <w:rFonts w:ascii="Times New Roman" w:hAnsi="Times New Roman"/>
          <w:b/>
        </w:rPr>
        <w:t>İ</w:t>
      </w:r>
      <w:r w:rsidRPr="00921FF4">
        <w:rPr>
          <w:rFonts w:ascii="Times New Roman" w:hAnsi="Times New Roman"/>
          <w:b/>
        </w:rPr>
        <w:t>nsan Kaynakları</w:t>
      </w:r>
    </w:p>
    <w:p w14:paraId="0BCED659" w14:textId="77777777" w:rsidR="00593742" w:rsidRPr="00921FF4" w:rsidRDefault="00593742" w:rsidP="00593742">
      <w:pPr>
        <w:spacing w:after="0" w:line="240" w:lineRule="auto"/>
        <w:ind w:left="1429"/>
        <w:jc w:val="both"/>
        <w:outlineLvl w:val="2"/>
        <w:rPr>
          <w:rFonts w:ascii="Times New Roman" w:hAnsi="Times New Roman"/>
          <w:b/>
        </w:rPr>
      </w:pPr>
    </w:p>
    <w:p w14:paraId="1901DD64" w14:textId="77777777" w:rsidR="00593742" w:rsidRPr="00E44F1E" w:rsidRDefault="00593742" w:rsidP="00593742">
      <w:pPr>
        <w:pStyle w:val="AralkYok"/>
        <w:ind w:left="1066"/>
        <w:rPr>
          <w:rFonts w:ascii="Times New Roman" w:hAnsi="Times New Roman"/>
          <w:b/>
          <w:color w:val="FF0000"/>
          <w:sz w:val="20"/>
          <w:szCs w:val="20"/>
          <w:lang w:eastAsia="ar-SA"/>
        </w:rPr>
      </w:pPr>
      <w:r w:rsidRPr="00921FF4">
        <w:rPr>
          <w:rFonts w:ascii="Times New Roman" w:hAnsi="Times New Roman"/>
          <w:b/>
          <w:sz w:val="20"/>
          <w:szCs w:val="20"/>
          <w:lang w:eastAsia="ar-SA"/>
        </w:rPr>
        <w:t>4.1 Akademik Personel Sayıları (</w:t>
      </w:r>
      <w:r w:rsidRPr="00921FF4">
        <w:rPr>
          <w:rFonts w:ascii="Times New Roman" w:hAnsi="Times New Roman"/>
          <w:sz w:val="20"/>
          <w:szCs w:val="20"/>
          <w:lang w:eastAsia="ar-SA"/>
        </w:rPr>
        <w:t>Fiilen fakültede görev yapanlar esas alınmıştır)</w:t>
      </w:r>
      <w:r>
        <w:rPr>
          <w:rFonts w:ascii="Times New Roman" w:hAnsi="Times New Roman"/>
          <w:sz w:val="20"/>
          <w:szCs w:val="20"/>
          <w:lang w:eastAsia="ar-SA"/>
        </w:rPr>
        <w:t xml:space="preserve"> </w:t>
      </w:r>
    </w:p>
    <w:p w14:paraId="7796FC9F" w14:textId="77777777" w:rsidR="00593742" w:rsidRPr="00921FF4" w:rsidRDefault="00593742" w:rsidP="00593742">
      <w:pPr>
        <w:widowControl w:val="0"/>
        <w:suppressAutoHyphens/>
        <w:spacing w:after="0" w:line="240" w:lineRule="auto"/>
        <w:jc w:val="center"/>
        <w:rPr>
          <w:rFonts w:ascii="Times New Roman" w:eastAsia="Times New Roman" w:hAnsi="Times New Roman"/>
          <w:b/>
          <w:lang w:eastAsia="ar-SA"/>
        </w:rPr>
      </w:pPr>
    </w:p>
    <w:tbl>
      <w:tblPr>
        <w:tblW w:w="7660" w:type="dxa"/>
        <w:tblInd w:w="70" w:type="dxa"/>
        <w:tblCellMar>
          <w:left w:w="70" w:type="dxa"/>
          <w:right w:w="70" w:type="dxa"/>
        </w:tblCellMar>
        <w:tblLook w:val="04A0" w:firstRow="1" w:lastRow="0" w:firstColumn="1" w:lastColumn="0" w:noHBand="0" w:noVBand="1"/>
      </w:tblPr>
      <w:tblGrid>
        <w:gridCol w:w="3220"/>
        <w:gridCol w:w="480"/>
        <w:gridCol w:w="460"/>
        <w:gridCol w:w="640"/>
        <w:gridCol w:w="580"/>
        <w:gridCol w:w="520"/>
        <w:gridCol w:w="580"/>
        <w:gridCol w:w="600"/>
        <w:gridCol w:w="580"/>
      </w:tblGrid>
      <w:tr w:rsidR="006F4A5D" w:rsidRPr="006F4A5D" w14:paraId="1E7D2A68" w14:textId="77777777" w:rsidTr="006F4A5D">
        <w:trPr>
          <w:cantSplit/>
          <w:trHeight w:val="885"/>
        </w:trPr>
        <w:tc>
          <w:tcPr>
            <w:tcW w:w="3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6661E9" w14:textId="77777777" w:rsidR="006F4A5D" w:rsidRPr="006F4A5D" w:rsidRDefault="006F4A5D" w:rsidP="006F4A5D">
            <w:pPr>
              <w:spacing w:after="0" w:line="240" w:lineRule="auto"/>
              <w:jc w:val="center"/>
              <w:rPr>
                <w:rFonts w:ascii="Times New Roman" w:eastAsia="Times New Roman" w:hAnsi="Times New Roman"/>
                <w:color w:val="000000"/>
                <w:lang w:eastAsia="tr-TR"/>
              </w:rPr>
            </w:pPr>
            <w:r w:rsidRPr="006F4A5D">
              <w:rPr>
                <w:rFonts w:ascii="Times New Roman" w:eastAsia="Times New Roman" w:hAnsi="Times New Roman"/>
                <w:color w:val="000000"/>
                <w:lang w:eastAsia="tr-TR"/>
              </w:rPr>
              <w:t>Bölümü</w:t>
            </w:r>
          </w:p>
        </w:tc>
        <w:tc>
          <w:tcPr>
            <w:tcW w:w="4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0C7151D"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Profesör</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081E1EA"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Doçent</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1C48276"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 xml:space="preserve">Dr. </w:t>
            </w:r>
            <w:proofErr w:type="spellStart"/>
            <w:r w:rsidRPr="006F4A5D">
              <w:rPr>
                <w:rFonts w:ascii="Times New Roman" w:eastAsia="Times New Roman" w:hAnsi="Times New Roman"/>
                <w:color w:val="000000"/>
                <w:sz w:val="20"/>
                <w:szCs w:val="20"/>
                <w:lang w:eastAsia="tr-TR"/>
              </w:rPr>
              <w:t>Öğr</w:t>
            </w:r>
            <w:proofErr w:type="spellEnd"/>
            <w:r w:rsidRPr="006F4A5D">
              <w:rPr>
                <w:rFonts w:ascii="Times New Roman" w:eastAsia="Times New Roman" w:hAnsi="Times New Roman"/>
                <w:color w:val="000000"/>
                <w:sz w:val="20"/>
                <w:szCs w:val="20"/>
                <w:lang w:eastAsia="tr-TR"/>
              </w:rPr>
              <w:t>. Üyesi</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ACDA20A" w14:textId="77777777" w:rsidR="006F4A5D" w:rsidRPr="006F4A5D" w:rsidRDefault="006F4A5D" w:rsidP="006F4A5D">
            <w:pPr>
              <w:spacing w:after="0" w:line="240" w:lineRule="auto"/>
              <w:jc w:val="center"/>
              <w:rPr>
                <w:rFonts w:ascii="Times New Roman" w:eastAsia="Times New Roman" w:hAnsi="Times New Roman"/>
                <w:color w:val="000000"/>
                <w:sz w:val="16"/>
                <w:szCs w:val="16"/>
                <w:lang w:eastAsia="tr-TR"/>
              </w:rPr>
            </w:pPr>
            <w:r w:rsidRPr="006F4A5D">
              <w:rPr>
                <w:rFonts w:ascii="Times New Roman" w:eastAsia="Times New Roman" w:hAnsi="Times New Roman"/>
                <w:color w:val="000000"/>
                <w:sz w:val="16"/>
                <w:szCs w:val="16"/>
                <w:lang w:eastAsia="tr-TR"/>
              </w:rPr>
              <w:t>Öğretim Görevlisi (Ders Veren)</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DCE2F4F"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Araştırma Görevlisi</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9F9F1C4"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proofErr w:type="spellStart"/>
            <w:r w:rsidRPr="006F4A5D">
              <w:rPr>
                <w:rFonts w:ascii="Times New Roman" w:eastAsia="Times New Roman" w:hAnsi="Times New Roman"/>
                <w:color w:val="000000"/>
                <w:sz w:val="20"/>
                <w:szCs w:val="20"/>
                <w:lang w:eastAsia="tr-TR"/>
              </w:rPr>
              <w:t>Öğr</w:t>
            </w:r>
            <w:proofErr w:type="spellEnd"/>
            <w:r w:rsidRPr="006F4A5D">
              <w:rPr>
                <w:rFonts w:ascii="Times New Roman" w:eastAsia="Times New Roman" w:hAnsi="Times New Roman"/>
                <w:color w:val="000000"/>
                <w:sz w:val="20"/>
                <w:szCs w:val="20"/>
                <w:lang w:eastAsia="tr-TR"/>
              </w:rPr>
              <w:t>. Gör. (Ders Veremeyen)</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4BCE703"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Yabancı Uyruklu Öğretim Elemanı</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DF72CC4"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Toplam</w:t>
            </w:r>
          </w:p>
        </w:tc>
      </w:tr>
      <w:tr w:rsidR="006F4A5D" w:rsidRPr="006F4A5D" w14:paraId="30F0F243" w14:textId="77777777" w:rsidTr="006F4A5D">
        <w:trPr>
          <w:trHeight w:val="555"/>
        </w:trPr>
        <w:tc>
          <w:tcPr>
            <w:tcW w:w="3220" w:type="dxa"/>
            <w:vMerge/>
            <w:tcBorders>
              <w:top w:val="single" w:sz="4" w:space="0" w:color="auto"/>
              <w:left w:val="single" w:sz="4" w:space="0" w:color="auto"/>
              <w:bottom w:val="single" w:sz="4" w:space="0" w:color="000000"/>
              <w:right w:val="single" w:sz="4" w:space="0" w:color="auto"/>
            </w:tcBorders>
            <w:vAlign w:val="center"/>
            <w:hideMark/>
          </w:tcPr>
          <w:p w14:paraId="42D08B08" w14:textId="77777777" w:rsidR="006F4A5D" w:rsidRPr="006F4A5D" w:rsidRDefault="006F4A5D" w:rsidP="006F4A5D">
            <w:pPr>
              <w:spacing w:after="0" w:line="240" w:lineRule="auto"/>
              <w:rPr>
                <w:rFonts w:ascii="Times New Roman" w:eastAsia="Times New Roman" w:hAnsi="Times New Roman"/>
                <w:color w:val="000000"/>
                <w:lang w:eastAsia="tr-TR"/>
              </w:rPr>
            </w:pPr>
          </w:p>
        </w:tc>
        <w:tc>
          <w:tcPr>
            <w:tcW w:w="480" w:type="dxa"/>
            <w:vMerge/>
            <w:tcBorders>
              <w:top w:val="single" w:sz="4" w:space="0" w:color="auto"/>
              <w:left w:val="single" w:sz="4" w:space="0" w:color="auto"/>
              <w:bottom w:val="single" w:sz="4" w:space="0" w:color="000000"/>
              <w:right w:val="single" w:sz="4" w:space="0" w:color="auto"/>
            </w:tcBorders>
            <w:vAlign w:val="center"/>
            <w:hideMark/>
          </w:tcPr>
          <w:p w14:paraId="55729509" w14:textId="77777777" w:rsidR="006F4A5D" w:rsidRPr="006F4A5D" w:rsidRDefault="006F4A5D" w:rsidP="006F4A5D">
            <w:pPr>
              <w:spacing w:after="0" w:line="240" w:lineRule="auto"/>
              <w:rPr>
                <w:rFonts w:ascii="Times New Roman" w:eastAsia="Times New Roman" w:hAnsi="Times New Roman"/>
                <w:color w:val="000000"/>
                <w:sz w:val="20"/>
                <w:szCs w:val="20"/>
                <w:lang w:eastAsia="tr-TR"/>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14:paraId="27CC6006" w14:textId="77777777" w:rsidR="006F4A5D" w:rsidRPr="006F4A5D" w:rsidRDefault="006F4A5D" w:rsidP="006F4A5D">
            <w:pPr>
              <w:spacing w:after="0" w:line="240" w:lineRule="auto"/>
              <w:rPr>
                <w:rFonts w:ascii="Times New Roman" w:eastAsia="Times New Roman" w:hAnsi="Times New Roman"/>
                <w:color w:val="000000"/>
                <w:sz w:val="20"/>
                <w:szCs w:val="20"/>
                <w:lang w:eastAsia="tr-TR"/>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14:paraId="668C9347" w14:textId="77777777" w:rsidR="006F4A5D" w:rsidRPr="006F4A5D" w:rsidRDefault="006F4A5D" w:rsidP="006F4A5D">
            <w:pPr>
              <w:spacing w:after="0" w:line="240" w:lineRule="auto"/>
              <w:rPr>
                <w:rFonts w:ascii="Times New Roman" w:eastAsia="Times New Roman" w:hAnsi="Times New Roman"/>
                <w:color w:val="000000"/>
                <w:sz w:val="20"/>
                <w:szCs w:val="20"/>
                <w:lang w:eastAsia="tr-TR"/>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14:paraId="39FB0779" w14:textId="77777777" w:rsidR="006F4A5D" w:rsidRPr="006F4A5D" w:rsidRDefault="006F4A5D" w:rsidP="006F4A5D">
            <w:pPr>
              <w:spacing w:after="0" w:line="240" w:lineRule="auto"/>
              <w:rPr>
                <w:rFonts w:ascii="Times New Roman" w:eastAsia="Times New Roman" w:hAnsi="Times New Roman"/>
                <w:color w:val="000000"/>
                <w:sz w:val="16"/>
                <w:szCs w:val="16"/>
                <w:lang w:eastAsia="tr-TR"/>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14:paraId="6E5A9062" w14:textId="77777777" w:rsidR="006F4A5D" w:rsidRPr="006F4A5D" w:rsidRDefault="006F4A5D" w:rsidP="006F4A5D">
            <w:pPr>
              <w:spacing w:after="0" w:line="240" w:lineRule="auto"/>
              <w:rPr>
                <w:rFonts w:ascii="Times New Roman" w:eastAsia="Times New Roman" w:hAnsi="Times New Roman"/>
                <w:color w:val="000000"/>
                <w:sz w:val="20"/>
                <w:szCs w:val="20"/>
                <w:lang w:eastAsia="tr-TR"/>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14:paraId="2362013B" w14:textId="77777777" w:rsidR="006F4A5D" w:rsidRPr="006F4A5D" w:rsidRDefault="006F4A5D" w:rsidP="006F4A5D">
            <w:pPr>
              <w:spacing w:after="0" w:line="240" w:lineRule="auto"/>
              <w:rPr>
                <w:rFonts w:ascii="Times New Roman" w:eastAsia="Times New Roman" w:hAnsi="Times New Roman"/>
                <w:color w:val="000000"/>
                <w:sz w:val="20"/>
                <w:szCs w:val="20"/>
                <w:lang w:eastAsia="tr-TR"/>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14:paraId="01D5F134" w14:textId="77777777" w:rsidR="006F4A5D" w:rsidRPr="006F4A5D" w:rsidRDefault="006F4A5D" w:rsidP="006F4A5D">
            <w:pPr>
              <w:spacing w:after="0" w:line="240" w:lineRule="auto"/>
              <w:rPr>
                <w:rFonts w:ascii="Times New Roman" w:eastAsia="Times New Roman" w:hAnsi="Times New Roman"/>
                <w:color w:val="000000"/>
                <w:sz w:val="20"/>
                <w:szCs w:val="20"/>
                <w:lang w:eastAsia="tr-TR"/>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14:paraId="07931749" w14:textId="77777777" w:rsidR="006F4A5D" w:rsidRPr="006F4A5D" w:rsidRDefault="006F4A5D" w:rsidP="006F4A5D">
            <w:pPr>
              <w:spacing w:after="0" w:line="240" w:lineRule="auto"/>
              <w:rPr>
                <w:rFonts w:ascii="Times New Roman" w:eastAsia="Times New Roman" w:hAnsi="Times New Roman"/>
                <w:color w:val="000000"/>
                <w:sz w:val="20"/>
                <w:szCs w:val="20"/>
                <w:lang w:eastAsia="tr-TR"/>
              </w:rPr>
            </w:pPr>
          </w:p>
        </w:tc>
      </w:tr>
      <w:tr w:rsidR="006F4A5D" w:rsidRPr="006F4A5D" w14:paraId="51D9F78D" w14:textId="77777777" w:rsidTr="006F4A5D">
        <w:trPr>
          <w:trHeight w:val="45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68ABB4A" w14:textId="77777777" w:rsidR="006F4A5D" w:rsidRPr="006F4A5D" w:rsidRDefault="006F4A5D" w:rsidP="006F4A5D">
            <w:pPr>
              <w:spacing w:after="0" w:line="240" w:lineRule="auto"/>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Temel Eğitim</w:t>
            </w:r>
          </w:p>
        </w:tc>
        <w:tc>
          <w:tcPr>
            <w:tcW w:w="480" w:type="dxa"/>
            <w:tcBorders>
              <w:top w:val="nil"/>
              <w:left w:val="nil"/>
              <w:bottom w:val="single" w:sz="4" w:space="0" w:color="auto"/>
              <w:right w:val="single" w:sz="4" w:space="0" w:color="auto"/>
            </w:tcBorders>
            <w:shd w:val="clear" w:color="auto" w:fill="auto"/>
            <w:noWrap/>
            <w:vAlign w:val="bottom"/>
            <w:hideMark/>
          </w:tcPr>
          <w:p w14:paraId="333FD100"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7</w:t>
            </w:r>
          </w:p>
        </w:tc>
        <w:tc>
          <w:tcPr>
            <w:tcW w:w="460" w:type="dxa"/>
            <w:tcBorders>
              <w:top w:val="nil"/>
              <w:left w:val="nil"/>
              <w:bottom w:val="single" w:sz="4" w:space="0" w:color="auto"/>
              <w:right w:val="single" w:sz="4" w:space="0" w:color="auto"/>
            </w:tcBorders>
            <w:shd w:val="clear" w:color="auto" w:fill="auto"/>
            <w:noWrap/>
            <w:vAlign w:val="bottom"/>
            <w:hideMark/>
          </w:tcPr>
          <w:p w14:paraId="3241B74B"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4</w:t>
            </w:r>
          </w:p>
        </w:tc>
        <w:tc>
          <w:tcPr>
            <w:tcW w:w="640" w:type="dxa"/>
            <w:tcBorders>
              <w:top w:val="nil"/>
              <w:left w:val="nil"/>
              <w:bottom w:val="single" w:sz="4" w:space="0" w:color="auto"/>
              <w:right w:val="single" w:sz="4" w:space="0" w:color="auto"/>
            </w:tcBorders>
            <w:shd w:val="clear" w:color="auto" w:fill="auto"/>
            <w:noWrap/>
            <w:vAlign w:val="bottom"/>
            <w:hideMark/>
          </w:tcPr>
          <w:p w14:paraId="1E21829D"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069C9260"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8</w:t>
            </w:r>
          </w:p>
        </w:tc>
        <w:tc>
          <w:tcPr>
            <w:tcW w:w="520" w:type="dxa"/>
            <w:tcBorders>
              <w:top w:val="nil"/>
              <w:left w:val="nil"/>
              <w:bottom w:val="single" w:sz="4" w:space="0" w:color="auto"/>
              <w:right w:val="single" w:sz="4" w:space="0" w:color="auto"/>
            </w:tcBorders>
            <w:shd w:val="clear" w:color="auto" w:fill="auto"/>
            <w:noWrap/>
            <w:vAlign w:val="bottom"/>
            <w:hideMark/>
          </w:tcPr>
          <w:p w14:paraId="3FA813BA"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2E099429"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w:t>
            </w:r>
          </w:p>
        </w:tc>
        <w:tc>
          <w:tcPr>
            <w:tcW w:w="600" w:type="dxa"/>
            <w:tcBorders>
              <w:top w:val="nil"/>
              <w:left w:val="nil"/>
              <w:bottom w:val="single" w:sz="4" w:space="0" w:color="auto"/>
              <w:right w:val="single" w:sz="4" w:space="0" w:color="auto"/>
            </w:tcBorders>
            <w:shd w:val="clear" w:color="auto" w:fill="auto"/>
            <w:noWrap/>
            <w:vAlign w:val="bottom"/>
            <w:hideMark/>
          </w:tcPr>
          <w:p w14:paraId="4085B2ED"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w:t>
            </w:r>
          </w:p>
        </w:tc>
        <w:tc>
          <w:tcPr>
            <w:tcW w:w="580" w:type="dxa"/>
            <w:tcBorders>
              <w:top w:val="nil"/>
              <w:left w:val="nil"/>
              <w:bottom w:val="single" w:sz="4" w:space="0" w:color="auto"/>
              <w:right w:val="single" w:sz="4" w:space="0" w:color="auto"/>
            </w:tcBorders>
            <w:shd w:val="clear" w:color="auto" w:fill="auto"/>
            <w:noWrap/>
            <w:vAlign w:val="bottom"/>
            <w:hideMark/>
          </w:tcPr>
          <w:p w14:paraId="642DF341"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27</w:t>
            </w:r>
          </w:p>
        </w:tc>
      </w:tr>
      <w:tr w:rsidR="006F4A5D" w:rsidRPr="006F4A5D" w14:paraId="054DDDA1" w14:textId="77777777" w:rsidTr="006F4A5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1FACE7D" w14:textId="77777777" w:rsidR="006F4A5D" w:rsidRPr="006F4A5D" w:rsidRDefault="006F4A5D" w:rsidP="006F4A5D">
            <w:pPr>
              <w:spacing w:after="0" w:line="240" w:lineRule="auto"/>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Yabancı Diller Eğitimi</w:t>
            </w:r>
          </w:p>
        </w:tc>
        <w:tc>
          <w:tcPr>
            <w:tcW w:w="480" w:type="dxa"/>
            <w:tcBorders>
              <w:top w:val="nil"/>
              <w:left w:val="nil"/>
              <w:bottom w:val="single" w:sz="4" w:space="0" w:color="auto"/>
              <w:right w:val="single" w:sz="4" w:space="0" w:color="auto"/>
            </w:tcBorders>
            <w:shd w:val="clear" w:color="auto" w:fill="auto"/>
            <w:noWrap/>
            <w:vAlign w:val="bottom"/>
            <w:hideMark/>
          </w:tcPr>
          <w:p w14:paraId="7DD06B52"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2</w:t>
            </w:r>
          </w:p>
        </w:tc>
        <w:tc>
          <w:tcPr>
            <w:tcW w:w="460" w:type="dxa"/>
            <w:tcBorders>
              <w:top w:val="nil"/>
              <w:left w:val="nil"/>
              <w:bottom w:val="single" w:sz="4" w:space="0" w:color="auto"/>
              <w:right w:val="single" w:sz="4" w:space="0" w:color="auto"/>
            </w:tcBorders>
            <w:shd w:val="clear" w:color="auto" w:fill="auto"/>
            <w:noWrap/>
            <w:vAlign w:val="bottom"/>
            <w:hideMark/>
          </w:tcPr>
          <w:p w14:paraId="3FB227CB"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6</w:t>
            </w:r>
          </w:p>
        </w:tc>
        <w:tc>
          <w:tcPr>
            <w:tcW w:w="640" w:type="dxa"/>
            <w:tcBorders>
              <w:top w:val="nil"/>
              <w:left w:val="nil"/>
              <w:bottom w:val="single" w:sz="4" w:space="0" w:color="auto"/>
              <w:right w:val="single" w:sz="4" w:space="0" w:color="auto"/>
            </w:tcBorders>
            <w:shd w:val="clear" w:color="auto" w:fill="auto"/>
            <w:noWrap/>
            <w:vAlign w:val="bottom"/>
            <w:hideMark/>
          </w:tcPr>
          <w:p w14:paraId="30AD6C17"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081883ED"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3</w:t>
            </w:r>
          </w:p>
        </w:tc>
        <w:tc>
          <w:tcPr>
            <w:tcW w:w="520" w:type="dxa"/>
            <w:tcBorders>
              <w:top w:val="nil"/>
              <w:left w:val="nil"/>
              <w:bottom w:val="single" w:sz="4" w:space="0" w:color="auto"/>
              <w:right w:val="single" w:sz="4" w:space="0" w:color="auto"/>
            </w:tcBorders>
            <w:shd w:val="clear" w:color="auto" w:fill="auto"/>
            <w:noWrap/>
            <w:vAlign w:val="bottom"/>
            <w:hideMark/>
          </w:tcPr>
          <w:p w14:paraId="2F89DF35"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5744D25D"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w:t>
            </w:r>
          </w:p>
        </w:tc>
        <w:tc>
          <w:tcPr>
            <w:tcW w:w="600" w:type="dxa"/>
            <w:tcBorders>
              <w:top w:val="nil"/>
              <w:left w:val="nil"/>
              <w:bottom w:val="single" w:sz="4" w:space="0" w:color="auto"/>
              <w:right w:val="single" w:sz="4" w:space="0" w:color="auto"/>
            </w:tcBorders>
            <w:shd w:val="clear" w:color="auto" w:fill="auto"/>
            <w:noWrap/>
            <w:vAlign w:val="bottom"/>
            <w:hideMark/>
          </w:tcPr>
          <w:p w14:paraId="06471906"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7097A97C"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26</w:t>
            </w:r>
          </w:p>
        </w:tc>
      </w:tr>
      <w:tr w:rsidR="006F4A5D" w:rsidRPr="006F4A5D" w14:paraId="047B6B60" w14:textId="77777777" w:rsidTr="006F4A5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73C2C67" w14:textId="77777777" w:rsidR="006F4A5D" w:rsidRPr="006F4A5D" w:rsidRDefault="006F4A5D" w:rsidP="006F4A5D">
            <w:pPr>
              <w:spacing w:after="0" w:line="240" w:lineRule="auto"/>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Güzel Sanatlar Eğitimi</w:t>
            </w:r>
          </w:p>
        </w:tc>
        <w:tc>
          <w:tcPr>
            <w:tcW w:w="480" w:type="dxa"/>
            <w:tcBorders>
              <w:top w:val="nil"/>
              <w:left w:val="nil"/>
              <w:bottom w:val="single" w:sz="4" w:space="0" w:color="auto"/>
              <w:right w:val="single" w:sz="4" w:space="0" w:color="auto"/>
            </w:tcBorders>
            <w:shd w:val="clear" w:color="auto" w:fill="auto"/>
            <w:noWrap/>
            <w:vAlign w:val="bottom"/>
            <w:hideMark/>
          </w:tcPr>
          <w:p w14:paraId="7A8026C2"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1</w:t>
            </w:r>
          </w:p>
        </w:tc>
        <w:tc>
          <w:tcPr>
            <w:tcW w:w="460" w:type="dxa"/>
            <w:tcBorders>
              <w:top w:val="nil"/>
              <w:left w:val="nil"/>
              <w:bottom w:val="single" w:sz="4" w:space="0" w:color="auto"/>
              <w:right w:val="single" w:sz="4" w:space="0" w:color="auto"/>
            </w:tcBorders>
            <w:shd w:val="clear" w:color="auto" w:fill="auto"/>
            <w:noWrap/>
            <w:vAlign w:val="bottom"/>
            <w:hideMark/>
          </w:tcPr>
          <w:p w14:paraId="215BDB49"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4</w:t>
            </w:r>
          </w:p>
        </w:tc>
        <w:tc>
          <w:tcPr>
            <w:tcW w:w="640" w:type="dxa"/>
            <w:tcBorders>
              <w:top w:val="nil"/>
              <w:left w:val="nil"/>
              <w:bottom w:val="single" w:sz="4" w:space="0" w:color="auto"/>
              <w:right w:val="single" w:sz="4" w:space="0" w:color="auto"/>
            </w:tcBorders>
            <w:shd w:val="clear" w:color="auto" w:fill="auto"/>
            <w:noWrap/>
            <w:vAlign w:val="bottom"/>
            <w:hideMark/>
          </w:tcPr>
          <w:p w14:paraId="5BF84E45"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5FDF833B"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11</w:t>
            </w:r>
          </w:p>
        </w:tc>
        <w:tc>
          <w:tcPr>
            <w:tcW w:w="520" w:type="dxa"/>
            <w:tcBorders>
              <w:top w:val="nil"/>
              <w:left w:val="nil"/>
              <w:bottom w:val="single" w:sz="4" w:space="0" w:color="auto"/>
              <w:right w:val="single" w:sz="4" w:space="0" w:color="auto"/>
            </w:tcBorders>
            <w:shd w:val="clear" w:color="auto" w:fill="auto"/>
            <w:noWrap/>
            <w:vAlign w:val="bottom"/>
            <w:hideMark/>
          </w:tcPr>
          <w:p w14:paraId="1CBA6A4B"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368C7C63"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w:t>
            </w:r>
          </w:p>
        </w:tc>
        <w:tc>
          <w:tcPr>
            <w:tcW w:w="600" w:type="dxa"/>
            <w:tcBorders>
              <w:top w:val="nil"/>
              <w:left w:val="nil"/>
              <w:bottom w:val="single" w:sz="4" w:space="0" w:color="auto"/>
              <w:right w:val="single" w:sz="4" w:space="0" w:color="auto"/>
            </w:tcBorders>
            <w:shd w:val="clear" w:color="auto" w:fill="auto"/>
            <w:noWrap/>
            <w:vAlign w:val="bottom"/>
            <w:hideMark/>
          </w:tcPr>
          <w:p w14:paraId="468CC432"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w:t>
            </w:r>
          </w:p>
        </w:tc>
        <w:tc>
          <w:tcPr>
            <w:tcW w:w="580" w:type="dxa"/>
            <w:tcBorders>
              <w:top w:val="nil"/>
              <w:left w:val="nil"/>
              <w:bottom w:val="single" w:sz="4" w:space="0" w:color="auto"/>
              <w:right w:val="single" w:sz="4" w:space="0" w:color="auto"/>
            </w:tcBorders>
            <w:shd w:val="clear" w:color="auto" w:fill="auto"/>
            <w:noWrap/>
            <w:vAlign w:val="bottom"/>
            <w:hideMark/>
          </w:tcPr>
          <w:p w14:paraId="214F9107"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22</w:t>
            </w:r>
          </w:p>
        </w:tc>
      </w:tr>
      <w:tr w:rsidR="006F4A5D" w:rsidRPr="006F4A5D" w14:paraId="4EB849CC" w14:textId="77777777" w:rsidTr="006F4A5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DD2ED56" w14:textId="77777777" w:rsidR="006F4A5D" w:rsidRPr="006F4A5D" w:rsidRDefault="006F4A5D" w:rsidP="006F4A5D">
            <w:pPr>
              <w:spacing w:after="0" w:line="240" w:lineRule="auto"/>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 xml:space="preserve">Türkçe ve Sosyal Bilimler Eğitimi </w:t>
            </w:r>
          </w:p>
        </w:tc>
        <w:tc>
          <w:tcPr>
            <w:tcW w:w="480" w:type="dxa"/>
            <w:tcBorders>
              <w:top w:val="nil"/>
              <w:left w:val="nil"/>
              <w:bottom w:val="single" w:sz="4" w:space="0" w:color="auto"/>
              <w:right w:val="single" w:sz="4" w:space="0" w:color="auto"/>
            </w:tcBorders>
            <w:shd w:val="clear" w:color="auto" w:fill="auto"/>
            <w:noWrap/>
            <w:vAlign w:val="bottom"/>
            <w:hideMark/>
          </w:tcPr>
          <w:p w14:paraId="6FE7BD34"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3</w:t>
            </w:r>
          </w:p>
        </w:tc>
        <w:tc>
          <w:tcPr>
            <w:tcW w:w="460" w:type="dxa"/>
            <w:tcBorders>
              <w:top w:val="nil"/>
              <w:left w:val="nil"/>
              <w:bottom w:val="single" w:sz="4" w:space="0" w:color="auto"/>
              <w:right w:val="single" w:sz="4" w:space="0" w:color="auto"/>
            </w:tcBorders>
            <w:shd w:val="clear" w:color="auto" w:fill="auto"/>
            <w:noWrap/>
            <w:vAlign w:val="bottom"/>
            <w:hideMark/>
          </w:tcPr>
          <w:p w14:paraId="2852603D"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7</w:t>
            </w:r>
          </w:p>
        </w:tc>
        <w:tc>
          <w:tcPr>
            <w:tcW w:w="640" w:type="dxa"/>
            <w:tcBorders>
              <w:top w:val="nil"/>
              <w:left w:val="nil"/>
              <w:bottom w:val="single" w:sz="4" w:space="0" w:color="auto"/>
              <w:right w:val="single" w:sz="4" w:space="0" w:color="auto"/>
            </w:tcBorders>
            <w:shd w:val="clear" w:color="auto" w:fill="auto"/>
            <w:noWrap/>
            <w:vAlign w:val="bottom"/>
            <w:hideMark/>
          </w:tcPr>
          <w:p w14:paraId="7B42D0CF"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12</w:t>
            </w:r>
          </w:p>
        </w:tc>
        <w:tc>
          <w:tcPr>
            <w:tcW w:w="580" w:type="dxa"/>
            <w:tcBorders>
              <w:top w:val="nil"/>
              <w:left w:val="nil"/>
              <w:bottom w:val="single" w:sz="4" w:space="0" w:color="auto"/>
              <w:right w:val="single" w:sz="4" w:space="0" w:color="auto"/>
            </w:tcBorders>
            <w:shd w:val="clear" w:color="auto" w:fill="auto"/>
            <w:noWrap/>
            <w:vAlign w:val="bottom"/>
            <w:hideMark/>
          </w:tcPr>
          <w:p w14:paraId="4D518E6F"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2</w:t>
            </w:r>
          </w:p>
        </w:tc>
        <w:tc>
          <w:tcPr>
            <w:tcW w:w="520" w:type="dxa"/>
            <w:tcBorders>
              <w:top w:val="nil"/>
              <w:left w:val="nil"/>
              <w:bottom w:val="single" w:sz="4" w:space="0" w:color="auto"/>
              <w:right w:val="single" w:sz="4" w:space="0" w:color="auto"/>
            </w:tcBorders>
            <w:shd w:val="clear" w:color="auto" w:fill="auto"/>
            <w:noWrap/>
            <w:vAlign w:val="bottom"/>
            <w:hideMark/>
          </w:tcPr>
          <w:p w14:paraId="4CD20E44"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317A2DA8"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w:t>
            </w:r>
          </w:p>
        </w:tc>
        <w:tc>
          <w:tcPr>
            <w:tcW w:w="600" w:type="dxa"/>
            <w:tcBorders>
              <w:top w:val="nil"/>
              <w:left w:val="nil"/>
              <w:bottom w:val="single" w:sz="4" w:space="0" w:color="auto"/>
              <w:right w:val="single" w:sz="4" w:space="0" w:color="auto"/>
            </w:tcBorders>
            <w:shd w:val="clear" w:color="auto" w:fill="auto"/>
            <w:noWrap/>
            <w:vAlign w:val="bottom"/>
            <w:hideMark/>
          </w:tcPr>
          <w:p w14:paraId="37364F89"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w:t>
            </w:r>
          </w:p>
        </w:tc>
        <w:tc>
          <w:tcPr>
            <w:tcW w:w="580" w:type="dxa"/>
            <w:tcBorders>
              <w:top w:val="nil"/>
              <w:left w:val="nil"/>
              <w:bottom w:val="single" w:sz="4" w:space="0" w:color="auto"/>
              <w:right w:val="single" w:sz="4" w:space="0" w:color="auto"/>
            </w:tcBorders>
            <w:shd w:val="clear" w:color="auto" w:fill="auto"/>
            <w:noWrap/>
            <w:vAlign w:val="bottom"/>
            <w:hideMark/>
          </w:tcPr>
          <w:p w14:paraId="39961BE1"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29</w:t>
            </w:r>
          </w:p>
        </w:tc>
      </w:tr>
      <w:tr w:rsidR="006F4A5D" w:rsidRPr="006F4A5D" w14:paraId="4E176069" w14:textId="77777777" w:rsidTr="006F4A5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EF406C1" w14:textId="77777777" w:rsidR="006F4A5D" w:rsidRPr="006F4A5D" w:rsidRDefault="006F4A5D" w:rsidP="006F4A5D">
            <w:pPr>
              <w:spacing w:after="0" w:line="240" w:lineRule="auto"/>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 xml:space="preserve">Matematik ve Fen Bilimleri Eğitimi </w:t>
            </w:r>
          </w:p>
        </w:tc>
        <w:tc>
          <w:tcPr>
            <w:tcW w:w="480" w:type="dxa"/>
            <w:tcBorders>
              <w:top w:val="nil"/>
              <w:left w:val="nil"/>
              <w:bottom w:val="single" w:sz="4" w:space="0" w:color="auto"/>
              <w:right w:val="single" w:sz="4" w:space="0" w:color="auto"/>
            </w:tcBorders>
            <w:shd w:val="clear" w:color="auto" w:fill="auto"/>
            <w:noWrap/>
            <w:vAlign w:val="bottom"/>
            <w:hideMark/>
          </w:tcPr>
          <w:p w14:paraId="42B3E651"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w:t>
            </w:r>
          </w:p>
        </w:tc>
        <w:tc>
          <w:tcPr>
            <w:tcW w:w="460" w:type="dxa"/>
            <w:tcBorders>
              <w:top w:val="nil"/>
              <w:left w:val="nil"/>
              <w:bottom w:val="single" w:sz="4" w:space="0" w:color="auto"/>
              <w:right w:val="single" w:sz="4" w:space="0" w:color="auto"/>
            </w:tcBorders>
            <w:shd w:val="clear" w:color="auto" w:fill="auto"/>
            <w:noWrap/>
            <w:vAlign w:val="bottom"/>
            <w:hideMark/>
          </w:tcPr>
          <w:p w14:paraId="0A9780DA"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7</w:t>
            </w:r>
          </w:p>
        </w:tc>
        <w:tc>
          <w:tcPr>
            <w:tcW w:w="640" w:type="dxa"/>
            <w:tcBorders>
              <w:top w:val="nil"/>
              <w:left w:val="nil"/>
              <w:bottom w:val="single" w:sz="4" w:space="0" w:color="auto"/>
              <w:right w:val="single" w:sz="4" w:space="0" w:color="auto"/>
            </w:tcBorders>
            <w:shd w:val="clear" w:color="auto" w:fill="auto"/>
            <w:noWrap/>
            <w:vAlign w:val="bottom"/>
            <w:hideMark/>
          </w:tcPr>
          <w:p w14:paraId="7136F359"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12</w:t>
            </w:r>
          </w:p>
        </w:tc>
        <w:tc>
          <w:tcPr>
            <w:tcW w:w="580" w:type="dxa"/>
            <w:tcBorders>
              <w:top w:val="nil"/>
              <w:left w:val="nil"/>
              <w:bottom w:val="single" w:sz="4" w:space="0" w:color="auto"/>
              <w:right w:val="single" w:sz="4" w:space="0" w:color="auto"/>
            </w:tcBorders>
            <w:shd w:val="clear" w:color="auto" w:fill="auto"/>
            <w:noWrap/>
            <w:vAlign w:val="bottom"/>
            <w:hideMark/>
          </w:tcPr>
          <w:p w14:paraId="64229A76"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2</w:t>
            </w:r>
          </w:p>
        </w:tc>
        <w:tc>
          <w:tcPr>
            <w:tcW w:w="520" w:type="dxa"/>
            <w:tcBorders>
              <w:top w:val="nil"/>
              <w:left w:val="nil"/>
              <w:bottom w:val="single" w:sz="4" w:space="0" w:color="auto"/>
              <w:right w:val="single" w:sz="4" w:space="0" w:color="auto"/>
            </w:tcBorders>
            <w:shd w:val="clear" w:color="auto" w:fill="auto"/>
            <w:noWrap/>
            <w:vAlign w:val="bottom"/>
            <w:hideMark/>
          </w:tcPr>
          <w:p w14:paraId="1E8C87E5"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10462CAB"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w:t>
            </w:r>
          </w:p>
        </w:tc>
        <w:tc>
          <w:tcPr>
            <w:tcW w:w="600" w:type="dxa"/>
            <w:tcBorders>
              <w:top w:val="nil"/>
              <w:left w:val="nil"/>
              <w:bottom w:val="single" w:sz="4" w:space="0" w:color="auto"/>
              <w:right w:val="single" w:sz="4" w:space="0" w:color="auto"/>
            </w:tcBorders>
            <w:shd w:val="clear" w:color="auto" w:fill="auto"/>
            <w:noWrap/>
            <w:vAlign w:val="bottom"/>
            <w:hideMark/>
          </w:tcPr>
          <w:p w14:paraId="6F2C52BE"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w:t>
            </w:r>
          </w:p>
        </w:tc>
        <w:tc>
          <w:tcPr>
            <w:tcW w:w="580" w:type="dxa"/>
            <w:tcBorders>
              <w:top w:val="nil"/>
              <w:left w:val="nil"/>
              <w:bottom w:val="single" w:sz="4" w:space="0" w:color="auto"/>
              <w:right w:val="single" w:sz="4" w:space="0" w:color="auto"/>
            </w:tcBorders>
            <w:shd w:val="clear" w:color="auto" w:fill="auto"/>
            <w:noWrap/>
            <w:vAlign w:val="bottom"/>
            <w:hideMark/>
          </w:tcPr>
          <w:p w14:paraId="126F2CD3"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22</w:t>
            </w:r>
          </w:p>
        </w:tc>
      </w:tr>
      <w:tr w:rsidR="006F4A5D" w:rsidRPr="006F4A5D" w14:paraId="0921D6F3" w14:textId="77777777" w:rsidTr="006F4A5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1DA7A1A" w14:textId="77777777" w:rsidR="006F4A5D" w:rsidRPr="006F4A5D" w:rsidRDefault="006F4A5D" w:rsidP="006F4A5D">
            <w:pPr>
              <w:spacing w:after="0" w:line="240" w:lineRule="auto"/>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Eğitim Bilimleri</w:t>
            </w:r>
          </w:p>
        </w:tc>
        <w:tc>
          <w:tcPr>
            <w:tcW w:w="480" w:type="dxa"/>
            <w:tcBorders>
              <w:top w:val="nil"/>
              <w:left w:val="nil"/>
              <w:bottom w:val="single" w:sz="4" w:space="0" w:color="auto"/>
              <w:right w:val="single" w:sz="4" w:space="0" w:color="auto"/>
            </w:tcBorders>
            <w:shd w:val="clear" w:color="auto" w:fill="auto"/>
            <w:noWrap/>
            <w:vAlign w:val="bottom"/>
            <w:hideMark/>
          </w:tcPr>
          <w:p w14:paraId="658B2F1B"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5</w:t>
            </w:r>
          </w:p>
        </w:tc>
        <w:tc>
          <w:tcPr>
            <w:tcW w:w="460" w:type="dxa"/>
            <w:tcBorders>
              <w:top w:val="nil"/>
              <w:left w:val="nil"/>
              <w:bottom w:val="single" w:sz="4" w:space="0" w:color="auto"/>
              <w:right w:val="single" w:sz="4" w:space="0" w:color="auto"/>
            </w:tcBorders>
            <w:shd w:val="clear" w:color="auto" w:fill="auto"/>
            <w:noWrap/>
            <w:vAlign w:val="bottom"/>
            <w:hideMark/>
          </w:tcPr>
          <w:p w14:paraId="279AFBCC"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7</w:t>
            </w:r>
          </w:p>
        </w:tc>
        <w:tc>
          <w:tcPr>
            <w:tcW w:w="640" w:type="dxa"/>
            <w:tcBorders>
              <w:top w:val="nil"/>
              <w:left w:val="nil"/>
              <w:bottom w:val="single" w:sz="4" w:space="0" w:color="auto"/>
              <w:right w:val="single" w:sz="4" w:space="0" w:color="auto"/>
            </w:tcBorders>
            <w:shd w:val="clear" w:color="auto" w:fill="auto"/>
            <w:noWrap/>
            <w:vAlign w:val="bottom"/>
            <w:hideMark/>
          </w:tcPr>
          <w:p w14:paraId="7FBA848B"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15</w:t>
            </w:r>
          </w:p>
        </w:tc>
        <w:tc>
          <w:tcPr>
            <w:tcW w:w="580" w:type="dxa"/>
            <w:tcBorders>
              <w:top w:val="nil"/>
              <w:left w:val="nil"/>
              <w:bottom w:val="single" w:sz="4" w:space="0" w:color="auto"/>
              <w:right w:val="single" w:sz="4" w:space="0" w:color="auto"/>
            </w:tcBorders>
            <w:shd w:val="clear" w:color="auto" w:fill="auto"/>
            <w:noWrap/>
            <w:vAlign w:val="bottom"/>
            <w:hideMark/>
          </w:tcPr>
          <w:p w14:paraId="317BB49E"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1</w:t>
            </w:r>
          </w:p>
        </w:tc>
        <w:tc>
          <w:tcPr>
            <w:tcW w:w="520" w:type="dxa"/>
            <w:tcBorders>
              <w:top w:val="nil"/>
              <w:left w:val="nil"/>
              <w:bottom w:val="single" w:sz="4" w:space="0" w:color="auto"/>
              <w:right w:val="single" w:sz="4" w:space="0" w:color="auto"/>
            </w:tcBorders>
            <w:shd w:val="clear" w:color="auto" w:fill="auto"/>
            <w:noWrap/>
            <w:vAlign w:val="bottom"/>
            <w:hideMark/>
          </w:tcPr>
          <w:p w14:paraId="71CCEF6E"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5E0A4D97"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w:t>
            </w:r>
          </w:p>
        </w:tc>
        <w:tc>
          <w:tcPr>
            <w:tcW w:w="600" w:type="dxa"/>
            <w:tcBorders>
              <w:top w:val="nil"/>
              <w:left w:val="nil"/>
              <w:bottom w:val="single" w:sz="4" w:space="0" w:color="auto"/>
              <w:right w:val="single" w:sz="4" w:space="0" w:color="auto"/>
            </w:tcBorders>
            <w:shd w:val="clear" w:color="auto" w:fill="auto"/>
            <w:noWrap/>
            <w:vAlign w:val="bottom"/>
            <w:hideMark/>
          </w:tcPr>
          <w:p w14:paraId="4C4F72CC"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w:t>
            </w:r>
          </w:p>
        </w:tc>
        <w:tc>
          <w:tcPr>
            <w:tcW w:w="580" w:type="dxa"/>
            <w:tcBorders>
              <w:top w:val="nil"/>
              <w:left w:val="nil"/>
              <w:bottom w:val="single" w:sz="4" w:space="0" w:color="auto"/>
              <w:right w:val="single" w:sz="4" w:space="0" w:color="auto"/>
            </w:tcBorders>
            <w:shd w:val="clear" w:color="auto" w:fill="auto"/>
            <w:noWrap/>
            <w:vAlign w:val="bottom"/>
            <w:hideMark/>
          </w:tcPr>
          <w:p w14:paraId="1EF3C6E4"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31</w:t>
            </w:r>
          </w:p>
        </w:tc>
      </w:tr>
      <w:tr w:rsidR="006F4A5D" w:rsidRPr="006F4A5D" w14:paraId="4A492CB3" w14:textId="77777777" w:rsidTr="006F4A5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23FCBA4" w14:textId="77777777" w:rsidR="006F4A5D" w:rsidRPr="006F4A5D" w:rsidRDefault="006F4A5D" w:rsidP="006F4A5D">
            <w:pPr>
              <w:spacing w:after="0" w:line="240" w:lineRule="auto"/>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Bilgisayar ve Öğretim Teknolojileri Eğitimi</w:t>
            </w:r>
          </w:p>
        </w:tc>
        <w:tc>
          <w:tcPr>
            <w:tcW w:w="480" w:type="dxa"/>
            <w:tcBorders>
              <w:top w:val="nil"/>
              <w:left w:val="nil"/>
              <w:bottom w:val="single" w:sz="4" w:space="0" w:color="auto"/>
              <w:right w:val="single" w:sz="4" w:space="0" w:color="auto"/>
            </w:tcBorders>
            <w:shd w:val="clear" w:color="auto" w:fill="auto"/>
            <w:noWrap/>
            <w:vAlign w:val="bottom"/>
            <w:hideMark/>
          </w:tcPr>
          <w:p w14:paraId="14744898"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1</w:t>
            </w:r>
          </w:p>
        </w:tc>
        <w:tc>
          <w:tcPr>
            <w:tcW w:w="460" w:type="dxa"/>
            <w:tcBorders>
              <w:top w:val="nil"/>
              <w:left w:val="nil"/>
              <w:bottom w:val="single" w:sz="4" w:space="0" w:color="auto"/>
              <w:right w:val="single" w:sz="4" w:space="0" w:color="auto"/>
            </w:tcBorders>
            <w:shd w:val="clear" w:color="auto" w:fill="auto"/>
            <w:noWrap/>
            <w:vAlign w:val="bottom"/>
            <w:hideMark/>
          </w:tcPr>
          <w:p w14:paraId="4C11A5FE"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4</w:t>
            </w:r>
          </w:p>
        </w:tc>
        <w:tc>
          <w:tcPr>
            <w:tcW w:w="640" w:type="dxa"/>
            <w:tcBorders>
              <w:top w:val="nil"/>
              <w:left w:val="nil"/>
              <w:bottom w:val="single" w:sz="4" w:space="0" w:color="auto"/>
              <w:right w:val="single" w:sz="4" w:space="0" w:color="auto"/>
            </w:tcBorders>
            <w:shd w:val="clear" w:color="auto" w:fill="auto"/>
            <w:noWrap/>
            <w:vAlign w:val="bottom"/>
            <w:hideMark/>
          </w:tcPr>
          <w:p w14:paraId="5C19D2A5"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w:t>
            </w:r>
          </w:p>
        </w:tc>
        <w:tc>
          <w:tcPr>
            <w:tcW w:w="580" w:type="dxa"/>
            <w:tcBorders>
              <w:top w:val="nil"/>
              <w:left w:val="nil"/>
              <w:bottom w:val="single" w:sz="4" w:space="0" w:color="auto"/>
              <w:right w:val="single" w:sz="4" w:space="0" w:color="auto"/>
            </w:tcBorders>
            <w:shd w:val="clear" w:color="auto" w:fill="auto"/>
            <w:noWrap/>
            <w:vAlign w:val="bottom"/>
            <w:hideMark/>
          </w:tcPr>
          <w:p w14:paraId="65B2E7D2"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4</w:t>
            </w:r>
          </w:p>
        </w:tc>
        <w:tc>
          <w:tcPr>
            <w:tcW w:w="520" w:type="dxa"/>
            <w:tcBorders>
              <w:top w:val="nil"/>
              <w:left w:val="nil"/>
              <w:bottom w:val="single" w:sz="4" w:space="0" w:color="auto"/>
              <w:right w:val="single" w:sz="4" w:space="0" w:color="auto"/>
            </w:tcBorders>
            <w:shd w:val="clear" w:color="auto" w:fill="auto"/>
            <w:noWrap/>
            <w:vAlign w:val="bottom"/>
            <w:hideMark/>
          </w:tcPr>
          <w:p w14:paraId="1B744200"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5614C441"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1</w:t>
            </w:r>
          </w:p>
        </w:tc>
        <w:tc>
          <w:tcPr>
            <w:tcW w:w="600" w:type="dxa"/>
            <w:tcBorders>
              <w:top w:val="nil"/>
              <w:left w:val="nil"/>
              <w:bottom w:val="single" w:sz="4" w:space="0" w:color="auto"/>
              <w:right w:val="single" w:sz="4" w:space="0" w:color="auto"/>
            </w:tcBorders>
            <w:shd w:val="clear" w:color="auto" w:fill="auto"/>
            <w:noWrap/>
            <w:vAlign w:val="bottom"/>
            <w:hideMark/>
          </w:tcPr>
          <w:p w14:paraId="75B9CBAD"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w:t>
            </w:r>
          </w:p>
        </w:tc>
        <w:tc>
          <w:tcPr>
            <w:tcW w:w="580" w:type="dxa"/>
            <w:tcBorders>
              <w:top w:val="nil"/>
              <w:left w:val="nil"/>
              <w:bottom w:val="single" w:sz="4" w:space="0" w:color="auto"/>
              <w:right w:val="single" w:sz="4" w:space="0" w:color="auto"/>
            </w:tcBorders>
            <w:shd w:val="clear" w:color="auto" w:fill="auto"/>
            <w:noWrap/>
            <w:vAlign w:val="bottom"/>
            <w:hideMark/>
          </w:tcPr>
          <w:p w14:paraId="73C7926C"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11</w:t>
            </w:r>
          </w:p>
        </w:tc>
      </w:tr>
      <w:tr w:rsidR="006F4A5D" w:rsidRPr="006F4A5D" w14:paraId="1C73DB35" w14:textId="77777777" w:rsidTr="006F4A5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444A56B" w14:textId="77777777" w:rsidR="006F4A5D" w:rsidRPr="006F4A5D" w:rsidRDefault="006F4A5D" w:rsidP="006F4A5D">
            <w:pPr>
              <w:spacing w:after="0" w:line="240" w:lineRule="auto"/>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Özel Eğitim</w:t>
            </w:r>
          </w:p>
        </w:tc>
        <w:tc>
          <w:tcPr>
            <w:tcW w:w="480" w:type="dxa"/>
            <w:tcBorders>
              <w:top w:val="nil"/>
              <w:left w:val="nil"/>
              <w:bottom w:val="single" w:sz="4" w:space="0" w:color="auto"/>
              <w:right w:val="single" w:sz="4" w:space="0" w:color="auto"/>
            </w:tcBorders>
            <w:shd w:val="clear" w:color="auto" w:fill="auto"/>
            <w:noWrap/>
            <w:vAlign w:val="bottom"/>
            <w:hideMark/>
          </w:tcPr>
          <w:p w14:paraId="088AE446"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w:t>
            </w:r>
          </w:p>
        </w:tc>
        <w:tc>
          <w:tcPr>
            <w:tcW w:w="460" w:type="dxa"/>
            <w:tcBorders>
              <w:top w:val="nil"/>
              <w:left w:val="nil"/>
              <w:bottom w:val="single" w:sz="4" w:space="0" w:color="auto"/>
              <w:right w:val="single" w:sz="4" w:space="0" w:color="auto"/>
            </w:tcBorders>
            <w:shd w:val="clear" w:color="auto" w:fill="auto"/>
            <w:noWrap/>
            <w:vAlign w:val="bottom"/>
            <w:hideMark/>
          </w:tcPr>
          <w:p w14:paraId="53640235"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w:t>
            </w:r>
          </w:p>
        </w:tc>
        <w:tc>
          <w:tcPr>
            <w:tcW w:w="640" w:type="dxa"/>
            <w:tcBorders>
              <w:top w:val="nil"/>
              <w:left w:val="nil"/>
              <w:bottom w:val="single" w:sz="4" w:space="0" w:color="auto"/>
              <w:right w:val="single" w:sz="4" w:space="0" w:color="auto"/>
            </w:tcBorders>
            <w:shd w:val="clear" w:color="auto" w:fill="auto"/>
            <w:noWrap/>
            <w:vAlign w:val="bottom"/>
            <w:hideMark/>
          </w:tcPr>
          <w:p w14:paraId="3EB58E9C"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562CCAF7"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w:t>
            </w:r>
          </w:p>
        </w:tc>
        <w:tc>
          <w:tcPr>
            <w:tcW w:w="520" w:type="dxa"/>
            <w:tcBorders>
              <w:top w:val="nil"/>
              <w:left w:val="nil"/>
              <w:bottom w:val="single" w:sz="4" w:space="0" w:color="auto"/>
              <w:right w:val="single" w:sz="4" w:space="0" w:color="auto"/>
            </w:tcBorders>
            <w:shd w:val="clear" w:color="auto" w:fill="auto"/>
            <w:noWrap/>
            <w:vAlign w:val="bottom"/>
            <w:hideMark/>
          </w:tcPr>
          <w:p w14:paraId="0F734CD6"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w:t>
            </w:r>
          </w:p>
        </w:tc>
        <w:tc>
          <w:tcPr>
            <w:tcW w:w="580" w:type="dxa"/>
            <w:tcBorders>
              <w:top w:val="nil"/>
              <w:left w:val="nil"/>
              <w:bottom w:val="single" w:sz="4" w:space="0" w:color="auto"/>
              <w:right w:val="single" w:sz="4" w:space="0" w:color="auto"/>
            </w:tcBorders>
            <w:shd w:val="clear" w:color="auto" w:fill="auto"/>
            <w:noWrap/>
            <w:vAlign w:val="bottom"/>
            <w:hideMark/>
          </w:tcPr>
          <w:p w14:paraId="55575ED2"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w:t>
            </w:r>
          </w:p>
        </w:tc>
        <w:tc>
          <w:tcPr>
            <w:tcW w:w="600" w:type="dxa"/>
            <w:tcBorders>
              <w:top w:val="nil"/>
              <w:left w:val="nil"/>
              <w:bottom w:val="single" w:sz="4" w:space="0" w:color="auto"/>
              <w:right w:val="single" w:sz="4" w:space="0" w:color="auto"/>
            </w:tcBorders>
            <w:shd w:val="clear" w:color="auto" w:fill="auto"/>
            <w:noWrap/>
            <w:vAlign w:val="bottom"/>
            <w:hideMark/>
          </w:tcPr>
          <w:p w14:paraId="13DD7728"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w:t>
            </w:r>
          </w:p>
        </w:tc>
        <w:tc>
          <w:tcPr>
            <w:tcW w:w="580" w:type="dxa"/>
            <w:tcBorders>
              <w:top w:val="nil"/>
              <w:left w:val="nil"/>
              <w:bottom w:val="single" w:sz="4" w:space="0" w:color="auto"/>
              <w:right w:val="single" w:sz="4" w:space="0" w:color="auto"/>
            </w:tcBorders>
            <w:shd w:val="clear" w:color="auto" w:fill="auto"/>
            <w:noWrap/>
            <w:vAlign w:val="bottom"/>
            <w:hideMark/>
          </w:tcPr>
          <w:p w14:paraId="3230FD58"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3</w:t>
            </w:r>
          </w:p>
        </w:tc>
      </w:tr>
      <w:tr w:rsidR="006F4A5D" w:rsidRPr="006F4A5D" w14:paraId="73EA080D" w14:textId="77777777" w:rsidTr="006F4A5D">
        <w:trPr>
          <w:trHeigh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23AD499C" w14:textId="77777777" w:rsidR="006F4A5D" w:rsidRPr="006F4A5D" w:rsidRDefault="006F4A5D" w:rsidP="006F4A5D">
            <w:pPr>
              <w:spacing w:after="0" w:line="240" w:lineRule="auto"/>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Dekanlık</w:t>
            </w:r>
          </w:p>
        </w:tc>
        <w:tc>
          <w:tcPr>
            <w:tcW w:w="480" w:type="dxa"/>
            <w:tcBorders>
              <w:top w:val="nil"/>
              <w:left w:val="nil"/>
              <w:bottom w:val="single" w:sz="4" w:space="0" w:color="auto"/>
              <w:right w:val="single" w:sz="4" w:space="0" w:color="auto"/>
            </w:tcBorders>
            <w:shd w:val="clear" w:color="auto" w:fill="auto"/>
            <w:vAlign w:val="center"/>
            <w:hideMark/>
          </w:tcPr>
          <w:p w14:paraId="49EDB8D8"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w:t>
            </w:r>
          </w:p>
        </w:tc>
        <w:tc>
          <w:tcPr>
            <w:tcW w:w="460" w:type="dxa"/>
            <w:tcBorders>
              <w:top w:val="nil"/>
              <w:left w:val="nil"/>
              <w:bottom w:val="single" w:sz="4" w:space="0" w:color="auto"/>
              <w:right w:val="single" w:sz="4" w:space="0" w:color="auto"/>
            </w:tcBorders>
            <w:shd w:val="clear" w:color="auto" w:fill="auto"/>
            <w:vAlign w:val="center"/>
            <w:hideMark/>
          </w:tcPr>
          <w:p w14:paraId="3FD901C6"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w:t>
            </w:r>
          </w:p>
        </w:tc>
        <w:tc>
          <w:tcPr>
            <w:tcW w:w="640" w:type="dxa"/>
            <w:tcBorders>
              <w:top w:val="nil"/>
              <w:left w:val="nil"/>
              <w:bottom w:val="single" w:sz="4" w:space="0" w:color="auto"/>
              <w:right w:val="single" w:sz="4" w:space="0" w:color="auto"/>
            </w:tcBorders>
            <w:shd w:val="clear" w:color="auto" w:fill="auto"/>
            <w:vAlign w:val="center"/>
            <w:hideMark/>
          </w:tcPr>
          <w:p w14:paraId="0325D177"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w:t>
            </w:r>
          </w:p>
        </w:tc>
        <w:tc>
          <w:tcPr>
            <w:tcW w:w="580" w:type="dxa"/>
            <w:tcBorders>
              <w:top w:val="nil"/>
              <w:left w:val="nil"/>
              <w:bottom w:val="single" w:sz="4" w:space="0" w:color="auto"/>
              <w:right w:val="single" w:sz="4" w:space="0" w:color="auto"/>
            </w:tcBorders>
            <w:shd w:val="clear" w:color="auto" w:fill="auto"/>
            <w:vAlign w:val="center"/>
            <w:hideMark/>
          </w:tcPr>
          <w:p w14:paraId="5CE16F1C"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w:t>
            </w:r>
          </w:p>
        </w:tc>
        <w:tc>
          <w:tcPr>
            <w:tcW w:w="520" w:type="dxa"/>
            <w:tcBorders>
              <w:top w:val="nil"/>
              <w:left w:val="nil"/>
              <w:bottom w:val="single" w:sz="4" w:space="0" w:color="auto"/>
              <w:right w:val="single" w:sz="4" w:space="0" w:color="auto"/>
            </w:tcBorders>
            <w:shd w:val="clear" w:color="auto" w:fill="auto"/>
            <w:vAlign w:val="center"/>
            <w:hideMark/>
          </w:tcPr>
          <w:p w14:paraId="4F707DCF"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w:t>
            </w:r>
          </w:p>
        </w:tc>
        <w:tc>
          <w:tcPr>
            <w:tcW w:w="580" w:type="dxa"/>
            <w:tcBorders>
              <w:top w:val="nil"/>
              <w:left w:val="nil"/>
              <w:bottom w:val="single" w:sz="4" w:space="0" w:color="auto"/>
              <w:right w:val="single" w:sz="4" w:space="0" w:color="auto"/>
            </w:tcBorders>
            <w:shd w:val="clear" w:color="auto" w:fill="auto"/>
            <w:vAlign w:val="center"/>
            <w:hideMark/>
          </w:tcPr>
          <w:p w14:paraId="2997499D"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1</w:t>
            </w:r>
          </w:p>
        </w:tc>
        <w:tc>
          <w:tcPr>
            <w:tcW w:w="600" w:type="dxa"/>
            <w:tcBorders>
              <w:top w:val="nil"/>
              <w:left w:val="nil"/>
              <w:bottom w:val="single" w:sz="4" w:space="0" w:color="auto"/>
              <w:right w:val="single" w:sz="4" w:space="0" w:color="auto"/>
            </w:tcBorders>
            <w:shd w:val="clear" w:color="auto" w:fill="auto"/>
            <w:vAlign w:val="center"/>
            <w:hideMark/>
          </w:tcPr>
          <w:p w14:paraId="2BEFD697"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w:t>
            </w:r>
          </w:p>
        </w:tc>
        <w:tc>
          <w:tcPr>
            <w:tcW w:w="580" w:type="dxa"/>
            <w:tcBorders>
              <w:top w:val="nil"/>
              <w:left w:val="nil"/>
              <w:bottom w:val="single" w:sz="4" w:space="0" w:color="auto"/>
              <w:right w:val="single" w:sz="4" w:space="0" w:color="auto"/>
            </w:tcBorders>
            <w:shd w:val="clear" w:color="auto" w:fill="auto"/>
            <w:vAlign w:val="center"/>
            <w:hideMark/>
          </w:tcPr>
          <w:p w14:paraId="2B082E6E"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1</w:t>
            </w:r>
          </w:p>
        </w:tc>
      </w:tr>
      <w:tr w:rsidR="006F4A5D" w:rsidRPr="006F4A5D" w14:paraId="40960389" w14:textId="77777777" w:rsidTr="006F4A5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443CF9C" w14:textId="77777777" w:rsidR="006F4A5D" w:rsidRPr="006F4A5D" w:rsidRDefault="006F4A5D" w:rsidP="006F4A5D">
            <w:pPr>
              <w:spacing w:after="0" w:line="240" w:lineRule="auto"/>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TOPLAM</w:t>
            </w:r>
          </w:p>
        </w:tc>
        <w:tc>
          <w:tcPr>
            <w:tcW w:w="480" w:type="dxa"/>
            <w:tcBorders>
              <w:top w:val="nil"/>
              <w:left w:val="nil"/>
              <w:bottom w:val="single" w:sz="4" w:space="0" w:color="auto"/>
              <w:right w:val="single" w:sz="4" w:space="0" w:color="auto"/>
            </w:tcBorders>
            <w:shd w:val="clear" w:color="auto" w:fill="auto"/>
            <w:noWrap/>
            <w:vAlign w:val="bottom"/>
            <w:hideMark/>
          </w:tcPr>
          <w:p w14:paraId="68807B4C"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19</w:t>
            </w:r>
          </w:p>
        </w:tc>
        <w:tc>
          <w:tcPr>
            <w:tcW w:w="460" w:type="dxa"/>
            <w:tcBorders>
              <w:top w:val="nil"/>
              <w:left w:val="nil"/>
              <w:bottom w:val="single" w:sz="4" w:space="0" w:color="auto"/>
              <w:right w:val="single" w:sz="4" w:space="0" w:color="auto"/>
            </w:tcBorders>
            <w:shd w:val="clear" w:color="auto" w:fill="auto"/>
            <w:noWrap/>
            <w:vAlign w:val="bottom"/>
            <w:hideMark/>
          </w:tcPr>
          <w:p w14:paraId="2406F48B"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39</w:t>
            </w:r>
          </w:p>
        </w:tc>
        <w:tc>
          <w:tcPr>
            <w:tcW w:w="640" w:type="dxa"/>
            <w:tcBorders>
              <w:top w:val="nil"/>
              <w:left w:val="nil"/>
              <w:bottom w:val="single" w:sz="4" w:space="0" w:color="auto"/>
              <w:right w:val="single" w:sz="4" w:space="0" w:color="auto"/>
            </w:tcBorders>
            <w:shd w:val="clear" w:color="auto" w:fill="auto"/>
            <w:noWrap/>
            <w:vAlign w:val="bottom"/>
            <w:hideMark/>
          </w:tcPr>
          <w:p w14:paraId="39E03B7C"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57</w:t>
            </w:r>
          </w:p>
        </w:tc>
        <w:tc>
          <w:tcPr>
            <w:tcW w:w="580" w:type="dxa"/>
            <w:tcBorders>
              <w:top w:val="nil"/>
              <w:left w:val="nil"/>
              <w:bottom w:val="single" w:sz="4" w:space="0" w:color="auto"/>
              <w:right w:val="single" w:sz="4" w:space="0" w:color="auto"/>
            </w:tcBorders>
            <w:shd w:val="clear" w:color="auto" w:fill="auto"/>
            <w:noWrap/>
            <w:vAlign w:val="bottom"/>
            <w:hideMark/>
          </w:tcPr>
          <w:p w14:paraId="6A56C65B"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31</w:t>
            </w:r>
          </w:p>
        </w:tc>
        <w:tc>
          <w:tcPr>
            <w:tcW w:w="520" w:type="dxa"/>
            <w:tcBorders>
              <w:top w:val="nil"/>
              <w:left w:val="nil"/>
              <w:bottom w:val="single" w:sz="4" w:space="0" w:color="auto"/>
              <w:right w:val="single" w:sz="4" w:space="0" w:color="auto"/>
            </w:tcBorders>
            <w:shd w:val="clear" w:color="auto" w:fill="auto"/>
            <w:noWrap/>
            <w:vAlign w:val="bottom"/>
            <w:hideMark/>
          </w:tcPr>
          <w:p w14:paraId="1E0487BF"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18</w:t>
            </w:r>
          </w:p>
        </w:tc>
        <w:tc>
          <w:tcPr>
            <w:tcW w:w="580" w:type="dxa"/>
            <w:tcBorders>
              <w:top w:val="nil"/>
              <w:left w:val="nil"/>
              <w:bottom w:val="single" w:sz="4" w:space="0" w:color="auto"/>
              <w:right w:val="single" w:sz="4" w:space="0" w:color="auto"/>
            </w:tcBorders>
            <w:shd w:val="clear" w:color="auto" w:fill="auto"/>
            <w:noWrap/>
            <w:vAlign w:val="bottom"/>
            <w:hideMark/>
          </w:tcPr>
          <w:p w14:paraId="2ED87970"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2</w:t>
            </w:r>
          </w:p>
        </w:tc>
        <w:tc>
          <w:tcPr>
            <w:tcW w:w="600" w:type="dxa"/>
            <w:tcBorders>
              <w:top w:val="nil"/>
              <w:left w:val="nil"/>
              <w:bottom w:val="single" w:sz="4" w:space="0" w:color="auto"/>
              <w:right w:val="single" w:sz="4" w:space="0" w:color="auto"/>
            </w:tcBorders>
            <w:shd w:val="clear" w:color="auto" w:fill="auto"/>
            <w:noWrap/>
            <w:vAlign w:val="bottom"/>
            <w:hideMark/>
          </w:tcPr>
          <w:p w14:paraId="41B7895E"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391DA028" w14:textId="77777777" w:rsidR="006F4A5D" w:rsidRPr="006F4A5D" w:rsidRDefault="006F4A5D" w:rsidP="006F4A5D">
            <w:pPr>
              <w:spacing w:after="0" w:line="240" w:lineRule="auto"/>
              <w:jc w:val="center"/>
              <w:rPr>
                <w:rFonts w:ascii="Times New Roman" w:eastAsia="Times New Roman" w:hAnsi="Times New Roman"/>
                <w:color w:val="000000"/>
                <w:sz w:val="20"/>
                <w:szCs w:val="20"/>
                <w:lang w:eastAsia="tr-TR"/>
              </w:rPr>
            </w:pPr>
            <w:r w:rsidRPr="006F4A5D">
              <w:rPr>
                <w:rFonts w:ascii="Times New Roman" w:eastAsia="Times New Roman" w:hAnsi="Times New Roman"/>
                <w:color w:val="000000"/>
                <w:sz w:val="20"/>
                <w:szCs w:val="20"/>
                <w:lang w:eastAsia="tr-TR"/>
              </w:rPr>
              <w:t>172</w:t>
            </w:r>
          </w:p>
        </w:tc>
      </w:tr>
    </w:tbl>
    <w:p w14:paraId="561272EA" w14:textId="77777777" w:rsidR="00593742" w:rsidRPr="00921FF4" w:rsidRDefault="00593742" w:rsidP="00593742">
      <w:pPr>
        <w:widowControl w:val="0"/>
        <w:suppressAutoHyphens/>
        <w:spacing w:after="0" w:line="240" w:lineRule="auto"/>
        <w:jc w:val="center"/>
        <w:rPr>
          <w:rFonts w:ascii="Times New Roman" w:eastAsia="Times New Roman" w:hAnsi="Times New Roman"/>
          <w:b/>
          <w:lang w:eastAsia="ar-SA"/>
        </w:rPr>
      </w:pPr>
    </w:p>
    <w:p w14:paraId="1CCF542D" w14:textId="77777777" w:rsidR="00593742" w:rsidRPr="00921FF4" w:rsidRDefault="00593742" w:rsidP="00593742">
      <w:pPr>
        <w:widowControl w:val="0"/>
        <w:suppressAutoHyphens/>
        <w:spacing w:after="0" w:line="240" w:lineRule="auto"/>
        <w:jc w:val="center"/>
        <w:rPr>
          <w:rFonts w:ascii="Times New Roman" w:eastAsia="Times New Roman" w:hAnsi="Times New Roman"/>
          <w:i/>
          <w:lang w:eastAsia="ar-SA"/>
        </w:rPr>
      </w:pPr>
      <w:r w:rsidRPr="00921FF4">
        <w:rPr>
          <w:rFonts w:ascii="Times New Roman" w:eastAsia="Times New Roman" w:hAnsi="Times New Roman"/>
          <w:i/>
          <w:lang w:eastAsia="ar-SA"/>
        </w:rPr>
        <w:t>*</w:t>
      </w:r>
      <w:r>
        <w:rPr>
          <w:rFonts w:ascii="Times New Roman" w:eastAsia="Times New Roman" w:hAnsi="Times New Roman"/>
          <w:i/>
          <w:lang w:eastAsia="ar-SA"/>
        </w:rPr>
        <w:t>4 (dört</w:t>
      </w:r>
      <w:r w:rsidRPr="00921FF4">
        <w:rPr>
          <w:rFonts w:ascii="Times New Roman" w:eastAsia="Times New Roman" w:hAnsi="Times New Roman"/>
          <w:i/>
          <w:lang w:eastAsia="ar-SA"/>
        </w:rPr>
        <w:t>) Araştırma Görevlisinin kadroları, 2547 sayılı kanunun 35.maddesi uyarıca Doktora yapmak üzere çeşitli üniversitelere geçici olarak tahsis edilmiştir.</w:t>
      </w:r>
    </w:p>
    <w:p w14:paraId="58DCFBAB" w14:textId="77777777" w:rsidR="00434272" w:rsidRPr="00921FF4" w:rsidRDefault="00434272" w:rsidP="00FE55E3">
      <w:pPr>
        <w:widowControl w:val="0"/>
        <w:suppressAutoHyphens/>
        <w:spacing w:after="0" w:line="240" w:lineRule="auto"/>
        <w:jc w:val="center"/>
        <w:rPr>
          <w:rFonts w:ascii="Times New Roman" w:eastAsia="Times New Roman" w:hAnsi="Times New Roman"/>
          <w:i/>
          <w:lang w:eastAsia="ar-SA"/>
        </w:rPr>
      </w:pPr>
    </w:p>
    <w:p w14:paraId="30AFA73D" w14:textId="77777777" w:rsidR="00DC1D82" w:rsidRPr="00E44F1E" w:rsidRDefault="00DC1D82" w:rsidP="00DC1D82">
      <w:pPr>
        <w:spacing w:before="120" w:after="120" w:line="360" w:lineRule="auto"/>
        <w:ind w:left="709" w:firstLine="709"/>
        <w:jc w:val="both"/>
        <w:rPr>
          <w:rFonts w:ascii="Times New Roman" w:hAnsi="Times New Roman"/>
          <w:b/>
          <w:color w:val="FF0000"/>
        </w:rPr>
      </w:pPr>
      <w:r w:rsidRPr="00921FF4">
        <w:rPr>
          <w:rFonts w:ascii="Times New Roman" w:hAnsi="Times New Roman"/>
          <w:b/>
        </w:rPr>
        <w:t>4.2. Yabancı Uyruklu Akademik Personel</w:t>
      </w:r>
      <w:r>
        <w:rPr>
          <w:rFonts w:ascii="Times New Roman" w:hAnsi="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268"/>
        <w:gridCol w:w="3508"/>
      </w:tblGrid>
      <w:tr w:rsidR="00DC1D82" w:rsidRPr="00921FF4" w14:paraId="1E04E00D" w14:textId="77777777" w:rsidTr="00526FF1">
        <w:tc>
          <w:tcPr>
            <w:tcW w:w="3510" w:type="dxa"/>
            <w:tcBorders>
              <w:top w:val="single" w:sz="4" w:space="0" w:color="auto"/>
              <w:left w:val="single" w:sz="4" w:space="0" w:color="auto"/>
              <w:bottom w:val="single" w:sz="4" w:space="0" w:color="auto"/>
              <w:right w:val="single" w:sz="4" w:space="0" w:color="auto"/>
            </w:tcBorders>
            <w:hideMark/>
          </w:tcPr>
          <w:p w14:paraId="5DAF9A03" w14:textId="77777777" w:rsidR="00DC1D82" w:rsidRPr="00921FF4" w:rsidRDefault="00DC1D82" w:rsidP="00526FF1">
            <w:pPr>
              <w:pStyle w:val="AralkYok"/>
              <w:rPr>
                <w:rFonts w:ascii="Times New Roman" w:eastAsia="Times New Roman" w:hAnsi="Times New Roman"/>
                <w:b/>
                <w:lang w:val="en-GB" w:eastAsia="ko-KR"/>
              </w:rPr>
            </w:pPr>
            <w:r w:rsidRPr="00921FF4">
              <w:rPr>
                <w:rFonts w:ascii="Times New Roman" w:hAnsi="Times New Roman"/>
                <w:b/>
              </w:rPr>
              <w:t>Unvanı Adı Soyadı</w:t>
            </w:r>
          </w:p>
        </w:tc>
        <w:tc>
          <w:tcPr>
            <w:tcW w:w="2268" w:type="dxa"/>
            <w:tcBorders>
              <w:top w:val="single" w:sz="4" w:space="0" w:color="auto"/>
              <w:left w:val="single" w:sz="4" w:space="0" w:color="auto"/>
              <w:bottom w:val="single" w:sz="4" w:space="0" w:color="auto"/>
              <w:right w:val="single" w:sz="4" w:space="0" w:color="auto"/>
            </w:tcBorders>
            <w:hideMark/>
          </w:tcPr>
          <w:p w14:paraId="34B4508A" w14:textId="77777777" w:rsidR="00DC1D82" w:rsidRPr="00921FF4" w:rsidRDefault="00DC1D82" w:rsidP="00526FF1">
            <w:pPr>
              <w:pStyle w:val="AralkYok"/>
              <w:rPr>
                <w:rFonts w:ascii="Times New Roman" w:eastAsia="Times New Roman" w:hAnsi="Times New Roman"/>
                <w:b/>
                <w:lang w:val="en-GB" w:eastAsia="ko-KR"/>
              </w:rPr>
            </w:pPr>
            <w:r w:rsidRPr="00921FF4">
              <w:rPr>
                <w:rFonts w:ascii="Times New Roman" w:hAnsi="Times New Roman"/>
                <w:b/>
              </w:rPr>
              <w:t>Geldiği Ülke</w:t>
            </w:r>
          </w:p>
        </w:tc>
        <w:tc>
          <w:tcPr>
            <w:tcW w:w="3508" w:type="dxa"/>
            <w:tcBorders>
              <w:top w:val="single" w:sz="4" w:space="0" w:color="auto"/>
              <w:left w:val="single" w:sz="4" w:space="0" w:color="auto"/>
              <w:bottom w:val="single" w:sz="4" w:space="0" w:color="auto"/>
              <w:right w:val="single" w:sz="4" w:space="0" w:color="auto"/>
            </w:tcBorders>
            <w:hideMark/>
          </w:tcPr>
          <w:p w14:paraId="048283BF" w14:textId="77777777" w:rsidR="00DC1D82" w:rsidRPr="00921FF4" w:rsidRDefault="00DC1D82" w:rsidP="00526FF1">
            <w:pPr>
              <w:pStyle w:val="AralkYok"/>
              <w:rPr>
                <w:rFonts w:ascii="Times New Roman" w:eastAsia="Times New Roman" w:hAnsi="Times New Roman"/>
                <w:b/>
                <w:lang w:val="en-GB" w:eastAsia="ko-KR"/>
              </w:rPr>
            </w:pPr>
            <w:r w:rsidRPr="00921FF4">
              <w:rPr>
                <w:rFonts w:ascii="Times New Roman" w:hAnsi="Times New Roman"/>
                <w:b/>
              </w:rPr>
              <w:t>Çalıştığı Bölüm</w:t>
            </w:r>
          </w:p>
        </w:tc>
      </w:tr>
      <w:tr w:rsidR="00DC1D82" w:rsidRPr="00921FF4" w14:paraId="1A40F1CA" w14:textId="77777777" w:rsidTr="00526FF1">
        <w:tc>
          <w:tcPr>
            <w:tcW w:w="3510" w:type="dxa"/>
            <w:tcBorders>
              <w:top w:val="single" w:sz="4" w:space="0" w:color="auto"/>
              <w:left w:val="single" w:sz="4" w:space="0" w:color="auto"/>
              <w:bottom w:val="single" w:sz="4" w:space="0" w:color="auto"/>
              <w:right w:val="single" w:sz="4" w:space="0" w:color="auto"/>
            </w:tcBorders>
          </w:tcPr>
          <w:p w14:paraId="3C1405E6" w14:textId="77777777" w:rsidR="00DC1D82" w:rsidRPr="00921FF4" w:rsidRDefault="00DC1D82" w:rsidP="00526FF1">
            <w:pPr>
              <w:pStyle w:val="AralkYok"/>
              <w:rPr>
                <w:rFonts w:ascii="Times New Roman" w:hAnsi="Times New Roman"/>
              </w:rPr>
            </w:pPr>
            <w:r w:rsidRPr="00921FF4">
              <w:rPr>
                <w:rFonts w:ascii="Times New Roman" w:hAnsi="Times New Roman"/>
              </w:rPr>
              <w:t xml:space="preserve">Dr. </w:t>
            </w:r>
            <w:proofErr w:type="spellStart"/>
            <w:r w:rsidRPr="00921FF4">
              <w:rPr>
                <w:rFonts w:ascii="Times New Roman" w:hAnsi="Times New Roman"/>
              </w:rPr>
              <w:t>Öğr</w:t>
            </w:r>
            <w:proofErr w:type="spellEnd"/>
            <w:r w:rsidRPr="00921FF4">
              <w:rPr>
                <w:rFonts w:ascii="Times New Roman" w:hAnsi="Times New Roman"/>
              </w:rPr>
              <w:t xml:space="preserve">. Üyesi </w:t>
            </w:r>
            <w:proofErr w:type="spellStart"/>
            <w:r w:rsidRPr="00921FF4">
              <w:rPr>
                <w:rFonts w:ascii="Times New Roman" w:hAnsi="Times New Roman"/>
              </w:rPr>
              <w:t>Kenji</w:t>
            </w:r>
            <w:proofErr w:type="spellEnd"/>
            <w:r w:rsidRPr="00921FF4">
              <w:rPr>
                <w:rFonts w:ascii="Times New Roman" w:hAnsi="Times New Roman"/>
              </w:rPr>
              <w:t xml:space="preserve"> KAWAMOTO</w:t>
            </w:r>
          </w:p>
        </w:tc>
        <w:tc>
          <w:tcPr>
            <w:tcW w:w="2268" w:type="dxa"/>
            <w:vMerge w:val="restart"/>
            <w:tcBorders>
              <w:top w:val="single" w:sz="4" w:space="0" w:color="auto"/>
              <w:left w:val="single" w:sz="4" w:space="0" w:color="auto"/>
              <w:right w:val="single" w:sz="4" w:space="0" w:color="auto"/>
            </w:tcBorders>
            <w:vAlign w:val="center"/>
          </w:tcPr>
          <w:p w14:paraId="673324B7" w14:textId="77777777" w:rsidR="00DC1D82" w:rsidRPr="00921FF4" w:rsidRDefault="00DC1D82" w:rsidP="00526FF1">
            <w:pPr>
              <w:pStyle w:val="AralkYok"/>
              <w:rPr>
                <w:rFonts w:ascii="Times New Roman" w:hAnsi="Times New Roman"/>
              </w:rPr>
            </w:pPr>
            <w:r w:rsidRPr="00921FF4">
              <w:rPr>
                <w:rFonts w:ascii="Times New Roman" w:hAnsi="Times New Roman"/>
              </w:rPr>
              <w:t>Japonya</w:t>
            </w:r>
          </w:p>
        </w:tc>
        <w:tc>
          <w:tcPr>
            <w:tcW w:w="3508" w:type="dxa"/>
            <w:vMerge w:val="restart"/>
            <w:tcBorders>
              <w:top w:val="single" w:sz="4" w:space="0" w:color="auto"/>
              <w:left w:val="single" w:sz="4" w:space="0" w:color="auto"/>
              <w:right w:val="single" w:sz="4" w:space="0" w:color="auto"/>
            </w:tcBorders>
            <w:vAlign w:val="center"/>
          </w:tcPr>
          <w:p w14:paraId="30146A5B" w14:textId="77777777" w:rsidR="00DC1D82" w:rsidRPr="00921FF4" w:rsidRDefault="00DC1D82" w:rsidP="00526FF1">
            <w:pPr>
              <w:pStyle w:val="AralkYok"/>
              <w:rPr>
                <w:rFonts w:ascii="Times New Roman" w:hAnsi="Times New Roman"/>
              </w:rPr>
            </w:pPr>
            <w:r w:rsidRPr="00921FF4">
              <w:rPr>
                <w:rFonts w:ascii="Times New Roman" w:hAnsi="Times New Roman"/>
              </w:rPr>
              <w:t>Yabancı Diller Eğitimi Bölümü Japon Dili Eğitimi Anabilim Dalı</w:t>
            </w:r>
          </w:p>
        </w:tc>
      </w:tr>
      <w:tr w:rsidR="00DC1D82" w:rsidRPr="00921FF4" w14:paraId="0DBFB8E7" w14:textId="77777777" w:rsidTr="00526FF1">
        <w:tc>
          <w:tcPr>
            <w:tcW w:w="3510" w:type="dxa"/>
            <w:tcBorders>
              <w:top w:val="single" w:sz="4" w:space="0" w:color="auto"/>
              <w:left w:val="single" w:sz="4" w:space="0" w:color="auto"/>
              <w:bottom w:val="single" w:sz="4" w:space="0" w:color="auto"/>
              <w:right w:val="single" w:sz="4" w:space="0" w:color="auto"/>
            </w:tcBorders>
          </w:tcPr>
          <w:p w14:paraId="488885DC" w14:textId="77777777" w:rsidR="00DC1D82" w:rsidRPr="00921FF4" w:rsidRDefault="00DC1D82" w:rsidP="00526FF1">
            <w:pPr>
              <w:pStyle w:val="AralkYok"/>
              <w:rPr>
                <w:rFonts w:ascii="Times New Roman" w:hAnsi="Times New Roman"/>
              </w:rPr>
            </w:pPr>
            <w:proofErr w:type="spellStart"/>
            <w:r w:rsidRPr="00921FF4">
              <w:rPr>
                <w:rFonts w:ascii="Times New Roman" w:hAnsi="Times New Roman"/>
              </w:rPr>
              <w:t>Öğr</w:t>
            </w:r>
            <w:proofErr w:type="spellEnd"/>
            <w:r w:rsidRPr="00921FF4">
              <w:rPr>
                <w:rFonts w:ascii="Times New Roman" w:hAnsi="Times New Roman"/>
              </w:rPr>
              <w:t xml:space="preserve">. Gör. </w:t>
            </w:r>
            <w:proofErr w:type="spellStart"/>
            <w:r w:rsidRPr="00921FF4">
              <w:rPr>
                <w:rFonts w:ascii="Times New Roman" w:hAnsi="Times New Roman"/>
              </w:rPr>
              <w:t>Miyuki</w:t>
            </w:r>
            <w:proofErr w:type="spellEnd"/>
            <w:r w:rsidRPr="00921FF4">
              <w:rPr>
                <w:rFonts w:ascii="Times New Roman" w:hAnsi="Times New Roman"/>
              </w:rPr>
              <w:t xml:space="preserve"> ICHIMURA</w:t>
            </w:r>
          </w:p>
        </w:tc>
        <w:tc>
          <w:tcPr>
            <w:tcW w:w="2268" w:type="dxa"/>
            <w:vMerge/>
            <w:tcBorders>
              <w:left w:val="single" w:sz="4" w:space="0" w:color="auto"/>
              <w:right w:val="single" w:sz="4" w:space="0" w:color="auto"/>
            </w:tcBorders>
          </w:tcPr>
          <w:p w14:paraId="38841A98" w14:textId="77777777" w:rsidR="00DC1D82" w:rsidRPr="00921FF4" w:rsidRDefault="00DC1D82" w:rsidP="00526FF1">
            <w:pPr>
              <w:pStyle w:val="AralkYok"/>
              <w:rPr>
                <w:rFonts w:ascii="Times New Roman" w:hAnsi="Times New Roman"/>
              </w:rPr>
            </w:pPr>
          </w:p>
        </w:tc>
        <w:tc>
          <w:tcPr>
            <w:tcW w:w="3508" w:type="dxa"/>
            <w:vMerge/>
            <w:tcBorders>
              <w:left w:val="single" w:sz="4" w:space="0" w:color="auto"/>
              <w:right w:val="single" w:sz="4" w:space="0" w:color="auto"/>
            </w:tcBorders>
          </w:tcPr>
          <w:p w14:paraId="3EFD129C" w14:textId="77777777" w:rsidR="00DC1D82" w:rsidRPr="00921FF4" w:rsidRDefault="00DC1D82" w:rsidP="00526FF1">
            <w:pPr>
              <w:pStyle w:val="AralkYok"/>
              <w:rPr>
                <w:rFonts w:ascii="Times New Roman" w:hAnsi="Times New Roman"/>
              </w:rPr>
            </w:pPr>
          </w:p>
        </w:tc>
      </w:tr>
      <w:tr w:rsidR="00DC1D82" w:rsidRPr="00921FF4" w14:paraId="18720C75" w14:textId="77777777" w:rsidTr="00526FF1">
        <w:tc>
          <w:tcPr>
            <w:tcW w:w="3510" w:type="dxa"/>
            <w:tcBorders>
              <w:top w:val="single" w:sz="4" w:space="0" w:color="auto"/>
              <w:left w:val="single" w:sz="4" w:space="0" w:color="auto"/>
              <w:bottom w:val="single" w:sz="4" w:space="0" w:color="auto"/>
              <w:right w:val="single" w:sz="4" w:space="0" w:color="auto"/>
            </w:tcBorders>
          </w:tcPr>
          <w:p w14:paraId="0F251B4F" w14:textId="77777777" w:rsidR="00DC1D82" w:rsidRPr="00921FF4" w:rsidRDefault="00DC1D82" w:rsidP="00526FF1">
            <w:pPr>
              <w:pStyle w:val="AralkYok"/>
              <w:rPr>
                <w:rFonts w:ascii="Times New Roman" w:hAnsi="Times New Roman"/>
              </w:rPr>
            </w:pPr>
            <w:proofErr w:type="spellStart"/>
            <w:r w:rsidRPr="00921FF4">
              <w:rPr>
                <w:rFonts w:ascii="Times New Roman" w:hAnsi="Times New Roman"/>
              </w:rPr>
              <w:t>Öğr</w:t>
            </w:r>
            <w:proofErr w:type="spellEnd"/>
            <w:r w:rsidRPr="00921FF4">
              <w:rPr>
                <w:rFonts w:ascii="Times New Roman" w:hAnsi="Times New Roman"/>
              </w:rPr>
              <w:t xml:space="preserve">. Gör. </w:t>
            </w:r>
            <w:proofErr w:type="spellStart"/>
            <w:r w:rsidRPr="00921FF4">
              <w:rPr>
                <w:rFonts w:ascii="Times New Roman" w:hAnsi="Times New Roman"/>
              </w:rPr>
              <w:t>Sayako</w:t>
            </w:r>
            <w:proofErr w:type="spellEnd"/>
            <w:r w:rsidRPr="00921FF4">
              <w:rPr>
                <w:rFonts w:ascii="Times New Roman" w:hAnsi="Times New Roman"/>
              </w:rPr>
              <w:t xml:space="preserve"> TOKINAGA</w:t>
            </w:r>
          </w:p>
        </w:tc>
        <w:tc>
          <w:tcPr>
            <w:tcW w:w="2268" w:type="dxa"/>
            <w:vMerge/>
            <w:tcBorders>
              <w:left w:val="single" w:sz="4" w:space="0" w:color="auto"/>
              <w:right w:val="single" w:sz="4" w:space="0" w:color="auto"/>
            </w:tcBorders>
          </w:tcPr>
          <w:p w14:paraId="1D9571AE" w14:textId="77777777" w:rsidR="00DC1D82" w:rsidRPr="00921FF4" w:rsidRDefault="00DC1D82" w:rsidP="00526FF1">
            <w:pPr>
              <w:pStyle w:val="AralkYok"/>
              <w:rPr>
                <w:rFonts w:ascii="Times New Roman" w:hAnsi="Times New Roman"/>
              </w:rPr>
            </w:pPr>
          </w:p>
        </w:tc>
        <w:tc>
          <w:tcPr>
            <w:tcW w:w="3508" w:type="dxa"/>
            <w:vMerge/>
            <w:tcBorders>
              <w:left w:val="single" w:sz="4" w:space="0" w:color="auto"/>
              <w:right w:val="single" w:sz="4" w:space="0" w:color="auto"/>
            </w:tcBorders>
          </w:tcPr>
          <w:p w14:paraId="0936DABC" w14:textId="77777777" w:rsidR="00DC1D82" w:rsidRPr="00921FF4" w:rsidRDefault="00DC1D82" w:rsidP="00526FF1">
            <w:pPr>
              <w:pStyle w:val="AralkYok"/>
              <w:rPr>
                <w:rFonts w:ascii="Times New Roman" w:hAnsi="Times New Roman"/>
              </w:rPr>
            </w:pPr>
          </w:p>
        </w:tc>
      </w:tr>
      <w:tr w:rsidR="00DC1D82" w:rsidRPr="00921FF4" w14:paraId="4FBFC026" w14:textId="77777777" w:rsidTr="00526FF1">
        <w:tc>
          <w:tcPr>
            <w:tcW w:w="3510" w:type="dxa"/>
            <w:tcBorders>
              <w:top w:val="single" w:sz="4" w:space="0" w:color="auto"/>
              <w:left w:val="single" w:sz="4" w:space="0" w:color="auto"/>
              <w:bottom w:val="single" w:sz="4" w:space="0" w:color="auto"/>
              <w:right w:val="single" w:sz="4" w:space="0" w:color="auto"/>
            </w:tcBorders>
            <w:vAlign w:val="center"/>
          </w:tcPr>
          <w:p w14:paraId="6A5493C8" w14:textId="77777777" w:rsidR="00DC1D82" w:rsidRPr="00921FF4" w:rsidRDefault="00DC1D82" w:rsidP="00526FF1">
            <w:pPr>
              <w:pStyle w:val="AralkYok"/>
              <w:rPr>
                <w:rFonts w:ascii="Times New Roman" w:hAnsi="Times New Roman"/>
              </w:rPr>
            </w:pPr>
            <w:proofErr w:type="spellStart"/>
            <w:r w:rsidRPr="00921FF4">
              <w:rPr>
                <w:rFonts w:ascii="Times New Roman" w:hAnsi="Times New Roman"/>
              </w:rPr>
              <w:t>Öğr</w:t>
            </w:r>
            <w:proofErr w:type="spellEnd"/>
            <w:r w:rsidRPr="00921FF4">
              <w:rPr>
                <w:rFonts w:ascii="Times New Roman" w:hAnsi="Times New Roman"/>
              </w:rPr>
              <w:t xml:space="preserve">. Gör. </w:t>
            </w:r>
            <w:proofErr w:type="spellStart"/>
            <w:r w:rsidRPr="00921FF4">
              <w:rPr>
                <w:rFonts w:ascii="Times New Roman" w:hAnsi="Times New Roman"/>
              </w:rPr>
              <w:t>Masahiro</w:t>
            </w:r>
            <w:proofErr w:type="spellEnd"/>
            <w:r w:rsidRPr="00921FF4">
              <w:rPr>
                <w:rFonts w:ascii="Times New Roman" w:hAnsi="Times New Roman"/>
              </w:rPr>
              <w:t xml:space="preserve"> HATA</w:t>
            </w:r>
          </w:p>
        </w:tc>
        <w:tc>
          <w:tcPr>
            <w:tcW w:w="2268" w:type="dxa"/>
            <w:vMerge/>
            <w:tcBorders>
              <w:left w:val="single" w:sz="4" w:space="0" w:color="auto"/>
              <w:right w:val="single" w:sz="4" w:space="0" w:color="auto"/>
            </w:tcBorders>
          </w:tcPr>
          <w:p w14:paraId="49B65119" w14:textId="77777777" w:rsidR="00DC1D82" w:rsidRPr="00921FF4" w:rsidRDefault="00DC1D82" w:rsidP="00526FF1">
            <w:pPr>
              <w:pStyle w:val="AralkYok"/>
              <w:rPr>
                <w:rFonts w:ascii="Times New Roman" w:hAnsi="Times New Roman"/>
              </w:rPr>
            </w:pPr>
          </w:p>
        </w:tc>
        <w:tc>
          <w:tcPr>
            <w:tcW w:w="3508" w:type="dxa"/>
            <w:vMerge/>
            <w:tcBorders>
              <w:left w:val="single" w:sz="4" w:space="0" w:color="auto"/>
              <w:right w:val="single" w:sz="4" w:space="0" w:color="auto"/>
            </w:tcBorders>
          </w:tcPr>
          <w:p w14:paraId="72520611" w14:textId="77777777" w:rsidR="00DC1D82" w:rsidRPr="00921FF4" w:rsidRDefault="00DC1D82" w:rsidP="00526FF1">
            <w:pPr>
              <w:pStyle w:val="AralkYok"/>
              <w:rPr>
                <w:rFonts w:ascii="Times New Roman" w:hAnsi="Times New Roman"/>
              </w:rPr>
            </w:pPr>
          </w:p>
        </w:tc>
      </w:tr>
      <w:tr w:rsidR="00DC1D82" w:rsidRPr="00921FF4" w14:paraId="72D9464D" w14:textId="77777777" w:rsidTr="00526FF1">
        <w:tc>
          <w:tcPr>
            <w:tcW w:w="3510" w:type="dxa"/>
            <w:tcBorders>
              <w:top w:val="single" w:sz="4" w:space="0" w:color="auto"/>
              <w:left w:val="single" w:sz="4" w:space="0" w:color="auto"/>
              <w:bottom w:val="single" w:sz="4" w:space="0" w:color="auto"/>
              <w:right w:val="single" w:sz="4" w:space="0" w:color="auto"/>
            </w:tcBorders>
            <w:vAlign w:val="center"/>
          </w:tcPr>
          <w:p w14:paraId="0A3B42F5" w14:textId="77777777" w:rsidR="00DC1D82" w:rsidRPr="00921FF4" w:rsidRDefault="00DC1D82" w:rsidP="00526FF1">
            <w:pPr>
              <w:pStyle w:val="AralkYok"/>
              <w:rPr>
                <w:rFonts w:ascii="Times New Roman" w:hAnsi="Times New Roman"/>
              </w:rPr>
            </w:pPr>
            <w:proofErr w:type="spellStart"/>
            <w:r w:rsidRPr="00921FF4">
              <w:rPr>
                <w:rFonts w:ascii="Times New Roman" w:hAnsi="Times New Roman"/>
              </w:rPr>
              <w:t>Öğr</w:t>
            </w:r>
            <w:proofErr w:type="spellEnd"/>
            <w:r w:rsidRPr="00921FF4">
              <w:rPr>
                <w:rFonts w:ascii="Times New Roman" w:hAnsi="Times New Roman"/>
              </w:rPr>
              <w:t xml:space="preserve">. Gör. </w:t>
            </w:r>
            <w:proofErr w:type="spellStart"/>
            <w:r w:rsidRPr="00921FF4">
              <w:rPr>
                <w:rFonts w:ascii="Times New Roman" w:hAnsi="Times New Roman"/>
              </w:rPr>
              <w:t>Shıho</w:t>
            </w:r>
            <w:proofErr w:type="spellEnd"/>
            <w:r w:rsidRPr="00921FF4">
              <w:rPr>
                <w:rFonts w:ascii="Times New Roman" w:hAnsi="Times New Roman"/>
              </w:rPr>
              <w:t xml:space="preserve"> NITTA</w:t>
            </w:r>
          </w:p>
        </w:tc>
        <w:tc>
          <w:tcPr>
            <w:tcW w:w="2268" w:type="dxa"/>
            <w:vMerge/>
            <w:tcBorders>
              <w:left w:val="single" w:sz="4" w:space="0" w:color="auto"/>
              <w:right w:val="single" w:sz="4" w:space="0" w:color="auto"/>
            </w:tcBorders>
          </w:tcPr>
          <w:p w14:paraId="1E84599E" w14:textId="77777777" w:rsidR="00DC1D82" w:rsidRPr="00921FF4" w:rsidRDefault="00DC1D82" w:rsidP="00526FF1">
            <w:pPr>
              <w:pStyle w:val="AralkYok"/>
              <w:rPr>
                <w:rFonts w:ascii="Times New Roman" w:hAnsi="Times New Roman"/>
              </w:rPr>
            </w:pPr>
          </w:p>
        </w:tc>
        <w:tc>
          <w:tcPr>
            <w:tcW w:w="3508" w:type="dxa"/>
            <w:vMerge/>
            <w:tcBorders>
              <w:left w:val="single" w:sz="4" w:space="0" w:color="auto"/>
              <w:right w:val="single" w:sz="4" w:space="0" w:color="auto"/>
            </w:tcBorders>
          </w:tcPr>
          <w:p w14:paraId="566EC71B" w14:textId="77777777" w:rsidR="00DC1D82" w:rsidRPr="00921FF4" w:rsidRDefault="00DC1D82" w:rsidP="00526FF1">
            <w:pPr>
              <w:pStyle w:val="AralkYok"/>
              <w:rPr>
                <w:rFonts w:ascii="Times New Roman" w:hAnsi="Times New Roman"/>
              </w:rPr>
            </w:pPr>
          </w:p>
        </w:tc>
      </w:tr>
      <w:tr w:rsidR="00DC1D82" w:rsidRPr="00921FF4" w14:paraId="27D15BC1" w14:textId="77777777" w:rsidTr="00526FF1">
        <w:tc>
          <w:tcPr>
            <w:tcW w:w="3510" w:type="dxa"/>
            <w:tcBorders>
              <w:top w:val="single" w:sz="4" w:space="0" w:color="auto"/>
              <w:left w:val="single" w:sz="4" w:space="0" w:color="auto"/>
              <w:bottom w:val="single" w:sz="4" w:space="0" w:color="auto"/>
              <w:right w:val="single" w:sz="4" w:space="0" w:color="auto"/>
            </w:tcBorders>
            <w:vAlign w:val="center"/>
          </w:tcPr>
          <w:p w14:paraId="146ADC9B" w14:textId="77777777" w:rsidR="00DC1D82" w:rsidRPr="00921FF4" w:rsidRDefault="00DC1D82" w:rsidP="00526FF1">
            <w:pPr>
              <w:pStyle w:val="AralkYok"/>
              <w:rPr>
                <w:rFonts w:ascii="Times New Roman" w:hAnsi="Times New Roman"/>
              </w:rPr>
            </w:pPr>
            <w:proofErr w:type="spellStart"/>
            <w:r w:rsidRPr="00921FF4">
              <w:rPr>
                <w:rFonts w:ascii="Times New Roman" w:hAnsi="Times New Roman"/>
              </w:rPr>
              <w:t>Öğr</w:t>
            </w:r>
            <w:proofErr w:type="spellEnd"/>
            <w:r w:rsidRPr="00921FF4">
              <w:rPr>
                <w:rFonts w:ascii="Times New Roman" w:hAnsi="Times New Roman"/>
              </w:rPr>
              <w:t xml:space="preserve">. Gör. </w:t>
            </w:r>
            <w:proofErr w:type="spellStart"/>
            <w:r w:rsidRPr="00921FF4">
              <w:rPr>
                <w:rFonts w:ascii="Times New Roman" w:hAnsi="Times New Roman"/>
              </w:rPr>
              <w:t>Yufu</w:t>
            </w:r>
            <w:proofErr w:type="spellEnd"/>
            <w:r w:rsidRPr="00921FF4">
              <w:rPr>
                <w:rFonts w:ascii="Times New Roman" w:hAnsi="Times New Roman"/>
              </w:rPr>
              <w:t xml:space="preserve"> IWAI</w:t>
            </w:r>
          </w:p>
        </w:tc>
        <w:tc>
          <w:tcPr>
            <w:tcW w:w="2268" w:type="dxa"/>
            <w:vMerge/>
            <w:tcBorders>
              <w:left w:val="single" w:sz="4" w:space="0" w:color="auto"/>
              <w:right w:val="single" w:sz="4" w:space="0" w:color="auto"/>
            </w:tcBorders>
          </w:tcPr>
          <w:p w14:paraId="629DD7AF" w14:textId="77777777" w:rsidR="00DC1D82" w:rsidRPr="00921FF4" w:rsidRDefault="00DC1D82" w:rsidP="00526FF1">
            <w:pPr>
              <w:pStyle w:val="AralkYok"/>
              <w:rPr>
                <w:rFonts w:ascii="Times New Roman" w:hAnsi="Times New Roman"/>
              </w:rPr>
            </w:pPr>
          </w:p>
        </w:tc>
        <w:tc>
          <w:tcPr>
            <w:tcW w:w="3508" w:type="dxa"/>
            <w:vMerge/>
            <w:tcBorders>
              <w:left w:val="single" w:sz="4" w:space="0" w:color="auto"/>
              <w:right w:val="single" w:sz="4" w:space="0" w:color="auto"/>
            </w:tcBorders>
          </w:tcPr>
          <w:p w14:paraId="5C684950" w14:textId="77777777" w:rsidR="00DC1D82" w:rsidRPr="00921FF4" w:rsidRDefault="00DC1D82" w:rsidP="00526FF1">
            <w:pPr>
              <w:pStyle w:val="AralkYok"/>
              <w:rPr>
                <w:rFonts w:ascii="Times New Roman" w:hAnsi="Times New Roman"/>
              </w:rPr>
            </w:pPr>
          </w:p>
        </w:tc>
      </w:tr>
    </w:tbl>
    <w:p w14:paraId="25B9BEDA" w14:textId="77777777" w:rsidR="00A80515" w:rsidRPr="00921FF4" w:rsidRDefault="00A80515" w:rsidP="00547F40">
      <w:pPr>
        <w:tabs>
          <w:tab w:val="left" w:pos="1950"/>
        </w:tabs>
        <w:rPr>
          <w:rFonts w:ascii="Times New Roman" w:eastAsia="Times New Roman" w:hAnsi="Times New Roman"/>
          <w:b/>
          <w:szCs w:val="20"/>
          <w:lang w:val="en-GB" w:eastAsia="ko-KR"/>
        </w:rPr>
      </w:pPr>
    </w:p>
    <w:p w14:paraId="61DB6C76" w14:textId="77777777" w:rsidR="00AF0D28" w:rsidRDefault="00AF0D28" w:rsidP="00FA64F1">
      <w:pPr>
        <w:spacing w:before="120" w:after="120" w:line="360" w:lineRule="auto"/>
        <w:ind w:left="708" w:firstLine="708"/>
        <w:rPr>
          <w:rFonts w:ascii="Times New Roman" w:hAnsi="Times New Roman"/>
          <w:b/>
        </w:rPr>
      </w:pPr>
      <w:r w:rsidRPr="00921FF4">
        <w:rPr>
          <w:rFonts w:ascii="Times New Roman" w:hAnsi="Times New Roman"/>
          <w:b/>
        </w:rPr>
        <w:t>4.3. İdari Personel Sayıları</w:t>
      </w:r>
    </w:p>
    <w:p w14:paraId="39DCDEB5" w14:textId="77777777" w:rsidR="00FA64F1" w:rsidRPr="00E44F1E" w:rsidRDefault="00FA64F1" w:rsidP="00FA64F1">
      <w:pPr>
        <w:spacing w:before="120" w:after="120" w:line="360" w:lineRule="auto"/>
        <w:ind w:left="1066"/>
        <w:rPr>
          <w:rFonts w:ascii="Times New Roman" w:hAnsi="Times New Roman"/>
          <w:b/>
          <w:color w:val="FF0000"/>
        </w:rPr>
      </w:pPr>
      <w:r>
        <w:rPr>
          <w:rFonts w:ascii="Times New Roman" w:hAnsi="Times New Roman"/>
          <w:b/>
        </w:rPr>
        <w:t xml:space="preserve"> </w:t>
      </w:r>
    </w:p>
    <w:tbl>
      <w:tblPr>
        <w:tblW w:w="7811"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7"/>
        <w:gridCol w:w="4030"/>
        <w:gridCol w:w="14"/>
      </w:tblGrid>
      <w:tr w:rsidR="00FA64F1" w:rsidRPr="00921FF4" w14:paraId="06E1280D" w14:textId="77777777" w:rsidTr="00D035E5">
        <w:trPr>
          <w:trHeight w:val="202"/>
        </w:trPr>
        <w:tc>
          <w:tcPr>
            <w:tcW w:w="7811" w:type="dxa"/>
            <w:gridSpan w:val="3"/>
            <w:shd w:val="clear" w:color="auto" w:fill="auto"/>
            <w:vAlign w:val="center"/>
          </w:tcPr>
          <w:p w14:paraId="6958988C" w14:textId="77777777" w:rsidR="00FA64F1" w:rsidRPr="00921FF4" w:rsidRDefault="00FA64F1" w:rsidP="00D035E5">
            <w:pPr>
              <w:spacing w:after="0" w:line="240" w:lineRule="auto"/>
              <w:ind w:firstLine="720"/>
              <w:rPr>
                <w:rFonts w:ascii="Times New Roman" w:hAnsi="Times New Roman"/>
              </w:rPr>
            </w:pPr>
            <w:r w:rsidRPr="00921FF4">
              <w:rPr>
                <w:rFonts w:ascii="Times New Roman" w:hAnsi="Times New Roman"/>
              </w:rPr>
              <w:t>İdari Personel (Fiilen Görev Yapanlar esas alınmıştır.)</w:t>
            </w:r>
          </w:p>
        </w:tc>
      </w:tr>
      <w:tr w:rsidR="00FA64F1" w:rsidRPr="00921FF4" w14:paraId="59D5AD1B" w14:textId="77777777" w:rsidTr="00D035E5">
        <w:trPr>
          <w:gridAfter w:val="1"/>
          <w:wAfter w:w="14" w:type="dxa"/>
          <w:trHeight w:val="85"/>
        </w:trPr>
        <w:tc>
          <w:tcPr>
            <w:tcW w:w="3767" w:type="dxa"/>
            <w:shd w:val="clear" w:color="auto" w:fill="auto"/>
            <w:vAlign w:val="center"/>
          </w:tcPr>
          <w:p w14:paraId="06CA3180" w14:textId="77777777" w:rsidR="00FA64F1" w:rsidRPr="00921FF4" w:rsidRDefault="00FA64F1" w:rsidP="00D035E5">
            <w:pPr>
              <w:spacing w:after="0" w:line="240" w:lineRule="auto"/>
              <w:jc w:val="center"/>
              <w:rPr>
                <w:rFonts w:ascii="Times New Roman" w:hAnsi="Times New Roman"/>
              </w:rPr>
            </w:pPr>
          </w:p>
        </w:tc>
        <w:tc>
          <w:tcPr>
            <w:tcW w:w="4030" w:type="dxa"/>
            <w:shd w:val="clear" w:color="auto" w:fill="auto"/>
            <w:vAlign w:val="center"/>
          </w:tcPr>
          <w:p w14:paraId="15D9A683" w14:textId="77777777" w:rsidR="00FA64F1" w:rsidRPr="00921FF4" w:rsidRDefault="00FA64F1" w:rsidP="00D035E5">
            <w:pPr>
              <w:spacing w:after="0" w:line="240" w:lineRule="auto"/>
              <w:jc w:val="center"/>
              <w:rPr>
                <w:rFonts w:ascii="Times New Roman" w:hAnsi="Times New Roman"/>
              </w:rPr>
            </w:pPr>
            <w:r w:rsidRPr="00921FF4">
              <w:rPr>
                <w:rFonts w:ascii="Times New Roman" w:hAnsi="Times New Roman"/>
              </w:rPr>
              <w:t>Toplam</w:t>
            </w:r>
          </w:p>
        </w:tc>
      </w:tr>
      <w:tr w:rsidR="00FA64F1" w:rsidRPr="00921FF4" w14:paraId="6BB3AE2D" w14:textId="77777777" w:rsidTr="00D035E5">
        <w:trPr>
          <w:gridAfter w:val="1"/>
          <w:wAfter w:w="14" w:type="dxa"/>
          <w:trHeight w:val="306"/>
        </w:trPr>
        <w:tc>
          <w:tcPr>
            <w:tcW w:w="3767" w:type="dxa"/>
            <w:shd w:val="clear" w:color="auto" w:fill="auto"/>
            <w:vAlign w:val="center"/>
          </w:tcPr>
          <w:p w14:paraId="755EC384" w14:textId="77777777" w:rsidR="00FA64F1" w:rsidRPr="00921FF4" w:rsidRDefault="00FA64F1" w:rsidP="00D035E5">
            <w:pPr>
              <w:spacing w:after="0" w:line="240" w:lineRule="auto"/>
              <w:rPr>
                <w:rFonts w:ascii="Times New Roman" w:hAnsi="Times New Roman"/>
              </w:rPr>
            </w:pPr>
            <w:r w:rsidRPr="00921FF4">
              <w:rPr>
                <w:rFonts w:ascii="Times New Roman" w:hAnsi="Times New Roman"/>
              </w:rPr>
              <w:t>Genel İdari Hizmetler</w:t>
            </w:r>
          </w:p>
        </w:tc>
        <w:tc>
          <w:tcPr>
            <w:tcW w:w="4030" w:type="dxa"/>
            <w:shd w:val="clear" w:color="auto" w:fill="auto"/>
            <w:vAlign w:val="center"/>
          </w:tcPr>
          <w:p w14:paraId="4F7F8F92" w14:textId="77777777" w:rsidR="00FA64F1" w:rsidRPr="00921FF4" w:rsidRDefault="00FA64F1" w:rsidP="00D035E5">
            <w:pPr>
              <w:spacing w:after="0" w:line="240" w:lineRule="auto"/>
              <w:jc w:val="center"/>
              <w:rPr>
                <w:rFonts w:ascii="Times New Roman" w:hAnsi="Times New Roman"/>
              </w:rPr>
            </w:pPr>
            <w:r>
              <w:rPr>
                <w:rFonts w:ascii="Times New Roman" w:hAnsi="Times New Roman"/>
              </w:rPr>
              <w:t>19</w:t>
            </w:r>
          </w:p>
        </w:tc>
      </w:tr>
      <w:tr w:rsidR="00FA64F1" w:rsidRPr="00921FF4" w14:paraId="3A31698C" w14:textId="77777777" w:rsidTr="00D035E5">
        <w:trPr>
          <w:gridAfter w:val="1"/>
          <w:wAfter w:w="14" w:type="dxa"/>
          <w:trHeight w:val="306"/>
        </w:trPr>
        <w:tc>
          <w:tcPr>
            <w:tcW w:w="3767" w:type="dxa"/>
            <w:shd w:val="clear" w:color="auto" w:fill="auto"/>
            <w:vAlign w:val="center"/>
          </w:tcPr>
          <w:p w14:paraId="672DE1E4" w14:textId="77777777" w:rsidR="00FA64F1" w:rsidRPr="00921FF4" w:rsidRDefault="00FA64F1" w:rsidP="00D035E5">
            <w:pPr>
              <w:spacing w:after="0" w:line="240" w:lineRule="auto"/>
              <w:rPr>
                <w:rFonts w:ascii="Times New Roman" w:hAnsi="Times New Roman"/>
              </w:rPr>
            </w:pPr>
            <w:r w:rsidRPr="00921FF4">
              <w:rPr>
                <w:rFonts w:ascii="Times New Roman" w:hAnsi="Times New Roman"/>
              </w:rPr>
              <w:t>Sağlık Hizmetleri Sınıfı</w:t>
            </w:r>
          </w:p>
        </w:tc>
        <w:tc>
          <w:tcPr>
            <w:tcW w:w="4030" w:type="dxa"/>
            <w:shd w:val="clear" w:color="auto" w:fill="auto"/>
            <w:vAlign w:val="center"/>
          </w:tcPr>
          <w:p w14:paraId="663FD73F" w14:textId="77777777" w:rsidR="00FA64F1" w:rsidRPr="00921FF4" w:rsidRDefault="00FA64F1" w:rsidP="00D035E5">
            <w:pPr>
              <w:spacing w:after="0" w:line="240" w:lineRule="auto"/>
              <w:jc w:val="center"/>
              <w:rPr>
                <w:rFonts w:ascii="Times New Roman" w:hAnsi="Times New Roman"/>
              </w:rPr>
            </w:pPr>
            <w:r>
              <w:rPr>
                <w:rFonts w:ascii="Times New Roman" w:hAnsi="Times New Roman"/>
              </w:rPr>
              <w:t>--</w:t>
            </w:r>
          </w:p>
        </w:tc>
      </w:tr>
      <w:tr w:rsidR="00FA64F1" w:rsidRPr="00921FF4" w14:paraId="491F8293" w14:textId="77777777" w:rsidTr="00D035E5">
        <w:trPr>
          <w:gridAfter w:val="1"/>
          <w:wAfter w:w="14" w:type="dxa"/>
          <w:trHeight w:val="306"/>
        </w:trPr>
        <w:tc>
          <w:tcPr>
            <w:tcW w:w="3767" w:type="dxa"/>
            <w:shd w:val="clear" w:color="auto" w:fill="auto"/>
            <w:vAlign w:val="center"/>
          </w:tcPr>
          <w:p w14:paraId="14AAFBA6" w14:textId="77777777" w:rsidR="00FA64F1" w:rsidRPr="00921FF4" w:rsidRDefault="00FA64F1" w:rsidP="00D035E5">
            <w:pPr>
              <w:spacing w:after="0" w:line="240" w:lineRule="auto"/>
              <w:rPr>
                <w:rFonts w:ascii="Times New Roman" w:hAnsi="Times New Roman"/>
              </w:rPr>
            </w:pPr>
            <w:r w:rsidRPr="00921FF4">
              <w:rPr>
                <w:rFonts w:ascii="Times New Roman" w:hAnsi="Times New Roman"/>
              </w:rPr>
              <w:t>Teknik Hizmetleri Sınıfı</w:t>
            </w:r>
          </w:p>
        </w:tc>
        <w:tc>
          <w:tcPr>
            <w:tcW w:w="4030" w:type="dxa"/>
            <w:shd w:val="clear" w:color="auto" w:fill="auto"/>
            <w:vAlign w:val="center"/>
          </w:tcPr>
          <w:p w14:paraId="7E84D655" w14:textId="77777777" w:rsidR="00FA64F1" w:rsidRPr="00921FF4" w:rsidRDefault="00FA64F1" w:rsidP="00D035E5">
            <w:pPr>
              <w:spacing w:after="0" w:line="240" w:lineRule="auto"/>
              <w:jc w:val="center"/>
              <w:rPr>
                <w:rFonts w:ascii="Times New Roman" w:hAnsi="Times New Roman"/>
              </w:rPr>
            </w:pPr>
            <w:r>
              <w:rPr>
                <w:rFonts w:ascii="Times New Roman" w:hAnsi="Times New Roman"/>
              </w:rPr>
              <w:t>3</w:t>
            </w:r>
          </w:p>
        </w:tc>
      </w:tr>
      <w:tr w:rsidR="00FA64F1" w:rsidRPr="00921FF4" w14:paraId="0257C92F" w14:textId="77777777" w:rsidTr="00D035E5">
        <w:trPr>
          <w:gridAfter w:val="1"/>
          <w:wAfter w:w="14" w:type="dxa"/>
          <w:trHeight w:val="306"/>
        </w:trPr>
        <w:tc>
          <w:tcPr>
            <w:tcW w:w="3767" w:type="dxa"/>
            <w:shd w:val="clear" w:color="auto" w:fill="auto"/>
            <w:vAlign w:val="center"/>
          </w:tcPr>
          <w:p w14:paraId="58E11971" w14:textId="77777777" w:rsidR="00FA64F1" w:rsidRPr="00921FF4" w:rsidRDefault="00FA64F1" w:rsidP="00D035E5">
            <w:pPr>
              <w:spacing w:after="0" w:line="240" w:lineRule="auto"/>
              <w:rPr>
                <w:rFonts w:ascii="Times New Roman" w:hAnsi="Times New Roman"/>
              </w:rPr>
            </w:pPr>
            <w:r w:rsidRPr="00921FF4">
              <w:rPr>
                <w:rFonts w:ascii="Times New Roman" w:hAnsi="Times New Roman"/>
              </w:rPr>
              <w:t>Eğitim ve Öğretim Hizmetleri sınıfı</w:t>
            </w:r>
          </w:p>
        </w:tc>
        <w:tc>
          <w:tcPr>
            <w:tcW w:w="4030" w:type="dxa"/>
            <w:shd w:val="clear" w:color="auto" w:fill="auto"/>
            <w:vAlign w:val="center"/>
          </w:tcPr>
          <w:p w14:paraId="4E99EE4C" w14:textId="77777777" w:rsidR="00FA64F1" w:rsidRPr="00921FF4" w:rsidRDefault="00FA64F1" w:rsidP="00D035E5">
            <w:pPr>
              <w:spacing w:after="0" w:line="240" w:lineRule="auto"/>
              <w:jc w:val="center"/>
              <w:rPr>
                <w:rFonts w:ascii="Times New Roman" w:hAnsi="Times New Roman"/>
              </w:rPr>
            </w:pPr>
            <w:r>
              <w:rPr>
                <w:rFonts w:ascii="Times New Roman" w:hAnsi="Times New Roman"/>
              </w:rPr>
              <w:t>--</w:t>
            </w:r>
          </w:p>
        </w:tc>
      </w:tr>
      <w:tr w:rsidR="00FA64F1" w:rsidRPr="00921FF4" w14:paraId="6E5186A6" w14:textId="77777777" w:rsidTr="00D035E5">
        <w:trPr>
          <w:gridAfter w:val="1"/>
          <w:wAfter w:w="14" w:type="dxa"/>
          <w:trHeight w:val="306"/>
        </w:trPr>
        <w:tc>
          <w:tcPr>
            <w:tcW w:w="3767" w:type="dxa"/>
            <w:shd w:val="clear" w:color="auto" w:fill="auto"/>
            <w:vAlign w:val="center"/>
          </w:tcPr>
          <w:p w14:paraId="7CCDAEF1" w14:textId="77777777" w:rsidR="00FA64F1" w:rsidRPr="00921FF4" w:rsidRDefault="00FA64F1" w:rsidP="00D035E5">
            <w:pPr>
              <w:spacing w:after="0" w:line="240" w:lineRule="auto"/>
              <w:rPr>
                <w:rFonts w:ascii="Times New Roman" w:hAnsi="Times New Roman"/>
              </w:rPr>
            </w:pPr>
            <w:r w:rsidRPr="00921FF4">
              <w:rPr>
                <w:rFonts w:ascii="Times New Roman" w:hAnsi="Times New Roman"/>
              </w:rPr>
              <w:t>Avukatlık Hizmetleri Sınıfı.</w:t>
            </w:r>
          </w:p>
        </w:tc>
        <w:tc>
          <w:tcPr>
            <w:tcW w:w="4030" w:type="dxa"/>
            <w:shd w:val="clear" w:color="auto" w:fill="auto"/>
            <w:vAlign w:val="center"/>
          </w:tcPr>
          <w:p w14:paraId="79BD4D75" w14:textId="77777777" w:rsidR="00FA64F1" w:rsidRPr="00921FF4" w:rsidRDefault="00FA64F1" w:rsidP="00D035E5">
            <w:pPr>
              <w:spacing w:after="0" w:line="240" w:lineRule="auto"/>
              <w:jc w:val="center"/>
              <w:rPr>
                <w:rFonts w:ascii="Times New Roman" w:hAnsi="Times New Roman"/>
              </w:rPr>
            </w:pPr>
            <w:r>
              <w:rPr>
                <w:rFonts w:ascii="Times New Roman" w:hAnsi="Times New Roman"/>
              </w:rPr>
              <w:t>--</w:t>
            </w:r>
          </w:p>
        </w:tc>
      </w:tr>
      <w:tr w:rsidR="00FA64F1" w:rsidRPr="00921FF4" w14:paraId="573F2347" w14:textId="77777777" w:rsidTr="00D035E5">
        <w:trPr>
          <w:gridAfter w:val="1"/>
          <w:wAfter w:w="14" w:type="dxa"/>
          <w:trHeight w:val="306"/>
        </w:trPr>
        <w:tc>
          <w:tcPr>
            <w:tcW w:w="3767" w:type="dxa"/>
            <w:shd w:val="clear" w:color="auto" w:fill="auto"/>
            <w:vAlign w:val="center"/>
          </w:tcPr>
          <w:p w14:paraId="48A785F7" w14:textId="77777777" w:rsidR="00FA64F1" w:rsidRPr="00921FF4" w:rsidRDefault="00FA64F1" w:rsidP="00D035E5">
            <w:pPr>
              <w:spacing w:after="0" w:line="240" w:lineRule="auto"/>
              <w:rPr>
                <w:rFonts w:ascii="Times New Roman" w:hAnsi="Times New Roman"/>
              </w:rPr>
            </w:pPr>
            <w:r w:rsidRPr="00921FF4">
              <w:rPr>
                <w:rFonts w:ascii="Times New Roman" w:hAnsi="Times New Roman"/>
              </w:rPr>
              <w:t>Din Hizmetleri Sınıfı</w:t>
            </w:r>
          </w:p>
        </w:tc>
        <w:tc>
          <w:tcPr>
            <w:tcW w:w="4030" w:type="dxa"/>
            <w:shd w:val="clear" w:color="auto" w:fill="auto"/>
            <w:vAlign w:val="center"/>
          </w:tcPr>
          <w:p w14:paraId="5DCB31B7" w14:textId="77777777" w:rsidR="00FA64F1" w:rsidRPr="00921FF4" w:rsidRDefault="00FA64F1" w:rsidP="00D035E5">
            <w:pPr>
              <w:spacing w:after="0" w:line="240" w:lineRule="auto"/>
              <w:jc w:val="center"/>
              <w:rPr>
                <w:rFonts w:ascii="Times New Roman" w:hAnsi="Times New Roman"/>
              </w:rPr>
            </w:pPr>
            <w:r>
              <w:rPr>
                <w:rFonts w:ascii="Times New Roman" w:hAnsi="Times New Roman"/>
              </w:rPr>
              <w:t>--</w:t>
            </w:r>
          </w:p>
        </w:tc>
      </w:tr>
      <w:tr w:rsidR="00FA64F1" w:rsidRPr="00921FF4" w14:paraId="54956764" w14:textId="77777777" w:rsidTr="00D035E5">
        <w:trPr>
          <w:gridAfter w:val="1"/>
          <w:wAfter w:w="14" w:type="dxa"/>
          <w:trHeight w:val="306"/>
        </w:trPr>
        <w:tc>
          <w:tcPr>
            <w:tcW w:w="3767" w:type="dxa"/>
            <w:shd w:val="clear" w:color="auto" w:fill="auto"/>
            <w:vAlign w:val="center"/>
          </w:tcPr>
          <w:p w14:paraId="2C3946EB" w14:textId="77777777" w:rsidR="00FA64F1" w:rsidRPr="00921FF4" w:rsidRDefault="00FA64F1" w:rsidP="00D035E5">
            <w:pPr>
              <w:spacing w:after="0" w:line="240" w:lineRule="auto"/>
              <w:rPr>
                <w:rFonts w:ascii="Times New Roman" w:hAnsi="Times New Roman"/>
              </w:rPr>
            </w:pPr>
            <w:r w:rsidRPr="00921FF4">
              <w:rPr>
                <w:rFonts w:ascii="Times New Roman" w:hAnsi="Times New Roman"/>
                <w:bCs/>
              </w:rPr>
              <w:t>Yardımcı Hizmetli</w:t>
            </w:r>
          </w:p>
        </w:tc>
        <w:tc>
          <w:tcPr>
            <w:tcW w:w="4030" w:type="dxa"/>
            <w:shd w:val="clear" w:color="auto" w:fill="auto"/>
            <w:vAlign w:val="center"/>
          </w:tcPr>
          <w:p w14:paraId="2C625CF8" w14:textId="77777777" w:rsidR="00FA64F1" w:rsidRPr="00921FF4" w:rsidRDefault="00FA64F1" w:rsidP="00D035E5">
            <w:pPr>
              <w:spacing w:after="0" w:line="240" w:lineRule="auto"/>
              <w:jc w:val="center"/>
              <w:rPr>
                <w:rFonts w:ascii="Times New Roman" w:hAnsi="Times New Roman"/>
              </w:rPr>
            </w:pPr>
            <w:r>
              <w:rPr>
                <w:rFonts w:ascii="Times New Roman" w:hAnsi="Times New Roman"/>
              </w:rPr>
              <w:t>3</w:t>
            </w:r>
          </w:p>
        </w:tc>
      </w:tr>
      <w:tr w:rsidR="00FA64F1" w:rsidRPr="00921FF4" w14:paraId="3A8C6C28" w14:textId="77777777" w:rsidTr="00D035E5">
        <w:trPr>
          <w:gridAfter w:val="1"/>
          <w:wAfter w:w="14" w:type="dxa"/>
          <w:trHeight w:val="306"/>
        </w:trPr>
        <w:tc>
          <w:tcPr>
            <w:tcW w:w="3767" w:type="dxa"/>
            <w:shd w:val="clear" w:color="auto" w:fill="auto"/>
            <w:vAlign w:val="center"/>
          </w:tcPr>
          <w:p w14:paraId="02AC443E" w14:textId="77777777" w:rsidR="00FA64F1" w:rsidRPr="00921FF4" w:rsidRDefault="00FA64F1" w:rsidP="00D035E5">
            <w:pPr>
              <w:spacing w:after="0" w:line="240" w:lineRule="auto"/>
              <w:rPr>
                <w:rFonts w:ascii="Times New Roman" w:hAnsi="Times New Roman"/>
              </w:rPr>
            </w:pPr>
            <w:r w:rsidRPr="00921FF4">
              <w:rPr>
                <w:rFonts w:ascii="Times New Roman" w:hAnsi="Times New Roman"/>
              </w:rPr>
              <w:t>Vizeli İşçi</w:t>
            </w:r>
          </w:p>
        </w:tc>
        <w:tc>
          <w:tcPr>
            <w:tcW w:w="4030" w:type="dxa"/>
            <w:shd w:val="clear" w:color="auto" w:fill="auto"/>
            <w:vAlign w:val="center"/>
          </w:tcPr>
          <w:p w14:paraId="25C2BAFE" w14:textId="77777777" w:rsidR="00FA64F1" w:rsidRPr="00921FF4" w:rsidRDefault="00FA64F1" w:rsidP="00D035E5">
            <w:pPr>
              <w:spacing w:after="0" w:line="240" w:lineRule="auto"/>
              <w:jc w:val="center"/>
              <w:rPr>
                <w:rFonts w:ascii="Times New Roman" w:hAnsi="Times New Roman"/>
              </w:rPr>
            </w:pPr>
            <w:r>
              <w:rPr>
                <w:rFonts w:ascii="Times New Roman" w:hAnsi="Times New Roman"/>
              </w:rPr>
              <w:t>3</w:t>
            </w:r>
          </w:p>
        </w:tc>
      </w:tr>
      <w:tr w:rsidR="00FA64F1" w:rsidRPr="00921FF4" w14:paraId="63BB9169" w14:textId="77777777" w:rsidTr="00D035E5">
        <w:trPr>
          <w:gridAfter w:val="1"/>
          <w:wAfter w:w="14" w:type="dxa"/>
          <w:trHeight w:val="306"/>
        </w:trPr>
        <w:tc>
          <w:tcPr>
            <w:tcW w:w="3767" w:type="dxa"/>
            <w:shd w:val="clear" w:color="auto" w:fill="auto"/>
            <w:vAlign w:val="center"/>
          </w:tcPr>
          <w:p w14:paraId="381E08C2" w14:textId="77777777" w:rsidR="00FA64F1" w:rsidRPr="00921FF4" w:rsidRDefault="00FA64F1" w:rsidP="00D035E5">
            <w:pPr>
              <w:spacing w:after="0" w:line="240" w:lineRule="auto"/>
              <w:rPr>
                <w:rFonts w:ascii="Times New Roman" w:hAnsi="Times New Roman"/>
                <w:bCs/>
              </w:rPr>
            </w:pPr>
            <w:r w:rsidRPr="00921FF4">
              <w:rPr>
                <w:rFonts w:ascii="Times New Roman" w:hAnsi="Times New Roman"/>
              </w:rPr>
              <w:t>Sürekli İşçi (657-4/D)</w:t>
            </w:r>
          </w:p>
        </w:tc>
        <w:tc>
          <w:tcPr>
            <w:tcW w:w="4030" w:type="dxa"/>
            <w:shd w:val="clear" w:color="auto" w:fill="auto"/>
            <w:vAlign w:val="center"/>
          </w:tcPr>
          <w:p w14:paraId="7342C63A" w14:textId="77777777" w:rsidR="00FA64F1" w:rsidRPr="00921FF4" w:rsidRDefault="00FA64F1" w:rsidP="00D035E5">
            <w:pPr>
              <w:spacing w:after="0" w:line="240" w:lineRule="auto"/>
              <w:jc w:val="center"/>
              <w:rPr>
                <w:rFonts w:ascii="Times New Roman" w:hAnsi="Times New Roman"/>
              </w:rPr>
            </w:pPr>
            <w:r>
              <w:rPr>
                <w:rFonts w:ascii="Times New Roman" w:hAnsi="Times New Roman"/>
              </w:rPr>
              <w:t>10</w:t>
            </w:r>
          </w:p>
        </w:tc>
      </w:tr>
      <w:tr w:rsidR="00FA64F1" w:rsidRPr="00921FF4" w14:paraId="665EE63C" w14:textId="77777777" w:rsidTr="00D035E5">
        <w:trPr>
          <w:gridAfter w:val="1"/>
          <w:wAfter w:w="14" w:type="dxa"/>
          <w:trHeight w:val="306"/>
        </w:trPr>
        <w:tc>
          <w:tcPr>
            <w:tcW w:w="3767" w:type="dxa"/>
            <w:shd w:val="clear" w:color="auto" w:fill="auto"/>
            <w:vAlign w:val="center"/>
          </w:tcPr>
          <w:p w14:paraId="2DC64A2E" w14:textId="77777777" w:rsidR="00FA64F1" w:rsidRPr="00921FF4" w:rsidRDefault="00FA64F1" w:rsidP="00D035E5">
            <w:pPr>
              <w:spacing w:after="0" w:line="240" w:lineRule="auto"/>
              <w:rPr>
                <w:rFonts w:ascii="Times New Roman" w:hAnsi="Times New Roman"/>
                <w:b/>
              </w:rPr>
            </w:pPr>
            <w:r w:rsidRPr="00921FF4">
              <w:rPr>
                <w:rFonts w:ascii="Times New Roman" w:hAnsi="Times New Roman"/>
                <w:b/>
              </w:rPr>
              <w:t>Toplam</w:t>
            </w:r>
          </w:p>
        </w:tc>
        <w:tc>
          <w:tcPr>
            <w:tcW w:w="4030" w:type="dxa"/>
            <w:shd w:val="clear" w:color="auto" w:fill="auto"/>
            <w:vAlign w:val="center"/>
          </w:tcPr>
          <w:p w14:paraId="2B1882CE" w14:textId="77777777" w:rsidR="00FA64F1" w:rsidRPr="00921FF4" w:rsidRDefault="00FA64F1" w:rsidP="00D035E5">
            <w:pPr>
              <w:spacing w:after="0" w:line="240" w:lineRule="auto"/>
              <w:jc w:val="center"/>
              <w:rPr>
                <w:rFonts w:ascii="Times New Roman" w:hAnsi="Times New Roman"/>
                <w:b/>
              </w:rPr>
            </w:pPr>
            <w:r>
              <w:rPr>
                <w:rFonts w:ascii="Times New Roman" w:hAnsi="Times New Roman"/>
                <w:b/>
              </w:rPr>
              <w:t>38</w:t>
            </w:r>
          </w:p>
        </w:tc>
      </w:tr>
    </w:tbl>
    <w:p w14:paraId="61B37DFC" w14:textId="77777777" w:rsidR="00EA4C34" w:rsidRPr="00921FF4" w:rsidRDefault="00082554" w:rsidP="00CA0074">
      <w:pPr>
        <w:pStyle w:val="Balk3"/>
        <w:numPr>
          <w:ilvl w:val="0"/>
          <w:numId w:val="20"/>
        </w:numPr>
        <w:spacing w:before="480" w:after="120"/>
        <w:rPr>
          <w:rFonts w:ascii="Times New Roman" w:hAnsi="Times New Roman" w:cs="Times New Roman"/>
          <w:b/>
          <w:i w:val="0"/>
          <w:iCs/>
          <w:sz w:val="22"/>
          <w:szCs w:val="22"/>
        </w:rPr>
      </w:pPr>
      <w:r>
        <w:rPr>
          <w:rFonts w:ascii="Times New Roman" w:hAnsi="Times New Roman" w:cs="Times New Roman"/>
          <w:b/>
          <w:i w:val="0"/>
          <w:iCs/>
          <w:sz w:val="22"/>
          <w:szCs w:val="22"/>
        </w:rPr>
        <w:t>S</w:t>
      </w:r>
      <w:r w:rsidR="00EA4C34" w:rsidRPr="00921FF4">
        <w:rPr>
          <w:rFonts w:ascii="Times New Roman" w:hAnsi="Times New Roman" w:cs="Times New Roman"/>
          <w:b/>
          <w:i w:val="0"/>
          <w:iCs/>
          <w:sz w:val="22"/>
          <w:szCs w:val="22"/>
        </w:rPr>
        <w:t xml:space="preserve">UNULAN HİZMETLER </w:t>
      </w:r>
    </w:p>
    <w:tbl>
      <w:tblPr>
        <w:tblW w:w="5000" w:type="pct"/>
        <w:tblCellSpacing w:w="0" w:type="dxa"/>
        <w:tblCellMar>
          <w:left w:w="0" w:type="dxa"/>
          <w:right w:w="0" w:type="dxa"/>
        </w:tblCellMar>
        <w:tblLook w:val="04A0" w:firstRow="1" w:lastRow="0" w:firstColumn="1" w:lastColumn="0" w:noHBand="0" w:noVBand="1"/>
      </w:tblPr>
      <w:tblGrid>
        <w:gridCol w:w="8930"/>
      </w:tblGrid>
      <w:tr w:rsidR="00EA4C34" w:rsidRPr="00921FF4" w14:paraId="7F5061AE" w14:textId="77777777" w:rsidTr="003939E6">
        <w:trPr>
          <w:tblCellSpacing w:w="0" w:type="dxa"/>
        </w:trPr>
        <w:tc>
          <w:tcPr>
            <w:tcW w:w="0" w:type="auto"/>
            <w:vAlign w:val="center"/>
          </w:tcPr>
          <w:p w14:paraId="3DF525DB" w14:textId="77777777" w:rsidR="00EA4C34" w:rsidRPr="00921FF4" w:rsidRDefault="00EA4C34" w:rsidP="00CA0074">
            <w:pPr>
              <w:numPr>
                <w:ilvl w:val="1"/>
                <w:numId w:val="20"/>
              </w:numPr>
              <w:spacing w:after="0" w:line="240" w:lineRule="auto"/>
              <w:rPr>
                <w:rFonts w:ascii="Times New Roman" w:hAnsi="Times New Roman"/>
                <w:b/>
              </w:rPr>
            </w:pPr>
            <w:r w:rsidRPr="00921FF4">
              <w:rPr>
                <w:rFonts w:ascii="Times New Roman" w:hAnsi="Times New Roman"/>
                <w:b/>
              </w:rPr>
              <w:t>EĞİTİM HİZMETLERİ</w:t>
            </w:r>
          </w:p>
          <w:p w14:paraId="00BA1F53" w14:textId="77777777" w:rsidR="00102261" w:rsidRPr="00921FF4" w:rsidRDefault="00102261" w:rsidP="00102261">
            <w:pPr>
              <w:spacing w:after="0" w:line="240" w:lineRule="auto"/>
              <w:ind w:left="1786"/>
              <w:rPr>
                <w:rFonts w:ascii="Times New Roman" w:eastAsia="Times New Roman" w:hAnsi="Times New Roman"/>
                <w:b/>
                <w:lang w:eastAsia="tr-TR"/>
              </w:rPr>
            </w:pPr>
          </w:p>
        </w:tc>
      </w:tr>
      <w:tr w:rsidR="00EA4C34" w:rsidRPr="00921FF4" w14:paraId="70B1BD09" w14:textId="77777777" w:rsidTr="003939E6">
        <w:trPr>
          <w:tblCellSpacing w:w="0" w:type="dxa"/>
        </w:trPr>
        <w:tc>
          <w:tcPr>
            <w:tcW w:w="0" w:type="auto"/>
            <w:vAlign w:val="center"/>
          </w:tcPr>
          <w:p w14:paraId="49C048B2" w14:textId="77777777" w:rsidR="00EA4C34" w:rsidRPr="00921FF4" w:rsidRDefault="00EA4C34" w:rsidP="00CA0074">
            <w:pPr>
              <w:pStyle w:val="ListeParagraf"/>
              <w:numPr>
                <w:ilvl w:val="0"/>
                <w:numId w:val="5"/>
              </w:numPr>
              <w:spacing w:after="0" w:line="240" w:lineRule="auto"/>
              <w:rPr>
                <w:rFonts w:ascii="Times New Roman" w:eastAsia="Times New Roman" w:hAnsi="Times New Roman"/>
                <w:b/>
                <w:u w:val="single"/>
                <w:lang w:eastAsia="tr-TR"/>
              </w:rPr>
            </w:pPr>
            <w:hyperlink r:id="rId10" w:tgtFrame="_blank" w:history="1">
              <w:r w:rsidRPr="00921FF4">
                <w:rPr>
                  <w:rFonts w:ascii="Times New Roman" w:eastAsia="Times New Roman" w:hAnsi="Times New Roman"/>
                  <w:b/>
                  <w:u w:val="single"/>
                  <w:lang w:eastAsia="tr-TR"/>
                </w:rPr>
                <w:t>BİLGİSAYAR VE ÖĞRETİM TEKNOLOJİLERİ EĞİTİMİ</w:t>
              </w:r>
            </w:hyperlink>
            <w:r w:rsidRPr="00921FF4">
              <w:rPr>
                <w:rFonts w:ascii="Times New Roman" w:eastAsia="Times New Roman" w:hAnsi="Times New Roman"/>
                <w:b/>
                <w:u w:val="single"/>
                <w:lang w:eastAsia="tr-TR"/>
              </w:rPr>
              <w:t xml:space="preserve"> BÖLÜMÜ</w:t>
            </w:r>
          </w:p>
        </w:tc>
      </w:tr>
      <w:tr w:rsidR="00EA4C34" w:rsidRPr="00921FF4" w14:paraId="4D1FC278" w14:textId="77777777" w:rsidTr="003939E6">
        <w:trPr>
          <w:tblCellSpacing w:w="0" w:type="dxa"/>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8930"/>
            </w:tblGrid>
            <w:tr w:rsidR="00EA4C34" w:rsidRPr="00921FF4" w14:paraId="47C70BF3" w14:textId="77777777" w:rsidTr="003939E6">
              <w:trPr>
                <w:tblCellSpacing w:w="0" w:type="dxa"/>
                <w:jc w:val="center"/>
              </w:trPr>
              <w:tc>
                <w:tcPr>
                  <w:tcW w:w="0" w:type="auto"/>
                  <w:vAlign w:val="center"/>
                </w:tcPr>
                <w:p w14:paraId="6DAE0372" w14:textId="77777777" w:rsidR="00EA4C34" w:rsidRPr="00082554" w:rsidRDefault="00C35194" w:rsidP="00082554">
                  <w:pPr>
                    <w:pStyle w:val="ListeParagraf"/>
                    <w:numPr>
                      <w:ilvl w:val="1"/>
                      <w:numId w:val="5"/>
                    </w:numPr>
                    <w:spacing w:after="0" w:line="240" w:lineRule="auto"/>
                    <w:ind w:left="1066" w:hanging="357"/>
                    <w:rPr>
                      <w:rFonts w:ascii="Times New Roman" w:eastAsia="Times New Roman" w:hAnsi="Times New Roman"/>
                      <w:lang w:eastAsia="tr-TR"/>
                    </w:rPr>
                  </w:pPr>
                  <w:hyperlink r:id="rId11" w:tgtFrame="_blank" w:history="1">
                    <w:r w:rsidRPr="00921FF4">
                      <w:rPr>
                        <w:rFonts w:ascii="Times New Roman" w:eastAsia="Times New Roman" w:hAnsi="Times New Roman"/>
                        <w:lang w:eastAsia="tr-TR"/>
                      </w:rPr>
                      <w:t>BİLGİSAYAR VE ÖĞRETİM TEKNOLOJİLERİ EĞİTİMİ</w:t>
                    </w:r>
                  </w:hyperlink>
                  <w:r w:rsidR="004F55F7" w:rsidRPr="00921FF4">
                    <w:rPr>
                      <w:rFonts w:ascii="Times New Roman" w:hAnsi="Times New Roman"/>
                    </w:rPr>
                    <w:t xml:space="preserve"> ANABİLİM DALI</w:t>
                  </w:r>
                </w:p>
              </w:tc>
            </w:tr>
          </w:tbl>
          <w:p w14:paraId="3A223388" w14:textId="77777777" w:rsidR="00EA4C34" w:rsidRPr="00921FF4" w:rsidRDefault="00EA4C34" w:rsidP="003939E6">
            <w:pPr>
              <w:spacing w:after="0" w:line="240" w:lineRule="auto"/>
              <w:rPr>
                <w:rFonts w:ascii="Times New Roman" w:eastAsia="Times New Roman" w:hAnsi="Times New Roman"/>
                <w:lang w:eastAsia="tr-TR"/>
              </w:rPr>
            </w:pPr>
          </w:p>
        </w:tc>
      </w:tr>
      <w:tr w:rsidR="00EA4C34" w:rsidRPr="00921FF4" w14:paraId="4900D103" w14:textId="77777777" w:rsidTr="003939E6">
        <w:trPr>
          <w:tblCellSpacing w:w="0" w:type="dxa"/>
        </w:trPr>
        <w:tc>
          <w:tcPr>
            <w:tcW w:w="0" w:type="auto"/>
            <w:vAlign w:val="center"/>
          </w:tcPr>
          <w:p w14:paraId="56745C2B" w14:textId="77777777" w:rsidR="00EA4C34" w:rsidRPr="00921FF4" w:rsidRDefault="00EA4C34" w:rsidP="00CA0074">
            <w:pPr>
              <w:pStyle w:val="ListeParagraf"/>
              <w:numPr>
                <w:ilvl w:val="0"/>
                <w:numId w:val="5"/>
              </w:numPr>
              <w:spacing w:after="0" w:line="240" w:lineRule="auto"/>
              <w:rPr>
                <w:rFonts w:ascii="Times New Roman" w:eastAsia="Times New Roman" w:hAnsi="Times New Roman"/>
                <w:b/>
                <w:u w:val="single"/>
                <w:lang w:eastAsia="tr-TR"/>
              </w:rPr>
            </w:pPr>
            <w:hyperlink r:id="rId12" w:tgtFrame="_blank" w:history="1">
              <w:r w:rsidRPr="00921FF4">
                <w:rPr>
                  <w:rFonts w:ascii="Times New Roman" w:eastAsia="Times New Roman" w:hAnsi="Times New Roman"/>
                  <w:b/>
                  <w:u w:val="single"/>
                  <w:lang w:eastAsia="tr-TR"/>
                </w:rPr>
                <w:t>EĞİTİM BİLİMLERİ</w:t>
              </w:r>
            </w:hyperlink>
            <w:r w:rsidRPr="00921FF4">
              <w:rPr>
                <w:rFonts w:ascii="Times New Roman" w:hAnsi="Times New Roman"/>
                <w:b/>
                <w:u w:val="single"/>
              </w:rPr>
              <w:t xml:space="preserve"> BÖLÜMÜ</w:t>
            </w:r>
            <w:r w:rsidRPr="00921FF4">
              <w:rPr>
                <w:rFonts w:ascii="Times New Roman" w:eastAsia="Times New Roman" w:hAnsi="Times New Roman"/>
                <w:b/>
                <w:u w:val="single"/>
                <w:lang w:eastAsia="tr-TR"/>
              </w:rPr>
              <w:t xml:space="preserve"> </w:t>
            </w:r>
          </w:p>
        </w:tc>
      </w:tr>
      <w:tr w:rsidR="00EA4C34" w:rsidRPr="00921FF4" w14:paraId="44BF5768" w14:textId="77777777" w:rsidTr="003939E6">
        <w:trPr>
          <w:tblCellSpacing w:w="0" w:type="dxa"/>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8930"/>
            </w:tblGrid>
            <w:tr w:rsidR="00EA4C34" w:rsidRPr="00921FF4" w14:paraId="2C7DFADE" w14:textId="77777777" w:rsidTr="003939E6">
              <w:trPr>
                <w:tblCellSpacing w:w="0" w:type="dxa"/>
                <w:jc w:val="center"/>
              </w:trPr>
              <w:tc>
                <w:tcPr>
                  <w:tcW w:w="0" w:type="auto"/>
                  <w:vAlign w:val="center"/>
                </w:tcPr>
                <w:p w14:paraId="3F5F2F70" w14:textId="77777777" w:rsidR="00EA4C34" w:rsidRPr="00921FF4" w:rsidRDefault="00EA4C34" w:rsidP="00CA0074">
                  <w:pPr>
                    <w:pStyle w:val="ListeParagraf"/>
                    <w:numPr>
                      <w:ilvl w:val="1"/>
                      <w:numId w:val="5"/>
                    </w:numPr>
                    <w:spacing w:after="0" w:line="240" w:lineRule="auto"/>
                    <w:ind w:left="1066" w:hanging="357"/>
                    <w:rPr>
                      <w:rFonts w:ascii="Times New Roman" w:eastAsia="Times New Roman" w:hAnsi="Times New Roman"/>
                      <w:lang w:eastAsia="tr-TR"/>
                    </w:rPr>
                  </w:pPr>
                  <w:hyperlink r:id="rId13" w:tgtFrame="_blank" w:history="1">
                    <w:r w:rsidRPr="00921FF4">
                      <w:rPr>
                        <w:rFonts w:ascii="Times New Roman" w:eastAsia="Times New Roman" w:hAnsi="Times New Roman"/>
                        <w:lang w:eastAsia="tr-TR"/>
                      </w:rPr>
                      <w:t>EĞİTİM PROGRAMLARI VE ÖĞRETİMİ</w:t>
                    </w:r>
                  </w:hyperlink>
                  <w:r w:rsidRPr="00921FF4">
                    <w:rPr>
                      <w:rFonts w:ascii="Times New Roman" w:hAnsi="Times New Roman"/>
                    </w:rPr>
                    <w:t xml:space="preserve"> ANABİLİM DALI</w:t>
                  </w:r>
                  <w:r w:rsidRPr="00921FF4">
                    <w:rPr>
                      <w:rFonts w:ascii="Times New Roman" w:eastAsia="Times New Roman" w:hAnsi="Times New Roman"/>
                      <w:lang w:eastAsia="tr-TR"/>
                    </w:rPr>
                    <w:t xml:space="preserve"> </w:t>
                  </w:r>
                </w:p>
                <w:p w14:paraId="41ABC33D" w14:textId="77777777" w:rsidR="00EA4C34" w:rsidRPr="00921FF4" w:rsidRDefault="00EA4C34" w:rsidP="00CA0074">
                  <w:pPr>
                    <w:pStyle w:val="ListeParagraf"/>
                    <w:numPr>
                      <w:ilvl w:val="1"/>
                      <w:numId w:val="5"/>
                    </w:numPr>
                    <w:spacing w:after="0" w:line="240" w:lineRule="auto"/>
                    <w:ind w:left="1066" w:hanging="357"/>
                    <w:rPr>
                      <w:rFonts w:ascii="Times New Roman" w:eastAsia="Times New Roman" w:hAnsi="Times New Roman"/>
                      <w:lang w:eastAsia="tr-TR"/>
                    </w:rPr>
                  </w:pPr>
                  <w:hyperlink r:id="rId14" w:tgtFrame="_blank" w:history="1">
                    <w:r w:rsidRPr="00921FF4">
                      <w:rPr>
                        <w:rFonts w:ascii="Times New Roman" w:eastAsia="Times New Roman" w:hAnsi="Times New Roman"/>
                        <w:lang w:eastAsia="tr-TR"/>
                      </w:rPr>
                      <w:t>EĞİTİM YÖNETİMİ</w:t>
                    </w:r>
                    <w:r w:rsidR="0070524C" w:rsidRPr="00921FF4">
                      <w:rPr>
                        <w:rFonts w:ascii="Times New Roman" w:eastAsia="Times New Roman" w:hAnsi="Times New Roman"/>
                        <w:lang w:eastAsia="tr-TR"/>
                      </w:rPr>
                      <w:t xml:space="preserve"> </w:t>
                    </w:r>
                  </w:hyperlink>
                  <w:r w:rsidRPr="00921FF4">
                    <w:rPr>
                      <w:rFonts w:ascii="Times New Roman" w:hAnsi="Times New Roman"/>
                    </w:rPr>
                    <w:t>ANABİLİM DALI</w:t>
                  </w:r>
                  <w:r w:rsidRPr="00921FF4">
                    <w:rPr>
                      <w:rFonts w:ascii="Times New Roman" w:eastAsia="Times New Roman" w:hAnsi="Times New Roman"/>
                      <w:lang w:eastAsia="tr-TR"/>
                    </w:rPr>
                    <w:t xml:space="preserve"> </w:t>
                  </w:r>
                </w:p>
                <w:p w14:paraId="756DD60C" w14:textId="77777777" w:rsidR="00EA4C34" w:rsidRPr="00921FF4" w:rsidRDefault="00EA4C34" w:rsidP="00CA0074">
                  <w:pPr>
                    <w:pStyle w:val="ListeParagraf"/>
                    <w:numPr>
                      <w:ilvl w:val="1"/>
                      <w:numId w:val="5"/>
                    </w:numPr>
                    <w:spacing w:after="0" w:line="240" w:lineRule="auto"/>
                    <w:ind w:left="1066" w:hanging="357"/>
                    <w:rPr>
                      <w:rFonts w:ascii="Times New Roman" w:eastAsia="Times New Roman" w:hAnsi="Times New Roman"/>
                      <w:lang w:eastAsia="tr-TR"/>
                    </w:rPr>
                  </w:pPr>
                  <w:hyperlink r:id="rId15" w:tgtFrame="_blank" w:history="1">
                    <w:r w:rsidRPr="00921FF4">
                      <w:rPr>
                        <w:rFonts w:ascii="Times New Roman" w:eastAsia="Times New Roman" w:hAnsi="Times New Roman"/>
                        <w:lang w:eastAsia="tr-TR"/>
                      </w:rPr>
                      <w:t>REHBERLİK VE PSİKOLOJİK DANIŞMANLIK</w:t>
                    </w:r>
                  </w:hyperlink>
                  <w:r w:rsidRPr="00921FF4">
                    <w:rPr>
                      <w:rFonts w:ascii="Times New Roman" w:eastAsia="Times New Roman" w:hAnsi="Times New Roman"/>
                      <w:lang w:eastAsia="tr-TR"/>
                    </w:rPr>
                    <w:t xml:space="preserve"> </w:t>
                  </w:r>
                  <w:r w:rsidRPr="00921FF4">
                    <w:rPr>
                      <w:rFonts w:ascii="Times New Roman" w:hAnsi="Times New Roman"/>
                    </w:rPr>
                    <w:t>ANABİLİM DALI</w:t>
                  </w:r>
                </w:p>
                <w:p w14:paraId="11B970DD" w14:textId="77777777" w:rsidR="00102261" w:rsidRPr="00921FF4" w:rsidRDefault="00102261" w:rsidP="00CA0074">
                  <w:pPr>
                    <w:pStyle w:val="ListeParagraf"/>
                    <w:numPr>
                      <w:ilvl w:val="1"/>
                      <w:numId w:val="5"/>
                    </w:numPr>
                    <w:spacing w:after="0" w:line="240" w:lineRule="auto"/>
                    <w:ind w:left="1066" w:hanging="357"/>
                    <w:rPr>
                      <w:rFonts w:ascii="Times New Roman" w:eastAsia="Times New Roman" w:hAnsi="Times New Roman"/>
                      <w:lang w:eastAsia="tr-TR"/>
                    </w:rPr>
                  </w:pPr>
                  <w:r w:rsidRPr="00921FF4">
                    <w:rPr>
                      <w:rFonts w:ascii="Times New Roman" w:hAnsi="Times New Roman"/>
                    </w:rPr>
                    <w:t>EĞİTİMDE ÖLÇME VE DEĞERLENDİRME ANABİLİM DALI</w:t>
                  </w:r>
                </w:p>
                <w:p w14:paraId="122B9459" w14:textId="77777777" w:rsidR="00EA4C34" w:rsidRPr="002E34C2" w:rsidRDefault="00102261" w:rsidP="00082554">
                  <w:pPr>
                    <w:pStyle w:val="ListeParagraf"/>
                    <w:numPr>
                      <w:ilvl w:val="1"/>
                      <w:numId w:val="5"/>
                    </w:numPr>
                    <w:spacing w:after="0" w:line="240" w:lineRule="auto"/>
                    <w:ind w:left="1066" w:hanging="357"/>
                    <w:rPr>
                      <w:rFonts w:ascii="Times New Roman" w:eastAsia="Times New Roman" w:hAnsi="Times New Roman"/>
                      <w:lang w:eastAsia="tr-TR"/>
                    </w:rPr>
                  </w:pPr>
                  <w:r w:rsidRPr="00921FF4">
                    <w:rPr>
                      <w:rFonts w:ascii="Times New Roman" w:hAnsi="Times New Roman"/>
                    </w:rPr>
                    <w:t>HAYAT BOYU ÖĞRENME VE YETİŞKİN EĞİTİMİ ANABİLİM DALI</w:t>
                  </w:r>
                </w:p>
                <w:p w14:paraId="2CE6C771" w14:textId="77777777" w:rsidR="002E34C2" w:rsidRPr="00082554" w:rsidRDefault="002E34C2" w:rsidP="00082554">
                  <w:pPr>
                    <w:pStyle w:val="ListeParagraf"/>
                    <w:numPr>
                      <w:ilvl w:val="1"/>
                      <w:numId w:val="5"/>
                    </w:numPr>
                    <w:spacing w:after="0" w:line="240" w:lineRule="auto"/>
                    <w:ind w:left="1066" w:hanging="357"/>
                    <w:rPr>
                      <w:rFonts w:ascii="Times New Roman" w:eastAsia="Times New Roman" w:hAnsi="Times New Roman"/>
                      <w:lang w:eastAsia="tr-TR"/>
                    </w:rPr>
                  </w:pPr>
                  <w:r>
                    <w:rPr>
                      <w:rFonts w:ascii="Times New Roman" w:eastAsia="Times New Roman" w:hAnsi="Times New Roman"/>
                      <w:lang w:eastAsia="tr-TR"/>
                    </w:rPr>
                    <w:t>EĞİTİMİN FELSEFİ, SOSYAL VE TARİHİ TEMLLERİ</w:t>
                  </w:r>
                </w:p>
              </w:tc>
            </w:tr>
          </w:tbl>
          <w:p w14:paraId="780DCEB1" w14:textId="77777777" w:rsidR="00EA4C34" w:rsidRPr="00921FF4" w:rsidRDefault="00EA4C34" w:rsidP="003939E6">
            <w:pPr>
              <w:spacing w:after="0" w:line="240" w:lineRule="auto"/>
              <w:rPr>
                <w:rFonts w:ascii="Times New Roman" w:eastAsia="Times New Roman" w:hAnsi="Times New Roman"/>
                <w:lang w:eastAsia="tr-TR"/>
              </w:rPr>
            </w:pPr>
          </w:p>
        </w:tc>
      </w:tr>
      <w:tr w:rsidR="00EA4C34" w:rsidRPr="00921FF4" w14:paraId="55ED2A77" w14:textId="77777777" w:rsidTr="003939E6">
        <w:trPr>
          <w:tblCellSpacing w:w="0" w:type="dxa"/>
        </w:trPr>
        <w:tc>
          <w:tcPr>
            <w:tcW w:w="0" w:type="auto"/>
            <w:vAlign w:val="center"/>
          </w:tcPr>
          <w:p w14:paraId="7B891B67" w14:textId="77777777" w:rsidR="00EA4C34" w:rsidRPr="00921FF4" w:rsidRDefault="00EA4C34" w:rsidP="00CA0074">
            <w:pPr>
              <w:pStyle w:val="ListeParagraf"/>
              <w:numPr>
                <w:ilvl w:val="0"/>
                <w:numId w:val="5"/>
              </w:numPr>
              <w:spacing w:after="0" w:line="240" w:lineRule="auto"/>
              <w:rPr>
                <w:rFonts w:ascii="Times New Roman" w:eastAsia="Times New Roman" w:hAnsi="Times New Roman"/>
                <w:b/>
                <w:u w:val="single"/>
                <w:lang w:eastAsia="tr-TR"/>
              </w:rPr>
            </w:pPr>
            <w:hyperlink r:id="rId16" w:tgtFrame="_blank" w:history="1">
              <w:r w:rsidRPr="00921FF4">
                <w:rPr>
                  <w:rFonts w:ascii="Times New Roman" w:eastAsia="Times New Roman" w:hAnsi="Times New Roman"/>
                  <w:b/>
                  <w:u w:val="single"/>
                  <w:lang w:eastAsia="tr-TR"/>
                </w:rPr>
                <w:t>GÜZEL SANATLAR EĞİTİMİ</w:t>
              </w:r>
            </w:hyperlink>
            <w:r w:rsidRPr="00921FF4">
              <w:rPr>
                <w:rFonts w:ascii="Times New Roman" w:hAnsi="Times New Roman"/>
                <w:b/>
                <w:u w:val="single"/>
              </w:rPr>
              <w:t xml:space="preserve"> BÖLÜMÜ</w:t>
            </w:r>
            <w:r w:rsidRPr="00921FF4">
              <w:rPr>
                <w:rFonts w:ascii="Times New Roman" w:eastAsia="Times New Roman" w:hAnsi="Times New Roman"/>
                <w:b/>
                <w:u w:val="single"/>
                <w:lang w:eastAsia="tr-TR"/>
              </w:rPr>
              <w:t xml:space="preserve"> </w:t>
            </w:r>
          </w:p>
        </w:tc>
      </w:tr>
      <w:tr w:rsidR="00EA4C34" w:rsidRPr="00921FF4" w14:paraId="0CDB131D" w14:textId="77777777" w:rsidTr="003939E6">
        <w:trPr>
          <w:tblCellSpacing w:w="0" w:type="dxa"/>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8930"/>
            </w:tblGrid>
            <w:tr w:rsidR="00EA4C34" w:rsidRPr="00921FF4" w14:paraId="532539F1" w14:textId="77777777" w:rsidTr="003939E6">
              <w:trPr>
                <w:tblCellSpacing w:w="0" w:type="dxa"/>
                <w:jc w:val="center"/>
              </w:trPr>
              <w:tc>
                <w:tcPr>
                  <w:tcW w:w="0" w:type="auto"/>
                  <w:vAlign w:val="center"/>
                </w:tcPr>
                <w:p w14:paraId="0682EE60" w14:textId="77777777" w:rsidR="00EA4C34" w:rsidRPr="00921FF4" w:rsidRDefault="00EA4C34" w:rsidP="00CA0074">
                  <w:pPr>
                    <w:pStyle w:val="ListeParagraf"/>
                    <w:numPr>
                      <w:ilvl w:val="1"/>
                      <w:numId w:val="5"/>
                    </w:numPr>
                    <w:spacing w:after="0" w:line="240" w:lineRule="auto"/>
                    <w:ind w:left="1066" w:hanging="357"/>
                    <w:rPr>
                      <w:rFonts w:ascii="Times New Roman" w:eastAsia="Times New Roman" w:hAnsi="Times New Roman"/>
                      <w:lang w:eastAsia="tr-TR"/>
                    </w:rPr>
                  </w:pPr>
                  <w:hyperlink r:id="rId17" w:tgtFrame="_blank" w:history="1">
                    <w:r w:rsidRPr="00921FF4">
                      <w:rPr>
                        <w:rFonts w:ascii="Times New Roman" w:eastAsia="Times New Roman" w:hAnsi="Times New Roman"/>
                        <w:lang w:eastAsia="tr-TR"/>
                      </w:rPr>
                      <w:t>MÜZİK EĞİTİMİ</w:t>
                    </w:r>
                  </w:hyperlink>
                  <w:r w:rsidRPr="00921FF4">
                    <w:rPr>
                      <w:rFonts w:ascii="Times New Roman" w:eastAsia="Times New Roman" w:hAnsi="Times New Roman"/>
                      <w:lang w:eastAsia="tr-TR"/>
                    </w:rPr>
                    <w:t xml:space="preserve"> </w:t>
                  </w:r>
                  <w:r w:rsidRPr="00921FF4">
                    <w:rPr>
                      <w:rFonts w:ascii="Times New Roman" w:hAnsi="Times New Roman"/>
                    </w:rPr>
                    <w:t>ANABİLİM DALI</w:t>
                  </w:r>
                </w:p>
                <w:p w14:paraId="67FF95DD" w14:textId="77777777" w:rsidR="00EA4C34" w:rsidRPr="00082554" w:rsidRDefault="00EA4C34" w:rsidP="00082554">
                  <w:pPr>
                    <w:pStyle w:val="ListeParagraf"/>
                    <w:numPr>
                      <w:ilvl w:val="1"/>
                      <w:numId w:val="5"/>
                    </w:numPr>
                    <w:spacing w:after="0" w:line="240" w:lineRule="auto"/>
                    <w:ind w:left="1066" w:hanging="357"/>
                    <w:rPr>
                      <w:rFonts w:ascii="Times New Roman" w:eastAsia="Times New Roman" w:hAnsi="Times New Roman"/>
                      <w:lang w:eastAsia="tr-TR"/>
                    </w:rPr>
                  </w:pPr>
                  <w:hyperlink r:id="rId18" w:tgtFrame="_blank" w:history="1">
                    <w:r w:rsidRPr="00921FF4">
                      <w:rPr>
                        <w:rFonts w:ascii="Times New Roman" w:eastAsia="Times New Roman" w:hAnsi="Times New Roman"/>
                        <w:lang w:eastAsia="tr-TR"/>
                      </w:rPr>
                      <w:t>RESİM-İŞ EĞİTİMİ</w:t>
                    </w:r>
                  </w:hyperlink>
                  <w:r w:rsidRPr="00921FF4">
                    <w:rPr>
                      <w:rFonts w:ascii="Times New Roman" w:eastAsia="Times New Roman" w:hAnsi="Times New Roman"/>
                      <w:lang w:eastAsia="tr-TR"/>
                    </w:rPr>
                    <w:t xml:space="preserve"> </w:t>
                  </w:r>
                  <w:r w:rsidRPr="00921FF4">
                    <w:rPr>
                      <w:rFonts w:ascii="Times New Roman" w:hAnsi="Times New Roman"/>
                    </w:rPr>
                    <w:t>ANABİLİM DALI</w:t>
                  </w:r>
                </w:p>
              </w:tc>
            </w:tr>
          </w:tbl>
          <w:p w14:paraId="562CB9A7" w14:textId="77777777" w:rsidR="00EA4C34" w:rsidRPr="00921FF4" w:rsidRDefault="00EA4C34" w:rsidP="003939E6">
            <w:pPr>
              <w:spacing w:after="0" w:line="240" w:lineRule="auto"/>
              <w:rPr>
                <w:rFonts w:ascii="Times New Roman" w:eastAsia="Times New Roman" w:hAnsi="Times New Roman"/>
                <w:lang w:eastAsia="tr-TR"/>
              </w:rPr>
            </w:pPr>
          </w:p>
        </w:tc>
      </w:tr>
      <w:tr w:rsidR="00EA4C34" w:rsidRPr="00921FF4" w14:paraId="79EA2D71" w14:textId="77777777" w:rsidTr="003939E6">
        <w:trPr>
          <w:tblCellSpacing w:w="0" w:type="dxa"/>
        </w:trPr>
        <w:tc>
          <w:tcPr>
            <w:tcW w:w="0" w:type="auto"/>
            <w:vAlign w:val="center"/>
          </w:tcPr>
          <w:p w14:paraId="4B78F209" w14:textId="77777777" w:rsidR="00EA4C34" w:rsidRPr="00921FF4" w:rsidRDefault="00EA4C34" w:rsidP="00CA0074">
            <w:pPr>
              <w:pStyle w:val="ListeParagraf"/>
              <w:numPr>
                <w:ilvl w:val="0"/>
                <w:numId w:val="5"/>
              </w:numPr>
              <w:spacing w:after="0" w:line="240" w:lineRule="auto"/>
              <w:rPr>
                <w:rFonts w:ascii="Times New Roman" w:eastAsia="Times New Roman" w:hAnsi="Times New Roman"/>
                <w:b/>
                <w:u w:val="single"/>
                <w:lang w:eastAsia="tr-TR"/>
              </w:rPr>
            </w:pPr>
            <w:hyperlink r:id="rId19" w:tgtFrame="_blank" w:history="1">
              <w:r w:rsidR="00B33B77" w:rsidRPr="00921FF4">
                <w:rPr>
                  <w:rFonts w:ascii="Times New Roman" w:eastAsia="Times New Roman" w:hAnsi="Times New Roman"/>
                  <w:b/>
                  <w:u w:val="single"/>
                  <w:lang w:eastAsia="tr-TR"/>
                </w:rPr>
                <w:t>TEMEL</w:t>
              </w:r>
            </w:hyperlink>
            <w:r w:rsidR="00B33B77" w:rsidRPr="00921FF4">
              <w:rPr>
                <w:rFonts w:ascii="Times New Roman" w:hAnsi="Times New Roman"/>
                <w:b/>
                <w:u w:val="single"/>
              </w:rPr>
              <w:t xml:space="preserve"> EĞİTİM</w:t>
            </w:r>
            <w:r w:rsidRPr="00921FF4">
              <w:rPr>
                <w:rFonts w:ascii="Times New Roman" w:eastAsia="Times New Roman" w:hAnsi="Times New Roman"/>
                <w:b/>
                <w:u w:val="single"/>
                <w:lang w:eastAsia="tr-TR"/>
              </w:rPr>
              <w:t xml:space="preserve"> </w:t>
            </w:r>
            <w:r w:rsidRPr="00921FF4">
              <w:rPr>
                <w:rFonts w:ascii="Times New Roman" w:hAnsi="Times New Roman"/>
                <w:b/>
                <w:u w:val="single"/>
              </w:rPr>
              <w:t>BÖLÜMÜ</w:t>
            </w:r>
          </w:p>
        </w:tc>
      </w:tr>
      <w:tr w:rsidR="00EA4C34" w:rsidRPr="00921FF4" w14:paraId="34967188" w14:textId="77777777" w:rsidTr="003939E6">
        <w:trPr>
          <w:tblCellSpacing w:w="0" w:type="dxa"/>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8930"/>
            </w:tblGrid>
            <w:tr w:rsidR="00EA4C34" w:rsidRPr="00921FF4" w14:paraId="3B8DF95A" w14:textId="77777777" w:rsidTr="003939E6">
              <w:trPr>
                <w:tblCellSpacing w:w="0" w:type="dxa"/>
                <w:jc w:val="center"/>
              </w:trPr>
              <w:tc>
                <w:tcPr>
                  <w:tcW w:w="0" w:type="auto"/>
                  <w:vAlign w:val="center"/>
                </w:tcPr>
                <w:p w14:paraId="27DE30A7" w14:textId="77777777" w:rsidR="00B33B77" w:rsidRPr="00921FF4" w:rsidRDefault="00B33B77" w:rsidP="00CA0074">
                  <w:pPr>
                    <w:pStyle w:val="ListeParagraf"/>
                    <w:numPr>
                      <w:ilvl w:val="1"/>
                      <w:numId w:val="5"/>
                    </w:numPr>
                    <w:spacing w:after="0" w:line="240" w:lineRule="auto"/>
                    <w:ind w:left="1066" w:hanging="357"/>
                    <w:rPr>
                      <w:rFonts w:ascii="Times New Roman" w:eastAsia="Times New Roman" w:hAnsi="Times New Roman"/>
                      <w:lang w:eastAsia="tr-TR"/>
                    </w:rPr>
                  </w:pPr>
                  <w:hyperlink r:id="rId20" w:tgtFrame="_blank" w:history="1">
                    <w:r w:rsidRPr="00921FF4">
                      <w:rPr>
                        <w:rFonts w:ascii="Times New Roman" w:eastAsia="Times New Roman" w:hAnsi="Times New Roman"/>
                        <w:lang w:eastAsia="tr-TR"/>
                      </w:rPr>
                      <w:t>SINIF EĞİTİMİ</w:t>
                    </w:r>
                  </w:hyperlink>
                  <w:r w:rsidRPr="00921FF4">
                    <w:rPr>
                      <w:rFonts w:ascii="Times New Roman" w:hAnsi="Times New Roman"/>
                    </w:rPr>
                    <w:t xml:space="preserve"> </w:t>
                  </w:r>
                  <w:r w:rsidRPr="00921FF4">
                    <w:rPr>
                      <w:rFonts w:ascii="Times New Roman" w:eastAsia="Times New Roman" w:hAnsi="Times New Roman"/>
                      <w:lang w:eastAsia="tr-TR"/>
                    </w:rPr>
                    <w:t xml:space="preserve"> </w:t>
                  </w:r>
                  <w:r w:rsidRPr="00921FF4">
                    <w:rPr>
                      <w:rFonts w:ascii="Times New Roman" w:hAnsi="Times New Roman"/>
                    </w:rPr>
                    <w:t>ANABİLİM DALI</w:t>
                  </w:r>
                </w:p>
                <w:p w14:paraId="11FD4007" w14:textId="77777777" w:rsidR="00EA4C34" w:rsidRPr="00082554" w:rsidRDefault="00B33B77" w:rsidP="00082554">
                  <w:pPr>
                    <w:pStyle w:val="ListeParagraf"/>
                    <w:numPr>
                      <w:ilvl w:val="1"/>
                      <w:numId w:val="5"/>
                    </w:numPr>
                    <w:spacing w:after="0" w:line="240" w:lineRule="auto"/>
                    <w:ind w:left="1066" w:hanging="357"/>
                    <w:rPr>
                      <w:rFonts w:ascii="Times New Roman" w:eastAsia="Times New Roman" w:hAnsi="Times New Roman"/>
                      <w:lang w:eastAsia="tr-TR"/>
                    </w:rPr>
                  </w:pPr>
                  <w:hyperlink r:id="rId21" w:tgtFrame="_blank" w:history="1">
                    <w:r w:rsidRPr="00921FF4">
                      <w:rPr>
                        <w:rFonts w:ascii="Times New Roman" w:eastAsia="Times New Roman" w:hAnsi="Times New Roman"/>
                        <w:lang w:eastAsia="tr-TR"/>
                      </w:rPr>
                      <w:t>OKUL ÖNCESİ EĞİTİMİ</w:t>
                    </w:r>
                  </w:hyperlink>
                  <w:r w:rsidRPr="00921FF4">
                    <w:rPr>
                      <w:rFonts w:ascii="Times New Roman" w:hAnsi="Times New Roman"/>
                    </w:rPr>
                    <w:t xml:space="preserve"> ANABİLİM DALI</w:t>
                  </w:r>
                  <w:r w:rsidRPr="00921FF4">
                    <w:rPr>
                      <w:rFonts w:ascii="Times New Roman" w:eastAsia="Times New Roman" w:hAnsi="Times New Roman"/>
                      <w:lang w:eastAsia="tr-TR"/>
                    </w:rPr>
                    <w:t xml:space="preserve"> </w:t>
                  </w:r>
                </w:p>
              </w:tc>
            </w:tr>
          </w:tbl>
          <w:p w14:paraId="50A3BCFF" w14:textId="77777777" w:rsidR="00EA4C34" w:rsidRPr="00921FF4" w:rsidRDefault="00EA4C34" w:rsidP="003939E6">
            <w:pPr>
              <w:spacing w:after="0" w:line="240" w:lineRule="auto"/>
              <w:rPr>
                <w:rFonts w:ascii="Times New Roman" w:eastAsia="Times New Roman" w:hAnsi="Times New Roman"/>
                <w:lang w:eastAsia="tr-TR"/>
              </w:rPr>
            </w:pPr>
          </w:p>
        </w:tc>
      </w:tr>
      <w:tr w:rsidR="00EA4C34" w:rsidRPr="00921FF4" w14:paraId="0E7975F1" w14:textId="77777777" w:rsidTr="003939E6">
        <w:trPr>
          <w:tblCellSpacing w:w="0" w:type="dxa"/>
        </w:trPr>
        <w:tc>
          <w:tcPr>
            <w:tcW w:w="0" w:type="auto"/>
            <w:vAlign w:val="center"/>
          </w:tcPr>
          <w:p w14:paraId="0A8E41A8" w14:textId="77777777" w:rsidR="00EA4C34" w:rsidRPr="00921FF4" w:rsidRDefault="00EA4C34" w:rsidP="00CA0074">
            <w:pPr>
              <w:pStyle w:val="ListeParagraf"/>
              <w:numPr>
                <w:ilvl w:val="0"/>
                <w:numId w:val="5"/>
              </w:numPr>
              <w:spacing w:after="0" w:line="240" w:lineRule="auto"/>
              <w:rPr>
                <w:rFonts w:ascii="Times New Roman" w:eastAsia="Times New Roman" w:hAnsi="Times New Roman"/>
                <w:b/>
                <w:u w:val="single"/>
                <w:lang w:eastAsia="tr-TR"/>
              </w:rPr>
            </w:pPr>
            <w:hyperlink r:id="rId22" w:tgtFrame="_blank" w:history="1">
              <w:r w:rsidR="0034484B" w:rsidRPr="00921FF4">
                <w:rPr>
                  <w:rFonts w:ascii="Times New Roman" w:eastAsia="Times New Roman" w:hAnsi="Times New Roman"/>
                  <w:b/>
                  <w:u w:val="single"/>
                  <w:lang w:eastAsia="tr-TR"/>
                </w:rPr>
                <w:t>MATEMATİK</w:t>
              </w:r>
              <w:r w:rsidR="00B33B77" w:rsidRPr="00921FF4">
                <w:rPr>
                  <w:rFonts w:ascii="Times New Roman" w:eastAsia="Times New Roman" w:hAnsi="Times New Roman"/>
                  <w:b/>
                  <w:u w:val="single"/>
                  <w:lang w:eastAsia="tr-TR"/>
                </w:rPr>
                <w:t xml:space="preserve"> VE FEN BİLİMLERİ </w:t>
              </w:r>
              <w:r w:rsidRPr="00921FF4">
                <w:rPr>
                  <w:rFonts w:ascii="Times New Roman" w:eastAsia="Times New Roman" w:hAnsi="Times New Roman"/>
                  <w:b/>
                  <w:u w:val="single"/>
                  <w:lang w:eastAsia="tr-TR"/>
                </w:rPr>
                <w:t>EĞİTİMİ</w:t>
              </w:r>
            </w:hyperlink>
            <w:r w:rsidRPr="00921FF4">
              <w:rPr>
                <w:rFonts w:ascii="Times New Roman" w:eastAsia="Times New Roman" w:hAnsi="Times New Roman"/>
                <w:b/>
                <w:u w:val="single"/>
                <w:lang w:eastAsia="tr-TR"/>
              </w:rPr>
              <w:t xml:space="preserve"> BÖLÜMÜ</w:t>
            </w:r>
          </w:p>
        </w:tc>
      </w:tr>
      <w:tr w:rsidR="00EA4C34" w:rsidRPr="00921FF4" w14:paraId="4DE3B99A" w14:textId="77777777" w:rsidTr="003939E6">
        <w:trPr>
          <w:tblCellSpacing w:w="0" w:type="dxa"/>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8930"/>
            </w:tblGrid>
            <w:tr w:rsidR="00EA4C34" w:rsidRPr="00921FF4" w14:paraId="09041A58" w14:textId="77777777" w:rsidTr="003939E6">
              <w:trPr>
                <w:tblCellSpacing w:w="0" w:type="dxa"/>
                <w:jc w:val="center"/>
              </w:trPr>
              <w:tc>
                <w:tcPr>
                  <w:tcW w:w="0" w:type="auto"/>
                  <w:vAlign w:val="center"/>
                </w:tcPr>
                <w:p w14:paraId="64AE62F5" w14:textId="77777777" w:rsidR="00EA4C34" w:rsidRPr="00921FF4" w:rsidRDefault="00EA4C34" w:rsidP="00CA0074">
                  <w:pPr>
                    <w:pStyle w:val="ListeParagraf"/>
                    <w:numPr>
                      <w:ilvl w:val="1"/>
                      <w:numId w:val="5"/>
                    </w:numPr>
                    <w:spacing w:after="0" w:line="240" w:lineRule="auto"/>
                    <w:ind w:left="1066" w:hanging="357"/>
                    <w:rPr>
                      <w:rFonts w:ascii="Times New Roman" w:eastAsia="Times New Roman" w:hAnsi="Times New Roman"/>
                      <w:lang w:eastAsia="tr-TR"/>
                    </w:rPr>
                  </w:pPr>
                  <w:hyperlink r:id="rId23" w:tgtFrame="_blank" w:history="1">
                    <w:r w:rsidRPr="00921FF4">
                      <w:rPr>
                        <w:rFonts w:ascii="Times New Roman" w:eastAsia="Times New Roman" w:hAnsi="Times New Roman"/>
                        <w:lang w:eastAsia="tr-TR"/>
                      </w:rPr>
                      <w:t>BİYOLOJİ EĞİTİMİ</w:t>
                    </w:r>
                  </w:hyperlink>
                  <w:r w:rsidRPr="00921FF4">
                    <w:rPr>
                      <w:rFonts w:ascii="Times New Roman" w:eastAsia="Times New Roman" w:hAnsi="Times New Roman"/>
                      <w:lang w:eastAsia="tr-TR"/>
                    </w:rPr>
                    <w:t xml:space="preserve"> </w:t>
                  </w:r>
                  <w:r w:rsidRPr="00921FF4">
                    <w:rPr>
                      <w:rFonts w:ascii="Times New Roman" w:hAnsi="Times New Roman"/>
                    </w:rPr>
                    <w:t>ANABİLİM DALI</w:t>
                  </w:r>
                </w:p>
                <w:p w14:paraId="11174AFE" w14:textId="77777777" w:rsidR="00EA4C34" w:rsidRPr="00921FF4" w:rsidRDefault="00EA4C34" w:rsidP="00CA0074">
                  <w:pPr>
                    <w:pStyle w:val="ListeParagraf"/>
                    <w:numPr>
                      <w:ilvl w:val="1"/>
                      <w:numId w:val="5"/>
                    </w:numPr>
                    <w:spacing w:after="0" w:line="240" w:lineRule="auto"/>
                    <w:ind w:left="1066" w:hanging="357"/>
                    <w:rPr>
                      <w:rFonts w:ascii="Times New Roman" w:eastAsia="Times New Roman" w:hAnsi="Times New Roman"/>
                      <w:lang w:eastAsia="tr-TR"/>
                    </w:rPr>
                  </w:pPr>
                  <w:hyperlink r:id="rId24" w:tgtFrame="_blank" w:history="1">
                    <w:r w:rsidRPr="00921FF4">
                      <w:rPr>
                        <w:rFonts w:ascii="Times New Roman" w:eastAsia="Times New Roman" w:hAnsi="Times New Roman"/>
                        <w:lang w:eastAsia="tr-TR"/>
                      </w:rPr>
                      <w:t>FİZİK EĞİTİMİ</w:t>
                    </w:r>
                  </w:hyperlink>
                  <w:r w:rsidRPr="00921FF4">
                    <w:rPr>
                      <w:rFonts w:ascii="Times New Roman" w:eastAsia="Times New Roman" w:hAnsi="Times New Roman"/>
                      <w:lang w:eastAsia="tr-TR"/>
                    </w:rPr>
                    <w:t xml:space="preserve"> </w:t>
                  </w:r>
                  <w:r w:rsidRPr="00921FF4">
                    <w:rPr>
                      <w:rFonts w:ascii="Times New Roman" w:hAnsi="Times New Roman"/>
                    </w:rPr>
                    <w:t>ANABİLİM DALI</w:t>
                  </w:r>
                </w:p>
                <w:p w14:paraId="45A49AA9" w14:textId="77777777" w:rsidR="00EA4C34" w:rsidRPr="00921FF4" w:rsidRDefault="00EA4C34" w:rsidP="00CA0074">
                  <w:pPr>
                    <w:pStyle w:val="ListeParagraf"/>
                    <w:numPr>
                      <w:ilvl w:val="1"/>
                      <w:numId w:val="5"/>
                    </w:numPr>
                    <w:spacing w:after="0" w:line="240" w:lineRule="auto"/>
                    <w:ind w:left="1066" w:hanging="357"/>
                    <w:rPr>
                      <w:rFonts w:ascii="Times New Roman" w:eastAsia="Times New Roman" w:hAnsi="Times New Roman"/>
                      <w:lang w:eastAsia="tr-TR"/>
                    </w:rPr>
                  </w:pPr>
                  <w:hyperlink r:id="rId25" w:tgtFrame="_blank" w:history="1">
                    <w:r w:rsidRPr="00921FF4">
                      <w:rPr>
                        <w:rFonts w:ascii="Times New Roman" w:eastAsia="Times New Roman" w:hAnsi="Times New Roman"/>
                        <w:lang w:eastAsia="tr-TR"/>
                      </w:rPr>
                      <w:t>KİMYA EĞİTİMİ</w:t>
                    </w:r>
                  </w:hyperlink>
                  <w:r w:rsidRPr="00921FF4">
                    <w:rPr>
                      <w:rFonts w:ascii="Times New Roman" w:eastAsia="Times New Roman" w:hAnsi="Times New Roman"/>
                      <w:lang w:eastAsia="tr-TR"/>
                    </w:rPr>
                    <w:t xml:space="preserve"> </w:t>
                  </w:r>
                  <w:r w:rsidRPr="00921FF4">
                    <w:rPr>
                      <w:rFonts w:ascii="Times New Roman" w:hAnsi="Times New Roman"/>
                    </w:rPr>
                    <w:t>ANABİLİM DALI</w:t>
                  </w:r>
                </w:p>
                <w:p w14:paraId="56CE1B90" w14:textId="77777777" w:rsidR="00EA4C34" w:rsidRPr="00921FF4" w:rsidRDefault="00EA4C34" w:rsidP="00CA0074">
                  <w:pPr>
                    <w:pStyle w:val="ListeParagraf"/>
                    <w:numPr>
                      <w:ilvl w:val="1"/>
                      <w:numId w:val="5"/>
                    </w:numPr>
                    <w:spacing w:after="0" w:line="240" w:lineRule="auto"/>
                    <w:ind w:left="1066" w:hanging="357"/>
                    <w:rPr>
                      <w:rFonts w:ascii="Times New Roman" w:hAnsi="Times New Roman"/>
                    </w:rPr>
                  </w:pPr>
                  <w:hyperlink r:id="rId26" w:tgtFrame="_blank" w:history="1">
                    <w:r w:rsidRPr="00921FF4">
                      <w:rPr>
                        <w:rFonts w:ascii="Times New Roman" w:eastAsia="Times New Roman" w:hAnsi="Times New Roman"/>
                        <w:lang w:eastAsia="tr-TR"/>
                      </w:rPr>
                      <w:t>MATEMATİK EĞİTİMİ</w:t>
                    </w:r>
                  </w:hyperlink>
                  <w:r w:rsidRPr="00921FF4">
                    <w:rPr>
                      <w:rFonts w:ascii="Times New Roman" w:eastAsia="Times New Roman" w:hAnsi="Times New Roman"/>
                      <w:lang w:eastAsia="tr-TR"/>
                    </w:rPr>
                    <w:t xml:space="preserve"> </w:t>
                  </w:r>
                  <w:r w:rsidRPr="00921FF4">
                    <w:rPr>
                      <w:rFonts w:ascii="Times New Roman" w:hAnsi="Times New Roman"/>
                    </w:rPr>
                    <w:t>ANABİLİM DALI</w:t>
                  </w:r>
                </w:p>
                <w:p w14:paraId="3C0438CE" w14:textId="77777777" w:rsidR="00EA4C34" w:rsidRPr="00082554" w:rsidRDefault="00B33B77" w:rsidP="00082554">
                  <w:pPr>
                    <w:pStyle w:val="ListeParagraf"/>
                    <w:numPr>
                      <w:ilvl w:val="1"/>
                      <w:numId w:val="5"/>
                    </w:numPr>
                    <w:spacing w:after="0" w:line="240" w:lineRule="auto"/>
                    <w:ind w:left="1066" w:hanging="357"/>
                    <w:rPr>
                      <w:rFonts w:ascii="Times New Roman" w:hAnsi="Times New Roman"/>
                    </w:rPr>
                  </w:pPr>
                  <w:r w:rsidRPr="00921FF4">
                    <w:rPr>
                      <w:rFonts w:ascii="Times New Roman" w:hAnsi="Times New Roman"/>
                    </w:rPr>
                    <w:t>FEN BİLGİSİ EĞİTİMİ ANABİLİM DALI</w:t>
                  </w:r>
                </w:p>
              </w:tc>
            </w:tr>
          </w:tbl>
          <w:p w14:paraId="7D735DD5" w14:textId="77777777" w:rsidR="00EA4C34" w:rsidRPr="00921FF4" w:rsidRDefault="00EA4C34" w:rsidP="007F320B">
            <w:pPr>
              <w:spacing w:after="0" w:line="240" w:lineRule="auto"/>
              <w:rPr>
                <w:rFonts w:ascii="Times New Roman" w:eastAsia="Times New Roman" w:hAnsi="Times New Roman"/>
                <w:lang w:eastAsia="tr-TR"/>
              </w:rPr>
            </w:pPr>
          </w:p>
        </w:tc>
      </w:tr>
      <w:tr w:rsidR="00EA4C34" w:rsidRPr="00921FF4" w14:paraId="1A8DCD48" w14:textId="77777777" w:rsidTr="003939E6">
        <w:trPr>
          <w:tblCellSpacing w:w="0" w:type="dxa"/>
        </w:trPr>
        <w:tc>
          <w:tcPr>
            <w:tcW w:w="0" w:type="auto"/>
            <w:vAlign w:val="center"/>
          </w:tcPr>
          <w:p w14:paraId="34542149" w14:textId="77777777" w:rsidR="00EA4C34" w:rsidRPr="00921FF4" w:rsidRDefault="00EA4C34" w:rsidP="00CA0074">
            <w:pPr>
              <w:pStyle w:val="ListeParagraf"/>
              <w:numPr>
                <w:ilvl w:val="0"/>
                <w:numId w:val="5"/>
              </w:numPr>
              <w:spacing w:after="0" w:line="240" w:lineRule="auto"/>
              <w:rPr>
                <w:rFonts w:ascii="Times New Roman" w:eastAsia="Times New Roman" w:hAnsi="Times New Roman"/>
                <w:b/>
                <w:u w:val="single"/>
                <w:lang w:eastAsia="tr-TR"/>
              </w:rPr>
            </w:pPr>
            <w:hyperlink r:id="rId27" w:tgtFrame="_blank" w:history="1">
              <w:r w:rsidRPr="00921FF4">
                <w:rPr>
                  <w:rFonts w:ascii="Times New Roman" w:eastAsia="Times New Roman" w:hAnsi="Times New Roman"/>
                  <w:b/>
                  <w:u w:val="single"/>
                  <w:lang w:eastAsia="tr-TR"/>
                </w:rPr>
                <w:t>SOSYAL</w:t>
              </w:r>
              <w:r w:rsidR="00B33B77" w:rsidRPr="00921FF4">
                <w:rPr>
                  <w:rFonts w:ascii="Times New Roman" w:eastAsia="Times New Roman" w:hAnsi="Times New Roman"/>
                  <w:b/>
                  <w:u w:val="single"/>
                  <w:lang w:eastAsia="tr-TR"/>
                </w:rPr>
                <w:t xml:space="preserve"> BİLİMLER VE TÜRKÇE EĞİTİMİ</w:t>
              </w:r>
            </w:hyperlink>
            <w:r w:rsidRPr="00921FF4">
              <w:rPr>
                <w:rFonts w:ascii="Times New Roman" w:hAnsi="Times New Roman"/>
                <w:b/>
                <w:u w:val="single"/>
              </w:rPr>
              <w:t xml:space="preserve"> </w:t>
            </w:r>
            <w:r w:rsidRPr="00921FF4">
              <w:rPr>
                <w:rFonts w:ascii="Times New Roman" w:eastAsia="Times New Roman" w:hAnsi="Times New Roman"/>
                <w:b/>
                <w:u w:val="single"/>
                <w:lang w:eastAsia="tr-TR"/>
              </w:rPr>
              <w:t xml:space="preserve">BÖLÜMÜ </w:t>
            </w:r>
          </w:p>
        </w:tc>
      </w:tr>
      <w:tr w:rsidR="00EA4C34" w:rsidRPr="00921FF4" w14:paraId="3FB286AE" w14:textId="77777777" w:rsidTr="003939E6">
        <w:trPr>
          <w:tblCellSpacing w:w="0" w:type="dxa"/>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8930"/>
            </w:tblGrid>
            <w:tr w:rsidR="00EA4C34" w:rsidRPr="00921FF4" w14:paraId="421FF653" w14:textId="77777777" w:rsidTr="003939E6">
              <w:trPr>
                <w:tblCellSpacing w:w="0" w:type="dxa"/>
                <w:jc w:val="center"/>
              </w:trPr>
              <w:tc>
                <w:tcPr>
                  <w:tcW w:w="0" w:type="auto"/>
                  <w:vAlign w:val="center"/>
                </w:tcPr>
                <w:p w14:paraId="4D08FBE0" w14:textId="77777777" w:rsidR="00EA4C34" w:rsidRPr="00921FF4" w:rsidRDefault="00EA4C34" w:rsidP="00CA0074">
                  <w:pPr>
                    <w:pStyle w:val="ListeParagraf"/>
                    <w:numPr>
                      <w:ilvl w:val="1"/>
                      <w:numId w:val="5"/>
                    </w:numPr>
                    <w:spacing w:after="0" w:line="240" w:lineRule="auto"/>
                    <w:ind w:left="1066" w:hanging="357"/>
                    <w:rPr>
                      <w:rFonts w:ascii="Times New Roman" w:eastAsia="Times New Roman" w:hAnsi="Times New Roman"/>
                      <w:lang w:eastAsia="tr-TR"/>
                    </w:rPr>
                  </w:pPr>
                  <w:hyperlink r:id="rId28" w:tgtFrame="_blank" w:history="1">
                    <w:r w:rsidRPr="00921FF4">
                      <w:rPr>
                        <w:rFonts w:ascii="Times New Roman" w:eastAsia="Times New Roman" w:hAnsi="Times New Roman"/>
                        <w:lang w:eastAsia="tr-TR"/>
                      </w:rPr>
                      <w:t>COĞRAFYA EĞİTİMİ</w:t>
                    </w:r>
                  </w:hyperlink>
                  <w:r w:rsidRPr="00921FF4">
                    <w:rPr>
                      <w:rFonts w:ascii="Times New Roman" w:eastAsia="Times New Roman" w:hAnsi="Times New Roman"/>
                      <w:lang w:eastAsia="tr-TR"/>
                    </w:rPr>
                    <w:t xml:space="preserve"> </w:t>
                  </w:r>
                  <w:r w:rsidRPr="00921FF4">
                    <w:rPr>
                      <w:rFonts w:ascii="Times New Roman" w:hAnsi="Times New Roman"/>
                    </w:rPr>
                    <w:t>ANABİLİM DALI</w:t>
                  </w:r>
                </w:p>
                <w:p w14:paraId="6CB3AD78" w14:textId="77777777" w:rsidR="00EA4C34" w:rsidRPr="00921FF4" w:rsidRDefault="00EA4C34" w:rsidP="00CA0074">
                  <w:pPr>
                    <w:pStyle w:val="ListeParagraf"/>
                    <w:numPr>
                      <w:ilvl w:val="1"/>
                      <w:numId w:val="5"/>
                    </w:numPr>
                    <w:spacing w:after="0" w:line="240" w:lineRule="auto"/>
                    <w:ind w:left="1066" w:hanging="357"/>
                    <w:rPr>
                      <w:rFonts w:ascii="Times New Roman" w:eastAsia="Times New Roman" w:hAnsi="Times New Roman"/>
                      <w:lang w:eastAsia="tr-TR"/>
                    </w:rPr>
                  </w:pPr>
                  <w:hyperlink r:id="rId29" w:tgtFrame="_blank" w:history="1">
                    <w:r w:rsidRPr="00921FF4">
                      <w:rPr>
                        <w:rFonts w:ascii="Times New Roman" w:eastAsia="Times New Roman" w:hAnsi="Times New Roman"/>
                        <w:lang w:eastAsia="tr-TR"/>
                      </w:rPr>
                      <w:t>TARİH EĞİTİMİ</w:t>
                    </w:r>
                  </w:hyperlink>
                  <w:r w:rsidRPr="00921FF4">
                    <w:rPr>
                      <w:rFonts w:ascii="Times New Roman" w:eastAsia="Times New Roman" w:hAnsi="Times New Roman"/>
                      <w:lang w:eastAsia="tr-TR"/>
                    </w:rPr>
                    <w:t xml:space="preserve"> </w:t>
                  </w:r>
                  <w:r w:rsidRPr="00921FF4">
                    <w:rPr>
                      <w:rFonts w:ascii="Times New Roman" w:hAnsi="Times New Roman"/>
                    </w:rPr>
                    <w:t>ANABİLİM DALI</w:t>
                  </w:r>
                </w:p>
                <w:p w14:paraId="4412C06A" w14:textId="77777777" w:rsidR="00EA4C34" w:rsidRPr="00921FF4" w:rsidRDefault="00EA4C34" w:rsidP="00CA0074">
                  <w:pPr>
                    <w:pStyle w:val="ListeParagraf"/>
                    <w:numPr>
                      <w:ilvl w:val="1"/>
                      <w:numId w:val="5"/>
                    </w:numPr>
                    <w:spacing w:after="0" w:line="240" w:lineRule="auto"/>
                    <w:ind w:left="1066" w:hanging="357"/>
                    <w:rPr>
                      <w:rFonts w:ascii="Times New Roman" w:hAnsi="Times New Roman"/>
                    </w:rPr>
                  </w:pPr>
                  <w:hyperlink r:id="rId30" w:tgtFrame="_blank" w:history="1">
                    <w:r w:rsidRPr="00921FF4">
                      <w:rPr>
                        <w:rFonts w:ascii="Times New Roman" w:eastAsia="Times New Roman" w:hAnsi="Times New Roman"/>
                        <w:lang w:eastAsia="tr-TR"/>
                      </w:rPr>
                      <w:t>TÜRK DİLİ VE EDEBİYATI EĞİTİMİ</w:t>
                    </w:r>
                  </w:hyperlink>
                  <w:r w:rsidRPr="00921FF4">
                    <w:rPr>
                      <w:rFonts w:ascii="Times New Roman" w:eastAsia="Times New Roman" w:hAnsi="Times New Roman"/>
                      <w:lang w:eastAsia="tr-TR"/>
                    </w:rPr>
                    <w:t xml:space="preserve"> </w:t>
                  </w:r>
                  <w:r w:rsidRPr="00921FF4">
                    <w:rPr>
                      <w:rFonts w:ascii="Times New Roman" w:hAnsi="Times New Roman"/>
                    </w:rPr>
                    <w:t>ANABİLİM DALI</w:t>
                  </w:r>
                </w:p>
                <w:p w14:paraId="1E6C8B09" w14:textId="77777777" w:rsidR="00B33B77" w:rsidRPr="00921FF4" w:rsidRDefault="00B33B77" w:rsidP="00CA0074">
                  <w:pPr>
                    <w:pStyle w:val="ListeParagraf"/>
                    <w:numPr>
                      <w:ilvl w:val="1"/>
                      <w:numId w:val="5"/>
                    </w:numPr>
                    <w:spacing w:after="0" w:line="240" w:lineRule="auto"/>
                    <w:ind w:left="1066" w:hanging="357"/>
                    <w:rPr>
                      <w:rFonts w:ascii="Times New Roman" w:hAnsi="Times New Roman"/>
                    </w:rPr>
                  </w:pPr>
                  <w:r w:rsidRPr="00921FF4">
                    <w:rPr>
                      <w:rFonts w:ascii="Times New Roman" w:hAnsi="Times New Roman"/>
                    </w:rPr>
                    <w:t>TÜRKÇE EĞİTİMİ ANABİLİM DALI</w:t>
                  </w:r>
                </w:p>
                <w:p w14:paraId="451E9AA8" w14:textId="77777777" w:rsidR="00EA4C34" w:rsidRPr="00082554" w:rsidRDefault="00915048" w:rsidP="00082554">
                  <w:pPr>
                    <w:pStyle w:val="ListeParagraf"/>
                    <w:numPr>
                      <w:ilvl w:val="1"/>
                      <w:numId w:val="5"/>
                    </w:numPr>
                    <w:spacing w:after="0" w:line="240" w:lineRule="auto"/>
                    <w:ind w:left="1066" w:hanging="357"/>
                    <w:rPr>
                      <w:rFonts w:ascii="Times New Roman" w:hAnsi="Times New Roman"/>
                    </w:rPr>
                  </w:pPr>
                  <w:r w:rsidRPr="00921FF4">
                    <w:rPr>
                      <w:rFonts w:ascii="Times New Roman" w:hAnsi="Times New Roman"/>
                    </w:rPr>
                    <w:t>SOSYAL BİLGİLER EĞİTİMİ ANABİLİM DALI</w:t>
                  </w:r>
                </w:p>
              </w:tc>
            </w:tr>
          </w:tbl>
          <w:p w14:paraId="5F399914" w14:textId="77777777" w:rsidR="00EA4C34" w:rsidRPr="00921FF4" w:rsidRDefault="00EA4C34" w:rsidP="007F320B">
            <w:pPr>
              <w:spacing w:after="0" w:line="240" w:lineRule="auto"/>
              <w:rPr>
                <w:rFonts w:ascii="Times New Roman" w:eastAsia="Times New Roman" w:hAnsi="Times New Roman"/>
                <w:lang w:eastAsia="tr-TR"/>
              </w:rPr>
            </w:pPr>
          </w:p>
        </w:tc>
      </w:tr>
      <w:tr w:rsidR="00EA4C34" w:rsidRPr="00921FF4" w14:paraId="0B939B37" w14:textId="77777777" w:rsidTr="003939E6">
        <w:trPr>
          <w:tblCellSpacing w:w="0" w:type="dxa"/>
        </w:trPr>
        <w:tc>
          <w:tcPr>
            <w:tcW w:w="0" w:type="auto"/>
            <w:vAlign w:val="center"/>
          </w:tcPr>
          <w:p w14:paraId="3EE5A910" w14:textId="77777777" w:rsidR="00EA4C34" w:rsidRPr="00921FF4" w:rsidRDefault="00EA4C34" w:rsidP="00CA0074">
            <w:pPr>
              <w:pStyle w:val="ListeParagraf"/>
              <w:numPr>
                <w:ilvl w:val="0"/>
                <w:numId w:val="5"/>
              </w:numPr>
              <w:spacing w:after="0" w:line="240" w:lineRule="auto"/>
              <w:rPr>
                <w:rFonts w:ascii="Times New Roman" w:eastAsia="Times New Roman" w:hAnsi="Times New Roman"/>
                <w:b/>
                <w:lang w:eastAsia="tr-TR"/>
              </w:rPr>
            </w:pPr>
            <w:hyperlink r:id="rId31" w:tgtFrame="_blank" w:history="1">
              <w:r w:rsidRPr="00921FF4">
                <w:rPr>
                  <w:rFonts w:ascii="Times New Roman" w:eastAsia="Times New Roman" w:hAnsi="Times New Roman"/>
                  <w:b/>
                  <w:u w:val="single"/>
                  <w:lang w:eastAsia="tr-TR"/>
                </w:rPr>
                <w:t>ÖZEL EĞİTİM</w:t>
              </w:r>
            </w:hyperlink>
            <w:r w:rsidRPr="00921FF4">
              <w:rPr>
                <w:rFonts w:ascii="Times New Roman" w:eastAsia="Times New Roman" w:hAnsi="Times New Roman"/>
                <w:b/>
                <w:u w:val="single"/>
                <w:lang w:eastAsia="tr-TR"/>
              </w:rPr>
              <w:t xml:space="preserve"> BÖLÜMÜ</w:t>
            </w:r>
          </w:p>
        </w:tc>
      </w:tr>
      <w:tr w:rsidR="00EA4C34" w:rsidRPr="00921FF4" w14:paraId="4852EB8B" w14:textId="77777777" w:rsidTr="003939E6">
        <w:trPr>
          <w:tblCellSpacing w:w="0" w:type="dxa"/>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8930"/>
            </w:tblGrid>
            <w:tr w:rsidR="00EA4C34" w:rsidRPr="00921FF4" w14:paraId="424100C6" w14:textId="77777777" w:rsidTr="003939E6">
              <w:trPr>
                <w:tblCellSpacing w:w="0" w:type="dxa"/>
                <w:jc w:val="center"/>
              </w:trPr>
              <w:tc>
                <w:tcPr>
                  <w:tcW w:w="0" w:type="auto"/>
                  <w:vAlign w:val="center"/>
                </w:tcPr>
                <w:p w14:paraId="38B63CA3" w14:textId="77777777" w:rsidR="00EA4C34" w:rsidRPr="00082554" w:rsidRDefault="00EA4C34" w:rsidP="00082554">
                  <w:pPr>
                    <w:pStyle w:val="ListeParagraf"/>
                    <w:numPr>
                      <w:ilvl w:val="1"/>
                      <w:numId w:val="5"/>
                    </w:numPr>
                    <w:spacing w:after="0" w:line="240" w:lineRule="auto"/>
                    <w:ind w:left="1066" w:hanging="357"/>
                    <w:rPr>
                      <w:rFonts w:ascii="Times New Roman" w:eastAsia="Times New Roman" w:hAnsi="Times New Roman"/>
                      <w:lang w:eastAsia="tr-TR"/>
                    </w:rPr>
                  </w:pPr>
                  <w:hyperlink r:id="rId32" w:tgtFrame="_blank" w:history="1">
                    <w:r w:rsidRPr="00921FF4">
                      <w:rPr>
                        <w:rFonts w:ascii="Times New Roman" w:eastAsia="Times New Roman" w:hAnsi="Times New Roman"/>
                        <w:lang w:eastAsia="tr-TR"/>
                      </w:rPr>
                      <w:t>ZİHİN ENGELLİLER EĞİTİMİ</w:t>
                    </w:r>
                  </w:hyperlink>
                  <w:r w:rsidRPr="00921FF4">
                    <w:rPr>
                      <w:rFonts w:ascii="Times New Roman" w:eastAsia="Times New Roman" w:hAnsi="Times New Roman"/>
                      <w:lang w:eastAsia="tr-TR"/>
                    </w:rPr>
                    <w:t xml:space="preserve"> </w:t>
                  </w:r>
                  <w:r w:rsidR="002F333A" w:rsidRPr="00921FF4">
                    <w:rPr>
                      <w:rFonts w:ascii="Times New Roman" w:eastAsia="Times New Roman" w:hAnsi="Times New Roman"/>
                      <w:lang w:eastAsia="tr-TR"/>
                    </w:rPr>
                    <w:t>ANABİLİM DALI</w:t>
                  </w:r>
                </w:p>
              </w:tc>
            </w:tr>
          </w:tbl>
          <w:p w14:paraId="52C77150" w14:textId="77777777" w:rsidR="00EA4C34" w:rsidRPr="00921FF4" w:rsidRDefault="00EA4C34" w:rsidP="003939E6">
            <w:pPr>
              <w:spacing w:after="0" w:line="240" w:lineRule="auto"/>
              <w:rPr>
                <w:rFonts w:ascii="Times New Roman" w:eastAsia="Times New Roman" w:hAnsi="Times New Roman"/>
                <w:lang w:eastAsia="tr-TR"/>
              </w:rPr>
            </w:pPr>
          </w:p>
        </w:tc>
      </w:tr>
      <w:tr w:rsidR="00EA4C34" w:rsidRPr="00921FF4" w14:paraId="18373E65" w14:textId="77777777" w:rsidTr="003939E6">
        <w:trPr>
          <w:tblCellSpacing w:w="0" w:type="dxa"/>
        </w:trPr>
        <w:tc>
          <w:tcPr>
            <w:tcW w:w="0" w:type="auto"/>
            <w:vAlign w:val="center"/>
          </w:tcPr>
          <w:p w14:paraId="30231966" w14:textId="77777777" w:rsidR="00EA4C34" w:rsidRPr="00921FF4" w:rsidRDefault="00B33B77" w:rsidP="00CA0074">
            <w:pPr>
              <w:pStyle w:val="ListeParagraf"/>
              <w:numPr>
                <w:ilvl w:val="0"/>
                <w:numId w:val="5"/>
              </w:numPr>
              <w:spacing w:after="0" w:line="240" w:lineRule="auto"/>
              <w:rPr>
                <w:rFonts w:ascii="Times New Roman" w:eastAsia="Times New Roman" w:hAnsi="Times New Roman"/>
                <w:b/>
                <w:u w:val="single"/>
                <w:lang w:eastAsia="tr-TR"/>
              </w:rPr>
            </w:pPr>
            <w:hyperlink r:id="rId33" w:tgtFrame="_blank" w:history="1">
              <w:r w:rsidRPr="00921FF4">
                <w:rPr>
                  <w:rFonts w:ascii="Times New Roman" w:eastAsia="Times New Roman" w:hAnsi="Times New Roman"/>
                  <w:b/>
                  <w:u w:val="single"/>
                  <w:lang w:eastAsia="tr-TR"/>
                </w:rPr>
                <w:t>YABANCI DİLLER EĞİTİMİ</w:t>
              </w:r>
            </w:hyperlink>
            <w:r w:rsidRPr="00921FF4">
              <w:rPr>
                <w:rFonts w:ascii="Times New Roman" w:hAnsi="Times New Roman"/>
                <w:b/>
                <w:u w:val="single"/>
              </w:rPr>
              <w:t xml:space="preserve"> </w:t>
            </w:r>
            <w:r w:rsidRPr="00921FF4">
              <w:rPr>
                <w:rFonts w:ascii="Times New Roman" w:eastAsia="Times New Roman" w:hAnsi="Times New Roman"/>
                <w:b/>
                <w:u w:val="single"/>
                <w:lang w:eastAsia="tr-TR"/>
              </w:rPr>
              <w:t>BÖLÜMÜ</w:t>
            </w:r>
          </w:p>
          <w:p w14:paraId="4D923918" w14:textId="77777777" w:rsidR="00B33B77" w:rsidRPr="00921FF4" w:rsidRDefault="00B33B77" w:rsidP="00CA0074">
            <w:pPr>
              <w:pStyle w:val="ListeParagraf"/>
              <w:numPr>
                <w:ilvl w:val="1"/>
                <w:numId w:val="5"/>
              </w:numPr>
              <w:spacing w:after="0" w:line="240" w:lineRule="auto"/>
              <w:ind w:left="1066" w:hanging="357"/>
              <w:rPr>
                <w:rFonts w:ascii="Times New Roman" w:eastAsia="Times New Roman" w:hAnsi="Times New Roman"/>
                <w:lang w:eastAsia="tr-TR"/>
              </w:rPr>
            </w:pPr>
            <w:hyperlink r:id="rId34" w:tgtFrame="_blank" w:history="1">
              <w:r w:rsidRPr="00921FF4">
                <w:rPr>
                  <w:rFonts w:ascii="Times New Roman" w:eastAsia="Times New Roman" w:hAnsi="Times New Roman"/>
                  <w:lang w:eastAsia="tr-TR"/>
                </w:rPr>
                <w:t>ALMAN DİLİ EĞİTİMİ</w:t>
              </w:r>
            </w:hyperlink>
            <w:r w:rsidRPr="00921FF4">
              <w:rPr>
                <w:rFonts w:ascii="Times New Roman" w:eastAsia="Times New Roman" w:hAnsi="Times New Roman"/>
                <w:lang w:eastAsia="tr-TR"/>
              </w:rPr>
              <w:t xml:space="preserve"> </w:t>
            </w:r>
            <w:r w:rsidRPr="00921FF4">
              <w:rPr>
                <w:rFonts w:ascii="Times New Roman" w:hAnsi="Times New Roman"/>
              </w:rPr>
              <w:t>ANABİLİM DALI</w:t>
            </w:r>
          </w:p>
          <w:p w14:paraId="7DA51BCA" w14:textId="77777777" w:rsidR="00B33B77" w:rsidRPr="00921FF4" w:rsidRDefault="00B33B77" w:rsidP="00CA0074">
            <w:pPr>
              <w:pStyle w:val="ListeParagraf"/>
              <w:numPr>
                <w:ilvl w:val="1"/>
                <w:numId w:val="5"/>
              </w:numPr>
              <w:spacing w:after="0" w:line="240" w:lineRule="auto"/>
              <w:ind w:left="1066" w:hanging="357"/>
              <w:rPr>
                <w:rFonts w:ascii="Times New Roman" w:eastAsia="Times New Roman" w:hAnsi="Times New Roman"/>
                <w:lang w:eastAsia="tr-TR"/>
              </w:rPr>
            </w:pPr>
            <w:hyperlink r:id="rId35" w:tgtFrame="_blank" w:history="1">
              <w:r w:rsidRPr="00921FF4">
                <w:rPr>
                  <w:rFonts w:ascii="Times New Roman" w:eastAsia="Times New Roman" w:hAnsi="Times New Roman"/>
                  <w:lang w:eastAsia="tr-TR"/>
                </w:rPr>
                <w:t>İNGİLİZ DİLİ EĞİTİMİ</w:t>
              </w:r>
            </w:hyperlink>
            <w:r w:rsidRPr="00921FF4">
              <w:rPr>
                <w:rFonts w:ascii="Times New Roman" w:eastAsia="Times New Roman" w:hAnsi="Times New Roman"/>
                <w:lang w:eastAsia="tr-TR"/>
              </w:rPr>
              <w:t xml:space="preserve"> </w:t>
            </w:r>
            <w:r w:rsidRPr="00921FF4">
              <w:rPr>
                <w:rFonts w:ascii="Times New Roman" w:hAnsi="Times New Roman"/>
              </w:rPr>
              <w:t>ANABİLİM DALI</w:t>
            </w:r>
          </w:p>
          <w:p w14:paraId="42281EED" w14:textId="77777777" w:rsidR="00B33B77" w:rsidRPr="00921FF4" w:rsidRDefault="00B33B77" w:rsidP="00CA0074">
            <w:pPr>
              <w:pStyle w:val="ListeParagraf"/>
              <w:numPr>
                <w:ilvl w:val="1"/>
                <w:numId w:val="5"/>
              </w:numPr>
              <w:spacing w:after="0" w:line="240" w:lineRule="auto"/>
              <w:ind w:left="1066" w:hanging="357"/>
              <w:rPr>
                <w:rFonts w:ascii="Times New Roman" w:eastAsia="Times New Roman" w:hAnsi="Times New Roman"/>
                <w:b/>
                <w:lang w:eastAsia="tr-TR"/>
              </w:rPr>
            </w:pPr>
            <w:hyperlink r:id="rId36" w:tgtFrame="_blank" w:history="1">
              <w:r w:rsidRPr="00921FF4">
                <w:rPr>
                  <w:rFonts w:ascii="Times New Roman" w:eastAsia="Times New Roman" w:hAnsi="Times New Roman"/>
                  <w:lang w:eastAsia="tr-TR"/>
                </w:rPr>
                <w:t>JAPON DİLİ EĞİTİMİ</w:t>
              </w:r>
            </w:hyperlink>
            <w:r w:rsidRPr="00921FF4">
              <w:rPr>
                <w:rFonts w:ascii="Times New Roman" w:eastAsia="Times New Roman" w:hAnsi="Times New Roman"/>
                <w:lang w:eastAsia="tr-TR"/>
              </w:rPr>
              <w:t xml:space="preserve"> </w:t>
            </w:r>
            <w:r w:rsidRPr="00921FF4">
              <w:rPr>
                <w:rFonts w:ascii="Times New Roman" w:hAnsi="Times New Roman"/>
              </w:rPr>
              <w:t>ANABİLİM DALI</w:t>
            </w:r>
          </w:p>
        </w:tc>
      </w:tr>
      <w:tr w:rsidR="00EA4C34" w:rsidRPr="00921FF4" w14:paraId="26167867" w14:textId="77777777" w:rsidTr="003939E6">
        <w:trPr>
          <w:tblCellSpacing w:w="0" w:type="dxa"/>
        </w:trPr>
        <w:tc>
          <w:tcPr>
            <w:tcW w:w="0" w:type="auto"/>
            <w:vAlign w:val="center"/>
          </w:tcPr>
          <w:p w14:paraId="1A61696F" w14:textId="77777777" w:rsidR="00082554" w:rsidRPr="00921FF4" w:rsidRDefault="00082554" w:rsidP="00FE32DF">
            <w:pPr>
              <w:pStyle w:val="ListeParagraf"/>
              <w:spacing w:after="0" w:line="240" w:lineRule="auto"/>
              <w:ind w:left="0"/>
              <w:rPr>
                <w:rFonts w:ascii="Times New Roman" w:hAnsi="Times New Roman"/>
              </w:rPr>
            </w:pPr>
          </w:p>
        </w:tc>
      </w:tr>
      <w:tr w:rsidR="00082554" w:rsidRPr="00921FF4" w14:paraId="495A4220" w14:textId="77777777" w:rsidTr="003939E6">
        <w:trPr>
          <w:tblCellSpacing w:w="0" w:type="dxa"/>
        </w:trPr>
        <w:tc>
          <w:tcPr>
            <w:tcW w:w="0" w:type="auto"/>
            <w:vAlign w:val="center"/>
          </w:tcPr>
          <w:p w14:paraId="4715E048" w14:textId="77777777" w:rsidR="00082554" w:rsidRDefault="00082554" w:rsidP="00FE32DF">
            <w:pPr>
              <w:pStyle w:val="ListeParagraf"/>
              <w:spacing w:after="0" w:line="240" w:lineRule="auto"/>
              <w:ind w:left="0"/>
              <w:rPr>
                <w:rFonts w:ascii="Times New Roman" w:hAnsi="Times New Roman"/>
              </w:rPr>
            </w:pPr>
          </w:p>
          <w:p w14:paraId="2D4A1455" w14:textId="77777777" w:rsidR="00082554" w:rsidRDefault="00082554" w:rsidP="00FE32DF">
            <w:pPr>
              <w:pStyle w:val="ListeParagraf"/>
              <w:spacing w:after="0" w:line="240" w:lineRule="auto"/>
              <w:ind w:left="0"/>
              <w:rPr>
                <w:rFonts w:ascii="Times New Roman" w:hAnsi="Times New Roman"/>
              </w:rPr>
            </w:pPr>
          </w:p>
          <w:p w14:paraId="0DFAC31E" w14:textId="77777777" w:rsidR="007F7BB5" w:rsidRDefault="007F7BB5" w:rsidP="00FE32DF">
            <w:pPr>
              <w:pStyle w:val="ListeParagraf"/>
              <w:spacing w:after="0" w:line="240" w:lineRule="auto"/>
              <w:ind w:left="0"/>
              <w:rPr>
                <w:rFonts w:ascii="Times New Roman" w:hAnsi="Times New Roman"/>
              </w:rPr>
            </w:pPr>
          </w:p>
          <w:p w14:paraId="681C1F40" w14:textId="77777777" w:rsidR="007F7BB5" w:rsidRDefault="007F7BB5" w:rsidP="00FE32DF">
            <w:pPr>
              <w:pStyle w:val="ListeParagraf"/>
              <w:spacing w:after="0" w:line="240" w:lineRule="auto"/>
              <w:ind w:left="0"/>
              <w:rPr>
                <w:rFonts w:ascii="Times New Roman" w:hAnsi="Times New Roman"/>
              </w:rPr>
            </w:pPr>
          </w:p>
          <w:p w14:paraId="19E7D3C9" w14:textId="77777777" w:rsidR="007F7BB5" w:rsidRDefault="007F7BB5" w:rsidP="00FE32DF">
            <w:pPr>
              <w:pStyle w:val="ListeParagraf"/>
              <w:spacing w:after="0" w:line="240" w:lineRule="auto"/>
              <w:ind w:left="0"/>
              <w:rPr>
                <w:rFonts w:ascii="Times New Roman" w:hAnsi="Times New Roman"/>
              </w:rPr>
            </w:pPr>
          </w:p>
          <w:p w14:paraId="6DB49152" w14:textId="77777777" w:rsidR="007F7BB5" w:rsidRDefault="007F7BB5" w:rsidP="00FE32DF">
            <w:pPr>
              <w:pStyle w:val="ListeParagraf"/>
              <w:spacing w:after="0" w:line="240" w:lineRule="auto"/>
              <w:ind w:left="0"/>
              <w:rPr>
                <w:rFonts w:ascii="Times New Roman" w:hAnsi="Times New Roman"/>
              </w:rPr>
            </w:pPr>
          </w:p>
          <w:p w14:paraId="4337E5AF" w14:textId="77777777" w:rsidR="007F7BB5" w:rsidRDefault="007F7BB5" w:rsidP="00FE32DF">
            <w:pPr>
              <w:pStyle w:val="ListeParagraf"/>
              <w:spacing w:after="0" w:line="240" w:lineRule="auto"/>
              <w:ind w:left="0"/>
              <w:rPr>
                <w:rFonts w:ascii="Times New Roman" w:hAnsi="Times New Roman"/>
              </w:rPr>
            </w:pPr>
          </w:p>
          <w:p w14:paraId="52733DD2" w14:textId="77777777" w:rsidR="007F7BB5" w:rsidRDefault="007F7BB5" w:rsidP="00FE32DF">
            <w:pPr>
              <w:pStyle w:val="ListeParagraf"/>
              <w:spacing w:after="0" w:line="240" w:lineRule="auto"/>
              <w:ind w:left="0"/>
              <w:rPr>
                <w:rFonts w:ascii="Times New Roman" w:hAnsi="Times New Roman"/>
              </w:rPr>
            </w:pPr>
          </w:p>
          <w:p w14:paraId="2A177390" w14:textId="77777777" w:rsidR="007F7BB5" w:rsidRDefault="007F7BB5" w:rsidP="00FE32DF">
            <w:pPr>
              <w:pStyle w:val="ListeParagraf"/>
              <w:spacing w:after="0" w:line="240" w:lineRule="auto"/>
              <w:ind w:left="0"/>
              <w:rPr>
                <w:rFonts w:ascii="Times New Roman" w:hAnsi="Times New Roman"/>
              </w:rPr>
            </w:pPr>
          </w:p>
          <w:p w14:paraId="60B91FB8" w14:textId="77777777" w:rsidR="007F7BB5" w:rsidRDefault="007F7BB5" w:rsidP="00FE32DF">
            <w:pPr>
              <w:pStyle w:val="ListeParagraf"/>
              <w:spacing w:after="0" w:line="240" w:lineRule="auto"/>
              <w:ind w:left="0"/>
              <w:rPr>
                <w:rFonts w:ascii="Times New Roman" w:hAnsi="Times New Roman"/>
              </w:rPr>
            </w:pPr>
          </w:p>
          <w:p w14:paraId="3902CFD4" w14:textId="77777777" w:rsidR="007F7BB5" w:rsidRDefault="007F7BB5" w:rsidP="00FE32DF">
            <w:pPr>
              <w:pStyle w:val="ListeParagraf"/>
              <w:spacing w:after="0" w:line="240" w:lineRule="auto"/>
              <w:ind w:left="0"/>
              <w:rPr>
                <w:rFonts w:ascii="Times New Roman" w:hAnsi="Times New Roman"/>
              </w:rPr>
            </w:pPr>
          </w:p>
          <w:p w14:paraId="3BEBC6C4" w14:textId="77777777" w:rsidR="007F7BB5" w:rsidRDefault="007F7BB5" w:rsidP="00FE32DF">
            <w:pPr>
              <w:pStyle w:val="ListeParagraf"/>
              <w:spacing w:after="0" w:line="240" w:lineRule="auto"/>
              <w:ind w:left="0"/>
              <w:rPr>
                <w:rFonts w:ascii="Times New Roman" w:hAnsi="Times New Roman"/>
              </w:rPr>
            </w:pPr>
          </w:p>
          <w:p w14:paraId="5F35235E" w14:textId="77777777" w:rsidR="007F7BB5" w:rsidRDefault="007F7BB5" w:rsidP="00FE32DF">
            <w:pPr>
              <w:pStyle w:val="ListeParagraf"/>
              <w:spacing w:after="0" w:line="240" w:lineRule="auto"/>
              <w:ind w:left="0"/>
              <w:rPr>
                <w:rFonts w:ascii="Times New Roman" w:hAnsi="Times New Roman"/>
              </w:rPr>
            </w:pPr>
          </w:p>
          <w:p w14:paraId="149AC902" w14:textId="77777777" w:rsidR="007F7BB5" w:rsidRDefault="007F7BB5" w:rsidP="00FE32DF">
            <w:pPr>
              <w:pStyle w:val="ListeParagraf"/>
              <w:spacing w:after="0" w:line="240" w:lineRule="auto"/>
              <w:ind w:left="0"/>
              <w:rPr>
                <w:rFonts w:ascii="Times New Roman" w:hAnsi="Times New Roman"/>
              </w:rPr>
            </w:pPr>
          </w:p>
          <w:p w14:paraId="111E0EDF" w14:textId="77777777" w:rsidR="007F7BB5" w:rsidRDefault="007F7BB5" w:rsidP="00FE32DF">
            <w:pPr>
              <w:pStyle w:val="ListeParagraf"/>
              <w:spacing w:after="0" w:line="240" w:lineRule="auto"/>
              <w:ind w:left="0"/>
              <w:rPr>
                <w:rFonts w:ascii="Times New Roman" w:hAnsi="Times New Roman"/>
              </w:rPr>
            </w:pPr>
          </w:p>
          <w:p w14:paraId="492D3CE1" w14:textId="77777777" w:rsidR="007F7BB5" w:rsidRDefault="007F7BB5" w:rsidP="00FE32DF">
            <w:pPr>
              <w:pStyle w:val="ListeParagraf"/>
              <w:spacing w:after="0" w:line="240" w:lineRule="auto"/>
              <w:ind w:left="0"/>
              <w:rPr>
                <w:rFonts w:ascii="Times New Roman" w:hAnsi="Times New Roman"/>
              </w:rPr>
            </w:pPr>
          </w:p>
          <w:p w14:paraId="67856298" w14:textId="77777777" w:rsidR="007F7BB5" w:rsidRDefault="007F7BB5" w:rsidP="00FE32DF">
            <w:pPr>
              <w:pStyle w:val="ListeParagraf"/>
              <w:spacing w:after="0" w:line="240" w:lineRule="auto"/>
              <w:ind w:left="0"/>
              <w:rPr>
                <w:rFonts w:ascii="Times New Roman" w:hAnsi="Times New Roman"/>
              </w:rPr>
            </w:pPr>
          </w:p>
          <w:p w14:paraId="03245FC7" w14:textId="77777777" w:rsidR="007F7BB5" w:rsidRDefault="007F7BB5" w:rsidP="00FE32DF">
            <w:pPr>
              <w:pStyle w:val="ListeParagraf"/>
              <w:spacing w:after="0" w:line="240" w:lineRule="auto"/>
              <w:ind w:left="0"/>
              <w:rPr>
                <w:rFonts w:ascii="Times New Roman" w:hAnsi="Times New Roman"/>
              </w:rPr>
            </w:pPr>
          </w:p>
          <w:p w14:paraId="257B00C1" w14:textId="77777777" w:rsidR="007F7BB5" w:rsidRDefault="007F7BB5" w:rsidP="00FE32DF">
            <w:pPr>
              <w:pStyle w:val="ListeParagraf"/>
              <w:spacing w:after="0" w:line="240" w:lineRule="auto"/>
              <w:ind w:left="0"/>
              <w:rPr>
                <w:rFonts w:ascii="Times New Roman" w:hAnsi="Times New Roman"/>
              </w:rPr>
            </w:pPr>
          </w:p>
          <w:p w14:paraId="7AD8AD13" w14:textId="77777777" w:rsidR="007F7BB5" w:rsidRDefault="007F7BB5" w:rsidP="00FE32DF">
            <w:pPr>
              <w:pStyle w:val="ListeParagraf"/>
              <w:spacing w:after="0" w:line="240" w:lineRule="auto"/>
              <w:ind w:left="0"/>
              <w:rPr>
                <w:rFonts w:ascii="Times New Roman" w:hAnsi="Times New Roman"/>
              </w:rPr>
            </w:pPr>
          </w:p>
          <w:p w14:paraId="6574B540" w14:textId="77777777" w:rsidR="007F7BB5" w:rsidRPr="00921FF4" w:rsidRDefault="007F7BB5" w:rsidP="00FE32DF">
            <w:pPr>
              <w:pStyle w:val="ListeParagraf"/>
              <w:spacing w:after="0" w:line="240" w:lineRule="auto"/>
              <w:ind w:left="0"/>
              <w:rPr>
                <w:rFonts w:ascii="Times New Roman" w:hAnsi="Times New Roman"/>
              </w:rPr>
            </w:pPr>
          </w:p>
        </w:tc>
      </w:tr>
    </w:tbl>
    <w:p w14:paraId="26A7925A" w14:textId="77777777" w:rsidR="00C6429C" w:rsidRPr="00921FF4" w:rsidRDefault="00C6429C" w:rsidP="00CA0074">
      <w:pPr>
        <w:numPr>
          <w:ilvl w:val="1"/>
          <w:numId w:val="20"/>
        </w:numPr>
        <w:spacing w:before="120" w:after="120" w:line="360" w:lineRule="auto"/>
        <w:jc w:val="both"/>
        <w:rPr>
          <w:rFonts w:ascii="Times New Roman" w:eastAsia="Times New Roman" w:hAnsi="Times New Roman"/>
          <w:b/>
          <w:lang w:eastAsia="tr-TR"/>
        </w:rPr>
      </w:pPr>
      <w:r w:rsidRPr="00921FF4">
        <w:rPr>
          <w:rFonts w:ascii="Times New Roman" w:eastAsia="Times New Roman" w:hAnsi="Times New Roman"/>
          <w:b/>
          <w:lang w:eastAsia="tr-TR"/>
        </w:rPr>
        <w:t>Öğrenci Sayıları</w:t>
      </w:r>
    </w:p>
    <w:p w14:paraId="05A6608A" w14:textId="77777777" w:rsidR="00FC00F5" w:rsidRPr="00E44F1E" w:rsidRDefault="00FC00F5" w:rsidP="00356739">
      <w:pPr>
        <w:spacing w:before="120" w:after="120" w:line="360" w:lineRule="auto"/>
        <w:ind w:left="1429"/>
        <w:jc w:val="both"/>
        <w:rPr>
          <w:rFonts w:ascii="Times New Roman" w:eastAsia="Times New Roman" w:hAnsi="Times New Roman"/>
          <w:b/>
          <w:color w:val="FF0000"/>
          <w:lang w:eastAsia="tr-TR"/>
        </w:rPr>
      </w:pPr>
      <w:r w:rsidRPr="00921FF4">
        <w:rPr>
          <w:rFonts w:ascii="Times New Roman" w:eastAsia="Times New Roman" w:hAnsi="Times New Roman"/>
          <w:b/>
          <w:lang w:eastAsia="tr-TR"/>
        </w:rPr>
        <w:t>5.2.1 Mevcut Öğrenci Sayıları</w:t>
      </w:r>
      <w:r>
        <w:rPr>
          <w:rFonts w:ascii="Times New Roman" w:eastAsia="Times New Roman" w:hAnsi="Times New Roman"/>
          <w:b/>
          <w:lang w:eastAsia="tr-TR"/>
        </w:rPr>
        <w:t xml:space="preserve"> </w:t>
      </w:r>
      <w:r w:rsidR="00356739">
        <w:rPr>
          <w:rFonts w:ascii="Times New Roman" w:eastAsia="Times New Roman" w:hAnsi="Times New Roman"/>
          <w:b/>
          <w:color w:val="FF0000"/>
          <w:lang w:eastAsia="tr-TR"/>
        </w:rPr>
        <w:t xml:space="preserve"> </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1E0" w:firstRow="1" w:lastRow="1" w:firstColumn="1" w:lastColumn="1" w:noHBand="0" w:noVBand="0"/>
      </w:tblPr>
      <w:tblGrid>
        <w:gridCol w:w="2943"/>
        <w:gridCol w:w="720"/>
        <w:gridCol w:w="720"/>
        <w:gridCol w:w="720"/>
        <w:gridCol w:w="571"/>
        <w:gridCol w:w="600"/>
        <w:gridCol w:w="629"/>
        <w:gridCol w:w="840"/>
        <w:gridCol w:w="691"/>
        <w:gridCol w:w="1001"/>
      </w:tblGrid>
      <w:tr w:rsidR="00FC00F5" w:rsidRPr="00017676" w14:paraId="3AAEC5A0" w14:textId="77777777" w:rsidTr="00526FF1">
        <w:trPr>
          <w:cantSplit/>
          <w:trHeight w:val="306"/>
          <w:jc w:val="center"/>
        </w:trPr>
        <w:tc>
          <w:tcPr>
            <w:tcW w:w="2943" w:type="dxa"/>
            <w:vMerge w:val="restart"/>
            <w:vAlign w:val="center"/>
          </w:tcPr>
          <w:p w14:paraId="5AD23971" w14:textId="77777777" w:rsidR="00FC00F5" w:rsidRPr="00546F95" w:rsidRDefault="00FC00F5" w:rsidP="00526FF1">
            <w:pPr>
              <w:jc w:val="center"/>
              <w:rPr>
                <w:szCs w:val="24"/>
              </w:rPr>
            </w:pPr>
            <w:r w:rsidRPr="00546F95">
              <w:rPr>
                <w:szCs w:val="24"/>
              </w:rPr>
              <w:t>Bölümler</w:t>
            </w:r>
          </w:p>
        </w:tc>
        <w:tc>
          <w:tcPr>
            <w:tcW w:w="2160" w:type="dxa"/>
            <w:gridSpan w:val="3"/>
            <w:vAlign w:val="center"/>
          </w:tcPr>
          <w:p w14:paraId="4DF27D71" w14:textId="77777777" w:rsidR="00FC00F5" w:rsidRPr="00546F95" w:rsidRDefault="00FC00F5" w:rsidP="00526FF1">
            <w:pPr>
              <w:jc w:val="center"/>
              <w:rPr>
                <w:szCs w:val="24"/>
              </w:rPr>
            </w:pPr>
            <w:r w:rsidRPr="00546F95">
              <w:rPr>
                <w:szCs w:val="24"/>
              </w:rPr>
              <w:t>I. Öğretim</w:t>
            </w:r>
          </w:p>
        </w:tc>
        <w:tc>
          <w:tcPr>
            <w:tcW w:w="1800" w:type="dxa"/>
            <w:gridSpan w:val="3"/>
            <w:vAlign w:val="center"/>
          </w:tcPr>
          <w:p w14:paraId="6AC32646" w14:textId="77777777" w:rsidR="00FC00F5" w:rsidRPr="00546F95" w:rsidRDefault="00FC00F5" w:rsidP="00526FF1">
            <w:pPr>
              <w:jc w:val="center"/>
              <w:rPr>
                <w:szCs w:val="24"/>
              </w:rPr>
            </w:pPr>
            <w:r w:rsidRPr="00546F95">
              <w:rPr>
                <w:szCs w:val="24"/>
              </w:rPr>
              <w:t>II. Öğretim</w:t>
            </w:r>
          </w:p>
        </w:tc>
        <w:tc>
          <w:tcPr>
            <w:tcW w:w="1531" w:type="dxa"/>
            <w:gridSpan w:val="2"/>
            <w:vAlign w:val="center"/>
          </w:tcPr>
          <w:p w14:paraId="5BA03D8B" w14:textId="77777777" w:rsidR="00FC00F5" w:rsidRPr="00546F95" w:rsidRDefault="00FC00F5" w:rsidP="00526FF1">
            <w:pPr>
              <w:jc w:val="center"/>
              <w:rPr>
                <w:szCs w:val="24"/>
              </w:rPr>
            </w:pPr>
            <w:r w:rsidRPr="00546F95">
              <w:rPr>
                <w:szCs w:val="24"/>
              </w:rPr>
              <w:t>Toplam</w:t>
            </w:r>
          </w:p>
        </w:tc>
        <w:tc>
          <w:tcPr>
            <w:tcW w:w="1001" w:type="dxa"/>
            <w:vMerge w:val="restart"/>
            <w:vAlign w:val="center"/>
          </w:tcPr>
          <w:p w14:paraId="2D65EFD7" w14:textId="77777777" w:rsidR="00FC00F5" w:rsidRPr="00017676" w:rsidRDefault="00FC00F5" w:rsidP="00526FF1">
            <w:pPr>
              <w:jc w:val="center"/>
              <w:rPr>
                <w:b/>
                <w:szCs w:val="24"/>
              </w:rPr>
            </w:pPr>
            <w:r w:rsidRPr="00017676">
              <w:rPr>
                <w:b/>
                <w:szCs w:val="24"/>
              </w:rPr>
              <w:t>Genel Toplam</w:t>
            </w:r>
          </w:p>
        </w:tc>
      </w:tr>
      <w:tr w:rsidR="00FC00F5" w:rsidRPr="00017676" w14:paraId="088E5115" w14:textId="77777777" w:rsidTr="00526FF1">
        <w:trPr>
          <w:cantSplit/>
          <w:trHeight w:val="306"/>
          <w:jc w:val="center"/>
        </w:trPr>
        <w:tc>
          <w:tcPr>
            <w:tcW w:w="2943" w:type="dxa"/>
            <w:vMerge/>
            <w:vAlign w:val="center"/>
          </w:tcPr>
          <w:p w14:paraId="5DE05FA5" w14:textId="77777777" w:rsidR="00FC00F5" w:rsidRPr="00546F95" w:rsidRDefault="00FC00F5" w:rsidP="00526FF1">
            <w:pPr>
              <w:jc w:val="center"/>
              <w:rPr>
                <w:szCs w:val="24"/>
              </w:rPr>
            </w:pPr>
          </w:p>
        </w:tc>
        <w:tc>
          <w:tcPr>
            <w:tcW w:w="720" w:type="dxa"/>
            <w:vAlign w:val="center"/>
          </w:tcPr>
          <w:p w14:paraId="03C21297" w14:textId="77777777" w:rsidR="00FC00F5" w:rsidRPr="00546F95" w:rsidRDefault="00FC00F5" w:rsidP="00526FF1">
            <w:pPr>
              <w:jc w:val="center"/>
              <w:rPr>
                <w:color w:val="000000"/>
                <w:szCs w:val="24"/>
              </w:rPr>
            </w:pPr>
            <w:r w:rsidRPr="00546F95">
              <w:rPr>
                <w:color w:val="000000"/>
                <w:szCs w:val="24"/>
              </w:rPr>
              <w:t>E</w:t>
            </w:r>
          </w:p>
        </w:tc>
        <w:tc>
          <w:tcPr>
            <w:tcW w:w="720" w:type="dxa"/>
            <w:vAlign w:val="center"/>
          </w:tcPr>
          <w:p w14:paraId="474FCF92" w14:textId="77777777" w:rsidR="00FC00F5" w:rsidRPr="00546F95" w:rsidRDefault="00FC00F5" w:rsidP="00526FF1">
            <w:pPr>
              <w:jc w:val="center"/>
              <w:rPr>
                <w:color w:val="000000"/>
                <w:szCs w:val="24"/>
              </w:rPr>
            </w:pPr>
            <w:r w:rsidRPr="00546F95">
              <w:rPr>
                <w:color w:val="000000"/>
                <w:szCs w:val="24"/>
              </w:rPr>
              <w:t>K</w:t>
            </w:r>
          </w:p>
        </w:tc>
        <w:tc>
          <w:tcPr>
            <w:tcW w:w="720" w:type="dxa"/>
            <w:vAlign w:val="center"/>
          </w:tcPr>
          <w:p w14:paraId="5BDAEE07" w14:textId="77777777" w:rsidR="00FC00F5" w:rsidRPr="00546F95" w:rsidRDefault="00FC00F5" w:rsidP="00526FF1">
            <w:pPr>
              <w:jc w:val="center"/>
              <w:rPr>
                <w:color w:val="000000"/>
                <w:szCs w:val="24"/>
              </w:rPr>
            </w:pPr>
            <w:r w:rsidRPr="00546F95">
              <w:rPr>
                <w:color w:val="000000"/>
                <w:szCs w:val="24"/>
              </w:rPr>
              <w:t>Top.</w:t>
            </w:r>
          </w:p>
        </w:tc>
        <w:tc>
          <w:tcPr>
            <w:tcW w:w="571" w:type="dxa"/>
            <w:vAlign w:val="center"/>
          </w:tcPr>
          <w:p w14:paraId="78EA6226" w14:textId="77777777" w:rsidR="00FC00F5" w:rsidRPr="00546F95" w:rsidRDefault="00FC00F5" w:rsidP="00526FF1">
            <w:pPr>
              <w:jc w:val="center"/>
              <w:rPr>
                <w:color w:val="000000"/>
                <w:szCs w:val="24"/>
              </w:rPr>
            </w:pPr>
            <w:r w:rsidRPr="00546F95">
              <w:rPr>
                <w:color w:val="000000"/>
                <w:szCs w:val="24"/>
              </w:rPr>
              <w:t>E</w:t>
            </w:r>
          </w:p>
        </w:tc>
        <w:tc>
          <w:tcPr>
            <w:tcW w:w="600" w:type="dxa"/>
            <w:vAlign w:val="center"/>
          </w:tcPr>
          <w:p w14:paraId="52C44351" w14:textId="77777777" w:rsidR="00FC00F5" w:rsidRPr="00546F95" w:rsidRDefault="00FC00F5" w:rsidP="00526FF1">
            <w:pPr>
              <w:jc w:val="center"/>
              <w:rPr>
                <w:color w:val="000000"/>
                <w:szCs w:val="24"/>
              </w:rPr>
            </w:pPr>
            <w:r w:rsidRPr="00546F95">
              <w:rPr>
                <w:color w:val="000000"/>
                <w:szCs w:val="24"/>
              </w:rPr>
              <w:t>K</w:t>
            </w:r>
          </w:p>
        </w:tc>
        <w:tc>
          <w:tcPr>
            <w:tcW w:w="629" w:type="dxa"/>
            <w:vAlign w:val="center"/>
          </w:tcPr>
          <w:p w14:paraId="4E574979" w14:textId="77777777" w:rsidR="00FC00F5" w:rsidRPr="00546F95" w:rsidRDefault="00FC00F5" w:rsidP="00526FF1">
            <w:pPr>
              <w:jc w:val="center"/>
              <w:rPr>
                <w:color w:val="000000"/>
                <w:szCs w:val="24"/>
              </w:rPr>
            </w:pPr>
            <w:r w:rsidRPr="00546F95">
              <w:rPr>
                <w:color w:val="000000"/>
                <w:szCs w:val="24"/>
              </w:rPr>
              <w:t>Top.</w:t>
            </w:r>
          </w:p>
        </w:tc>
        <w:tc>
          <w:tcPr>
            <w:tcW w:w="840" w:type="dxa"/>
            <w:vAlign w:val="center"/>
          </w:tcPr>
          <w:p w14:paraId="05AA9900" w14:textId="77777777" w:rsidR="00FC00F5" w:rsidRPr="00546F95" w:rsidRDefault="00FC00F5" w:rsidP="00526FF1">
            <w:pPr>
              <w:jc w:val="center"/>
              <w:rPr>
                <w:color w:val="000000"/>
                <w:szCs w:val="24"/>
              </w:rPr>
            </w:pPr>
            <w:r w:rsidRPr="00546F95">
              <w:rPr>
                <w:color w:val="000000"/>
                <w:szCs w:val="24"/>
              </w:rPr>
              <w:t>Erkek</w:t>
            </w:r>
          </w:p>
        </w:tc>
        <w:tc>
          <w:tcPr>
            <w:tcW w:w="691" w:type="dxa"/>
            <w:vAlign w:val="center"/>
          </w:tcPr>
          <w:p w14:paraId="7CBC5A01" w14:textId="77777777" w:rsidR="00FC00F5" w:rsidRPr="00546F95" w:rsidRDefault="00FC00F5" w:rsidP="00526FF1">
            <w:pPr>
              <w:jc w:val="center"/>
              <w:rPr>
                <w:color w:val="000000"/>
                <w:szCs w:val="24"/>
              </w:rPr>
            </w:pPr>
            <w:r w:rsidRPr="00546F95">
              <w:rPr>
                <w:color w:val="000000"/>
                <w:szCs w:val="24"/>
              </w:rPr>
              <w:t>Kız</w:t>
            </w:r>
          </w:p>
        </w:tc>
        <w:tc>
          <w:tcPr>
            <w:tcW w:w="1001" w:type="dxa"/>
            <w:vMerge/>
            <w:vAlign w:val="center"/>
          </w:tcPr>
          <w:p w14:paraId="60D5E3BA" w14:textId="77777777" w:rsidR="00FC00F5" w:rsidRPr="00017676" w:rsidRDefault="00FC00F5" w:rsidP="00526FF1">
            <w:pPr>
              <w:jc w:val="center"/>
              <w:rPr>
                <w:b/>
                <w:color w:val="000000"/>
                <w:szCs w:val="24"/>
              </w:rPr>
            </w:pPr>
          </w:p>
        </w:tc>
      </w:tr>
      <w:tr w:rsidR="00FC00F5" w:rsidRPr="00017676" w14:paraId="4FE2C442" w14:textId="77777777" w:rsidTr="00526FF1">
        <w:trPr>
          <w:trHeight w:val="306"/>
          <w:jc w:val="center"/>
        </w:trPr>
        <w:tc>
          <w:tcPr>
            <w:tcW w:w="2943" w:type="dxa"/>
            <w:tcBorders>
              <w:top w:val="single" w:sz="4" w:space="0" w:color="auto"/>
              <w:left w:val="single" w:sz="4" w:space="0" w:color="auto"/>
              <w:bottom w:val="single" w:sz="4" w:space="0" w:color="auto"/>
              <w:right w:val="single" w:sz="4" w:space="0" w:color="auto"/>
            </w:tcBorders>
            <w:vAlign w:val="center"/>
          </w:tcPr>
          <w:p w14:paraId="56C9456E" w14:textId="77777777" w:rsidR="00FC00F5" w:rsidRPr="00017676" w:rsidRDefault="00FC00F5" w:rsidP="00526FF1">
            <w:pPr>
              <w:jc w:val="center"/>
              <w:rPr>
                <w:szCs w:val="24"/>
              </w:rPr>
            </w:pPr>
            <w:r w:rsidRPr="00017676">
              <w:rPr>
                <w:szCs w:val="24"/>
              </w:rPr>
              <w:t>Almanca Öğretmenliği</w:t>
            </w:r>
          </w:p>
        </w:tc>
        <w:tc>
          <w:tcPr>
            <w:tcW w:w="720" w:type="dxa"/>
            <w:tcBorders>
              <w:top w:val="single" w:sz="4" w:space="0" w:color="auto"/>
              <w:left w:val="single" w:sz="4" w:space="0" w:color="auto"/>
              <w:bottom w:val="single" w:sz="4" w:space="0" w:color="auto"/>
              <w:right w:val="single" w:sz="4" w:space="0" w:color="auto"/>
            </w:tcBorders>
            <w:vAlign w:val="center"/>
          </w:tcPr>
          <w:p w14:paraId="02796CA6" w14:textId="77777777" w:rsidR="00FC00F5" w:rsidRDefault="00FC00F5" w:rsidP="00526FF1">
            <w:pPr>
              <w:jc w:val="center"/>
              <w:rPr>
                <w:color w:val="000000"/>
                <w:sz w:val="24"/>
                <w:szCs w:val="24"/>
              </w:rPr>
            </w:pPr>
            <w:r>
              <w:rPr>
                <w:color w:val="000000"/>
              </w:rPr>
              <w:t>16</w:t>
            </w:r>
          </w:p>
        </w:tc>
        <w:tc>
          <w:tcPr>
            <w:tcW w:w="720" w:type="dxa"/>
            <w:tcBorders>
              <w:top w:val="single" w:sz="4" w:space="0" w:color="auto"/>
              <w:left w:val="single" w:sz="4" w:space="0" w:color="auto"/>
              <w:bottom w:val="single" w:sz="4" w:space="0" w:color="auto"/>
              <w:right w:val="single" w:sz="4" w:space="0" w:color="auto"/>
            </w:tcBorders>
            <w:vAlign w:val="center"/>
          </w:tcPr>
          <w:p w14:paraId="0749CE10" w14:textId="77777777" w:rsidR="00FC00F5" w:rsidRDefault="00FC00F5" w:rsidP="00526FF1">
            <w:pPr>
              <w:jc w:val="center"/>
              <w:rPr>
                <w:color w:val="000000"/>
                <w:sz w:val="24"/>
                <w:szCs w:val="24"/>
              </w:rPr>
            </w:pPr>
            <w:r>
              <w:rPr>
                <w:color w:val="000000"/>
              </w:rPr>
              <w:t>15</w:t>
            </w:r>
          </w:p>
        </w:tc>
        <w:tc>
          <w:tcPr>
            <w:tcW w:w="720" w:type="dxa"/>
            <w:tcBorders>
              <w:top w:val="single" w:sz="4" w:space="0" w:color="auto"/>
              <w:left w:val="single" w:sz="4" w:space="0" w:color="auto"/>
              <w:bottom w:val="single" w:sz="4" w:space="0" w:color="auto"/>
              <w:right w:val="single" w:sz="4" w:space="0" w:color="auto"/>
            </w:tcBorders>
            <w:vAlign w:val="center"/>
          </w:tcPr>
          <w:p w14:paraId="3572E04E" w14:textId="77777777" w:rsidR="00FC00F5" w:rsidRDefault="00FC00F5" w:rsidP="00526FF1">
            <w:pPr>
              <w:jc w:val="center"/>
              <w:rPr>
                <w:color w:val="000000"/>
                <w:sz w:val="24"/>
                <w:szCs w:val="24"/>
              </w:rPr>
            </w:pPr>
            <w:r>
              <w:rPr>
                <w:color w:val="000000"/>
              </w:rPr>
              <w:t>31</w:t>
            </w:r>
          </w:p>
        </w:tc>
        <w:tc>
          <w:tcPr>
            <w:tcW w:w="571" w:type="dxa"/>
            <w:tcBorders>
              <w:top w:val="single" w:sz="4" w:space="0" w:color="auto"/>
              <w:left w:val="single" w:sz="4" w:space="0" w:color="auto"/>
              <w:bottom w:val="single" w:sz="4" w:space="0" w:color="auto"/>
              <w:right w:val="single" w:sz="4" w:space="0" w:color="auto"/>
            </w:tcBorders>
            <w:vAlign w:val="center"/>
          </w:tcPr>
          <w:p w14:paraId="1313EC6B" w14:textId="77777777" w:rsidR="00FC00F5" w:rsidRDefault="00FC00F5" w:rsidP="00526FF1">
            <w:pPr>
              <w:jc w:val="center"/>
              <w:rPr>
                <w:color w:val="000000"/>
                <w:sz w:val="24"/>
                <w:szCs w:val="24"/>
              </w:rPr>
            </w:pPr>
            <w:r>
              <w:rPr>
                <w:color w:val="000000"/>
              </w:rPr>
              <w:t>0</w:t>
            </w:r>
          </w:p>
        </w:tc>
        <w:tc>
          <w:tcPr>
            <w:tcW w:w="600" w:type="dxa"/>
            <w:tcBorders>
              <w:top w:val="single" w:sz="4" w:space="0" w:color="auto"/>
              <w:left w:val="single" w:sz="4" w:space="0" w:color="auto"/>
              <w:bottom w:val="single" w:sz="4" w:space="0" w:color="auto"/>
              <w:right w:val="single" w:sz="4" w:space="0" w:color="auto"/>
            </w:tcBorders>
            <w:vAlign w:val="center"/>
          </w:tcPr>
          <w:p w14:paraId="7E617220" w14:textId="77777777" w:rsidR="00FC00F5" w:rsidRDefault="00FC00F5" w:rsidP="00526FF1">
            <w:pPr>
              <w:jc w:val="center"/>
              <w:rPr>
                <w:color w:val="000000"/>
                <w:sz w:val="24"/>
                <w:szCs w:val="24"/>
              </w:rPr>
            </w:pPr>
            <w:r>
              <w:rPr>
                <w:color w:val="000000"/>
              </w:rPr>
              <w:t>0</w:t>
            </w:r>
          </w:p>
        </w:tc>
        <w:tc>
          <w:tcPr>
            <w:tcW w:w="629" w:type="dxa"/>
            <w:tcBorders>
              <w:top w:val="single" w:sz="4" w:space="0" w:color="auto"/>
              <w:left w:val="single" w:sz="4" w:space="0" w:color="auto"/>
              <w:bottom w:val="single" w:sz="4" w:space="0" w:color="auto"/>
              <w:right w:val="single" w:sz="4" w:space="0" w:color="auto"/>
            </w:tcBorders>
            <w:vAlign w:val="center"/>
          </w:tcPr>
          <w:p w14:paraId="7B642ABC" w14:textId="77777777" w:rsidR="00FC00F5" w:rsidRDefault="00FC00F5" w:rsidP="00526FF1">
            <w:pPr>
              <w:jc w:val="center"/>
              <w:rPr>
                <w:color w:val="000000"/>
                <w:sz w:val="24"/>
                <w:szCs w:val="24"/>
              </w:rPr>
            </w:pPr>
            <w:r>
              <w:rPr>
                <w:color w:val="000000"/>
              </w:rPr>
              <w:t>0</w:t>
            </w:r>
          </w:p>
        </w:tc>
        <w:tc>
          <w:tcPr>
            <w:tcW w:w="840" w:type="dxa"/>
            <w:tcBorders>
              <w:top w:val="single" w:sz="4" w:space="0" w:color="auto"/>
              <w:left w:val="single" w:sz="4" w:space="0" w:color="auto"/>
              <w:bottom w:val="single" w:sz="4" w:space="0" w:color="auto"/>
              <w:right w:val="single" w:sz="4" w:space="0" w:color="auto"/>
            </w:tcBorders>
            <w:vAlign w:val="center"/>
          </w:tcPr>
          <w:p w14:paraId="4CC86AE7" w14:textId="77777777" w:rsidR="00FC00F5" w:rsidRDefault="00FC00F5" w:rsidP="00526FF1">
            <w:pPr>
              <w:jc w:val="center"/>
              <w:rPr>
                <w:color w:val="000000"/>
                <w:sz w:val="24"/>
                <w:szCs w:val="24"/>
              </w:rPr>
            </w:pPr>
            <w:r>
              <w:rPr>
                <w:color w:val="000000"/>
              </w:rPr>
              <w:t>16</w:t>
            </w:r>
          </w:p>
        </w:tc>
        <w:tc>
          <w:tcPr>
            <w:tcW w:w="691" w:type="dxa"/>
            <w:tcBorders>
              <w:top w:val="single" w:sz="4" w:space="0" w:color="auto"/>
              <w:left w:val="single" w:sz="4" w:space="0" w:color="auto"/>
              <w:bottom w:val="single" w:sz="4" w:space="0" w:color="auto"/>
              <w:right w:val="single" w:sz="4" w:space="0" w:color="auto"/>
            </w:tcBorders>
            <w:vAlign w:val="center"/>
          </w:tcPr>
          <w:p w14:paraId="3FB9FC74" w14:textId="77777777" w:rsidR="00FC00F5" w:rsidRDefault="00FC00F5" w:rsidP="00526FF1">
            <w:pPr>
              <w:jc w:val="center"/>
              <w:rPr>
                <w:color w:val="000000"/>
                <w:sz w:val="24"/>
                <w:szCs w:val="24"/>
              </w:rPr>
            </w:pPr>
            <w:r>
              <w:rPr>
                <w:color w:val="000000"/>
              </w:rPr>
              <w:t>15</w:t>
            </w:r>
          </w:p>
        </w:tc>
        <w:tc>
          <w:tcPr>
            <w:tcW w:w="1001" w:type="dxa"/>
            <w:tcBorders>
              <w:top w:val="single" w:sz="4" w:space="0" w:color="auto"/>
              <w:left w:val="single" w:sz="4" w:space="0" w:color="auto"/>
              <w:bottom w:val="single" w:sz="4" w:space="0" w:color="auto"/>
              <w:right w:val="single" w:sz="4" w:space="0" w:color="auto"/>
            </w:tcBorders>
            <w:vAlign w:val="center"/>
          </w:tcPr>
          <w:p w14:paraId="5D16D47E" w14:textId="77777777" w:rsidR="00FC00F5" w:rsidRDefault="00FC00F5" w:rsidP="00526FF1">
            <w:pPr>
              <w:jc w:val="center"/>
              <w:rPr>
                <w:color w:val="000000"/>
                <w:sz w:val="24"/>
                <w:szCs w:val="24"/>
              </w:rPr>
            </w:pPr>
            <w:r>
              <w:rPr>
                <w:color w:val="000000"/>
              </w:rPr>
              <w:t>31</w:t>
            </w:r>
          </w:p>
        </w:tc>
      </w:tr>
      <w:tr w:rsidR="00FC00F5" w:rsidRPr="00017676" w14:paraId="0465815F" w14:textId="77777777" w:rsidTr="00526FF1">
        <w:trPr>
          <w:trHeight w:val="306"/>
          <w:jc w:val="center"/>
        </w:trPr>
        <w:tc>
          <w:tcPr>
            <w:tcW w:w="2943" w:type="dxa"/>
            <w:tcBorders>
              <w:top w:val="single" w:sz="4" w:space="0" w:color="auto"/>
              <w:left w:val="single" w:sz="4" w:space="0" w:color="auto"/>
              <w:bottom w:val="single" w:sz="4" w:space="0" w:color="auto"/>
              <w:right w:val="single" w:sz="4" w:space="0" w:color="auto"/>
            </w:tcBorders>
            <w:vAlign w:val="center"/>
          </w:tcPr>
          <w:p w14:paraId="498FF3B0" w14:textId="77777777" w:rsidR="00FC00F5" w:rsidRPr="00017676" w:rsidRDefault="00FC00F5" w:rsidP="00526FF1">
            <w:pPr>
              <w:jc w:val="center"/>
              <w:rPr>
                <w:szCs w:val="24"/>
              </w:rPr>
            </w:pPr>
            <w:r w:rsidRPr="00017676">
              <w:rPr>
                <w:szCs w:val="24"/>
              </w:rPr>
              <w:t xml:space="preserve">Bilgisayar ve </w:t>
            </w:r>
            <w:proofErr w:type="spellStart"/>
            <w:r w:rsidRPr="00017676">
              <w:rPr>
                <w:szCs w:val="24"/>
              </w:rPr>
              <w:t>Öğrt</w:t>
            </w:r>
            <w:proofErr w:type="spellEnd"/>
            <w:r w:rsidRPr="00017676">
              <w:rPr>
                <w:szCs w:val="24"/>
              </w:rPr>
              <w:t xml:space="preserve">. Tek. </w:t>
            </w:r>
            <w:proofErr w:type="spellStart"/>
            <w:r w:rsidRPr="00017676">
              <w:rPr>
                <w:szCs w:val="24"/>
              </w:rPr>
              <w:t>Öğrt</w:t>
            </w:r>
            <w:proofErr w:type="spellEnd"/>
            <w:r w:rsidRPr="00017676">
              <w:rPr>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14:paraId="32848D5E" w14:textId="77777777" w:rsidR="00FC00F5" w:rsidRDefault="00FC00F5" w:rsidP="00526FF1">
            <w:pPr>
              <w:jc w:val="center"/>
              <w:rPr>
                <w:color w:val="000000"/>
                <w:sz w:val="24"/>
                <w:szCs w:val="24"/>
              </w:rPr>
            </w:pPr>
            <w:r>
              <w:rPr>
                <w:color w:val="000000"/>
              </w:rPr>
              <w:t>125</w:t>
            </w:r>
          </w:p>
        </w:tc>
        <w:tc>
          <w:tcPr>
            <w:tcW w:w="720" w:type="dxa"/>
            <w:tcBorders>
              <w:top w:val="single" w:sz="4" w:space="0" w:color="auto"/>
              <w:left w:val="single" w:sz="4" w:space="0" w:color="auto"/>
              <w:bottom w:val="single" w:sz="4" w:space="0" w:color="auto"/>
              <w:right w:val="single" w:sz="4" w:space="0" w:color="auto"/>
            </w:tcBorders>
            <w:vAlign w:val="center"/>
          </w:tcPr>
          <w:p w14:paraId="22300E3D" w14:textId="77777777" w:rsidR="00FC00F5" w:rsidRDefault="00FC00F5" w:rsidP="00526FF1">
            <w:pPr>
              <w:jc w:val="center"/>
              <w:rPr>
                <w:color w:val="000000"/>
                <w:sz w:val="24"/>
                <w:szCs w:val="24"/>
              </w:rPr>
            </w:pPr>
            <w:r>
              <w:rPr>
                <w:color w:val="000000"/>
              </w:rPr>
              <w:t>37</w:t>
            </w:r>
          </w:p>
        </w:tc>
        <w:tc>
          <w:tcPr>
            <w:tcW w:w="720" w:type="dxa"/>
            <w:tcBorders>
              <w:top w:val="single" w:sz="4" w:space="0" w:color="auto"/>
              <w:left w:val="single" w:sz="4" w:space="0" w:color="auto"/>
              <w:bottom w:val="single" w:sz="4" w:space="0" w:color="auto"/>
              <w:right w:val="single" w:sz="4" w:space="0" w:color="auto"/>
            </w:tcBorders>
            <w:vAlign w:val="center"/>
          </w:tcPr>
          <w:p w14:paraId="289F11C1" w14:textId="77777777" w:rsidR="00FC00F5" w:rsidRDefault="00FC00F5" w:rsidP="00526FF1">
            <w:pPr>
              <w:jc w:val="center"/>
              <w:rPr>
                <w:color w:val="000000"/>
                <w:sz w:val="24"/>
                <w:szCs w:val="24"/>
              </w:rPr>
            </w:pPr>
            <w:r>
              <w:rPr>
                <w:color w:val="000000"/>
              </w:rPr>
              <w:t>162</w:t>
            </w:r>
          </w:p>
        </w:tc>
        <w:tc>
          <w:tcPr>
            <w:tcW w:w="571" w:type="dxa"/>
            <w:tcBorders>
              <w:top w:val="single" w:sz="4" w:space="0" w:color="auto"/>
              <w:left w:val="single" w:sz="4" w:space="0" w:color="auto"/>
              <w:bottom w:val="single" w:sz="4" w:space="0" w:color="auto"/>
              <w:right w:val="single" w:sz="4" w:space="0" w:color="auto"/>
            </w:tcBorders>
            <w:vAlign w:val="center"/>
          </w:tcPr>
          <w:p w14:paraId="7978D98C" w14:textId="77777777" w:rsidR="00FC00F5" w:rsidRDefault="00FC00F5" w:rsidP="00526FF1">
            <w:pPr>
              <w:jc w:val="center"/>
              <w:rPr>
                <w:color w:val="000000"/>
                <w:sz w:val="24"/>
                <w:szCs w:val="24"/>
              </w:rPr>
            </w:pPr>
            <w:r>
              <w:rPr>
                <w:color w:val="000000"/>
              </w:rPr>
              <w:t>6</w:t>
            </w:r>
          </w:p>
        </w:tc>
        <w:tc>
          <w:tcPr>
            <w:tcW w:w="600" w:type="dxa"/>
            <w:tcBorders>
              <w:top w:val="single" w:sz="4" w:space="0" w:color="auto"/>
              <w:left w:val="single" w:sz="4" w:space="0" w:color="auto"/>
              <w:bottom w:val="single" w:sz="4" w:space="0" w:color="auto"/>
              <w:right w:val="single" w:sz="4" w:space="0" w:color="auto"/>
            </w:tcBorders>
            <w:vAlign w:val="center"/>
          </w:tcPr>
          <w:p w14:paraId="2C3ED828" w14:textId="77777777" w:rsidR="00FC00F5" w:rsidRDefault="00FC00F5" w:rsidP="00526FF1">
            <w:pPr>
              <w:jc w:val="center"/>
              <w:rPr>
                <w:color w:val="000000"/>
                <w:sz w:val="24"/>
                <w:szCs w:val="24"/>
              </w:rPr>
            </w:pPr>
            <w:r>
              <w:rPr>
                <w:color w:val="000000"/>
              </w:rPr>
              <w:t>2</w:t>
            </w:r>
          </w:p>
        </w:tc>
        <w:tc>
          <w:tcPr>
            <w:tcW w:w="629" w:type="dxa"/>
            <w:tcBorders>
              <w:top w:val="single" w:sz="4" w:space="0" w:color="auto"/>
              <w:left w:val="single" w:sz="4" w:space="0" w:color="auto"/>
              <w:bottom w:val="single" w:sz="4" w:space="0" w:color="auto"/>
              <w:right w:val="single" w:sz="4" w:space="0" w:color="auto"/>
            </w:tcBorders>
            <w:vAlign w:val="center"/>
          </w:tcPr>
          <w:p w14:paraId="01F73999" w14:textId="77777777" w:rsidR="00FC00F5" w:rsidRDefault="00FC00F5" w:rsidP="00526FF1">
            <w:pPr>
              <w:jc w:val="center"/>
              <w:rPr>
                <w:color w:val="000000"/>
                <w:sz w:val="24"/>
                <w:szCs w:val="24"/>
              </w:rPr>
            </w:pPr>
            <w:r>
              <w:rPr>
                <w:color w:val="000000"/>
              </w:rPr>
              <w:t>8</w:t>
            </w:r>
          </w:p>
        </w:tc>
        <w:tc>
          <w:tcPr>
            <w:tcW w:w="840" w:type="dxa"/>
            <w:tcBorders>
              <w:top w:val="single" w:sz="4" w:space="0" w:color="auto"/>
              <w:left w:val="single" w:sz="4" w:space="0" w:color="auto"/>
              <w:bottom w:val="single" w:sz="4" w:space="0" w:color="auto"/>
              <w:right w:val="single" w:sz="4" w:space="0" w:color="auto"/>
            </w:tcBorders>
            <w:vAlign w:val="center"/>
          </w:tcPr>
          <w:p w14:paraId="04694581" w14:textId="77777777" w:rsidR="00FC00F5" w:rsidRDefault="00FC00F5" w:rsidP="00526FF1">
            <w:pPr>
              <w:jc w:val="center"/>
              <w:rPr>
                <w:color w:val="000000"/>
                <w:sz w:val="24"/>
                <w:szCs w:val="24"/>
              </w:rPr>
            </w:pPr>
            <w:r>
              <w:rPr>
                <w:color w:val="000000"/>
              </w:rPr>
              <w:t>131</w:t>
            </w:r>
          </w:p>
        </w:tc>
        <w:tc>
          <w:tcPr>
            <w:tcW w:w="691" w:type="dxa"/>
            <w:tcBorders>
              <w:top w:val="single" w:sz="4" w:space="0" w:color="auto"/>
              <w:left w:val="single" w:sz="4" w:space="0" w:color="auto"/>
              <w:bottom w:val="single" w:sz="4" w:space="0" w:color="auto"/>
              <w:right w:val="single" w:sz="4" w:space="0" w:color="auto"/>
            </w:tcBorders>
            <w:vAlign w:val="center"/>
          </w:tcPr>
          <w:p w14:paraId="559C0BB4" w14:textId="77777777" w:rsidR="00FC00F5" w:rsidRDefault="00FC00F5" w:rsidP="00526FF1">
            <w:pPr>
              <w:jc w:val="center"/>
              <w:rPr>
                <w:color w:val="000000"/>
                <w:sz w:val="24"/>
                <w:szCs w:val="24"/>
              </w:rPr>
            </w:pPr>
            <w:r>
              <w:rPr>
                <w:color w:val="000000"/>
              </w:rPr>
              <w:t>39</w:t>
            </w:r>
          </w:p>
        </w:tc>
        <w:tc>
          <w:tcPr>
            <w:tcW w:w="1001" w:type="dxa"/>
            <w:tcBorders>
              <w:top w:val="single" w:sz="4" w:space="0" w:color="auto"/>
              <w:left w:val="single" w:sz="4" w:space="0" w:color="auto"/>
              <w:bottom w:val="single" w:sz="4" w:space="0" w:color="auto"/>
              <w:right w:val="single" w:sz="4" w:space="0" w:color="auto"/>
            </w:tcBorders>
            <w:vAlign w:val="center"/>
          </w:tcPr>
          <w:p w14:paraId="5E79DECF" w14:textId="77777777" w:rsidR="00FC00F5" w:rsidRDefault="00FC00F5" w:rsidP="00526FF1">
            <w:pPr>
              <w:jc w:val="center"/>
              <w:rPr>
                <w:color w:val="000000"/>
                <w:sz w:val="24"/>
                <w:szCs w:val="24"/>
              </w:rPr>
            </w:pPr>
            <w:r>
              <w:rPr>
                <w:color w:val="000000"/>
              </w:rPr>
              <w:t>170</w:t>
            </w:r>
          </w:p>
        </w:tc>
      </w:tr>
      <w:tr w:rsidR="00FC00F5" w:rsidRPr="00017676" w14:paraId="09415B41" w14:textId="77777777" w:rsidTr="00526FF1">
        <w:trPr>
          <w:trHeight w:val="306"/>
          <w:jc w:val="center"/>
        </w:trPr>
        <w:tc>
          <w:tcPr>
            <w:tcW w:w="2943" w:type="dxa"/>
            <w:tcBorders>
              <w:top w:val="single" w:sz="4" w:space="0" w:color="auto"/>
              <w:left w:val="single" w:sz="4" w:space="0" w:color="auto"/>
              <w:bottom w:val="single" w:sz="4" w:space="0" w:color="auto"/>
              <w:right w:val="single" w:sz="4" w:space="0" w:color="auto"/>
            </w:tcBorders>
            <w:vAlign w:val="center"/>
          </w:tcPr>
          <w:p w14:paraId="4520C8A4" w14:textId="77777777" w:rsidR="00FC00F5" w:rsidRPr="00017676" w:rsidRDefault="00FC00F5" w:rsidP="00526FF1">
            <w:pPr>
              <w:jc w:val="center"/>
              <w:rPr>
                <w:szCs w:val="24"/>
              </w:rPr>
            </w:pPr>
            <w:r w:rsidRPr="00017676">
              <w:rPr>
                <w:szCs w:val="24"/>
              </w:rPr>
              <w:t>Coğrafya Öğretmenliği</w:t>
            </w:r>
          </w:p>
        </w:tc>
        <w:tc>
          <w:tcPr>
            <w:tcW w:w="720" w:type="dxa"/>
            <w:tcBorders>
              <w:top w:val="single" w:sz="4" w:space="0" w:color="auto"/>
              <w:left w:val="single" w:sz="4" w:space="0" w:color="auto"/>
              <w:bottom w:val="single" w:sz="4" w:space="0" w:color="auto"/>
              <w:right w:val="single" w:sz="4" w:space="0" w:color="auto"/>
            </w:tcBorders>
            <w:vAlign w:val="center"/>
          </w:tcPr>
          <w:p w14:paraId="15BE1F16" w14:textId="77777777" w:rsidR="00FC00F5" w:rsidRDefault="00FC00F5" w:rsidP="00526FF1">
            <w:pPr>
              <w:jc w:val="center"/>
              <w:rPr>
                <w:color w:val="000000"/>
                <w:sz w:val="24"/>
                <w:szCs w:val="24"/>
              </w:rPr>
            </w:pPr>
            <w:r>
              <w:rPr>
                <w:color w:val="000000"/>
              </w:rPr>
              <w:t>58</w:t>
            </w:r>
          </w:p>
        </w:tc>
        <w:tc>
          <w:tcPr>
            <w:tcW w:w="720" w:type="dxa"/>
            <w:tcBorders>
              <w:top w:val="single" w:sz="4" w:space="0" w:color="auto"/>
              <w:left w:val="single" w:sz="4" w:space="0" w:color="auto"/>
              <w:bottom w:val="single" w:sz="4" w:space="0" w:color="auto"/>
              <w:right w:val="single" w:sz="4" w:space="0" w:color="auto"/>
            </w:tcBorders>
            <w:vAlign w:val="center"/>
          </w:tcPr>
          <w:p w14:paraId="39BB4ADC" w14:textId="77777777" w:rsidR="00FC00F5" w:rsidRDefault="00FC00F5" w:rsidP="00526FF1">
            <w:pPr>
              <w:jc w:val="center"/>
              <w:rPr>
                <w:color w:val="000000"/>
                <w:sz w:val="24"/>
                <w:szCs w:val="24"/>
              </w:rPr>
            </w:pPr>
            <w:r>
              <w:rPr>
                <w:color w:val="000000"/>
              </w:rPr>
              <w:t>42</w:t>
            </w:r>
          </w:p>
        </w:tc>
        <w:tc>
          <w:tcPr>
            <w:tcW w:w="720" w:type="dxa"/>
            <w:tcBorders>
              <w:top w:val="single" w:sz="4" w:space="0" w:color="auto"/>
              <w:left w:val="single" w:sz="4" w:space="0" w:color="auto"/>
              <w:bottom w:val="single" w:sz="4" w:space="0" w:color="auto"/>
              <w:right w:val="single" w:sz="4" w:space="0" w:color="auto"/>
            </w:tcBorders>
            <w:vAlign w:val="center"/>
          </w:tcPr>
          <w:p w14:paraId="6133B8C8" w14:textId="77777777" w:rsidR="00FC00F5" w:rsidRDefault="00FC00F5" w:rsidP="00526FF1">
            <w:pPr>
              <w:jc w:val="center"/>
              <w:rPr>
                <w:color w:val="000000"/>
                <w:sz w:val="24"/>
                <w:szCs w:val="24"/>
              </w:rPr>
            </w:pPr>
            <w:r>
              <w:rPr>
                <w:color w:val="000000"/>
              </w:rPr>
              <w:t>100</w:t>
            </w:r>
          </w:p>
        </w:tc>
        <w:tc>
          <w:tcPr>
            <w:tcW w:w="571" w:type="dxa"/>
            <w:tcBorders>
              <w:top w:val="single" w:sz="4" w:space="0" w:color="auto"/>
              <w:left w:val="single" w:sz="4" w:space="0" w:color="auto"/>
              <w:bottom w:val="single" w:sz="4" w:space="0" w:color="auto"/>
              <w:right w:val="single" w:sz="4" w:space="0" w:color="auto"/>
            </w:tcBorders>
            <w:vAlign w:val="center"/>
          </w:tcPr>
          <w:p w14:paraId="1844A8D9" w14:textId="77777777" w:rsidR="00FC00F5" w:rsidRDefault="00FC00F5" w:rsidP="00526FF1">
            <w:pPr>
              <w:jc w:val="center"/>
              <w:rPr>
                <w:color w:val="000000"/>
                <w:sz w:val="24"/>
                <w:szCs w:val="24"/>
              </w:rPr>
            </w:pPr>
            <w:r>
              <w:rPr>
                <w:color w:val="000000"/>
              </w:rPr>
              <w:t>0</w:t>
            </w:r>
          </w:p>
        </w:tc>
        <w:tc>
          <w:tcPr>
            <w:tcW w:w="600" w:type="dxa"/>
            <w:tcBorders>
              <w:top w:val="single" w:sz="4" w:space="0" w:color="auto"/>
              <w:left w:val="single" w:sz="4" w:space="0" w:color="auto"/>
              <w:bottom w:val="single" w:sz="4" w:space="0" w:color="auto"/>
              <w:right w:val="single" w:sz="4" w:space="0" w:color="auto"/>
            </w:tcBorders>
            <w:vAlign w:val="center"/>
          </w:tcPr>
          <w:p w14:paraId="1D0E5EA8" w14:textId="77777777" w:rsidR="00FC00F5" w:rsidRDefault="00FC00F5" w:rsidP="00526FF1">
            <w:pPr>
              <w:jc w:val="center"/>
              <w:rPr>
                <w:color w:val="000000"/>
                <w:sz w:val="24"/>
                <w:szCs w:val="24"/>
              </w:rPr>
            </w:pPr>
            <w:r>
              <w:rPr>
                <w:color w:val="000000"/>
              </w:rPr>
              <w:t>0</w:t>
            </w:r>
          </w:p>
        </w:tc>
        <w:tc>
          <w:tcPr>
            <w:tcW w:w="629" w:type="dxa"/>
            <w:tcBorders>
              <w:top w:val="single" w:sz="4" w:space="0" w:color="auto"/>
              <w:left w:val="single" w:sz="4" w:space="0" w:color="auto"/>
              <w:bottom w:val="single" w:sz="4" w:space="0" w:color="auto"/>
              <w:right w:val="single" w:sz="4" w:space="0" w:color="auto"/>
            </w:tcBorders>
            <w:vAlign w:val="center"/>
          </w:tcPr>
          <w:p w14:paraId="4B5213FE" w14:textId="77777777" w:rsidR="00FC00F5" w:rsidRDefault="00FC00F5" w:rsidP="00526FF1">
            <w:pPr>
              <w:jc w:val="center"/>
              <w:rPr>
                <w:color w:val="000000"/>
                <w:sz w:val="24"/>
                <w:szCs w:val="24"/>
              </w:rPr>
            </w:pPr>
            <w:r>
              <w:rPr>
                <w:color w:val="000000"/>
              </w:rPr>
              <w:t>0</w:t>
            </w:r>
          </w:p>
        </w:tc>
        <w:tc>
          <w:tcPr>
            <w:tcW w:w="840" w:type="dxa"/>
            <w:tcBorders>
              <w:top w:val="single" w:sz="4" w:space="0" w:color="auto"/>
              <w:left w:val="single" w:sz="4" w:space="0" w:color="auto"/>
              <w:bottom w:val="single" w:sz="4" w:space="0" w:color="auto"/>
              <w:right w:val="single" w:sz="4" w:space="0" w:color="auto"/>
            </w:tcBorders>
            <w:vAlign w:val="center"/>
          </w:tcPr>
          <w:p w14:paraId="26D5E39F" w14:textId="77777777" w:rsidR="00FC00F5" w:rsidRDefault="00FC00F5" w:rsidP="00526FF1">
            <w:pPr>
              <w:jc w:val="center"/>
              <w:rPr>
                <w:color w:val="000000"/>
                <w:sz w:val="24"/>
                <w:szCs w:val="24"/>
              </w:rPr>
            </w:pPr>
            <w:r>
              <w:rPr>
                <w:color w:val="000000"/>
              </w:rPr>
              <w:t>58</w:t>
            </w:r>
          </w:p>
        </w:tc>
        <w:tc>
          <w:tcPr>
            <w:tcW w:w="691" w:type="dxa"/>
            <w:tcBorders>
              <w:top w:val="single" w:sz="4" w:space="0" w:color="auto"/>
              <w:left w:val="single" w:sz="4" w:space="0" w:color="auto"/>
              <w:bottom w:val="single" w:sz="4" w:space="0" w:color="auto"/>
              <w:right w:val="single" w:sz="4" w:space="0" w:color="auto"/>
            </w:tcBorders>
            <w:vAlign w:val="center"/>
          </w:tcPr>
          <w:p w14:paraId="768A1743" w14:textId="77777777" w:rsidR="00FC00F5" w:rsidRDefault="00FC00F5" w:rsidP="00526FF1">
            <w:pPr>
              <w:jc w:val="center"/>
              <w:rPr>
                <w:color w:val="000000"/>
                <w:sz w:val="24"/>
                <w:szCs w:val="24"/>
              </w:rPr>
            </w:pPr>
            <w:r>
              <w:rPr>
                <w:color w:val="000000"/>
              </w:rPr>
              <w:t>42</w:t>
            </w:r>
          </w:p>
        </w:tc>
        <w:tc>
          <w:tcPr>
            <w:tcW w:w="1001" w:type="dxa"/>
            <w:tcBorders>
              <w:top w:val="single" w:sz="4" w:space="0" w:color="auto"/>
              <w:left w:val="single" w:sz="4" w:space="0" w:color="auto"/>
              <w:bottom w:val="single" w:sz="4" w:space="0" w:color="auto"/>
              <w:right w:val="single" w:sz="4" w:space="0" w:color="auto"/>
            </w:tcBorders>
            <w:vAlign w:val="center"/>
          </w:tcPr>
          <w:p w14:paraId="2AAB50A4" w14:textId="77777777" w:rsidR="00FC00F5" w:rsidRDefault="00FC00F5" w:rsidP="00526FF1">
            <w:pPr>
              <w:jc w:val="center"/>
              <w:rPr>
                <w:color w:val="000000"/>
                <w:sz w:val="24"/>
                <w:szCs w:val="24"/>
              </w:rPr>
            </w:pPr>
            <w:r>
              <w:rPr>
                <w:color w:val="000000"/>
              </w:rPr>
              <w:t>100</w:t>
            </w:r>
          </w:p>
        </w:tc>
      </w:tr>
      <w:tr w:rsidR="00FC00F5" w:rsidRPr="00017676" w14:paraId="7E58ED9A" w14:textId="77777777" w:rsidTr="00526FF1">
        <w:trPr>
          <w:trHeight w:val="306"/>
          <w:jc w:val="center"/>
        </w:trPr>
        <w:tc>
          <w:tcPr>
            <w:tcW w:w="2943" w:type="dxa"/>
            <w:tcBorders>
              <w:top w:val="single" w:sz="4" w:space="0" w:color="auto"/>
              <w:left w:val="single" w:sz="4" w:space="0" w:color="auto"/>
              <w:bottom w:val="single" w:sz="4" w:space="0" w:color="auto"/>
              <w:right w:val="single" w:sz="4" w:space="0" w:color="auto"/>
            </w:tcBorders>
            <w:vAlign w:val="center"/>
          </w:tcPr>
          <w:p w14:paraId="2B567E84" w14:textId="77777777" w:rsidR="00FC00F5" w:rsidRPr="00017676" w:rsidRDefault="00FC00F5" w:rsidP="00526FF1">
            <w:pPr>
              <w:jc w:val="center"/>
              <w:rPr>
                <w:szCs w:val="24"/>
              </w:rPr>
            </w:pPr>
            <w:r w:rsidRPr="00017676">
              <w:rPr>
                <w:szCs w:val="24"/>
              </w:rPr>
              <w:t>Fen Bilgisi Öğretmenliği</w:t>
            </w:r>
          </w:p>
        </w:tc>
        <w:tc>
          <w:tcPr>
            <w:tcW w:w="720" w:type="dxa"/>
            <w:tcBorders>
              <w:top w:val="single" w:sz="4" w:space="0" w:color="auto"/>
              <w:left w:val="single" w:sz="4" w:space="0" w:color="auto"/>
              <w:bottom w:val="single" w:sz="4" w:space="0" w:color="auto"/>
              <w:right w:val="single" w:sz="4" w:space="0" w:color="auto"/>
            </w:tcBorders>
            <w:vAlign w:val="center"/>
          </w:tcPr>
          <w:p w14:paraId="304066BF" w14:textId="77777777" w:rsidR="00FC00F5" w:rsidRDefault="00FC00F5" w:rsidP="00526FF1">
            <w:pPr>
              <w:jc w:val="center"/>
              <w:rPr>
                <w:color w:val="000000"/>
                <w:sz w:val="24"/>
                <w:szCs w:val="24"/>
              </w:rPr>
            </w:pPr>
            <w:r>
              <w:rPr>
                <w:color w:val="000000"/>
              </w:rPr>
              <w:t>50</w:t>
            </w:r>
          </w:p>
        </w:tc>
        <w:tc>
          <w:tcPr>
            <w:tcW w:w="720" w:type="dxa"/>
            <w:tcBorders>
              <w:top w:val="single" w:sz="4" w:space="0" w:color="auto"/>
              <w:left w:val="single" w:sz="4" w:space="0" w:color="auto"/>
              <w:bottom w:val="single" w:sz="4" w:space="0" w:color="auto"/>
              <w:right w:val="single" w:sz="4" w:space="0" w:color="auto"/>
            </w:tcBorders>
            <w:vAlign w:val="center"/>
          </w:tcPr>
          <w:p w14:paraId="31B26A3B" w14:textId="77777777" w:rsidR="00FC00F5" w:rsidRDefault="00FC00F5" w:rsidP="00526FF1">
            <w:pPr>
              <w:jc w:val="center"/>
              <w:rPr>
                <w:color w:val="000000"/>
                <w:sz w:val="24"/>
                <w:szCs w:val="24"/>
              </w:rPr>
            </w:pPr>
            <w:r>
              <w:rPr>
                <w:color w:val="000000"/>
              </w:rPr>
              <w:t>220</w:t>
            </w:r>
          </w:p>
        </w:tc>
        <w:tc>
          <w:tcPr>
            <w:tcW w:w="720" w:type="dxa"/>
            <w:tcBorders>
              <w:top w:val="single" w:sz="4" w:space="0" w:color="auto"/>
              <w:left w:val="single" w:sz="4" w:space="0" w:color="auto"/>
              <w:bottom w:val="single" w:sz="4" w:space="0" w:color="auto"/>
              <w:right w:val="single" w:sz="4" w:space="0" w:color="auto"/>
            </w:tcBorders>
            <w:vAlign w:val="center"/>
          </w:tcPr>
          <w:p w14:paraId="24A21FCB" w14:textId="77777777" w:rsidR="00FC00F5" w:rsidRDefault="00FC00F5" w:rsidP="00526FF1">
            <w:pPr>
              <w:jc w:val="center"/>
              <w:rPr>
                <w:color w:val="000000"/>
                <w:sz w:val="24"/>
                <w:szCs w:val="24"/>
              </w:rPr>
            </w:pPr>
            <w:r>
              <w:rPr>
                <w:color w:val="000000"/>
              </w:rPr>
              <w:t>270</w:t>
            </w:r>
          </w:p>
        </w:tc>
        <w:tc>
          <w:tcPr>
            <w:tcW w:w="571" w:type="dxa"/>
            <w:tcBorders>
              <w:top w:val="single" w:sz="4" w:space="0" w:color="auto"/>
              <w:left w:val="single" w:sz="4" w:space="0" w:color="auto"/>
              <w:bottom w:val="single" w:sz="4" w:space="0" w:color="auto"/>
              <w:right w:val="single" w:sz="4" w:space="0" w:color="auto"/>
            </w:tcBorders>
            <w:vAlign w:val="center"/>
          </w:tcPr>
          <w:p w14:paraId="7AAA77B9" w14:textId="77777777" w:rsidR="00FC00F5" w:rsidRDefault="00FC00F5" w:rsidP="00526FF1">
            <w:pPr>
              <w:jc w:val="center"/>
              <w:rPr>
                <w:color w:val="000000"/>
                <w:sz w:val="24"/>
                <w:szCs w:val="24"/>
              </w:rPr>
            </w:pPr>
            <w:r>
              <w:rPr>
                <w:color w:val="000000"/>
              </w:rPr>
              <w:t>4</w:t>
            </w:r>
          </w:p>
        </w:tc>
        <w:tc>
          <w:tcPr>
            <w:tcW w:w="600" w:type="dxa"/>
            <w:tcBorders>
              <w:top w:val="single" w:sz="4" w:space="0" w:color="auto"/>
              <w:left w:val="single" w:sz="4" w:space="0" w:color="auto"/>
              <w:bottom w:val="single" w:sz="4" w:space="0" w:color="auto"/>
              <w:right w:val="single" w:sz="4" w:space="0" w:color="auto"/>
            </w:tcBorders>
            <w:vAlign w:val="center"/>
          </w:tcPr>
          <w:p w14:paraId="78BFF142" w14:textId="77777777" w:rsidR="00FC00F5" w:rsidRDefault="00FC00F5" w:rsidP="00526FF1">
            <w:pPr>
              <w:jc w:val="center"/>
              <w:rPr>
                <w:color w:val="000000"/>
                <w:sz w:val="24"/>
                <w:szCs w:val="24"/>
              </w:rPr>
            </w:pPr>
            <w:r>
              <w:rPr>
                <w:color w:val="000000"/>
              </w:rPr>
              <w:t>3</w:t>
            </w:r>
          </w:p>
        </w:tc>
        <w:tc>
          <w:tcPr>
            <w:tcW w:w="629" w:type="dxa"/>
            <w:tcBorders>
              <w:top w:val="single" w:sz="4" w:space="0" w:color="auto"/>
              <w:left w:val="single" w:sz="4" w:space="0" w:color="auto"/>
              <w:bottom w:val="single" w:sz="4" w:space="0" w:color="auto"/>
              <w:right w:val="single" w:sz="4" w:space="0" w:color="auto"/>
            </w:tcBorders>
            <w:vAlign w:val="center"/>
          </w:tcPr>
          <w:p w14:paraId="76977752" w14:textId="77777777" w:rsidR="00FC00F5" w:rsidRDefault="00FC00F5" w:rsidP="00526FF1">
            <w:pPr>
              <w:jc w:val="center"/>
              <w:rPr>
                <w:color w:val="000000"/>
                <w:sz w:val="24"/>
                <w:szCs w:val="24"/>
              </w:rPr>
            </w:pPr>
            <w:r>
              <w:rPr>
                <w:color w:val="000000"/>
              </w:rPr>
              <w:t>7</w:t>
            </w:r>
          </w:p>
        </w:tc>
        <w:tc>
          <w:tcPr>
            <w:tcW w:w="840" w:type="dxa"/>
            <w:tcBorders>
              <w:top w:val="single" w:sz="4" w:space="0" w:color="auto"/>
              <w:left w:val="single" w:sz="4" w:space="0" w:color="auto"/>
              <w:bottom w:val="single" w:sz="4" w:space="0" w:color="auto"/>
              <w:right w:val="single" w:sz="4" w:space="0" w:color="auto"/>
            </w:tcBorders>
            <w:vAlign w:val="center"/>
          </w:tcPr>
          <w:p w14:paraId="2BC978DB" w14:textId="77777777" w:rsidR="00FC00F5" w:rsidRDefault="00FC00F5" w:rsidP="00526FF1">
            <w:pPr>
              <w:jc w:val="center"/>
              <w:rPr>
                <w:color w:val="000000"/>
                <w:sz w:val="24"/>
                <w:szCs w:val="24"/>
              </w:rPr>
            </w:pPr>
            <w:r>
              <w:rPr>
                <w:color w:val="000000"/>
              </w:rPr>
              <w:t>54</w:t>
            </w:r>
          </w:p>
        </w:tc>
        <w:tc>
          <w:tcPr>
            <w:tcW w:w="691" w:type="dxa"/>
            <w:tcBorders>
              <w:top w:val="single" w:sz="4" w:space="0" w:color="auto"/>
              <w:left w:val="single" w:sz="4" w:space="0" w:color="auto"/>
              <w:bottom w:val="single" w:sz="4" w:space="0" w:color="auto"/>
              <w:right w:val="single" w:sz="4" w:space="0" w:color="auto"/>
            </w:tcBorders>
            <w:vAlign w:val="center"/>
          </w:tcPr>
          <w:p w14:paraId="6B2E2AF8" w14:textId="77777777" w:rsidR="00FC00F5" w:rsidRDefault="00FC00F5" w:rsidP="00526FF1">
            <w:pPr>
              <w:jc w:val="center"/>
              <w:rPr>
                <w:color w:val="000000"/>
                <w:sz w:val="24"/>
                <w:szCs w:val="24"/>
              </w:rPr>
            </w:pPr>
            <w:r>
              <w:rPr>
                <w:color w:val="000000"/>
              </w:rPr>
              <w:t>223</w:t>
            </w:r>
          </w:p>
        </w:tc>
        <w:tc>
          <w:tcPr>
            <w:tcW w:w="1001" w:type="dxa"/>
            <w:tcBorders>
              <w:top w:val="single" w:sz="4" w:space="0" w:color="auto"/>
              <w:left w:val="single" w:sz="4" w:space="0" w:color="auto"/>
              <w:bottom w:val="single" w:sz="4" w:space="0" w:color="auto"/>
              <w:right w:val="single" w:sz="4" w:space="0" w:color="auto"/>
            </w:tcBorders>
            <w:vAlign w:val="center"/>
          </w:tcPr>
          <w:p w14:paraId="65335BE3" w14:textId="77777777" w:rsidR="00FC00F5" w:rsidRDefault="00FC00F5" w:rsidP="00526FF1">
            <w:pPr>
              <w:jc w:val="center"/>
              <w:rPr>
                <w:color w:val="000000"/>
                <w:sz w:val="24"/>
                <w:szCs w:val="24"/>
              </w:rPr>
            </w:pPr>
            <w:r>
              <w:rPr>
                <w:color w:val="000000"/>
              </w:rPr>
              <w:t>277</w:t>
            </w:r>
          </w:p>
        </w:tc>
      </w:tr>
      <w:tr w:rsidR="00FC00F5" w:rsidRPr="00017676" w14:paraId="32A641C4" w14:textId="77777777" w:rsidTr="00526FF1">
        <w:trPr>
          <w:trHeight w:val="306"/>
          <w:jc w:val="center"/>
        </w:trPr>
        <w:tc>
          <w:tcPr>
            <w:tcW w:w="2943" w:type="dxa"/>
            <w:tcBorders>
              <w:top w:val="single" w:sz="4" w:space="0" w:color="auto"/>
              <w:left w:val="single" w:sz="4" w:space="0" w:color="auto"/>
              <w:bottom w:val="single" w:sz="4" w:space="0" w:color="auto"/>
              <w:right w:val="single" w:sz="4" w:space="0" w:color="auto"/>
            </w:tcBorders>
            <w:vAlign w:val="center"/>
          </w:tcPr>
          <w:p w14:paraId="34A01A7E" w14:textId="77777777" w:rsidR="00FC00F5" w:rsidRPr="00017676" w:rsidRDefault="00FC00F5" w:rsidP="00526FF1">
            <w:pPr>
              <w:jc w:val="center"/>
              <w:rPr>
                <w:szCs w:val="24"/>
              </w:rPr>
            </w:pPr>
            <w:r w:rsidRPr="00017676">
              <w:rPr>
                <w:szCs w:val="24"/>
              </w:rPr>
              <w:t xml:space="preserve">İlköğretim Matematik </w:t>
            </w:r>
            <w:proofErr w:type="spellStart"/>
            <w:r w:rsidRPr="00017676">
              <w:rPr>
                <w:szCs w:val="24"/>
              </w:rPr>
              <w:t>Öğrt</w:t>
            </w:r>
            <w:proofErr w:type="spellEnd"/>
            <w:r w:rsidRPr="00017676">
              <w:rPr>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14:paraId="7D251CD3" w14:textId="77777777" w:rsidR="00FC00F5" w:rsidRDefault="00FC00F5" w:rsidP="00526FF1">
            <w:pPr>
              <w:jc w:val="center"/>
              <w:rPr>
                <w:color w:val="000000"/>
                <w:sz w:val="24"/>
                <w:szCs w:val="24"/>
              </w:rPr>
            </w:pPr>
            <w:r>
              <w:rPr>
                <w:color w:val="000000"/>
              </w:rPr>
              <w:t>36</w:t>
            </w:r>
          </w:p>
        </w:tc>
        <w:tc>
          <w:tcPr>
            <w:tcW w:w="720" w:type="dxa"/>
            <w:tcBorders>
              <w:top w:val="single" w:sz="4" w:space="0" w:color="auto"/>
              <w:left w:val="single" w:sz="4" w:space="0" w:color="auto"/>
              <w:bottom w:val="single" w:sz="4" w:space="0" w:color="auto"/>
              <w:right w:val="single" w:sz="4" w:space="0" w:color="auto"/>
            </w:tcBorders>
            <w:vAlign w:val="center"/>
          </w:tcPr>
          <w:p w14:paraId="13CFCEAE" w14:textId="77777777" w:rsidR="00FC00F5" w:rsidRDefault="00FC00F5" w:rsidP="00526FF1">
            <w:pPr>
              <w:jc w:val="center"/>
              <w:rPr>
                <w:color w:val="000000"/>
                <w:sz w:val="24"/>
                <w:szCs w:val="24"/>
              </w:rPr>
            </w:pPr>
            <w:r>
              <w:rPr>
                <w:color w:val="000000"/>
              </w:rPr>
              <w:t>98</w:t>
            </w:r>
          </w:p>
        </w:tc>
        <w:tc>
          <w:tcPr>
            <w:tcW w:w="720" w:type="dxa"/>
            <w:tcBorders>
              <w:top w:val="single" w:sz="4" w:space="0" w:color="auto"/>
              <w:left w:val="single" w:sz="4" w:space="0" w:color="auto"/>
              <w:bottom w:val="single" w:sz="4" w:space="0" w:color="auto"/>
              <w:right w:val="single" w:sz="4" w:space="0" w:color="auto"/>
            </w:tcBorders>
            <w:vAlign w:val="center"/>
          </w:tcPr>
          <w:p w14:paraId="26389EC9" w14:textId="77777777" w:rsidR="00FC00F5" w:rsidRDefault="00FC00F5" w:rsidP="00526FF1">
            <w:pPr>
              <w:jc w:val="center"/>
              <w:rPr>
                <w:color w:val="000000"/>
                <w:sz w:val="24"/>
                <w:szCs w:val="24"/>
              </w:rPr>
            </w:pPr>
            <w:r>
              <w:rPr>
                <w:color w:val="000000"/>
              </w:rPr>
              <w:t>134</w:t>
            </w:r>
          </w:p>
        </w:tc>
        <w:tc>
          <w:tcPr>
            <w:tcW w:w="571" w:type="dxa"/>
            <w:tcBorders>
              <w:top w:val="single" w:sz="4" w:space="0" w:color="auto"/>
              <w:left w:val="single" w:sz="4" w:space="0" w:color="auto"/>
              <w:bottom w:val="single" w:sz="4" w:space="0" w:color="auto"/>
              <w:right w:val="single" w:sz="4" w:space="0" w:color="auto"/>
            </w:tcBorders>
            <w:vAlign w:val="center"/>
          </w:tcPr>
          <w:p w14:paraId="653059FC" w14:textId="77777777" w:rsidR="00FC00F5" w:rsidRDefault="00FC00F5" w:rsidP="00526FF1">
            <w:pPr>
              <w:jc w:val="center"/>
              <w:rPr>
                <w:color w:val="000000"/>
                <w:sz w:val="24"/>
                <w:szCs w:val="24"/>
              </w:rPr>
            </w:pPr>
            <w:r>
              <w:rPr>
                <w:color w:val="000000"/>
              </w:rPr>
              <w:t>0</w:t>
            </w:r>
          </w:p>
        </w:tc>
        <w:tc>
          <w:tcPr>
            <w:tcW w:w="600" w:type="dxa"/>
            <w:tcBorders>
              <w:top w:val="single" w:sz="4" w:space="0" w:color="auto"/>
              <w:left w:val="single" w:sz="4" w:space="0" w:color="auto"/>
              <w:bottom w:val="single" w:sz="4" w:space="0" w:color="auto"/>
              <w:right w:val="single" w:sz="4" w:space="0" w:color="auto"/>
            </w:tcBorders>
            <w:vAlign w:val="center"/>
          </w:tcPr>
          <w:p w14:paraId="0AF91801" w14:textId="77777777" w:rsidR="00FC00F5" w:rsidRDefault="00FC00F5" w:rsidP="00526FF1">
            <w:pPr>
              <w:jc w:val="center"/>
              <w:rPr>
                <w:color w:val="000000"/>
                <w:sz w:val="24"/>
                <w:szCs w:val="24"/>
              </w:rPr>
            </w:pPr>
            <w:r>
              <w:rPr>
                <w:color w:val="000000"/>
              </w:rPr>
              <w:t>0</w:t>
            </w:r>
          </w:p>
        </w:tc>
        <w:tc>
          <w:tcPr>
            <w:tcW w:w="629" w:type="dxa"/>
            <w:tcBorders>
              <w:top w:val="single" w:sz="4" w:space="0" w:color="auto"/>
              <w:left w:val="single" w:sz="4" w:space="0" w:color="auto"/>
              <w:bottom w:val="single" w:sz="4" w:space="0" w:color="auto"/>
              <w:right w:val="single" w:sz="4" w:space="0" w:color="auto"/>
            </w:tcBorders>
            <w:vAlign w:val="center"/>
          </w:tcPr>
          <w:p w14:paraId="111A90B8" w14:textId="77777777" w:rsidR="00FC00F5" w:rsidRDefault="00FC00F5" w:rsidP="00526FF1">
            <w:pPr>
              <w:jc w:val="center"/>
              <w:rPr>
                <w:color w:val="000000"/>
                <w:sz w:val="24"/>
                <w:szCs w:val="24"/>
              </w:rPr>
            </w:pPr>
            <w:r>
              <w:rPr>
                <w:color w:val="000000"/>
              </w:rPr>
              <w:t>0</w:t>
            </w:r>
          </w:p>
        </w:tc>
        <w:tc>
          <w:tcPr>
            <w:tcW w:w="840" w:type="dxa"/>
            <w:tcBorders>
              <w:top w:val="single" w:sz="4" w:space="0" w:color="auto"/>
              <w:left w:val="single" w:sz="4" w:space="0" w:color="auto"/>
              <w:bottom w:val="single" w:sz="4" w:space="0" w:color="auto"/>
              <w:right w:val="single" w:sz="4" w:space="0" w:color="auto"/>
            </w:tcBorders>
            <w:vAlign w:val="center"/>
          </w:tcPr>
          <w:p w14:paraId="432E98B8" w14:textId="77777777" w:rsidR="00FC00F5" w:rsidRDefault="00FC00F5" w:rsidP="00526FF1">
            <w:pPr>
              <w:jc w:val="center"/>
              <w:rPr>
                <w:color w:val="000000"/>
                <w:sz w:val="24"/>
                <w:szCs w:val="24"/>
              </w:rPr>
            </w:pPr>
            <w:r>
              <w:rPr>
                <w:color w:val="000000"/>
              </w:rPr>
              <w:t>36</w:t>
            </w:r>
          </w:p>
        </w:tc>
        <w:tc>
          <w:tcPr>
            <w:tcW w:w="691" w:type="dxa"/>
            <w:tcBorders>
              <w:top w:val="single" w:sz="4" w:space="0" w:color="auto"/>
              <w:left w:val="single" w:sz="4" w:space="0" w:color="auto"/>
              <w:bottom w:val="single" w:sz="4" w:space="0" w:color="auto"/>
              <w:right w:val="single" w:sz="4" w:space="0" w:color="auto"/>
            </w:tcBorders>
            <w:vAlign w:val="center"/>
          </w:tcPr>
          <w:p w14:paraId="6DA59552" w14:textId="77777777" w:rsidR="00FC00F5" w:rsidRDefault="00FC00F5" w:rsidP="00526FF1">
            <w:pPr>
              <w:jc w:val="center"/>
              <w:rPr>
                <w:color w:val="000000"/>
                <w:sz w:val="24"/>
                <w:szCs w:val="24"/>
              </w:rPr>
            </w:pPr>
            <w:r>
              <w:rPr>
                <w:color w:val="000000"/>
              </w:rPr>
              <w:t>98</w:t>
            </w:r>
          </w:p>
        </w:tc>
        <w:tc>
          <w:tcPr>
            <w:tcW w:w="1001" w:type="dxa"/>
            <w:tcBorders>
              <w:top w:val="single" w:sz="4" w:space="0" w:color="auto"/>
              <w:left w:val="single" w:sz="4" w:space="0" w:color="auto"/>
              <w:bottom w:val="single" w:sz="4" w:space="0" w:color="auto"/>
              <w:right w:val="single" w:sz="4" w:space="0" w:color="auto"/>
            </w:tcBorders>
            <w:vAlign w:val="center"/>
          </w:tcPr>
          <w:p w14:paraId="045E59C3" w14:textId="77777777" w:rsidR="00FC00F5" w:rsidRDefault="00FC00F5" w:rsidP="00526FF1">
            <w:pPr>
              <w:jc w:val="center"/>
              <w:rPr>
                <w:color w:val="000000"/>
                <w:sz w:val="24"/>
                <w:szCs w:val="24"/>
              </w:rPr>
            </w:pPr>
            <w:r>
              <w:rPr>
                <w:color w:val="000000"/>
              </w:rPr>
              <w:t>134</w:t>
            </w:r>
          </w:p>
        </w:tc>
      </w:tr>
      <w:tr w:rsidR="00FC00F5" w:rsidRPr="00017676" w14:paraId="59C8D045" w14:textId="77777777" w:rsidTr="00526FF1">
        <w:trPr>
          <w:trHeight w:val="306"/>
          <w:jc w:val="center"/>
        </w:trPr>
        <w:tc>
          <w:tcPr>
            <w:tcW w:w="2943" w:type="dxa"/>
            <w:tcBorders>
              <w:top w:val="single" w:sz="4" w:space="0" w:color="auto"/>
              <w:left w:val="single" w:sz="4" w:space="0" w:color="auto"/>
              <w:bottom w:val="single" w:sz="4" w:space="0" w:color="auto"/>
              <w:right w:val="single" w:sz="4" w:space="0" w:color="auto"/>
            </w:tcBorders>
            <w:vAlign w:val="center"/>
          </w:tcPr>
          <w:p w14:paraId="2F35D153" w14:textId="77777777" w:rsidR="00FC00F5" w:rsidRPr="00017676" w:rsidRDefault="00FC00F5" w:rsidP="00526FF1">
            <w:pPr>
              <w:jc w:val="center"/>
              <w:rPr>
                <w:szCs w:val="24"/>
              </w:rPr>
            </w:pPr>
            <w:r w:rsidRPr="00017676">
              <w:rPr>
                <w:szCs w:val="24"/>
              </w:rPr>
              <w:t>İngilizce Öğretmenliği</w:t>
            </w:r>
          </w:p>
        </w:tc>
        <w:tc>
          <w:tcPr>
            <w:tcW w:w="720" w:type="dxa"/>
            <w:tcBorders>
              <w:top w:val="single" w:sz="4" w:space="0" w:color="auto"/>
              <w:left w:val="single" w:sz="4" w:space="0" w:color="auto"/>
              <w:bottom w:val="single" w:sz="4" w:space="0" w:color="auto"/>
              <w:right w:val="single" w:sz="4" w:space="0" w:color="auto"/>
            </w:tcBorders>
            <w:vAlign w:val="center"/>
          </w:tcPr>
          <w:p w14:paraId="3EAC1DD1" w14:textId="77777777" w:rsidR="00FC00F5" w:rsidRDefault="00FC00F5" w:rsidP="00526FF1">
            <w:pPr>
              <w:jc w:val="center"/>
              <w:rPr>
                <w:color w:val="000000"/>
                <w:sz w:val="24"/>
                <w:szCs w:val="24"/>
              </w:rPr>
            </w:pPr>
            <w:r>
              <w:rPr>
                <w:color w:val="000000"/>
              </w:rPr>
              <w:t>210</w:t>
            </w:r>
          </w:p>
        </w:tc>
        <w:tc>
          <w:tcPr>
            <w:tcW w:w="720" w:type="dxa"/>
            <w:tcBorders>
              <w:top w:val="single" w:sz="4" w:space="0" w:color="auto"/>
              <w:left w:val="single" w:sz="4" w:space="0" w:color="auto"/>
              <w:bottom w:val="single" w:sz="4" w:space="0" w:color="auto"/>
              <w:right w:val="single" w:sz="4" w:space="0" w:color="auto"/>
            </w:tcBorders>
            <w:vAlign w:val="center"/>
          </w:tcPr>
          <w:p w14:paraId="6C00AB65" w14:textId="77777777" w:rsidR="00FC00F5" w:rsidRDefault="00FC00F5" w:rsidP="00526FF1">
            <w:pPr>
              <w:jc w:val="center"/>
              <w:rPr>
                <w:color w:val="000000"/>
                <w:sz w:val="24"/>
                <w:szCs w:val="24"/>
              </w:rPr>
            </w:pPr>
            <w:r>
              <w:rPr>
                <w:color w:val="000000"/>
              </w:rPr>
              <w:t>316</w:t>
            </w:r>
          </w:p>
        </w:tc>
        <w:tc>
          <w:tcPr>
            <w:tcW w:w="720" w:type="dxa"/>
            <w:tcBorders>
              <w:top w:val="single" w:sz="4" w:space="0" w:color="auto"/>
              <w:left w:val="single" w:sz="4" w:space="0" w:color="auto"/>
              <w:bottom w:val="single" w:sz="4" w:space="0" w:color="auto"/>
              <w:right w:val="single" w:sz="4" w:space="0" w:color="auto"/>
            </w:tcBorders>
            <w:vAlign w:val="center"/>
          </w:tcPr>
          <w:p w14:paraId="70BC450A" w14:textId="77777777" w:rsidR="00FC00F5" w:rsidRDefault="00FC00F5" w:rsidP="00526FF1">
            <w:pPr>
              <w:jc w:val="center"/>
              <w:rPr>
                <w:color w:val="000000"/>
                <w:sz w:val="24"/>
                <w:szCs w:val="24"/>
              </w:rPr>
            </w:pPr>
            <w:r>
              <w:rPr>
                <w:color w:val="000000"/>
              </w:rPr>
              <w:t>526</w:t>
            </w:r>
          </w:p>
        </w:tc>
        <w:tc>
          <w:tcPr>
            <w:tcW w:w="571" w:type="dxa"/>
            <w:tcBorders>
              <w:top w:val="single" w:sz="4" w:space="0" w:color="auto"/>
              <w:left w:val="single" w:sz="4" w:space="0" w:color="auto"/>
              <w:bottom w:val="single" w:sz="4" w:space="0" w:color="auto"/>
              <w:right w:val="single" w:sz="4" w:space="0" w:color="auto"/>
            </w:tcBorders>
            <w:vAlign w:val="center"/>
          </w:tcPr>
          <w:p w14:paraId="01B17A83" w14:textId="77777777" w:rsidR="00FC00F5" w:rsidRDefault="00FC00F5" w:rsidP="00526FF1">
            <w:pPr>
              <w:jc w:val="center"/>
              <w:rPr>
                <w:color w:val="000000"/>
                <w:sz w:val="24"/>
                <w:szCs w:val="24"/>
              </w:rPr>
            </w:pPr>
            <w:r>
              <w:rPr>
                <w:color w:val="000000"/>
              </w:rPr>
              <w:t>5</w:t>
            </w:r>
          </w:p>
        </w:tc>
        <w:tc>
          <w:tcPr>
            <w:tcW w:w="600" w:type="dxa"/>
            <w:tcBorders>
              <w:top w:val="single" w:sz="4" w:space="0" w:color="auto"/>
              <w:left w:val="single" w:sz="4" w:space="0" w:color="auto"/>
              <w:bottom w:val="single" w:sz="4" w:space="0" w:color="auto"/>
              <w:right w:val="single" w:sz="4" w:space="0" w:color="auto"/>
            </w:tcBorders>
            <w:vAlign w:val="center"/>
          </w:tcPr>
          <w:p w14:paraId="10B59A08" w14:textId="77777777" w:rsidR="00FC00F5" w:rsidRDefault="00FC00F5" w:rsidP="00526FF1">
            <w:pPr>
              <w:jc w:val="center"/>
              <w:rPr>
                <w:color w:val="000000"/>
                <w:sz w:val="24"/>
                <w:szCs w:val="24"/>
              </w:rPr>
            </w:pPr>
            <w:r>
              <w:rPr>
                <w:color w:val="000000"/>
              </w:rPr>
              <w:t>4</w:t>
            </w:r>
          </w:p>
        </w:tc>
        <w:tc>
          <w:tcPr>
            <w:tcW w:w="629" w:type="dxa"/>
            <w:tcBorders>
              <w:top w:val="single" w:sz="4" w:space="0" w:color="auto"/>
              <w:left w:val="single" w:sz="4" w:space="0" w:color="auto"/>
              <w:bottom w:val="single" w:sz="4" w:space="0" w:color="auto"/>
              <w:right w:val="single" w:sz="4" w:space="0" w:color="auto"/>
            </w:tcBorders>
            <w:vAlign w:val="center"/>
          </w:tcPr>
          <w:p w14:paraId="21E2DF5B" w14:textId="77777777" w:rsidR="00FC00F5" w:rsidRDefault="00FC00F5" w:rsidP="00526FF1">
            <w:pPr>
              <w:jc w:val="center"/>
              <w:rPr>
                <w:color w:val="000000"/>
                <w:sz w:val="24"/>
                <w:szCs w:val="24"/>
              </w:rPr>
            </w:pPr>
            <w:r>
              <w:rPr>
                <w:color w:val="000000"/>
              </w:rPr>
              <w:t>9</w:t>
            </w:r>
          </w:p>
        </w:tc>
        <w:tc>
          <w:tcPr>
            <w:tcW w:w="840" w:type="dxa"/>
            <w:tcBorders>
              <w:top w:val="single" w:sz="4" w:space="0" w:color="auto"/>
              <w:left w:val="single" w:sz="4" w:space="0" w:color="auto"/>
              <w:bottom w:val="single" w:sz="4" w:space="0" w:color="auto"/>
              <w:right w:val="single" w:sz="4" w:space="0" w:color="auto"/>
            </w:tcBorders>
            <w:vAlign w:val="center"/>
          </w:tcPr>
          <w:p w14:paraId="179F6440" w14:textId="77777777" w:rsidR="00FC00F5" w:rsidRDefault="00FC00F5" w:rsidP="00526FF1">
            <w:pPr>
              <w:jc w:val="center"/>
              <w:rPr>
                <w:color w:val="000000"/>
                <w:sz w:val="24"/>
                <w:szCs w:val="24"/>
              </w:rPr>
            </w:pPr>
            <w:r>
              <w:rPr>
                <w:color w:val="000000"/>
              </w:rPr>
              <w:t>215</w:t>
            </w:r>
          </w:p>
        </w:tc>
        <w:tc>
          <w:tcPr>
            <w:tcW w:w="691" w:type="dxa"/>
            <w:tcBorders>
              <w:top w:val="single" w:sz="4" w:space="0" w:color="auto"/>
              <w:left w:val="single" w:sz="4" w:space="0" w:color="auto"/>
              <w:bottom w:val="single" w:sz="4" w:space="0" w:color="auto"/>
              <w:right w:val="single" w:sz="4" w:space="0" w:color="auto"/>
            </w:tcBorders>
            <w:vAlign w:val="center"/>
          </w:tcPr>
          <w:p w14:paraId="58D5BBF2" w14:textId="77777777" w:rsidR="00FC00F5" w:rsidRDefault="00FC00F5" w:rsidP="00526FF1">
            <w:pPr>
              <w:jc w:val="center"/>
              <w:rPr>
                <w:color w:val="000000"/>
                <w:sz w:val="24"/>
                <w:szCs w:val="24"/>
              </w:rPr>
            </w:pPr>
            <w:r>
              <w:rPr>
                <w:color w:val="000000"/>
              </w:rPr>
              <w:t>320</w:t>
            </w:r>
          </w:p>
        </w:tc>
        <w:tc>
          <w:tcPr>
            <w:tcW w:w="1001" w:type="dxa"/>
            <w:tcBorders>
              <w:top w:val="single" w:sz="4" w:space="0" w:color="auto"/>
              <w:left w:val="single" w:sz="4" w:space="0" w:color="auto"/>
              <w:bottom w:val="single" w:sz="4" w:space="0" w:color="auto"/>
              <w:right w:val="single" w:sz="4" w:space="0" w:color="auto"/>
            </w:tcBorders>
            <w:vAlign w:val="center"/>
          </w:tcPr>
          <w:p w14:paraId="1A9824CF" w14:textId="77777777" w:rsidR="00FC00F5" w:rsidRDefault="00FC00F5" w:rsidP="00526FF1">
            <w:pPr>
              <w:jc w:val="center"/>
              <w:rPr>
                <w:color w:val="000000"/>
                <w:sz w:val="24"/>
                <w:szCs w:val="24"/>
              </w:rPr>
            </w:pPr>
            <w:r>
              <w:rPr>
                <w:color w:val="000000"/>
              </w:rPr>
              <w:t>535</w:t>
            </w:r>
          </w:p>
        </w:tc>
      </w:tr>
      <w:tr w:rsidR="00FC00F5" w:rsidRPr="00017676" w14:paraId="7BC16E52" w14:textId="77777777" w:rsidTr="00526FF1">
        <w:trPr>
          <w:trHeight w:val="306"/>
          <w:jc w:val="center"/>
        </w:trPr>
        <w:tc>
          <w:tcPr>
            <w:tcW w:w="2943" w:type="dxa"/>
            <w:tcBorders>
              <w:top w:val="single" w:sz="4" w:space="0" w:color="auto"/>
              <w:left w:val="single" w:sz="4" w:space="0" w:color="auto"/>
              <w:bottom w:val="single" w:sz="4" w:space="0" w:color="auto"/>
              <w:right w:val="single" w:sz="4" w:space="0" w:color="auto"/>
            </w:tcBorders>
            <w:vAlign w:val="center"/>
          </w:tcPr>
          <w:p w14:paraId="07EAD451" w14:textId="77777777" w:rsidR="00FC00F5" w:rsidRPr="00017676" w:rsidRDefault="00FC00F5" w:rsidP="00526FF1">
            <w:pPr>
              <w:jc w:val="center"/>
              <w:rPr>
                <w:szCs w:val="24"/>
              </w:rPr>
            </w:pPr>
            <w:r w:rsidRPr="00017676">
              <w:rPr>
                <w:szCs w:val="24"/>
              </w:rPr>
              <w:t>Japonca Öğretmenliği</w:t>
            </w:r>
          </w:p>
        </w:tc>
        <w:tc>
          <w:tcPr>
            <w:tcW w:w="720" w:type="dxa"/>
            <w:tcBorders>
              <w:top w:val="single" w:sz="4" w:space="0" w:color="auto"/>
              <w:left w:val="single" w:sz="4" w:space="0" w:color="auto"/>
              <w:bottom w:val="single" w:sz="4" w:space="0" w:color="auto"/>
              <w:right w:val="single" w:sz="4" w:space="0" w:color="auto"/>
            </w:tcBorders>
            <w:vAlign w:val="center"/>
          </w:tcPr>
          <w:p w14:paraId="56DFD475" w14:textId="77777777" w:rsidR="00FC00F5" w:rsidRDefault="00FC00F5" w:rsidP="00526FF1">
            <w:pPr>
              <w:jc w:val="center"/>
              <w:rPr>
                <w:color w:val="000000"/>
                <w:sz w:val="24"/>
                <w:szCs w:val="24"/>
              </w:rPr>
            </w:pPr>
            <w:r>
              <w:rPr>
                <w:color w:val="000000"/>
              </w:rPr>
              <w:t>110</w:t>
            </w:r>
          </w:p>
        </w:tc>
        <w:tc>
          <w:tcPr>
            <w:tcW w:w="720" w:type="dxa"/>
            <w:tcBorders>
              <w:top w:val="single" w:sz="4" w:space="0" w:color="auto"/>
              <w:left w:val="single" w:sz="4" w:space="0" w:color="auto"/>
              <w:bottom w:val="single" w:sz="4" w:space="0" w:color="auto"/>
              <w:right w:val="single" w:sz="4" w:space="0" w:color="auto"/>
            </w:tcBorders>
            <w:vAlign w:val="center"/>
          </w:tcPr>
          <w:p w14:paraId="63E66CB6" w14:textId="77777777" w:rsidR="00FC00F5" w:rsidRDefault="00FC00F5" w:rsidP="00526FF1">
            <w:pPr>
              <w:jc w:val="center"/>
              <w:rPr>
                <w:color w:val="000000"/>
                <w:sz w:val="24"/>
                <w:szCs w:val="24"/>
              </w:rPr>
            </w:pPr>
            <w:r>
              <w:rPr>
                <w:color w:val="000000"/>
              </w:rPr>
              <w:t>126</w:t>
            </w:r>
          </w:p>
        </w:tc>
        <w:tc>
          <w:tcPr>
            <w:tcW w:w="720" w:type="dxa"/>
            <w:tcBorders>
              <w:top w:val="single" w:sz="4" w:space="0" w:color="auto"/>
              <w:left w:val="single" w:sz="4" w:space="0" w:color="auto"/>
              <w:bottom w:val="single" w:sz="4" w:space="0" w:color="auto"/>
              <w:right w:val="single" w:sz="4" w:space="0" w:color="auto"/>
            </w:tcBorders>
            <w:vAlign w:val="center"/>
          </w:tcPr>
          <w:p w14:paraId="19E564A7" w14:textId="77777777" w:rsidR="00FC00F5" w:rsidRDefault="00FC00F5" w:rsidP="00526FF1">
            <w:pPr>
              <w:jc w:val="center"/>
              <w:rPr>
                <w:color w:val="000000"/>
                <w:sz w:val="24"/>
                <w:szCs w:val="24"/>
              </w:rPr>
            </w:pPr>
            <w:r>
              <w:rPr>
                <w:color w:val="000000"/>
              </w:rPr>
              <w:t>236</w:t>
            </w:r>
          </w:p>
        </w:tc>
        <w:tc>
          <w:tcPr>
            <w:tcW w:w="571" w:type="dxa"/>
            <w:tcBorders>
              <w:top w:val="single" w:sz="4" w:space="0" w:color="auto"/>
              <w:left w:val="single" w:sz="4" w:space="0" w:color="auto"/>
              <w:bottom w:val="single" w:sz="4" w:space="0" w:color="auto"/>
              <w:right w:val="single" w:sz="4" w:space="0" w:color="auto"/>
            </w:tcBorders>
            <w:vAlign w:val="center"/>
          </w:tcPr>
          <w:p w14:paraId="105308AD" w14:textId="77777777" w:rsidR="00FC00F5" w:rsidRDefault="00FC00F5" w:rsidP="00526FF1">
            <w:pPr>
              <w:jc w:val="center"/>
              <w:rPr>
                <w:color w:val="000000"/>
                <w:sz w:val="24"/>
                <w:szCs w:val="24"/>
              </w:rPr>
            </w:pPr>
            <w:r>
              <w:rPr>
                <w:color w:val="000000"/>
              </w:rPr>
              <w:t>0</w:t>
            </w:r>
          </w:p>
        </w:tc>
        <w:tc>
          <w:tcPr>
            <w:tcW w:w="600" w:type="dxa"/>
            <w:tcBorders>
              <w:top w:val="single" w:sz="4" w:space="0" w:color="auto"/>
              <w:left w:val="single" w:sz="4" w:space="0" w:color="auto"/>
              <w:bottom w:val="single" w:sz="4" w:space="0" w:color="auto"/>
              <w:right w:val="single" w:sz="4" w:space="0" w:color="auto"/>
            </w:tcBorders>
            <w:vAlign w:val="center"/>
          </w:tcPr>
          <w:p w14:paraId="5C809C8D" w14:textId="77777777" w:rsidR="00FC00F5" w:rsidRDefault="00FC00F5" w:rsidP="00526FF1">
            <w:pPr>
              <w:jc w:val="center"/>
              <w:rPr>
                <w:color w:val="000000"/>
                <w:sz w:val="24"/>
                <w:szCs w:val="24"/>
              </w:rPr>
            </w:pPr>
            <w:r>
              <w:rPr>
                <w:color w:val="000000"/>
              </w:rPr>
              <w:t>0</w:t>
            </w:r>
          </w:p>
        </w:tc>
        <w:tc>
          <w:tcPr>
            <w:tcW w:w="629" w:type="dxa"/>
            <w:tcBorders>
              <w:top w:val="single" w:sz="4" w:space="0" w:color="auto"/>
              <w:left w:val="single" w:sz="4" w:space="0" w:color="auto"/>
              <w:bottom w:val="single" w:sz="4" w:space="0" w:color="auto"/>
              <w:right w:val="single" w:sz="4" w:space="0" w:color="auto"/>
            </w:tcBorders>
            <w:vAlign w:val="center"/>
          </w:tcPr>
          <w:p w14:paraId="4D02C6E8" w14:textId="77777777" w:rsidR="00FC00F5" w:rsidRDefault="00FC00F5" w:rsidP="00526FF1">
            <w:pPr>
              <w:jc w:val="center"/>
              <w:rPr>
                <w:color w:val="000000"/>
                <w:sz w:val="24"/>
                <w:szCs w:val="24"/>
              </w:rPr>
            </w:pPr>
            <w:r>
              <w:rPr>
                <w:color w:val="000000"/>
              </w:rPr>
              <w:t>0</w:t>
            </w:r>
          </w:p>
        </w:tc>
        <w:tc>
          <w:tcPr>
            <w:tcW w:w="840" w:type="dxa"/>
            <w:tcBorders>
              <w:top w:val="single" w:sz="4" w:space="0" w:color="auto"/>
              <w:left w:val="single" w:sz="4" w:space="0" w:color="auto"/>
              <w:bottom w:val="single" w:sz="4" w:space="0" w:color="auto"/>
              <w:right w:val="single" w:sz="4" w:space="0" w:color="auto"/>
            </w:tcBorders>
            <w:vAlign w:val="center"/>
          </w:tcPr>
          <w:p w14:paraId="7E958B84" w14:textId="77777777" w:rsidR="00FC00F5" w:rsidRDefault="00FC00F5" w:rsidP="00526FF1">
            <w:pPr>
              <w:jc w:val="center"/>
              <w:rPr>
                <w:color w:val="000000"/>
                <w:sz w:val="24"/>
                <w:szCs w:val="24"/>
              </w:rPr>
            </w:pPr>
            <w:r>
              <w:rPr>
                <w:color w:val="000000"/>
              </w:rPr>
              <w:t>110</w:t>
            </w:r>
          </w:p>
        </w:tc>
        <w:tc>
          <w:tcPr>
            <w:tcW w:w="691" w:type="dxa"/>
            <w:tcBorders>
              <w:top w:val="single" w:sz="4" w:space="0" w:color="auto"/>
              <w:left w:val="single" w:sz="4" w:space="0" w:color="auto"/>
              <w:bottom w:val="single" w:sz="4" w:space="0" w:color="auto"/>
              <w:right w:val="single" w:sz="4" w:space="0" w:color="auto"/>
            </w:tcBorders>
            <w:vAlign w:val="center"/>
          </w:tcPr>
          <w:p w14:paraId="4A1653F8" w14:textId="77777777" w:rsidR="00FC00F5" w:rsidRDefault="00FC00F5" w:rsidP="00526FF1">
            <w:pPr>
              <w:jc w:val="center"/>
              <w:rPr>
                <w:color w:val="000000"/>
                <w:sz w:val="24"/>
                <w:szCs w:val="24"/>
              </w:rPr>
            </w:pPr>
            <w:r>
              <w:rPr>
                <w:color w:val="000000"/>
              </w:rPr>
              <w:t>126</w:t>
            </w:r>
          </w:p>
        </w:tc>
        <w:tc>
          <w:tcPr>
            <w:tcW w:w="1001" w:type="dxa"/>
            <w:tcBorders>
              <w:top w:val="single" w:sz="4" w:space="0" w:color="auto"/>
              <w:left w:val="single" w:sz="4" w:space="0" w:color="auto"/>
              <w:bottom w:val="single" w:sz="4" w:space="0" w:color="auto"/>
              <w:right w:val="single" w:sz="4" w:space="0" w:color="auto"/>
            </w:tcBorders>
            <w:vAlign w:val="center"/>
          </w:tcPr>
          <w:p w14:paraId="55A0253D" w14:textId="77777777" w:rsidR="00FC00F5" w:rsidRDefault="00FC00F5" w:rsidP="00526FF1">
            <w:pPr>
              <w:jc w:val="center"/>
              <w:rPr>
                <w:color w:val="000000"/>
                <w:sz w:val="24"/>
                <w:szCs w:val="24"/>
              </w:rPr>
            </w:pPr>
            <w:r>
              <w:rPr>
                <w:color w:val="000000"/>
              </w:rPr>
              <w:t>236</w:t>
            </w:r>
          </w:p>
        </w:tc>
      </w:tr>
      <w:tr w:rsidR="00FC00F5" w:rsidRPr="00017676" w14:paraId="34CE8EF9" w14:textId="77777777" w:rsidTr="00526FF1">
        <w:trPr>
          <w:trHeight w:val="306"/>
          <w:jc w:val="center"/>
        </w:trPr>
        <w:tc>
          <w:tcPr>
            <w:tcW w:w="2943" w:type="dxa"/>
            <w:tcBorders>
              <w:top w:val="single" w:sz="4" w:space="0" w:color="auto"/>
              <w:left w:val="single" w:sz="4" w:space="0" w:color="auto"/>
              <w:bottom w:val="single" w:sz="4" w:space="0" w:color="auto"/>
              <w:right w:val="single" w:sz="4" w:space="0" w:color="auto"/>
            </w:tcBorders>
            <w:vAlign w:val="center"/>
          </w:tcPr>
          <w:p w14:paraId="46B245D6" w14:textId="77777777" w:rsidR="00FC00F5" w:rsidRPr="00017676" w:rsidRDefault="00FC00F5" w:rsidP="00526FF1">
            <w:pPr>
              <w:jc w:val="center"/>
              <w:rPr>
                <w:szCs w:val="24"/>
              </w:rPr>
            </w:pPr>
            <w:r w:rsidRPr="00017676">
              <w:rPr>
                <w:szCs w:val="24"/>
              </w:rPr>
              <w:t>Kimya Öğretmenliği</w:t>
            </w:r>
          </w:p>
        </w:tc>
        <w:tc>
          <w:tcPr>
            <w:tcW w:w="720" w:type="dxa"/>
            <w:tcBorders>
              <w:top w:val="single" w:sz="4" w:space="0" w:color="auto"/>
              <w:left w:val="single" w:sz="4" w:space="0" w:color="auto"/>
              <w:bottom w:val="single" w:sz="4" w:space="0" w:color="auto"/>
              <w:right w:val="single" w:sz="4" w:space="0" w:color="auto"/>
            </w:tcBorders>
            <w:vAlign w:val="center"/>
          </w:tcPr>
          <w:p w14:paraId="402DFAEF" w14:textId="77777777" w:rsidR="00FC00F5" w:rsidRDefault="00FC00F5" w:rsidP="00526FF1">
            <w:pPr>
              <w:jc w:val="center"/>
              <w:rPr>
                <w:color w:val="000000"/>
                <w:sz w:val="24"/>
                <w:szCs w:val="24"/>
              </w:rPr>
            </w:pPr>
            <w:r>
              <w:rPr>
                <w:color w:val="000000"/>
              </w:rPr>
              <w:t>16</w:t>
            </w:r>
          </w:p>
        </w:tc>
        <w:tc>
          <w:tcPr>
            <w:tcW w:w="720" w:type="dxa"/>
            <w:tcBorders>
              <w:top w:val="single" w:sz="4" w:space="0" w:color="auto"/>
              <w:left w:val="single" w:sz="4" w:space="0" w:color="auto"/>
              <w:bottom w:val="single" w:sz="4" w:space="0" w:color="auto"/>
              <w:right w:val="single" w:sz="4" w:space="0" w:color="auto"/>
            </w:tcBorders>
            <w:vAlign w:val="center"/>
          </w:tcPr>
          <w:p w14:paraId="3F0074A5" w14:textId="77777777" w:rsidR="00FC00F5" w:rsidRDefault="00FC00F5" w:rsidP="00526FF1">
            <w:pPr>
              <w:jc w:val="center"/>
              <w:rPr>
                <w:color w:val="000000"/>
                <w:sz w:val="24"/>
                <w:szCs w:val="24"/>
              </w:rPr>
            </w:pPr>
            <w:r>
              <w:rPr>
                <w:color w:val="000000"/>
              </w:rPr>
              <w:t>45</w:t>
            </w:r>
          </w:p>
        </w:tc>
        <w:tc>
          <w:tcPr>
            <w:tcW w:w="720" w:type="dxa"/>
            <w:tcBorders>
              <w:top w:val="single" w:sz="4" w:space="0" w:color="auto"/>
              <w:left w:val="single" w:sz="4" w:space="0" w:color="auto"/>
              <w:bottom w:val="single" w:sz="4" w:space="0" w:color="auto"/>
              <w:right w:val="single" w:sz="4" w:space="0" w:color="auto"/>
            </w:tcBorders>
            <w:vAlign w:val="center"/>
          </w:tcPr>
          <w:p w14:paraId="0F87C545" w14:textId="77777777" w:rsidR="00FC00F5" w:rsidRDefault="00FC00F5" w:rsidP="00526FF1">
            <w:pPr>
              <w:jc w:val="center"/>
              <w:rPr>
                <w:color w:val="000000"/>
                <w:sz w:val="24"/>
                <w:szCs w:val="24"/>
              </w:rPr>
            </w:pPr>
            <w:r>
              <w:rPr>
                <w:color w:val="000000"/>
              </w:rPr>
              <w:t>61</w:t>
            </w:r>
          </w:p>
        </w:tc>
        <w:tc>
          <w:tcPr>
            <w:tcW w:w="571" w:type="dxa"/>
            <w:tcBorders>
              <w:top w:val="single" w:sz="4" w:space="0" w:color="auto"/>
              <w:left w:val="single" w:sz="4" w:space="0" w:color="auto"/>
              <w:bottom w:val="single" w:sz="4" w:space="0" w:color="auto"/>
              <w:right w:val="single" w:sz="4" w:space="0" w:color="auto"/>
            </w:tcBorders>
            <w:vAlign w:val="center"/>
          </w:tcPr>
          <w:p w14:paraId="66A7AE0C" w14:textId="77777777" w:rsidR="00FC00F5" w:rsidRDefault="00FC00F5" w:rsidP="00526FF1">
            <w:pPr>
              <w:jc w:val="center"/>
              <w:rPr>
                <w:color w:val="000000"/>
                <w:sz w:val="24"/>
                <w:szCs w:val="24"/>
              </w:rPr>
            </w:pPr>
            <w:r>
              <w:rPr>
                <w:color w:val="000000"/>
              </w:rPr>
              <w:t>0</w:t>
            </w:r>
          </w:p>
        </w:tc>
        <w:tc>
          <w:tcPr>
            <w:tcW w:w="600" w:type="dxa"/>
            <w:tcBorders>
              <w:top w:val="single" w:sz="4" w:space="0" w:color="auto"/>
              <w:left w:val="single" w:sz="4" w:space="0" w:color="auto"/>
              <w:bottom w:val="single" w:sz="4" w:space="0" w:color="auto"/>
              <w:right w:val="single" w:sz="4" w:space="0" w:color="auto"/>
            </w:tcBorders>
            <w:vAlign w:val="center"/>
          </w:tcPr>
          <w:p w14:paraId="49CCF539" w14:textId="77777777" w:rsidR="00FC00F5" w:rsidRDefault="00FC00F5" w:rsidP="00526FF1">
            <w:pPr>
              <w:jc w:val="center"/>
              <w:rPr>
                <w:color w:val="000000"/>
                <w:sz w:val="24"/>
                <w:szCs w:val="24"/>
              </w:rPr>
            </w:pPr>
            <w:r>
              <w:rPr>
                <w:color w:val="000000"/>
              </w:rPr>
              <w:t>0</w:t>
            </w:r>
          </w:p>
        </w:tc>
        <w:tc>
          <w:tcPr>
            <w:tcW w:w="629" w:type="dxa"/>
            <w:tcBorders>
              <w:top w:val="single" w:sz="4" w:space="0" w:color="auto"/>
              <w:left w:val="single" w:sz="4" w:space="0" w:color="auto"/>
              <w:bottom w:val="single" w:sz="4" w:space="0" w:color="auto"/>
              <w:right w:val="single" w:sz="4" w:space="0" w:color="auto"/>
            </w:tcBorders>
            <w:vAlign w:val="center"/>
          </w:tcPr>
          <w:p w14:paraId="56E87701" w14:textId="77777777" w:rsidR="00FC00F5" w:rsidRDefault="00FC00F5" w:rsidP="00526FF1">
            <w:pPr>
              <w:jc w:val="center"/>
              <w:rPr>
                <w:color w:val="000000"/>
                <w:sz w:val="24"/>
                <w:szCs w:val="24"/>
              </w:rPr>
            </w:pPr>
            <w:r>
              <w:rPr>
                <w:color w:val="000000"/>
              </w:rPr>
              <w:t>0</w:t>
            </w:r>
          </w:p>
        </w:tc>
        <w:tc>
          <w:tcPr>
            <w:tcW w:w="840" w:type="dxa"/>
            <w:tcBorders>
              <w:top w:val="single" w:sz="4" w:space="0" w:color="auto"/>
              <w:left w:val="single" w:sz="4" w:space="0" w:color="auto"/>
              <w:bottom w:val="single" w:sz="4" w:space="0" w:color="auto"/>
              <w:right w:val="single" w:sz="4" w:space="0" w:color="auto"/>
            </w:tcBorders>
            <w:vAlign w:val="center"/>
          </w:tcPr>
          <w:p w14:paraId="2F2A3F66" w14:textId="77777777" w:rsidR="00FC00F5" w:rsidRDefault="00FC00F5" w:rsidP="00526FF1">
            <w:pPr>
              <w:jc w:val="center"/>
              <w:rPr>
                <w:color w:val="000000"/>
                <w:sz w:val="24"/>
                <w:szCs w:val="24"/>
              </w:rPr>
            </w:pPr>
            <w:r>
              <w:rPr>
                <w:color w:val="000000"/>
              </w:rPr>
              <w:t>16</w:t>
            </w:r>
          </w:p>
        </w:tc>
        <w:tc>
          <w:tcPr>
            <w:tcW w:w="691" w:type="dxa"/>
            <w:tcBorders>
              <w:top w:val="single" w:sz="4" w:space="0" w:color="auto"/>
              <w:left w:val="single" w:sz="4" w:space="0" w:color="auto"/>
              <w:bottom w:val="single" w:sz="4" w:space="0" w:color="auto"/>
              <w:right w:val="single" w:sz="4" w:space="0" w:color="auto"/>
            </w:tcBorders>
            <w:vAlign w:val="center"/>
          </w:tcPr>
          <w:p w14:paraId="02CF0453" w14:textId="77777777" w:rsidR="00FC00F5" w:rsidRDefault="00FC00F5" w:rsidP="00526FF1">
            <w:pPr>
              <w:jc w:val="center"/>
              <w:rPr>
                <w:color w:val="000000"/>
                <w:sz w:val="24"/>
                <w:szCs w:val="24"/>
              </w:rPr>
            </w:pPr>
            <w:r>
              <w:rPr>
                <w:color w:val="000000"/>
              </w:rPr>
              <w:t>45</w:t>
            </w:r>
          </w:p>
        </w:tc>
        <w:tc>
          <w:tcPr>
            <w:tcW w:w="1001" w:type="dxa"/>
            <w:tcBorders>
              <w:top w:val="single" w:sz="4" w:space="0" w:color="auto"/>
              <w:left w:val="single" w:sz="4" w:space="0" w:color="auto"/>
              <w:bottom w:val="single" w:sz="4" w:space="0" w:color="auto"/>
              <w:right w:val="single" w:sz="4" w:space="0" w:color="auto"/>
            </w:tcBorders>
            <w:vAlign w:val="center"/>
          </w:tcPr>
          <w:p w14:paraId="5AE59694" w14:textId="77777777" w:rsidR="00FC00F5" w:rsidRDefault="00FC00F5" w:rsidP="00526FF1">
            <w:pPr>
              <w:jc w:val="center"/>
              <w:rPr>
                <w:color w:val="000000"/>
                <w:sz w:val="24"/>
                <w:szCs w:val="24"/>
              </w:rPr>
            </w:pPr>
            <w:r>
              <w:rPr>
                <w:color w:val="000000"/>
              </w:rPr>
              <w:t>61</w:t>
            </w:r>
          </w:p>
        </w:tc>
      </w:tr>
      <w:tr w:rsidR="00FC00F5" w:rsidRPr="00017676" w14:paraId="2B17DB4D" w14:textId="77777777" w:rsidTr="00526FF1">
        <w:trPr>
          <w:trHeight w:val="306"/>
          <w:jc w:val="center"/>
        </w:trPr>
        <w:tc>
          <w:tcPr>
            <w:tcW w:w="2943" w:type="dxa"/>
            <w:tcBorders>
              <w:top w:val="single" w:sz="4" w:space="0" w:color="auto"/>
              <w:left w:val="single" w:sz="4" w:space="0" w:color="auto"/>
              <w:bottom w:val="single" w:sz="4" w:space="0" w:color="auto"/>
              <w:right w:val="single" w:sz="4" w:space="0" w:color="auto"/>
            </w:tcBorders>
            <w:vAlign w:val="center"/>
          </w:tcPr>
          <w:p w14:paraId="734FC3D1" w14:textId="77777777" w:rsidR="00FC00F5" w:rsidRPr="00017676" w:rsidRDefault="00FC00F5" w:rsidP="00526FF1">
            <w:pPr>
              <w:jc w:val="center"/>
              <w:rPr>
                <w:szCs w:val="24"/>
              </w:rPr>
            </w:pPr>
            <w:r w:rsidRPr="00017676">
              <w:rPr>
                <w:szCs w:val="24"/>
              </w:rPr>
              <w:t>Müzik Öğretmenliği</w:t>
            </w:r>
          </w:p>
        </w:tc>
        <w:tc>
          <w:tcPr>
            <w:tcW w:w="720" w:type="dxa"/>
            <w:tcBorders>
              <w:top w:val="single" w:sz="4" w:space="0" w:color="auto"/>
              <w:left w:val="single" w:sz="4" w:space="0" w:color="auto"/>
              <w:bottom w:val="single" w:sz="4" w:space="0" w:color="auto"/>
              <w:right w:val="single" w:sz="4" w:space="0" w:color="auto"/>
            </w:tcBorders>
            <w:vAlign w:val="center"/>
          </w:tcPr>
          <w:p w14:paraId="56180F34" w14:textId="77777777" w:rsidR="00FC00F5" w:rsidRDefault="00FC00F5" w:rsidP="00526FF1">
            <w:pPr>
              <w:jc w:val="center"/>
              <w:rPr>
                <w:color w:val="000000"/>
                <w:sz w:val="24"/>
                <w:szCs w:val="24"/>
              </w:rPr>
            </w:pPr>
            <w:r>
              <w:rPr>
                <w:color w:val="000000"/>
              </w:rPr>
              <w:t>79</w:t>
            </w:r>
          </w:p>
        </w:tc>
        <w:tc>
          <w:tcPr>
            <w:tcW w:w="720" w:type="dxa"/>
            <w:tcBorders>
              <w:top w:val="single" w:sz="4" w:space="0" w:color="auto"/>
              <w:left w:val="single" w:sz="4" w:space="0" w:color="auto"/>
              <w:bottom w:val="single" w:sz="4" w:space="0" w:color="auto"/>
              <w:right w:val="single" w:sz="4" w:space="0" w:color="auto"/>
            </w:tcBorders>
            <w:vAlign w:val="center"/>
          </w:tcPr>
          <w:p w14:paraId="740C157B" w14:textId="77777777" w:rsidR="00FC00F5" w:rsidRDefault="00FC00F5" w:rsidP="00526FF1">
            <w:pPr>
              <w:jc w:val="center"/>
              <w:rPr>
                <w:color w:val="000000"/>
                <w:sz w:val="24"/>
                <w:szCs w:val="24"/>
              </w:rPr>
            </w:pPr>
            <w:r>
              <w:rPr>
                <w:color w:val="000000"/>
              </w:rPr>
              <w:t>81</w:t>
            </w:r>
          </w:p>
        </w:tc>
        <w:tc>
          <w:tcPr>
            <w:tcW w:w="720" w:type="dxa"/>
            <w:tcBorders>
              <w:top w:val="single" w:sz="4" w:space="0" w:color="auto"/>
              <w:left w:val="single" w:sz="4" w:space="0" w:color="auto"/>
              <w:bottom w:val="single" w:sz="4" w:space="0" w:color="auto"/>
              <w:right w:val="single" w:sz="4" w:space="0" w:color="auto"/>
            </w:tcBorders>
            <w:vAlign w:val="center"/>
          </w:tcPr>
          <w:p w14:paraId="0EA0F67D" w14:textId="77777777" w:rsidR="00FC00F5" w:rsidRDefault="00FC00F5" w:rsidP="00526FF1">
            <w:pPr>
              <w:jc w:val="center"/>
              <w:rPr>
                <w:color w:val="000000"/>
                <w:sz w:val="24"/>
                <w:szCs w:val="24"/>
              </w:rPr>
            </w:pPr>
            <w:r>
              <w:rPr>
                <w:color w:val="000000"/>
              </w:rPr>
              <w:t>160</w:t>
            </w:r>
          </w:p>
        </w:tc>
        <w:tc>
          <w:tcPr>
            <w:tcW w:w="571" w:type="dxa"/>
            <w:tcBorders>
              <w:top w:val="single" w:sz="4" w:space="0" w:color="auto"/>
              <w:left w:val="single" w:sz="4" w:space="0" w:color="auto"/>
              <w:bottom w:val="single" w:sz="4" w:space="0" w:color="auto"/>
              <w:right w:val="single" w:sz="4" w:space="0" w:color="auto"/>
            </w:tcBorders>
            <w:vAlign w:val="center"/>
          </w:tcPr>
          <w:p w14:paraId="501CD4FA" w14:textId="77777777" w:rsidR="00FC00F5" w:rsidRDefault="00FC00F5" w:rsidP="00526FF1">
            <w:pPr>
              <w:jc w:val="center"/>
              <w:rPr>
                <w:color w:val="000000"/>
                <w:sz w:val="24"/>
                <w:szCs w:val="24"/>
              </w:rPr>
            </w:pPr>
            <w:r>
              <w:rPr>
                <w:color w:val="000000"/>
              </w:rPr>
              <w:t>0</w:t>
            </w:r>
          </w:p>
        </w:tc>
        <w:tc>
          <w:tcPr>
            <w:tcW w:w="600" w:type="dxa"/>
            <w:tcBorders>
              <w:top w:val="single" w:sz="4" w:space="0" w:color="auto"/>
              <w:left w:val="single" w:sz="4" w:space="0" w:color="auto"/>
              <w:bottom w:val="single" w:sz="4" w:space="0" w:color="auto"/>
              <w:right w:val="single" w:sz="4" w:space="0" w:color="auto"/>
            </w:tcBorders>
            <w:vAlign w:val="center"/>
          </w:tcPr>
          <w:p w14:paraId="7D23642B" w14:textId="77777777" w:rsidR="00FC00F5" w:rsidRDefault="00FC00F5" w:rsidP="00526FF1">
            <w:pPr>
              <w:jc w:val="center"/>
              <w:rPr>
                <w:color w:val="000000"/>
                <w:sz w:val="24"/>
                <w:szCs w:val="24"/>
              </w:rPr>
            </w:pPr>
            <w:r>
              <w:rPr>
                <w:color w:val="000000"/>
              </w:rPr>
              <w:t>0</w:t>
            </w:r>
          </w:p>
        </w:tc>
        <w:tc>
          <w:tcPr>
            <w:tcW w:w="629" w:type="dxa"/>
            <w:tcBorders>
              <w:top w:val="single" w:sz="4" w:space="0" w:color="auto"/>
              <w:left w:val="single" w:sz="4" w:space="0" w:color="auto"/>
              <w:bottom w:val="single" w:sz="4" w:space="0" w:color="auto"/>
              <w:right w:val="single" w:sz="4" w:space="0" w:color="auto"/>
            </w:tcBorders>
            <w:vAlign w:val="center"/>
          </w:tcPr>
          <w:p w14:paraId="51C6AE4C" w14:textId="77777777" w:rsidR="00FC00F5" w:rsidRDefault="00FC00F5" w:rsidP="00526FF1">
            <w:pPr>
              <w:jc w:val="center"/>
              <w:rPr>
                <w:color w:val="000000"/>
                <w:sz w:val="24"/>
                <w:szCs w:val="24"/>
              </w:rPr>
            </w:pPr>
            <w:r>
              <w:rPr>
                <w:color w:val="000000"/>
              </w:rPr>
              <w:t>0</w:t>
            </w:r>
          </w:p>
        </w:tc>
        <w:tc>
          <w:tcPr>
            <w:tcW w:w="840" w:type="dxa"/>
            <w:tcBorders>
              <w:top w:val="single" w:sz="4" w:space="0" w:color="auto"/>
              <w:left w:val="single" w:sz="4" w:space="0" w:color="auto"/>
              <w:bottom w:val="single" w:sz="4" w:space="0" w:color="auto"/>
              <w:right w:val="single" w:sz="4" w:space="0" w:color="auto"/>
            </w:tcBorders>
            <w:vAlign w:val="center"/>
          </w:tcPr>
          <w:p w14:paraId="4E196A02" w14:textId="77777777" w:rsidR="00FC00F5" w:rsidRDefault="00FC00F5" w:rsidP="00526FF1">
            <w:pPr>
              <w:jc w:val="center"/>
              <w:rPr>
                <w:color w:val="000000"/>
                <w:sz w:val="24"/>
                <w:szCs w:val="24"/>
              </w:rPr>
            </w:pPr>
            <w:r>
              <w:rPr>
                <w:color w:val="000000"/>
              </w:rPr>
              <w:t>79</w:t>
            </w:r>
          </w:p>
        </w:tc>
        <w:tc>
          <w:tcPr>
            <w:tcW w:w="691" w:type="dxa"/>
            <w:tcBorders>
              <w:top w:val="single" w:sz="4" w:space="0" w:color="auto"/>
              <w:left w:val="single" w:sz="4" w:space="0" w:color="auto"/>
              <w:bottom w:val="single" w:sz="4" w:space="0" w:color="auto"/>
              <w:right w:val="single" w:sz="4" w:space="0" w:color="auto"/>
            </w:tcBorders>
            <w:vAlign w:val="center"/>
          </w:tcPr>
          <w:p w14:paraId="4004A4BF" w14:textId="77777777" w:rsidR="00FC00F5" w:rsidRDefault="00FC00F5" w:rsidP="00526FF1">
            <w:pPr>
              <w:jc w:val="center"/>
              <w:rPr>
                <w:color w:val="000000"/>
                <w:sz w:val="24"/>
                <w:szCs w:val="24"/>
              </w:rPr>
            </w:pPr>
            <w:r>
              <w:rPr>
                <w:color w:val="000000"/>
              </w:rPr>
              <w:t>81</w:t>
            </w:r>
          </w:p>
        </w:tc>
        <w:tc>
          <w:tcPr>
            <w:tcW w:w="1001" w:type="dxa"/>
            <w:tcBorders>
              <w:top w:val="single" w:sz="4" w:space="0" w:color="auto"/>
              <w:left w:val="single" w:sz="4" w:space="0" w:color="auto"/>
              <w:bottom w:val="single" w:sz="4" w:space="0" w:color="auto"/>
              <w:right w:val="single" w:sz="4" w:space="0" w:color="auto"/>
            </w:tcBorders>
            <w:vAlign w:val="center"/>
          </w:tcPr>
          <w:p w14:paraId="0D30FAF2" w14:textId="77777777" w:rsidR="00FC00F5" w:rsidRDefault="00FC00F5" w:rsidP="00526FF1">
            <w:pPr>
              <w:jc w:val="center"/>
              <w:rPr>
                <w:color w:val="000000"/>
                <w:sz w:val="24"/>
                <w:szCs w:val="24"/>
              </w:rPr>
            </w:pPr>
            <w:r>
              <w:rPr>
                <w:color w:val="000000"/>
              </w:rPr>
              <w:t>160</w:t>
            </w:r>
          </w:p>
        </w:tc>
      </w:tr>
      <w:tr w:rsidR="00FC00F5" w:rsidRPr="00017676" w14:paraId="16FBD594" w14:textId="77777777" w:rsidTr="00526FF1">
        <w:trPr>
          <w:trHeight w:val="306"/>
          <w:jc w:val="center"/>
        </w:trPr>
        <w:tc>
          <w:tcPr>
            <w:tcW w:w="2943" w:type="dxa"/>
            <w:tcBorders>
              <w:top w:val="single" w:sz="4" w:space="0" w:color="auto"/>
              <w:left w:val="single" w:sz="4" w:space="0" w:color="auto"/>
              <w:bottom w:val="single" w:sz="4" w:space="0" w:color="auto"/>
              <w:right w:val="single" w:sz="4" w:space="0" w:color="auto"/>
            </w:tcBorders>
            <w:vAlign w:val="center"/>
          </w:tcPr>
          <w:p w14:paraId="4D44D417" w14:textId="77777777" w:rsidR="00FC00F5" w:rsidRPr="00017676" w:rsidRDefault="00FC00F5" w:rsidP="00526FF1">
            <w:pPr>
              <w:jc w:val="center"/>
              <w:rPr>
                <w:szCs w:val="24"/>
              </w:rPr>
            </w:pPr>
            <w:r w:rsidRPr="00017676">
              <w:rPr>
                <w:szCs w:val="24"/>
              </w:rPr>
              <w:t>Okul Öncesi Öğretmenliği</w:t>
            </w:r>
          </w:p>
        </w:tc>
        <w:tc>
          <w:tcPr>
            <w:tcW w:w="720" w:type="dxa"/>
            <w:tcBorders>
              <w:top w:val="single" w:sz="4" w:space="0" w:color="auto"/>
              <w:left w:val="single" w:sz="4" w:space="0" w:color="auto"/>
              <w:bottom w:val="single" w:sz="4" w:space="0" w:color="auto"/>
              <w:right w:val="single" w:sz="4" w:space="0" w:color="auto"/>
            </w:tcBorders>
            <w:vAlign w:val="center"/>
          </w:tcPr>
          <w:p w14:paraId="64895C42" w14:textId="77777777" w:rsidR="00FC00F5" w:rsidRDefault="00FC00F5" w:rsidP="00526FF1">
            <w:pPr>
              <w:jc w:val="center"/>
              <w:rPr>
                <w:color w:val="000000"/>
                <w:sz w:val="24"/>
                <w:szCs w:val="24"/>
              </w:rPr>
            </w:pPr>
            <w:r>
              <w:rPr>
                <w:color w:val="000000"/>
              </w:rPr>
              <w:t>67</w:t>
            </w:r>
          </w:p>
        </w:tc>
        <w:tc>
          <w:tcPr>
            <w:tcW w:w="720" w:type="dxa"/>
            <w:tcBorders>
              <w:top w:val="single" w:sz="4" w:space="0" w:color="auto"/>
              <w:left w:val="single" w:sz="4" w:space="0" w:color="auto"/>
              <w:bottom w:val="single" w:sz="4" w:space="0" w:color="auto"/>
              <w:right w:val="single" w:sz="4" w:space="0" w:color="auto"/>
            </w:tcBorders>
            <w:vAlign w:val="center"/>
          </w:tcPr>
          <w:p w14:paraId="04A52B05" w14:textId="77777777" w:rsidR="00FC00F5" w:rsidRDefault="00FC00F5" w:rsidP="00526FF1">
            <w:pPr>
              <w:jc w:val="center"/>
              <w:rPr>
                <w:color w:val="000000"/>
                <w:sz w:val="24"/>
                <w:szCs w:val="24"/>
              </w:rPr>
            </w:pPr>
            <w:r>
              <w:rPr>
                <w:color w:val="000000"/>
              </w:rPr>
              <w:t>237</w:t>
            </w:r>
          </w:p>
        </w:tc>
        <w:tc>
          <w:tcPr>
            <w:tcW w:w="720" w:type="dxa"/>
            <w:tcBorders>
              <w:top w:val="single" w:sz="4" w:space="0" w:color="auto"/>
              <w:left w:val="single" w:sz="4" w:space="0" w:color="auto"/>
              <w:bottom w:val="single" w:sz="4" w:space="0" w:color="auto"/>
              <w:right w:val="single" w:sz="4" w:space="0" w:color="auto"/>
            </w:tcBorders>
            <w:vAlign w:val="center"/>
          </w:tcPr>
          <w:p w14:paraId="4F700687" w14:textId="77777777" w:rsidR="00FC00F5" w:rsidRDefault="00FC00F5" w:rsidP="00526FF1">
            <w:pPr>
              <w:jc w:val="center"/>
              <w:rPr>
                <w:color w:val="000000"/>
                <w:sz w:val="24"/>
                <w:szCs w:val="24"/>
              </w:rPr>
            </w:pPr>
            <w:r>
              <w:rPr>
                <w:color w:val="000000"/>
              </w:rPr>
              <w:t>304</w:t>
            </w:r>
          </w:p>
        </w:tc>
        <w:tc>
          <w:tcPr>
            <w:tcW w:w="571" w:type="dxa"/>
            <w:tcBorders>
              <w:top w:val="single" w:sz="4" w:space="0" w:color="auto"/>
              <w:left w:val="single" w:sz="4" w:space="0" w:color="auto"/>
              <w:bottom w:val="single" w:sz="4" w:space="0" w:color="auto"/>
              <w:right w:val="single" w:sz="4" w:space="0" w:color="auto"/>
            </w:tcBorders>
            <w:vAlign w:val="center"/>
          </w:tcPr>
          <w:p w14:paraId="17B74D3A" w14:textId="77777777" w:rsidR="00FC00F5" w:rsidRDefault="00FC00F5" w:rsidP="00526FF1">
            <w:pPr>
              <w:jc w:val="center"/>
              <w:rPr>
                <w:color w:val="000000"/>
                <w:sz w:val="24"/>
                <w:szCs w:val="24"/>
              </w:rPr>
            </w:pPr>
            <w:r>
              <w:rPr>
                <w:color w:val="000000"/>
              </w:rPr>
              <w:t>59</w:t>
            </w:r>
          </w:p>
        </w:tc>
        <w:tc>
          <w:tcPr>
            <w:tcW w:w="600" w:type="dxa"/>
            <w:tcBorders>
              <w:top w:val="single" w:sz="4" w:space="0" w:color="auto"/>
              <w:left w:val="single" w:sz="4" w:space="0" w:color="auto"/>
              <w:bottom w:val="single" w:sz="4" w:space="0" w:color="auto"/>
              <w:right w:val="single" w:sz="4" w:space="0" w:color="auto"/>
            </w:tcBorders>
            <w:vAlign w:val="center"/>
          </w:tcPr>
          <w:p w14:paraId="6E1A57ED" w14:textId="77777777" w:rsidR="00FC00F5" w:rsidRDefault="00FC00F5" w:rsidP="00526FF1">
            <w:pPr>
              <w:jc w:val="center"/>
              <w:rPr>
                <w:color w:val="000000"/>
                <w:sz w:val="24"/>
                <w:szCs w:val="24"/>
              </w:rPr>
            </w:pPr>
            <w:r>
              <w:rPr>
                <w:color w:val="000000"/>
              </w:rPr>
              <w:t>231</w:t>
            </w:r>
          </w:p>
        </w:tc>
        <w:tc>
          <w:tcPr>
            <w:tcW w:w="629" w:type="dxa"/>
            <w:tcBorders>
              <w:top w:val="single" w:sz="4" w:space="0" w:color="auto"/>
              <w:left w:val="single" w:sz="4" w:space="0" w:color="auto"/>
              <w:bottom w:val="single" w:sz="4" w:space="0" w:color="auto"/>
              <w:right w:val="single" w:sz="4" w:space="0" w:color="auto"/>
            </w:tcBorders>
            <w:vAlign w:val="center"/>
          </w:tcPr>
          <w:p w14:paraId="03ABFF3C" w14:textId="77777777" w:rsidR="00FC00F5" w:rsidRDefault="00FC00F5" w:rsidP="00526FF1">
            <w:pPr>
              <w:jc w:val="center"/>
              <w:rPr>
                <w:color w:val="000000"/>
                <w:sz w:val="24"/>
                <w:szCs w:val="24"/>
              </w:rPr>
            </w:pPr>
            <w:r>
              <w:rPr>
                <w:color w:val="000000"/>
              </w:rPr>
              <w:t>290</w:t>
            </w:r>
          </w:p>
        </w:tc>
        <w:tc>
          <w:tcPr>
            <w:tcW w:w="840" w:type="dxa"/>
            <w:tcBorders>
              <w:top w:val="single" w:sz="4" w:space="0" w:color="auto"/>
              <w:left w:val="single" w:sz="4" w:space="0" w:color="auto"/>
              <w:bottom w:val="single" w:sz="4" w:space="0" w:color="auto"/>
              <w:right w:val="single" w:sz="4" w:space="0" w:color="auto"/>
            </w:tcBorders>
            <w:vAlign w:val="center"/>
          </w:tcPr>
          <w:p w14:paraId="786B5611" w14:textId="77777777" w:rsidR="00FC00F5" w:rsidRDefault="00FC00F5" w:rsidP="00526FF1">
            <w:pPr>
              <w:jc w:val="center"/>
              <w:rPr>
                <w:color w:val="000000"/>
                <w:sz w:val="24"/>
                <w:szCs w:val="24"/>
              </w:rPr>
            </w:pPr>
            <w:r>
              <w:rPr>
                <w:color w:val="000000"/>
              </w:rPr>
              <w:t>126</w:t>
            </w:r>
          </w:p>
        </w:tc>
        <w:tc>
          <w:tcPr>
            <w:tcW w:w="691" w:type="dxa"/>
            <w:tcBorders>
              <w:top w:val="single" w:sz="4" w:space="0" w:color="auto"/>
              <w:left w:val="single" w:sz="4" w:space="0" w:color="auto"/>
              <w:bottom w:val="single" w:sz="4" w:space="0" w:color="auto"/>
              <w:right w:val="single" w:sz="4" w:space="0" w:color="auto"/>
            </w:tcBorders>
            <w:vAlign w:val="center"/>
          </w:tcPr>
          <w:p w14:paraId="48D1CFFF" w14:textId="77777777" w:rsidR="00FC00F5" w:rsidRDefault="00FC00F5" w:rsidP="00526FF1">
            <w:pPr>
              <w:jc w:val="center"/>
              <w:rPr>
                <w:color w:val="000000"/>
                <w:sz w:val="24"/>
                <w:szCs w:val="24"/>
              </w:rPr>
            </w:pPr>
            <w:r>
              <w:rPr>
                <w:color w:val="000000"/>
              </w:rPr>
              <w:t>468</w:t>
            </w:r>
          </w:p>
        </w:tc>
        <w:tc>
          <w:tcPr>
            <w:tcW w:w="1001" w:type="dxa"/>
            <w:tcBorders>
              <w:top w:val="single" w:sz="4" w:space="0" w:color="auto"/>
              <w:left w:val="single" w:sz="4" w:space="0" w:color="auto"/>
              <w:bottom w:val="single" w:sz="4" w:space="0" w:color="auto"/>
              <w:right w:val="single" w:sz="4" w:space="0" w:color="auto"/>
            </w:tcBorders>
            <w:vAlign w:val="center"/>
          </w:tcPr>
          <w:p w14:paraId="3425535D" w14:textId="77777777" w:rsidR="00FC00F5" w:rsidRDefault="00FC00F5" w:rsidP="00526FF1">
            <w:pPr>
              <w:jc w:val="center"/>
              <w:rPr>
                <w:color w:val="000000"/>
                <w:sz w:val="24"/>
                <w:szCs w:val="24"/>
              </w:rPr>
            </w:pPr>
            <w:r>
              <w:rPr>
                <w:color w:val="000000"/>
              </w:rPr>
              <w:t>594</w:t>
            </w:r>
          </w:p>
        </w:tc>
      </w:tr>
      <w:tr w:rsidR="00FC00F5" w:rsidRPr="00017676" w14:paraId="60848EF1" w14:textId="77777777" w:rsidTr="00526FF1">
        <w:trPr>
          <w:trHeight w:val="306"/>
          <w:jc w:val="center"/>
        </w:trPr>
        <w:tc>
          <w:tcPr>
            <w:tcW w:w="2943" w:type="dxa"/>
            <w:tcBorders>
              <w:top w:val="single" w:sz="4" w:space="0" w:color="auto"/>
              <w:left w:val="single" w:sz="4" w:space="0" w:color="auto"/>
              <w:bottom w:val="single" w:sz="4" w:space="0" w:color="auto"/>
              <w:right w:val="single" w:sz="4" w:space="0" w:color="auto"/>
            </w:tcBorders>
            <w:vAlign w:val="center"/>
          </w:tcPr>
          <w:p w14:paraId="563D4A7C" w14:textId="77777777" w:rsidR="00FC00F5" w:rsidRPr="00017676" w:rsidRDefault="00FC00F5" w:rsidP="00526FF1">
            <w:pPr>
              <w:jc w:val="center"/>
              <w:rPr>
                <w:szCs w:val="24"/>
              </w:rPr>
            </w:pPr>
            <w:r w:rsidRPr="00017676">
              <w:rPr>
                <w:szCs w:val="24"/>
              </w:rPr>
              <w:t xml:space="preserve">Rehberlik ve Psikolojik </w:t>
            </w:r>
            <w:proofErr w:type="spellStart"/>
            <w:r w:rsidRPr="00017676">
              <w:rPr>
                <w:szCs w:val="24"/>
              </w:rPr>
              <w:t>Dnş</w:t>
            </w:r>
            <w:proofErr w:type="spellEnd"/>
            <w:r w:rsidRPr="00017676">
              <w:rPr>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14:paraId="085F47F9" w14:textId="77777777" w:rsidR="00FC00F5" w:rsidRDefault="00FC00F5" w:rsidP="00526FF1">
            <w:pPr>
              <w:jc w:val="center"/>
              <w:rPr>
                <w:color w:val="000000"/>
                <w:sz w:val="24"/>
                <w:szCs w:val="24"/>
              </w:rPr>
            </w:pPr>
            <w:r>
              <w:rPr>
                <w:color w:val="000000"/>
              </w:rPr>
              <w:t>66</w:t>
            </w:r>
          </w:p>
        </w:tc>
        <w:tc>
          <w:tcPr>
            <w:tcW w:w="720" w:type="dxa"/>
            <w:tcBorders>
              <w:top w:val="single" w:sz="4" w:space="0" w:color="auto"/>
              <w:left w:val="single" w:sz="4" w:space="0" w:color="auto"/>
              <w:bottom w:val="single" w:sz="4" w:space="0" w:color="auto"/>
              <w:right w:val="single" w:sz="4" w:space="0" w:color="auto"/>
            </w:tcBorders>
            <w:vAlign w:val="center"/>
          </w:tcPr>
          <w:p w14:paraId="4A58D587" w14:textId="77777777" w:rsidR="00FC00F5" w:rsidRDefault="00FC00F5" w:rsidP="00526FF1">
            <w:pPr>
              <w:jc w:val="center"/>
              <w:rPr>
                <w:color w:val="000000"/>
                <w:sz w:val="24"/>
                <w:szCs w:val="24"/>
              </w:rPr>
            </w:pPr>
            <w:r>
              <w:rPr>
                <w:color w:val="000000"/>
              </w:rPr>
              <w:t>214</w:t>
            </w:r>
          </w:p>
        </w:tc>
        <w:tc>
          <w:tcPr>
            <w:tcW w:w="720" w:type="dxa"/>
            <w:tcBorders>
              <w:top w:val="single" w:sz="4" w:space="0" w:color="auto"/>
              <w:left w:val="single" w:sz="4" w:space="0" w:color="auto"/>
              <w:bottom w:val="single" w:sz="4" w:space="0" w:color="auto"/>
              <w:right w:val="single" w:sz="4" w:space="0" w:color="auto"/>
            </w:tcBorders>
            <w:vAlign w:val="center"/>
          </w:tcPr>
          <w:p w14:paraId="4D046D1D" w14:textId="77777777" w:rsidR="00FC00F5" w:rsidRDefault="00FC00F5" w:rsidP="00526FF1">
            <w:pPr>
              <w:jc w:val="center"/>
              <w:rPr>
                <w:color w:val="000000"/>
                <w:sz w:val="24"/>
                <w:szCs w:val="24"/>
              </w:rPr>
            </w:pPr>
            <w:r>
              <w:rPr>
                <w:color w:val="000000"/>
              </w:rPr>
              <w:t>280</w:t>
            </w:r>
          </w:p>
        </w:tc>
        <w:tc>
          <w:tcPr>
            <w:tcW w:w="571" w:type="dxa"/>
            <w:tcBorders>
              <w:top w:val="single" w:sz="4" w:space="0" w:color="auto"/>
              <w:left w:val="single" w:sz="4" w:space="0" w:color="auto"/>
              <w:bottom w:val="single" w:sz="4" w:space="0" w:color="auto"/>
              <w:right w:val="single" w:sz="4" w:space="0" w:color="auto"/>
            </w:tcBorders>
            <w:vAlign w:val="center"/>
          </w:tcPr>
          <w:p w14:paraId="3DDADFE8" w14:textId="77777777" w:rsidR="00FC00F5" w:rsidRDefault="00FC00F5" w:rsidP="00526FF1">
            <w:pPr>
              <w:jc w:val="center"/>
              <w:rPr>
                <w:color w:val="000000"/>
                <w:sz w:val="24"/>
                <w:szCs w:val="24"/>
              </w:rPr>
            </w:pPr>
            <w:r>
              <w:rPr>
                <w:color w:val="000000"/>
              </w:rPr>
              <w:t>65</w:t>
            </w:r>
          </w:p>
        </w:tc>
        <w:tc>
          <w:tcPr>
            <w:tcW w:w="600" w:type="dxa"/>
            <w:tcBorders>
              <w:top w:val="single" w:sz="4" w:space="0" w:color="auto"/>
              <w:left w:val="single" w:sz="4" w:space="0" w:color="auto"/>
              <w:bottom w:val="single" w:sz="4" w:space="0" w:color="auto"/>
              <w:right w:val="single" w:sz="4" w:space="0" w:color="auto"/>
            </w:tcBorders>
            <w:vAlign w:val="center"/>
          </w:tcPr>
          <w:p w14:paraId="10CC901D" w14:textId="77777777" w:rsidR="00FC00F5" w:rsidRDefault="00FC00F5" w:rsidP="00526FF1">
            <w:pPr>
              <w:jc w:val="center"/>
              <w:rPr>
                <w:color w:val="000000"/>
                <w:sz w:val="24"/>
                <w:szCs w:val="24"/>
              </w:rPr>
            </w:pPr>
            <w:r>
              <w:rPr>
                <w:color w:val="000000"/>
              </w:rPr>
              <w:t>141</w:t>
            </w:r>
          </w:p>
        </w:tc>
        <w:tc>
          <w:tcPr>
            <w:tcW w:w="629" w:type="dxa"/>
            <w:tcBorders>
              <w:top w:val="single" w:sz="4" w:space="0" w:color="auto"/>
              <w:left w:val="single" w:sz="4" w:space="0" w:color="auto"/>
              <w:bottom w:val="single" w:sz="4" w:space="0" w:color="auto"/>
              <w:right w:val="single" w:sz="4" w:space="0" w:color="auto"/>
            </w:tcBorders>
            <w:vAlign w:val="center"/>
          </w:tcPr>
          <w:p w14:paraId="12C1714B" w14:textId="77777777" w:rsidR="00FC00F5" w:rsidRDefault="00FC00F5" w:rsidP="00526FF1">
            <w:pPr>
              <w:jc w:val="center"/>
              <w:rPr>
                <w:color w:val="000000"/>
                <w:sz w:val="24"/>
                <w:szCs w:val="24"/>
              </w:rPr>
            </w:pPr>
            <w:r>
              <w:rPr>
                <w:color w:val="000000"/>
              </w:rPr>
              <w:t>206</w:t>
            </w:r>
          </w:p>
        </w:tc>
        <w:tc>
          <w:tcPr>
            <w:tcW w:w="840" w:type="dxa"/>
            <w:tcBorders>
              <w:top w:val="single" w:sz="4" w:space="0" w:color="auto"/>
              <w:left w:val="single" w:sz="4" w:space="0" w:color="auto"/>
              <w:bottom w:val="single" w:sz="4" w:space="0" w:color="auto"/>
              <w:right w:val="single" w:sz="4" w:space="0" w:color="auto"/>
            </w:tcBorders>
            <w:vAlign w:val="center"/>
          </w:tcPr>
          <w:p w14:paraId="22240C09" w14:textId="77777777" w:rsidR="00FC00F5" w:rsidRDefault="00FC00F5" w:rsidP="00526FF1">
            <w:pPr>
              <w:jc w:val="center"/>
              <w:rPr>
                <w:color w:val="000000"/>
                <w:sz w:val="24"/>
                <w:szCs w:val="24"/>
              </w:rPr>
            </w:pPr>
            <w:r>
              <w:rPr>
                <w:color w:val="000000"/>
              </w:rPr>
              <w:t>131</w:t>
            </w:r>
          </w:p>
        </w:tc>
        <w:tc>
          <w:tcPr>
            <w:tcW w:w="691" w:type="dxa"/>
            <w:tcBorders>
              <w:top w:val="single" w:sz="4" w:space="0" w:color="auto"/>
              <w:left w:val="single" w:sz="4" w:space="0" w:color="auto"/>
              <w:bottom w:val="single" w:sz="4" w:space="0" w:color="auto"/>
              <w:right w:val="single" w:sz="4" w:space="0" w:color="auto"/>
            </w:tcBorders>
            <w:vAlign w:val="center"/>
          </w:tcPr>
          <w:p w14:paraId="5BEE7B2D" w14:textId="77777777" w:rsidR="00FC00F5" w:rsidRDefault="00FC00F5" w:rsidP="00526FF1">
            <w:pPr>
              <w:jc w:val="center"/>
              <w:rPr>
                <w:color w:val="000000"/>
                <w:sz w:val="24"/>
                <w:szCs w:val="24"/>
              </w:rPr>
            </w:pPr>
            <w:r>
              <w:rPr>
                <w:color w:val="000000"/>
              </w:rPr>
              <w:t>355</w:t>
            </w:r>
          </w:p>
        </w:tc>
        <w:tc>
          <w:tcPr>
            <w:tcW w:w="1001" w:type="dxa"/>
            <w:tcBorders>
              <w:top w:val="single" w:sz="4" w:space="0" w:color="auto"/>
              <w:left w:val="single" w:sz="4" w:space="0" w:color="auto"/>
              <w:bottom w:val="single" w:sz="4" w:space="0" w:color="auto"/>
              <w:right w:val="single" w:sz="4" w:space="0" w:color="auto"/>
            </w:tcBorders>
            <w:vAlign w:val="center"/>
          </w:tcPr>
          <w:p w14:paraId="66F8593E" w14:textId="77777777" w:rsidR="00FC00F5" w:rsidRDefault="00FC00F5" w:rsidP="00526FF1">
            <w:pPr>
              <w:jc w:val="center"/>
              <w:rPr>
                <w:color w:val="000000"/>
                <w:sz w:val="24"/>
                <w:szCs w:val="24"/>
              </w:rPr>
            </w:pPr>
            <w:r>
              <w:rPr>
                <w:color w:val="000000"/>
              </w:rPr>
              <w:t>486</w:t>
            </w:r>
          </w:p>
        </w:tc>
      </w:tr>
      <w:tr w:rsidR="00FC00F5" w:rsidRPr="00017676" w14:paraId="69F9F02A" w14:textId="77777777" w:rsidTr="00526FF1">
        <w:trPr>
          <w:trHeight w:val="306"/>
          <w:jc w:val="center"/>
        </w:trPr>
        <w:tc>
          <w:tcPr>
            <w:tcW w:w="2943" w:type="dxa"/>
            <w:tcBorders>
              <w:top w:val="single" w:sz="4" w:space="0" w:color="auto"/>
              <w:left w:val="single" w:sz="4" w:space="0" w:color="auto"/>
              <w:bottom w:val="single" w:sz="4" w:space="0" w:color="auto"/>
              <w:right w:val="single" w:sz="4" w:space="0" w:color="auto"/>
            </w:tcBorders>
            <w:vAlign w:val="center"/>
          </w:tcPr>
          <w:p w14:paraId="586C9136" w14:textId="77777777" w:rsidR="00FC00F5" w:rsidRPr="00017676" w:rsidRDefault="00FC00F5" w:rsidP="00526FF1">
            <w:pPr>
              <w:jc w:val="center"/>
              <w:rPr>
                <w:szCs w:val="24"/>
              </w:rPr>
            </w:pPr>
            <w:r w:rsidRPr="00017676">
              <w:rPr>
                <w:szCs w:val="24"/>
              </w:rPr>
              <w:t>Resim İş Öğretmenliği</w:t>
            </w:r>
          </w:p>
        </w:tc>
        <w:tc>
          <w:tcPr>
            <w:tcW w:w="720" w:type="dxa"/>
            <w:tcBorders>
              <w:top w:val="single" w:sz="4" w:space="0" w:color="auto"/>
              <w:left w:val="single" w:sz="4" w:space="0" w:color="auto"/>
              <w:bottom w:val="single" w:sz="4" w:space="0" w:color="auto"/>
              <w:right w:val="single" w:sz="4" w:space="0" w:color="auto"/>
            </w:tcBorders>
            <w:vAlign w:val="center"/>
          </w:tcPr>
          <w:p w14:paraId="580BA067" w14:textId="77777777" w:rsidR="00FC00F5" w:rsidRDefault="00FC00F5" w:rsidP="00526FF1">
            <w:pPr>
              <w:jc w:val="center"/>
              <w:rPr>
                <w:color w:val="000000"/>
                <w:sz w:val="24"/>
                <w:szCs w:val="24"/>
              </w:rPr>
            </w:pPr>
            <w:r>
              <w:rPr>
                <w:color w:val="000000"/>
              </w:rPr>
              <w:t>26</w:t>
            </w:r>
          </w:p>
        </w:tc>
        <w:tc>
          <w:tcPr>
            <w:tcW w:w="720" w:type="dxa"/>
            <w:tcBorders>
              <w:top w:val="single" w:sz="4" w:space="0" w:color="auto"/>
              <w:left w:val="single" w:sz="4" w:space="0" w:color="auto"/>
              <w:bottom w:val="single" w:sz="4" w:space="0" w:color="auto"/>
              <w:right w:val="single" w:sz="4" w:space="0" w:color="auto"/>
            </w:tcBorders>
            <w:vAlign w:val="center"/>
          </w:tcPr>
          <w:p w14:paraId="51157CD0" w14:textId="77777777" w:rsidR="00FC00F5" w:rsidRDefault="00FC00F5" w:rsidP="00526FF1">
            <w:pPr>
              <w:jc w:val="center"/>
              <w:rPr>
                <w:color w:val="000000"/>
                <w:sz w:val="24"/>
                <w:szCs w:val="24"/>
              </w:rPr>
            </w:pPr>
            <w:r>
              <w:rPr>
                <w:color w:val="000000"/>
              </w:rPr>
              <w:t>68</w:t>
            </w:r>
          </w:p>
        </w:tc>
        <w:tc>
          <w:tcPr>
            <w:tcW w:w="720" w:type="dxa"/>
            <w:tcBorders>
              <w:top w:val="single" w:sz="4" w:space="0" w:color="auto"/>
              <w:left w:val="single" w:sz="4" w:space="0" w:color="auto"/>
              <w:bottom w:val="single" w:sz="4" w:space="0" w:color="auto"/>
              <w:right w:val="single" w:sz="4" w:space="0" w:color="auto"/>
            </w:tcBorders>
            <w:vAlign w:val="center"/>
          </w:tcPr>
          <w:p w14:paraId="406218E5" w14:textId="77777777" w:rsidR="00FC00F5" w:rsidRDefault="00FC00F5" w:rsidP="00526FF1">
            <w:pPr>
              <w:jc w:val="center"/>
              <w:rPr>
                <w:color w:val="000000"/>
                <w:sz w:val="24"/>
                <w:szCs w:val="24"/>
              </w:rPr>
            </w:pPr>
            <w:r>
              <w:rPr>
                <w:color w:val="000000"/>
              </w:rPr>
              <w:t>94</w:t>
            </w:r>
          </w:p>
        </w:tc>
        <w:tc>
          <w:tcPr>
            <w:tcW w:w="571" w:type="dxa"/>
            <w:tcBorders>
              <w:top w:val="single" w:sz="4" w:space="0" w:color="auto"/>
              <w:left w:val="single" w:sz="4" w:space="0" w:color="auto"/>
              <w:bottom w:val="single" w:sz="4" w:space="0" w:color="auto"/>
              <w:right w:val="single" w:sz="4" w:space="0" w:color="auto"/>
            </w:tcBorders>
            <w:vAlign w:val="center"/>
          </w:tcPr>
          <w:p w14:paraId="0E61E129" w14:textId="77777777" w:rsidR="00FC00F5" w:rsidRDefault="00FC00F5" w:rsidP="00526FF1">
            <w:pPr>
              <w:jc w:val="center"/>
              <w:rPr>
                <w:color w:val="000000"/>
                <w:sz w:val="24"/>
                <w:szCs w:val="24"/>
              </w:rPr>
            </w:pPr>
            <w:r>
              <w:rPr>
                <w:color w:val="000000"/>
              </w:rPr>
              <w:t>0</w:t>
            </w:r>
          </w:p>
        </w:tc>
        <w:tc>
          <w:tcPr>
            <w:tcW w:w="600" w:type="dxa"/>
            <w:tcBorders>
              <w:top w:val="single" w:sz="4" w:space="0" w:color="auto"/>
              <w:left w:val="single" w:sz="4" w:space="0" w:color="auto"/>
              <w:bottom w:val="single" w:sz="4" w:space="0" w:color="auto"/>
              <w:right w:val="single" w:sz="4" w:space="0" w:color="auto"/>
            </w:tcBorders>
            <w:vAlign w:val="center"/>
          </w:tcPr>
          <w:p w14:paraId="5C079ECF" w14:textId="77777777" w:rsidR="00FC00F5" w:rsidRDefault="00FC00F5" w:rsidP="00526FF1">
            <w:pPr>
              <w:jc w:val="center"/>
              <w:rPr>
                <w:color w:val="000000"/>
                <w:sz w:val="24"/>
                <w:szCs w:val="24"/>
              </w:rPr>
            </w:pPr>
            <w:r>
              <w:rPr>
                <w:color w:val="000000"/>
              </w:rPr>
              <w:t>0</w:t>
            </w:r>
          </w:p>
        </w:tc>
        <w:tc>
          <w:tcPr>
            <w:tcW w:w="629" w:type="dxa"/>
            <w:tcBorders>
              <w:top w:val="single" w:sz="4" w:space="0" w:color="auto"/>
              <w:left w:val="single" w:sz="4" w:space="0" w:color="auto"/>
              <w:bottom w:val="single" w:sz="4" w:space="0" w:color="auto"/>
              <w:right w:val="single" w:sz="4" w:space="0" w:color="auto"/>
            </w:tcBorders>
            <w:vAlign w:val="center"/>
          </w:tcPr>
          <w:p w14:paraId="2B645EE4" w14:textId="77777777" w:rsidR="00FC00F5" w:rsidRDefault="00FC00F5" w:rsidP="00526FF1">
            <w:pPr>
              <w:jc w:val="center"/>
              <w:rPr>
                <w:color w:val="000000"/>
                <w:sz w:val="24"/>
                <w:szCs w:val="24"/>
              </w:rPr>
            </w:pPr>
            <w:r>
              <w:rPr>
                <w:color w:val="000000"/>
              </w:rPr>
              <w:t>0</w:t>
            </w:r>
          </w:p>
        </w:tc>
        <w:tc>
          <w:tcPr>
            <w:tcW w:w="840" w:type="dxa"/>
            <w:tcBorders>
              <w:top w:val="single" w:sz="4" w:space="0" w:color="auto"/>
              <w:left w:val="single" w:sz="4" w:space="0" w:color="auto"/>
              <w:bottom w:val="single" w:sz="4" w:space="0" w:color="auto"/>
              <w:right w:val="single" w:sz="4" w:space="0" w:color="auto"/>
            </w:tcBorders>
            <w:vAlign w:val="center"/>
          </w:tcPr>
          <w:p w14:paraId="449915B0" w14:textId="77777777" w:rsidR="00FC00F5" w:rsidRDefault="00FC00F5" w:rsidP="00526FF1">
            <w:pPr>
              <w:jc w:val="center"/>
              <w:rPr>
                <w:color w:val="000000"/>
                <w:sz w:val="24"/>
                <w:szCs w:val="24"/>
              </w:rPr>
            </w:pPr>
            <w:r>
              <w:rPr>
                <w:color w:val="000000"/>
              </w:rPr>
              <w:t>26</w:t>
            </w:r>
          </w:p>
        </w:tc>
        <w:tc>
          <w:tcPr>
            <w:tcW w:w="691" w:type="dxa"/>
            <w:tcBorders>
              <w:top w:val="single" w:sz="4" w:space="0" w:color="auto"/>
              <w:left w:val="single" w:sz="4" w:space="0" w:color="auto"/>
              <w:bottom w:val="single" w:sz="4" w:space="0" w:color="auto"/>
              <w:right w:val="single" w:sz="4" w:space="0" w:color="auto"/>
            </w:tcBorders>
            <w:vAlign w:val="center"/>
          </w:tcPr>
          <w:p w14:paraId="3FE1D801" w14:textId="77777777" w:rsidR="00FC00F5" w:rsidRDefault="00FC00F5" w:rsidP="00526FF1">
            <w:pPr>
              <w:jc w:val="center"/>
              <w:rPr>
                <w:color w:val="000000"/>
                <w:sz w:val="24"/>
                <w:szCs w:val="24"/>
              </w:rPr>
            </w:pPr>
            <w:r>
              <w:rPr>
                <w:color w:val="000000"/>
              </w:rPr>
              <w:t>68</w:t>
            </w:r>
          </w:p>
        </w:tc>
        <w:tc>
          <w:tcPr>
            <w:tcW w:w="1001" w:type="dxa"/>
            <w:tcBorders>
              <w:top w:val="single" w:sz="4" w:space="0" w:color="auto"/>
              <w:left w:val="single" w:sz="4" w:space="0" w:color="auto"/>
              <w:bottom w:val="single" w:sz="4" w:space="0" w:color="auto"/>
              <w:right w:val="single" w:sz="4" w:space="0" w:color="auto"/>
            </w:tcBorders>
            <w:vAlign w:val="center"/>
          </w:tcPr>
          <w:p w14:paraId="56287AC0" w14:textId="77777777" w:rsidR="00FC00F5" w:rsidRDefault="00FC00F5" w:rsidP="00526FF1">
            <w:pPr>
              <w:jc w:val="center"/>
              <w:rPr>
                <w:color w:val="000000"/>
                <w:sz w:val="24"/>
                <w:szCs w:val="24"/>
              </w:rPr>
            </w:pPr>
            <w:r>
              <w:rPr>
                <w:color w:val="000000"/>
              </w:rPr>
              <w:t>94</w:t>
            </w:r>
          </w:p>
        </w:tc>
      </w:tr>
      <w:tr w:rsidR="00FC00F5" w:rsidRPr="00017676" w14:paraId="7EFE9A04" w14:textId="77777777" w:rsidTr="00526FF1">
        <w:trPr>
          <w:trHeight w:val="306"/>
          <w:jc w:val="center"/>
        </w:trPr>
        <w:tc>
          <w:tcPr>
            <w:tcW w:w="2943" w:type="dxa"/>
            <w:tcBorders>
              <w:top w:val="single" w:sz="4" w:space="0" w:color="auto"/>
              <w:left w:val="single" w:sz="4" w:space="0" w:color="auto"/>
              <w:bottom w:val="single" w:sz="4" w:space="0" w:color="auto"/>
              <w:right w:val="single" w:sz="4" w:space="0" w:color="auto"/>
            </w:tcBorders>
            <w:vAlign w:val="center"/>
          </w:tcPr>
          <w:p w14:paraId="347F61FC" w14:textId="77777777" w:rsidR="00FC00F5" w:rsidRPr="00017676" w:rsidRDefault="00FC00F5" w:rsidP="00526FF1">
            <w:pPr>
              <w:jc w:val="center"/>
              <w:rPr>
                <w:szCs w:val="24"/>
              </w:rPr>
            </w:pPr>
            <w:r w:rsidRPr="00017676">
              <w:rPr>
                <w:szCs w:val="24"/>
              </w:rPr>
              <w:t>Sınıf Öğretmenliği</w:t>
            </w:r>
          </w:p>
        </w:tc>
        <w:tc>
          <w:tcPr>
            <w:tcW w:w="720" w:type="dxa"/>
            <w:tcBorders>
              <w:top w:val="single" w:sz="4" w:space="0" w:color="auto"/>
              <w:left w:val="single" w:sz="4" w:space="0" w:color="auto"/>
              <w:bottom w:val="single" w:sz="4" w:space="0" w:color="auto"/>
              <w:right w:val="single" w:sz="4" w:space="0" w:color="auto"/>
            </w:tcBorders>
            <w:vAlign w:val="center"/>
          </w:tcPr>
          <w:p w14:paraId="15DEDB83" w14:textId="77777777" w:rsidR="00FC00F5" w:rsidRDefault="00FC00F5" w:rsidP="00526FF1">
            <w:pPr>
              <w:jc w:val="center"/>
              <w:rPr>
                <w:color w:val="000000"/>
                <w:sz w:val="24"/>
                <w:szCs w:val="24"/>
              </w:rPr>
            </w:pPr>
            <w:r>
              <w:rPr>
                <w:color w:val="000000"/>
              </w:rPr>
              <w:t>93</w:t>
            </w:r>
          </w:p>
        </w:tc>
        <w:tc>
          <w:tcPr>
            <w:tcW w:w="720" w:type="dxa"/>
            <w:tcBorders>
              <w:top w:val="single" w:sz="4" w:space="0" w:color="auto"/>
              <w:left w:val="single" w:sz="4" w:space="0" w:color="auto"/>
              <w:bottom w:val="single" w:sz="4" w:space="0" w:color="auto"/>
              <w:right w:val="single" w:sz="4" w:space="0" w:color="auto"/>
            </w:tcBorders>
            <w:vAlign w:val="center"/>
          </w:tcPr>
          <w:p w14:paraId="2197F7B3" w14:textId="77777777" w:rsidR="00FC00F5" w:rsidRDefault="00FC00F5" w:rsidP="00526FF1">
            <w:pPr>
              <w:jc w:val="center"/>
              <w:rPr>
                <w:color w:val="000000"/>
                <w:sz w:val="24"/>
                <w:szCs w:val="24"/>
              </w:rPr>
            </w:pPr>
            <w:r>
              <w:rPr>
                <w:color w:val="000000"/>
              </w:rPr>
              <w:t>325</w:t>
            </w:r>
          </w:p>
        </w:tc>
        <w:tc>
          <w:tcPr>
            <w:tcW w:w="720" w:type="dxa"/>
            <w:tcBorders>
              <w:top w:val="single" w:sz="4" w:space="0" w:color="auto"/>
              <w:left w:val="single" w:sz="4" w:space="0" w:color="auto"/>
              <w:bottom w:val="single" w:sz="4" w:space="0" w:color="auto"/>
              <w:right w:val="single" w:sz="4" w:space="0" w:color="auto"/>
            </w:tcBorders>
            <w:vAlign w:val="center"/>
          </w:tcPr>
          <w:p w14:paraId="5E064FF6" w14:textId="77777777" w:rsidR="00FC00F5" w:rsidRDefault="00FC00F5" w:rsidP="00526FF1">
            <w:pPr>
              <w:jc w:val="center"/>
              <w:rPr>
                <w:color w:val="000000"/>
                <w:sz w:val="24"/>
                <w:szCs w:val="24"/>
              </w:rPr>
            </w:pPr>
            <w:r>
              <w:rPr>
                <w:color w:val="000000"/>
              </w:rPr>
              <w:t>418</w:t>
            </w:r>
          </w:p>
        </w:tc>
        <w:tc>
          <w:tcPr>
            <w:tcW w:w="571" w:type="dxa"/>
            <w:tcBorders>
              <w:top w:val="single" w:sz="4" w:space="0" w:color="auto"/>
              <w:left w:val="single" w:sz="4" w:space="0" w:color="auto"/>
              <w:bottom w:val="single" w:sz="4" w:space="0" w:color="auto"/>
              <w:right w:val="single" w:sz="4" w:space="0" w:color="auto"/>
            </w:tcBorders>
            <w:vAlign w:val="center"/>
          </w:tcPr>
          <w:p w14:paraId="33368A94" w14:textId="77777777" w:rsidR="00FC00F5" w:rsidRDefault="00FC00F5" w:rsidP="00526FF1">
            <w:pPr>
              <w:jc w:val="center"/>
              <w:rPr>
                <w:color w:val="000000"/>
                <w:sz w:val="24"/>
                <w:szCs w:val="24"/>
              </w:rPr>
            </w:pPr>
            <w:r>
              <w:rPr>
                <w:color w:val="000000"/>
              </w:rPr>
              <w:t>3</w:t>
            </w:r>
          </w:p>
        </w:tc>
        <w:tc>
          <w:tcPr>
            <w:tcW w:w="600" w:type="dxa"/>
            <w:tcBorders>
              <w:top w:val="single" w:sz="4" w:space="0" w:color="auto"/>
              <w:left w:val="single" w:sz="4" w:space="0" w:color="auto"/>
              <w:bottom w:val="single" w:sz="4" w:space="0" w:color="auto"/>
              <w:right w:val="single" w:sz="4" w:space="0" w:color="auto"/>
            </w:tcBorders>
            <w:vAlign w:val="center"/>
          </w:tcPr>
          <w:p w14:paraId="4E6F0D0E" w14:textId="77777777" w:rsidR="00FC00F5" w:rsidRDefault="00FC00F5" w:rsidP="00526FF1">
            <w:pPr>
              <w:jc w:val="center"/>
              <w:rPr>
                <w:color w:val="000000"/>
                <w:sz w:val="24"/>
                <w:szCs w:val="24"/>
              </w:rPr>
            </w:pPr>
            <w:r>
              <w:rPr>
                <w:color w:val="000000"/>
              </w:rPr>
              <w:t>0</w:t>
            </w:r>
          </w:p>
        </w:tc>
        <w:tc>
          <w:tcPr>
            <w:tcW w:w="629" w:type="dxa"/>
            <w:tcBorders>
              <w:top w:val="single" w:sz="4" w:space="0" w:color="auto"/>
              <w:left w:val="single" w:sz="4" w:space="0" w:color="auto"/>
              <w:bottom w:val="single" w:sz="4" w:space="0" w:color="auto"/>
              <w:right w:val="single" w:sz="4" w:space="0" w:color="auto"/>
            </w:tcBorders>
            <w:vAlign w:val="center"/>
          </w:tcPr>
          <w:p w14:paraId="1554C242" w14:textId="77777777" w:rsidR="00FC00F5" w:rsidRDefault="00FC00F5" w:rsidP="00526FF1">
            <w:pPr>
              <w:jc w:val="center"/>
              <w:rPr>
                <w:color w:val="000000"/>
                <w:sz w:val="24"/>
                <w:szCs w:val="24"/>
              </w:rPr>
            </w:pPr>
            <w:r>
              <w:rPr>
                <w:color w:val="000000"/>
              </w:rPr>
              <w:t>3</w:t>
            </w:r>
          </w:p>
        </w:tc>
        <w:tc>
          <w:tcPr>
            <w:tcW w:w="840" w:type="dxa"/>
            <w:tcBorders>
              <w:top w:val="single" w:sz="4" w:space="0" w:color="auto"/>
              <w:left w:val="single" w:sz="4" w:space="0" w:color="auto"/>
              <w:bottom w:val="single" w:sz="4" w:space="0" w:color="auto"/>
              <w:right w:val="single" w:sz="4" w:space="0" w:color="auto"/>
            </w:tcBorders>
            <w:vAlign w:val="center"/>
          </w:tcPr>
          <w:p w14:paraId="6FAD0E3A" w14:textId="77777777" w:rsidR="00FC00F5" w:rsidRDefault="00FC00F5" w:rsidP="00526FF1">
            <w:pPr>
              <w:jc w:val="center"/>
              <w:rPr>
                <w:color w:val="000000"/>
                <w:sz w:val="24"/>
                <w:szCs w:val="24"/>
              </w:rPr>
            </w:pPr>
            <w:r>
              <w:rPr>
                <w:color w:val="000000"/>
              </w:rPr>
              <w:t>96</w:t>
            </w:r>
          </w:p>
        </w:tc>
        <w:tc>
          <w:tcPr>
            <w:tcW w:w="691" w:type="dxa"/>
            <w:tcBorders>
              <w:top w:val="single" w:sz="4" w:space="0" w:color="auto"/>
              <w:left w:val="single" w:sz="4" w:space="0" w:color="auto"/>
              <w:bottom w:val="single" w:sz="4" w:space="0" w:color="auto"/>
              <w:right w:val="single" w:sz="4" w:space="0" w:color="auto"/>
            </w:tcBorders>
            <w:vAlign w:val="center"/>
          </w:tcPr>
          <w:p w14:paraId="5D07C65F" w14:textId="77777777" w:rsidR="00FC00F5" w:rsidRDefault="00FC00F5" w:rsidP="00526FF1">
            <w:pPr>
              <w:jc w:val="center"/>
              <w:rPr>
                <w:color w:val="000000"/>
                <w:sz w:val="24"/>
                <w:szCs w:val="24"/>
              </w:rPr>
            </w:pPr>
            <w:r>
              <w:rPr>
                <w:color w:val="000000"/>
              </w:rPr>
              <w:t>325</w:t>
            </w:r>
          </w:p>
        </w:tc>
        <w:tc>
          <w:tcPr>
            <w:tcW w:w="1001" w:type="dxa"/>
            <w:tcBorders>
              <w:top w:val="single" w:sz="4" w:space="0" w:color="auto"/>
              <w:left w:val="single" w:sz="4" w:space="0" w:color="auto"/>
              <w:bottom w:val="single" w:sz="4" w:space="0" w:color="auto"/>
              <w:right w:val="single" w:sz="4" w:space="0" w:color="auto"/>
            </w:tcBorders>
            <w:vAlign w:val="center"/>
          </w:tcPr>
          <w:p w14:paraId="0E521BBB" w14:textId="77777777" w:rsidR="00FC00F5" w:rsidRDefault="00FC00F5" w:rsidP="00526FF1">
            <w:pPr>
              <w:jc w:val="center"/>
              <w:rPr>
                <w:color w:val="000000"/>
                <w:sz w:val="24"/>
                <w:szCs w:val="24"/>
              </w:rPr>
            </w:pPr>
            <w:r>
              <w:rPr>
                <w:color w:val="000000"/>
              </w:rPr>
              <w:t>421</w:t>
            </w:r>
          </w:p>
        </w:tc>
      </w:tr>
      <w:tr w:rsidR="00FC00F5" w:rsidRPr="00017676" w14:paraId="681FF78F" w14:textId="77777777" w:rsidTr="00526FF1">
        <w:trPr>
          <w:trHeight w:val="306"/>
          <w:jc w:val="center"/>
        </w:trPr>
        <w:tc>
          <w:tcPr>
            <w:tcW w:w="2943" w:type="dxa"/>
            <w:tcBorders>
              <w:top w:val="single" w:sz="4" w:space="0" w:color="auto"/>
              <w:left w:val="single" w:sz="4" w:space="0" w:color="auto"/>
              <w:bottom w:val="single" w:sz="4" w:space="0" w:color="auto"/>
              <w:right w:val="single" w:sz="4" w:space="0" w:color="auto"/>
            </w:tcBorders>
            <w:vAlign w:val="center"/>
          </w:tcPr>
          <w:p w14:paraId="0867776E" w14:textId="77777777" w:rsidR="00FC00F5" w:rsidRPr="00017676" w:rsidRDefault="00FC00F5" w:rsidP="00526FF1">
            <w:pPr>
              <w:jc w:val="center"/>
              <w:rPr>
                <w:szCs w:val="24"/>
              </w:rPr>
            </w:pPr>
            <w:r w:rsidRPr="00017676">
              <w:rPr>
                <w:szCs w:val="24"/>
              </w:rPr>
              <w:t>Sosyal Bilgiler Öğretmenliği</w:t>
            </w:r>
          </w:p>
        </w:tc>
        <w:tc>
          <w:tcPr>
            <w:tcW w:w="720" w:type="dxa"/>
            <w:tcBorders>
              <w:top w:val="single" w:sz="4" w:space="0" w:color="auto"/>
              <w:left w:val="single" w:sz="4" w:space="0" w:color="auto"/>
              <w:bottom w:val="single" w:sz="4" w:space="0" w:color="auto"/>
              <w:right w:val="single" w:sz="4" w:space="0" w:color="auto"/>
            </w:tcBorders>
            <w:vAlign w:val="center"/>
          </w:tcPr>
          <w:p w14:paraId="045D60B3" w14:textId="77777777" w:rsidR="00FC00F5" w:rsidRDefault="00FC00F5" w:rsidP="00526FF1">
            <w:pPr>
              <w:jc w:val="center"/>
              <w:rPr>
                <w:color w:val="000000"/>
                <w:sz w:val="24"/>
                <w:szCs w:val="24"/>
              </w:rPr>
            </w:pPr>
            <w:r>
              <w:rPr>
                <w:color w:val="000000"/>
              </w:rPr>
              <w:t>93</w:t>
            </w:r>
          </w:p>
        </w:tc>
        <w:tc>
          <w:tcPr>
            <w:tcW w:w="720" w:type="dxa"/>
            <w:tcBorders>
              <w:top w:val="single" w:sz="4" w:space="0" w:color="auto"/>
              <w:left w:val="single" w:sz="4" w:space="0" w:color="auto"/>
              <w:bottom w:val="single" w:sz="4" w:space="0" w:color="auto"/>
              <w:right w:val="single" w:sz="4" w:space="0" w:color="auto"/>
            </w:tcBorders>
            <w:vAlign w:val="center"/>
          </w:tcPr>
          <w:p w14:paraId="0D536D2D" w14:textId="77777777" w:rsidR="00FC00F5" w:rsidRDefault="00FC00F5" w:rsidP="00526FF1">
            <w:pPr>
              <w:jc w:val="center"/>
              <w:rPr>
                <w:color w:val="000000"/>
                <w:sz w:val="24"/>
                <w:szCs w:val="24"/>
              </w:rPr>
            </w:pPr>
            <w:r>
              <w:rPr>
                <w:color w:val="000000"/>
              </w:rPr>
              <w:t>135</w:t>
            </w:r>
          </w:p>
        </w:tc>
        <w:tc>
          <w:tcPr>
            <w:tcW w:w="720" w:type="dxa"/>
            <w:tcBorders>
              <w:top w:val="single" w:sz="4" w:space="0" w:color="auto"/>
              <w:left w:val="single" w:sz="4" w:space="0" w:color="auto"/>
              <w:bottom w:val="single" w:sz="4" w:space="0" w:color="auto"/>
              <w:right w:val="single" w:sz="4" w:space="0" w:color="auto"/>
            </w:tcBorders>
            <w:vAlign w:val="center"/>
          </w:tcPr>
          <w:p w14:paraId="54900906" w14:textId="77777777" w:rsidR="00FC00F5" w:rsidRDefault="00FC00F5" w:rsidP="00526FF1">
            <w:pPr>
              <w:jc w:val="center"/>
              <w:rPr>
                <w:color w:val="000000"/>
                <w:sz w:val="24"/>
                <w:szCs w:val="24"/>
              </w:rPr>
            </w:pPr>
            <w:r>
              <w:rPr>
                <w:color w:val="000000"/>
              </w:rPr>
              <w:t>228</w:t>
            </w:r>
          </w:p>
        </w:tc>
        <w:tc>
          <w:tcPr>
            <w:tcW w:w="571" w:type="dxa"/>
            <w:tcBorders>
              <w:top w:val="single" w:sz="4" w:space="0" w:color="auto"/>
              <w:left w:val="single" w:sz="4" w:space="0" w:color="auto"/>
              <w:bottom w:val="single" w:sz="4" w:space="0" w:color="auto"/>
              <w:right w:val="single" w:sz="4" w:space="0" w:color="auto"/>
            </w:tcBorders>
            <w:vAlign w:val="center"/>
          </w:tcPr>
          <w:p w14:paraId="34B7156E" w14:textId="77777777" w:rsidR="00FC00F5" w:rsidRDefault="00FC00F5" w:rsidP="00526FF1">
            <w:pPr>
              <w:jc w:val="center"/>
              <w:rPr>
                <w:color w:val="000000"/>
                <w:sz w:val="24"/>
                <w:szCs w:val="24"/>
              </w:rPr>
            </w:pPr>
            <w:r>
              <w:rPr>
                <w:color w:val="000000"/>
              </w:rPr>
              <w:t>0</w:t>
            </w:r>
          </w:p>
        </w:tc>
        <w:tc>
          <w:tcPr>
            <w:tcW w:w="600" w:type="dxa"/>
            <w:tcBorders>
              <w:top w:val="single" w:sz="4" w:space="0" w:color="auto"/>
              <w:left w:val="single" w:sz="4" w:space="0" w:color="auto"/>
              <w:bottom w:val="single" w:sz="4" w:space="0" w:color="auto"/>
              <w:right w:val="single" w:sz="4" w:space="0" w:color="auto"/>
            </w:tcBorders>
            <w:vAlign w:val="center"/>
          </w:tcPr>
          <w:p w14:paraId="6EBDE62A" w14:textId="77777777" w:rsidR="00FC00F5" w:rsidRDefault="00FC00F5" w:rsidP="00526FF1">
            <w:pPr>
              <w:jc w:val="center"/>
              <w:rPr>
                <w:color w:val="000000"/>
                <w:sz w:val="24"/>
                <w:szCs w:val="24"/>
              </w:rPr>
            </w:pPr>
            <w:r>
              <w:rPr>
                <w:color w:val="000000"/>
              </w:rPr>
              <w:t>0</w:t>
            </w:r>
          </w:p>
        </w:tc>
        <w:tc>
          <w:tcPr>
            <w:tcW w:w="629" w:type="dxa"/>
            <w:tcBorders>
              <w:top w:val="single" w:sz="4" w:space="0" w:color="auto"/>
              <w:left w:val="single" w:sz="4" w:space="0" w:color="auto"/>
              <w:bottom w:val="single" w:sz="4" w:space="0" w:color="auto"/>
              <w:right w:val="single" w:sz="4" w:space="0" w:color="auto"/>
            </w:tcBorders>
            <w:vAlign w:val="center"/>
          </w:tcPr>
          <w:p w14:paraId="0633C4DC" w14:textId="77777777" w:rsidR="00FC00F5" w:rsidRDefault="00FC00F5" w:rsidP="00526FF1">
            <w:pPr>
              <w:jc w:val="center"/>
              <w:rPr>
                <w:color w:val="000000"/>
                <w:sz w:val="24"/>
                <w:szCs w:val="24"/>
              </w:rPr>
            </w:pPr>
            <w:r>
              <w:rPr>
                <w:color w:val="000000"/>
              </w:rPr>
              <w:t>0</w:t>
            </w:r>
          </w:p>
        </w:tc>
        <w:tc>
          <w:tcPr>
            <w:tcW w:w="840" w:type="dxa"/>
            <w:tcBorders>
              <w:top w:val="single" w:sz="4" w:space="0" w:color="auto"/>
              <w:left w:val="single" w:sz="4" w:space="0" w:color="auto"/>
              <w:bottom w:val="single" w:sz="4" w:space="0" w:color="auto"/>
              <w:right w:val="single" w:sz="4" w:space="0" w:color="auto"/>
            </w:tcBorders>
            <w:vAlign w:val="center"/>
          </w:tcPr>
          <w:p w14:paraId="0B13D91B" w14:textId="77777777" w:rsidR="00FC00F5" w:rsidRDefault="00FC00F5" w:rsidP="00526FF1">
            <w:pPr>
              <w:jc w:val="center"/>
              <w:rPr>
                <w:color w:val="000000"/>
                <w:sz w:val="24"/>
                <w:szCs w:val="24"/>
              </w:rPr>
            </w:pPr>
            <w:r>
              <w:rPr>
                <w:color w:val="000000"/>
              </w:rPr>
              <w:t>93</w:t>
            </w:r>
          </w:p>
        </w:tc>
        <w:tc>
          <w:tcPr>
            <w:tcW w:w="691" w:type="dxa"/>
            <w:tcBorders>
              <w:top w:val="single" w:sz="4" w:space="0" w:color="auto"/>
              <w:left w:val="single" w:sz="4" w:space="0" w:color="auto"/>
              <w:bottom w:val="single" w:sz="4" w:space="0" w:color="auto"/>
              <w:right w:val="single" w:sz="4" w:space="0" w:color="auto"/>
            </w:tcBorders>
            <w:vAlign w:val="center"/>
          </w:tcPr>
          <w:p w14:paraId="137CA898" w14:textId="77777777" w:rsidR="00FC00F5" w:rsidRDefault="00FC00F5" w:rsidP="00526FF1">
            <w:pPr>
              <w:jc w:val="center"/>
              <w:rPr>
                <w:color w:val="000000"/>
                <w:sz w:val="24"/>
                <w:szCs w:val="24"/>
              </w:rPr>
            </w:pPr>
            <w:r>
              <w:rPr>
                <w:color w:val="000000"/>
              </w:rPr>
              <w:t>135</w:t>
            </w:r>
          </w:p>
        </w:tc>
        <w:tc>
          <w:tcPr>
            <w:tcW w:w="1001" w:type="dxa"/>
            <w:tcBorders>
              <w:top w:val="single" w:sz="4" w:space="0" w:color="auto"/>
              <w:left w:val="single" w:sz="4" w:space="0" w:color="auto"/>
              <w:bottom w:val="single" w:sz="4" w:space="0" w:color="auto"/>
              <w:right w:val="single" w:sz="4" w:space="0" w:color="auto"/>
            </w:tcBorders>
            <w:vAlign w:val="center"/>
          </w:tcPr>
          <w:p w14:paraId="305C8325" w14:textId="77777777" w:rsidR="00FC00F5" w:rsidRDefault="00FC00F5" w:rsidP="00526FF1">
            <w:pPr>
              <w:jc w:val="center"/>
              <w:rPr>
                <w:color w:val="000000"/>
                <w:sz w:val="24"/>
                <w:szCs w:val="24"/>
              </w:rPr>
            </w:pPr>
            <w:r>
              <w:rPr>
                <w:color w:val="000000"/>
              </w:rPr>
              <w:t>228</w:t>
            </w:r>
          </w:p>
        </w:tc>
      </w:tr>
      <w:tr w:rsidR="00FC00F5" w:rsidRPr="00017676" w14:paraId="1D2B18DD" w14:textId="77777777" w:rsidTr="00526FF1">
        <w:trPr>
          <w:trHeight w:val="306"/>
          <w:jc w:val="center"/>
        </w:trPr>
        <w:tc>
          <w:tcPr>
            <w:tcW w:w="2943" w:type="dxa"/>
            <w:tcBorders>
              <w:top w:val="single" w:sz="4" w:space="0" w:color="auto"/>
              <w:left w:val="single" w:sz="4" w:space="0" w:color="auto"/>
              <w:bottom w:val="single" w:sz="4" w:space="0" w:color="auto"/>
              <w:right w:val="single" w:sz="4" w:space="0" w:color="auto"/>
            </w:tcBorders>
            <w:vAlign w:val="center"/>
          </w:tcPr>
          <w:p w14:paraId="2D690FFA" w14:textId="77777777" w:rsidR="00FC00F5" w:rsidRPr="00017676" w:rsidRDefault="00FC00F5" w:rsidP="00526FF1">
            <w:pPr>
              <w:jc w:val="center"/>
              <w:rPr>
                <w:szCs w:val="24"/>
              </w:rPr>
            </w:pPr>
            <w:r w:rsidRPr="00017676">
              <w:rPr>
                <w:szCs w:val="24"/>
              </w:rPr>
              <w:t>Tarih Öğretmenliği</w:t>
            </w:r>
          </w:p>
        </w:tc>
        <w:tc>
          <w:tcPr>
            <w:tcW w:w="720" w:type="dxa"/>
            <w:tcBorders>
              <w:top w:val="single" w:sz="4" w:space="0" w:color="auto"/>
              <w:left w:val="single" w:sz="4" w:space="0" w:color="auto"/>
              <w:bottom w:val="single" w:sz="4" w:space="0" w:color="auto"/>
              <w:right w:val="single" w:sz="4" w:space="0" w:color="auto"/>
            </w:tcBorders>
            <w:vAlign w:val="center"/>
          </w:tcPr>
          <w:p w14:paraId="3296BA4B" w14:textId="77777777" w:rsidR="00FC00F5" w:rsidRDefault="00FC00F5" w:rsidP="00526FF1">
            <w:pPr>
              <w:jc w:val="center"/>
              <w:rPr>
                <w:color w:val="000000"/>
                <w:sz w:val="24"/>
                <w:szCs w:val="24"/>
              </w:rPr>
            </w:pPr>
            <w:r>
              <w:rPr>
                <w:color w:val="000000"/>
              </w:rPr>
              <w:t>1</w:t>
            </w:r>
          </w:p>
        </w:tc>
        <w:tc>
          <w:tcPr>
            <w:tcW w:w="720" w:type="dxa"/>
            <w:tcBorders>
              <w:top w:val="single" w:sz="4" w:space="0" w:color="auto"/>
              <w:left w:val="single" w:sz="4" w:space="0" w:color="auto"/>
              <w:bottom w:val="single" w:sz="4" w:space="0" w:color="auto"/>
              <w:right w:val="single" w:sz="4" w:space="0" w:color="auto"/>
            </w:tcBorders>
            <w:vAlign w:val="center"/>
          </w:tcPr>
          <w:p w14:paraId="5B75AC3B" w14:textId="77777777" w:rsidR="00FC00F5" w:rsidRDefault="00FC00F5" w:rsidP="00526FF1">
            <w:pPr>
              <w:jc w:val="center"/>
              <w:rPr>
                <w:color w:val="000000"/>
                <w:sz w:val="24"/>
                <w:szCs w:val="24"/>
              </w:rPr>
            </w:pPr>
            <w:r>
              <w:rPr>
                <w:color w:val="000000"/>
              </w:rPr>
              <w:t>0</w:t>
            </w:r>
          </w:p>
        </w:tc>
        <w:tc>
          <w:tcPr>
            <w:tcW w:w="720" w:type="dxa"/>
            <w:tcBorders>
              <w:top w:val="single" w:sz="4" w:space="0" w:color="auto"/>
              <w:left w:val="single" w:sz="4" w:space="0" w:color="auto"/>
              <w:bottom w:val="single" w:sz="4" w:space="0" w:color="auto"/>
              <w:right w:val="single" w:sz="4" w:space="0" w:color="auto"/>
            </w:tcBorders>
            <w:vAlign w:val="center"/>
          </w:tcPr>
          <w:p w14:paraId="4C5D3D3B" w14:textId="77777777" w:rsidR="00FC00F5" w:rsidRDefault="00FC00F5" w:rsidP="00526FF1">
            <w:pPr>
              <w:jc w:val="center"/>
              <w:rPr>
                <w:color w:val="000000"/>
                <w:sz w:val="24"/>
                <w:szCs w:val="24"/>
              </w:rPr>
            </w:pPr>
            <w:r>
              <w:rPr>
                <w:color w:val="000000"/>
              </w:rPr>
              <w:t>1</w:t>
            </w:r>
          </w:p>
        </w:tc>
        <w:tc>
          <w:tcPr>
            <w:tcW w:w="571" w:type="dxa"/>
            <w:tcBorders>
              <w:top w:val="single" w:sz="4" w:space="0" w:color="auto"/>
              <w:left w:val="single" w:sz="4" w:space="0" w:color="auto"/>
              <w:bottom w:val="single" w:sz="4" w:space="0" w:color="auto"/>
              <w:right w:val="single" w:sz="4" w:space="0" w:color="auto"/>
            </w:tcBorders>
            <w:vAlign w:val="center"/>
          </w:tcPr>
          <w:p w14:paraId="3002EC8E" w14:textId="77777777" w:rsidR="00FC00F5" w:rsidRDefault="00FC00F5" w:rsidP="00526FF1">
            <w:pPr>
              <w:jc w:val="center"/>
              <w:rPr>
                <w:color w:val="000000"/>
                <w:sz w:val="24"/>
                <w:szCs w:val="24"/>
              </w:rPr>
            </w:pPr>
            <w:r>
              <w:rPr>
                <w:color w:val="000000"/>
              </w:rPr>
              <w:t>0</w:t>
            </w:r>
          </w:p>
        </w:tc>
        <w:tc>
          <w:tcPr>
            <w:tcW w:w="600" w:type="dxa"/>
            <w:tcBorders>
              <w:top w:val="single" w:sz="4" w:space="0" w:color="auto"/>
              <w:left w:val="single" w:sz="4" w:space="0" w:color="auto"/>
              <w:bottom w:val="single" w:sz="4" w:space="0" w:color="auto"/>
              <w:right w:val="single" w:sz="4" w:space="0" w:color="auto"/>
            </w:tcBorders>
            <w:vAlign w:val="center"/>
          </w:tcPr>
          <w:p w14:paraId="7B39E18B" w14:textId="77777777" w:rsidR="00FC00F5" w:rsidRDefault="00FC00F5" w:rsidP="00526FF1">
            <w:pPr>
              <w:jc w:val="center"/>
              <w:rPr>
                <w:color w:val="000000"/>
                <w:sz w:val="24"/>
                <w:szCs w:val="24"/>
              </w:rPr>
            </w:pPr>
            <w:r>
              <w:rPr>
                <w:color w:val="000000"/>
              </w:rPr>
              <w:t>0</w:t>
            </w:r>
          </w:p>
        </w:tc>
        <w:tc>
          <w:tcPr>
            <w:tcW w:w="629" w:type="dxa"/>
            <w:tcBorders>
              <w:top w:val="single" w:sz="4" w:space="0" w:color="auto"/>
              <w:left w:val="single" w:sz="4" w:space="0" w:color="auto"/>
              <w:bottom w:val="single" w:sz="4" w:space="0" w:color="auto"/>
              <w:right w:val="single" w:sz="4" w:space="0" w:color="auto"/>
            </w:tcBorders>
            <w:vAlign w:val="center"/>
          </w:tcPr>
          <w:p w14:paraId="768E8927" w14:textId="77777777" w:rsidR="00FC00F5" w:rsidRDefault="00FC00F5" w:rsidP="00526FF1">
            <w:pPr>
              <w:jc w:val="center"/>
              <w:rPr>
                <w:color w:val="000000"/>
                <w:sz w:val="24"/>
                <w:szCs w:val="24"/>
              </w:rPr>
            </w:pPr>
            <w:r>
              <w:rPr>
                <w:color w:val="000000"/>
              </w:rPr>
              <w:t>0</w:t>
            </w:r>
          </w:p>
        </w:tc>
        <w:tc>
          <w:tcPr>
            <w:tcW w:w="840" w:type="dxa"/>
            <w:tcBorders>
              <w:top w:val="single" w:sz="4" w:space="0" w:color="auto"/>
              <w:left w:val="single" w:sz="4" w:space="0" w:color="auto"/>
              <w:bottom w:val="single" w:sz="4" w:space="0" w:color="auto"/>
              <w:right w:val="single" w:sz="4" w:space="0" w:color="auto"/>
            </w:tcBorders>
            <w:vAlign w:val="center"/>
          </w:tcPr>
          <w:p w14:paraId="5530A084" w14:textId="77777777" w:rsidR="00FC00F5" w:rsidRDefault="00FC00F5" w:rsidP="00526FF1">
            <w:pPr>
              <w:jc w:val="center"/>
              <w:rPr>
                <w:color w:val="000000"/>
                <w:sz w:val="24"/>
                <w:szCs w:val="24"/>
              </w:rPr>
            </w:pPr>
            <w:r>
              <w:rPr>
                <w:color w:val="000000"/>
              </w:rPr>
              <w:t>1</w:t>
            </w:r>
          </w:p>
        </w:tc>
        <w:tc>
          <w:tcPr>
            <w:tcW w:w="691" w:type="dxa"/>
            <w:tcBorders>
              <w:top w:val="single" w:sz="4" w:space="0" w:color="auto"/>
              <w:left w:val="single" w:sz="4" w:space="0" w:color="auto"/>
              <w:bottom w:val="single" w:sz="4" w:space="0" w:color="auto"/>
              <w:right w:val="single" w:sz="4" w:space="0" w:color="auto"/>
            </w:tcBorders>
            <w:vAlign w:val="center"/>
          </w:tcPr>
          <w:p w14:paraId="458AD1D4" w14:textId="77777777" w:rsidR="00FC00F5" w:rsidRDefault="00FC00F5" w:rsidP="00526FF1">
            <w:pPr>
              <w:jc w:val="center"/>
              <w:rPr>
                <w:color w:val="000000"/>
                <w:sz w:val="24"/>
                <w:szCs w:val="24"/>
              </w:rPr>
            </w:pPr>
            <w:r>
              <w:rPr>
                <w:color w:val="000000"/>
              </w:rPr>
              <w:t>0</w:t>
            </w:r>
          </w:p>
        </w:tc>
        <w:tc>
          <w:tcPr>
            <w:tcW w:w="1001" w:type="dxa"/>
            <w:tcBorders>
              <w:top w:val="single" w:sz="4" w:space="0" w:color="auto"/>
              <w:left w:val="single" w:sz="4" w:space="0" w:color="auto"/>
              <w:bottom w:val="single" w:sz="4" w:space="0" w:color="auto"/>
              <w:right w:val="single" w:sz="4" w:space="0" w:color="auto"/>
            </w:tcBorders>
            <w:vAlign w:val="center"/>
          </w:tcPr>
          <w:p w14:paraId="79A07EBD" w14:textId="77777777" w:rsidR="00FC00F5" w:rsidRDefault="00FC00F5" w:rsidP="00526FF1">
            <w:pPr>
              <w:jc w:val="center"/>
              <w:rPr>
                <w:color w:val="000000"/>
                <w:sz w:val="24"/>
                <w:szCs w:val="24"/>
              </w:rPr>
            </w:pPr>
            <w:r>
              <w:rPr>
                <w:color w:val="000000"/>
              </w:rPr>
              <w:t>1</w:t>
            </w:r>
          </w:p>
        </w:tc>
      </w:tr>
      <w:tr w:rsidR="00FC00F5" w:rsidRPr="00017676" w14:paraId="01ED083A" w14:textId="77777777" w:rsidTr="00526FF1">
        <w:trPr>
          <w:trHeight w:val="306"/>
          <w:jc w:val="center"/>
        </w:trPr>
        <w:tc>
          <w:tcPr>
            <w:tcW w:w="2943" w:type="dxa"/>
            <w:tcBorders>
              <w:top w:val="single" w:sz="4" w:space="0" w:color="auto"/>
              <w:left w:val="single" w:sz="4" w:space="0" w:color="auto"/>
              <w:bottom w:val="single" w:sz="4" w:space="0" w:color="auto"/>
              <w:right w:val="single" w:sz="4" w:space="0" w:color="auto"/>
            </w:tcBorders>
            <w:vAlign w:val="center"/>
          </w:tcPr>
          <w:p w14:paraId="1965A809" w14:textId="77777777" w:rsidR="00FC00F5" w:rsidRPr="00017676" w:rsidRDefault="00FC00F5" w:rsidP="00526FF1">
            <w:pPr>
              <w:jc w:val="center"/>
              <w:rPr>
                <w:szCs w:val="24"/>
              </w:rPr>
            </w:pPr>
            <w:r w:rsidRPr="00017676">
              <w:rPr>
                <w:szCs w:val="24"/>
              </w:rPr>
              <w:t>Türkçe Öğretmenliği</w:t>
            </w:r>
          </w:p>
        </w:tc>
        <w:tc>
          <w:tcPr>
            <w:tcW w:w="720" w:type="dxa"/>
            <w:tcBorders>
              <w:top w:val="single" w:sz="4" w:space="0" w:color="auto"/>
              <w:left w:val="single" w:sz="4" w:space="0" w:color="auto"/>
              <w:bottom w:val="single" w:sz="4" w:space="0" w:color="auto"/>
              <w:right w:val="single" w:sz="4" w:space="0" w:color="auto"/>
            </w:tcBorders>
            <w:vAlign w:val="center"/>
          </w:tcPr>
          <w:p w14:paraId="6BEC1B43" w14:textId="77777777" w:rsidR="00FC00F5" w:rsidRDefault="00FC00F5" w:rsidP="00526FF1">
            <w:pPr>
              <w:jc w:val="center"/>
              <w:rPr>
                <w:color w:val="000000"/>
                <w:sz w:val="24"/>
                <w:szCs w:val="24"/>
              </w:rPr>
            </w:pPr>
            <w:r>
              <w:rPr>
                <w:color w:val="000000"/>
              </w:rPr>
              <w:t>131</w:t>
            </w:r>
          </w:p>
        </w:tc>
        <w:tc>
          <w:tcPr>
            <w:tcW w:w="720" w:type="dxa"/>
            <w:tcBorders>
              <w:top w:val="single" w:sz="4" w:space="0" w:color="auto"/>
              <w:left w:val="single" w:sz="4" w:space="0" w:color="auto"/>
              <w:bottom w:val="single" w:sz="4" w:space="0" w:color="auto"/>
              <w:right w:val="single" w:sz="4" w:space="0" w:color="auto"/>
            </w:tcBorders>
            <w:vAlign w:val="center"/>
          </w:tcPr>
          <w:p w14:paraId="5BDEC9CE" w14:textId="77777777" w:rsidR="00FC00F5" w:rsidRDefault="00FC00F5" w:rsidP="00526FF1">
            <w:pPr>
              <w:jc w:val="center"/>
              <w:rPr>
                <w:color w:val="000000"/>
                <w:sz w:val="24"/>
                <w:szCs w:val="24"/>
              </w:rPr>
            </w:pPr>
            <w:r>
              <w:rPr>
                <w:color w:val="000000"/>
              </w:rPr>
              <w:t>226</w:t>
            </w:r>
          </w:p>
        </w:tc>
        <w:tc>
          <w:tcPr>
            <w:tcW w:w="720" w:type="dxa"/>
            <w:tcBorders>
              <w:top w:val="single" w:sz="4" w:space="0" w:color="auto"/>
              <w:left w:val="single" w:sz="4" w:space="0" w:color="auto"/>
              <w:bottom w:val="single" w:sz="4" w:space="0" w:color="auto"/>
              <w:right w:val="single" w:sz="4" w:space="0" w:color="auto"/>
            </w:tcBorders>
            <w:vAlign w:val="center"/>
          </w:tcPr>
          <w:p w14:paraId="0CF0D668" w14:textId="77777777" w:rsidR="00FC00F5" w:rsidRDefault="00FC00F5" w:rsidP="00526FF1">
            <w:pPr>
              <w:jc w:val="center"/>
              <w:rPr>
                <w:color w:val="000000"/>
                <w:sz w:val="24"/>
                <w:szCs w:val="24"/>
              </w:rPr>
            </w:pPr>
            <w:r>
              <w:rPr>
                <w:color w:val="000000"/>
              </w:rPr>
              <w:t>357</w:t>
            </w:r>
          </w:p>
        </w:tc>
        <w:tc>
          <w:tcPr>
            <w:tcW w:w="571" w:type="dxa"/>
            <w:tcBorders>
              <w:top w:val="single" w:sz="4" w:space="0" w:color="auto"/>
              <w:left w:val="single" w:sz="4" w:space="0" w:color="auto"/>
              <w:bottom w:val="single" w:sz="4" w:space="0" w:color="auto"/>
              <w:right w:val="single" w:sz="4" w:space="0" w:color="auto"/>
            </w:tcBorders>
            <w:vAlign w:val="center"/>
          </w:tcPr>
          <w:p w14:paraId="0E5DFCD8" w14:textId="77777777" w:rsidR="00FC00F5" w:rsidRDefault="00FC00F5" w:rsidP="00526FF1">
            <w:pPr>
              <w:jc w:val="center"/>
              <w:rPr>
                <w:color w:val="000000"/>
                <w:sz w:val="24"/>
                <w:szCs w:val="24"/>
              </w:rPr>
            </w:pPr>
            <w:r>
              <w:rPr>
                <w:color w:val="000000"/>
              </w:rPr>
              <w:t>2</w:t>
            </w:r>
          </w:p>
        </w:tc>
        <w:tc>
          <w:tcPr>
            <w:tcW w:w="600" w:type="dxa"/>
            <w:tcBorders>
              <w:top w:val="single" w:sz="4" w:space="0" w:color="auto"/>
              <w:left w:val="single" w:sz="4" w:space="0" w:color="auto"/>
              <w:bottom w:val="single" w:sz="4" w:space="0" w:color="auto"/>
              <w:right w:val="single" w:sz="4" w:space="0" w:color="auto"/>
            </w:tcBorders>
            <w:vAlign w:val="center"/>
          </w:tcPr>
          <w:p w14:paraId="46B9B2A0" w14:textId="77777777" w:rsidR="00FC00F5" w:rsidRDefault="00FC00F5" w:rsidP="00526FF1">
            <w:pPr>
              <w:jc w:val="center"/>
              <w:rPr>
                <w:color w:val="000000"/>
                <w:sz w:val="24"/>
                <w:szCs w:val="24"/>
              </w:rPr>
            </w:pPr>
            <w:r>
              <w:rPr>
                <w:color w:val="000000"/>
              </w:rPr>
              <w:t>1</w:t>
            </w:r>
          </w:p>
        </w:tc>
        <w:tc>
          <w:tcPr>
            <w:tcW w:w="629" w:type="dxa"/>
            <w:tcBorders>
              <w:top w:val="single" w:sz="4" w:space="0" w:color="auto"/>
              <w:left w:val="single" w:sz="4" w:space="0" w:color="auto"/>
              <w:bottom w:val="single" w:sz="4" w:space="0" w:color="auto"/>
              <w:right w:val="single" w:sz="4" w:space="0" w:color="auto"/>
            </w:tcBorders>
            <w:vAlign w:val="center"/>
          </w:tcPr>
          <w:p w14:paraId="5D067AE4" w14:textId="77777777" w:rsidR="00FC00F5" w:rsidRDefault="00FC00F5" w:rsidP="00526FF1">
            <w:pPr>
              <w:jc w:val="center"/>
              <w:rPr>
                <w:color w:val="000000"/>
                <w:sz w:val="24"/>
                <w:szCs w:val="24"/>
              </w:rPr>
            </w:pPr>
            <w:r>
              <w:rPr>
                <w:color w:val="000000"/>
              </w:rPr>
              <w:t>3</w:t>
            </w:r>
          </w:p>
        </w:tc>
        <w:tc>
          <w:tcPr>
            <w:tcW w:w="840" w:type="dxa"/>
            <w:tcBorders>
              <w:top w:val="single" w:sz="4" w:space="0" w:color="auto"/>
              <w:left w:val="single" w:sz="4" w:space="0" w:color="auto"/>
              <w:bottom w:val="single" w:sz="4" w:space="0" w:color="auto"/>
              <w:right w:val="single" w:sz="4" w:space="0" w:color="auto"/>
            </w:tcBorders>
            <w:vAlign w:val="center"/>
          </w:tcPr>
          <w:p w14:paraId="5CA563B4" w14:textId="77777777" w:rsidR="00FC00F5" w:rsidRDefault="00FC00F5" w:rsidP="00526FF1">
            <w:pPr>
              <w:jc w:val="center"/>
              <w:rPr>
                <w:color w:val="000000"/>
                <w:sz w:val="24"/>
                <w:szCs w:val="24"/>
              </w:rPr>
            </w:pPr>
            <w:r>
              <w:rPr>
                <w:color w:val="000000"/>
              </w:rPr>
              <w:t>133</w:t>
            </w:r>
          </w:p>
        </w:tc>
        <w:tc>
          <w:tcPr>
            <w:tcW w:w="691" w:type="dxa"/>
            <w:tcBorders>
              <w:top w:val="single" w:sz="4" w:space="0" w:color="auto"/>
              <w:left w:val="single" w:sz="4" w:space="0" w:color="auto"/>
              <w:bottom w:val="single" w:sz="4" w:space="0" w:color="auto"/>
              <w:right w:val="single" w:sz="4" w:space="0" w:color="auto"/>
            </w:tcBorders>
            <w:vAlign w:val="center"/>
          </w:tcPr>
          <w:p w14:paraId="4FEED94A" w14:textId="77777777" w:rsidR="00FC00F5" w:rsidRDefault="00FC00F5" w:rsidP="00526FF1">
            <w:pPr>
              <w:jc w:val="center"/>
              <w:rPr>
                <w:color w:val="000000"/>
                <w:sz w:val="24"/>
                <w:szCs w:val="24"/>
              </w:rPr>
            </w:pPr>
            <w:r>
              <w:rPr>
                <w:color w:val="000000"/>
              </w:rPr>
              <w:t>227</w:t>
            </w:r>
          </w:p>
        </w:tc>
        <w:tc>
          <w:tcPr>
            <w:tcW w:w="1001" w:type="dxa"/>
            <w:tcBorders>
              <w:top w:val="single" w:sz="4" w:space="0" w:color="auto"/>
              <w:left w:val="single" w:sz="4" w:space="0" w:color="auto"/>
              <w:bottom w:val="single" w:sz="4" w:space="0" w:color="auto"/>
              <w:right w:val="single" w:sz="4" w:space="0" w:color="auto"/>
            </w:tcBorders>
            <w:vAlign w:val="center"/>
          </w:tcPr>
          <w:p w14:paraId="1912D11D" w14:textId="77777777" w:rsidR="00FC00F5" w:rsidRDefault="00FC00F5" w:rsidP="00526FF1">
            <w:pPr>
              <w:jc w:val="center"/>
              <w:rPr>
                <w:color w:val="000000"/>
                <w:sz w:val="24"/>
                <w:szCs w:val="24"/>
              </w:rPr>
            </w:pPr>
            <w:r>
              <w:rPr>
                <w:color w:val="000000"/>
              </w:rPr>
              <w:t>360</w:t>
            </w:r>
          </w:p>
        </w:tc>
      </w:tr>
      <w:tr w:rsidR="00FC00F5" w:rsidRPr="00017676" w14:paraId="1C508BAF" w14:textId="77777777" w:rsidTr="00526FF1">
        <w:trPr>
          <w:trHeight w:val="306"/>
          <w:jc w:val="center"/>
        </w:trPr>
        <w:tc>
          <w:tcPr>
            <w:tcW w:w="2943" w:type="dxa"/>
            <w:tcBorders>
              <w:top w:val="single" w:sz="4" w:space="0" w:color="auto"/>
              <w:left w:val="single" w:sz="4" w:space="0" w:color="auto"/>
              <w:bottom w:val="single" w:sz="4" w:space="0" w:color="auto"/>
              <w:right w:val="single" w:sz="4" w:space="0" w:color="auto"/>
            </w:tcBorders>
            <w:vAlign w:val="center"/>
          </w:tcPr>
          <w:p w14:paraId="7D613F81" w14:textId="77777777" w:rsidR="00FC00F5" w:rsidRPr="00017676" w:rsidRDefault="00FC00F5" w:rsidP="00526FF1">
            <w:pPr>
              <w:jc w:val="center"/>
              <w:rPr>
                <w:b/>
                <w:szCs w:val="24"/>
              </w:rPr>
            </w:pPr>
            <w:r w:rsidRPr="00017676">
              <w:rPr>
                <w:b/>
                <w:szCs w:val="24"/>
              </w:rPr>
              <w:t>Toplam</w:t>
            </w:r>
          </w:p>
        </w:tc>
        <w:tc>
          <w:tcPr>
            <w:tcW w:w="720" w:type="dxa"/>
            <w:tcBorders>
              <w:top w:val="single" w:sz="4" w:space="0" w:color="auto"/>
              <w:left w:val="single" w:sz="4" w:space="0" w:color="auto"/>
              <w:bottom w:val="single" w:sz="4" w:space="0" w:color="auto"/>
              <w:right w:val="single" w:sz="4" w:space="0" w:color="auto"/>
            </w:tcBorders>
            <w:vAlign w:val="center"/>
          </w:tcPr>
          <w:p w14:paraId="16CE3F0A" w14:textId="77777777" w:rsidR="00FC00F5" w:rsidRDefault="00FC00F5" w:rsidP="00526FF1">
            <w:pPr>
              <w:jc w:val="center"/>
              <w:rPr>
                <w:b/>
                <w:bCs/>
                <w:color w:val="000000"/>
                <w:sz w:val="20"/>
                <w:szCs w:val="20"/>
              </w:rPr>
            </w:pPr>
            <w:r>
              <w:rPr>
                <w:b/>
                <w:bCs/>
                <w:color w:val="000000"/>
                <w:sz w:val="20"/>
                <w:szCs w:val="20"/>
              </w:rPr>
              <w:t>1177</w:t>
            </w:r>
          </w:p>
        </w:tc>
        <w:tc>
          <w:tcPr>
            <w:tcW w:w="720" w:type="dxa"/>
            <w:tcBorders>
              <w:top w:val="single" w:sz="4" w:space="0" w:color="auto"/>
              <w:left w:val="single" w:sz="4" w:space="0" w:color="auto"/>
              <w:bottom w:val="single" w:sz="4" w:space="0" w:color="auto"/>
              <w:right w:val="single" w:sz="4" w:space="0" w:color="auto"/>
            </w:tcBorders>
            <w:vAlign w:val="center"/>
          </w:tcPr>
          <w:p w14:paraId="015520E7" w14:textId="77777777" w:rsidR="00FC00F5" w:rsidRDefault="00FC00F5" w:rsidP="00526FF1">
            <w:pPr>
              <w:jc w:val="center"/>
              <w:rPr>
                <w:b/>
                <w:bCs/>
                <w:color w:val="000000"/>
                <w:sz w:val="20"/>
                <w:szCs w:val="20"/>
              </w:rPr>
            </w:pPr>
            <w:r>
              <w:rPr>
                <w:b/>
                <w:bCs/>
                <w:color w:val="000000"/>
                <w:sz w:val="20"/>
                <w:szCs w:val="20"/>
              </w:rPr>
              <w:t>2185</w:t>
            </w:r>
          </w:p>
        </w:tc>
        <w:tc>
          <w:tcPr>
            <w:tcW w:w="720" w:type="dxa"/>
            <w:tcBorders>
              <w:top w:val="single" w:sz="4" w:space="0" w:color="auto"/>
              <w:left w:val="single" w:sz="4" w:space="0" w:color="auto"/>
              <w:bottom w:val="single" w:sz="4" w:space="0" w:color="auto"/>
              <w:right w:val="single" w:sz="4" w:space="0" w:color="auto"/>
            </w:tcBorders>
            <w:vAlign w:val="center"/>
          </w:tcPr>
          <w:p w14:paraId="39DBEF39" w14:textId="77777777" w:rsidR="00FC00F5" w:rsidRDefault="00FC00F5" w:rsidP="00526FF1">
            <w:pPr>
              <w:jc w:val="center"/>
              <w:rPr>
                <w:b/>
                <w:bCs/>
                <w:color w:val="000000"/>
                <w:sz w:val="20"/>
                <w:szCs w:val="20"/>
              </w:rPr>
            </w:pPr>
            <w:r>
              <w:rPr>
                <w:b/>
                <w:bCs/>
                <w:color w:val="000000"/>
                <w:sz w:val="20"/>
                <w:szCs w:val="20"/>
              </w:rPr>
              <w:t>3362</w:t>
            </w:r>
          </w:p>
        </w:tc>
        <w:tc>
          <w:tcPr>
            <w:tcW w:w="571" w:type="dxa"/>
            <w:tcBorders>
              <w:top w:val="single" w:sz="4" w:space="0" w:color="auto"/>
              <w:left w:val="single" w:sz="4" w:space="0" w:color="auto"/>
              <w:bottom w:val="single" w:sz="4" w:space="0" w:color="auto"/>
              <w:right w:val="single" w:sz="4" w:space="0" w:color="auto"/>
            </w:tcBorders>
            <w:vAlign w:val="center"/>
          </w:tcPr>
          <w:p w14:paraId="4575251D" w14:textId="77777777" w:rsidR="00FC00F5" w:rsidRDefault="00FC00F5" w:rsidP="00526FF1">
            <w:pPr>
              <w:jc w:val="center"/>
              <w:rPr>
                <w:b/>
                <w:bCs/>
                <w:color w:val="000000"/>
                <w:sz w:val="20"/>
                <w:szCs w:val="20"/>
              </w:rPr>
            </w:pPr>
            <w:r>
              <w:rPr>
                <w:b/>
                <w:bCs/>
                <w:color w:val="000000"/>
                <w:sz w:val="20"/>
                <w:szCs w:val="20"/>
              </w:rPr>
              <w:t>144</w:t>
            </w:r>
          </w:p>
        </w:tc>
        <w:tc>
          <w:tcPr>
            <w:tcW w:w="600" w:type="dxa"/>
            <w:tcBorders>
              <w:top w:val="single" w:sz="4" w:space="0" w:color="auto"/>
              <w:left w:val="single" w:sz="4" w:space="0" w:color="auto"/>
              <w:bottom w:val="single" w:sz="4" w:space="0" w:color="auto"/>
              <w:right w:val="single" w:sz="4" w:space="0" w:color="auto"/>
            </w:tcBorders>
            <w:vAlign w:val="center"/>
          </w:tcPr>
          <w:p w14:paraId="3A1DB2CF" w14:textId="77777777" w:rsidR="00FC00F5" w:rsidRDefault="00FC00F5" w:rsidP="00526FF1">
            <w:pPr>
              <w:jc w:val="center"/>
              <w:rPr>
                <w:b/>
                <w:bCs/>
                <w:color w:val="000000"/>
                <w:sz w:val="20"/>
                <w:szCs w:val="20"/>
              </w:rPr>
            </w:pPr>
            <w:r>
              <w:rPr>
                <w:b/>
                <w:bCs/>
                <w:color w:val="000000"/>
                <w:sz w:val="20"/>
                <w:szCs w:val="20"/>
              </w:rPr>
              <w:t>382</w:t>
            </w:r>
          </w:p>
        </w:tc>
        <w:tc>
          <w:tcPr>
            <w:tcW w:w="629" w:type="dxa"/>
            <w:tcBorders>
              <w:top w:val="single" w:sz="4" w:space="0" w:color="auto"/>
              <w:left w:val="single" w:sz="4" w:space="0" w:color="auto"/>
              <w:bottom w:val="single" w:sz="4" w:space="0" w:color="auto"/>
              <w:right w:val="single" w:sz="4" w:space="0" w:color="auto"/>
            </w:tcBorders>
            <w:vAlign w:val="center"/>
          </w:tcPr>
          <w:p w14:paraId="206190E8" w14:textId="77777777" w:rsidR="00FC00F5" w:rsidRDefault="00FC00F5" w:rsidP="00526FF1">
            <w:pPr>
              <w:jc w:val="center"/>
              <w:rPr>
                <w:color w:val="000000"/>
                <w:sz w:val="24"/>
                <w:szCs w:val="24"/>
              </w:rPr>
            </w:pPr>
            <w:r>
              <w:rPr>
                <w:color w:val="000000"/>
              </w:rPr>
              <w:t>526</w:t>
            </w:r>
          </w:p>
        </w:tc>
        <w:tc>
          <w:tcPr>
            <w:tcW w:w="840" w:type="dxa"/>
            <w:tcBorders>
              <w:top w:val="single" w:sz="4" w:space="0" w:color="auto"/>
              <w:left w:val="single" w:sz="4" w:space="0" w:color="auto"/>
              <w:bottom w:val="single" w:sz="4" w:space="0" w:color="auto"/>
              <w:right w:val="single" w:sz="4" w:space="0" w:color="auto"/>
            </w:tcBorders>
            <w:vAlign w:val="center"/>
          </w:tcPr>
          <w:p w14:paraId="5A00E8B9" w14:textId="77777777" w:rsidR="00FC00F5" w:rsidRDefault="00FC00F5" w:rsidP="00526FF1">
            <w:pPr>
              <w:jc w:val="center"/>
              <w:rPr>
                <w:color w:val="000000"/>
                <w:sz w:val="24"/>
                <w:szCs w:val="24"/>
              </w:rPr>
            </w:pPr>
            <w:r>
              <w:rPr>
                <w:color w:val="000000"/>
              </w:rPr>
              <w:t>1321</w:t>
            </w:r>
          </w:p>
        </w:tc>
        <w:tc>
          <w:tcPr>
            <w:tcW w:w="691" w:type="dxa"/>
            <w:tcBorders>
              <w:top w:val="single" w:sz="4" w:space="0" w:color="auto"/>
              <w:left w:val="single" w:sz="4" w:space="0" w:color="auto"/>
              <w:bottom w:val="single" w:sz="4" w:space="0" w:color="auto"/>
              <w:right w:val="single" w:sz="4" w:space="0" w:color="auto"/>
            </w:tcBorders>
            <w:vAlign w:val="center"/>
          </w:tcPr>
          <w:p w14:paraId="6FECF63E" w14:textId="77777777" w:rsidR="00FC00F5" w:rsidRDefault="00FC00F5" w:rsidP="00526FF1">
            <w:pPr>
              <w:jc w:val="center"/>
              <w:rPr>
                <w:color w:val="000000"/>
                <w:sz w:val="24"/>
                <w:szCs w:val="24"/>
              </w:rPr>
            </w:pPr>
            <w:r>
              <w:rPr>
                <w:color w:val="000000"/>
              </w:rPr>
              <w:t>2567</w:t>
            </w:r>
          </w:p>
        </w:tc>
        <w:tc>
          <w:tcPr>
            <w:tcW w:w="1001" w:type="dxa"/>
            <w:tcBorders>
              <w:top w:val="single" w:sz="4" w:space="0" w:color="auto"/>
              <w:left w:val="single" w:sz="4" w:space="0" w:color="auto"/>
              <w:bottom w:val="single" w:sz="4" w:space="0" w:color="auto"/>
              <w:right w:val="single" w:sz="4" w:space="0" w:color="auto"/>
            </w:tcBorders>
            <w:vAlign w:val="center"/>
          </w:tcPr>
          <w:p w14:paraId="70AF9E15" w14:textId="77777777" w:rsidR="00FC00F5" w:rsidRDefault="00FC00F5" w:rsidP="00526FF1">
            <w:pPr>
              <w:jc w:val="center"/>
              <w:rPr>
                <w:color w:val="000000"/>
                <w:sz w:val="24"/>
                <w:szCs w:val="24"/>
              </w:rPr>
            </w:pPr>
            <w:r>
              <w:rPr>
                <w:color w:val="000000"/>
              </w:rPr>
              <w:t>3888</w:t>
            </w:r>
          </w:p>
        </w:tc>
      </w:tr>
    </w:tbl>
    <w:p w14:paraId="590B7C62" w14:textId="77777777" w:rsidR="00C6429C" w:rsidRPr="00921FF4" w:rsidRDefault="00C6429C" w:rsidP="00C6429C">
      <w:pPr>
        <w:spacing w:before="120" w:after="120" w:line="360" w:lineRule="auto"/>
        <w:ind w:left="1066"/>
        <w:jc w:val="both"/>
        <w:rPr>
          <w:rFonts w:ascii="Times New Roman" w:eastAsia="Times New Roman" w:hAnsi="Times New Roman"/>
          <w:b/>
          <w:lang w:eastAsia="tr-TR"/>
        </w:rPr>
      </w:pPr>
    </w:p>
    <w:p w14:paraId="28AFA434" w14:textId="77777777" w:rsidR="00C6429C" w:rsidRDefault="00C6429C" w:rsidP="00C6429C">
      <w:pPr>
        <w:spacing w:before="120" w:after="120" w:line="360" w:lineRule="auto"/>
        <w:jc w:val="both"/>
        <w:rPr>
          <w:rFonts w:ascii="Times New Roman" w:eastAsia="Times New Roman" w:hAnsi="Times New Roman"/>
          <w:b/>
          <w:lang w:eastAsia="tr-TR"/>
        </w:rPr>
      </w:pPr>
    </w:p>
    <w:p w14:paraId="753B283E" w14:textId="77777777" w:rsidR="007F7BB5" w:rsidRPr="00921FF4" w:rsidRDefault="007F7BB5" w:rsidP="00C6429C">
      <w:pPr>
        <w:spacing w:before="120" w:after="120" w:line="360" w:lineRule="auto"/>
        <w:jc w:val="both"/>
        <w:rPr>
          <w:rFonts w:ascii="Times New Roman" w:eastAsia="Times New Roman" w:hAnsi="Times New Roman"/>
          <w:b/>
          <w:lang w:eastAsia="tr-TR"/>
        </w:rPr>
      </w:pPr>
    </w:p>
    <w:p w14:paraId="7983CC0E" w14:textId="77777777" w:rsidR="00C6429C" w:rsidRPr="00921FF4" w:rsidRDefault="00C6429C" w:rsidP="00C6429C">
      <w:pPr>
        <w:spacing w:before="120" w:after="120" w:line="360" w:lineRule="auto"/>
        <w:jc w:val="both"/>
        <w:rPr>
          <w:rFonts w:ascii="Times New Roman" w:eastAsia="Times New Roman" w:hAnsi="Times New Roman"/>
          <w:b/>
          <w:lang w:eastAsia="tr-TR"/>
        </w:rPr>
      </w:pPr>
    </w:p>
    <w:p w14:paraId="503826E7" w14:textId="77777777" w:rsidR="00C6429C" w:rsidRPr="00921FF4" w:rsidRDefault="00C6429C" w:rsidP="00C6429C">
      <w:pPr>
        <w:spacing w:before="120" w:after="120" w:line="360" w:lineRule="auto"/>
        <w:jc w:val="both"/>
        <w:rPr>
          <w:rFonts w:ascii="Times New Roman" w:eastAsia="Times New Roman" w:hAnsi="Times New Roman"/>
          <w:b/>
          <w:lang w:eastAsia="tr-TR"/>
        </w:rPr>
      </w:pPr>
    </w:p>
    <w:p w14:paraId="15394277" w14:textId="77777777" w:rsidR="00C6429C" w:rsidRPr="00921FF4" w:rsidRDefault="00C6429C" w:rsidP="00C6429C">
      <w:pPr>
        <w:spacing w:before="120" w:after="120" w:line="360" w:lineRule="auto"/>
        <w:jc w:val="both"/>
        <w:rPr>
          <w:rFonts w:ascii="Times New Roman" w:eastAsia="Times New Roman" w:hAnsi="Times New Roman"/>
          <w:b/>
          <w:lang w:eastAsia="tr-TR"/>
        </w:rPr>
      </w:pPr>
    </w:p>
    <w:p w14:paraId="50B77AD7" w14:textId="77777777" w:rsidR="00C6429C" w:rsidRPr="00921FF4" w:rsidRDefault="00C6429C" w:rsidP="00C6429C">
      <w:pPr>
        <w:spacing w:before="120" w:after="120" w:line="360" w:lineRule="auto"/>
        <w:jc w:val="both"/>
        <w:rPr>
          <w:rFonts w:ascii="Times New Roman" w:eastAsia="Times New Roman" w:hAnsi="Times New Roman"/>
          <w:b/>
          <w:lang w:eastAsia="tr-TR"/>
        </w:rPr>
      </w:pPr>
    </w:p>
    <w:p w14:paraId="29F05902" w14:textId="77777777" w:rsidR="000A7010" w:rsidRPr="005E3B9A" w:rsidRDefault="00FE32DF" w:rsidP="003D2C08">
      <w:pPr>
        <w:spacing w:before="120" w:after="120" w:line="360" w:lineRule="auto"/>
        <w:ind w:left="708" w:firstLine="708"/>
        <w:jc w:val="both"/>
        <w:rPr>
          <w:rFonts w:ascii="Times New Roman" w:eastAsia="Times New Roman" w:hAnsi="Times New Roman"/>
          <w:b/>
          <w:lang w:eastAsia="tr-TR"/>
        </w:rPr>
      </w:pPr>
      <w:r w:rsidRPr="00921FF4">
        <w:rPr>
          <w:rFonts w:ascii="Times New Roman" w:eastAsia="Times New Roman" w:hAnsi="Times New Roman"/>
          <w:b/>
          <w:lang w:eastAsia="tr-TR"/>
        </w:rPr>
        <w:t>5.2.</w:t>
      </w:r>
      <w:r w:rsidR="005E3B9A">
        <w:rPr>
          <w:rFonts w:ascii="Times New Roman" w:eastAsia="Times New Roman" w:hAnsi="Times New Roman"/>
          <w:b/>
          <w:lang w:eastAsia="tr-TR"/>
        </w:rPr>
        <w:t>2 Mezun Öğrenci Sayıları</w:t>
      </w:r>
    </w:p>
    <w:tbl>
      <w:tblPr>
        <w:tblpPr w:leftFromText="141" w:rightFromText="141" w:vertAnchor="page" w:horzAnchor="margin" w:tblpXSpec="center" w:tblpY="1785"/>
        <w:tblW w:w="6479" w:type="dxa"/>
        <w:tblCellMar>
          <w:left w:w="70" w:type="dxa"/>
          <w:right w:w="70" w:type="dxa"/>
        </w:tblCellMar>
        <w:tblLook w:val="04A0" w:firstRow="1" w:lastRow="0" w:firstColumn="1" w:lastColumn="0" w:noHBand="0" w:noVBand="1"/>
      </w:tblPr>
      <w:tblGrid>
        <w:gridCol w:w="5043"/>
        <w:gridCol w:w="1436"/>
      </w:tblGrid>
      <w:tr w:rsidR="000A7010" w:rsidRPr="007841D8" w14:paraId="75517164" w14:textId="77777777" w:rsidTr="00526FF1">
        <w:trPr>
          <w:trHeight w:val="316"/>
        </w:trPr>
        <w:tc>
          <w:tcPr>
            <w:tcW w:w="5043" w:type="dxa"/>
            <w:tcBorders>
              <w:top w:val="single" w:sz="4" w:space="0" w:color="auto"/>
              <w:left w:val="single" w:sz="8" w:space="0" w:color="auto"/>
              <w:bottom w:val="single" w:sz="4" w:space="0" w:color="auto"/>
              <w:right w:val="single" w:sz="4" w:space="0" w:color="auto"/>
            </w:tcBorders>
            <w:vAlign w:val="center"/>
            <w:hideMark/>
          </w:tcPr>
          <w:p w14:paraId="04935F79" w14:textId="77777777" w:rsidR="000A7010" w:rsidRPr="00C6429C" w:rsidRDefault="000A7010" w:rsidP="00526FF1">
            <w:pPr>
              <w:rPr>
                <w:rFonts w:ascii="Times New Roman" w:hAnsi="Times New Roman"/>
                <w:b/>
                <w:bCs/>
                <w:color w:val="000000"/>
                <w:lang w:eastAsia="tr-TR"/>
              </w:rPr>
            </w:pPr>
            <w:r w:rsidRPr="00C6429C">
              <w:rPr>
                <w:rFonts w:ascii="Times New Roman" w:hAnsi="Times New Roman"/>
                <w:b/>
                <w:bCs/>
                <w:color w:val="000000"/>
                <w:lang w:eastAsia="tr-TR"/>
              </w:rPr>
              <w:t>BÖLÜMLER</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14:paraId="24C24BD9" w14:textId="77777777" w:rsidR="000A7010" w:rsidRDefault="000A7010" w:rsidP="00526FF1">
            <w:pPr>
              <w:jc w:val="center"/>
              <w:rPr>
                <w:rFonts w:ascii="Times New Roman" w:hAnsi="Times New Roman"/>
                <w:b/>
                <w:bCs/>
                <w:color w:val="000000"/>
                <w:lang w:eastAsia="tr-TR"/>
              </w:rPr>
            </w:pPr>
            <w:r>
              <w:rPr>
                <w:rFonts w:ascii="Times New Roman" w:hAnsi="Times New Roman"/>
                <w:b/>
                <w:bCs/>
                <w:color w:val="000000"/>
                <w:lang w:eastAsia="tr-TR"/>
              </w:rPr>
              <w:t>2019</w:t>
            </w:r>
          </w:p>
          <w:p w14:paraId="4CE481B9" w14:textId="77777777" w:rsidR="000A7010" w:rsidRPr="00C6429C" w:rsidRDefault="000A7010" w:rsidP="00526FF1">
            <w:pPr>
              <w:jc w:val="center"/>
              <w:rPr>
                <w:rFonts w:ascii="Times New Roman" w:hAnsi="Times New Roman"/>
                <w:b/>
                <w:bCs/>
                <w:color w:val="000000"/>
                <w:lang w:eastAsia="tr-TR"/>
              </w:rPr>
            </w:pPr>
            <w:r w:rsidRPr="00C6429C">
              <w:rPr>
                <w:rFonts w:ascii="Times New Roman" w:hAnsi="Times New Roman"/>
                <w:b/>
                <w:bCs/>
                <w:color w:val="000000"/>
                <w:lang w:eastAsia="tr-TR"/>
              </w:rPr>
              <w:t>Mezun Sayısı</w:t>
            </w:r>
          </w:p>
        </w:tc>
      </w:tr>
      <w:tr w:rsidR="000A7010" w:rsidRPr="007841D8" w14:paraId="658F6F7B" w14:textId="77777777" w:rsidTr="00526FF1">
        <w:trPr>
          <w:trHeight w:val="316"/>
        </w:trPr>
        <w:tc>
          <w:tcPr>
            <w:tcW w:w="5043" w:type="dxa"/>
            <w:tcBorders>
              <w:top w:val="nil"/>
              <w:left w:val="single" w:sz="8" w:space="0" w:color="auto"/>
              <w:bottom w:val="single" w:sz="4" w:space="0" w:color="auto"/>
              <w:right w:val="single" w:sz="4" w:space="0" w:color="auto"/>
            </w:tcBorders>
            <w:shd w:val="clear" w:color="auto" w:fill="auto"/>
            <w:noWrap/>
            <w:vAlign w:val="bottom"/>
            <w:hideMark/>
          </w:tcPr>
          <w:p w14:paraId="50780BB4" w14:textId="77777777" w:rsidR="000A7010" w:rsidRPr="00C6429C" w:rsidRDefault="000A7010" w:rsidP="00526FF1">
            <w:pPr>
              <w:rPr>
                <w:rFonts w:ascii="Times New Roman" w:hAnsi="Times New Roman"/>
                <w:bCs/>
                <w:color w:val="000000"/>
                <w:lang w:eastAsia="tr-TR"/>
              </w:rPr>
            </w:pPr>
            <w:r w:rsidRPr="00C6429C">
              <w:rPr>
                <w:rFonts w:ascii="Times New Roman" w:hAnsi="Times New Roman"/>
                <w:bCs/>
                <w:color w:val="000000"/>
                <w:lang w:eastAsia="tr-TR"/>
              </w:rPr>
              <w:t>Almanca Öğretmenliği</w:t>
            </w:r>
          </w:p>
        </w:tc>
        <w:tc>
          <w:tcPr>
            <w:tcW w:w="1436" w:type="dxa"/>
            <w:tcBorders>
              <w:top w:val="nil"/>
              <w:left w:val="nil"/>
              <w:bottom w:val="single" w:sz="4" w:space="0" w:color="auto"/>
              <w:right w:val="single" w:sz="4" w:space="0" w:color="auto"/>
            </w:tcBorders>
            <w:shd w:val="clear" w:color="auto" w:fill="auto"/>
            <w:noWrap/>
            <w:vAlign w:val="center"/>
          </w:tcPr>
          <w:p w14:paraId="2865D454" w14:textId="77777777" w:rsidR="000A7010" w:rsidRPr="00C6429C" w:rsidRDefault="000A7010" w:rsidP="00526FF1">
            <w:pPr>
              <w:jc w:val="center"/>
              <w:rPr>
                <w:rFonts w:ascii="Times New Roman" w:hAnsi="Times New Roman"/>
                <w:color w:val="000000"/>
                <w:lang w:eastAsia="tr-TR"/>
              </w:rPr>
            </w:pPr>
            <w:r>
              <w:rPr>
                <w:rFonts w:ascii="Times New Roman" w:hAnsi="Times New Roman"/>
                <w:color w:val="000000"/>
                <w:lang w:eastAsia="tr-TR"/>
              </w:rPr>
              <w:t>14</w:t>
            </w:r>
          </w:p>
        </w:tc>
      </w:tr>
      <w:tr w:rsidR="000A7010" w:rsidRPr="007841D8" w14:paraId="39823C33" w14:textId="77777777" w:rsidTr="00526FF1">
        <w:trPr>
          <w:trHeight w:val="316"/>
        </w:trPr>
        <w:tc>
          <w:tcPr>
            <w:tcW w:w="5043" w:type="dxa"/>
            <w:tcBorders>
              <w:top w:val="nil"/>
              <w:left w:val="single" w:sz="8" w:space="0" w:color="auto"/>
              <w:bottom w:val="single" w:sz="4" w:space="0" w:color="auto"/>
              <w:right w:val="single" w:sz="4" w:space="0" w:color="auto"/>
            </w:tcBorders>
            <w:shd w:val="clear" w:color="auto" w:fill="auto"/>
            <w:noWrap/>
            <w:vAlign w:val="bottom"/>
            <w:hideMark/>
          </w:tcPr>
          <w:p w14:paraId="4AB4C123" w14:textId="77777777" w:rsidR="000A7010" w:rsidRPr="00C6429C" w:rsidRDefault="000A7010" w:rsidP="00526FF1">
            <w:pPr>
              <w:rPr>
                <w:rFonts w:ascii="Times New Roman" w:hAnsi="Times New Roman"/>
                <w:bCs/>
                <w:color w:val="000000"/>
                <w:lang w:eastAsia="tr-TR"/>
              </w:rPr>
            </w:pPr>
            <w:proofErr w:type="spellStart"/>
            <w:r w:rsidRPr="00C6429C">
              <w:rPr>
                <w:rFonts w:ascii="Times New Roman" w:hAnsi="Times New Roman"/>
                <w:bCs/>
                <w:color w:val="000000"/>
                <w:lang w:eastAsia="tr-TR"/>
              </w:rPr>
              <w:t>Bilgisyar</w:t>
            </w:r>
            <w:proofErr w:type="spellEnd"/>
            <w:r w:rsidRPr="00C6429C">
              <w:rPr>
                <w:rFonts w:ascii="Times New Roman" w:hAnsi="Times New Roman"/>
                <w:bCs/>
                <w:color w:val="000000"/>
                <w:lang w:eastAsia="tr-TR"/>
              </w:rPr>
              <w:t xml:space="preserve"> ve Öğretim Teknolojileri Öğretmenliği</w:t>
            </w:r>
          </w:p>
        </w:tc>
        <w:tc>
          <w:tcPr>
            <w:tcW w:w="1436" w:type="dxa"/>
            <w:tcBorders>
              <w:top w:val="nil"/>
              <w:left w:val="nil"/>
              <w:bottom w:val="single" w:sz="4" w:space="0" w:color="auto"/>
              <w:right w:val="single" w:sz="4" w:space="0" w:color="auto"/>
            </w:tcBorders>
            <w:shd w:val="clear" w:color="auto" w:fill="auto"/>
            <w:noWrap/>
            <w:vAlign w:val="center"/>
          </w:tcPr>
          <w:p w14:paraId="1362346F" w14:textId="77777777" w:rsidR="000A7010" w:rsidRPr="00C6429C" w:rsidRDefault="000A7010" w:rsidP="00526FF1">
            <w:pPr>
              <w:jc w:val="center"/>
              <w:rPr>
                <w:rFonts w:ascii="Times New Roman" w:hAnsi="Times New Roman"/>
                <w:color w:val="000000"/>
                <w:lang w:eastAsia="tr-TR"/>
              </w:rPr>
            </w:pPr>
            <w:r>
              <w:rPr>
                <w:rFonts w:ascii="Times New Roman" w:hAnsi="Times New Roman"/>
                <w:color w:val="000000"/>
                <w:lang w:eastAsia="tr-TR"/>
              </w:rPr>
              <w:t>66</w:t>
            </w:r>
          </w:p>
        </w:tc>
      </w:tr>
      <w:tr w:rsidR="000A7010" w:rsidRPr="007841D8" w14:paraId="5C618B17" w14:textId="77777777" w:rsidTr="00526FF1">
        <w:trPr>
          <w:trHeight w:val="316"/>
        </w:trPr>
        <w:tc>
          <w:tcPr>
            <w:tcW w:w="5043" w:type="dxa"/>
            <w:tcBorders>
              <w:top w:val="nil"/>
              <w:left w:val="single" w:sz="8" w:space="0" w:color="auto"/>
              <w:bottom w:val="single" w:sz="4" w:space="0" w:color="auto"/>
              <w:right w:val="single" w:sz="4" w:space="0" w:color="auto"/>
            </w:tcBorders>
            <w:shd w:val="clear" w:color="auto" w:fill="auto"/>
            <w:noWrap/>
            <w:vAlign w:val="bottom"/>
            <w:hideMark/>
          </w:tcPr>
          <w:p w14:paraId="544C3B01" w14:textId="77777777" w:rsidR="000A7010" w:rsidRPr="00C6429C" w:rsidRDefault="000A7010" w:rsidP="00526FF1">
            <w:pPr>
              <w:rPr>
                <w:rFonts w:ascii="Times New Roman" w:hAnsi="Times New Roman"/>
                <w:bCs/>
                <w:color w:val="000000"/>
                <w:lang w:eastAsia="tr-TR"/>
              </w:rPr>
            </w:pPr>
            <w:r w:rsidRPr="00C6429C">
              <w:rPr>
                <w:rFonts w:ascii="Times New Roman" w:hAnsi="Times New Roman"/>
                <w:bCs/>
                <w:color w:val="000000"/>
                <w:lang w:eastAsia="tr-TR"/>
              </w:rPr>
              <w:t>Coğrafya Öğretmenliği</w:t>
            </w:r>
          </w:p>
        </w:tc>
        <w:tc>
          <w:tcPr>
            <w:tcW w:w="1436" w:type="dxa"/>
            <w:tcBorders>
              <w:top w:val="nil"/>
              <w:left w:val="nil"/>
              <w:bottom w:val="single" w:sz="4" w:space="0" w:color="auto"/>
              <w:right w:val="single" w:sz="4" w:space="0" w:color="auto"/>
            </w:tcBorders>
            <w:shd w:val="clear" w:color="auto" w:fill="auto"/>
            <w:noWrap/>
            <w:vAlign w:val="center"/>
          </w:tcPr>
          <w:p w14:paraId="0B808456" w14:textId="77777777" w:rsidR="000A7010" w:rsidRPr="00C6429C" w:rsidRDefault="000A7010" w:rsidP="00526FF1">
            <w:pPr>
              <w:jc w:val="center"/>
              <w:rPr>
                <w:rFonts w:ascii="Times New Roman" w:hAnsi="Times New Roman"/>
                <w:color w:val="000000"/>
                <w:lang w:eastAsia="tr-TR"/>
              </w:rPr>
            </w:pPr>
            <w:r>
              <w:rPr>
                <w:rFonts w:ascii="Times New Roman" w:hAnsi="Times New Roman"/>
                <w:color w:val="000000"/>
                <w:lang w:eastAsia="tr-TR"/>
              </w:rPr>
              <w:t>20</w:t>
            </w:r>
          </w:p>
        </w:tc>
      </w:tr>
      <w:tr w:rsidR="000A7010" w:rsidRPr="007841D8" w14:paraId="5E9A4235" w14:textId="77777777" w:rsidTr="00526FF1">
        <w:trPr>
          <w:trHeight w:val="316"/>
        </w:trPr>
        <w:tc>
          <w:tcPr>
            <w:tcW w:w="5043" w:type="dxa"/>
            <w:tcBorders>
              <w:top w:val="nil"/>
              <w:left w:val="single" w:sz="8" w:space="0" w:color="auto"/>
              <w:bottom w:val="single" w:sz="4" w:space="0" w:color="auto"/>
              <w:right w:val="single" w:sz="4" w:space="0" w:color="auto"/>
            </w:tcBorders>
            <w:shd w:val="clear" w:color="auto" w:fill="auto"/>
            <w:noWrap/>
            <w:vAlign w:val="bottom"/>
            <w:hideMark/>
          </w:tcPr>
          <w:p w14:paraId="2521E5DF" w14:textId="77777777" w:rsidR="000A7010" w:rsidRPr="00C6429C" w:rsidRDefault="000A7010" w:rsidP="00526FF1">
            <w:pPr>
              <w:rPr>
                <w:rFonts w:ascii="Times New Roman" w:hAnsi="Times New Roman"/>
                <w:bCs/>
                <w:color w:val="000000"/>
                <w:lang w:eastAsia="tr-TR"/>
              </w:rPr>
            </w:pPr>
            <w:r w:rsidRPr="00C6429C">
              <w:rPr>
                <w:rFonts w:ascii="Times New Roman" w:hAnsi="Times New Roman"/>
                <w:bCs/>
                <w:color w:val="000000"/>
                <w:lang w:eastAsia="tr-TR"/>
              </w:rPr>
              <w:t>Fen Bilgisi Öğretmenliği</w:t>
            </w:r>
          </w:p>
        </w:tc>
        <w:tc>
          <w:tcPr>
            <w:tcW w:w="1436" w:type="dxa"/>
            <w:tcBorders>
              <w:top w:val="nil"/>
              <w:left w:val="nil"/>
              <w:bottom w:val="single" w:sz="4" w:space="0" w:color="auto"/>
              <w:right w:val="single" w:sz="4" w:space="0" w:color="auto"/>
            </w:tcBorders>
            <w:shd w:val="clear" w:color="auto" w:fill="auto"/>
            <w:noWrap/>
            <w:vAlign w:val="center"/>
          </w:tcPr>
          <w:p w14:paraId="207C60CC" w14:textId="77777777" w:rsidR="000A7010" w:rsidRPr="00C6429C" w:rsidRDefault="000A7010" w:rsidP="00526FF1">
            <w:pPr>
              <w:jc w:val="center"/>
              <w:rPr>
                <w:rFonts w:ascii="Times New Roman" w:hAnsi="Times New Roman"/>
                <w:color w:val="000000"/>
                <w:lang w:eastAsia="tr-TR"/>
              </w:rPr>
            </w:pPr>
            <w:r>
              <w:rPr>
                <w:rFonts w:ascii="Times New Roman" w:hAnsi="Times New Roman"/>
                <w:color w:val="000000"/>
                <w:lang w:eastAsia="tr-TR"/>
              </w:rPr>
              <w:t>82</w:t>
            </w:r>
          </w:p>
        </w:tc>
      </w:tr>
      <w:tr w:rsidR="000A7010" w:rsidRPr="007841D8" w14:paraId="0B0ED4FD" w14:textId="77777777" w:rsidTr="00526FF1">
        <w:trPr>
          <w:trHeight w:val="316"/>
        </w:trPr>
        <w:tc>
          <w:tcPr>
            <w:tcW w:w="5043" w:type="dxa"/>
            <w:tcBorders>
              <w:top w:val="nil"/>
              <w:left w:val="single" w:sz="8" w:space="0" w:color="auto"/>
              <w:bottom w:val="single" w:sz="4" w:space="0" w:color="auto"/>
              <w:right w:val="single" w:sz="4" w:space="0" w:color="auto"/>
            </w:tcBorders>
            <w:shd w:val="clear" w:color="auto" w:fill="auto"/>
            <w:noWrap/>
            <w:vAlign w:val="bottom"/>
            <w:hideMark/>
          </w:tcPr>
          <w:p w14:paraId="5EEACBC3" w14:textId="77777777" w:rsidR="000A7010" w:rsidRPr="00C6429C" w:rsidRDefault="000A7010" w:rsidP="00526FF1">
            <w:pPr>
              <w:rPr>
                <w:rFonts w:ascii="Times New Roman" w:hAnsi="Times New Roman"/>
                <w:bCs/>
                <w:color w:val="000000"/>
                <w:lang w:eastAsia="tr-TR"/>
              </w:rPr>
            </w:pPr>
            <w:r w:rsidRPr="00C6429C">
              <w:rPr>
                <w:rFonts w:ascii="Times New Roman" w:hAnsi="Times New Roman"/>
                <w:bCs/>
                <w:color w:val="000000"/>
                <w:lang w:eastAsia="tr-TR"/>
              </w:rPr>
              <w:t>İlköğretim Matematik Öğretmenliği</w:t>
            </w:r>
          </w:p>
        </w:tc>
        <w:tc>
          <w:tcPr>
            <w:tcW w:w="1436" w:type="dxa"/>
            <w:tcBorders>
              <w:top w:val="nil"/>
              <w:left w:val="nil"/>
              <w:bottom w:val="single" w:sz="4" w:space="0" w:color="auto"/>
              <w:right w:val="single" w:sz="4" w:space="0" w:color="auto"/>
            </w:tcBorders>
            <w:shd w:val="clear" w:color="auto" w:fill="auto"/>
            <w:noWrap/>
            <w:vAlign w:val="center"/>
          </w:tcPr>
          <w:p w14:paraId="7097CFE1" w14:textId="77777777" w:rsidR="000A7010" w:rsidRPr="00C6429C" w:rsidRDefault="000A7010" w:rsidP="00526FF1">
            <w:pPr>
              <w:jc w:val="center"/>
              <w:rPr>
                <w:rFonts w:ascii="Times New Roman" w:hAnsi="Times New Roman"/>
                <w:color w:val="000000"/>
                <w:lang w:eastAsia="tr-TR"/>
              </w:rPr>
            </w:pPr>
            <w:r>
              <w:rPr>
                <w:rFonts w:ascii="Times New Roman" w:hAnsi="Times New Roman"/>
                <w:color w:val="000000"/>
                <w:lang w:eastAsia="tr-TR"/>
              </w:rPr>
              <w:t>-</w:t>
            </w:r>
          </w:p>
        </w:tc>
      </w:tr>
      <w:tr w:rsidR="000A7010" w:rsidRPr="007841D8" w14:paraId="3BDC22AE" w14:textId="77777777" w:rsidTr="00526FF1">
        <w:trPr>
          <w:trHeight w:val="316"/>
        </w:trPr>
        <w:tc>
          <w:tcPr>
            <w:tcW w:w="5043" w:type="dxa"/>
            <w:tcBorders>
              <w:top w:val="nil"/>
              <w:left w:val="single" w:sz="8" w:space="0" w:color="auto"/>
              <w:bottom w:val="single" w:sz="4" w:space="0" w:color="auto"/>
              <w:right w:val="single" w:sz="4" w:space="0" w:color="auto"/>
            </w:tcBorders>
            <w:shd w:val="clear" w:color="auto" w:fill="auto"/>
            <w:noWrap/>
            <w:vAlign w:val="bottom"/>
            <w:hideMark/>
          </w:tcPr>
          <w:p w14:paraId="530DB744" w14:textId="77777777" w:rsidR="000A7010" w:rsidRPr="00C6429C" w:rsidRDefault="000A7010" w:rsidP="00526FF1">
            <w:pPr>
              <w:rPr>
                <w:rFonts w:ascii="Times New Roman" w:hAnsi="Times New Roman"/>
                <w:bCs/>
                <w:color w:val="000000"/>
                <w:lang w:eastAsia="tr-TR"/>
              </w:rPr>
            </w:pPr>
            <w:r w:rsidRPr="00C6429C">
              <w:rPr>
                <w:rFonts w:ascii="Times New Roman" w:hAnsi="Times New Roman"/>
                <w:bCs/>
                <w:color w:val="000000"/>
                <w:lang w:eastAsia="tr-TR"/>
              </w:rPr>
              <w:t>İngilizce Öğretmenliği</w:t>
            </w:r>
          </w:p>
        </w:tc>
        <w:tc>
          <w:tcPr>
            <w:tcW w:w="1436" w:type="dxa"/>
            <w:tcBorders>
              <w:top w:val="nil"/>
              <w:left w:val="nil"/>
              <w:bottom w:val="single" w:sz="4" w:space="0" w:color="auto"/>
              <w:right w:val="single" w:sz="4" w:space="0" w:color="auto"/>
            </w:tcBorders>
            <w:shd w:val="clear" w:color="auto" w:fill="auto"/>
            <w:noWrap/>
            <w:vAlign w:val="center"/>
          </w:tcPr>
          <w:p w14:paraId="503C7EDF" w14:textId="77777777" w:rsidR="000A7010" w:rsidRPr="00C6429C" w:rsidRDefault="000A7010" w:rsidP="00526FF1">
            <w:pPr>
              <w:jc w:val="center"/>
              <w:rPr>
                <w:rFonts w:ascii="Times New Roman" w:hAnsi="Times New Roman"/>
                <w:color w:val="000000"/>
                <w:lang w:eastAsia="tr-TR"/>
              </w:rPr>
            </w:pPr>
            <w:r>
              <w:rPr>
                <w:rFonts w:ascii="Times New Roman" w:hAnsi="Times New Roman"/>
                <w:color w:val="000000"/>
                <w:lang w:eastAsia="tr-TR"/>
              </w:rPr>
              <w:t>78</w:t>
            </w:r>
          </w:p>
        </w:tc>
      </w:tr>
      <w:tr w:rsidR="000A7010" w:rsidRPr="007841D8" w14:paraId="2C6D6257" w14:textId="77777777" w:rsidTr="00526FF1">
        <w:trPr>
          <w:trHeight w:val="316"/>
        </w:trPr>
        <w:tc>
          <w:tcPr>
            <w:tcW w:w="5043" w:type="dxa"/>
            <w:tcBorders>
              <w:top w:val="nil"/>
              <w:left w:val="single" w:sz="8" w:space="0" w:color="auto"/>
              <w:bottom w:val="single" w:sz="4" w:space="0" w:color="auto"/>
              <w:right w:val="single" w:sz="4" w:space="0" w:color="auto"/>
            </w:tcBorders>
            <w:shd w:val="clear" w:color="auto" w:fill="auto"/>
            <w:noWrap/>
            <w:vAlign w:val="bottom"/>
            <w:hideMark/>
          </w:tcPr>
          <w:p w14:paraId="072B35BF" w14:textId="77777777" w:rsidR="000A7010" w:rsidRPr="00C6429C" w:rsidRDefault="000A7010" w:rsidP="00526FF1">
            <w:pPr>
              <w:rPr>
                <w:rFonts w:ascii="Times New Roman" w:hAnsi="Times New Roman"/>
                <w:bCs/>
                <w:color w:val="000000"/>
                <w:lang w:eastAsia="tr-TR"/>
              </w:rPr>
            </w:pPr>
            <w:r w:rsidRPr="00C6429C">
              <w:rPr>
                <w:rFonts w:ascii="Times New Roman" w:hAnsi="Times New Roman"/>
                <w:bCs/>
                <w:color w:val="000000"/>
                <w:lang w:eastAsia="tr-TR"/>
              </w:rPr>
              <w:t>Japonca Öğretmenliği</w:t>
            </w:r>
          </w:p>
        </w:tc>
        <w:tc>
          <w:tcPr>
            <w:tcW w:w="1436" w:type="dxa"/>
            <w:tcBorders>
              <w:top w:val="nil"/>
              <w:left w:val="nil"/>
              <w:bottom w:val="single" w:sz="4" w:space="0" w:color="auto"/>
              <w:right w:val="single" w:sz="4" w:space="0" w:color="auto"/>
            </w:tcBorders>
            <w:shd w:val="clear" w:color="auto" w:fill="auto"/>
            <w:noWrap/>
            <w:vAlign w:val="center"/>
          </w:tcPr>
          <w:p w14:paraId="1FB98D45" w14:textId="77777777" w:rsidR="000A7010" w:rsidRPr="00C6429C" w:rsidRDefault="000A7010" w:rsidP="00526FF1">
            <w:pPr>
              <w:jc w:val="center"/>
              <w:rPr>
                <w:rFonts w:ascii="Times New Roman" w:hAnsi="Times New Roman"/>
                <w:color w:val="000000"/>
                <w:lang w:eastAsia="tr-TR"/>
              </w:rPr>
            </w:pPr>
            <w:r>
              <w:rPr>
                <w:rFonts w:ascii="Times New Roman" w:hAnsi="Times New Roman"/>
                <w:color w:val="000000"/>
                <w:lang w:eastAsia="tr-TR"/>
              </w:rPr>
              <w:t>35</w:t>
            </w:r>
          </w:p>
        </w:tc>
      </w:tr>
      <w:tr w:rsidR="000A7010" w:rsidRPr="007841D8" w14:paraId="0C29E8A8" w14:textId="77777777" w:rsidTr="00526FF1">
        <w:trPr>
          <w:trHeight w:val="316"/>
        </w:trPr>
        <w:tc>
          <w:tcPr>
            <w:tcW w:w="5043" w:type="dxa"/>
            <w:tcBorders>
              <w:top w:val="nil"/>
              <w:left w:val="single" w:sz="8" w:space="0" w:color="auto"/>
              <w:bottom w:val="single" w:sz="4" w:space="0" w:color="auto"/>
              <w:right w:val="single" w:sz="4" w:space="0" w:color="auto"/>
            </w:tcBorders>
            <w:shd w:val="clear" w:color="auto" w:fill="auto"/>
            <w:noWrap/>
            <w:vAlign w:val="bottom"/>
            <w:hideMark/>
          </w:tcPr>
          <w:p w14:paraId="7B626803" w14:textId="77777777" w:rsidR="000A7010" w:rsidRPr="00C6429C" w:rsidRDefault="000A7010" w:rsidP="00526FF1">
            <w:pPr>
              <w:rPr>
                <w:rFonts w:ascii="Times New Roman" w:hAnsi="Times New Roman"/>
                <w:bCs/>
                <w:color w:val="000000"/>
                <w:lang w:eastAsia="tr-TR"/>
              </w:rPr>
            </w:pPr>
            <w:r w:rsidRPr="00C6429C">
              <w:rPr>
                <w:rFonts w:ascii="Times New Roman" w:hAnsi="Times New Roman"/>
                <w:bCs/>
                <w:color w:val="000000"/>
                <w:lang w:eastAsia="tr-TR"/>
              </w:rPr>
              <w:t>Kimya Öğretmenliği</w:t>
            </w:r>
          </w:p>
        </w:tc>
        <w:tc>
          <w:tcPr>
            <w:tcW w:w="1436" w:type="dxa"/>
            <w:tcBorders>
              <w:top w:val="nil"/>
              <w:left w:val="nil"/>
              <w:bottom w:val="single" w:sz="4" w:space="0" w:color="auto"/>
              <w:right w:val="single" w:sz="4" w:space="0" w:color="auto"/>
            </w:tcBorders>
            <w:shd w:val="clear" w:color="auto" w:fill="auto"/>
            <w:noWrap/>
            <w:vAlign w:val="center"/>
          </w:tcPr>
          <w:p w14:paraId="093D3514" w14:textId="77777777" w:rsidR="000A7010" w:rsidRPr="00C6429C" w:rsidRDefault="000A7010" w:rsidP="00526FF1">
            <w:pPr>
              <w:jc w:val="center"/>
              <w:rPr>
                <w:rFonts w:ascii="Times New Roman" w:hAnsi="Times New Roman"/>
                <w:color w:val="000000"/>
                <w:lang w:eastAsia="tr-TR"/>
              </w:rPr>
            </w:pPr>
            <w:r>
              <w:rPr>
                <w:rFonts w:ascii="Times New Roman" w:hAnsi="Times New Roman"/>
                <w:color w:val="000000"/>
                <w:lang w:eastAsia="tr-TR"/>
              </w:rPr>
              <w:t>-</w:t>
            </w:r>
          </w:p>
        </w:tc>
      </w:tr>
      <w:tr w:rsidR="000A7010" w:rsidRPr="007841D8" w14:paraId="3EE7104D" w14:textId="77777777" w:rsidTr="00526FF1">
        <w:trPr>
          <w:trHeight w:val="316"/>
        </w:trPr>
        <w:tc>
          <w:tcPr>
            <w:tcW w:w="5043" w:type="dxa"/>
            <w:tcBorders>
              <w:top w:val="nil"/>
              <w:left w:val="single" w:sz="8" w:space="0" w:color="auto"/>
              <w:bottom w:val="single" w:sz="4" w:space="0" w:color="auto"/>
              <w:right w:val="single" w:sz="4" w:space="0" w:color="auto"/>
            </w:tcBorders>
            <w:shd w:val="clear" w:color="auto" w:fill="auto"/>
            <w:noWrap/>
            <w:vAlign w:val="bottom"/>
            <w:hideMark/>
          </w:tcPr>
          <w:p w14:paraId="3ECF24D6" w14:textId="77777777" w:rsidR="000A7010" w:rsidRPr="00C6429C" w:rsidRDefault="000A7010" w:rsidP="00526FF1">
            <w:pPr>
              <w:rPr>
                <w:rFonts w:ascii="Times New Roman" w:hAnsi="Times New Roman"/>
                <w:bCs/>
                <w:color w:val="000000"/>
                <w:lang w:eastAsia="tr-TR"/>
              </w:rPr>
            </w:pPr>
            <w:r w:rsidRPr="00C6429C">
              <w:rPr>
                <w:rFonts w:ascii="Times New Roman" w:hAnsi="Times New Roman"/>
                <w:bCs/>
                <w:color w:val="000000"/>
                <w:lang w:eastAsia="tr-TR"/>
              </w:rPr>
              <w:t>Müzik Öğretmenliği</w:t>
            </w:r>
          </w:p>
        </w:tc>
        <w:tc>
          <w:tcPr>
            <w:tcW w:w="1436" w:type="dxa"/>
            <w:tcBorders>
              <w:top w:val="nil"/>
              <w:left w:val="nil"/>
              <w:bottom w:val="single" w:sz="4" w:space="0" w:color="auto"/>
              <w:right w:val="single" w:sz="4" w:space="0" w:color="auto"/>
            </w:tcBorders>
            <w:shd w:val="clear" w:color="auto" w:fill="auto"/>
            <w:noWrap/>
            <w:vAlign w:val="center"/>
          </w:tcPr>
          <w:p w14:paraId="2BC4FB3D" w14:textId="77777777" w:rsidR="000A7010" w:rsidRPr="00C6429C" w:rsidRDefault="000A7010" w:rsidP="00526FF1">
            <w:pPr>
              <w:jc w:val="center"/>
              <w:rPr>
                <w:rFonts w:ascii="Times New Roman" w:hAnsi="Times New Roman"/>
                <w:color w:val="000000"/>
                <w:lang w:eastAsia="tr-TR"/>
              </w:rPr>
            </w:pPr>
            <w:r>
              <w:rPr>
                <w:rFonts w:ascii="Times New Roman" w:hAnsi="Times New Roman"/>
                <w:color w:val="000000"/>
                <w:lang w:eastAsia="tr-TR"/>
              </w:rPr>
              <w:t>26</w:t>
            </w:r>
          </w:p>
        </w:tc>
      </w:tr>
      <w:tr w:rsidR="000A7010" w:rsidRPr="007841D8" w14:paraId="53AD1EF1" w14:textId="77777777" w:rsidTr="00526FF1">
        <w:trPr>
          <w:trHeight w:val="316"/>
        </w:trPr>
        <w:tc>
          <w:tcPr>
            <w:tcW w:w="5043" w:type="dxa"/>
            <w:tcBorders>
              <w:top w:val="nil"/>
              <w:left w:val="single" w:sz="8" w:space="0" w:color="auto"/>
              <w:bottom w:val="single" w:sz="4" w:space="0" w:color="auto"/>
              <w:right w:val="single" w:sz="4" w:space="0" w:color="auto"/>
            </w:tcBorders>
            <w:shd w:val="clear" w:color="auto" w:fill="auto"/>
            <w:noWrap/>
            <w:vAlign w:val="bottom"/>
            <w:hideMark/>
          </w:tcPr>
          <w:p w14:paraId="41693C34" w14:textId="77777777" w:rsidR="000A7010" w:rsidRPr="00C6429C" w:rsidRDefault="000A7010" w:rsidP="00526FF1">
            <w:pPr>
              <w:rPr>
                <w:rFonts w:ascii="Times New Roman" w:hAnsi="Times New Roman"/>
                <w:bCs/>
                <w:color w:val="000000"/>
                <w:lang w:eastAsia="tr-TR"/>
              </w:rPr>
            </w:pPr>
            <w:r w:rsidRPr="00C6429C">
              <w:rPr>
                <w:rFonts w:ascii="Times New Roman" w:hAnsi="Times New Roman"/>
                <w:bCs/>
                <w:color w:val="000000"/>
                <w:lang w:eastAsia="tr-TR"/>
              </w:rPr>
              <w:t>Okul Öncesi Öğretmenliği</w:t>
            </w:r>
          </w:p>
        </w:tc>
        <w:tc>
          <w:tcPr>
            <w:tcW w:w="1436" w:type="dxa"/>
            <w:tcBorders>
              <w:top w:val="nil"/>
              <w:left w:val="nil"/>
              <w:bottom w:val="single" w:sz="4" w:space="0" w:color="auto"/>
              <w:right w:val="single" w:sz="4" w:space="0" w:color="auto"/>
            </w:tcBorders>
            <w:shd w:val="clear" w:color="auto" w:fill="auto"/>
            <w:noWrap/>
            <w:vAlign w:val="center"/>
          </w:tcPr>
          <w:p w14:paraId="7D3775BF" w14:textId="77777777" w:rsidR="000A7010" w:rsidRPr="00C6429C" w:rsidRDefault="000A7010" w:rsidP="00526FF1">
            <w:pPr>
              <w:jc w:val="center"/>
              <w:rPr>
                <w:rFonts w:ascii="Times New Roman" w:hAnsi="Times New Roman"/>
                <w:color w:val="000000"/>
                <w:lang w:eastAsia="tr-TR"/>
              </w:rPr>
            </w:pPr>
            <w:r>
              <w:rPr>
                <w:rFonts w:ascii="Times New Roman" w:hAnsi="Times New Roman"/>
                <w:color w:val="000000"/>
                <w:lang w:eastAsia="tr-TR"/>
              </w:rPr>
              <w:t>131</w:t>
            </w:r>
          </w:p>
        </w:tc>
      </w:tr>
      <w:tr w:rsidR="000A7010" w:rsidRPr="007841D8" w14:paraId="50315BFA" w14:textId="77777777" w:rsidTr="00526FF1">
        <w:trPr>
          <w:trHeight w:val="316"/>
        </w:trPr>
        <w:tc>
          <w:tcPr>
            <w:tcW w:w="5043" w:type="dxa"/>
            <w:tcBorders>
              <w:top w:val="nil"/>
              <w:left w:val="single" w:sz="8" w:space="0" w:color="auto"/>
              <w:bottom w:val="single" w:sz="4" w:space="0" w:color="auto"/>
              <w:right w:val="single" w:sz="4" w:space="0" w:color="auto"/>
            </w:tcBorders>
            <w:shd w:val="clear" w:color="auto" w:fill="auto"/>
            <w:noWrap/>
            <w:vAlign w:val="bottom"/>
            <w:hideMark/>
          </w:tcPr>
          <w:p w14:paraId="3388D573" w14:textId="77777777" w:rsidR="000A7010" w:rsidRPr="00C6429C" w:rsidRDefault="000A7010" w:rsidP="00526FF1">
            <w:pPr>
              <w:rPr>
                <w:rFonts w:ascii="Times New Roman" w:hAnsi="Times New Roman"/>
                <w:bCs/>
                <w:color w:val="000000"/>
                <w:lang w:eastAsia="tr-TR"/>
              </w:rPr>
            </w:pPr>
            <w:r w:rsidRPr="00C6429C">
              <w:rPr>
                <w:rFonts w:ascii="Times New Roman" w:hAnsi="Times New Roman"/>
                <w:bCs/>
                <w:color w:val="000000"/>
                <w:lang w:eastAsia="tr-TR"/>
              </w:rPr>
              <w:t>Rehberlik ve Psikolojik Danışmanlık</w:t>
            </w:r>
          </w:p>
        </w:tc>
        <w:tc>
          <w:tcPr>
            <w:tcW w:w="1436" w:type="dxa"/>
            <w:tcBorders>
              <w:top w:val="nil"/>
              <w:left w:val="nil"/>
              <w:bottom w:val="single" w:sz="4" w:space="0" w:color="auto"/>
              <w:right w:val="single" w:sz="4" w:space="0" w:color="auto"/>
            </w:tcBorders>
            <w:shd w:val="clear" w:color="auto" w:fill="auto"/>
            <w:noWrap/>
            <w:vAlign w:val="center"/>
          </w:tcPr>
          <w:p w14:paraId="237164B6" w14:textId="77777777" w:rsidR="000A7010" w:rsidRPr="00C6429C" w:rsidRDefault="000A7010" w:rsidP="00526FF1">
            <w:pPr>
              <w:jc w:val="center"/>
              <w:rPr>
                <w:rFonts w:ascii="Times New Roman" w:hAnsi="Times New Roman"/>
                <w:color w:val="000000"/>
                <w:lang w:eastAsia="tr-TR"/>
              </w:rPr>
            </w:pPr>
            <w:r>
              <w:rPr>
                <w:rFonts w:ascii="Times New Roman" w:hAnsi="Times New Roman"/>
                <w:color w:val="000000"/>
                <w:lang w:eastAsia="tr-TR"/>
              </w:rPr>
              <w:t>85</w:t>
            </w:r>
          </w:p>
        </w:tc>
      </w:tr>
      <w:tr w:rsidR="000A7010" w:rsidRPr="007841D8" w14:paraId="7946A67F" w14:textId="77777777" w:rsidTr="00526FF1">
        <w:trPr>
          <w:trHeight w:val="316"/>
        </w:trPr>
        <w:tc>
          <w:tcPr>
            <w:tcW w:w="5043" w:type="dxa"/>
            <w:tcBorders>
              <w:top w:val="nil"/>
              <w:left w:val="single" w:sz="8" w:space="0" w:color="auto"/>
              <w:bottom w:val="single" w:sz="4" w:space="0" w:color="auto"/>
              <w:right w:val="single" w:sz="4" w:space="0" w:color="auto"/>
            </w:tcBorders>
            <w:shd w:val="clear" w:color="auto" w:fill="auto"/>
            <w:noWrap/>
            <w:vAlign w:val="bottom"/>
            <w:hideMark/>
          </w:tcPr>
          <w:p w14:paraId="10A27910" w14:textId="77777777" w:rsidR="000A7010" w:rsidRPr="00C6429C" w:rsidRDefault="000A7010" w:rsidP="00526FF1">
            <w:pPr>
              <w:rPr>
                <w:rFonts w:ascii="Times New Roman" w:hAnsi="Times New Roman"/>
                <w:bCs/>
                <w:color w:val="000000"/>
                <w:lang w:eastAsia="tr-TR"/>
              </w:rPr>
            </w:pPr>
            <w:r w:rsidRPr="00C6429C">
              <w:rPr>
                <w:rFonts w:ascii="Times New Roman" w:hAnsi="Times New Roman"/>
                <w:bCs/>
                <w:color w:val="000000"/>
                <w:lang w:eastAsia="tr-TR"/>
              </w:rPr>
              <w:t>Resim İş Öğretmenliği</w:t>
            </w:r>
          </w:p>
        </w:tc>
        <w:tc>
          <w:tcPr>
            <w:tcW w:w="1436" w:type="dxa"/>
            <w:tcBorders>
              <w:top w:val="nil"/>
              <w:left w:val="nil"/>
              <w:bottom w:val="single" w:sz="4" w:space="0" w:color="auto"/>
              <w:right w:val="single" w:sz="4" w:space="0" w:color="auto"/>
            </w:tcBorders>
            <w:shd w:val="clear" w:color="auto" w:fill="auto"/>
            <w:noWrap/>
            <w:vAlign w:val="center"/>
          </w:tcPr>
          <w:p w14:paraId="440B1C3A" w14:textId="77777777" w:rsidR="000A7010" w:rsidRPr="00C6429C" w:rsidRDefault="000A7010" w:rsidP="00526FF1">
            <w:pPr>
              <w:jc w:val="center"/>
              <w:rPr>
                <w:rFonts w:ascii="Times New Roman" w:hAnsi="Times New Roman"/>
                <w:color w:val="000000"/>
                <w:lang w:eastAsia="tr-TR"/>
              </w:rPr>
            </w:pPr>
            <w:r>
              <w:rPr>
                <w:rFonts w:ascii="Times New Roman" w:hAnsi="Times New Roman"/>
                <w:color w:val="000000"/>
                <w:lang w:eastAsia="tr-TR"/>
              </w:rPr>
              <w:t>21</w:t>
            </w:r>
          </w:p>
        </w:tc>
      </w:tr>
      <w:tr w:rsidR="000A7010" w:rsidRPr="007841D8" w14:paraId="4F3A199D" w14:textId="77777777" w:rsidTr="00526FF1">
        <w:trPr>
          <w:trHeight w:val="316"/>
        </w:trPr>
        <w:tc>
          <w:tcPr>
            <w:tcW w:w="5043" w:type="dxa"/>
            <w:tcBorders>
              <w:top w:val="nil"/>
              <w:left w:val="single" w:sz="8" w:space="0" w:color="auto"/>
              <w:bottom w:val="single" w:sz="4" w:space="0" w:color="auto"/>
              <w:right w:val="single" w:sz="4" w:space="0" w:color="auto"/>
            </w:tcBorders>
            <w:shd w:val="clear" w:color="auto" w:fill="auto"/>
            <w:noWrap/>
            <w:vAlign w:val="bottom"/>
            <w:hideMark/>
          </w:tcPr>
          <w:p w14:paraId="266E56A4" w14:textId="77777777" w:rsidR="000A7010" w:rsidRPr="00C6429C" w:rsidRDefault="000A7010" w:rsidP="00526FF1">
            <w:pPr>
              <w:rPr>
                <w:rFonts w:ascii="Times New Roman" w:hAnsi="Times New Roman"/>
                <w:bCs/>
                <w:color w:val="000000"/>
                <w:lang w:eastAsia="tr-TR"/>
              </w:rPr>
            </w:pPr>
            <w:r w:rsidRPr="00C6429C">
              <w:rPr>
                <w:rFonts w:ascii="Times New Roman" w:hAnsi="Times New Roman"/>
                <w:bCs/>
                <w:color w:val="000000"/>
                <w:lang w:eastAsia="tr-TR"/>
              </w:rPr>
              <w:t>Sınıf Öğretmenliği</w:t>
            </w:r>
          </w:p>
        </w:tc>
        <w:tc>
          <w:tcPr>
            <w:tcW w:w="1436" w:type="dxa"/>
            <w:tcBorders>
              <w:top w:val="nil"/>
              <w:left w:val="nil"/>
              <w:bottom w:val="single" w:sz="4" w:space="0" w:color="auto"/>
              <w:right w:val="single" w:sz="4" w:space="0" w:color="auto"/>
            </w:tcBorders>
            <w:shd w:val="clear" w:color="auto" w:fill="auto"/>
            <w:noWrap/>
            <w:vAlign w:val="center"/>
          </w:tcPr>
          <w:p w14:paraId="71FE98D5" w14:textId="77777777" w:rsidR="000A7010" w:rsidRPr="00C6429C" w:rsidRDefault="000A7010" w:rsidP="00526FF1">
            <w:pPr>
              <w:jc w:val="center"/>
              <w:rPr>
                <w:rFonts w:ascii="Times New Roman" w:hAnsi="Times New Roman"/>
                <w:color w:val="000000"/>
                <w:lang w:eastAsia="tr-TR"/>
              </w:rPr>
            </w:pPr>
            <w:r>
              <w:rPr>
                <w:rFonts w:ascii="Times New Roman" w:hAnsi="Times New Roman"/>
                <w:color w:val="000000"/>
                <w:lang w:eastAsia="tr-TR"/>
              </w:rPr>
              <w:t>121</w:t>
            </w:r>
          </w:p>
        </w:tc>
      </w:tr>
      <w:tr w:rsidR="000A7010" w:rsidRPr="007841D8" w14:paraId="43D27E53" w14:textId="77777777" w:rsidTr="00526FF1">
        <w:trPr>
          <w:trHeight w:val="316"/>
        </w:trPr>
        <w:tc>
          <w:tcPr>
            <w:tcW w:w="5043" w:type="dxa"/>
            <w:tcBorders>
              <w:top w:val="nil"/>
              <w:left w:val="single" w:sz="8" w:space="0" w:color="auto"/>
              <w:bottom w:val="single" w:sz="4" w:space="0" w:color="auto"/>
              <w:right w:val="single" w:sz="4" w:space="0" w:color="auto"/>
            </w:tcBorders>
            <w:shd w:val="clear" w:color="auto" w:fill="auto"/>
            <w:noWrap/>
            <w:vAlign w:val="bottom"/>
            <w:hideMark/>
          </w:tcPr>
          <w:p w14:paraId="02F58E28" w14:textId="77777777" w:rsidR="000A7010" w:rsidRPr="00C6429C" w:rsidRDefault="000A7010" w:rsidP="00526FF1">
            <w:pPr>
              <w:rPr>
                <w:rFonts w:ascii="Times New Roman" w:hAnsi="Times New Roman"/>
                <w:bCs/>
                <w:color w:val="000000"/>
                <w:lang w:eastAsia="tr-TR"/>
              </w:rPr>
            </w:pPr>
            <w:r w:rsidRPr="00C6429C">
              <w:rPr>
                <w:rFonts w:ascii="Times New Roman" w:hAnsi="Times New Roman"/>
                <w:bCs/>
                <w:color w:val="000000"/>
                <w:lang w:eastAsia="tr-TR"/>
              </w:rPr>
              <w:t>Sosyal Bilgiler Öğretmenliği</w:t>
            </w:r>
          </w:p>
        </w:tc>
        <w:tc>
          <w:tcPr>
            <w:tcW w:w="1436" w:type="dxa"/>
            <w:tcBorders>
              <w:top w:val="nil"/>
              <w:left w:val="nil"/>
              <w:bottom w:val="single" w:sz="4" w:space="0" w:color="auto"/>
              <w:right w:val="single" w:sz="4" w:space="0" w:color="auto"/>
            </w:tcBorders>
            <w:shd w:val="clear" w:color="auto" w:fill="auto"/>
            <w:noWrap/>
            <w:vAlign w:val="center"/>
          </w:tcPr>
          <w:p w14:paraId="215B3A26" w14:textId="77777777" w:rsidR="000A7010" w:rsidRPr="00C6429C" w:rsidRDefault="000A7010" w:rsidP="00526FF1">
            <w:pPr>
              <w:jc w:val="center"/>
              <w:rPr>
                <w:rFonts w:ascii="Times New Roman" w:hAnsi="Times New Roman"/>
                <w:color w:val="000000"/>
                <w:lang w:eastAsia="tr-TR"/>
              </w:rPr>
            </w:pPr>
            <w:r>
              <w:rPr>
                <w:rFonts w:ascii="Times New Roman" w:hAnsi="Times New Roman"/>
                <w:color w:val="000000"/>
                <w:lang w:eastAsia="tr-TR"/>
              </w:rPr>
              <w:t>49</w:t>
            </w:r>
          </w:p>
        </w:tc>
      </w:tr>
      <w:tr w:rsidR="000A7010" w:rsidRPr="007841D8" w14:paraId="3B483FA7" w14:textId="77777777" w:rsidTr="00526FF1">
        <w:trPr>
          <w:trHeight w:val="316"/>
        </w:trPr>
        <w:tc>
          <w:tcPr>
            <w:tcW w:w="5043" w:type="dxa"/>
            <w:tcBorders>
              <w:top w:val="nil"/>
              <w:left w:val="single" w:sz="8" w:space="0" w:color="auto"/>
              <w:bottom w:val="single" w:sz="4" w:space="0" w:color="auto"/>
              <w:right w:val="single" w:sz="4" w:space="0" w:color="auto"/>
            </w:tcBorders>
            <w:shd w:val="clear" w:color="auto" w:fill="auto"/>
            <w:noWrap/>
            <w:vAlign w:val="bottom"/>
            <w:hideMark/>
          </w:tcPr>
          <w:p w14:paraId="7D4521AC" w14:textId="77777777" w:rsidR="000A7010" w:rsidRPr="00C6429C" w:rsidRDefault="000A7010" w:rsidP="00526FF1">
            <w:pPr>
              <w:rPr>
                <w:rFonts w:ascii="Times New Roman" w:hAnsi="Times New Roman"/>
                <w:bCs/>
                <w:color w:val="000000"/>
                <w:lang w:eastAsia="tr-TR"/>
              </w:rPr>
            </w:pPr>
            <w:r w:rsidRPr="00C6429C">
              <w:rPr>
                <w:rFonts w:ascii="Times New Roman" w:hAnsi="Times New Roman"/>
                <w:bCs/>
                <w:color w:val="000000"/>
                <w:lang w:eastAsia="tr-TR"/>
              </w:rPr>
              <w:t>Tarih Öğretmenliği</w:t>
            </w:r>
          </w:p>
        </w:tc>
        <w:tc>
          <w:tcPr>
            <w:tcW w:w="1436" w:type="dxa"/>
            <w:tcBorders>
              <w:top w:val="nil"/>
              <w:left w:val="nil"/>
              <w:bottom w:val="single" w:sz="4" w:space="0" w:color="auto"/>
              <w:right w:val="single" w:sz="4" w:space="0" w:color="auto"/>
            </w:tcBorders>
            <w:shd w:val="clear" w:color="auto" w:fill="auto"/>
            <w:noWrap/>
            <w:vAlign w:val="center"/>
          </w:tcPr>
          <w:p w14:paraId="6029B66C" w14:textId="77777777" w:rsidR="000A7010" w:rsidRPr="00C6429C" w:rsidRDefault="000A7010" w:rsidP="00526FF1">
            <w:pPr>
              <w:jc w:val="center"/>
              <w:rPr>
                <w:rFonts w:ascii="Times New Roman" w:hAnsi="Times New Roman"/>
                <w:color w:val="000000"/>
                <w:lang w:eastAsia="tr-TR"/>
              </w:rPr>
            </w:pPr>
            <w:r>
              <w:rPr>
                <w:rFonts w:ascii="Times New Roman" w:hAnsi="Times New Roman"/>
                <w:color w:val="000000"/>
                <w:lang w:eastAsia="tr-TR"/>
              </w:rPr>
              <w:t>-</w:t>
            </w:r>
          </w:p>
        </w:tc>
      </w:tr>
      <w:tr w:rsidR="000A7010" w:rsidRPr="007841D8" w14:paraId="2F8C997B" w14:textId="77777777" w:rsidTr="00526FF1">
        <w:trPr>
          <w:trHeight w:val="316"/>
        </w:trPr>
        <w:tc>
          <w:tcPr>
            <w:tcW w:w="5043" w:type="dxa"/>
            <w:tcBorders>
              <w:top w:val="nil"/>
              <w:left w:val="single" w:sz="8" w:space="0" w:color="auto"/>
              <w:bottom w:val="single" w:sz="4" w:space="0" w:color="auto"/>
              <w:right w:val="single" w:sz="4" w:space="0" w:color="auto"/>
            </w:tcBorders>
            <w:shd w:val="clear" w:color="auto" w:fill="auto"/>
            <w:noWrap/>
            <w:vAlign w:val="bottom"/>
            <w:hideMark/>
          </w:tcPr>
          <w:p w14:paraId="5DBEAB27" w14:textId="77777777" w:rsidR="000A7010" w:rsidRPr="00C6429C" w:rsidRDefault="000A7010" w:rsidP="00526FF1">
            <w:pPr>
              <w:rPr>
                <w:rFonts w:ascii="Times New Roman" w:hAnsi="Times New Roman"/>
                <w:bCs/>
                <w:color w:val="000000"/>
                <w:lang w:eastAsia="tr-TR"/>
              </w:rPr>
            </w:pPr>
            <w:r w:rsidRPr="00C6429C">
              <w:rPr>
                <w:rFonts w:ascii="Times New Roman" w:hAnsi="Times New Roman"/>
                <w:bCs/>
                <w:color w:val="000000"/>
                <w:lang w:eastAsia="tr-TR"/>
              </w:rPr>
              <w:t>Türkçe Öğretmenliği</w:t>
            </w:r>
          </w:p>
        </w:tc>
        <w:tc>
          <w:tcPr>
            <w:tcW w:w="1436" w:type="dxa"/>
            <w:tcBorders>
              <w:top w:val="nil"/>
              <w:left w:val="nil"/>
              <w:bottom w:val="single" w:sz="4" w:space="0" w:color="auto"/>
              <w:right w:val="single" w:sz="4" w:space="0" w:color="auto"/>
            </w:tcBorders>
            <w:shd w:val="clear" w:color="auto" w:fill="auto"/>
            <w:noWrap/>
            <w:vAlign w:val="center"/>
          </w:tcPr>
          <w:p w14:paraId="76B8EDED" w14:textId="77777777" w:rsidR="000A7010" w:rsidRPr="00C6429C" w:rsidRDefault="000A7010" w:rsidP="00526FF1">
            <w:pPr>
              <w:jc w:val="center"/>
              <w:rPr>
                <w:rFonts w:ascii="Times New Roman" w:hAnsi="Times New Roman"/>
                <w:color w:val="000000"/>
                <w:lang w:eastAsia="tr-TR"/>
              </w:rPr>
            </w:pPr>
            <w:r>
              <w:rPr>
                <w:rFonts w:ascii="Times New Roman" w:hAnsi="Times New Roman"/>
                <w:color w:val="000000"/>
                <w:lang w:eastAsia="tr-TR"/>
              </w:rPr>
              <w:t>87</w:t>
            </w:r>
          </w:p>
        </w:tc>
      </w:tr>
      <w:tr w:rsidR="000A7010" w:rsidRPr="007841D8" w14:paraId="39137BC4" w14:textId="77777777" w:rsidTr="00526FF1">
        <w:trPr>
          <w:trHeight w:val="331"/>
        </w:trPr>
        <w:tc>
          <w:tcPr>
            <w:tcW w:w="5043" w:type="dxa"/>
            <w:tcBorders>
              <w:top w:val="nil"/>
              <w:left w:val="single" w:sz="8" w:space="0" w:color="auto"/>
              <w:bottom w:val="single" w:sz="8" w:space="0" w:color="auto"/>
              <w:right w:val="single" w:sz="4" w:space="0" w:color="auto"/>
            </w:tcBorders>
            <w:shd w:val="clear" w:color="auto" w:fill="auto"/>
            <w:noWrap/>
            <w:vAlign w:val="bottom"/>
            <w:hideMark/>
          </w:tcPr>
          <w:p w14:paraId="3FE8CB3E" w14:textId="77777777" w:rsidR="000A7010" w:rsidRPr="00C6429C" w:rsidRDefault="000A7010" w:rsidP="00526FF1">
            <w:pPr>
              <w:rPr>
                <w:rFonts w:ascii="Times New Roman" w:hAnsi="Times New Roman"/>
                <w:b/>
                <w:bCs/>
                <w:color w:val="000000"/>
                <w:lang w:eastAsia="tr-TR"/>
              </w:rPr>
            </w:pPr>
            <w:r w:rsidRPr="00C6429C">
              <w:rPr>
                <w:rFonts w:ascii="Times New Roman" w:hAnsi="Times New Roman"/>
                <w:b/>
                <w:bCs/>
                <w:color w:val="000000"/>
                <w:lang w:eastAsia="tr-TR"/>
              </w:rPr>
              <w:t>Toplam</w:t>
            </w:r>
          </w:p>
        </w:tc>
        <w:tc>
          <w:tcPr>
            <w:tcW w:w="1436" w:type="dxa"/>
            <w:tcBorders>
              <w:top w:val="nil"/>
              <w:left w:val="nil"/>
              <w:bottom w:val="single" w:sz="8" w:space="0" w:color="auto"/>
              <w:right w:val="single" w:sz="4" w:space="0" w:color="auto"/>
            </w:tcBorders>
            <w:shd w:val="clear" w:color="auto" w:fill="auto"/>
            <w:noWrap/>
            <w:vAlign w:val="center"/>
          </w:tcPr>
          <w:p w14:paraId="60C9CEE8" w14:textId="77777777" w:rsidR="000A7010" w:rsidRPr="00C6429C" w:rsidRDefault="000A7010" w:rsidP="00526FF1">
            <w:pPr>
              <w:jc w:val="center"/>
              <w:rPr>
                <w:rFonts w:ascii="Times New Roman" w:hAnsi="Times New Roman"/>
                <w:b/>
                <w:color w:val="000000"/>
                <w:lang w:eastAsia="tr-TR"/>
              </w:rPr>
            </w:pPr>
            <w:r>
              <w:rPr>
                <w:rFonts w:ascii="Times New Roman" w:hAnsi="Times New Roman"/>
                <w:b/>
                <w:color w:val="000000"/>
                <w:lang w:eastAsia="tr-TR"/>
              </w:rPr>
              <w:t>815</w:t>
            </w:r>
          </w:p>
        </w:tc>
      </w:tr>
    </w:tbl>
    <w:p w14:paraId="3B7FCDBE" w14:textId="77777777" w:rsidR="00C6429C" w:rsidRPr="00921FF4" w:rsidRDefault="00C6429C" w:rsidP="007F320B">
      <w:pPr>
        <w:spacing w:before="120" w:after="120" w:line="360" w:lineRule="auto"/>
        <w:ind w:firstLine="709"/>
        <w:jc w:val="both"/>
        <w:rPr>
          <w:rFonts w:ascii="Times New Roman" w:eastAsia="Times New Roman" w:hAnsi="Times New Roman"/>
          <w:lang w:eastAsia="tr-TR"/>
        </w:rPr>
      </w:pPr>
    </w:p>
    <w:p w14:paraId="3104CD10" w14:textId="77777777" w:rsidR="00C6429C" w:rsidRPr="00921FF4" w:rsidRDefault="00C6429C" w:rsidP="007F320B">
      <w:pPr>
        <w:spacing w:before="120" w:after="120" w:line="360" w:lineRule="auto"/>
        <w:ind w:firstLine="709"/>
        <w:jc w:val="both"/>
        <w:rPr>
          <w:rFonts w:ascii="Times New Roman" w:eastAsia="Times New Roman" w:hAnsi="Times New Roman"/>
          <w:lang w:eastAsia="tr-TR"/>
        </w:rPr>
      </w:pPr>
    </w:p>
    <w:p w14:paraId="203BACE4" w14:textId="77777777" w:rsidR="00C6429C" w:rsidRPr="00921FF4" w:rsidRDefault="00C6429C" w:rsidP="007F320B">
      <w:pPr>
        <w:spacing w:before="120" w:after="120" w:line="360" w:lineRule="auto"/>
        <w:ind w:firstLine="709"/>
        <w:jc w:val="both"/>
        <w:rPr>
          <w:rFonts w:ascii="Times New Roman" w:eastAsia="Times New Roman" w:hAnsi="Times New Roman"/>
          <w:lang w:eastAsia="tr-TR"/>
        </w:rPr>
      </w:pPr>
    </w:p>
    <w:p w14:paraId="2C6464A5" w14:textId="77777777" w:rsidR="00C6429C" w:rsidRPr="00921FF4" w:rsidRDefault="00C6429C" w:rsidP="007F320B">
      <w:pPr>
        <w:spacing w:before="120" w:after="120" w:line="360" w:lineRule="auto"/>
        <w:ind w:firstLine="709"/>
        <w:jc w:val="both"/>
        <w:rPr>
          <w:rFonts w:ascii="Times New Roman" w:eastAsia="Times New Roman" w:hAnsi="Times New Roman"/>
          <w:lang w:eastAsia="tr-TR"/>
        </w:rPr>
      </w:pPr>
    </w:p>
    <w:p w14:paraId="2275E22A" w14:textId="77777777" w:rsidR="00C6429C" w:rsidRPr="00921FF4" w:rsidRDefault="00C6429C" w:rsidP="007F320B">
      <w:pPr>
        <w:spacing w:before="120" w:after="120" w:line="360" w:lineRule="auto"/>
        <w:ind w:firstLine="709"/>
        <w:jc w:val="both"/>
        <w:rPr>
          <w:rFonts w:ascii="Times New Roman" w:eastAsia="Times New Roman" w:hAnsi="Times New Roman"/>
          <w:lang w:eastAsia="tr-TR"/>
        </w:rPr>
      </w:pPr>
    </w:p>
    <w:p w14:paraId="1F721F08" w14:textId="77777777" w:rsidR="00C6429C" w:rsidRPr="00921FF4" w:rsidRDefault="00C6429C" w:rsidP="007F320B">
      <w:pPr>
        <w:spacing w:before="120" w:after="120" w:line="360" w:lineRule="auto"/>
        <w:ind w:firstLine="709"/>
        <w:jc w:val="both"/>
        <w:rPr>
          <w:rFonts w:ascii="Times New Roman" w:eastAsia="Times New Roman" w:hAnsi="Times New Roman"/>
          <w:lang w:eastAsia="tr-TR"/>
        </w:rPr>
      </w:pPr>
    </w:p>
    <w:p w14:paraId="781D2B1A" w14:textId="77777777" w:rsidR="00C6429C" w:rsidRPr="00921FF4" w:rsidRDefault="00C6429C" w:rsidP="007F320B">
      <w:pPr>
        <w:spacing w:before="120" w:after="120" w:line="360" w:lineRule="auto"/>
        <w:ind w:firstLine="709"/>
        <w:jc w:val="both"/>
        <w:rPr>
          <w:rFonts w:ascii="Times New Roman" w:eastAsia="Times New Roman" w:hAnsi="Times New Roman"/>
          <w:lang w:eastAsia="tr-TR"/>
        </w:rPr>
      </w:pPr>
    </w:p>
    <w:p w14:paraId="120B834D" w14:textId="77777777" w:rsidR="00C6429C" w:rsidRPr="00921FF4" w:rsidRDefault="00C6429C" w:rsidP="007F320B">
      <w:pPr>
        <w:spacing w:before="120" w:after="120" w:line="360" w:lineRule="auto"/>
        <w:ind w:firstLine="709"/>
        <w:jc w:val="both"/>
        <w:rPr>
          <w:rFonts w:ascii="Times New Roman" w:eastAsia="Times New Roman" w:hAnsi="Times New Roman"/>
          <w:lang w:eastAsia="tr-TR"/>
        </w:rPr>
      </w:pPr>
    </w:p>
    <w:p w14:paraId="5EB8E861" w14:textId="77777777" w:rsidR="00C6429C" w:rsidRPr="00921FF4" w:rsidRDefault="00C6429C" w:rsidP="007F320B">
      <w:pPr>
        <w:spacing w:before="120" w:after="120" w:line="360" w:lineRule="auto"/>
        <w:ind w:firstLine="709"/>
        <w:jc w:val="both"/>
        <w:rPr>
          <w:rFonts w:ascii="Times New Roman" w:eastAsia="Times New Roman" w:hAnsi="Times New Roman"/>
          <w:lang w:eastAsia="tr-TR"/>
        </w:rPr>
      </w:pPr>
    </w:p>
    <w:p w14:paraId="76B7AF0C" w14:textId="77777777" w:rsidR="00C6429C" w:rsidRPr="00921FF4" w:rsidRDefault="00C6429C" w:rsidP="007F320B">
      <w:pPr>
        <w:spacing w:before="120" w:after="120" w:line="360" w:lineRule="auto"/>
        <w:ind w:firstLine="709"/>
        <w:jc w:val="both"/>
        <w:rPr>
          <w:rFonts w:ascii="Times New Roman" w:eastAsia="Times New Roman" w:hAnsi="Times New Roman"/>
          <w:lang w:eastAsia="tr-TR"/>
        </w:rPr>
      </w:pPr>
    </w:p>
    <w:p w14:paraId="7FC34914" w14:textId="77777777" w:rsidR="00C6429C" w:rsidRPr="00921FF4" w:rsidRDefault="00C6429C" w:rsidP="007F320B">
      <w:pPr>
        <w:spacing w:before="120" w:after="120" w:line="360" w:lineRule="auto"/>
        <w:ind w:firstLine="709"/>
        <w:jc w:val="both"/>
        <w:rPr>
          <w:rFonts w:ascii="Times New Roman" w:eastAsia="Times New Roman" w:hAnsi="Times New Roman"/>
          <w:lang w:eastAsia="tr-TR"/>
        </w:rPr>
      </w:pPr>
    </w:p>
    <w:p w14:paraId="01D78FDC" w14:textId="77777777" w:rsidR="00C6429C" w:rsidRPr="00921FF4" w:rsidRDefault="00C6429C" w:rsidP="007F320B">
      <w:pPr>
        <w:spacing w:before="120" w:after="120" w:line="360" w:lineRule="auto"/>
        <w:ind w:firstLine="709"/>
        <w:jc w:val="both"/>
        <w:rPr>
          <w:rFonts w:ascii="Times New Roman" w:eastAsia="Times New Roman" w:hAnsi="Times New Roman"/>
          <w:lang w:eastAsia="tr-TR"/>
        </w:rPr>
      </w:pPr>
    </w:p>
    <w:p w14:paraId="45B6ADAF" w14:textId="77777777" w:rsidR="00C6429C" w:rsidRPr="00921FF4" w:rsidRDefault="00C6429C" w:rsidP="007F320B">
      <w:pPr>
        <w:spacing w:before="120" w:after="120" w:line="360" w:lineRule="auto"/>
        <w:ind w:firstLine="709"/>
        <w:jc w:val="both"/>
        <w:rPr>
          <w:rFonts w:ascii="Times New Roman" w:eastAsia="Times New Roman" w:hAnsi="Times New Roman"/>
          <w:lang w:eastAsia="tr-TR"/>
        </w:rPr>
      </w:pPr>
    </w:p>
    <w:p w14:paraId="0C31E65A" w14:textId="77777777" w:rsidR="00C6429C" w:rsidRPr="00921FF4" w:rsidRDefault="00C6429C" w:rsidP="007F320B">
      <w:pPr>
        <w:spacing w:before="120" w:after="120" w:line="360" w:lineRule="auto"/>
        <w:ind w:firstLine="709"/>
        <w:jc w:val="both"/>
        <w:rPr>
          <w:rFonts w:ascii="Times New Roman" w:eastAsia="Times New Roman" w:hAnsi="Times New Roman"/>
          <w:lang w:eastAsia="tr-TR"/>
        </w:rPr>
      </w:pPr>
    </w:p>
    <w:p w14:paraId="715EB1A8" w14:textId="77777777" w:rsidR="00A80515" w:rsidRPr="00921FF4" w:rsidRDefault="00A80515" w:rsidP="007F320B">
      <w:pPr>
        <w:spacing w:before="120" w:after="120" w:line="360" w:lineRule="auto"/>
        <w:ind w:firstLine="709"/>
        <w:jc w:val="both"/>
        <w:rPr>
          <w:rFonts w:ascii="Times New Roman" w:eastAsia="Times New Roman" w:hAnsi="Times New Roman"/>
          <w:lang w:eastAsia="tr-TR"/>
        </w:rPr>
      </w:pPr>
    </w:p>
    <w:p w14:paraId="58D26541" w14:textId="77777777" w:rsidR="00C6429C" w:rsidRPr="00921FF4" w:rsidRDefault="00C6429C" w:rsidP="007F320B">
      <w:pPr>
        <w:spacing w:before="120" w:after="120" w:line="360" w:lineRule="auto"/>
        <w:ind w:firstLine="709"/>
        <w:jc w:val="both"/>
        <w:rPr>
          <w:rFonts w:ascii="Times New Roman" w:eastAsia="Times New Roman" w:hAnsi="Times New Roman"/>
          <w:lang w:eastAsia="tr-TR"/>
        </w:rPr>
      </w:pPr>
    </w:p>
    <w:p w14:paraId="1A8345C2" w14:textId="77777777" w:rsidR="00C6429C" w:rsidRPr="00921FF4" w:rsidRDefault="00C6429C" w:rsidP="007F320B">
      <w:pPr>
        <w:spacing w:before="120" w:after="120" w:line="360" w:lineRule="auto"/>
        <w:ind w:firstLine="709"/>
        <w:jc w:val="both"/>
        <w:rPr>
          <w:rFonts w:ascii="Times New Roman" w:eastAsia="Times New Roman" w:hAnsi="Times New Roman"/>
          <w:lang w:eastAsia="tr-TR"/>
        </w:rPr>
      </w:pPr>
    </w:p>
    <w:p w14:paraId="3917E078" w14:textId="77777777" w:rsidR="00C6429C" w:rsidRDefault="00C6429C" w:rsidP="007F320B">
      <w:pPr>
        <w:spacing w:before="120" w:after="120" w:line="360" w:lineRule="auto"/>
        <w:ind w:firstLine="709"/>
        <w:jc w:val="both"/>
        <w:rPr>
          <w:rFonts w:ascii="Times New Roman" w:eastAsia="Times New Roman" w:hAnsi="Times New Roman"/>
          <w:lang w:eastAsia="tr-TR"/>
        </w:rPr>
      </w:pPr>
    </w:p>
    <w:p w14:paraId="640B2FE3" w14:textId="77777777" w:rsidR="00803FB2" w:rsidRDefault="00803FB2" w:rsidP="007F320B">
      <w:pPr>
        <w:spacing w:before="120" w:after="120" w:line="360" w:lineRule="auto"/>
        <w:ind w:firstLine="709"/>
        <w:jc w:val="both"/>
        <w:rPr>
          <w:rFonts w:ascii="Times New Roman" w:eastAsia="Times New Roman" w:hAnsi="Times New Roman"/>
          <w:lang w:eastAsia="tr-TR"/>
        </w:rPr>
      </w:pPr>
    </w:p>
    <w:p w14:paraId="1C38FE92" w14:textId="77777777" w:rsidR="00803FB2" w:rsidRPr="00921FF4" w:rsidRDefault="00803FB2" w:rsidP="007F320B">
      <w:pPr>
        <w:spacing w:before="120" w:after="120" w:line="360" w:lineRule="auto"/>
        <w:ind w:firstLine="709"/>
        <w:jc w:val="both"/>
        <w:rPr>
          <w:rFonts w:ascii="Times New Roman" w:eastAsia="Times New Roman" w:hAnsi="Times New Roman"/>
          <w:lang w:eastAsia="tr-TR"/>
        </w:rPr>
      </w:pPr>
    </w:p>
    <w:p w14:paraId="518AD81E" w14:textId="77777777" w:rsidR="00C6429C" w:rsidRPr="00921FF4" w:rsidRDefault="00C6429C" w:rsidP="007F320B">
      <w:pPr>
        <w:spacing w:before="120" w:after="120" w:line="360" w:lineRule="auto"/>
        <w:ind w:firstLine="709"/>
        <w:jc w:val="both"/>
        <w:rPr>
          <w:rFonts w:ascii="Times New Roman" w:eastAsia="Times New Roman" w:hAnsi="Times New Roman"/>
          <w:lang w:eastAsia="tr-TR"/>
        </w:rPr>
      </w:pPr>
    </w:p>
    <w:p w14:paraId="5691CFC3" w14:textId="77777777" w:rsidR="00C6429C" w:rsidRDefault="00C6429C" w:rsidP="007F320B">
      <w:pPr>
        <w:spacing w:before="120" w:after="120" w:line="360" w:lineRule="auto"/>
        <w:ind w:firstLine="709"/>
        <w:jc w:val="both"/>
        <w:rPr>
          <w:rFonts w:ascii="Times New Roman" w:eastAsia="Times New Roman" w:hAnsi="Times New Roman"/>
          <w:lang w:eastAsia="tr-TR"/>
        </w:rPr>
      </w:pPr>
    </w:p>
    <w:p w14:paraId="32DC5604" w14:textId="77777777" w:rsidR="00082554" w:rsidRDefault="00082554" w:rsidP="007F320B">
      <w:pPr>
        <w:spacing w:before="120" w:after="120" w:line="360" w:lineRule="auto"/>
        <w:ind w:firstLine="709"/>
        <w:jc w:val="both"/>
        <w:rPr>
          <w:rFonts w:ascii="Times New Roman" w:eastAsia="Times New Roman" w:hAnsi="Times New Roman"/>
          <w:lang w:eastAsia="tr-TR"/>
        </w:rPr>
      </w:pPr>
    </w:p>
    <w:p w14:paraId="49DC99B1" w14:textId="77777777" w:rsidR="00082554" w:rsidRDefault="00082554" w:rsidP="007F320B">
      <w:pPr>
        <w:spacing w:before="120" w:after="120" w:line="360" w:lineRule="auto"/>
        <w:ind w:firstLine="709"/>
        <w:jc w:val="both"/>
        <w:rPr>
          <w:rFonts w:ascii="Times New Roman" w:eastAsia="Times New Roman" w:hAnsi="Times New Roman"/>
          <w:lang w:eastAsia="tr-TR"/>
        </w:rPr>
      </w:pPr>
    </w:p>
    <w:p w14:paraId="2F00E4A8" w14:textId="77777777" w:rsidR="00082554" w:rsidRDefault="00082554" w:rsidP="007F320B">
      <w:pPr>
        <w:spacing w:before="120" w:after="120" w:line="360" w:lineRule="auto"/>
        <w:ind w:firstLine="709"/>
        <w:jc w:val="both"/>
        <w:rPr>
          <w:rFonts w:ascii="Times New Roman" w:eastAsia="Times New Roman" w:hAnsi="Times New Roman"/>
          <w:lang w:eastAsia="tr-TR"/>
        </w:rPr>
      </w:pPr>
    </w:p>
    <w:p w14:paraId="5050D433" w14:textId="77777777" w:rsidR="00082554" w:rsidRDefault="00082554" w:rsidP="007F320B">
      <w:pPr>
        <w:spacing w:before="120" w:after="120" w:line="360" w:lineRule="auto"/>
        <w:ind w:firstLine="709"/>
        <w:jc w:val="both"/>
        <w:rPr>
          <w:rFonts w:ascii="Times New Roman" w:eastAsia="Times New Roman" w:hAnsi="Times New Roman"/>
          <w:lang w:eastAsia="tr-TR"/>
        </w:rPr>
      </w:pPr>
    </w:p>
    <w:p w14:paraId="47E99A32" w14:textId="77777777" w:rsidR="003D2C08" w:rsidRDefault="003D2C08" w:rsidP="007F320B">
      <w:pPr>
        <w:spacing w:before="120" w:after="120" w:line="360" w:lineRule="auto"/>
        <w:ind w:firstLine="709"/>
        <w:jc w:val="both"/>
        <w:rPr>
          <w:rFonts w:ascii="Times New Roman" w:eastAsia="Times New Roman" w:hAnsi="Times New Roman"/>
          <w:lang w:eastAsia="tr-TR"/>
        </w:rPr>
      </w:pPr>
    </w:p>
    <w:p w14:paraId="67CD38B1" w14:textId="77777777" w:rsidR="00082554" w:rsidRDefault="00082554" w:rsidP="007F320B">
      <w:pPr>
        <w:spacing w:before="120" w:after="120" w:line="360" w:lineRule="auto"/>
        <w:ind w:firstLine="709"/>
        <w:jc w:val="both"/>
        <w:rPr>
          <w:rFonts w:ascii="Times New Roman" w:eastAsia="Times New Roman" w:hAnsi="Times New Roman"/>
          <w:lang w:eastAsia="tr-TR"/>
        </w:rPr>
      </w:pPr>
    </w:p>
    <w:p w14:paraId="4704D7E9" w14:textId="77777777" w:rsidR="00082554" w:rsidRPr="00921FF4" w:rsidRDefault="00082554" w:rsidP="007F320B">
      <w:pPr>
        <w:spacing w:before="120" w:after="120" w:line="360" w:lineRule="auto"/>
        <w:ind w:firstLine="709"/>
        <w:jc w:val="both"/>
        <w:rPr>
          <w:rFonts w:ascii="Times New Roman" w:eastAsia="Times New Roman" w:hAnsi="Times New Roman"/>
          <w:lang w:eastAsia="tr-TR"/>
        </w:rPr>
      </w:pPr>
    </w:p>
    <w:p w14:paraId="1FDBD7EB" w14:textId="77777777" w:rsidR="00C6429C" w:rsidRPr="00921FF4" w:rsidRDefault="00FE32DF" w:rsidP="00C6429C">
      <w:pPr>
        <w:spacing w:before="120" w:after="120" w:line="360" w:lineRule="auto"/>
        <w:ind w:left="707" w:firstLine="709"/>
        <w:jc w:val="both"/>
        <w:rPr>
          <w:rFonts w:ascii="Times New Roman" w:eastAsia="Times New Roman" w:hAnsi="Times New Roman"/>
          <w:b/>
          <w:lang w:eastAsia="tr-TR"/>
        </w:rPr>
      </w:pPr>
      <w:r w:rsidRPr="00921FF4">
        <w:rPr>
          <w:rFonts w:ascii="Times New Roman" w:eastAsia="Times New Roman" w:hAnsi="Times New Roman"/>
          <w:b/>
          <w:lang w:eastAsia="tr-TR"/>
        </w:rPr>
        <w:t>5.2</w:t>
      </w:r>
      <w:r w:rsidR="00C6429C" w:rsidRPr="00921FF4">
        <w:rPr>
          <w:rFonts w:ascii="Times New Roman" w:eastAsia="Times New Roman" w:hAnsi="Times New Roman"/>
          <w:b/>
          <w:lang w:eastAsia="tr-TR"/>
        </w:rPr>
        <w:t>.3 201</w:t>
      </w:r>
      <w:r w:rsidR="00803FB2">
        <w:rPr>
          <w:rFonts w:ascii="Times New Roman" w:eastAsia="Times New Roman" w:hAnsi="Times New Roman"/>
          <w:b/>
          <w:lang w:eastAsia="tr-TR"/>
        </w:rPr>
        <w:t>8</w:t>
      </w:r>
      <w:r w:rsidR="00C6429C" w:rsidRPr="00921FF4">
        <w:rPr>
          <w:rFonts w:ascii="Times New Roman" w:eastAsia="Times New Roman" w:hAnsi="Times New Roman"/>
          <w:b/>
          <w:lang w:eastAsia="tr-TR"/>
        </w:rPr>
        <w:t xml:space="preserve"> Öğrenci Yerleşme Puanları</w:t>
      </w:r>
    </w:p>
    <w:p w14:paraId="4FF716C8" w14:textId="77777777" w:rsidR="00C6429C" w:rsidRPr="00921FF4" w:rsidRDefault="00C6429C" w:rsidP="00C6429C">
      <w:pPr>
        <w:spacing w:before="120" w:after="120" w:line="360" w:lineRule="auto"/>
        <w:ind w:left="707" w:firstLine="709"/>
        <w:jc w:val="both"/>
        <w:rPr>
          <w:rFonts w:ascii="Times New Roman" w:eastAsia="Times New Roman" w:hAnsi="Times New Roman"/>
          <w:b/>
          <w:lang w:eastAsia="tr-TR"/>
        </w:rPr>
      </w:pPr>
    </w:p>
    <w:tbl>
      <w:tblPr>
        <w:tblW w:w="9889" w:type="dxa"/>
        <w:jc w:val="center"/>
        <w:tblCellMar>
          <w:left w:w="70" w:type="dxa"/>
          <w:right w:w="70" w:type="dxa"/>
        </w:tblCellMar>
        <w:tblLook w:val="0000" w:firstRow="0" w:lastRow="0" w:firstColumn="0" w:lastColumn="0" w:noHBand="0" w:noVBand="0"/>
      </w:tblPr>
      <w:tblGrid>
        <w:gridCol w:w="4695"/>
        <w:gridCol w:w="1440"/>
        <w:gridCol w:w="1234"/>
        <w:gridCol w:w="1260"/>
        <w:gridCol w:w="1260"/>
      </w:tblGrid>
      <w:tr w:rsidR="004C03D5" w:rsidRPr="007841D8" w14:paraId="1BF0E83C" w14:textId="77777777" w:rsidTr="00526FF1">
        <w:trPr>
          <w:trHeight w:val="225"/>
          <w:jc w:val="center"/>
        </w:trPr>
        <w:tc>
          <w:tcPr>
            <w:tcW w:w="4695" w:type="dxa"/>
            <w:tcBorders>
              <w:top w:val="single" w:sz="4" w:space="0" w:color="auto"/>
              <w:left w:val="single" w:sz="4" w:space="0" w:color="auto"/>
              <w:bottom w:val="single" w:sz="4" w:space="0" w:color="auto"/>
              <w:right w:val="nil"/>
            </w:tcBorders>
            <w:shd w:val="clear" w:color="auto" w:fill="auto"/>
            <w:noWrap/>
            <w:vAlign w:val="bottom"/>
          </w:tcPr>
          <w:p w14:paraId="5531CA46" w14:textId="77777777" w:rsidR="004C03D5" w:rsidRPr="00C6429C" w:rsidRDefault="004C03D5" w:rsidP="00526FF1">
            <w:pPr>
              <w:jc w:val="center"/>
              <w:rPr>
                <w:rFonts w:ascii="Times New Roman" w:hAnsi="Times New Roman"/>
                <w:b/>
                <w:lang w:eastAsia="tr-TR"/>
              </w:rPr>
            </w:pPr>
            <w:r w:rsidRPr="00C6429C">
              <w:rPr>
                <w:rFonts w:ascii="Times New Roman" w:hAnsi="Times New Roman"/>
                <w:b/>
                <w:lang w:eastAsia="tr-TR"/>
              </w:rPr>
              <w:t>BÖLÜMLER</w:t>
            </w:r>
          </w:p>
          <w:p w14:paraId="7229D48A" w14:textId="77777777" w:rsidR="004C03D5" w:rsidRPr="007841D8" w:rsidRDefault="004C03D5" w:rsidP="00526FF1">
            <w:pPr>
              <w:jc w:val="center"/>
              <w:rPr>
                <w:rFonts w:ascii="Times New Roman" w:hAnsi="Times New Roman"/>
                <w:lang w:eastAsia="tr-TR"/>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BAEAA" w14:textId="77777777" w:rsidR="004C03D5" w:rsidRPr="007841D8" w:rsidRDefault="004C03D5" w:rsidP="00526FF1">
            <w:pPr>
              <w:jc w:val="center"/>
              <w:rPr>
                <w:rFonts w:ascii="Times New Roman" w:hAnsi="Times New Roman"/>
                <w:b/>
                <w:bCs/>
                <w:lang w:eastAsia="tr-TR"/>
              </w:rPr>
            </w:pPr>
            <w:r w:rsidRPr="007841D8">
              <w:rPr>
                <w:rFonts w:ascii="Times New Roman" w:hAnsi="Times New Roman"/>
                <w:b/>
                <w:bCs/>
                <w:lang w:eastAsia="tr-TR"/>
              </w:rPr>
              <w:t>Puan Türü</w:t>
            </w:r>
          </w:p>
        </w:tc>
        <w:tc>
          <w:tcPr>
            <w:tcW w:w="1234" w:type="dxa"/>
            <w:tcBorders>
              <w:top w:val="single" w:sz="4" w:space="0" w:color="auto"/>
              <w:left w:val="nil"/>
              <w:bottom w:val="single" w:sz="4" w:space="0" w:color="auto"/>
              <w:right w:val="nil"/>
            </w:tcBorders>
            <w:shd w:val="clear" w:color="auto" w:fill="auto"/>
            <w:noWrap/>
            <w:vAlign w:val="bottom"/>
          </w:tcPr>
          <w:p w14:paraId="25F88567" w14:textId="77777777" w:rsidR="004C03D5" w:rsidRPr="007841D8" w:rsidRDefault="004C03D5" w:rsidP="00526FF1">
            <w:pPr>
              <w:jc w:val="center"/>
              <w:rPr>
                <w:rFonts w:ascii="Times New Roman" w:hAnsi="Times New Roman"/>
                <w:b/>
                <w:bCs/>
                <w:lang w:eastAsia="tr-TR"/>
              </w:rPr>
            </w:pPr>
            <w:r w:rsidRPr="007841D8">
              <w:rPr>
                <w:rFonts w:ascii="Times New Roman" w:hAnsi="Times New Roman"/>
                <w:b/>
                <w:bCs/>
                <w:lang w:eastAsia="tr-TR"/>
              </w:rPr>
              <w:t>Kontenjan Sayısı</w:t>
            </w:r>
          </w:p>
        </w:tc>
        <w:tc>
          <w:tcPr>
            <w:tcW w:w="1260" w:type="dxa"/>
            <w:tcBorders>
              <w:top w:val="single" w:sz="4" w:space="0" w:color="auto"/>
              <w:left w:val="single" w:sz="4" w:space="0" w:color="auto"/>
              <w:bottom w:val="single" w:sz="4" w:space="0" w:color="auto"/>
              <w:right w:val="nil"/>
            </w:tcBorders>
            <w:shd w:val="clear" w:color="auto" w:fill="auto"/>
            <w:noWrap/>
            <w:vAlign w:val="bottom"/>
          </w:tcPr>
          <w:p w14:paraId="4A228B7F" w14:textId="77777777" w:rsidR="004C03D5" w:rsidRPr="007841D8" w:rsidRDefault="004C03D5" w:rsidP="00526FF1">
            <w:pPr>
              <w:jc w:val="center"/>
              <w:rPr>
                <w:rFonts w:ascii="Times New Roman" w:hAnsi="Times New Roman"/>
                <w:b/>
                <w:bCs/>
                <w:lang w:eastAsia="tr-TR"/>
              </w:rPr>
            </w:pPr>
            <w:r w:rsidRPr="007841D8">
              <w:rPr>
                <w:rFonts w:ascii="Times New Roman" w:hAnsi="Times New Roman"/>
                <w:b/>
                <w:bCs/>
                <w:lang w:eastAsia="tr-TR"/>
              </w:rPr>
              <w:t>Taban Puan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E6121" w14:textId="77777777" w:rsidR="004C03D5" w:rsidRPr="007841D8" w:rsidRDefault="004C03D5" w:rsidP="00526FF1">
            <w:pPr>
              <w:jc w:val="center"/>
              <w:rPr>
                <w:rFonts w:ascii="Times New Roman" w:hAnsi="Times New Roman"/>
                <w:b/>
                <w:bCs/>
                <w:lang w:eastAsia="tr-TR"/>
              </w:rPr>
            </w:pPr>
            <w:r w:rsidRPr="007841D8">
              <w:rPr>
                <w:rFonts w:ascii="Times New Roman" w:hAnsi="Times New Roman"/>
                <w:b/>
                <w:bCs/>
                <w:lang w:eastAsia="tr-TR"/>
              </w:rPr>
              <w:t>Tavan Puan</w:t>
            </w:r>
          </w:p>
        </w:tc>
      </w:tr>
      <w:tr w:rsidR="004C03D5" w:rsidRPr="007841D8" w14:paraId="1F6AA1C3" w14:textId="77777777" w:rsidTr="00526FF1">
        <w:trPr>
          <w:trHeight w:val="225"/>
          <w:jc w:val="center"/>
        </w:trPr>
        <w:tc>
          <w:tcPr>
            <w:tcW w:w="46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0A16F3" w14:textId="77777777" w:rsidR="004C03D5" w:rsidRPr="007841D8" w:rsidRDefault="004C03D5" w:rsidP="00526FF1">
            <w:pPr>
              <w:rPr>
                <w:rFonts w:ascii="Times New Roman" w:hAnsi="Times New Roman"/>
                <w:lang w:eastAsia="tr-TR"/>
              </w:rPr>
            </w:pPr>
            <w:r w:rsidRPr="007841D8">
              <w:rPr>
                <w:rFonts w:ascii="Times New Roman" w:hAnsi="Times New Roman"/>
                <w:lang w:eastAsia="tr-TR"/>
              </w:rPr>
              <w:t xml:space="preserve">Bilgisayar ve Öğretim Teknolojileri </w:t>
            </w:r>
            <w:proofErr w:type="spellStart"/>
            <w:r w:rsidRPr="007841D8">
              <w:rPr>
                <w:rFonts w:ascii="Times New Roman" w:hAnsi="Times New Roman"/>
                <w:lang w:eastAsia="tr-TR"/>
              </w:rPr>
              <w:t>Öğrt</w:t>
            </w:r>
            <w:proofErr w:type="spellEnd"/>
            <w:r w:rsidRPr="007841D8">
              <w:rPr>
                <w:rFonts w:ascii="Times New Roman" w:hAnsi="Times New Roman"/>
                <w:lang w:eastAsia="tr-TR"/>
              </w:rPr>
              <w:t>.</w:t>
            </w:r>
          </w:p>
        </w:tc>
        <w:tc>
          <w:tcPr>
            <w:tcW w:w="1440" w:type="dxa"/>
            <w:tcBorders>
              <w:top w:val="nil"/>
              <w:left w:val="nil"/>
              <w:bottom w:val="single" w:sz="4" w:space="0" w:color="auto"/>
              <w:right w:val="single" w:sz="4" w:space="0" w:color="auto"/>
            </w:tcBorders>
            <w:shd w:val="clear" w:color="auto" w:fill="auto"/>
            <w:noWrap/>
            <w:vAlign w:val="bottom"/>
          </w:tcPr>
          <w:p w14:paraId="121F10E4" w14:textId="77777777" w:rsidR="004C03D5" w:rsidRPr="007841D8" w:rsidRDefault="004C03D5" w:rsidP="00526FF1">
            <w:pPr>
              <w:jc w:val="center"/>
              <w:rPr>
                <w:rFonts w:ascii="Times New Roman" w:hAnsi="Times New Roman"/>
                <w:lang w:eastAsia="tr-TR"/>
              </w:rPr>
            </w:pPr>
            <w:r>
              <w:rPr>
                <w:rFonts w:ascii="Times New Roman" w:hAnsi="Times New Roman"/>
                <w:lang w:eastAsia="tr-TR"/>
              </w:rPr>
              <w:t>SAY</w:t>
            </w:r>
          </w:p>
        </w:tc>
        <w:tc>
          <w:tcPr>
            <w:tcW w:w="1234" w:type="dxa"/>
            <w:tcBorders>
              <w:top w:val="nil"/>
              <w:left w:val="nil"/>
              <w:bottom w:val="single" w:sz="4" w:space="0" w:color="auto"/>
              <w:right w:val="single" w:sz="4" w:space="0" w:color="auto"/>
            </w:tcBorders>
            <w:shd w:val="clear" w:color="auto" w:fill="auto"/>
            <w:noWrap/>
            <w:vAlign w:val="bottom"/>
          </w:tcPr>
          <w:p w14:paraId="4CD7BF89" w14:textId="77777777" w:rsidR="004C03D5" w:rsidRPr="007841D8" w:rsidRDefault="004C03D5" w:rsidP="00526FF1">
            <w:pPr>
              <w:jc w:val="center"/>
              <w:rPr>
                <w:rFonts w:ascii="Times New Roman" w:hAnsi="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0BDBDA44" w14:textId="77777777" w:rsidR="004C03D5" w:rsidRPr="007841D8" w:rsidRDefault="004C03D5" w:rsidP="00526FF1">
            <w:pPr>
              <w:jc w:val="center"/>
              <w:rPr>
                <w:rFonts w:ascii="Times New Roman" w:hAnsi="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0C5120F9" w14:textId="77777777" w:rsidR="004C03D5" w:rsidRPr="007841D8" w:rsidRDefault="004C03D5" w:rsidP="00526FF1">
            <w:pPr>
              <w:jc w:val="center"/>
              <w:rPr>
                <w:rFonts w:ascii="Times New Roman" w:hAnsi="Times New Roman"/>
                <w:color w:val="000000"/>
              </w:rPr>
            </w:pPr>
          </w:p>
        </w:tc>
      </w:tr>
      <w:tr w:rsidR="004C03D5" w:rsidRPr="007841D8" w14:paraId="1040761C" w14:textId="77777777" w:rsidTr="00526FF1">
        <w:trPr>
          <w:trHeight w:val="225"/>
          <w:jc w:val="center"/>
        </w:trPr>
        <w:tc>
          <w:tcPr>
            <w:tcW w:w="4695" w:type="dxa"/>
            <w:tcBorders>
              <w:top w:val="nil"/>
              <w:left w:val="single" w:sz="4" w:space="0" w:color="auto"/>
              <w:bottom w:val="single" w:sz="4" w:space="0" w:color="auto"/>
              <w:right w:val="single" w:sz="4" w:space="0" w:color="auto"/>
            </w:tcBorders>
            <w:shd w:val="clear" w:color="auto" w:fill="auto"/>
            <w:noWrap/>
            <w:vAlign w:val="bottom"/>
          </w:tcPr>
          <w:p w14:paraId="58CC7D3F" w14:textId="77777777" w:rsidR="004C03D5" w:rsidRPr="007841D8" w:rsidRDefault="004C03D5" w:rsidP="00526FF1">
            <w:pPr>
              <w:rPr>
                <w:rFonts w:ascii="Times New Roman" w:hAnsi="Times New Roman"/>
                <w:lang w:eastAsia="tr-TR"/>
              </w:rPr>
            </w:pPr>
            <w:r w:rsidRPr="007841D8">
              <w:rPr>
                <w:rFonts w:ascii="Times New Roman" w:hAnsi="Times New Roman"/>
                <w:lang w:eastAsia="tr-TR"/>
              </w:rPr>
              <w:t>Coğrafya Öğretmenliği</w:t>
            </w:r>
          </w:p>
        </w:tc>
        <w:tc>
          <w:tcPr>
            <w:tcW w:w="1440" w:type="dxa"/>
            <w:tcBorders>
              <w:top w:val="nil"/>
              <w:left w:val="nil"/>
              <w:bottom w:val="single" w:sz="4" w:space="0" w:color="auto"/>
              <w:right w:val="single" w:sz="4" w:space="0" w:color="auto"/>
            </w:tcBorders>
            <w:shd w:val="clear" w:color="auto" w:fill="auto"/>
            <w:noWrap/>
            <w:vAlign w:val="bottom"/>
          </w:tcPr>
          <w:p w14:paraId="37EDB7B3" w14:textId="77777777" w:rsidR="004C03D5" w:rsidRPr="007841D8" w:rsidRDefault="004C03D5" w:rsidP="00526FF1">
            <w:pPr>
              <w:jc w:val="center"/>
              <w:rPr>
                <w:rFonts w:ascii="Times New Roman" w:hAnsi="Times New Roman"/>
                <w:lang w:eastAsia="tr-TR"/>
              </w:rPr>
            </w:pPr>
            <w:r>
              <w:rPr>
                <w:rFonts w:ascii="Times New Roman" w:hAnsi="Times New Roman"/>
                <w:lang w:eastAsia="tr-TR"/>
              </w:rPr>
              <w:t>SÖZ</w:t>
            </w:r>
          </w:p>
        </w:tc>
        <w:tc>
          <w:tcPr>
            <w:tcW w:w="1234" w:type="dxa"/>
            <w:tcBorders>
              <w:top w:val="nil"/>
              <w:left w:val="nil"/>
              <w:bottom w:val="single" w:sz="4" w:space="0" w:color="auto"/>
              <w:right w:val="single" w:sz="4" w:space="0" w:color="auto"/>
            </w:tcBorders>
            <w:shd w:val="clear" w:color="auto" w:fill="auto"/>
            <w:noWrap/>
            <w:vAlign w:val="bottom"/>
          </w:tcPr>
          <w:p w14:paraId="35AD1164" w14:textId="77777777" w:rsidR="004C03D5" w:rsidRPr="007841D8" w:rsidRDefault="004C03D5" w:rsidP="00526FF1">
            <w:pPr>
              <w:jc w:val="center"/>
              <w:rPr>
                <w:rFonts w:ascii="Times New Roman" w:hAnsi="Times New Roman"/>
                <w:color w:val="000000"/>
              </w:rPr>
            </w:pPr>
            <w:r>
              <w:rPr>
                <w:rFonts w:ascii="Times New Roman" w:hAnsi="Times New Roman"/>
                <w:color w:val="000000"/>
              </w:rPr>
              <w:t>20</w:t>
            </w:r>
          </w:p>
        </w:tc>
        <w:tc>
          <w:tcPr>
            <w:tcW w:w="1260" w:type="dxa"/>
            <w:tcBorders>
              <w:top w:val="nil"/>
              <w:left w:val="nil"/>
              <w:bottom w:val="single" w:sz="4" w:space="0" w:color="auto"/>
              <w:right w:val="single" w:sz="4" w:space="0" w:color="auto"/>
            </w:tcBorders>
            <w:shd w:val="clear" w:color="auto" w:fill="auto"/>
            <w:noWrap/>
          </w:tcPr>
          <w:p w14:paraId="4B80E81E" w14:textId="77777777" w:rsidR="004C03D5" w:rsidRDefault="004C03D5" w:rsidP="00526FF1">
            <w:r>
              <w:t>372,23966</w:t>
            </w:r>
          </w:p>
        </w:tc>
        <w:tc>
          <w:tcPr>
            <w:tcW w:w="1260" w:type="dxa"/>
            <w:tcBorders>
              <w:top w:val="nil"/>
              <w:left w:val="nil"/>
              <w:bottom w:val="single" w:sz="4" w:space="0" w:color="auto"/>
              <w:right w:val="single" w:sz="4" w:space="0" w:color="auto"/>
            </w:tcBorders>
            <w:shd w:val="clear" w:color="auto" w:fill="auto"/>
            <w:noWrap/>
          </w:tcPr>
          <w:p w14:paraId="2B55A8FB" w14:textId="77777777" w:rsidR="004C03D5" w:rsidRDefault="004C03D5" w:rsidP="00526FF1">
            <w:r w:rsidRPr="00F938DF">
              <w:t>419,03505</w:t>
            </w:r>
          </w:p>
        </w:tc>
      </w:tr>
      <w:tr w:rsidR="004C03D5" w:rsidRPr="007841D8" w14:paraId="38CCFD74" w14:textId="77777777" w:rsidTr="00526FF1">
        <w:trPr>
          <w:trHeight w:val="225"/>
          <w:jc w:val="center"/>
        </w:trPr>
        <w:tc>
          <w:tcPr>
            <w:tcW w:w="4695" w:type="dxa"/>
            <w:tcBorders>
              <w:top w:val="nil"/>
              <w:left w:val="single" w:sz="4" w:space="0" w:color="auto"/>
              <w:bottom w:val="single" w:sz="4" w:space="0" w:color="auto"/>
              <w:right w:val="single" w:sz="4" w:space="0" w:color="auto"/>
            </w:tcBorders>
            <w:shd w:val="clear" w:color="auto" w:fill="auto"/>
            <w:noWrap/>
            <w:vAlign w:val="bottom"/>
          </w:tcPr>
          <w:p w14:paraId="13FFCA3F" w14:textId="77777777" w:rsidR="004C03D5" w:rsidRPr="007841D8" w:rsidRDefault="004C03D5" w:rsidP="00526FF1">
            <w:pPr>
              <w:rPr>
                <w:rFonts w:ascii="Times New Roman" w:hAnsi="Times New Roman"/>
                <w:lang w:eastAsia="tr-TR"/>
              </w:rPr>
            </w:pPr>
            <w:r w:rsidRPr="007841D8">
              <w:rPr>
                <w:rFonts w:ascii="Times New Roman" w:hAnsi="Times New Roman"/>
                <w:lang w:eastAsia="tr-TR"/>
              </w:rPr>
              <w:t>Fen Bilgisi Öğretmenliği</w:t>
            </w:r>
          </w:p>
        </w:tc>
        <w:tc>
          <w:tcPr>
            <w:tcW w:w="1440" w:type="dxa"/>
            <w:tcBorders>
              <w:top w:val="nil"/>
              <w:left w:val="nil"/>
              <w:bottom w:val="single" w:sz="4" w:space="0" w:color="auto"/>
              <w:right w:val="single" w:sz="4" w:space="0" w:color="auto"/>
            </w:tcBorders>
            <w:shd w:val="clear" w:color="auto" w:fill="auto"/>
            <w:noWrap/>
            <w:vAlign w:val="bottom"/>
          </w:tcPr>
          <w:p w14:paraId="56FE7D98" w14:textId="77777777" w:rsidR="004C03D5" w:rsidRPr="007841D8" w:rsidRDefault="004C03D5" w:rsidP="00526FF1">
            <w:pPr>
              <w:jc w:val="center"/>
              <w:rPr>
                <w:rFonts w:ascii="Times New Roman" w:hAnsi="Times New Roman"/>
                <w:lang w:eastAsia="tr-TR"/>
              </w:rPr>
            </w:pPr>
            <w:r>
              <w:rPr>
                <w:rFonts w:ascii="Times New Roman" w:hAnsi="Times New Roman"/>
                <w:lang w:eastAsia="tr-TR"/>
              </w:rPr>
              <w:t>SAY</w:t>
            </w:r>
          </w:p>
        </w:tc>
        <w:tc>
          <w:tcPr>
            <w:tcW w:w="1234" w:type="dxa"/>
            <w:tcBorders>
              <w:top w:val="nil"/>
              <w:left w:val="nil"/>
              <w:bottom w:val="single" w:sz="4" w:space="0" w:color="auto"/>
              <w:right w:val="single" w:sz="4" w:space="0" w:color="auto"/>
            </w:tcBorders>
            <w:shd w:val="clear" w:color="auto" w:fill="auto"/>
            <w:noWrap/>
            <w:vAlign w:val="bottom"/>
          </w:tcPr>
          <w:p w14:paraId="7C251E96" w14:textId="77777777" w:rsidR="004C03D5" w:rsidRPr="007841D8" w:rsidRDefault="004C03D5" w:rsidP="00526FF1">
            <w:pPr>
              <w:jc w:val="center"/>
              <w:rPr>
                <w:rFonts w:ascii="Times New Roman" w:hAnsi="Times New Roman"/>
                <w:color w:val="000000"/>
              </w:rPr>
            </w:pPr>
            <w:r>
              <w:rPr>
                <w:rFonts w:ascii="Times New Roman" w:hAnsi="Times New Roman"/>
                <w:color w:val="000000"/>
              </w:rPr>
              <w:t>50</w:t>
            </w:r>
          </w:p>
        </w:tc>
        <w:tc>
          <w:tcPr>
            <w:tcW w:w="1260" w:type="dxa"/>
            <w:tcBorders>
              <w:top w:val="nil"/>
              <w:left w:val="nil"/>
              <w:bottom w:val="single" w:sz="4" w:space="0" w:color="auto"/>
              <w:right w:val="single" w:sz="4" w:space="0" w:color="auto"/>
            </w:tcBorders>
            <w:shd w:val="clear" w:color="auto" w:fill="auto"/>
            <w:noWrap/>
            <w:vAlign w:val="bottom"/>
          </w:tcPr>
          <w:p w14:paraId="37134FB0" w14:textId="77777777" w:rsidR="004C03D5" w:rsidRPr="007841D8" w:rsidRDefault="004C03D5" w:rsidP="00526FF1">
            <w:pPr>
              <w:jc w:val="center"/>
              <w:rPr>
                <w:rFonts w:ascii="Times New Roman" w:hAnsi="Times New Roman"/>
                <w:color w:val="000000"/>
              </w:rPr>
            </w:pPr>
            <w:r>
              <w:t xml:space="preserve">265,36112 </w:t>
            </w:r>
          </w:p>
        </w:tc>
        <w:tc>
          <w:tcPr>
            <w:tcW w:w="1260" w:type="dxa"/>
            <w:tcBorders>
              <w:top w:val="nil"/>
              <w:left w:val="nil"/>
              <w:bottom w:val="single" w:sz="4" w:space="0" w:color="auto"/>
              <w:right w:val="single" w:sz="4" w:space="0" w:color="auto"/>
            </w:tcBorders>
            <w:shd w:val="clear" w:color="auto" w:fill="auto"/>
            <w:noWrap/>
            <w:vAlign w:val="bottom"/>
          </w:tcPr>
          <w:p w14:paraId="7AE4DBB1" w14:textId="77777777" w:rsidR="004C03D5" w:rsidRPr="007841D8" w:rsidRDefault="004C03D5" w:rsidP="00526FF1">
            <w:pPr>
              <w:jc w:val="center"/>
              <w:rPr>
                <w:rFonts w:ascii="Times New Roman" w:hAnsi="Times New Roman"/>
                <w:color w:val="000000"/>
              </w:rPr>
            </w:pPr>
            <w:r>
              <w:t>338,56522</w:t>
            </w:r>
          </w:p>
        </w:tc>
      </w:tr>
      <w:tr w:rsidR="004C03D5" w:rsidRPr="007841D8" w14:paraId="0D1F8614" w14:textId="77777777" w:rsidTr="00526FF1">
        <w:trPr>
          <w:trHeight w:val="225"/>
          <w:jc w:val="center"/>
        </w:trPr>
        <w:tc>
          <w:tcPr>
            <w:tcW w:w="4695" w:type="dxa"/>
            <w:tcBorders>
              <w:top w:val="nil"/>
              <w:left w:val="single" w:sz="4" w:space="0" w:color="auto"/>
              <w:bottom w:val="single" w:sz="4" w:space="0" w:color="auto"/>
              <w:right w:val="single" w:sz="4" w:space="0" w:color="auto"/>
            </w:tcBorders>
            <w:shd w:val="clear" w:color="auto" w:fill="auto"/>
            <w:noWrap/>
            <w:vAlign w:val="bottom"/>
          </w:tcPr>
          <w:p w14:paraId="2B241133" w14:textId="77777777" w:rsidR="004C03D5" w:rsidRPr="007841D8" w:rsidRDefault="004C03D5" w:rsidP="00526FF1">
            <w:pPr>
              <w:rPr>
                <w:rFonts w:ascii="Times New Roman" w:hAnsi="Times New Roman"/>
                <w:lang w:eastAsia="tr-TR"/>
              </w:rPr>
            </w:pPr>
            <w:r w:rsidRPr="007841D8">
              <w:rPr>
                <w:rFonts w:ascii="Times New Roman" w:hAnsi="Times New Roman"/>
                <w:lang w:eastAsia="tr-TR"/>
              </w:rPr>
              <w:t>İlköğretim Matematik Öğretmenliği</w:t>
            </w:r>
          </w:p>
        </w:tc>
        <w:tc>
          <w:tcPr>
            <w:tcW w:w="1440" w:type="dxa"/>
            <w:tcBorders>
              <w:top w:val="nil"/>
              <w:left w:val="nil"/>
              <w:bottom w:val="single" w:sz="4" w:space="0" w:color="auto"/>
              <w:right w:val="single" w:sz="4" w:space="0" w:color="auto"/>
            </w:tcBorders>
            <w:shd w:val="clear" w:color="auto" w:fill="auto"/>
            <w:noWrap/>
            <w:vAlign w:val="bottom"/>
          </w:tcPr>
          <w:p w14:paraId="21B4A500" w14:textId="77777777" w:rsidR="004C03D5" w:rsidRPr="007841D8" w:rsidRDefault="004C03D5" w:rsidP="00526FF1">
            <w:pPr>
              <w:jc w:val="center"/>
              <w:rPr>
                <w:rFonts w:ascii="Times New Roman" w:hAnsi="Times New Roman"/>
                <w:lang w:eastAsia="tr-TR"/>
              </w:rPr>
            </w:pPr>
            <w:r>
              <w:rPr>
                <w:rFonts w:ascii="Times New Roman" w:hAnsi="Times New Roman"/>
                <w:lang w:eastAsia="tr-TR"/>
              </w:rPr>
              <w:t>SAY</w:t>
            </w:r>
          </w:p>
        </w:tc>
        <w:tc>
          <w:tcPr>
            <w:tcW w:w="1234" w:type="dxa"/>
            <w:tcBorders>
              <w:top w:val="nil"/>
              <w:left w:val="nil"/>
              <w:bottom w:val="single" w:sz="4" w:space="0" w:color="auto"/>
              <w:right w:val="single" w:sz="4" w:space="0" w:color="auto"/>
            </w:tcBorders>
            <w:shd w:val="clear" w:color="auto" w:fill="auto"/>
            <w:noWrap/>
            <w:vAlign w:val="bottom"/>
          </w:tcPr>
          <w:p w14:paraId="2A2AB1D1" w14:textId="77777777" w:rsidR="004C03D5" w:rsidRPr="007841D8" w:rsidRDefault="004C03D5" w:rsidP="00526FF1">
            <w:pPr>
              <w:jc w:val="center"/>
              <w:rPr>
                <w:rFonts w:ascii="Times New Roman" w:hAnsi="Times New Roman"/>
                <w:color w:val="000000"/>
              </w:rPr>
            </w:pPr>
            <w:r>
              <w:rPr>
                <w:rFonts w:ascii="Times New Roman" w:hAnsi="Times New Roman"/>
                <w:color w:val="000000"/>
              </w:rPr>
              <w:t>40</w:t>
            </w:r>
          </w:p>
        </w:tc>
        <w:tc>
          <w:tcPr>
            <w:tcW w:w="1260" w:type="dxa"/>
            <w:tcBorders>
              <w:top w:val="nil"/>
              <w:left w:val="nil"/>
              <w:bottom w:val="single" w:sz="4" w:space="0" w:color="auto"/>
              <w:right w:val="single" w:sz="4" w:space="0" w:color="auto"/>
            </w:tcBorders>
            <w:shd w:val="clear" w:color="auto" w:fill="auto"/>
            <w:noWrap/>
            <w:vAlign w:val="bottom"/>
          </w:tcPr>
          <w:p w14:paraId="42F456F9" w14:textId="77777777" w:rsidR="004C03D5" w:rsidRPr="007841D8" w:rsidRDefault="004C03D5" w:rsidP="00526FF1">
            <w:pPr>
              <w:jc w:val="center"/>
              <w:rPr>
                <w:rFonts w:ascii="Times New Roman" w:hAnsi="Times New Roman"/>
                <w:color w:val="000000"/>
              </w:rPr>
            </w:pPr>
            <w:r>
              <w:t xml:space="preserve">372,20222 </w:t>
            </w:r>
          </w:p>
        </w:tc>
        <w:tc>
          <w:tcPr>
            <w:tcW w:w="1260" w:type="dxa"/>
            <w:tcBorders>
              <w:top w:val="nil"/>
              <w:left w:val="nil"/>
              <w:bottom w:val="single" w:sz="4" w:space="0" w:color="auto"/>
              <w:right w:val="single" w:sz="4" w:space="0" w:color="auto"/>
            </w:tcBorders>
            <w:shd w:val="clear" w:color="auto" w:fill="auto"/>
            <w:noWrap/>
            <w:vAlign w:val="bottom"/>
          </w:tcPr>
          <w:p w14:paraId="32B96334" w14:textId="77777777" w:rsidR="004C03D5" w:rsidRPr="007841D8" w:rsidRDefault="004C03D5" w:rsidP="00526FF1">
            <w:pPr>
              <w:jc w:val="center"/>
              <w:rPr>
                <w:rFonts w:ascii="Times New Roman" w:hAnsi="Times New Roman"/>
                <w:color w:val="000000"/>
              </w:rPr>
            </w:pPr>
            <w:r>
              <w:t>403,38148</w:t>
            </w:r>
          </w:p>
        </w:tc>
      </w:tr>
      <w:tr w:rsidR="004C03D5" w:rsidRPr="007841D8" w14:paraId="1C2B40F2" w14:textId="77777777" w:rsidTr="00526FF1">
        <w:trPr>
          <w:trHeight w:val="225"/>
          <w:jc w:val="center"/>
        </w:trPr>
        <w:tc>
          <w:tcPr>
            <w:tcW w:w="4695" w:type="dxa"/>
            <w:tcBorders>
              <w:top w:val="nil"/>
              <w:left w:val="single" w:sz="4" w:space="0" w:color="auto"/>
              <w:bottom w:val="single" w:sz="4" w:space="0" w:color="auto"/>
              <w:right w:val="single" w:sz="4" w:space="0" w:color="auto"/>
            </w:tcBorders>
            <w:shd w:val="clear" w:color="auto" w:fill="auto"/>
            <w:noWrap/>
            <w:vAlign w:val="bottom"/>
          </w:tcPr>
          <w:p w14:paraId="0D676BFC" w14:textId="77777777" w:rsidR="004C03D5" w:rsidRPr="007841D8" w:rsidRDefault="004C03D5" w:rsidP="00526FF1">
            <w:pPr>
              <w:rPr>
                <w:rFonts w:ascii="Times New Roman" w:hAnsi="Times New Roman"/>
                <w:lang w:eastAsia="tr-TR"/>
              </w:rPr>
            </w:pPr>
            <w:r w:rsidRPr="007841D8">
              <w:rPr>
                <w:rFonts w:ascii="Times New Roman" w:hAnsi="Times New Roman"/>
                <w:lang w:eastAsia="tr-TR"/>
              </w:rPr>
              <w:t>İngilizce Öğretmenliği</w:t>
            </w:r>
          </w:p>
        </w:tc>
        <w:tc>
          <w:tcPr>
            <w:tcW w:w="1440" w:type="dxa"/>
            <w:tcBorders>
              <w:top w:val="nil"/>
              <w:left w:val="nil"/>
              <w:bottom w:val="single" w:sz="4" w:space="0" w:color="auto"/>
              <w:right w:val="single" w:sz="4" w:space="0" w:color="auto"/>
            </w:tcBorders>
            <w:shd w:val="clear" w:color="auto" w:fill="auto"/>
            <w:noWrap/>
            <w:vAlign w:val="bottom"/>
          </w:tcPr>
          <w:p w14:paraId="53A6574C" w14:textId="77777777" w:rsidR="004C03D5" w:rsidRPr="007841D8" w:rsidRDefault="004C03D5" w:rsidP="00526FF1">
            <w:pPr>
              <w:jc w:val="center"/>
              <w:rPr>
                <w:rFonts w:ascii="Times New Roman" w:hAnsi="Times New Roman"/>
                <w:lang w:eastAsia="tr-TR"/>
              </w:rPr>
            </w:pPr>
            <w:r>
              <w:rPr>
                <w:rFonts w:ascii="Times New Roman" w:hAnsi="Times New Roman"/>
                <w:lang w:eastAsia="tr-TR"/>
              </w:rPr>
              <w:t>DİL</w:t>
            </w:r>
          </w:p>
        </w:tc>
        <w:tc>
          <w:tcPr>
            <w:tcW w:w="1234" w:type="dxa"/>
            <w:tcBorders>
              <w:top w:val="nil"/>
              <w:left w:val="nil"/>
              <w:bottom w:val="single" w:sz="4" w:space="0" w:color="auto"/>
              <w:right w:val="single" w:sz="4" w:space="0" w:color="auto"/>
            </w:tcBorders>
            <w:shd w:val="clear" w:color="auto" w:fill="auto"/>
            <w:noWrap/>
            <w:vAlign w:val="bottom"/>
          </w:tcPr>
          <w:p w14:paraId="2F6FD3A8" w14:textId="77777777" w:rsidR="004C03D5" w:rsidRPr="007841D8" w:rsidRDefault="004C03D5" w:rsidP="00526FF1">
            <w:pPr>
              <w:jc w:val="center"/>
              <w:rPr>
                <w:rFonts w:ascii="Times New Roman" w:hAnsi="Times New Roman"/>
                <w:color w:val="000000"/>
              </w:rPr>
            </w:pPr>
            <w:r>
              <w:rPr>
                <w:rFonts w:ascii="Times New Roman" w:hAnsi="Times New Roman"/>
                <w:color w:val="000000"/>
              </w:rPr>
              <w:t>90</w:t>
            </w:r>
          </w:p>
        </w:tc>
        <w:tc>
          <w:tcPr>
            <w:tcW w:w="1260" w:type="dxa"/>
            <w:tcBorders>
              <w:top w:val="nil"/>
              <w:left w:val="nil"/>
              <w:bottom w:val="single" w:sz="4" w:space="0" w:color="auto"/>
              <w:right w:val="single" w:sz="4" w:space="0" w:color="auto"/>
            </w:tcBorders>
            <w:shd w:val="clear" w:color="auto" w:fill="auto"/>
            <w:noWrap/>
            <w:vAlign w:val="bottom"/>
          </w:tcPr>
          <w:p w14:paraId="70178DB9" w14:textId="77777777" w:rsidR="004C03D5" w:rsidRPr="007841D8" w:rsidRDefault="004C03D5" w:rsidP="00526FF1">
            <w:pPr>
              <w:jc w:val="center"/>
              <w:rPr>
                <w:rFonts w:ascii="Times New Roman" w:hAnsi="Times New Roman"/>
                <w:color w:val="000000"/>
              </w:rPr>
            </w:pPr>
            <w:r>
              <w:t xml:space="preserve">413,42031 </w:t>
            </w:r>
          </w:p>
        </w:tc>
        <w:tc>
          <w:tcPr>
            <w:tcW w:w="1260" w:type="dxa"/>
            <w:tcBorders>
              <w:top w:val="nil"/>
              <w:left w:val="nil"/>
              <w:bottom w:val="single" w:sz="4" w:space="0" w:color="auto"/>
              <w:right w:val="single" w:sz="4" w:space="0" w:color="auto"/>
            </w:tcBorders>
            <w:shd w:val="clear" w:color="auto" w:fill="auto"/>
            <w:noWrap/>
            <w:vAlign w:val="bottom"/>
          </w:tcPr>
          <w:p w14:paraId="52A4ED2A" w14:textId="77777777" w:rsidR="004C03D5" w:rsidRPr="007841D8" w:rsidRDefault="004C03D5" w:rsidP="00526FF1">
            <w:pPr>
              <w:jc w:val="center"/>
              <w:rPr>
                <w:rFonts w:ascii="Times New Roman" w:hAnsi="Times New Roman"/>
                <w:color w:val="000000"/>
              </w:rPr>
            </w:pPr>
            <w:r>
              <w:t>428,80965</w:t>
            </w:r>
          </w:p>
        </w:tc>
      </w:tr>
      <w:tr w:rsidR="004C03D5" w:rsidRPr="007841D8" w14:paraId="0291EE8F" w14:textId="77777777" w:rsidTr="00526FF1">
        <w:trPr>
          <w:trHeight w:val="225"/>
          <w:jc w:val="center"/>
        </w:trPr>
        <w:tc>
          <w:tcPr>
            <w:tcW w:w="4695" w:type="dxa"/>
            <w:tcBorders>
              <w:top w:val="nil"/>
              <w:left w:val="single" w:sz="4" w:space="0" w:color="auto"/>
              <w:bottom w:val="single" w:sz="4" w:space="0" w:color="auto"/>
              <w:right w:val="single" w:sz="4" w:space="0" w:color="auto"/>
            </w:tcBorders>
            <w:shd w:val="clear" w:color="auto" w:fill="auto"/>
            <w:noWrap/>
            <w:vAlign w:val="bottom"/>
          </w:tcPr>
          <w:p w14:paraId="426751D7" w14:textId="77777777" w:rsidR="004C03D5" w:rsidRPr="007841D8" w:rsidRDefault="004C03D5" w:rsidP="00526FF1">
            <w:pPr>
              <w:rPr>
                <w:rFonts w:ascii="Times New Roman" w:hAnsi="Times New Roman"/>
                <w:lang w:eastAsia="tr-TR"/>
              </w:rPr>
            </w:pPr>
            <w:r w:rsidRPr="007841D8">
              <w:rPr>
                <w:rFonts w:ascii="Times New Roman" w:hAnsi="Times New Roman"/>
                <w:lang w:eastAsia="tr-TR"/>
              </w:rPr>
              <w:t>Japonca Öğretmenliği</w:t>
            </w:r>
          </w:p>
        </w:tc>
        <w:tc>
          <w:tcPr>
            <w:tcW w:w="1440" w:type="dxa"/>
            <w:tcBorders>
              <w:top w:val="nil"/>
              <w:left w:val="nil"/>
              <w:bottom w:val="single" w:sz="4" w:space="0" w:color="auto"/>
              <w:right w:val="single" w:sz="4" w:space="0" w:color="auto"/>
            </w:tcBorders>
            <w:shd w:val="clear" w:color="auto" w:fill="auto"/>
            <w:noWrap/>
            <w:vAlign w:val="bottom"/>
          </w:tcPr>
          <w:p w14:paraId="10BB7B5A" w14:textId="77777777" w:rsidR="004C03D5" w:rsidRPr="007841D8" w:rsidRDefault="004C03D5" w:rsidP="00526FF1">
            <w:pPr>
              <w:jc w:val="center"/>
              <w:rPr>
                <w:rFonts w:ascii="Times New Roman" w:hAnsi="Times New Roman"/>
                <w:lang w:eastAsia="tr-TR"/>
              </w:rPr>
            </w:pPr>
            <w:r>
              <w:rPr>
                <w:rFonts w:ascii="Times New Roman" w:hAnsi="Times New Roman"/>
                <w:lang w:eastAsia="tr-TR"/>
              </w:rPr>
              <w:t>DİL</w:t>
            </w:r>
          </w:p>
        </w:tc>
        <w:tc>
          <w:tcPr>
            <w:tcW w:w="1234" w:type="dxa"/>
            <w:tcBorders>
              <w:top w:val="nil"/>
              <w:left w:val="nil"/>
              <w:bottom w:val="single" w:sz="4" w:space="0" w:color="auto"/>
              <w:right w:val="single" w:sz="4" w:space="0" w:color="auto"/>
            </w:tcBorders>
            <w:shd w:val="clear" w:color="auto" w:fill="auto"/>
            <w:noWrap/>
            <w:vAlign w:val="bottom"/>
          </w:tcPr>
          <w:p w14:paraId="0377E1CC" w14:textId="77777777" w:rsidR="004C03D5" w:rsidRPr="007841D8" w:rsidRDefault="004C03D5" w:rsidP="00526FF1">
            <w:pPr>
              <w:jc w:val="center"/>
              <w:rPr>
                <w:rFonts w:ascii="Times New Roman" w:hAnsi="Times New Roman"/>
                <w:color w:val="000000"/>
              </w:rPr>
            </w:pPr>
            <w:r>
              <w:rPr>
                <w:rFonts w:ascii="Times New Roman" w:hAnsi="Times New Roman"/>
                <w:color w:val="000000"/>
              </w:rPr>
              <w:t>40</w:t>
            </w:r>
          </w:p>
        </w:tc>
        <w:tc>
          <w:tcPr>
            <w:tcW w:w="1260" w:type="dxa"/>
            <w:tcBorders>
              <w:top w:val="nil"/>
              <w:left w:val="nil"/>
              <w:bottom w:val="single" w:sz="4" w:space="0" w:color="auto"/>
              <w:right w:val="single" w:sz="4" w:space="0" w:color="auto"/>
            </w:tcBorders>
            <w:shd w:val="clear" w:color="auto" w:fill="auto"/>
            <w:noWrap/>
            <w:vAlign w:val="bottom"/>
          </w:tcPr>
          <w:p w14:paraId="291E0822" w14:textId="77777777" w:rsidR="004C03D5" w:rsidRPr="007841D8" w:rsidRDefault="004C03D5" w:rsidP="00526FF1">
            <w:pPr>
              <w:jc w:val="center"/>
              <w:rPr>
                <w:rFonts w:ascii="Times New Roman" w:hAnsi="Times New Roman"/>
                <w:color w:val="000000"/>
              </w:rPr>
            </w:pPr>
            <w:r>
              <w:t xml:space="preserve">399,27799 </w:t>
            </w:r>
          </w:p>
        </w:tc>
        <w:tc>
          <w:tcPr>
            <w:tcW w:w="1260" w:type="dxa"/>
            <w:tcBorders>
              <w:top w:val="nil"/>
              <w:left w:val="nil"/>
              <w:bottom w:val="single" w:sz="4" w:space="0" w:color="auto"/>
              <w:right w:val="single" w:sz="4" w:space="0" w:color="auto"/>
            </w:tcBorders>
            <w:shd w:val="clear" w:color="auto" w:fill="auto"/>
            <w:noWrap/>
            <w:vAlign w:val="bottom"/>
          </w:tcPr>
          <w:p w14:paraId="002ABC99" w14:textId="77777777" w:rsidR="004C03D5" w:rsidRPr="007841D8" w:rsidRDefault="004C03D5" w:rsidP="00526FF1">
            <w:pPr>
              <w:jc w:val="center"/>
              <w:rPr>
                <w:rFonts w:ascii="Times New Roman" w:hAnsi="Times New Roman"/>
                <w:color w:val="000000"/>
              </w:rPr>
            </w:pPr>
            <w:r>
              <w:t>466,41290</w:t>
            </w:r>
          </w:p>
        </w:tc>
      </w:tr>
      <w:tr w:rsidR="004C03D5" w:rsidRPr="007841D8" w14:paraId="73A8F48E" w14:textId="77777777" w:rsidTr="00526FF1">
        <w:trPr>
          <w:trHeight w:val="225"/>
          <w:jc w:val="center"/>
        </w:trPr>
        <w:tc>
          <w:tcPr>
            <w:tcW w:w="4695" w:type="dxa"/>
            <w:tcBorders>
              <w:top w:val="nil"/>
              <w:left w:val="single" w:sz="4" w:space="0" w:color="auto"/>
              <w:bottom w:val="single" w:sz="4" w:space="0" w:color="auto"/>
              <w:right w:val="single" w:sz="4" w:space="0" w:color="auto"/>
            </w:tcBorders>
            <w:shd w:val="clear" w:color="auto" w:fill="auto"/>
            <w:noWrap/>
            <w:vAlign w:val="bottom"/>
          </w:tcPr>
          <w:p w14:paraId="3379A789" w14:textId="77777777" w:rsidR="004C03D5" w:rsidRPr="007841D8" w:rsidRDefault="004C03D5" w:rsidP="00526FF1">
            <w:pPr>
              <w:rPr>
                <w:rFonts w:ascii="Times New Roman" w:hAnsi="Times New Roman"/>
                <w:lang w:eastAsia="tr-TR"/>
              </w:rPr>
            </w:pPr>
            <w:r w:rsidRPr="007841D8">
              <w:rPr>
                <w:rFonts w:ascii="Times New Roman" w:hAnsi="Times New Roman"/>
                <w:lang w:eastAsia="tr-TR"/>
              </w:rPr>
              <w:t>Kimya Öğretmenliği</w:t>
            </w:r>
          </w:p>
        </w:tc>
        <w:tc>
          <w:tcPr>
            <w:tcW w:w="1440" w:type="dxa"/>
            <w:tcBorders>
              <w:top w:val="nil"/>
              <w:left w:val="nil"/>
              <w:bottom w:val="single" w:sz="4" w:space="0" w:color="auto"/>
              <w:right w:val="single" w:sz="4" w:space="0" w:color="auto"/>
            </w:tcBorders>
            <w:shd w:val="clear" w:color="auto" w:fill="auto"/>
            <w:noWrap/>
            <w:vAlign w:val="bottom"/>
          </w:tcPr>
          <w:p w14:paraId="5D1D14D6" w14:textId="77777777" w:rsidR="004C03D5" w:rsidRPr="007841D8" w:rsidRDefault="004C03D5" w:rsidP="00526FF1">
            <w:pPr>
              <w:jc w:val="center"/>
              <w:rPr>
                <w:rFonts w:ascii="Times New Roman" w:hAnsi="Times New Roman"/>
                <w:lang w:eastAsia="tr-TR"/>
              </w:rPr>
            </w:pPr>
            <w:r>
              <w:rPr>
                <w:rFonts w:ascii="Times New Roman" w:hAnsi="Times New Roman"/>
                <w:lang w:eastAsia="tr-TR"/>
              </w:rPr>
              <w:t>SAY</w:t>
            </w:r>
          </w:p>
        </w:tc>
        <w:tc>
          <w:tcPr>
            <w:tcW w:w="1234" w:type="dxa"/>
            <w:tcBorders>
              <w:top w:val="nil"/>
              <w:left w:val="nil"/>
              <w:bottom w:val="single" w:sz="4" w:space="0" w:color="auto"/>
              <w:right w:val="single" w:sz="4" w:space="0" w:color="auto"/>
            </w:tcBorders>
            <w:shd w:val="clear" w:color="auto" w:fill="auto"/>
            <w:noWrap/>
            <w:vAlign w:val="bottom"/>
          </w:tcPr>
          <w:p w14:paraId="3FB54D24" w14:textId="77777777" w:rsidR="004C03D5" w:rsidRPr="007841D8" w:rsidRDefault="004C03D5" w:rsidP="00526FF1">
            <w:pPr>
              <w:jc w:val="center"/>
              <w:rPr>
                <w:rFonts w:ascii="Times New Roman" w:hAnsi="Times New Roman"/>
                <w:color w:val="000000"/>
              </w:rPr>
            </w:pPr>
            <w:r>
              <w:rPr>
                <w:rFonts w:ascii="Times New Roman" w:hAnsi="Times New Roman"/>
                <w:color w:val="000000"/>
              </w:rPr>
              <w:t>20</w:t>
            </w:r>
          </w:p>
        </w:tc>
        <w:tc>
          <w:tcPr>
            <w:tcW w:w="1260" w:type="dxa"/>
            <w:tcBorders>
              <w:top w:val="nil"/>
              <w:left w:val="nil"/>
              <w:bottom w:val="single" w:sz="4" w:space="0" w:color="auto"/>
              <w:right w:val="single" w:sz="4" w:space="0" w:color="auto"/>
            </w:tcBorders>
            <w:shd w:val="clear" w:color="auto" w:fill="auto"/>
            <w:noWrap/>
            <w:vAlign w:val="bottom"/>
          </w:tcPr>
          <w:p w14:paraId="295D35BF" w14:textId="77777777" w:rsidR="004C03D5" w:rsidRPr="007841D8" w:rsidRDefault="004C03D5" w:rsidP="00526FF1">
            <w:pPr>
              <w:jc w:val="center"/>
              <w:rPr>
                <w:rFonts w:ascii="Times New Roman" w:hAnsi="Times New Roman"/>
                <w:color w:val="000000"/>
              </w:rPr>
            </w:pPr>
            <w:r>
              <w:t xml:space="preserve">261,22296 </w:t>
            </w:r>
          </w:p>
        </w:tc>
        <w:tc>
          <w:tcPr>
            <w:tcW w:w="1260" w:type="dxa"/>
            <w:tcBorders>
              <w:top w:val="nil"/>
              <w:left w:val="nil"/>
              <w:bottom w:val="single" w:sz="4" w:space="0" w:color="auto"/>
              <w:right w:val="single" w:sz="4" w:space="0" w:color="auto"/>
            </w:tcBorders>
            <w:shd w:val="clear" w:color="auto" w:fill="auto"/>
            <w:noWrap/>
            <w:vAlign w:val="bottom"/>
          </w:tcPr>
          <w:p w14:paraId="77E3A7CA" w14:textId="77777777" w:rsidR="004C03D5" w:rsidRPr="007841D8" w:rsidRDefault="004C03D5" w:rsidP="00526FF1">
            <w:pPr>
              <w:jc w:val="center"/>
              <w:rPr>
                <w:rFonts w:ascii="Times New Roman" w:hAnsi="Times New Roman"/>
                <w:color w:val="000000"/>
              </w:rPr>
            </w:pPr>
            <w:r>
              <w:t>326,68620</w:t>
            </w:r>
          </w:p>
        </w:tc>
      </w:tr>
      <w:tr w:rsidR="004C03D5" w:rsidRPr="007841D8" w14:paraId="42A70673" w14:textId="77777777" w:rsidTr="00526FF1">
        <w:trPr>
          <w:trHeight w:val="225"/>
          <w:jc w:val="center"/>
        </w:trPr>
        <w:tc>
          <w:tcPr>
            <w:tcW w:w="4695" w:type="dxa"/>
            <w:tcBorders>
              <w:top w:val="nil"/>
              <w:left w:val="single" w:sz="4" w:space="0" w:color="auto"/>
              <w:bottom w:val="single" w:sz="4" w:space="0" w:color="auto"/>
              <w:right w:val="single" w:sz="4" w:space="0" w:color="auto"/>
            </w:tcBorders>
            <w:shd w:val="clear" w:color="auto" w:fill="auto"/>
            <w:noWrap/>
            <w:vAlign w:val="bottom"/>
          </w:tcPr>
          <w:p w14:paraId="33BAD550" w14:textId="77777777" w:rsidR="004C03D5" w:rsidRPr="007841D8" w:rsidRDefault="004C03D5" w:rsidP="00526FF1">
            <w:pPr>
              <w:rPr>
                <w:rFonts w:ascii="Times New Roman" w:hAnsi="Times New Roman"/>
                <w:lang w:eastAsia="tr-TR"/>
              </w:rPr>
            </w:pPr>
            <w:r w:rsidRPr="007841D8">
              <w:rPr>
                <w:rFonts w:ascii="Times New Roman" w:hAnsi="Times New Roman"/>
                <w:lang w:eastAsia="tr-TR"/>
              </w:rPr>
              <w:t>Okul Öncesi Öğretmenliği</w:t>
            </w:r>
          </w:p>
        </w:tc>
        <w:tc>
          <w:tcPr>
            <w:tcW w:w="1440" w:type="dxa"/>
            <w:tcBorders>
              <w:top w:val="nil"/>
              <w:left w:val="nil"/>
              <w:bottom w:val="single" w:sz="4" w:space="0" w:color="auto"/>
              <w:right w:val="single" w:sz="4" w:space="0" w:color="auto"/>
            </w:tcBorders>
            <w:shd w:val="clear" w:color="auto" w:fill="auto"/>
            <w:noWrap/>
            <w:vAlign w:val="bottom"/>
          </w:tcPr>
          <w:p w14:paraId="21961CEE" w14:textId="77777777" w:rsidR="004C03D5" w:rsidRPr="007841D8" w:rsidRDefault="004C03D5" w:rsidP="00526FF1">
            <w:pPr>
              <w:jc w:val="center"/>
              <w:rPr>
                <w:rFonts w:ascii="Times New Roman" w:hAnsi="Times New Roman"/>
                <w:lang w:eastAsia="tr-TR"/>
              </w:rPr>
            </w:pPr>
            <w:r>
              <w:rPr>
                <w:rFonts w:ascii="Times New Roman" w:hAnsi="Times New Roman"/>
                <w:lang w:eastAsia="tr-TR"/>
              </w:rPr>
              <w:t>SÖZ</w:t>
            </w:r>
          </w:p>
        </w:tc>
        <w:tc>
          <w:tcPr>
            <w:tcW w:w="1234" w:type="dxa"/>
            <w:tcBorders>
              <w:top w:val="nil"/>
              <w:left w:val="nil"/>
              <w:bottom w:val="single" w:sz="4" w:space="0" w:color="auto"/>
              <w:right w:val="single" w:sz="4" w:space="0" w:color="auto"/>
            </w:tcBorders>
            <w:shd w:val="clear" w:color="auto" w:fill="auto"/>
            <w:noWrap/>
            <w:vAlign w:val="bottom"/>
          </w:tcPr>
          <w:p w14:paraId="16E09926" w14:textId="77777777" w:rsidR="004C03D5" w:rsidRPr="007841D8" w:rsidRDefault="004C03D5" w:rsidP="00526FF1">
            <w:pPr>
              <w:jc w:val="center"/>
              <w:rPr>
                <w:rFonts w:ascii="Times New Roman" w:hAnsi="Times New Roman"/>
                <w:color w:val="000000"/>
              </w:rPr>
            </w:pPr>
            <w:r>
              <w:rPr>
                <w:rFonts w:ascii="Times New Roman" w:hAnsi="Times New Roman"/>
                <w:color w:val="000000"/>
              </w:rPr>
              <w:t>60</w:t>
            </w:r>
          </w:p>
        </w:tc>
        <w:tc>
          <w:tcPr>
            <w:tcW w:w="1260" w:type="dxa"/>
            <w:tcBorders>
              <w:top w:val="nil"/>
              <w:left w:val="nil"/>
              <w:bottom w:val="single" w:sz="4" w:space="0" w:color="auto"/>
              <w:right w:val="single" w:sz="4" w:space="0" w:color="auto"/>
            </w:tcBorders>
            <w:shd w:val="clear" w:color="auto" w:fill="auto"/>
            <w:noWrap/>
            <w:vAlign w:val="bottom"/>
          </w:tcPr>
          <w:p w14:paraId="4160139B" w14:textId="77777777" w:rsidR="004C03D5" w:rsidRPr="007841D8" w:rsidRDefault="004C03D5" w:rsidP="00526FF1">
            <w:pPr>
              <w:jc w:val="center"/>
              <w:rPr>
                <w:rFonts w:ascii="Times New Roman" w:hAnsi="Times New Roman"/>
                <w:color w:val="000000"/>
              </w:rPr>
            </w:pPr>
            <w:r>
              <w:t xml:space="preserve">392,01619 </w:t>
            </w:r>
          </w:p>
        </w:tc>
        <w:tc>
          <w:tcPr>
            <w:tcW w:w="1260" w:type="dxa"/>
            <w:tcBorders>
              <w:top w:val="nil"/>
              <w:left w:val="nil"/>
              <w:bottom w:val="single" w:sz="4" w:space="0" w:color="auto"/>
              <w:right w:val="single" w:sz="4" w:space="0" w:color="auto"/>
            </w:tcBorders>
            <w:shd w:val="clear" w:color="auto" w:fill="auto"/>
            <w:noWrap/>
            <w:vAlign w:val="bottom"/>
          </w:tcPr>
          <w:p w14:paraId="1DDD021E" w14:textId="77777777" w:rsidR="004C03D5" w:rsidRPr="007841D8" w:rsidRDefault="004C03D5" w:rsidP="00526FF1">
            <w:pPr>
              <w:jc w:val="center"/>
              <w:rPr>
                <w:rFonts w:ascii="Times New Roman" w:hAnsi="Times New Roman"/>
                <w:color w:val="000000"/>
              </w:rPr>
            </w:pPr>
            <w:r>
              <w:t>434,18723</w:t>
            </w:r>
          </w:p>
        </w:tc>
      </w:tr>
      <w:tr w:rsidR="004C03D5" w:rsidRPr="007841D8" w14:paraId="6C435385" w14:textId="77777777" w:rsidTr="00526FF1">
        <w:trPr>
          <w:trHeight w:val="225"/>
          <w:jc w:val="center"/>
        </w:trPr>
        <w:tc>
          <w:tcPr>
            <w:tcW w:w="4695" w:type="dxa"/>
            <w:tcBorders>
              <w:top w:val="nil"/>
              <w:left w:val="single" w:sz="4" w:space="0" w:color="auto"/>
              <w:bottom w:val="single" w:sz="4" w:space="0" w:color="auto"/>
              <w:right w:val="single" w:sz="4" w:space="0" w:color="auto"/>
            </w:tcBorders>
            <w:shd w:val="clear" w:color="auto" w:fill="auto"/>
            <w:noWrap/>
            <w:vAlign w:val="bottom"/>
          </w:tcPr>
          <w:p w14:paraId="1CAF438B" w14:textId="77777777" w:rsidR="004C03D5" w:rsidRPr="007841D8" w:rsidRDefault="004C03D5" w:rsidP="00526FF1">
            <w:pPr>
              <w:rPr>
                <w:rFonts w:ascii="Times New Roman" w:hAnsi="Times New Roman"/>
                <w:lang w:eastAsia="tr-TR"/>
              </w:rPr>
            </w:pPr>
            <w:r w:rsidRPr="007841D8">
              <w:rPr>
                <w:rFonts w:ascii="Times New Roman" w:hAnsi="Times New Roman"/>
                <w:lang w:eastAsia="tr-TR"/>
              </w:rPr>
              <w:t>Okul Öncesi Öğretmenliği (İ.Ö.)</w:t>
            </w:r>
          </w:p>
        </w:tc>
        <w:tc>
          <w:tcPr>
            <w:tcW w:w="1440" w:type="dxa"/>
            <w:tcBorders>
              <w:top w:val="nil"/>
              <w:left w:val="nil"/>
              <w:bottom w:val="single" w:sz="4" w:space="0" w:color="auto"/>
              <w:right w:val="single" w:sz="4" w:space="0" w:color="auto"/>
            </w:tcBorders>
            <w:shd w:val="clear" w:color="auto" w:fill="auto"/>
            <w:noWrap/>
            <w:vAlign w:val="bottom"/>
          </w:tcPr>
          <w:p w14:paraId="0ABEF634" w14:textId="77777777" w:rsidR="004C03D5" w:rsidRPr="007841D8" w:rsidRDefault="004C03D5" w:rsidP="00526FF1">
            <w:pPr>
              <w:jc w:val="center"/>
              <w:rPr>
                <w:rFonts w:ascii="Times New Roman" w:hAnsi="Times New Roman"/>
                <w:lang w:eastAsia="tr-TR"/>
              </w:rPr>
            </w:pPr>
            <w:r>
              <w:rPr>
                <w:rFonts w:ascii="Times New Roman" w:hAnsi="Times New Roman"/>
                <w:lang w:eastAsia="tr-TR"/>
              </w:rPr>
              <w:t>SÖZ</w:t>
            </w:r>
          </w:p>
        </w:tc>
        <w:tc>
          <w:tcPr>
            <w:tcW w:w="1234" w:type="dxa"/>
            <w:tcBorders>
              <w:top w:val="nil"/>
              <w:left w:val="nil"/>
              <w:bottom w:val="single" w:sz="4" w:space="0" w:color="auto"/>
              <w:right w:val="single" w:sz="4" w:space="0" w:color="auto"/>
            </w:tcBorders>
            <w:shd w:val="clear" w:color="auto" w:fill="auto"/>
            <w:noWrap/>
            <w:vAlign w:val="bottom"/>
          </w:tcPr>
          <w:p w14:paraId="5AF7E009" w14:textId="77777777" w:rsidR="004C03D5" w:rsidRPr="007841D8" w:rsidRDefault="004C03D5" w:rsidP="00526FF1">
            <w:pPr>
              <w:jc w:val="center"/>
              <w:rPr>
                <w:rFonts w:ascii="Times New Roman" w:hAnsi="Times New Roman"/>
                <w:color w:val="000000"/>
              </w:rPr>
            </w:pPr>
            <w:r>
              <w:rPr>
                <w:rFonts w:ascii="Times New Roman" w:hAnsi="Times New Roman"/>
                <w:color w:val="000000"/>
              </w:rPr>
              <w:t>50</w:t>
            </w:r>
          </w:p>
        </w:tc>
        <w:tc>
          <w:tcPr>
            <w:tcW w:w="1260" w:type="dxa"/>
            <w:tcBorders>
              <w:top w:val="nil"/>
              <w:left w:val="nil"/>
              <w:bottom w:val="single" w:sz="4" w:space="0" w:color="auto"/>
              <w:right w:val="single" w:sz="4" w:space="0" w:color="auto"/>
            </w:tcBorders>
            <w:shd w:val="clear" w:color="auto" w:fill="auto"/>
            <w:noWrap/>
            <w:vAlign w:val="bottom"/>
          </w:tcPr>
          <w:p w14:paraId="725AAD7B" w14:textId="77777777" w:rsidR="004C03D5" w:rsidRPr="007841D8" w:rsidRDefault="004C03D5" w:rsidP="00526FF1">
            <w:pPr>
              <w:jc w:val="center"/>
              <w:rPr>
                <w:rFonts w:ascii="Times New Roman" w:hAnsi="Times New Roman"/>
                <w:color w:val="000000"/>
              </w:rPr>
            </w:pPr>
            <w:r>
              <w:t xml:space="preserve">383,79923 </w:t>
            </w:r>
          </w:p>
        </w:tc>
        <w:tc>
          <w:tcPr>
            <w:tcW w:w="1260" w:type="dxa"/>
            <w:tcBorders>
              <w:top w:val="nil"/>
              <w:left w:val="nil"/>
              <w:bottom w:val="single" w:sz="4" w:space="0" w:color="auto"/>
              <w:right w:val="single" w:sz="4" w:space="0" w:color="auto"/>
            </w:tcBorders>
            <w:shd w:val="clear" w:color="auto" w:fill="auto"/>
            <w:noWrap/>
            <w:vAlign w:val="bottom"/>
          </w:tcPr>
          <w:p w14:paraId="1BBE3D53" w14:textId="77777777" w:rsidR="004C03D5" w:rsidRPr="007841D8" w:rsidRDefault="004C03D5" w:rsidP="00526FF1">
            <w:pPr>
              <w:jc w:val="center"/>
              <w:rPr>
                <w:rFonts w:ascii="Times New Roman" w:hAnsi="Times New Roman"/>
                <w:color w:val="000000"/>
              </w:rPr>
            </w:pPr>
            <w:r>
              <w:t>412,37797</w:t>
            </w:r>
          </w:p>
        </w:tc>
      </w:tr>
      <w:tr w:rsidR="004C03D5" w:rsidRPr="007841D8" w14:paraId="4299AAE1" w14:textId="77777777" w:rsidTr="00526FF1">
        <w:trPr>
          <w:trHeight w:val="225"/>
          <w:jc w:val="center"/>
        </w:trPr>
        <w:tc>
          <w:tcPr>
            <w:tcW w:w="4695" w:type="dxa"/>
            <w:tcBorders>
              <w:top w:val="nil"/>
              <w:left w:val="single" w:sz="4" w:space="0" w:color="auto"/>
              <w:bottom w:val="single" w:sz="4" w:space="0" w:color="auto"/>
              <w:right w:val="single" w:sz="4" w:space="0" w:color="auto"/>
            </w:tcBorders>
            <w:shd w:val="clear" w:color="auto" w:fill="auto"/>
            <w:noWrap/>
            <w:vAlign w:val="bottom"/>
          </w:tcPr>
          <w:p w14:paraId="6DE80242" w14:textId="77777777" w:rsidR="004C03D5" w:rsidRPr="007841D8" w:rsidRDefault="004C03D5" w:rsidP="00526FF1">
            <w:pPr>
              <w:rPr>
                <w:rFonts w:ascii="Times New Roman" w:hAnsi="Times New Roman"/>
                <w:lang w:eastAsia="tr-TR"/>
              </w:rPr>
            </w:pPr>
            <w:r w:rsidRPr="007841D8">
              <w:rPr>
                <w:rFonts w:ascii="Times New Roman" w:hAnsi="Times New Roman"/>
                <w:lang w:eastAsia="tr-TR"/>
              </w:rPr>
              <w:t>Rehberlik ve Psikolojik Danışmanlık</w:t>
            </w:r>
          </w:p>
        </w:tc>
        <w:tc>
          <w:tcPr>
            <w:tcW w:w="1440" w:type="dxa"/>
            <w:tcBorders>
              <w:top w:val="nil"/>
              <w:left w:val="nil"/>
              <w:bottom w:val="single" w:sz="4" w:space="0" w:color="auto"/>
              <w:right w:val="single" w:sz="4" w:space="0" w:color="auto"/>
            </w:tcBorders>
            <w:shd w:val="clear" w:color="auto" w:fill="auto"/>
            <w:noWrap/>
            <w:vAlign w:val="bottom"/>
          </w:tcPr>
          <w:p w14:paraId="78ABA25F" w14:textId="77777777" w:rsidR="004C03D5" w:rsidRPr="007841D8" w:rsidRDefault="004C03D5" w:rsidP="00526FF1">
            <w:pPr>
              <w:jc w:val="center"/>
              <w:rPr>
                <w:rFonts w:ascii="Times New Roman" w:hAnsi="Times New Roman"/>
                <w:lang w:eastAsia="tr-TR"/>
              </w:rPr>
            </w:pPr>
            <w:r>
              <w:rPr>
                <w:rFonts w:ascii="Times New Roman" w:hAnsi="Times New Roman"/>
                <w:lang w:eastAsia="tr-TR"/>
              </w:rPr>
              <w:t>EA</w:t>
            </w:r>
          </w:p>
        </w:tc>
        <w:tc>
          <w:tcPr>
            <w:tcW w:w="1234" w:type="dxa"/>
            <w:tcBorders>
              <w:top w:val="nil"/>
              <w:left w:val="nil"/>
              <w:bottom w:val="single" w:sz="4" w:space="0" w:color="auto"/>
              <w:right w:val="single" w:sz="4" w:space="0" w:color="auto"/>
            </w:tcBorders>
            <w:shd w:val="clear" w:color="auto" w:fill="auto"/>
            <w:noWrap/>
            <w:vAlign w:val="bottom"/>
          </w:tcPr>
          <w:p w14:paraId="6B811537" w14:textId="77777777" w:rsidR="004C03D5" w:rsidRPr="007841D8" w:rsidRDefault="004C03D5" w:rsidP="00526FF1">
            <w:pPr>
              <w:jc w:val="center"/>
              <w:rPr>
                <w:rFonts w:ascii="Times New Roman" w:hAnsi="Times New Roman"/>
                <w:color w:val="000000"/>
              </w:rPr>
            </w:pPr>
            <w:r>
              <w:rPr>
                <w:rFonts w:ascii="Times New Roman" w:hAnsi="Times New Roman"/>
                <w:color w:val="000000"/>
              </w:rPr>
              <w:t>60</w:t>
            </w:r>
          </w:p>
        </w:tc>
        <w:tc>
          <w:tcPr>
            <w:tcW w:w="1260" w:type="dxa"/>
            <w:tcBorders>
              <w:top w:val="nil"/>
              <w:left w:val="nil"/>
              <w:bottom w:val="single" w:sz="4" w:space="0" w:color="auto"/>
              <w:right w:val="single" w:sz="4" w:space="0" w:color="auto"/>
            </w:tcBorders>
            <w:shd w:val="clear" w:color="auto" w:fill="auto"/>
            <w:noWrap/>
            <w:vAlign w:val="bottom"/>
          </w:tcPr>
          <w:p w14:paraId="5217BED0" w14:textId="77777777" w:rsidR="004C03D5" w:rsidRPr="007841D8" w:rsidRDefault="004C03D5" w:rsidP="00526FF1">
            <w:pPr>
              <w:jc w:val="center"/>
              <w:rPr>
                <w:rFonts w:ascii="Times New Roman" w:hAnsi="Times New Roman"/>
                <w:color w:val="000000"/>
              </w:rPr>
            </w:pPr>
            <w:r>
              <w:t xml:space="preserve">363,50988 </w:t>
            </w:r>
          </w:p>
        </w:tc>
        <w:tc>
          <w:tcPr>
            <w:tcW w:w="1260" w:type="dxa"/>
            <w:tcBorders>
              <w:top w:val="nil"/>
              <w:left w:val="nil"/>
              <w:bottom w:val="single" w:sz="4" w:space="0" w:color="auto"/>
              <w:right w:val="single" w:sz="4" w:space="0" w:color="auto"/>
            </w:tcBorders>
            <w:shd w:val="clear" w:color="auto" w:fill="auto"/>
            <w:noWrap/>
            <w:vAlign w:val="bottom"/>
          </w:tcPr>
          <w:p w14:paraId="740017B0" w14:textId="77777777" w:rsidR="004C03D5" w:rsidRPr="007841D8" w:rsidRDefault="004C03D5" w:rsidP="00526FF1">
            <w:pPr>
              <w:jc w:val="center"/>
              <w:rPr>
                <w:rFonts w:ascii="Times New Roman" w:hAnsi="Times New Roman"/>
                <w:color w:val="000000"/>
              </w:rPr>
            </w:pPr>
            <w:r>
              <w:t>381,63366</w:t>
            </w:r>
          </w:p>
        </w:tc>
      </w:tr>
      <w:tr w:rsidR="004C03D5" w:rsidRPr="007841D8" w14:paraId="29139CF3" w14:textId="77777777" w:rsidTr="00526FF1">
        <w:trPr>
          <w:trHeight w:val="225"/>
          <w:jc w:val="center"/>
        </w:trPr>
        <w:tc>
          <w:tcPr>
            <w:tcW w:w="4695" w:type="dxa"/>
            <w:tcBorders>
              <w:top w:val="nil"/>
              <w:left w:val="single" w:sz="4" w:space="0" w:color="auto"/>
              <w:bottom w:val="single" w:sz="4" w:space="0" w:color="auto"/>
              <w:right w:val="single" w:sz="4" w:space="0" w:color="auto"/>
            </w:tcBorders>
            <w:shd w:val="clear" w:color="auto" w:fill="auto"/>
            <w:noWrap/>
            <w:vAlign w:val="bottom"/>
          </w:tcPr>
          <w:p w14:paraId="1C3D61F7" w14:textId="77777777" w:rsidR="004C03D5" w:rsidRPr="007841D8" w:rsidRDefault="004C03D5" w:rsidP="00526FF1">
            <w:pPr>
              <w:rPr>
                <w:rFonts w:ascii="Times New Roman" w:hAnsi="Times New Roman"/>
                <w:lang w:eastAsia="tr-TR"/>
              </w:rPr>
            </w:pPr>
            <w:r w:rsidRPr="007841D8">
              <w:rPr>
                <w:rFonts w:ascii="Times New Roman" w:hAnsi="Times New Roman"/>
                <w:lang w:eastAsia="tr-TR"/>
              </w:rPr>
              <w:t>Rehberlik ve Psikolojik Danışmanlık (İ.Ö.)</w:t>
            </w:r>
          </w:p>
        </w:tc>
        <w:tc>
          <w:tcPr>
            <w:tcW w:w="1440" w:type="dxa"/>
            <w:tcBorders>
              <w:top w:val="nil"/>
              <w:left w:val="nil"/>
              <w:bottom w:val="single" w:sz="4" w:space="0" w:color="auto"/>
              <w:right w:val="single" w:sz="4" w:space="0" w:color="auto"/>
            </w:tcBorders>
            <w:shd w:val="clear" w:color="auto" w:fill="auto"/>
            <w:noWrap/>
            <w:vAlign w:val="bottom"/>
          </w:tcPr>
          <w:p w14:paraId="79E40D9B" w14:textId="77777777" w:rsidR="004C03D5" w:rsidRPr="007841D8" w:rsidRDefault="004C03D5" w:rsidP="00526FF1">
            <w:pPr>
              <w:jc w:val="center"/>
              <w:rPr>
                <w:rFonts w:ascii="Times New Roman" w:hAnsi="Times New Roman"/>
                <w:lang w:eastAsia="tr-TR"/>
              </w:rPr>
            </w:pPr>
            <w:r>
              <w:rPr>
                <w:rFonts w:ascii="Times New Roman" w:hAnsi="Times New Roman"/>
                <w:lang w:eastAsia="tr-TR"/>
              </w:rPr>
              <w:t>EA</w:t>
            </w:r>
          </w:p>
        </w:tc>
        <w:tc>
          <w:tcPr>
            <w:tcW w:w="1234" w:type="dxa"/>
            <w:tcBorders>
              <w:top w:val="nil"/>
              <w:left w:val="nil"/>
              <w:bottom w:val="single" w:sz="4" w:space="0" w:color="auto"/>
              <w:right w:val="single" w:sz="4" w:space="0" w:color="auto"/>
            </w:tcBorders>
            <w:shd w:val="clear" w:color="auto" w:fill="auto"/>
            <w:noWrap/>
            <w:vAlign w:val="bottom"/>
          </w:tcPr>
          <w:p w14:paraId="3CEADB16" w14:textId="77777777" w:rsidR="004C03D5" w:rsidRPr="007841D8" w:rsidRDefault="004C03D5" w:rsidP="00526FF1">
            <w:pPr>
              <w:jc w:val="center"/>
              <w:rPr>
                <w:rFonts w:ascii="Times New Roman" w:hAnsi="Times New Roman"/>
                <w:color w:val="000000"/>
              </w:rPr>
            </w:pPr>
            <w:r>
              <w:rPr>
                <w:rFonts w:ascii="Times New Roman" w:hAnsi="Times New Roman"/>
                <w:color w:val="000000"/>
              </w:rPr>
              <w:t>40</w:t>
            </w:r>
          </w:p>
        </w:tc>
        <w:tc>
          <w:tcPr>
            <w:tcW w:w="1260" w:type="dxa"/>
            <w:tcBorders>
              <w:top w:val="nil"/>
              <w:left w:val="nil"/>
              <w:bottom w:val="single" w:sz="4" w:space="0" w:color="auto"/>
              <w:right w:val="single" w:sz="4" w:space="0" w:color="auto"/>
            </w:tcBorders>
            <w:shd w:val="clear" w:color="auto" w:fill="auto"/>
            <w:noWrap/>
            <w:vAlign w:val="bottom"/>
          </w:tcPr>
          <w:p w14:paraId="18E3A480" w14:textId="77777777" w:rsidR="004C03D5" w:rsidRPr="007841D8" w:rsidRDefault="004C03D5" w:rsidP="00526FF1">
            <w:pPr>
              <w:jc w:val="center"/>
              <w:rPr>
                <w:rFonts w:ascii="Times New Roman" w:hAnsi="Times New Roman"/>
                <w:color w:val="000000"/>
              </w:rPr>
            </w:pPr>
            <w:r>
              <w:t xml:space="preserve">354,74570 </w:t>
            </w:r>
          </w:p>
        </w:tc>
        <w:tc>
          <w:tcPr>
            <w:tcW w:w="1260" w:type="dxa"/>
            <w:tcBorders>
              <w:top w:val="nil"/>
              <w:left w:val="nil"/>
              <w:bottom w:val="single" w:sz="4" w:space="0" w:color="auto"/>
              <w:right w:val="single" w:sz="4" w:space="0" w:color="auto"/>
            </w:tcBorders>
            <w:shd w:val="clear" w:color="auto" w:fill="auto"/>
            <w:noWrap/>
            <w:vAlign w:val="bottom"/>
          </w:tcPr>
          <w:p w14:paraId="702A7D3E" w14:textId="77777777" w:rsidR="004C03D5" w:rsidRPr="007841D8" w:rsidRDefault="004C03D5" w:rsidP="00526FF1">
            <w:pPr>
              <w:jc w:val="center"/>
              <w:rPr>
                <w:rFonts w:ascii="Times New Roman" w:hAnsi="Times New Roman"/>
                <w:color w:val="000000"/>
              </w:rPr>
            </w:pPr>
            <w:r>
              <w:t>363,48349</w:t>
            </w:r>
          </w:p>
        </w:tc>
      </w:tr>
      <w:tr w:rsidR="004C03D5" w:rsidRPr="007841D8" w14:paraId="6EC369D7" w14:textId="77777777" w:rsidTr="00526FF1">
        <w:trPr>
          <w:trHeight w:val="225"/>
          <w:jc w:val="center"/>
        </w:trPr>
        <w:tc>
          <w:tcPr>
            <w:tcW w:w="4695" w:type="dxa"/>
            <w:tcBorders>
              <w:top w:val="nil"/>
              <w:left w:val="single" w:sz="4" w:space="0" w:color="auto"/>
              <w:bottom w:val="single" w:sz="4" w:space="0" w:color="auto"/>
              <w:right w:val="single" w:sz="4" w:space="0" w:color="auto"/>
            </w:tcBorders>
            <w:shd w:val="clear" w:color="auto" w:fill="auto"/>
            <w:noWrap/>
            <w:vAlign w:val="bottom"/>
          </w:tcPr>
          <w:p w14:paraId="7078DFA1" w14:textId="77777777" w:rsidR="004C03D5" w:rsidRPr="007841D8" w:rsidRDefault="004C03D5" w:rsidP="00526FF1">
            <w:pPr>
              <w:rPr>
                <w:rFonts w:ascii="Times New Roman" w:hAnsi="Times New Roman"/>
                <w:lang w:eastAsia="tr-TR"/>
              </w:rPr>
            </w:pPr>
            <w:r w:rsidRPr="007841D8">
              <w:rPr>
                <w:rFonts w:ascii="Times New Roman" w:hAnsi="Times New Roman"/>
                <w:lang w:eastAsia="tr-TR"/>
              </w:rPr>
              <w:t>Sınıf Öğretmenliği</w:t>
            </w:r>
          </w:p>
        </w:tc>
        <w:tc>
          <w:tcPr>
            <w:tcW w:w="1440" w:type="dxa"/>
            <w:tcBorders>
              <w:top w:val="nil"/>
              <w:left w:val="nil"/>
              <w:bottom w:val="single" w:sz="4" w:space="0" w:color="auto"/>
              <w:right w:val="single" w:sz="4" w:space="0" w:color="auto"/>
            </w:tcBorders>
            <w:shd w:val="clear" w:color="auto" w:fill="auto"/>
            <w:noWrap/>
            <w:vAlign w:val="bottom"/>
          </w:tcPr>
          <w:p w14:paraId="68281D05" w14:textId="77777777" w:rsidR="004C03D5" w:rsidRPr="007841D8" w:rsidRDefault="004C03D5" w:rsidP="00526FF1">
            <w:pPr>
              <w:jc w:val="center"/>
              <w:rPr>
                <w:rFonts w:ascii="Times New Roman" w:hAnsi="Times New Roman"/>
                <w:lang w:eastAsia="tr-TR"/>
              </w:rPr>
            </w:pPr>
            <w:r>
              <w:rPr>
                <w:rFonts w:ascii="Times New Roman" w:hAnsi="Times New Roman"/>
                <w:lang w:eastAsia="tr-TR"/>
              </w:rPr>
              <w:t>EA</w:t>
            </w:r>
          </w:p>
        </w:tc>
        <w:tc>
          <w:tcPr>
            <w:tcW w:w="1234" w:type="dxa"/>
            <w:tcBorders>
              <w:top w:val="nil"/>
              <w:left w:val="nil"/>
              <w:bottom w:val="single" w:sz="4" w:space="0" w:color="auto"/>
              <w:right w:val="single" w:sz="4" w:space="0" w:color="auto"/>
            </w:tcBorders>
            <w:shd w:val="clear" w:color="auto" w:fill="auto"/>
            <w:noWrap/>
            <w:vAlign w:val="bottom"/>
          </w:tcPr>
          <w:p w14:paraId="65EE3AA1" w14:textId="77777777" w:rsidR="004C03D5" w:rsidRPr="007841D8" w:rsidRDefault="004C03D5" w:rsidP="00526FF1">
            <w:pPr>
              <w:jc w:val="center"/>
              <w:rPr>
                <w:rFonts w:ascii="Times New Roman" w:hAnsi="Times New Roman"/>
                <w:color w:val="000000"/>
              </w:rPr>
            </w:pPr>
            <w:r>
              <w:rPr>
                <w:rFonts w:ascii="Times New Roman" w:hAnsi="Times New Roman"/>
                <w:color w:val="000000"/>
              </w:rPr>
              <w:t>60</w:t>
            </w:r>
          </w:p>
        </w:tc>
        <w:tc>
          <w:tcPr>
            <w:tcW w:w="1260" w:type="dxa"/>
            <w:tcBorders>
              <w:top w:val="nil"/>
              <w:left w:val="nil"/>
              <w:bottom w:val="single" w:sz="4" w:space="0" w:color="auto"/>
              <w:right w:val="single" w:sz="4" w:space="0" w:color="auto"/>
            </w:tcBorders>
            <w:shd w:val="clear" w:color="auto" w:fill="auto"/>
            <w:noWrap/>
            <w:vAlign w:val="bottom"/>
          </w:tcPr>
          <w:p w14:paraId="7F4C2F51" w14:textId="77777777" w:rsidR="004C03D5" w:rsidRPr="007841D8" w:rsidRDefault="004C03D5" w:rsidP="00526FF1">
            <w:pPr>
              <w:jc w:val="center"/>
              <w:rPr>
                <w:rFonts w:ascii="Times New Roman" w:hAnsi="Times New Roman"/>
                <w:color w:val="000000"/>
              </w:rPr>
            </w:pPr>
            <w:r>
              <w:t xml:space="preserve">345,59389 </w:t>
            </w:r>
          </w:p>
        </w:tc>
        <w:tc>
          <w:tcPr>
            <w:tcW w:w="1260" w:type="dxa"/>
            <w:tcBorders>
              <w:top w:val="nil"/>
              <w:left w:val="nil"/>
              <w:bottom w:val="single" w:sz="4" w:space="0" w:color="auto"/>
              <w:right w:val="single" w:sz="4" w:space="0" w:color="auto"/>
            </w:tcBorders>
            <w:shd w:val="clear" w:color="auto" w:fill="auto"/>
            <w:noWrap/>
            <w:vAlign w:val="bottom"/>
          </w:tcPr>
          <w:p w14:paraId="28C027CB" w14:textId="77777777" w:rsidR="004C03D5" w:rsidRPr="007841D8" w:rsidRDefault="004C03D5" w:rsidP="00526FF1">
            <w:pPr>
              <w:jc w:val="center"/>
              <w:rPr>
                <w:rFonts w:ascii="Times New Roman" w:hAnsi="Times New Roman"/>
                <w:color w:val="000000"/>
              </w:rPr>
            </w:pPr>
            <w:r>
              <w:t>361,73073</w:t>
            </w:r>
          </w:p>
        </w:tc>
      </w:tr>
      <w:tr w:rsidR="004C03D5" w:rsidRPr="007841D8" w14:paraId="090558FF" w14:textId="77777777" w:rsidTr="00526FF1">
        <w:trPr>
          <w:trHeight w:val="225"/>
          <w:jc w:val="center"/>
        </w:trPr>
        <w:tc>
          <w:tcPr>
            <w:tcW w:w="4695" w:type="dxa"/>
            <w:tcBorders>
              <w:top w:val="nil"/>
              <w:left w:val="single" w:sz="4" w:space="0" w:color="auto"/>
              <w:bottom w:val="single" w:sz="4" w:space="0" w:color="auto"/>
              <w:right w:val="single" w:sz="4" w:space="0" w:color="auto"/>
            </w:tcBorders>
            <w:shd w:val="clear" w:color="auto" w:fill="auto"/>
            <w:noWrap/>
            <w:vAlign w:val="bottom"/>
          </w:tcPr>
          <w:p w14:paraId="59C047CD" w14:textId="77777777" w:rsidR="004C03D5" w:rsidRPr="007841D8" w:rsidRDefault="004C03D5" w:rsidP="00526FF1">
            <w:pPr>
              <w:rPr>
                <w:rFonts w:ascii="Times New Roman" w:hAnsi="Times New Roman"/>
                <w:lang w:eastAsia="tr-TR"/>
              </w:rPr>
            </w:pPr>
            <w:r w:rsidRPr="007841D8">
              <w:rPr>
                <w:rFonts w:ascii="Times New Roman" w:hAnsi="Times New Roman"/>
                <w:lang w:eastAsia="tr-TR"/>
              </w:rPr>
              <w:t>Sosyal Bilgiler Öğretmenliği</w:t>
            </w:r>
          </w:p>
        </w:tc>
        <w:tc>
          <w:tcPr>
            <w:tcW w:w="1440" w:type="dxa"/>
            <w:tcBorders>
              <w:top w:val="nil"/>
              <w:left w:val="nil"/>
              <w:bottom w:val="single" w:sz="4" w:space="0" w:color="auto"/>
              <w:right w:val="single" w:sz="4" w:space="0" w:color="auto"/>
            </w:tcBorders>
            <w:shd w:val="clear" w:color="auto" w:fill="auto"/>
            <w:noWrap/>
            <w:vAlign w:val="bottom"/>
          </w:tcPr>
          <w:p w14:paraId="408F767D" w14:textId="77777777" w:rsidR="004C03D5" w:rsidRPr="007841D8" w:rsidRDefault="004C03D5" w:rsidP="00526FF1">
            <w:pPr>
              <w:jc w:val="center"/>
              <w:rPr>
                <w:rFonts w:ascii="Times New Roman" w:hAnsi="Times New Roman"/>
                <w:lang w:eastAsia="tr-TR"/>
              </w:rPr>
            </w:pPr>
            <w:r>
              <w:rPr>
                <w:rFonts w:ascii="Times New Roman" w:hAnsi="Times New Roman"/>
                <w:lang w:eastAsia="tr-TR"/>
              </w:rPr>
              <w:t>SÖZ</w:t>
            </w:r>
          </w:p>
        </w:tc>
        <w:tc>
          <w:tcPr>
            <w:tcW w:w="1234" w:type="dxa"/>
            <w:tcBorders>
              <w:top w:val="nil"/>
              <w:left w:val="nil"/>
              <w:bottom w:val="single" w:sz="4" w:space="0" w:color="auto"/>
              <w:right w:val="single" w:sz="4" w:space="0" w:color="auto"/>
            </w:tcBorders>
            <w:shd w:val="clear" w:color="auto" w:fill="auto"/>
            <w:noWrap/>
            <w:vAlign w:val="bottom"/>
          </w:tcPr>
          <w:p w14:paraId="5AC16C48" w14:textId="77777777" w:rsidR="004C03D5" w:rsidRPr="007841D8" w:rsidRDefault="004C03D5" w:rsidP="00526FF1">
            <w:pPr>
              <w:jc w:val="center"/>
              <w:rPr>
                <w:rFonts w:ascii="Times New Roman" w:hAnsi="Times New Roman"/>
                <w:color w:val="000000"/>
              </w:rPr>
            </w:pPr>
            <w:r>
              <w:rPr>
                <w:rFonts w:ascii="Times New Roman" w:hAnsi="Times New Roman"/>
                <w:color w:val="000000"/>
              </w:rPr>
              <w:t>45</w:t>
            </w:r>
          </w:p>
        </w:tc>
        <w:tc>
          <w:tcPr>
            <w:tcW w:w="1260" w:type="dxa"/>
            <w:tcBorders>
              <w:top w:val="nil"/>
              <w:left w:val="nil"/>
              <w:bottom w:val="single" w:sz="4" w:space="0" w:color="auto"/>
              <w:right w:val="single" w:sz="4" w:space="0" w:color="auto"/>
            </w:tcBorders>
            <w:shd w:val="clear" w:color="auto" w:fill="auto"/>
            <w:noWrap/>
            <w:vAlign w:val="bottom"/>
          </w:tcPr>
          <w:p w14:paraId="4963DBF3" w14:textId="77777777" w:rsidR="004C03D5" w:rsidRPr="007841D8" w:rsidRDefault="004C03D5" w:rsidP="00526FF1">
            <w:pPr>
              <w:jc w:val="center"/>
              <w:rPr>
                <w:rFonts w:ascii="Times New Roman" w:hAnsi="Times New Roman"/>
                <w:color w:val="000000"/>
              </w:rPr>
            </w:pPr>
            <w:r>
              <w:t xml:space="preserve">359,16442 </w:t>
            </w:r>
          </w:p>
        </w:tc>
        <w:tc>
          <w:tcPr>
            <w:tcW w:w="1260" w:type="dxa"/>
            <w:tcBorders>
              <w:top w:val="nil"/>
              <w:left w:val="nil"/>
              <w:bottom w:val="single" w:sz="4" w:space="0" w:color="auto"/>
              <w:right w:val="single" w:sz="4" w:space="0" w:color="auto"/>
            </w:tcBorders>
            <w:shd w:val="clear" w:color="auto" w:fill="auto"/>
            <w:noWrap/>
            <w:vAlign w:val="bottom"/>
          </w:tcPr>
          <w:p w14:paraId="16F9D24C" w14:textId="77777777" w:rsidR="004C03D5" w:rsidRPr="007841D8" w:rsidRDefault="004C03D5" w:rsidP="00526FF1">
            <w:pPr>
              <w:jc w:val="center"/>
              <w:rPr>
                <w:rFonts w:ascii="Times New Roman" w:hAnsi="Times New Roman"/>
                <w:color w:val="000000"/>
              </w:rPr>
            </w:pPr>
            <w:r>
              <w:t>380,71156</w:t>
            </w:r>
          </w:p>
        </w:tc>
      </w:tr>
      <w:tr w:rsidR="004C03D5" w:rsidRPr="007841D8" w14:paraId="77E852B6" w14:textId="77777777" w:rsidTr="00526FF1">
        <w:trPr>
          <w:trHeight w:val="225"/>
          <w:jc w:val="center"/>
        </w:trPr>
        <w:tc>
          <w:tcPr>
            <w:tcW w:w="4695" w:type="dxa"/>
            <w:tcBorders>
              <w:top w:val="nil"/>
              <w:left w:val="single" w:sz="4" w:space="0" w:color="auto"/>
              <w:bottom w:val="single" w:sz="4" w:space="0" w:color="auto"/>
              <w:right w:val="single" w:sz="4" w:space="0" w:color="auto"/>
            </w:tcBorders>
            <w:shd w:val="clear" w:color="auto" w:fill="auto"/>
            <w:noWrap/>
            <w:vAlign w:val="bottom"/>
          </w:tcPr>
          <w:p w14:paraId="2D33E8A2" w14:textId="77777777" w:rsidR="004C03D5" w:rsidRPr="007841D8" w:rsidRDefault="004C03D5" w:rsidP="00526FF1">
            <w:pPr>
              <w:rPr>
                <w:rFonts w:ascii="Times New Roman" w:hAnsi="Times New Roman"/>
                <w:lang w:eastAsia="tr-TR"/>
              </w:rPr>
            </w:pPr>
            <w:r w:rsidRPr="007841D8">
              <w:rPr>
                <w:rFonts w:ascii="Times New Roman" w:hAnsi="Times New Roman"/>
                <w:lang w:eastAsia="tr-TR"/>
              </w:rPr>
              <w:t>Türkçe Öğretmenliği</w:t>
            </w:r>
          </w:p>
        </w:tc>
        <w:tc>
          <w:tcPr>
            <w:tcW w:w="1440" w:type="dxa"/>
            <w:tcBorders>
              <w:top w:val="nil"/>
              <w:left w:val="nil"/>
              <w:bottom w:val="single" w:sz="4" w:space="0" w:color="auto"/>
              <w:right w:val="single" w:sz="4" w:space="0" w:color="auto"/>
            </w:tcBorders>
            <w:shd w:val="clear" w:color="auto" w:fill="auto"/>
            <w:noWrap/>
            <w:vAlign w:val="bottom"/>
          </w:tcPr>
          <w:p w14:paraId="3B7058F5" w14:textId="77777777" w:rsidR="004C03D5" w:rsidRPr="007841D8" w:rsidRDefault="004C03D5" w:rsidP="00526FF1">
            <w:pPr>
              <w:jc w:val="center"/>
              <w:rPr>
                <w:rFonts w:ascii="Times New Roman" w:hAnsi="Times New Roman"/>
                <w:lang w:eastAsia="tr-TR"/>
              </w:rPr>
            </w:pPr>
            <w:r>
              <w:rPr>
                <w:rFonts w:ascii="Times New Roman" w:hAnsi="Times New Roman"/>
                <w:lang w:eastAsia="tr-TR"/>
              </w:rPr>
              <w:t>SÖZ</w:t>
            </w:r>
          </w:p>
        </w:tc>
        <w:tc>
          <w:tcPr>
            <w:tcW w:w="1234" w:type="dxa"/>
            <w:tcBorders>
              <w:top w:val="nil"/>
              <w:left w:val="nil"/>
              <w:bottom w:val="single" w:sz="4" w:space="0" w:color="auto"/>
              <w:right w:val="single" w:sz="4" w:space="0" w:color="auto"/>
            </w:tcBorders>
            <w:shd w:val="clear" w:color="auto" w:fill="auto"/>
            <w:noWrap/>
            <w:vAlign w:val="bottom"/>
          </w:tcPr>
          <w:p w14:paraId="60117B21" w14:textId="77777777" w:rsidR="004C03D5" w:rsidRPr="007841D8" w:rsidRDefault="004C03D5" w:rsidP="00526FF1">
            <w:pPr>
              <w:jc w:val="center"/>
              <w:rPr>
                <w:rFonts w:ascii="Times New Roman" w:hAnsi="Times New Roman"/>
                <w:color w:val="000000"/>
              </w:rPr>
            </w:pPr>
            <w:r>
              <w:rPr>
                <w:rFonts w:ascii="Times New Roman" w:hAnsi="Times New Roman"/>
                <w:color w:val="000000"/>
              </w:rPr>
              <w:t>60</w:t>
            </w:r>
          </w:p>
        </w:tc>
        <w:tc>
          <w:tcPr>
            <w:tcW w:w="1260" w:type="dxa"/>
            <w:tcBorders>
              <w:top w:val="nil"/>
              <w:left w:val="nil"/>
              <w:bottom w:val="single" w:sz="4" w:space="0" w:color="auto"/>
              <w:right w:val="single" w:sz="4" w:space="0" w:color="auto"/>
            </w:tcBorders>
            <w:shd w:val="clear" w:color="auto" w:fill="auto"/>
            <w:noWrap/>
            <w:vAlign w:val="bottom"/>
          </w:tcPr>
          <w:p w14:paraId="19AD8FCF" w14:textId="77777777" w:rsidR="004C03D5" w:rsidRPr="007841D8" w:rsidRDefault="004C03D5" w:rsidP="00526FF1">
            <w:pPr>
              <w:jc w:val="center"/>
              <w:rPr>
                <w:rFonts w:ascii="Times New Roman" w:hAnsi="Times New Roman"/>
                <w:color w:val="000000"/>
              </w:rPr>
            </w:pPr>
            <w:r>
              <w:t xml:space="preserve">388,83458 </w:t>
            </w:r>
          </w:p>
        </w:tc>
        <w:tc>
          <w:tcPr>
            <w:tcW w:w="1260" w:type="dxa"/>
            <w:tcBorders>
              <w:top w:val="nil"/>
              <w:left w:val="nil"/>
              <w:bottom w:val="single" w:sz="4" w:space="0" w:color="auto"/>
              <w:right w:val="single" w:sz="4" w:space="0" w:color="auto"/>
            </w:tcBorders>
            <w:shd w:val="clear" w:color="auto" w:fill="auto"/>
            <w:noWrap/>
            <w:vAlign w:val="bottom"/>
          </w:tcPr>
          <w:p w14:paraId="3272C47A" w14:textId="77777777" w:rsidR="004C03D5" w:rsidRPr="007841D8" w:rsidRDefault="004C03D5" w:rsidP="00526FF1">
            <w:pPr>
              <w:jc w:val="center"/>
              <w:rPr>
                <w:rFonts w:ascii="Times New Roman" w:hAnsi="Times New Roman"/>
                <w:color w:val="000000"/>
              </w:rPr>
            </w:pPr>
            <w:r>
              <w:t>421,93451</w:t>
            </w:r>
          </w:p>
        </w:tc>
      </w:tr>
    </w:tbl>
    <w:p w14:paraId="26B9FA84" w14:textId="77777777" w:rsidR="004C03D5" w:rsidRDefault="004C03D5" w:rsidP="004C03D5"/>
    <w:p w14:paraId="47CC7118" w14:textId="77777777" w:rsidR="00C6429C" w:rsidRPr="00921FF4" w:rsidRDefault="00C6429C" w:rsidP="00C6429C">
      <w:pPr>
        <w:spacing w:before="120" w:after="120" w:line="360" w:lineRule="auto"/>
        <w:ind w:left="707" w:firstLine="709"/>
        <w:jc w:val="both"/>
        <w:rPr>
          <w:rFonts w:ascii="Times New Roman" w:eastAsia="Times New Roman" w:hAnsi="Times New Roman"/>
          <w:b/>
          <w:lang w:eastAsia="tr-TR"/>
        </w:rPr>
      </w:pPr>
    </w:p>
    <w:p w14:paraId="091B8914" w14:textId="77777777" w:rsidR="00C6429C" w:rsidRPr="00921FF4" w:rsidRDefault="001A6DFA" w:rsidP="001A6DFA">
      <w:pPr>
        <w:spacing w:before="120" w:after="120" w:line="360" w:lineRule="auto"/>
        <w:ind w:left="707" w:firstLine="709"/>
        <w:jc w:val="both"/>
        <w:rPr>
          <w:rFonts w:ascii="Times New Roman" w:eastAsia="Times New Roman" w:hAnsi="Times New Roman"/>
          <w:b/>
          <w:lang w:eastAsia="tr-TR"/>
        </w:rPr>
      </w:pPr>
      <w:r w:rsidRPr="00921FF4">
        <w:rPr>
          <w:rFonts w:ascii="Times New Roman" w:eastAsia="Times New Roman" w:hAnsi="Times New Roman"/>
          <w:b/>
          <w:lang w:eastAsia="tr-TR"/>
        </w:rPr>
        <w:t>5.</w:t>
      </w:r>
      <w:r w:rsidR="00FE32DF" w:rsidRPr="00921FF4">
        <w:rPr>
          <w:rFonts w:ascii="Times New Roman" w:eastAsia="Times New Roman" w:hAnsi="Times New Roman"/>
          <w:b/>
          <w:lang w:eastAsia="tr-TR"/>
        </w:rPr>
        <w:t>2</w:t>
      </w:r>
      <w:r w:rsidRPr="00921FF4">
        <w:rPr>
          <w:rFonts w:ascii="Times New Roman" w:eastAsia="Times New Roman" w:hAnsi="Times New Roman"/>
          <w:b/>
          <w:lang w:eastAsia="tr-TR"/>
        </w:rPr>
        <w:t>.4 Öğrenci Oryantasyonu</w:t>
      </w:r>
    </w:p>
    <w:p w14:paraId="00667233" w14:textId="77777777" w:rsidR="001A6DFA" w:rsidRPr="00921FF4" w:rsidRDefault="001A6DFA" w:rsidP="00082554">
      <w:pPr>
        <w:spacing w:before="120" w:after="120" w:line="360" w:lineRule="auto"/>
        <w:ind w:firstLine="707"/>
        <w:jc w:val="both"/>
        <w:rPr>
          <w:rFonts w:ascii="Times New Roman" w:eastAsia="Times New Roman" w:hAnsi="Times New Roman"/>
          <w:lang w:eastAsia="tr-TR"/>
        </w:rPr>
      </w:pPr>
      <w:r w:rsidRPr="00921FF4">
        <w:rPr>
          <w:rFonts w:ascii="Times New Roman" w:eastAsia="Times New Roman" w:hAnsi="Times New Roman"/>
          <w:lang w:eastAsia="tr-TR"/>
        </w:rPr>
        <w:t>Yeni kayıtlanan öğrencilerimiz için, öğretimleri boyunca ihtiyaç duyacakları mevzuatlar, üniversitemiz ve olanakları, fakültemiz bölümleri ile idari teşkilatı, derslikler ve kütüphane hizmetleri düzenlenen oryantasyon programı kapsamında tanıtılmıştır.</w:t>
      </w:r>
    </w:p>
    <w:p w14:paraId="7537CF43" w14:textId="77777777" w:rsidR="00C62F7F" w:rsidRPr="00921FF4" w:rsidRDefault="00C62F7F" w:rsidP="00082554">
      <w:pPr>
        <w:spacing w:before="120" w:after="120" w:line="360" w:lineRule="auto"/>
        <w:ind w:firstLine="1416"/>
        <w:jc w:val="both"/>
        <w:rPr>
          <w:rFonts w:ascii="Times New Roman" w:eastAsia="Times New Roman" w:hAnsi="Times New Roman"/>
          <w:b/>
          <w:lang w:eastAsia="tr-TR"/>
        </w:rPr>
      </w:pPr>
      <w:r w:rsidRPr="00921FF4">
        <w:rPr>
          <w:rFonts w:ascii="Times New Roman" w:eastAsia="Times New Roman" w:hAnsi="Times New Roman"/>
          <w:b/>
          <w:lang w:eastAsia="tr-TR"/>
        </w:rPr>
        <w:t>5.2.5 Pedagojik Formasyon Eğitimi Sertifika programı</w:t>
      </w:r>
    </w:p>
    <w:p w14:paraId="79173B25" w14:textId="77777777" w:rsidR="00C6429C" w:rsidRPr="00921FF4" w:rsidRDefault="00C62F7F" w:rsidP="00082554">
      <w:pPr>
        <w:spacing w:before="120" w:after="120" w:line="360" w:lineRule="auto"/>
        <w:ind w:firstLine="142"/>
        <w:jc w:val="both"/>
        <w:rPr>
          <w:rFonts w:ascii="Times New Roman" w:eastAsia="Times New Roman" w:hAnsi="Times New Roman"/>
          <w:lang w:eastAsia="tr-TR"/>
        </w:rPr>
      </w:pPr>
      <w:r w:rsidRPr="00921FF4">
        <w:rPr>
          <w:rFonts w:ascii="Times New Roman" w:eastAsia="Times New Roman" w:hAnsi="Times New Roman"/>
          <w:lang w:eastAsia="tr-TR"/>
        </w:rPr>
        <w:tab/>
      </w:r>
      <w:r w:rsidR="00321566">
        <w:rPr>
          <w:rFonts w:ascii="Times New Roman" w:eastAsia="Times New Roman" w:hAnsi="Times New Roman"/>
          <w:lang w:eastAsia="tr-TR"/>
        </w:rPr>
        <w:t>2019</w:t>
      </w:r>
      <w:r w:rsidR="00082554">
        <w:rPr>
          <w:rFonts w:ascii="Times New Roman" w:eastAsia="Times New Roman" w:hAnsi="Times New Roman"/>
          <w:lang w:eastAsia="tr-TR"/>
        </w:rPr>
        <w:t xml:space="preserve"> yılında </w:t>
      </w:r>
      <w:r w:rsidR="00321566">
        <w:rPr>
          <w:rFonts w:ascii="Times New Roman" w:eastAsia="Times New Roman" w:hAnsi="Times New Roman"/>
          <w:lang w:eastAsia="tr-TR"/>
        </w:rPr>
        <w:t>790</w:t>
      </w:r>
      <w:r w:rsidR="00082554">
        <w:rPr>
          <w:rFonts w:ascii="Times New Roman" w:eastAsia="Times New Roman" w:hAnsi="Times New Roman"/>
          <w:lang w:eastAsia="tr-TR"/>
        </w:rPr>
        <w:t xml:space="preserve"> </w:t>
      </w:r>
      <w:r w:rsidR="00321566">
        <w:rPr>
          <w:rFonts w:ascii="Times New Roman" w:eastAsia="Times New Roman" w:hAnsi="Times New Roman"/>
          <w:lang w:eastAsia="tr-TR"/>
        </w:rPr>
        <w:t>kişi sertifika almaya hak kazanmıştır.</w:t>
      </w:r>
    </w:p>
    <w:p w14:paraId="0B44E1C5" w14:textId="77777777" w:rsidR="00082554" w:rsidRPr="00C62F7F" w:rsidRDefault="00082554" w:rsidP="00082554">
      <w:pPr>
        <w:spacing w:before="120" w:after="120" w:line="360" w:lineRule="auto"/>
        <w:ind w:firstLine="709"/>
        <w:jc w:val="both"/>
        <w:rPr>
          <w:rFonts w:ascii="Times New Roman" w:eastAsia="Times New Roman" w:hAnsi="Times New Roman"/>
          <w:lang w:eastAsia="tr-TR"/>
        </w:rPr>
      </w:pPr>
      <w:r w:rsidRPr="007E71E6">
        <w:rPr>
          <w:rFonts w:ascii="Times New Roman" w:eastAsia="Times New Roman" w:hAnsi="Times New Roman"/>
          <w:lang w:eastAsia="tr-TR"/>
        </w:rPr>
        <w:t>201</w:t>
      </w:r>
      <w:r w:rsidR="00321566">
        <w:rPr>
          <w:rFonts w:ascii="Times New Roman" w:eastAsia="Times New Roman" w:hAnsi="Times New Roman"/>
          <w:lang w:eastAsia="tr-TR"/>
        </w:rPr>
        <w:t>9</w:t>
      </w:r>
      <w:r w:rsidRPr="007E71E6">
        <w:rPr>
          <w:rFonts w:ascii="Times New Roman" w:eastAsia="Times New Roman" w:hAnsi="Times New Roman"/>
          <w:lang w:eastAsia="tr-TR"/>
        </w:rPr>
        <w:t>-20</w:t>
      </w:r>
      <w:r w:rsidR="00321566">
        <w:rPr>
          <w:rFonts w:ascii="Times New Roman" w:eastAsia="Times New Roman" w:hAnsi="Times New Roman"/>
          <w:lang w:eastAsia="tr-TR"/>
        </w:rPr>
        <w:t>20 yılında kayıt yaptıran 313 kursiyer halen programa devam etmektedir.</w:t>
      </w:r>
      <w:r w:rsidRPr="007E71E6">
        <w:rPr>
          <w:rFonts w:ascii="Times New Roman" w:eastAsia="Times New Roman" w:hAnsi="Times New Roman"/>
          <w:lang w:eastAsia="tr-TR"/>
        </w:rPr>
        <w:t xml:space="preserve"> </w:t>
      </w:r>
      <w:r w:rsidR="00321566">
        <w:rPr>
          <w:rFonts w:ascii="Times New Roman" w:eastAsia="Times New Roman" w:hAnsi="Times New Roman"/>
          <w:lang w:eastAsia="tr-TR"/>
        </w:rPr>
        <w:t xml:space="preserve"> </w:t>
      </w:r>
    </w:p>
    <w:p w14:paraId="6C96089F" w14:textId="77777777" w:rsidR="00C6429C" w:rsidRDefault="00C6429C" w:rsidP="007F320B">
      <w:pPr>
        <w:spacing w:before="120" w:after="120" w:line="360" w:lineRule="auto"/>
        <w:ind w:firstLine="709"/>
        <w:jc w:val="both"/>
        <w:rPr>
          <w:rFonts w:ascii="Times New Roman" w:eastAsia="Times New Roman" w:hAnsi="Times New Roman"/>
          <w:lang w:eastAsia="tr-TR"/>
        </w:rPr>
      </w:pPr>
    </w:p>
    <w:p w14:paraId="52D5B598" w14:textId="77777777" w:rsidR="00082554" w:rsidRPr="00921FF4" w:rsidRDefault="00082554" w:rsidP="007F320B">
      <w:pPr>
        <w:spacing w:before="120" w:after="120" w:line="360" w:lineRule="auto"/>
        <w:ind w:firstLine="709"/>
        <w:jc w:val="both"/>
        <w:rPr>
          <w:rFonts w:ascii="Times New Roman" w:eastAsia="Times New Roman" w:hAnsi="Times New Roman"/>
          <w:lang w:eastAsia="tr-TR"/>
        </w:rPr>
      </w:pPr>
    </w:p>
    <w:p w14:paraId="6BA46F8B" w14:textId="77777777" w:rsidR="00C6429C" w:rsidRPr="00921FF4" w:rsidRDefault="00C6429C" w:rsidP="00CA0074">
      <w:pPr>
        <w:pStyle w:val="Balk3"/>
        <w:numPr>
          <w:ilvl w:val="0"/>
          <w:numId w:val="20"/>
        </w:numPr>
        <w:spacing w:after="0"/>
        <w:rPr>
          <w:rFonts w:ascii="Times New Roman" w:hAnsi="Times New Roman" w:cs="Times New Roman"/>
          <w:b/>
          <w:i w:val="0"/>
          <w:sz w:val="22"/>
          <w:szCs w:val="22"/>
        </w:rPr>
      </w:pPr>
      <w:r w:rsidRPr="00921FF4">
        <w:rPr>
          <w:rFonts w:ascii="Times New Roman" w:hAnsi="Times New Roman" w:cs="Times New Roman"/>
          <w:b/>
          <w:i w:val="0"/>
          <w:sz w:val="22"/>
          <w:szCs w:val="22"/>
        </w:rPr>
        <w:t>Yönetim ve İç Kontrol Sistemi</w:t>
      </w:r>
    </w:p>
    <w:p w14:paraId="1E5813D8" w14:textId="77777777" w:rsidR="00064BA7" w:rsidRPr="00921FF4" w:rsidRDefault="00064BA7" w:rsidP="00064BA7">
      <w:pPr>
        <w:rPr>
          <w:lang w:eastAsia="ko-KR"/>
        </w:rPr>
      </w:pPr>
    </w:p>
    <w:p w14:paraId="33FE121F" w14:textId="77777777" w:rsidR="00064BA7" w:rsidRPr="00921FF4" w:rsidRDefault="00064BA7" w:rsidP="00064BA7">
      <w:pPr>
        <w:spacing w:line="360" w:lineRule="auto"/>
        <w:ind w:firstLine="705"/>
        <w:jc w:val="both"/>
        <w:rPr>
          <w:rFonts w:ascii="Times New Roman" w:hAnsi="Times New Roman"/>
          <w:szCs w:val="24"/>
        </w:rPr>
      </w:pPr>
      <w:r w:rsidRPr="00921FF4">
        <w:rPr>
          <w:rFonts w:ascii="Times New Roman" w:hAnsi="Times New Roman"/>
          <w:szCs w:val="24"/>
        </w:rPr>
        <w:t>Birimimizde 5018 sayılı Kamu Mali Yönetimi ve Kontrol Kanunu 56. maddede belirtilen İç Kontrolün amaçları paralelinde;</w:t>
      </w:r>
    </w:p>
    <w:p w14:paraId="350A0222" w14:textId="77777777" w:rsidR="00064BA7" w:rsidRPr="00921FF4" w:rsidRDefault="00064BA7" w:rsidP="00CA0074">
      <w:pPr>
        <w:numPr>
          <w:ilvl w:val="0"/>
          <w:numId w:val="26"/>
        </w:numPr>
        <w:spacing w:after="0" w:line="360" w:lineRule="auto"/>
        <w:jc w:val="both"/>
        <w:rPr>
          <w:rFonts w:ascii="Times New Roman" w:hAnsi="Times New Roman"/>
          <w:szCs w:val="24"/>
        </w:rPr>
      </w:pPr>
      <w:r w:rsidRPr="00921FF4">
        <w:rPr>
          <w:rFonts w:ascii="Times New Roman" w:hAnsi="Times New Roman"/>
          <w:szCs w:val="24"/>
        </w:rPr>
        <w:t>Kamu gelir, gider, varlık ve yükümlülüklerinin etkili, ekonomik ve verimli bir şekilde yönetilmesi,</w:t>
      </w:r>
    </w:p>
    <w:p w14:paraId="5C00A825" w14:textId="77777777" w:rsidR="00064BA7" w:rsidRPr="00921FF4" w:rsidRDefault="00064BA7" w:rsidP="00CA0074">
      <w:pPr>
        <w:numPr>
          <w:ilvl w:val="0"/>
          <w:numId w:val="26"/>
        </w:numPr>
        <w:spacing w:after="0" w:line="360" w:lineRule="auto"/>
        <w:jc w:val="both"/>
        <w:rPr>
          <w:rFonts w:ascii="Times New Roman" w:hAnsi="Times New Roman"/>
          <w:szCs w:val="24"/>
        </w:rPr>
      </w:pPr>
      <w:r w:rsidRPr="00921FF4">
        <w:rPr>
          <w:rFonts w:ascii="Times New Roman" w:hAnsi="Times New Roman"/>
          <w:szCs w:val="24"/>
        </w:rPr>
        <w:t>Kanunlara ve diğer düzenlemelere uygun olarak faaliyet gösterilmesine,</w:t>
      </w:r>
    </w:p>
    <w:p w14:paraId="203F6C75" w14:textId="77777777" w:rsidR="00064BA7" w:rsidRPr="00921FF4" w:rsidRDefault="00064BA7" w:rsidP="00CA0074">
      <w:pPr>
        <w:numPr>
          <w:ilvl w:val="0"/>
          <w:numId w:val="26"/>
        </w:numPr>
        <w:spacing w:after="0" w:line="360" w:lineRule="auto"/>
        <w:jc w:val="both"/>
        <w:rPr>
          <w:rFonts w:ascii="Times New Roman" w:hAnsi="Times New Roman"/>
          <w:szCs w:val="24"/>
        </w:rPr>
      </w:pPr>
      <w:r w:rsidRPr="00921FF4">
        <w:rPr>
          <w:rFonts w:ascii="Times New Roman" w:hAnsi="Times New Roman"/>
          <w:szCs w:val="24"/>
        </w:rPr>
        <w:t>Her türlü mali karar ve işlemlerde usulsüzlük ve olumsuzluğun önlenmesine,</w:t>
      </w:r>
    </w:p>
    <w:p w14:paraId="3C309640" w14:textId="77777777" w:rsidR="00064BA7" w:rsidRPr="00921FF4" w:rsidRDefault="00064BA7" w:rsidP="00CA0074">
      <w:pPr>
        <w:numPr>
          <w:ilvl w:val="0"/>
          <w:numId w:val="26"/>
        </w:numPr>
        <w:spacing w:after="0" w:line="360" w:lineRule="auto"/>
        <w:jc w:val="both"/>
        <w:rPr>
          <w:rFonts w:ascii="Times New Roman" w:hAnsi="Times New Roman"/>
          <w:szCs w:val="24"/>
        </w:rPr>
      </w:pPr>
      <w:r w:rsidRPr="00921FF4">
        <w:rPr>
          <w:rFonts w:ascii="Times New Roman" w:hAnsi="Times New Roman"/>
          <w:szCs w:val="24"/>
        </w:rPr>
        <w:t>Karar oluşturmak ve izlemek için düzenli, zamanında ve güvenilir rapor ve bilgi edinmeye,</w:t>
      </w:r>
    </w:p>
    <w:p w14:paraId="2F00F59C" w14:textId="77777777" w:rsidR="00064BA7" w:rsidRPr="00921FF4" w:rsidRDefault="00064BA7" w:rsidP="00CA0074">
      <w:pPr>
        <w:numPr>
          <w:ilvl w:val="0"/>
          <w:numId w:val="26"/>
        </w:numPr>
        <w:spacing w:after="0" w:line="360" w:lineRule="auto"/>
        <w:jc w:val="both"/>
        <w:rPr>
          <w:rFonts w:ascii="Times New Roman" w:hAnsi="Times New Roman"/>
          <w:szCs w:val="24"/>
        </w:rPr>
      </w:pPr>
      <w:r w:rsidRPr="00921FF4">
        <w:rPr>
          <w:rFonts w:ascii="Times New Roman" w:hAnsi="Times New Roman"/>
          <w:szCs w:val="24"/>
        </w:rPr>
        <w:t>Varlıkların kötüye kullanılması ve israfını önlemek ve kayıplara karışı korunmasını sağlamaya yönelik çalışılmıştır.</w:t>
      </w:r>
      <w:r w:rsidRPr="00921FF4">
        <w:rPr>
          <w:rFonts w:ascii="Times New Roman" w:hAnsi="Times New Roman"/>
          <w:szCs w:val="24"/>
        </w:rPr>
        <w:tab/>
      </w:r>
    </w:p>
    <w:p w14:paraId="52DB2BC6" w14:textId="77777777" w:rsidR="00C6429C" w:rsidRPr="00921FF4" w:rsidRDefault="00C6429C" w:rsidP="00C6429C">
      <w:pPr>
        <w:rPr>
          <w:rFonts w:ascii="Times New Roman" w:hAnsi="Times New Roman"/>
          <w:lang w:eastAsia="ko-KR"/>
        </w:rPr>
      </w:pPr>
    </w:p>
    <w:p w14:paraId="3D2B3D6C" w14:textId="77777777" w:rsidR="00F7344E" w:rsidRPr="00F7344E" w:rsidRDefault="00C6429C" w:rsidP="00F7344E">
      <w:pPr>
        <w:numPr>
          <w:ilvl w:val="0"/>
          <w:numId w:val="18"/>
        </w:numPr>
        <w:tabs>
          <w:tab w:val="clear" w:pos="1287"/>
        </w:tabs>
        <w:ind w:left="0" w:hanging="11"/>
        <w:outlineLvl w:val="1"/>
        <w:rPr>
          <w:rFonts w:ascii="Times New Roman" w:hAnsi="Times New Roman"/>
          <w:b/>
          <w:bCs/>
        </w:rPr>
      </w:pPr>
      <w:r w:rsidRPr="00921FF4">
        <w:rPr>
          <w:rFonts w:ascii="Times New Roman" w:hAnsi="Times New Roman"/>
          <w:b/>
          <w:bCs/>
        </w:rPr>
        <w:t>DİĞER HUSUSLAR</w:t>
      </w:r>
      <w:r w:rsidR="00F7344E" w:rsidRPr="00F7344E">
        <w:rPr>
          <w:rFonts w:ascii="Times New Roman" w:hAnsi="Times New Roman"/>
          <w:b/>
          <w:bCs/>
        </w:rPr>
        <w:t xml:space="preserve">    </w:t>
      </w:r>
    </w:p>
    <w:p w14:paraId="3EE020B1" w14:textId="77777777" w:rsidR="00F7344E" w:rsidRPr="002C797C" w:rsidRDefault="00F7344E" w:rsidP="00AC3C82">
      <w:pPr>
        <w:spacing w:line="240" w:lineRule="auto"/>
        <w:ind w:left="708"/>
        <w:contextualSpacing/>
        <w:jc w:val="both"/>
        <w:outlineLvl w:val="1"/>
        <w:rPr>
          <w:rFonts w:ascii="Times New Roman" w:hAnsi="Times New Roman"/>
          <w:bCs/>
        </w:rPr>
      </w:pPr>
      <w:r w:rsidRPr="002C797C">
        <w:rPr>
          <w:rFonts w:ascii="Times New Roman" w:hAnsi="Times New Roman"/>
          <w:bCs/>
        </w:rPr>
        <w:t>Fakültemiz bünyesinde süreli yayın olarak “Eğitimde Kuram ve Uygulama” dergisi yayı</w:t>
      </w:r>
      <w:r w:rsidR="00614888" w:rsidRPr="002C797C">
        <w:rPr>
          <w:rFonts w:ascii="Times New Roman" w:hAnsi="Times New Roman"/>
          <w:bCs/>
        </w:rPr>
        <w:t>m</w:t>
      </w:r>
      <w:r w:rsidRPr="002C797C">
        <w:rPr>
          <w:rFonts w:ascii="Times New Roman" w:hAnsi="Times New Roman"/>
          <w:bCs/>
        </w:rPr>
        <w:t xml:space="preserve">a </w:t>
      </w:r>
    </w:p>
    <w:p w14:paraId="3752F294" w14:textId="77777777" w:rsidR="00F7344E" w:rsidRDefault="00F7344E" w:rsidP="00AC3C82">
      <w:pPr>
        <w:spacing w:line="240" w:lineRule="auto"/>
        <w:contextualSpacing/>
        <w:jc w:val="both"/>
        <w:outlineLvl w:val="1"/>
        <w:rPr>
          <w:rFonts w:ascii="Times New Roman" w:hAnsi="Times New Roman"/>
          <w:bCs/>
        </w:rPr>
      </w:pPr>
      <w:r w:rsidRPr="002C797C">
        <w:rPr>
          <w:rFonts w:ascii="Times New Roman" w:hAnsi="Times New Roman"/>
          <w:bCs/>
        </w:rPr>
        <w:t>devam e</w:t>
      </w:r>
      <w:r w:rsidR="00614888" w:rsidRPr="002C797C">
        <w:rPr>
          <w:rFonts w:ascii="Times New Roman" w:hAnsi="Times New Roman"/>
          <w:bCs/>
        </w:rPr>
        <w:t>t</w:t>
      </w:r>
      <w:r w:rsidRPr="002C797C">
        <w:rPr>
          <w:rFonts w:ascii="Times New Roman" w:hAnsi="Times New Roman"/>
          <w:bCs/>
        </w:rPr>
        <w:t>mektedir.</w:t>
      </w:r>
    </w:p>
    <w:p w14:paraId="0430EE29" w14:textId="77777777" w:rsidR="00AC3C82" w:rsidRPr="002C797C" w:rsidRDefault="00AC3C82" w:rsidP="00AC3C82">
      <w:pPr>
        <w:spacing w:line="240" w:lineRule="auto"/>
        <w:contextualSpacing/>
        <w:jc w:val="both"/>
        <w:outlineLvl w:val="1"/>
        <w:rPr>
          <w:rFonts w:ascii="Times New Roman" w:hAnsi="Times New Roman"/>
          <w:bCs/>
        </w:rPr>
      </w:pPr>
    </w:p>
    <w:p w14:paraId="642D5EED" w14:textId="77777777" w:rsidR="00F7344E" w:rsidRPr="002C797C" w:rsidRDefault="00F7344E" w:rsidP="00AC3C82">
      <w:pPr>
        <w:spacing w:line="240" w:lineRule="auto"/>
        <w:contextualSpacing/>
        <w:jc w:val="both"/>
        <w:outlineLvl w:val="1"/>
        <w:rPr>
          <w:rFonts w:ascii="Times New Roman" w:hAnsi="Times New Roman"/>
          <w:bCs/>
        </w:rPr>
      </w:pPr>
      <w:r w:rsidRPr="002C797C">
        <w:rPr>
          <w:rFonts w:ascii="Times New Roman" w:hAnsi="Times New Roman"/>
          <w:bCs/>
        </w:rPr>
        <w:tab/>
        <w:t xml:space="preserve">Öğretmenlik Uygulamaları ve Okul Deneyimi dersleri MEB’e bağlı okulların müdür ve koordinatörleri ile </w:t>
      </w:r>
      <w:proofErr w:type="gramStart"/>
      <w:r w:rsidRPr="002C797C">
        <w:rPr>
          <w:rFonts w:ascii="Times New Roman" w:hAnsi="Times New Roman"/>
          <w:bCs/>
        </w:rPr>
        <w:t>işbirliği</w:t>
      </w:r>
      <w:proofErr w:type="gramEnd"/>
      <w:r w:rsidRPr="002C797C">
        <w:rPr>
          <w:rFonts w:ascii="Times New Roman" w:hAnsi="Times New Roman"/>
          <w:bCs/>
        </w:rPr>
        <w:t xml:space="preserve"> içinde ve iyileştirilmesine yönelik toplantı ve görüşmeler ile etkin şekilde sürdürülmektedir.</w:t>
      </w:r>
    </w:p>
    <w:p w14:paraId="3B9FA79A" w14:textId="77777777" w:rsidR="00F7344E" w:rsidRPr="002C797C" w:rsidRDefault="00F7344E" w:rsidP="00AC3C82">
      <w:pPr>
        <w:spacing w:line="240" w:lineRule="auto"/>
        <w:contextualSpacing/>
        <w:jc w:val="both"/>
        <w:outlineLvl w:val="1"/>
        <w:rPr>
          <w:rFonts w:ascii="Times New Roman" w:hAnsi="Times New Roman"/>
          <w:bCs/>
        </w:rPr>
      </w:pPr>
    </w:p>
    <w:p w14:paraId="76EDA24C" w14:textId="77777777" w:rsidR="00F7344E" w:rsidRDefault="00F7344E" w:rsidP="00AC3C82">
      <w:pPr>
        <w:spacing w:line="240" w:lineRule="auto"/>
        <w:ind w:firstLine="708"/>
        <w:contextualSpacing/>
        <w:jc w:val="both"/>
        <w:rPr>
          <w:rFonts w:ascii="Times New Roman" w:hAnsi="Times New Roman"/>
        </w:rPr>
      </w:pPr>
      <w:r w:rsidRPr="002C797C">
        <w:rPr>
          <w:rFonts w:ascii="Times New Roman" w:hAnsi="Times New Roman"/>
        </w:rPr>
        <w:t>Fakültemiz Temel Eğitim Bölümü Okul Öncesi Eğitimi Anabilim Dalı 2019 mezunu Aysun Sevim, 2019 KPSS sınavında P121 puan türünde 88,8 puan alarak Okul Öncesi Öğretmenliği alanında Türkiye birincisi oldu.</w:t>
      </w:r>
    </w:p>
    <w:p w14:paraId="15783845" w14:textId="77777777" w:rsidR="00AC3C82" w:rsidRPr="002C797C" w:rsidRDefault="00AC3C82" w:rsidP="00AC3C82">
      <w:pPr>
        <w:spacing w:line="240" w:lineRule="auto"/>
        <w:ind w:firstLine="708"/>
        <w:contextualSpacing/>
        <w:jc w:val="both"/>
        <w:rPr>
          <w:rFonts w:ascii="Times New Roman" w:hAnsi="Times New Roman"/>
        </w:rPr>
      </w:pPr>
    </w:p>
    <w:p w14:paraId="40136FE1" w14:textId="77777777" w:rsidR="00F7344E" w:rsidRDefault="00F7344E" w:rsidP="00AC3C82">
      <w:pPr>
        <w:spacing w:line="240" w:lineRule="auto"/>
        <w:ind w:firstLine="708"/>
        <w:contextualSpacing/>
        <w:jc w:val="both"/>
        <w:rPr>
          <w:rFonts w:ascii="Times New Roman" w:hAnsi="Times New Roman"/>
        </w:rPr>
      </w:pPr>
      <w:r w:rsidRPr="002C797C">
        <w:rPr>
          <w:rFonts w:ascii="Times New Roman" w:hAnsi="Times New Roman"/>
        </w:rPr>
        <w:t xml:space="preserve">24 Kasım Öğretmenler Günü dolayısıyla Üniversitemiz Dardanos Yerleşkesinde akşam yemeği düzenlendi. </w:t>
      </w:r>
    </w:p>
    <w:p w14:paraId="44B7E926" w14:textId="77777777" w:rsidR="00AC3C82" w:rsidRPr="002C797C" w:rsidRDefault="00AC3C82" w:rsidP="00AC3C82">
      <w:pPr>
        <w:spacing w:line="240" w:lineRule="auto"/>
        <w:ind w:firstLine="708"/>
        <w:contextualSpacing/>
        <w:jc w:val="both"/>
        <w:rPr>
          <w:rFonts w:ascii="Times New Roman" w:hAnsi="Times New Roman"/>
        </w:rPr>
      </w:pPr>
    </w:p>
    <w:p w14:paraId="5E782B8C" w14:textId="77777777" w:rsidR="00F7344E" w:rsidRPr="002C797C" w:rsidRDefault="00F7344E" w:rsidP="00AC3C82">
      <w:pPr>
        <w:spacing w:line="240" w:lineRule="auto"/>
        <w:ind w:firstLine="708"/>
        <w:contextualSpacing/>
        <w:jc w:val="both"/>
        <w:rPr>
          <w:rFonts w:ascii="Times New Roman" w:hAnsi="Times New Roman"/>
        </w:rPr>
      </w:pPr>
      <w:r w:rsidRPr="002C797C">
        <w:rPr>
          <w:rFonts w:ascii="Times New Roman" w:hAnsi="Times New Roman"/>
        </w:rPr>
        <w:t>24 Kasım Öğretmenler Günü nedeniyle Fakültemiz tarafından organize edilen “Okul Yöneticilerinin Gözünden Öğretmenlik Mesleği: Beklentiler ve Roller” paneli Eğitim Fakültesi Konferans Salonunda gerçekleştirildi.  </w:t>
      </w:r>
    </w:p>
    <w:p w14:paraId="432B8468" w14:textId="77777777" w:rsidR="00F7344E" w:rsidRPr="002C797C" w:rsidRDefault="00F7344E" w:rsidP="00AC3C82">
      <w:pPr>
        <w:pStyle w:val="AralkYok"/>
        <w:ind w:firstLine="708"/>
        <w:contextualSpacing/>
        <w:jc w:val="both"/>
        <w:rPr>
          <w:rFonts w:ascii="Times New Roman" w:eastAsia="Times New Roman" w:hAnsi="Times New Roman"/>
          <w:lang w:eastAsia="tr-TR"/>
        </w:rPr>
      </w:pPr>
      <w:r w:rsidRPr="002C797C">
        <w:rPr>
          <w:rFonts w:ascii="Times New Roman" w:hAnsi="Times New Roman"/>
        </w:rPr>
        <w:t xml:space="preserve">Eğitim Fakültesi Konferans Salonu’nda 18 </w:t>
      </w:r>
      <w:r w:rsidRPr="002C797C">
        <w:rPr>
          <w:rFonts w:ascii="Times New Roman" w:eastAsia="Times New Roman" w:hAnsi="Times New Roman"/>
          <w:lang w:eastAsia="tr-TR"/>
        </w:rPr>
        <w:t xml:space="preserve">.12.2019 Çarşamba günü “Üstün Yeteneklilerin Eğitim Ortamındaki Çok Yönlü Gereksinimleri” konulu </w:t>
      </w:r>
      <w:proofErr w:type="gramStart"/>
      <w:r w:rsidRPr="002C797C">
        <w:rPr>
          <w:rFonts w:ascii="Times New Roman" w:eastAsia="Times New Roman" w:hAnsi="Times New Roman"/>
          <w:lang w:eastAsia="tr-TR"/>
        </w:rPr>
        <w:t>panel  düzenlenmiştir</w:t>
      </w:r>
      <w:proofErr w:type="gramEnd"/>
      <w:r w:rsidRPr="002C797C">
        <w:rPr>
          <w:rFonts w:ascii="Times New Roman" w:eastAsia="Times New Roman" w:hAnsi="Times New Roman"/>
          <w:lang w:eastAsia="tr-TR"/>
        </w:rPr>
        <w:t>.</w:t>
      </w:r>
    </w:p>
    <w:p w14:paraId="77836EDB" w14:textId="77777777" w:rsidR="002C797C" w:rsidRDefault="002C797C" w:rsidP="00AC3C82">
      <w:pPr>
        <w:pStyle w:val="AralkYok"/>
        <w:contextualSpacing/>
        <w:jc w:val="both"/>
        <w:rPr>
          <w:rFonts w:ascii="Times New Roman" w:hAnsi="Times New Roman"/>
        </w:rPr>
      </w:pPr>
    </w:p>
    <w:p w14:paraId="0840C90A" w14:textId="77777777" w:rsidR="00F7344E" w:rsidRPr="002C797C" w:rsidRDefault="00F7344E" w:rsidP="00AC3C82">
      <w:pPr>
        <w:pStyle w:val="AralkYok"/>
        <w:ind w:firstLine="708"/>
        <w:contextualSpacing/>
        <w:jc w:val="both"/>
        <w:rPr>
          <w:rFonts w:ascii="Times New Roman" w:eastAsia="Times New Roman" w:hAnsi="Times New Roman"/>
          <w:lang w:eastAsia="tr-TR"/>
        </w:rPr>
      </w:pPr>
      <w:r w:rsidRPr="002C797C">
        <w:rPr>
          <w:rFonts w:ascii="Times New Roman" w:hAnsi="Times New Roman"/>
        </w:rPr>
        <w:t xml:space="preserve">11 Aralık 2019 Çarşamba Saat 10:30'da Eğitim Fakültesi Konferans Salonu'nda Dr. </w:t>
      </w:r>
      <w:proofErr w:type="spellStart"/>
      <w:r w:rsidRPr="002C797C">
        <w:rPr>
          <w:rFonts w:ascii="Times New Roman" w:hAnsi="Times New Roman"/>
        </w:rPr>
        <w:t>Öğr</w:t>
      </w:r>
      <w:proofErr w:type="spellEnd"/>
      <w:r w:rsidRPr="002C797C">
        <w:rPr>
          <w:rFonts w:ascii="Times New Roman" w:hAnsi="Times New Roman"/>
        </w:rPr>
        <w:t>. Üyesi Ş. Melike Çağatay tarafından Eğitimde Toplumsal Cinsiyet Eşitliği konusunda seminer verilmiştir. </w:t>
      </w:r>
    </w:p>
    <w:p w14:paraId="386D3350" w14:textId="77777777" w:rsidR="00F7344E" w:rsidRPr="002C797C" w:rsidRDefault="00F7344E" w:rsidP="00AC3C82">
      <w:pPr>
        <w:pStyle w:val="AralkYok"/>
        <w:contextualSpacing/>
        <w:jc w:val="both"/>
        <w:rPr>
          <w:rFonts w:ascii="Times New Roman" w:eastAsia="Times New Roman" w:hAnsi="Times New Roman"/>
          <w:lang w:eastAsia="tr-TR"/>
        </w:rPr>
      </w:pPr>
    </w:p>
    <w:p w14:paraId="5056641F" w14:textId="77777777" w:rsidR="00F7344E" w:rsidRPr="002C797C" w:rsidRDefault="00F7344E" w:rsidP="00AC3C82">
      <w:pPr>
        <w:pStyle w:val="AralkYok"/>
        <w:ind w:firstLine="708"/>
        <w:contextualSpacing/>
        <w:jc w:val="both"/>
        <w:rPr>
          <w:rFonts w:ascii="Times New Roman" w:hAnsi="Times New Roman"/>
        </w:rPr>
      </w:pPr>
      <w:r w:rsidRPr="002C797C">
        <w:rPr>
          <w:rFonts w:ascii="Times New Roman" w:hAnsi="Times New Roman"/>
        </w:rPr>
        <w:t xml:space="preserve">Türkiye Toplum Hizmetleri Vakfı (TOVAK) tarafından düzenlenen Prof. Dr. Yahya Özsoy Topluma Hizmet Ödülleri kapsamında </w:t>
      </w:r>
      <w:proofErr w:type="spellStart"/>
      <w:r w:rsidRPr="002C797C">
        <w:rPr>
          <w:rFonts w:ascii="Times New Roman" w:hAnsi="Times New Roman"/>
        </w:rPr>
        <w:t>Dr.Öğr.Üyesi</w:t>
      </w:r>
      <w:proofErr w:type="spellEnd"/>
      <w:r w:rsidRPr="002C797C">
        <w:rPr>
          <w:rFonts w:ascii="Times New Roman" w:hAnsi="Times New Roman"/>
        </w:rPr>
        <w:t xml:space="preserve"> Fatih KANA ve Türkçe Eğitimi Ana Bilim Dalı öğrencileri; Hayriye Güler, Nilüfer Gülen, Begüm Öncü, </w:t>
      </w:r>
      <w:proofErr w:type="spellStart"/>
      <w:r w:rsidRPr="002C797C">
        <w:rPr>
          <w:rFonts w:ascii="Times New Roman" w:hAnsi="Times New Roman"/>
        </w:rPr>
        <w:t>Edanur</w:t>
      </w:r>
      <w:proofErr w:type="spellEnd"/>
      <w:r w:rsidRPr="002C797C">
        <w:rPr>
          <w:rFonts w:ascii="Times New Roman" w:hAnsi="Times New Roman"/>
        </w:rPr>
        <w:t xml:space="preserve"> Sak, Gamze Deli, Zehra Şahin, Kardelen Kayır, Gülsüm Kâhya, Özlem Örnek, Elif Özdemir, Yağmur Çeper, Aslı </w:t>
      </w:r>
      <w:proofErr w:type="spellStart"/>
      <w:r w:rsidRPr="002C797C">
        <w:rPr>
          <w:rFonts w:ascii="Times New Roman" w:hAnsi="Times New Roman"/>
        </w:rPr>
        <w:t>Eldek</w:t>
      </w:r>
      <w:proofErr w:type="spellEnd"/>
      <w:r w:rsidRPr="002C797C">
        <w:rPr>
          <w:rFonts w:ascii="Times New Roman" w:hAnsi="Times New Roman"/>
        </w:rPr>
        <w:t xml:space="preserve">, Nurten Kuş’un "BİR İNSAN BİR DOKUNUŞ" adlı projesi TOVAK-Türkiye Toplum Hizmetleri Vakfı </w:t>
      </w:r>
      <w:proofErr w:type="spellStart"/>
      <w:r w:rsidRPr="002C797C">
        <w:rPr>
          <w:rFonts w:ascii="Times New Roman" w:hAnsi="Times New Roman"/>
        </w:rPr>
        <w:t>Özder</w:t>
      </w:r>
      <w:proofErr w:type="spellEnd"/>
      <w:r w:rsidRPr="002C797C">
        <w:rPr>
          <w:rFonts w:ascii="Times New Roman" w:hAnsi="Times New Roman"/>
        </w:rPr>
        <w:t xml:space="preserve"> Eskişehir Şubesi Teşvik Ödülü ile ödüllendirilmiştir.</w:t>
      </w:r>
    </w:p>
    <w:p w14:paraId="1D4BCDDC" w14:textId="77777777" w:rsidR="00F7344E" w:rsidRPr="002C797C" w:rsidRDefault="00F7344E" w:rsidP="00AC3C82">
      <w:pPr>
        <w:pStyle w:val="NormalWeb"/>
        <w:ind w:firstLine="708"/>
        <w:contextualSpacing/>
        <w:jc w:val="both"/>
        <w:rPr>
          <w:sz w:val="22"/>
          <w:szCs w:val="22"/>
        </w:rPr>
      </w:pPr>
      <w:r w:rsidRPr="002C797C">
        <w:rPr>
          <w:sz w:val="22"/>
          <w:szCs w:val="22"/>
        </w:rPr>
        <w:t xml:space="preserve">Bu sene 28.si düzenlenen “Japonca Konuşma Yarışması” 17 Kasım 2019 tarihinde Japonya’nın Ankara Büyükelçiliği ve Türk Japon Vakfı </w:t>
      </w:r>
      <w:proofErr w:type="gramStart"/>
      <w:r w:rsidRPr="002C797C">
        <w:rPr>
          <w:sz w:val="22"/>
          <w:szCs w:val="22"/>
        </w:rPr>
        <w:t>işbirliği</w:t>
      </w:r>
      <w:proofErr w:type="gramEnd"/>
      <w:r w:rsidRPr="002C797C">
        <w:rPr>
          <w:sz w:val="22"/>
          <w:szCs w:val="22"/>
        </w:rPr>
        <w:t xml:space="preserve"> ile Ankara’da gerçekleştirildi. Yarışma sonucunda Japon Dili Eğitimi Anabilim Dalı öğrencilerimiz derecelerle Çanakkale’ye döndü. Yarışmanın B (orta-üst seviye) grubunda anabilim dalımız 2. sınıf öğrencisi Zeynep </w:t>
      </w:r>
      <w:proofErr w:type="spellStart"/>
      <w:r w:rsidRPr="002C797C">
        <w:rPr>
          <w:sz w:val="22"/>
          <w:szCs w:val="22"/>
        </w:rPr>
        <w:t>Şeremet</w:t>
      </w:r>
      <w:proofErr w:type="spellEnd"/>
      <w:r w:rsidRPr="002C797C">
        <w:rPr>
          <w:sz w:val="22"/>
          <w:szCs w:val="22"/>
        </w:rPr>
        <w:t xml:space="preserve"> 1.lik, 2. sınıf öğrencimiz İsmail Olgu Atasoy ise aynı kategoride 3.lük derecesine layık görüldü. A (başlangıç seviyesi) grubunda ise 1. sınıf öğrencimiz Hüseyin Mert Bali 3.lük ödülünü aldı. B kategorisinde 1.lik ödülünü alan </w:t>
      </w:r>
      <w:proofErr w:type="spellStart"/>
      <w:r w:rsidRPr="002C797C">
        <w:rPr>
          <w:sz w:val="22"/>
          <w:szCs w:val="22"/>
        </w:rPr>
        <w:t>Zenyep</w:t>
      </w:r>
      <w:proofErr w:type="spellEnd"/>
      <w:r w:rsidRPr="002C797C">
        <w:rPr>
          <w:sz w:val="22"/>
          <w:szCs w:val="22"/>
        </w:rPr>
        <w:t xml:space="preserve"> </w:t>
      </w:r>
      <w:proofErr w:type="spellStart"/>
      <w:r w:rsidRPr="002C797C">
        <w:rPr>
          <w:sz w:val="22"/>
          <w:szCs w:val="22"/>
        </w:rPr>
        <w:t>Şeremet</w:t>
      </w:r>
      <w:proofErr w:type="spellEnd"/>
      <w:r w:rsidRPr="002C797C">
        <w:rPr>
          <w:sz w:val="22"/>
          <w:szCs w:val="22"/>
        </w:rPr>
        <w:t xml:space="preserve"> ödül olarak Japonya’ya gidiş dönüş uçak bileti kazandı.</w:t>
      </w:r>
    </w:p>
    <w:p w14:paraId="0025272D" w14:textId="77777777" w:rsidR="00F7344E" w:rsidRPr="002C797C" w:rsidRDefault="00F7344E" w:rsidP="00AC3C82">
      <w:pPr>
        <w:pStyle w:val="NormalWeb"/>
        <w:ind w:firstLine="708"/>
        <w:contextualSpacing/>
        <w:jc w:val="both"/>
        <w:rPr>
          <w:sz w:val="22"/>
          <w:szCs w:val="22"/>
        </w:rPr>
      </w:pPr>
      <w:r w:rsidRPr="002C797C">
        <w:rPr>
          <w:sz w:val="22"/>
          <w:szCs w:val="22"/>
        </w:rPr>
        <w:t xml:space="preserve">Fakültemiz Türkçe ve Sosyal Bilimler Eğitimi Bölümü Konferansları 06 Aralık 2019 Cuma günü saat 11.00'da düzenlenen ve Dr. </w:t>
      </w:r>
      <w:proofErr w:type="spellStart"/>
      <w:r w:rsidRPr="002C797C">
        <w:rPr>
          <w:sz w:val="22"/>
          <w:szCs w:val="22"/>
        </w:rPr>
        <w:t>Öğr</w:t>
      </w:r>
      <w:proofErr w:type="spellEnd"/>
      <w:r w:rsidRPr="002C797C">
        <w:rPr>
          <w:sz w:val="22"/>
          <w:szCs w:val="22"/>
        </w:rPr>
        <w:t xml:space="preserve">. Üyesi Mustafa </w:t>
      </w:r>
      <w:proofErr w:type="spellStart"/>
      <w:r w:rsidRPr="002C797C">
        <w:rPr>
          <w:sz w:val="22"/>
          <w:szCs w:val="22"/>
        </w:rPr>
        <w:t>DİNÇ'in</w:t>
      </w:r>
      <w:proofErr w:type="spellEnd"/>
      <w:r w:rsidRPr="002C797C">
        <w:rPr>
          <w:sz w:val="22"/>
          <w:szCs w:val="22"/>
        </w:rPr>
        <w:t xml:space="preserve"> tarafından verilen </w:t>
      </w:r>
      <w:r w:rsidRPr="002C797C">
        <w:rPr>
          <w:rStyle w:val="Vurgu"/>
          <w:b/>
          <w:bCs/>
          <w:sz w:val="22"/>
          <w:szCs w:val="22"/>
        </w:rPr>
        <w:t xml:space="preserve">"Folklor Sinema ve Mizah Ekseninde Kemal Sunal Filmleri" </w:t>
      </w:r>
      <w:r w:rsidRPr="002C797C">
        <w:rPr>
          <w:sz w:val="22"/>
          <w:szCs w:val="22"/>
        </w:rPr>
        <w:t xml:space="preserve">adlı konferansla başladı. </w:t>
      </w:r>
    </w:p>
    <w:p w14:paraId="2C5C89F1" w14:textId="77777777" w:rsidR="00F7344E" w:rsidRDefault="00F7344E" w:rsidP="00AC3C82">
      <w:pPr>
        <w:spacing w:line="240" w:lineRule="auto"/>
        <w:ind w:firstLine="708"/>
        <w:contextualSpacing/>
        <w:jc w:val="both"/>
        <w:rPr>
          <w:rFonts w:ascii="Times New Roman" w:hAnsi="Times New Roman"/>
        </w:rPr>
      </w:pPr>
      <w:proofErr w:type="spellStart"/>
      <w:r w:rsidRPr="002C797C">
        <w:rPr>
          <w:rStyle w:val="Gl"/>
          <w:rFonts w:ascii="Times New Roman" w:hAnsi="Times New Roman"/>
        </w:rPr>
        <w:t>Erasmus</w:t>
      </w:r>
      <w:proofErr w:type="spellEnd"/>
      <w:r w:rsidRPr="002C797C">
        <w:rPr>
          <w:rStyle w:val="Gl"/>
          <w:rFonts w:ascii="Times New Roman" w:hAnsi="Times New Roman"/>
        </w:rPr>
        <w:t>+ Ana Eylem 2 Yükseköğretim Alanı Stratejik Ortaklıklar (KA203)</w:t>
      </w:r>
      <w:r w:rsidRPr="002C797C">
        <w:rPr>
          <w:rFonts w:ascii="Times New Roman" w:hAnsi="Times New Roman"/>
        </w:rPr>
        <w:t xml:space="preserve"> kapsamındaki proje başvurularının değerlendirme süreci sonucunda, </w:t>
      </w:r>
      <w:r w:rsidRPr="002C797C">
        <w:rPr>
          <w:rStyle w:val="Gl"/>
          <w:rFonts w:ascii="Times New Roman" w:hAnsi="Times New Roman"/>
        </w:rPr>
        <w:t xml:space="preserve">Dr. </w:t>
      </w:r>
      <w:proofErr w:type="spellStart"/>
      <w:r w:rsidRPr="002C797C">
        <w:rPr>
          <w:rStyle w:val="Gl"/>
          <w:rFonts w:ascii="Times New Roman" w:hAnsi="Times New Roman"/>
        </w:rPr>
        <w:t>Öğr</w:t>
      </w:r>
      <w:proofErr w:type="spellEnd"/>
      <w:r w:rsidRPr="002C797C">
        <w:rPr>
          <w:rStyle w:val="Gl"/>
          <w:rFonts w:ascii="Times New Roman" w:hAnsi="Times New Roman"/>
        </w:rPr>
        <w:t xml:space="preserve">. Üyesi Çiğdem Nilüfer Umar ve Prof. Dr. Hasan Arslan’ın </w:t>
      </w:r>
      <w:r w:rsidRPr="002C797C">
        <w:rPr>
          <w:rFonts w:ascii="Times New Roman" w:hAnsi="Times New Roman"/>
        </w:rPr>
        <w:t>katkılarıyla hazırlanan ”</w:t>
      </w:r>
      <w:proofErr w:type="spellStart"/>
      <w:r w:rsidRPr="002C797C">
        <w:rPr>
          <w:rStyle w:val="Gl"/>
          <w:rFonts w:ascii="Times New Roman" w:hAnsi="Times New Roman"/>
        </w:rPr>
        <w:t>Developing</w:t>
      </w:r>
      <w:proofErr w:type="spellEnd"/>
      <w:r w:rsidRPr="002C797C">
        <w:rPr>
          <w:rStyle w:val="Gl"/>
          <w:rFonts w:ascii="Times New Roman" w:hAnsi="Times New Roman"/>
        </w:rPr>
        <w:t xml:space="preserve"> Virtual </w:t>
      </w:r>
      <w:proofErr w:type="spellStart"/>
      <w:r w:rsidRPr="002C797C">
        <w:rPr>
          <w:rStyle w:val="Gl"/>
          <w:rFonts w:ascii="Times New Roman" w:hAnsi="Times New Roman"/>
        </w:rPr>
        <w:t>Reality</w:t>
      </w:r>
      <w:proofErr w:type="spellEnd"/>
      <w:r w:rsidRPr="002C797C">
        <w:rPr>
          <w:rStyle w:val="Gl"/>
          <w:rFonts w:ascii="Times New Roman" w:hAnsi="Times New Roman"/>
        </w:rPr>
        <w:t xml:space="preserve"> </w:t>
      </w:r>
      <w:proofErr w:type="spellStart"/>
      <w:r w:rsidRPr="002C797C">
        <w:rPr>
          <w:rStyle w:val="Gl"/>
          <w:rFonts w:ascii="Times New Roman" w:hAnsi="Times New Roman"/>
        </w:rPr>
        <w:t>Resources</w:t>
      </w:r>
      <w:proofErr w:type="spellEnd"/>
      <w:r w:rsidRPr="002C797C">
        <w:rPr>
          <w:rStyle w:val="Gl"/>
          <w:rFonts w:ascii="Times New Roman" w:hAnsi="Times New Roman"/>
        </w:rPr>
        <w:t xml:space="preserve"> </w:t>
      </w:r>
      <w:proofErr w:type="spellStart"/>
      <w:r w:rsidRPr="002C797C">
        <w:rPr>
          <w:rStyle w:val="Gl"/>
          <w:rFonts w:ascii="Times New Roman" w:hAnsi="Times New Roman"/>
        </w:rPr>
        <w:t>Introducing</w:t>
      </w:r>
      <w:proofErr w:type="spellEnd"/>
      <w:r w:rsidRPr="002C797C">
        <w:rPr>
          <w:rStyle w:val="Gl"/>
          <w:rFonts w:ascii="Times New Roman" w:hAnsi="Times New Roman"/>
        </w:rPr>
        <w:t xml:space="preserve"> </w:t>
      </w:r>
      <w:proofErr w:type="spellStart"/>
      <w:r w:rsidRPr="002C797C">
        <w:rPr>
          <w:rStyle w:val="Gl"/>
          <w:rFonts w:ascii="Times New Roman" w:hAnsi="Times New Roman"/>
        </w:rPr>
        <w:t>Technology</w:t>
      </w:r>
      <w:proofErr w:type="spellEnd"/>
      <w:r w:rsidRPr="002C797C">
        <w:rPr>
          <w:rStyle w:val="Gl"/>
          <w:rFonts w:ascii="Times New Roman" w:hAnsi="Times New Roman"/>
        </w:rPr>
        <w:t xml:space="preserve"> Tools </w:t>
      </w:r>
      <w:proofErr w:type="spellStart"/>
      <w:r w:rsidRPr="002C797C">
        <w:rPr>
          <w:rStyle w:val="Gl"/>
          <w:rFonts w:ascii="Times New Roman" w:hAnsi="Times New Roman"/>
        </w:rPr>
        <w:t>for</w:t>
      </w:r>
      <w:proofErr w:type="spellEnd"/>
      <w:r w:rsidRPr="002C797C">
        <w:rPr>
          <w:rStyle w:val="Gl"/>
          <w:rFonts w:ascii="Times New Roman" w:hAnsi="Times New Roman"/>
        </w:rPr>
        <w:t xml:space="preserve"> </w:t>
      </w:r>
      <w:proofErr w:type="spellStart"/>
      <w:r w:rsidRPr="002C797C">
        <w:rPr>
          <w:rStyle w:val="Gl"/>
          <w:rFonts w:ascii="Times New Roman" w:hAnsi="Times New Roman"/>
        </w:rPr>
        <w:t>Children</w:t>
      </w:r>
      <w:proofErr w:type="spellEnd"/>
      <w:r w:rsidRPr="002C797C">
        <w:rPr>
          <w:rStyle w:val="Gl"/>
          <w:rFonts w:ascii="Times New Roman" w:hAnsi="Times New Roman"/>
        </w:rPr>
        <w:t xml:space="preserve"> </w:t>
      </w:r>
      <w:proofErr w:type="spellStart"/>
      <w:r w:rsidRPr="002C797C">
        <w:rPr>
          <w:rStyle w:val="Gl"/>
          <w:rFonts w:ascii="Times New Roman" w:hAnsi="Times New Roman"/>
        </w:rPr>
        <w:t>with</w:t>
      </w:r>
      <w:proofErr w:type="spellEnd"/>
      <w:r w:rsidRPr="002C797C">
        <w:rPr>
          <w:rStyle w:val="Gl"/>
          <w:rFonts w:ascii="Times New Roman" w:hAnsi="Times New Roman"/>
        </w:rPr>
        <w:t xml:space="preserve"> </w:t>
      </w:r>
      <w:proofErr w:type="spellStart"/>
      <w:r w:rsidRPr="002C797C">
        <w:rPr>
          <w:rStyle w:val="Gl"/>
          <w:rFonts w:ascii="Times New Roman" w:hAnsi="Times New Roman"/>
        </w:rPr>
        <w:t>Autism</w:t>
      </w:r>
      <w:proofErr w:type="spellEnd"/>
      <w:r w:rsidRPr="002C797C">
        <w:rPr>
          <w:rStyle w:val="Gl"/>
          <w:rFonts w:ascii="Times New Roman" w:hAnsi="Times New Roman"/>
        </w:rPr>
        <w:t xml:space="preserve"> </w:t>
      </w:r>
      <w:proofErr w:type="spellStart"/>
      <w:r w:rsidRPr="002C797C">
        <w:rPr>
          <w:rStyle w:val="Gl"/>
          <w:rFonts w:ascii="Times New Roman" w:hAnsi="Times New Roman"/>
        </w:rPr>
        <w:t>Spectrum</w:t>
      </w:r>
      <w:proofErr w:type="spellEnd"/>
      <w:r w:rsidRPr="002C797C">
        <w:rPr>
          <w:rStyle w:val="Gl"/>
          <w:rFonts w:ascii="Times New Roman" w:hAnsi="Times New Roman"/>
        </w:rPr>
        <w:t xml:space="preserve"> </w:t>
      </w:r>
      <w:proofErr w:type="spellStart"/>
      <w:r w:rsidRPr="002C797C">
        <w:rPr>
          <w:rStyle w:val="Gl"/>
          <w:rFonts w:ascii="Times New Roman" w:hAnsi="Times New Roman"/>
        </w:rPr>
        <w:t>Disorder</w:t>
      </w:r>
      <w:proofErr w:type="spellEnd"/>
      <w:r w:rsidRPr="002C797C">
        <w:rPr>
          <w:rStyle w:val="Gl"/>
          <w:rFonts w:ascii="Times New Roman" w:hAnsi="Times New Roman"/>
        </w:rPr>
        <w:t xml:space="preserve"> </w:t>
      </w:r>
      <w:proofErr w:type="spellStart"/>
      <w:r w:rsidRPr="002C797C">
        <w:rPr>
          <w:rStyle w:val="Gl"/>
          <w:rFonts w:ascii="Times New Roman" w:hAnsi="Times New Roman"/>
        </w:rPr>
        <w:t>to</w:t>
      </w:r>
      <w:proofErr w:type="spellEnd"/>
      <w:r w:rsidRPr="002C797C">
        <w:rPr>
          <w:rStyle w:val="Gl"/>
          <w:rFonts w:ascii="Times New Roman" w:hAnsi="Times New Roman"/>
        </w:rPr>
        <w:t xml:space="preserve"> SEN </w:t>
      </w:r>
      <w:proofErr w:type="spellStart"/>
      <w:r w:rsidRPr="002C797C">
        <w:rPr>
          <w:rStyle w:val="Gl"/>
          <w:rFonts w:ascii="Times New Roman" w:hAnsi="Times New Roman"/>
        </w:rPr>
        <w:t>Teaching</w:t>
      </w:r>
      <w:proofErr w:type="spellEnd"/>
      <w:r w:rsidRPr="002C797C">
        <w:rPr>
          <w:rStyle w:val="Gl"/>
          <w:rFonts w:ascii="Times New Roman" w:hAnsi="Times New Roman"/>
        </w:rPr>
        <w:t xml:space="preserve"> </w:t>
      </w:r>
      <w:proofErr w:type="spellStart"/>
      <w:r w:rsidRPr="002C797C">
        <w:rPr>
          <w:rStyle w:val="Gl"/>
          <w:rFonts w:ascii="Times New Roman" w:hAnsi="Times New Roman"/>
        </w:rPr>
        <w:t>Undergraduates</w:t>
      </w:r>
      <w:proofErr w:type="spellEnd"/>
      <w:r w:rsidRPr="002C797C">
        <w:rPr>
          <w:rFonts w:ascii="Times New Roman" w:hAnsi="Times New Roman"/>
        </w:rPr>
        <w:t xml:space="preserve"> “ başlıklı proje 203 </w:t>
      </w:r>
      <w:proofErr w:type="gramStart"/>
      <w:r w:rsidRPr="002C797C">
        <w:rPr>
          <w:rFonts w:ascii="Times New Roman" w:hAnsi="Times New Roman"/>
        </w:rPr>
        <w:t>bin  Euro</w:t>
      </w:r>
      <w:proofErr w:type="gramEnd"/>
      <w:r w:rsidRPr="002C797C">
        <w:rPr>
          <w:rFonts w:ascii="Times New Roman" w:hAnsi="Times New Roman"/>
        </w:rPr>
        <w:t xml:space="preserve"> bütçe ile kabul edildi.</w:t>
      </w:r>
    </w:p>
    <w:p w14:paraId="7524BCEA" w14:textId="77777777" w:rsidR="00AC3C82" w:rsidRPr="002C797C" w:rsidRDefault="00AC3C82" w:rsidP="00AC3C82">
      <w:pPr>
        <w:spacing w:line="240" w:lineRule="auto"/>
        <w:ind w:firstLine="708"/>
        <w:contextualSpacing/>
        <w:jc w:val="both"/>
        <w:rPr>
          <w:rFonts w:ascii="Times New Roman" w:hAnsi="Times New Roman"/>
        </w:rPr>
      </w:pPr>
    </w:p>
    <w:p w14:paraId="1D70477C" w14:textId="77777777" w:rsidR="00AC3C82" w:rsidRDefault="00F7344E" w:rsidP="00AC3C82">
      <w:pPr>
        <w:spacing w:line="240" w:lineRule="auto"/>
        <w:ind w:firstLine="708"/>
        <w:contextualSpacing/>
        <w:jc w:val="both"/>
        <w:rPr>
          <w:rFonts w:ascii="Times New Roman" w:hAnsi="Times New Roman"/>
        </w:rPr>
      </w:pPr>
      <w:r w:rsidRPr="002C797C">
        <w:rPr>
          <w:rFonts w:ascii="Times New Roman" w:hAnsi="Times New Roman"/>
        </w:rPr>
        <w:t xml:space="preserve">Yükseköğretim Çalışmaları Derneği (YÖÇAD) ve </w:t>
      </w:r>
      <w:proofErr w:type="gramStart"/>
      <w:r w:rsidRPr="002C797C">
        <w:rPr>
          <w:rFonts w:ascii="Times New Roman" w:hAnsi="Times New Roman"/>
        </w:rPr>
        <w:t>Fakültemiz  işbirliğinde</w:t>
      </w:r>
      <w:proofErr w:type="gramEnd"/>
      <w:r w:rsidRPr="002C797C">
        <w:rPr>
          <w:rFonts w:ascii="Times New Roman" w:hAnsi="Times New Roman"/>
        </w:rPr>
        <w:t xml:space="preserve">, 4. Uluslararası Yükseköğretim Çalışmaları Konferansı 10-12 Ekim 2019 tarihleri arasında düzenlenmiştir. </w:t>
      </w:r>
    </w:p>
    <w:p w14:paraId="777317DE" w14:textId="77777777" w:rsidR="00AC3C82" w:rsidRDefault="00AC3C82" w:rsidP="00AC3C82">
      <w:pPr>
        <w:spacing w:line="240" w:lineRule="auto"/>
        <w:ind w:firstLine="708"/>
        <w:contextualSpacing/>
        <w:jc w:val="both"/>
        <w:rPr>
          <w:rFonts w:ascii="Times New Roman" w:hAnsi="Times New Roman"/>
        </w:rPr>
      </w:pPr>
    </w:p>
    <w:p w14:paraId="156785DB" w14:textId="77777777" w:rsidR="00AC3C82" w:rsidRDefault="00AC3C82" w:rsidP="00AC3C82">
      <w:pPr>
        <w:spacing w:line="240" w:lineRule="auto"/>
        <w:ind w:firstLine="708"/>
        <w:contextualSpacing/>
        <w:jc w:val="both"/>
        <w:rPr>
          <w:rFonts w:ascii="Times New Roman" w:hAnsi="Times New Roman"/>
        </w:rPr>
      </w:pPr>
      <w:r>
        <w:rPr>
          <w:rFonts w:ascii="Times New Roman" w:hAnsi="Times New Roman"/>
        </w:rPr>
        <w:t xml:space="preserve">Hababam sınıfının yaşayan efsaneleri Fakültemiz Konferans Salonunda </w:t>
      </w:r>
      <w:proofErr w:type="spellStart"/>
      <w:r>
        <w:rPr>
          <w:rFonts w:ascii="Times New Roman" w:hAnsi="Times New Roman"/>
        </w:rPr>
        <w:t>ÇOMÜ’lü</w:t>
      </w:r>
      <w:proofErr w:type="spellEnd"/>
      <w:r>
        <w:rPr>
          <w:rFonts w:ascii="Times New Roman" w:hAnsi="Times New Roman"/>
        </w:rPr>
        <w:t xml:space="preserve"> öğrencilerle buluşmuştur.</w:t>
      </w:r>
    </w:p>
    <w:p w14:paraId="3F86CCBE" w14:textId="77777777" w:rsidR="00AC3C82" w:rsidRDefault="00AC3C82" w:rsidP="00AC3C82">
      <w:pPr>
        <w:spacing w:line="240" w:lineRule="auto"/>
        <w:ind w:firstLine="708"/>
        <w:contextualSpacing/>
        <w:jc w:val="both"/>
        <w:rPr>
          <w:rFonts w:ascii="Times New Roman" w:hAnsi="Times New Roman"/>
        </w:rPr>
      </w:pPr>
    </w:p>
    <w:p w14:paraId="316978FB" w14:textId="77777777" w:rsidR="00AC3C82" w:rsidRDefault="00AC3C82" w:rsidP="00AC3C82">
      <w:pPr>
        <w:spacing w:line="240" w:lineRule="auto"/>
        <w:ind w:firstLine="708"/>
        <w:contextualSpacing/>
        <w:jc w:val="both"/>
        <w:rPr>
          <w:rFonts w:ascii="Times New Roman" w:hAnsi="Times New Roman"/>
        </w:rPr>
      </w:pPr>
      <w:r>
        <w:rPr>
          <w:rFonts w:ascii="Times New Roman" w:hAnsi="Times New Roman"/>
        </w:rPr>
        <w:t xml:space="preserve">Geleneksel Japonya </w:t>
      </w:r>
      <w:proofErr w:type="spellStart"/>
      <w:r>
        <w:rPr>
          <w:rFonts w:ascii="Times New Roman" w:hAnsi="Times New Roman"/>
        </w:rPr>
        <w:t>Günlerininin</w:t>
      </w:r>
      <w:proofErr w:type="spellEnd"/>
      <w:r>
        <w:rPr>
          <w:rFonts w:ascii="Times New Roman" w:hAnsi="Times New Roman"/>
        </w:rPr>
        <w:t xml:space="preserve"> 25.si düzenlenmiştir.</w:t>
      </w:r>
    </w:p>
    <w:p w14:paraId="3652F480" w14:textId="77777777" w:rsidR="00AC3C82" w:rsidRDefault="00AC3C82" w:rsidP="00AC3C82">
      <w:pPr>
        <w:spacing w:line="240" w:lineRule="auto"/>
        <w:ind w:firstLine="708"/>
        <w:contextualSpacing/>
        <w:jc w:val="both"/>
        <w:rPr>
          <w:rFonts w:ascii="Times New Roman" w:hAnsi="Times New Roman"/>
        </w:rPr>
      </w:pPr>
    </w:p>
    <w:p w14:paraId="277A98A2" w14:textId="77777777" w:rsidR="00AC3C82" w:rsidRDefault="00AC3C82" w:rsidP="00AC3C82">
      <w:pPr>
        <w:spacing w:line="240" w:lineRule="auto"/>
        <w:ind w:firstLine="708"/>
        <w:contextualSpacing/>
        <w:jc w:val="both"/>
        <w:rPr>
          <w:rFonts w:ascii="Times New Roman" w:hAnsi="Times New Roman"/>
        </w:rPr>
      </w:pPr>
      <w:r>
        <w:rPr>
          <w:rFonts w:ascii="Times New Roman" w:hAnsi="Times New Roman"/>
        </w:rPr>
        <w:t>“Özel Eğitim Farkındalık Dinletisi” düzenlenmiştir.</w:t>
      </w:r>
    </w:p>
    <w:p w14:paraId="253E594B" w14:textId="77777777" w:rsidR="00AC3C82" w:rsidRDefault="00AC3C82" w:rsidP="00AC3C82">
      <w:pPr>
        <w:spacing w:line="240" w:lineRule="auto"/>
        <w:ind w:firstLine="708"/>
        <w:contextualSpacing/>
        <w:jc w:val="both"/>
        <w:rPr>
          <w:rFonts w:ascii="Times New Roman" w:hAnsi="Times New Roman"/>
        </w:rPr>
      </w:pPr>
    </w:p>
    <w:p w14:paraId="63F44EF0" w14:textId="77777777" w:rsidR="00F7344E" w:rsidRPr="002C797C" w:rsidRDefault="00AC3C82" w:rsidP="00AC3C82">
      <w:pPr>
        <w:spacing w:line="240" w:lineRule="auto"/>
        <w:ind w:firstLine="708"/>
        <w:contextualSpacing/>
        <w:jc w:val="both"/>
        <w:rPr>
          <w:rFonts w:ascii="Times New Roman" w:hAnsi="Times New Roman"/>
        </w:rPr>
      </w:pPr>
      <w:r>
        <w:rPr>
          <w:rFonts w:ascii="Times New Roman" w:hAnsi="Times New Roman"/>
        </w:rPr>
        <w:t>Temel Eğitim bölümü öğrencileri tarafından hazırlanan “Öğretim Materyalleri Sergisi” yapılmıştır.</w:t>
      </w:r>
      <w:r w:rsidR="00F7344E" w:rsidRPr="002C797C">
        <w:rPr>
          <w:rFonts w:ascii="Times New Roman" w:hAnsi="Times New Roman"/>
        </w:rPr>
        <w:tab/>
      </w:r>
    </w:p>
    <w:p w14:paraId="2E852BF9" w14:textId="77777777" w:rsidR="00F7344E" w:rsidRDefault="00F7344E" w:rsidP="00AC3C82">
      <w:pPr>
        <w:pStyle w:val="GvdeMetni"/>
        <w:spacing w:before="80" w:after="80"/>
        <w:ind w:firstLine="708"/>
        <w:contextualSpacing/>
        <w:jc w:val="both"/>
        <w:rPr>
          <w:sz w:val="22"/>
          <w:szCs w:val="22"/>
        </w:rPr>
      </w:pPr>
      <w:r w:rsidRPr="002C797C">
        <w:rPr>
          <w:sz w:val="22"/>
          <w:szCs w:val="22"/>
        </w:rPr>
        <w:t>2019 yılı 1.dönem 2209-A Üniversite  Öğrencileri  Araştırma Projeleri Desteği Programı kapsamında, Fen Bilgisi Eğitimi 3.sınıf öğrencimiz Zühre Birge "Farklı dozlarda gama radyasyonunun atalık sarı buğday bitkisi üzerine etkisi" başlıklı projesi desteklenmeye hak kazanmıştır.</w:t>
      </w:r>
    </w:p>
    <w:p w14:paraId="45F4C0AE" w14:textId="77777777" w:rsidR="00F7344E" w:rsidRDefault="00F7344E" w:rsidP="00AC3C82">
      <w:pPr>
        <w:spacing w:line="240" w:lineRule="auto"/>
        <w:ind w:firstLine="708"/>
        <w:contextualSpacing/>
        <w:jc w:val="both"/>
        <w:outlineLvl w:val="1"/>
        <w:rPr>
          <w:rFonts w:ascii="Times New Roman" w:hAnsi="Times New Roman"/>
        </w:rPr>
      </w:pPr>
      <w:proofErr w:type="spellStart"/>
      <w:r w:rsidRPr="002C797C">
        <w:rPr>
          <w:rFonts w:ascii="Times New Roman" w:hAnsi="Times New Roman"/>
        </w:rPr>
        <w:t>Prof.Dr</w:t>
      </w:r>
      <w:proofErr w:type="spellEnd"/>
      <w:r w:rsidRPr="002C797C">
        <w:rPr>
          <w:rFonts w:ascii="Times New Roman" w:hAnsi="Times New Roman"/>
        </w:rPr>
        <w:t xml:space="preserve">. </w:t>
      </w:r>
      <w:proofErr w:type="spellStart"/>
      <w:r w:rsidRPr="002C797C">
        <w:rPr>
          <w:rFonts w:ascii="Times New Roman" w:hAnsi="Times New Roman"/>
        </w:rPr>
        <w:t>Sidoti</w:t>
      </w:r>
      <w:proofErr w:type="spellEnd"/>
      <w:r w:rsidRPr="002C797C">
        <w:rPr>
          <w:rFonts w:ascii="Times New Roman" w:hAnsi="Times New Roman"/>
        </w:rPr>
        <w:t xml:space="preserve"> </w:t>
      </w:r>
      <w:proofErr w:type="spellStart"/>
      <w:r w:rsidRPr="002C797C">
        <w:rPr>
          <w:rFonts w:ascii="Times New Roman" w:hAnsi="Times New Roman"/>
        </w:rPr>
        <w:t>Francesco</w:t>
      </w:r>
      <w:proofErr w:type="spellEnd"/>
      <w:r w:rsidRPr="002C797C">
        <w:rPr>
          <w:rFonts w:ascii="Times New Roman" w:hAnsi="Times New Roman"/>
        </w:rPr>
        <w:t xml:space="preserve"> tarafından Fakültemiz seminer salonunda 25 Temmuz 2019 Perşembe günü "De-</w:t>
      </w:r>
      <w:proofErr w:type="spellStart"/>
      <w:r w:rsidRPr="002C797C">
        <w:rPr>
          <w:rFonts w:ascii="Times New Roman" w:hAnsi="Times New Roman"/>
        </w:rPr>
        <w:t>westernization</w:t>
      </w:r>
      <w:proofErr w:type="spellEnd"/>
      <w:r w:rsidRPr="002C797C">
        <w:rPr>
          <w:rFonts w:ascii="Times New Roman" w:hAnsi="Times New Roman"/>
        </w:rPr>
        <w:t xml:space="preserve"> </w:t>
      </w:r>
      <w:proofErr w:type="spellStart"/>
      <w:r w:rsidRPr="002C797C">
        <w:rPr>
          <w:rFonts w:ascii="Times New Roman" w:hAnsi="Times New Roman"/>
        </w:rPr>
        <w:t>and</w:t>
      </w:r>
      <w:proofErr w:type="spellEnd"/>
      <w:r w:rsidRPr="002C797C">
        <w:rPr>
          <w:rFonts w:ascii="Times New Roman" w:hAnsi="Times New Roman"/>
        </w:rPr>
        <w:t xml:space="preserve"> </w:t>
      </w:r>
      <w:proofErr w:type="spellStart"/>
      <w:r w:rsidRPr="002C797C">
        <w:rPr>
          <w:rFonts w:ascii="Times New Roman" w:hAnsi="Times New Roman"/>
        </w:rPr>
        <w:t>hyper-modernity</w:t>
      </w:r>
      <w:proofErr w:type="spellEnd"/>
      <w:r w:rsidRPr="002C797C">
        <w:rPr>
          <w:rFonts w:ascii="Times New Roman" w:hAnsi="Times New Roman"/>
        </w:rPr>
        <w:t xml:space="preserve"> in </w:t>
      </w:r>
      <w:proofErr w:type="spellStart"/>
      <w:r w:rsidRPr="002C797C">
        <w:rPr>
          <w:rFonts w:ascii="Times New Roman" w:hAnsi="Times New Roman"/>
        </w:rPr>
        <w:t>Turkey</w:t>
      </w:r>
      <w:proofErr w:type="spellEnd"/>
      <w:r w:rsidRPr="002C797C">
        <w:rPr>
          <w:rFonts w:ascii="Times New Roman" w:hAnsi="Times New Roman"/>
        </w:rPr>
        <w:t xml:space="preserve"> </w:t>
      </w:r>
      <w:proofErr w:type="spellStart"/>
      <w:r w:rsidRPr="002C797C">
        <w:rPr>
          <w:rFonts w:ascii="Times New Roman" w:hAnsi="Times New Roman"/>
        </w:rPr>
        <w:t>and</w:t>
      </w:r>
      <w:proofErr w:type="spellEnd"/>
      <w:r w:rsidRPr="002C797C">
        <w:rPr>
          <w:rFonts w:ascii="Times New Roman" w:hAnsi="Times New Roman"/>
        </w:rPr>
        <w:t xml:space="preserve"> </w:t>
      </w:r>
      <w:proofErr w:type="spellStart"/>
      <w:r w:rsidRPr="002C797C">
        <w:rPr>
          <w:rFonts w:ascii="Times New Roman" w:hAnsi="Times New Roman"/>
        </w:rPr>
        <w:t>Italy</w:t>
      </w:r>
      <w:proofErr w:type="spellEnd"/>
      <w:r w:rsidRPr="002C797C">
        <w:rPr>
          <w:rFonts w:ascii="Times New Roman" w:hAnsi="Times New Roman"/>
        </w:rPr>
        <w:t>" başlıklı seminer verilmiştir.</w:t>
      </w:r>
    </w:p>
    <w:p w14:paraId="5990A927" w14:textId="77777777" w:rsidR="002C797C" w:rsidRPr="002C797C" w:rsidRDefault="002C797C" w:rsidP="00AC3C82">
      <w:pPr>
        <w:spacing w:line="240" w:lineRule="auto"/>
        <w:ind w:firstLine="708"/>
        <w:contextualSpacing/>
        <w:jc w:val="both"/>
        <w:outlineLvl w:val="1"/>
        <w:rPr>
          <w:rFonts w:ascii="Times New Roman" w:hAnsi="Times New Roman"/>
          <w:bCs/>
        </w:rPr>
      </w:pPr>
    </w:p>
    <w:p w14:paraId="1DB6241F" w14:textId="77777777" w:rsidR="00F7344E" w:rsidRDefault="00F7344E" w:rsidP="00AC3C82">
      <w:pPr>
        <w:spacing w:before="120" w:after="120" w:line="240" w:lineRule="auto"/>
        <w:ind w:firstLine="708"/>
        <w:contextualSpacing/>
        <w:jc w:val="both"/>
        <w:outlineLvl w:val="1"/>
        <w:rPr>
          <w:rFonts w:ascii="Times New Roman" w:hAnsi="Times New Roman"/>
        </w:rPr>
      </w:pPr>
      <w:r w:rsidRPr="002C797C">
        <w:rPr>
          <w:rFonts w:ascii="Times New Roman" w:hAnsi="Times New Roman"/>
        </w:rPr>
        <w:t xml:space="preserve">TÜBİTAK 4004 kodlu Bilim </w:t>
      </w:r>
      <w:proofErr w:type="gramStart"/>
      <w:r w:rsidRPr="002C797C">
        <w:rPr>
          <w:rFonts w:ascii="Times New Roman" w:hAnsi="Times New Roman"/>
        </w:rPr>
        <w:t>Ve</w:t>
      </w:r>
      <w:proofErr w:type="gramEnd"/>
      <w:r w:rsidRPr="002C797C">
        <w:rPr>
          <w:rFonts w:ascii="Times New Roman" w:hAnsi="Times New Roman"/>
        </w:rPr>
        <w:t xml:space="preserve"> Toplum Projeleri Destekleme Programı kapsamında Eğitim Fakültemiz öğretim elemanlarından </w:t>
      </w:r>
      <w:proofErr w:type="spellStart"/>
      <w:r w:rsidRPr="002C797C">
        <w:rPr>
          <w:rStyle w:val="Vurgu"/>
          <w:rFonts w:ascii="Times New Roman" w:hAnsi="Times New Roman"/>
        </w:rPr>
        <w:t>Öğr.Gör.Arzu</w:t>
      </w:r>
      <w:proofErr w:type="spellEnd"/>
      <w:r w:rsidRPr="002C797C">
        <w:rPr>
          <w:rStyle w:val="Vurgu"/>
          <w:rFonts w:ascii="Times New Roman" w:hAnsi="Times New Roman"/>
        </w:rPr>
        <w:t xml:space="preserve"> </w:t>
      </w:r>
      <w:proofErr w:type="spellStart"/>
      <w:r w:rsidRPr="002C797C">
        <w:rPr>
          <w:rStyle w:val="Vurgu"/>
          <w:rFonts w:ascii="Times New Roman" w:hAnsi="Times New Roman"/>
        </w:rPr>
        <w:t>BAYINDIR’ın</w:t>
      </w:r>
      <w:proofErr w:type="spellEnd"/>
      <w:r w:rsidRPr="002C797C">
        <w:rPr>
          <w:rFonts w:ascii="Times New Roman" w:hAnsi="Times New Roman"/>
        </w:rPr>
        <w:t xml:space="preserve"> yazdığı ve proje yürütücülüğünü yaptığı yıllardır sürdürülebilirliğini koruyan </w:t>
      </w:r>
      <w:r w:rsidRPr="002C797C">
        <w:rPr>
          <w:rStyle w:val="Gl"/>
          <w:rFonts w:ascii="Times New Roman" w:hAnsi="Times New Roman"/>
        </w:rPr>
        <w:t xml:space="preserve">“Sihirli Dünyalara Açılan Kapılar ve Bilime Yolculuk” Yaz Bilim Kampı – 2019 </w:t>
      </w:r>
      <w:r w:rsidRPr="002C797C">
        <w:rPr>
          <w:rFonts w:ascii="Times New Roman" w:hAnsi="Times New Roman"/>
        </w:rPr>
        <w:t>projesi kabul edilmiştir.</w:t>
      </w:r>
    </w:p>
    <w:p w14:paraId="6F9482C4" w14:textId="77777777" w:rsidR="002C797C" w:rsidRPr="002C797C" w:rsidRDefault="002C797C" w:rsidP="00AC3C82">
      <w:pPr>
        <w:spacing w:before="120" w:after="120" w:line="240" w:lineRule="auto"/>
        <w:ind w:firstLine="708"/>
        <w:contextualSpacing/>
        <w:jc w:val="both"/>
        <w:outlineLvl w:val="1"/>
        <w:rPr>
          <w:rFonts w:ascii="Times New Roman" w:hAnsi="Times New Roman"/>
        </w:rPr>
      </w:pPr>
    </w:p>
    <w:p w14:paraId="2F697A50" w14:textId="77777777" w:rsidR="00F7344E" w:rsidRDefault="00F7344E" w:rsidP="00AC3C82">
      <w:pPr>
        <w:spacing w:before="120" w:after="120" w:line="240" w:lineRule="auto"/>
        <w:ind w:firstLine="708"/>
        <w:contextualSpacing/>
        <w:jc w:val="both"/>
        <w:outlineLvl w:val="1"/>
        <w:rPr>
          <w:rFonts w:ascii="Times New Roman" w:hAnsi="Times New Roman"/>
        </w:rPr>
      </w:pPr>
      <w:r w:rsidRPr="002C797C">
        <w:rPr>
          <w:rFonts w:ascii="Times New Roman" w:hAnsi="Times New Roman"/>
        </w:rPr>
        <w:t xml:space="preserve">Fakültemiz Güzel Sanatlar Eğitimi Bölümü Müzik Eğitimi Anabilim Dalı Oda Orkestrası ve Korosu tarafından 19 Mart 2019 tarihinde “18 </w:t>
      </w:r>
      <w:proofErr w:type="gramStart"/>
      <w:r w:rsidRPr="002C797C">
        <w:rPr>
          <w:rFonts w:ascii="Times New Roman" w:hAnsi="Times New Roman"/>
        </w:rPr>
        <w:t>mart</w:t>
      </w:r>
      <w:proofErr w:type="gramEnd"/>
      <w:r w:rsidRPr="002C797C">
        <w:rPr>
          <w:rFonts w:ascii="Times New Roman" w:hAnsi="Times New Roman"/>
        </w:rPr>
        <w:t xml:space="preserve"> Anma ve Çanakkale Deniz Zaferini kutlama Konseri verilmiştir.</w:t>
      </w:r>
    </w:p>
    <w:p w14:paraId="7C86121F" w14:textId="77777777" w:rsidR="002C797C" w:rsidRPr="002C797C" w:rsidRDefault="002C797C" w:rsidP="00AC3C82">
      <w:pPr>
        <w:spacing w:before="120" w:after="120" w:line="240" w:lineRule="auto"/>
        <w:ind w:firstLine="708"/>
        <w:contextualSpacing/>
        <w:jc w:val="both"/>
        <w:outlineLvl w:val="1"/>
        <w:rPr>
          <w:rFonts w:ascii="Times New Roman" w:hAnsi="Times New Roman"/>
        </w:rPr>
      </w:pPr>
    </w:p>
    <w:p w14:paraId="3E721EE8" w14:textId="77777777" w:rsidR="00F7344E" w:rsidRDefault="00F7344E" w:rsidP="00AC3C82">
      <w:pPr>
        <w:spacing w:before="120" w:after="120" w:line="240" w:lineRule="auto"/>
        <w:ind w:firstLine="708"/>
        <w:contextualSpacing/>
        <w:jc w:val="both"/>
        <w:outlineLvl w:val="1"/>
        <w:rPr>
          <w:rFonts w:ascii="Times New Roman" w:hAnsi="Times New Roman"/>
        </w:rPr>
      </w:pPr>
      <w:r w:rsidRPr="002C797C">
        <w:rPr>
          <w:rFonts w:ascii="Times New Roman" w:hAnsi="Times New Roman"/>
        </w:rPr>
        <w:t>Çanakkale </w:t>
      </w:r>
      <w:proofErr w:type="spellStart"/>
      <w:r w:rsidRPr="002C797C">
        <w:rPr>
          <w:rFonts w:ascii="Times New Roman" w:hAnsi="Times New Roman"/>
        </w:rPr>
        <w:t>Onsekiz</w:t>
      </w:r>
      <w:proofErr w:type="spellEnd"/>
      <w:r w:rsidRPr="002C797C">
        <w:rPr>
          <w:rFonts w:ascii="Times New Roman" w:hAnsi="Times New Roman"/>
        </w:rPr>
        <w:t> Mart Üniversitesi Eğitim Fakültesi Temel Eğitim Bölümü Okul Öncesi Eğitimi Anabilim Dalı Öğretmen Adaylarından Ayşe Nur BİLİR, Ayşe UÇAK, Büşra YİĞİT, Elif KARABIYIK, Emre GÖK, İrem Nur ARAT, Merve TUTAM, Pınar BEKMEZCİ ve Sümeyye ÇAĞLAN, Topluma Hizmet Uygulamaları Dersi kapsamında Danışman Öğretim Elemanı Prof. Dr. Ebru AKTAN ACAR ve Gönüllü Didem SÜRGİT rehberliğinde “Hayaller Dört Duvara Sığmaz” sloganıyla yürüttükleri projeleri kapsamında, Çanakkale E Tipi Kapalı Ceza İnfaz Kurumu’nda 2012 yılında açılan Oyun Odası’nı genişletip yenilediler. </w:t>
      </w:r>
    </w:p>
    <w:p w14:paraId="3B1876A2" w14:textId="77777777" w:rsidR="00AC3C82" w:rsidRDefault="00AC3C82" w:rsidP="00AC3C82">
      <w:pPr>
        <w:spacing w:before="120" w:after="120" w:line="240" w:lineRule="auto"/>
        <w:ind w:firstLine="708"/>
        <w:contextualSpacing/>
        <w:jc w:val="both"/>
        <w:outlineLvl w:val="1"/>
        <w:rPr>
          <w:rFonts w:ascii="Times New Roman" w:hAnsi="Times New Roman"/>
        </w:rPr>
      </w:pPr>
    </w:p>
    <w:p w14:paraId="348C0237" w14:textId="77777777" w:rsidR="007F7BB5" w:rsidRDefault="007F7BB5" w:rsidP="00AC3C82">
      <w:pPr>
        <w:spacing w:before="120" w:after="120" w:line="240" w:lineRule="auto"/>
        <w:ind w:firstLine="708"/>
        <w:contextualSpacing/>
        <w:jc w:val="both"/>
        <w:outlineLvl w:val="1"/>
        <w:rPr>
          <w:rFonts w:ascii="Times New Roman" w:hAnsi="Times New Roman"/>
        </w:rPr>
      </w:pPr>
    </w:p>
    <w:p w14:paraId="7A3DB7E4" w14:textId="77777777" w:rsidR="007F7BB5" w:rsidRDefault="007F7BB5" w:rsidP="00AC3C82">
      <w:pPr>
        <w:spacing w:before="120" w:after="120" w:line="240" w:lineRule="auto"/>
        <w:ind w:firstLine="708"/>
        <w:contextualSpacing/>
        <w:jc w:val="both"/>
        <w:outlineLvl w:val="1"/>
        <w:rPr>
          <w:rFonts w:ascii="Times New Roman" w:hAnsi="Times New Roman"/>
        </w:rPr>
      </w:pPr>
    </w:p>
    <w:p w14:paraId="2CC4A3B6" w14:textId="77777777" w:rsidR="00082554" w:rsidRPr="00921FF4" w:rsidRDefault="00082554" w:rsidP="00082554">
      <w:pPr>
        <w:pStyle w:val="Default"/>
        <w:jc w:val="both"/>
        <w:rPr>
          <w:color w:val="auto"/>
        </w:rPr>
      </w:pPr>
    </w:p>
    <w:p w14:paraId="0EC93697" w14:textId="77777777" w:rsidR="00C6429C" w:rsidRPr="00921FF4" w:rsidRDefault="00C6429C" w:rsidP="00CA0074">
      <w:pPr>
        <w:pStyle w:val="Balk1"/>
        <w:numPr>
          <w:ilvl w:val="0"/>
          <w:numId w:val="17"/>
        </w:numPr>
        <w:rPr>
          <w:rFonts w:ascii="Times New Roman" w:hAnsi="Times New Roman" w:cs="Times New Roman"/>
          <w:sz w:val="22"/>
          <w:szCs w:val="22"/>
        </w:rPr>
      </w:pPr>
      <w:r w:rsidRPr="00921FF4">
        <w:rPr>
          <w:rFonts w:ascii="Times New Roman" w:hAnsi="Times New Roman" w:cs="Times New Roman"/>
          <w:sz w:val="22"/>
          <w:szCs w:val="22"/>
        </w:rPr>
        <w:t xml:space="preserve">AMAÇ ve HEDEFLER </w:t>
      </w:r>
    </w:p>
    <w:p w14:paraId="583FFE8B" w14:textId="77777777" w:rsidR="00A80515" w:rsidRPr="00921FF4" w:rsidRDefault="00A80515" w:rsidP="00A80515">
      <w:pPr>
        <w:spacing w:line="240" w:lineRule="auto"/>
        <w:contextualSpacing/>
      </w:pPr>
    </w:p>
    <w:p w14:paraId="2A150379" w14:textId="77777777" w:rsidR="00C6429C" w:rsidRPr="00921FF4" w:rsidRDefault="00C6429C" w:rsidP="00A80515">
      <w:pPr>
        <w:numPr>
          <w:ilvl w:val="0"/>
          <w:numId w:val="21"/>
        </w:numPr>
        <w:spacing w:line="240" w:lineRule="auto"/>
        <w:contextualSpacing/>
        <w:jc w:val="both"/>
        <w:outlineLvl w:val="1"/>
        <w:rPr>
          <w:rFonts w:ascii="Times New Roman" w:hAnsi="Times New Roman"/>
          <w:b/>
          <w:bCs/>
        </w:rPr>
      </w:pPr>
      <w:r w:rsidRPr="00921FF4">
        <w:rPr>
          <w:rFonts w:ascii="Times New Roman" w:hAnsi="Times New Roman"/>
          <w:b/>
          <w:bCs/>
        </w:rPr>
        <w:t>BİRİMİN AMAÇ VE HEDEFLERİ</w:t>
      </w:r>
    </w:p>
    <w:p w14:paraId="0332FECB" w14:textId="77777777" w:rsidR="00A80515" w:rsidRPr="00921FF4" w:rsidRDefault="00A80515" w:rsidP="00A80515">
      <w:pPr>
        <w:spacing w:line="240" w:lineRule="auto"/>
        <w:ind w:left="1287"/>
        <w:contextualSpacing/>
        <w:jc w:val="both"/>
        <w:outlineLvl w:val="1"/>
        <w:rPr>
          <w:rFonts w:ascii="Times New Roman" w:hAnsi="Times New Roman"/>
          <w:b/>
          <w:bCs/>
        </w:rPr>
      </w:pPr>
    </w:p>
    <w:p w14:paraId="5665704F" w14:textId="77777777" w:rsidR="00C6429C" w:rsidRPr="00921FF4" w:rsidRDefault="00C6429C" w:rsidP="00C6429C">
      <w:pPr>
        <w:pStyle w:val="Default"/>
        <w:spacing w:before="120" w:after="120" w:line="360" w:lineRule="auto"/>
        <w:ind w:firstLine="709"/>
        <w:jc w:val="both"/>
        <w:rPr>
          <w:b/>
          <w:bCs/>
          <w:color w:val="auto"/>
          <w:sz w:val="22"/>
          <w:szCs w:val="22"/>
        </w:rPr>
      </w:pPr>
      <w:r w:rsidRPr="00921FF4">
        <w:rPr>
          <w:b/>
          <w:bCs/>
          <w:color w:val="auto"/>
          <w:sz w:val="22"/>
          <w:szCs w:val="22"/>
        </w:rPr>
        <w:t xml:space="preserve">STRATEJİK AMAÇ 1 </w:t>
      </w:r>
    </w:p>
    <w:p w14:paraId="0C927A3F" w14:textId="77777777" w:rsidR="00C6429C" w:rsidRPr="00921FF4" w:rsidRDefault="00C6429C" w:rsidP="00C6429C">
      <w:pPr>
        <w:pStyle w:val="Default"/>
        <w:spacing w:before="120" w:after="120" w:line="360" w:lineRule="auto"/>
        <w:ind w:firstLine="709"/>
        <w:jc w:val="both"/>
        <w:rPr>
          <w:color w:val="auto"/>
          <w:sz w:val="22"/>
          <w:szCs w:val="22"/>
        </w:rPr>
      </w:pPr>
      <w:r w:rsidRPr="00921FF4">
        <w:rPr>
          <w:b/>
          <w:bCs/>
          <w:color w:val="auto"/>
          <w:sz w:val="22"/>
          <w:szCs w:val="22"/>
        </w:rPr>
        <w:t xml:space="preserve">EĞİTİM ÖĞRETİMİN KALİTESİNİ ARTIRMAK </w:t>
      </w:r>
    </w:p>
    <w:p w14:paraId="6A686A72" w14:textId="77777777" w:rsidR="00C6429C" w:rsidRPr="00921FF4" w:rsidRDefault="00C6429C" w:rsidP="00C6429C">
      <w:pPr>
        <w:pStyle w:val="Default"/>
        <w:spacing w:before="120" w:after="120" w:line="360" w:lineRule="auto"/>
        <w:ind w:firstLine="709"/>
        <w:jc w:val="both"/>
        <w:rPr>
          <w:color w:val="auto"/>
          <w:sz w:val="22"/>
          <w:szCs w:val="22"/>
        </w:rPr>
      </w:pPr>
      <w:r w:rsidRPr="00921FF4">
        <w:rPr>
          <w:b/>
          <w:bCs/>
          <w:iCs/>
          <w:color w:val="auto"/>
          <w:sz w:val="22"/>
          <w:szCs w:val="22"/>
        </w:rPr>
        <w:t xml:space="preserve">Hedef 1.1. </w:t>
      </w:r>
      <w:proofErr w:type="gramStart"/>
      <w:r w:rsidRPr="00921FF4">
        <w:rPr>
          <w:b/>
          <w:bCs/>
          <w:iCs/>
          <w:color w:val="auto"/>
          <w:sz w:val="22"/>
          <w:szCs w:val="22"/>
        </w:rPr>
        <w:t>Uluslar arası</w:t>
      </w:r>
      <w:proofErr w:type="gramEnd"/>
      <w:r w:rsidRPr="00921FF4">
        <w:rPr>
          <w:b/>
          <w:bCs/>
          <w:iCs/>
          <w:color w:val="auto"/>
          <w:sz w:val="22"/>
          <w:szCs w:val="22"/>
        </w:rPr>
        <w:t xml:space="preserve"> eşdeğerlik ölçütlerini karşılayan yüksek nitelikli eğitim vermek ve eğitim/öğretim ağında etkin bir öğe olmak </w:t>
      </w:r>
    </w:p>
    <w:p w14:paraId="42C89405" w14:textId="77777777" w:rsidR="00C6429C" w:rsidRPr="00921FF4" w:rsidRDefault="00C6429C" w:rsidP="00C6429C">
      <w:pPr>
        <w:pStyle w:val="Default"/>
        <w:spacing w:before="120" w:after="120" w:line="360" w:lineRule="auto"/>
        <w:ind w:firstLine="709"/>
        <w:jc w:val="both"/>
        <w:rPr>
          <w:color w:val="auto"/>
          <w:sz w:val="22"/>
          <w:szCs w:val="22"/>
        </w:rPr>
      </w:pPr>
      <w:r w:rsidRPr="00921FF4">
        <w:rPr>
          <w:iCs/>
          <w:color w:val="auto"/>
          <w:sz w:val="22"/>
          <w:szCs w:val="22"/>
        </w:rPr>
        <w:t xml:space="preserve">F1.1.1. Akreditasyon ve kalite denetim işlemlerini başlatmak </w:t>
      </w:r>
    </w:p>
    <w:p w14:paraId="23E36048" w14:textId="77777777" w:rsidR="00C6429C" w:rsidRPr="00921FF4" w:rsidRDefault="00C6429C" w:rsidP="00C6429C">
      <w:pPr>
        <w:pStyle w:val="Default"/>
        <w:spacing w:before="120" w:after="120" w:line="360" w:lineRule="auto"/>
        <w:ind w:firstLine="709"/>
        <w:jc w:val="both"/>
        <w:rPr>
          <w:color w:val="auto"/>
          <w:sz w:val="22"/>
          <w:szCs w:val="22"/>
        </w:rPr>
      </w:pPr>
      <w:r w:rsidRPr="00921FF4">
        <w:rPr>
          <w:iCs/>
          <w:color w:val="auto"/>
          <w:sz w:val="22"/>
          <w:szCs w:val="22"/>
        </w:rPr>
        <w:t>F1.1.2. Öğrenci ve öğretim elemanlarının ulusal ve uluslararası düzeyde deneyimlerini ve hareketliliklerini artıracak önlemler almak (</w:t>
      </w:r>
      <w:proofErr w:type="spellStart"/>
      <w:r w:rsidRPr="00921FF4">
        <w:rPr>
          <w:iCs/>
          <w:color w:val="auto"/>
          <w:sz w:val="22"/>
          <w:szCs w:val="22"/>
        </w:rPr>
        <w:t>Erasmus</w:t>
      </w:r>
      <w:proofErr w:type="spellEnd"/>
      <w:r w:rsidRPr="00921FF4">
        <w:rPr>
          <w:iCs/>
          <w:color w:val="auto"/>
          <w:sz w:val="22"/>
          <w:szCs w:val="22"/>
        </w:rPr>
        <w:t xml:space="preserve">, Leonardo vb) </w:t>
      </w:r>
    </w:p>
    <w:p w14:paraId="64F1632D" w14:textId="77777777" w:rsidR="00C6429C" w:rsidRPr="00921FF4" w:rsidRDefault="00C6429C" w:rsidP="00C6429C">
      <w:pPr>
        <w:pStyle w:val="Default"/>
        <w:spacing w:before="120" w:after="120" w:line="360" w:lineRule="auto"/>
        <w:ind w:firstLine="709"/>
        <w:jc w:val="both"/>
        <w:rPr>
          <w:color w:val="auto"/>
          <w:sz w:val="22"/>
          <w:szCs w:val="22"/>
        </w:rPr>
      </w:pPr>
      <w:r w:rsidRPr="00921FF4">
        <w:rPr>
          <w:b/>
          <w:bCs/>
          <w:iCs/>
          <w:color w:val="auto"/>
          <w:sz w:val="22"/>
          <w:szCs w:val="22"/>
        </w:rPr>
        <w:t xml:space="preserve">Hedef 1.2. Bölümlere gelen öğrenci niteliklerini iyileştirmek </w:t>
      </w:r>
    </w:p>
    <w:p w14:paraId="1B7697F5" w14:textId="77777777" w:rsidR="00C6429C" w:rsidRPr="00921FF4" w:rsidRDefault="00C6429C" w:rsidP="00C6429C">
      <w:pPr>
        <w:spacing w:before="120" w:after="120" w:line="360" w:lineRule="auto"/>
        <w:ind w:firstLine="709"/>
        <w:jc w:val="both"/>
        <w:rPr>
          <w:rFonts w:ascii="Times New Roman" w:hAnsi="Times New Roman"/>
          <w:iCs/>
        </w:rPr>
      </w:pPr>
      <w:r w:rsidRPr="00921FF4">
        <w:rPr>
          <w:rFonts w:ascii="Times New Roman" w:hAnsi="Times New Roman"/>
          <w:iCs/>
        </w:rPr>
        <w:t xml:space="preserve">F1.2.1. Fakülteyi tercih edecek öğrenci grubunun gelecekteki meslek ve okulları konusunda bilinçlendirecek çalışmalar yapılması </w:t>
      </w:r>
    </w:p>
    <w:p w14:paraId="2FB046FB" w14:textId="77777777" w:rsidR="00C6429C" w:rsidRPr="00921FF4" w:rsidRDefault="00C6429C" w:rsidP="00C6429C">
      <w:pPr>
        <w:pStyle w:val="Default"/>
        <w:spacing w:before="120" w:after="120" w:line="360" w:lineRule="auto"/>
        <w:ind w:firstLine="709"/>
        <w:jc w:val="both"/>
        <w:rPr>
          <w:iCs/>
          <w:color w:val="auto"/>
          <w:sz w:val="22"/>
          <w:szCs w:val="22"/>
        </w:rPr>
      </w:pPr>
      <w:r w:rsidRPr="00921FF4">
        <w:rPr>
          <w:iCs/>
          <w:color w:val="auto"/>
          <w:sz w:val="22"/>
          <w:szCs w:val="22"/>
        </w:rPr>
        <w:t xml:space="preserve">F1.2.2. Öğrencilerin motivasyonlarını artıracak ödüller konulması teşvik ve çalışmalarda bulunulması </w:t>
      </w:r>
    </w:p>
    <w:p w14:paraId="189FCEC6" w14:textId="77777777" w:rsidR="001A6DFA" w:rsidRPr="00921FF4" w:rsidRDefault="001A6DFA" w:rsidP="00C6429C">
      <w:pPr>
        <w:pStyle w:val="Default"/>
        <w:spacing w:before="120" w:after="120" w:line="360" w:lineRule="auto"/>
        <w:ind w:firstLine="709"/>
        <w:jc w:val="both"/>
        <w:rPr>
          <w:iCs/>
          <w:color w:val="auto"/>
          <w:sz w:val="22"/>
          <w:szCs w:val="22"/>
        </w:rPr>
      </w:pPr>
      <w:r w:rsidRPr="00921FF4">
        <w:rPr>
          <w:iCs/>
          <w:color w:val="auto"/>
          <w:sz w:val="22"/>
          <w:szCs w:val="22"/>
        </w:rPr>
        <w:t>F.1.2.3. Okul ziyaretleri yapılarak ve kabul edilerek adayların bilgilendirilmesi</w:t>
      </w:r>
    </w:p>
    <w:p w14:paraId="45CC2F43" w14:textId="77777777" w:rsidR="00C6429C" w:rsidRPr="00921FF4" w:rsidRDefault="00C6429C" w:rsidP="00C6429C">
      <w:pPr>
        <w:pStyle w:val="Default"/>
        <w:spacing w:before="120" w:after="120" w:line="360" w:lineRule="auto"/>
        <w:ind w:firstLine="709"/>
        <w:jc w:val="both"/>
        <w:rPr>
          <w:color w:val="auto"/>
          <w:sz w:val="22"/>
          <w:szCs w:val="22"/>
        </w:rPr>
      </w:pPr>
      <w:r w:rsidRPr="00921FF4">
        <w:rPr>
          <w:b/>
          <w:bCs/>
          <w:iCs/>
          <w:color w:val="auto"/>
          <w:sz w:val="22"/>
          <w:szCs w:val="22"/>
        </w:rPr>
        <w:t xml:space="preserve">Hedef 1.3. Öğrencilerin ilgi alanlarına göre, sorun çözme, ekip çalışması yapabilme, proje hazırlama becerilerini kazandırmak, özgüvenlerinin gelişmesine katkı vermek, güncel ve çağdaş gelişmelere uyum sağlamak, takım ruhu yaratmak </w:t>
      </w:r>
    </w:p>
    <w:p w14:paraId="453DF30F" w14:textId="77777777" w:rsidR="00C6429C" w:rsidRPr="00921FF4" w:rsidRDefault="00C6429C" w:rsidP="00C6429C">
      <w:pPr>
        <w:pStyle w:val="Default"/>
        <w:spacing w:before="120" w:after="120" w:line="360" w:lineRule="auto"/>
        <w:ind w:firstLine="709"/>
        <w:jc w:val="both"/>
        <w:rPr>
          <w:color w:val="auto"/>
          <w:sz w:val="22"/>
          <w:szCs w:val="22"/>
        </w:rPr>
      </w:pPr>
      <w:r w:rsidRPr="00921FF4">
        <w:rPr>
          <w:iCs/>
          <w:color w:val="auto"/>
          <w:sz w:val="22"/>
          <w:szCs w:val="22"/>
        </w:rPr>
        <w:t xml:space="preserve">F1.3.1. Farklı disiplinlerin birlikte çalıştığı, farklı bakış açılarının bir araya getirildiği disiplinler arası yaklaşımlara öncelik verilmesi </w:t>
      </w:r>
    </w:p>
    <w:p w14:paraId="74A2587E" w14:textId="77777777" w:rsidR="00C6429C" w:rsidRPr="00921FF4" w:rsidRDefault="00C6429C" w:rsidP="00C6429C">
      <w:pPr>
        <w:pStyle w:val="Default"/>
        <w:spacing w:before="120" w:after="120" w:line="360" w:lineRule="auto"/>
        <w:ind w:firstLine="709"/>
        <w:jc w:val="both"/>
        <w:rPr>
          <w:color w:val="auto"/>
          <w:sz w:val="22"/>
          <w:szCs w:val="22"/>
        </w:rPr>
      </w:pPr>
      <w:r w:rsidRPr="00921FF4">
        <w:rPr>
          <w:iCs/>
          <w:color w:val="auto"/>
          <w:sz w:val="22"/>
          <w:szCs w:val="22"/>
        </w:rPr>
        <w:t xml:space="preserve">F1.3.2. Seçimli derslerle farklı ilgi alanlarında eğitime olanak sağlanması. </w:t>
      </w:r>
    </w:p>
    <w:p w14:paraId="1329D602" w14:textId="77777777" w:rsidR="00C6429C" w:rsidRPr="00921FF4" w:rsidRDefault="00C6429C" w:rsidP="00C6429C">
      <w:pPr>
        <w:pStyle w:val="Default"/>
        <w:spacing w:before="120" w:after="120" w:line="360" w:lineRule="auto"/>
        <w:jc w:val="both"/>
        <w:rPr>
          <w:color w:val="auto"/>
          <w:sz w:val="22"/>
          <w:szCs w:val="22"/>
        </w:rPr>
      </w:pPr>
      <w:r w:rsidRPr="00921FF4">
        <w:rPr>
          <w:b/>
          <w:bCs/>
          <w:iCs/>
          <w:color w:val="auto"/>
          <w:sz w:val="22"/>
          <w:szCs w:val="22"/>
        </w:rPr>
        <w:t xml:space="preserve">Hedef 1.4. Araştırma-eğitim-uygulama bütünselliğini sağlamak </w:t>
      </w:r>
    </w:p>
    <w:p w14:paraId="4703C47F" w14:textId="77777777" w:rsidR="00C6429C" w:rsidRPr="00921FF4" w:rsidRDefault="00C6429C" w:rsidP="00C6429C">
      <w:pPr>
        <w:pStyle w:val="Default"/>
        <w:spacing w:before="120" w:after="120" w:line="360" w:lineRule="auto"/>
        <w:ind w:firstLine="709"/>
        <w:jc w:val="both"/>
        <w:rPr>
          <w:color w:val="auto"/>
          <w:sz w:val="22"/>
          <w:szCs w:val="22"/>
        </w:rPr>
      </w:pPr>
      <w:r w:rsidRPr="00921FF4">
        <w:rPr>
          <w:iCs/>
          <w:color w:val="auto"/>
          <w:sz w:val="22"/>
          <w:szCs w:val="22"/>
        </w:rPr>
        <w:t xml:space="preserve">F1.4.1. Eğitim kapsamında sosyal sorumluluk projelerinin desteklenmesi ve geliştirilmesi </w:t>
      </w:r>
    </w:p>
    <w:p w14:paraId="769617B2" w14:textId="77777777" w:rsidR="00C6429C" w:rsidRPr="00921FF4" w:rsidRDefault="00C6429C" w:rsidP="00C6429C">
      <w:pPr>
        <w:pStyle w:val="Default"/>
        <w:spacing w:before="120" w:after="120" w:line="360" w:lineRule="auto"/>
        <w:ind w:firstLine="709"/>
        <w:jc w:val="both"/>
        <w:rPr>
          <w:color w:val="auto"/>
          <w:sz w:val="22"/>
          <w:szCs w:val="22"/>
        </w:rPr>
      </w:pPr>
      <w:r w:rsidRPr="00921FF4">
        <w:rPr>
          <w:iCs/>
          <w:color w:val="auto"/>
          <w:sz w:val="22"/>
          <w:szCs w:val="22"/>
        </w:rPr>
        <w:t xml:space="preserve">F1.4.2. Meslek alanları ile ilgili Milli Eğitim Müdürlüğü </w:t>
      </w:r>
      <w:proofErr w:type="gramStart"/>
      <w:r w:rsidRPr="00921FF4">
        <w:rPr>
          <w:iCs/>
          <w:color w:val="auto"/>
          <w:sz w:val="22"/>
          <w:szCs w:val="22"/>
        </w:rPr>
        <w:t>ile  yerel</w:t>
      </w:r>
      <w:proofErr w:type="gramEnd"/>
      <w:r w:rsidRPr="00921FF4">
        <w:rPr>
          <w:iCs/>
          <w:color w:val="auto"/>
          <w:sz w:val="22"/>
          <w:szCs w:val="22"/>
        </w:rPr>
        <w:t xml:space="preserve"> yönetimleri ile bilgi ve deneyim alışverişlerini gerçekleştirecek yol ve yöntemlerin oluşturulması sorun alanları ve önceliklerinin ortaklaşa belirlenmesi, veri bankasının oluşturulması </w:t>
      </w:r>
    </w:p>
    <w:p w14:paraId="77180684" w14:textId="77777777" w:rsidR="00C6429C" w:rsidRPr="00921FF4" w:rsidRDefault="00C6429C" w:rsidP="00C6429C">
      <w:pPr>
        <w:pStyle w:val="Default"/>
        <w:spacing w:before="120" w:after="120" w:line="360" w:lineRule="auto"/>
        <w:ind w:firstLine="709"/>
        <w:jc w:val="both"/>
        <w:rPr>
          <w:color w:val="auto"/>
          <w:sz w:val="22"/>
          <w:szCs w:val="22"/>
        </w:rPr>
      </w:pPr>
      <w:r w:rsidRPr="00921FF4">
        <w:rPr>
          <w:iCs/>
          <w:color w:val="auto"/>
          <w:sz w:val="22"/>
          <w:szCs w:val="22"/>
        </w:rPr>
        <w:t xml:space="preserve">F1.4.3. Meslek alanları ile ilgili sivil toplum örgütleri ile ortak sorunlar belirleyerek çözümler konusunda çalışmaların kurgulanması </w:t>
      </w:r>
    </w:p>
    <w:p w14:paraId="6FBEE3B8" w14:textId="77777777" w:rsidR="00C6429C" w:rsidRDefault="00C6429C" w:rsidP="00C6429C">
      <w:pPr>
        <w:pStyle w:val="Default"/>
        <w:spacing w:before="120" w:after="120" w:line="360" w:lineRule="auto"/>
        <w:ind w:firstLine="709"/>
        <w:jc w:val="both"/>
        <w:rPr>
          <w:iCs/>
          <w:color w:val="auto"/>
          <w:sz w:val="22"/>
          <w:szCs w:val="22"/>
        </w:rPr>
      </w:pPr>
      <w:r w:rsidRPr="00921FF4">
        <w:rPr>
          <w:iCs/>
          <w:color w:val="auto"/>
          <w:sz w:val="22"/>
          <w:szCs w:val="22"/>
        </w:rPr>
        <w:t xml:space="preserve">F1.4.4. Meslek içi eğitim programlarının oluşturulması konusunda katkı konması ve bunların sürekliliğinin sağlanması </w:t>
      </w:r>
    </w:p>
    <w:p w14:paraId="09330E19" w14:textId="77777777" w:rsidR="007F7BB5" w:rsidRPr="00921FF4" w:rsidRDefault="007F7BB5" w:rsidP="00C6429C">
      <w:pPr>
        <w:pStyle w:val="Default"/>
        <w:spacing w:before="120" w:after="120" w:line="360" w:lineRule="auto"/>
        <w:ind w:firstLine="709"/>
        <w:jc w:val="both"/>
        <w:rPr>
          <w:iCs/>
          <w:color w:val="auto"/>
          <w:sz w:val="22"/>
          <w:szCs w:val="22"/>
        </w:rPr>
      </w:pPr>
    </w:p>
    <w:p w14:paraId="06B07920" w14:textId="77777777" w:rsidR="00A80515" w:rsidRPr="00921FF4" w:rsidRDefault="00A80515" w:rsidP="00C6429C">
      <w:pPr>
        <w:pStyle w:val="Default"/>
        <w:spacing w:before="120" w:after="120" w:line="360" w:lineRule="auto"/>
        <w:ind w:firstLine="709"/>
        <w:jc w:val="both"/>
        <w:rPr>
          <w:color w:val="auto"/>
          <w:sz w:val="22"/>
          <w:szCs w:val="22"/>
        </w:rPr>
      </w:pPr>
    </w:p>
    <w:p w14:paraId="3B238243" w14:textId="77777777" w:rsidR="00C6429C" w:rsidRPr="00921FF4" w:rsidRDefault="00C6429C" w:rsidP="00C6429C">
      <w:pPr>
        <w:pStyle w:val="Default"/>
        <w:spacing w:before="120" w:after="120" w:line="360" w:lineRule="auto"/>
        <w:jc w:val="both"/>
        <w:rPr>
          <w:color w:val="auto"/>
          <w:sz w:val="22"/>
          <w:szCs w:val="22"/>
        </w:rPr>
      </w:pPr>
      <w:r w:rsidRPr="00921FF4">
        <w:rPr>
          <w:b/>
          <w:bCs/>
          <w:iCs/>
          <w:color w:val="auto"/>
          <w:sz w:val="22"/>
          <w:szCs w:val="22"/>
        </w:rPr>
        <w:t xml:space="preserve">Hedef 1.5. Öğrenci ve mezunlarla etkin iletişim sağlamak, bunun için ortam oluşturmak </w:t>
      </w:r>
    </w:p>
    <w:p w14:paraId="5C4922AC" w14:textId="77777777" w:rsidR="00C6429C" w:rsidRPr="00921FF4" w:rsidRDefault="00C6429C" w:rsidP="00C6429C">
      <w:pPr>
        <w:pStyle w:val="Default"/>
        <w:spacing w:before="120" w:after="120" w:line="360" w:lineRule="auto"/>
        <w:ind w:firstLine="709"/>
        <w:jc w:val="both"/>
        <w:rPr>
          <w:color w:val="auto"/>
          <w:sz w:val="22"/>
          <w:szCs w:val="22"/>
        </w:rPr>
      </w:pPr>
      <w:r w:rsidRPr="00921FF4">
        <w:rPr>
          <w:iCs/>
          <w:color w:val="auto"/>
          <w:sz w:val="22"/>
          <w:szCs w:val="22"/>
        </w:rPr>
        <w:t xml:space="preserve">F1.5.1. Grup çalışması, arşiv vb. mekanların sağlanması, dijital ortamda her tür kayıtın arşivlenmesine olanak sağlayacak ortamın yaratılması </w:t>
      </w:r>
    </w:p>
    <w:p w14:paraId="7CC4149F" w14:textId="77777777" w:rsidR="00C6429C" w:rsidRPr="00921FF4" w:rsidRDefault="00C6429C" w:rsidP="00C6429C">
      <w:pPr>
        <w:pStyle w:val="Default"/>
        <w:spacing w:before="120" w:after="120" w:line="360" w:lineRule="auto"/>
        <w:ind w:firstLine="709"/>
        <w:jc w:val="both"/>
        <w:rPr>
          <w:color w:val="auto"/>
          <w:sz w:val="22"/>
          <w:szCs w:val="22"/>
        </w:rPr>
      </w:pPr>
      <w:r w:rsidRPr="00921FF4">
        <w:rPr>
          <w:iCs/>
          <w:color w:val="auto"/>
          <w:sz w:val="22"/>
          <w:szCs w:val="22"/>
        </w:rPr>
        <w:t xml:space="preserve">F1.5.2. Öğrenci ve mezunlarla ilişki sağlayacak kurumsal yapıların oluşturularak, sürekli kılınması </w:t>
      </w:r>
    </w:p>
    <w:p w14:paraId="0958066F" w14:textId="77777777" w:rsidR="00C6429C" w:rsidRPr="00921FF4" w:rsidRDefault="00C6429C" w:rsidP="00C6429C">
      <w:pPr>
        <w:spacing w:before="120" w:after="120" w:line="360" w:lineRule="auto"/>
        <w:ind w:firstLine="709"/>
        <w:jc w:val="both"/>
        <w:rPr>
          <w:rFonts w:ascii="Times New Roman" w:hAnsi="Times New Roman"/>
          <w:iCs/>
        </w:rPr>
      </w:pPr>
      <w:r w:rsidRPr="00921FF4">
        <w:rPr>
          <w:rFonts w:ascii="Times New Roman" w:hAnsi="Times New Roman"/>
          <w:iCs/>
        </w:rPr>
        <w:t>F1.5.3. Elektronik ortamda tüm öğrenci, mezun ve ilgililere yönelik bilgi akış ve alışverişinin sağlanması</w:t>
      </w:r>
    </w:p>
    <w:p w14:paraId="10FB8EBE" w14:textId="77777777" w:rsidR="00C6429C" w:rsidRPr="00921FF4" w:rsidRDefault="00C6429C" w:rsidP="00C6429C">
      <w:pPr>
        <w:pStyle w:val="Default"/>
        <w:spacing w:before="120" w:after="120" w:line="360" w:lineRule="auto"/>
        <w:ind w:firstLine="709"/>
        <w:jc w:val="both"/>
        <w:rPr>
          <w:color w:val="auto"/>
          <w:sz w:val="22"/>
          <w:szCs w:val="22"/>
        </w:rPr>
      </w:pPr>
      <w:r w:rsidRPr="00921FF4">
        <w:rPr>
          <w:b/>
          <w:bCs/>
          <w:color w:val="auto"/>
          <w:sz w:val="22"/>
          <w:szCs w:val="22"/>
        </w:rPr>
        <w:t xml:space="preserve">STRATEJİK AMAÇ 2 </w:t>
      </w:r>
    </w:p>
    <w:p w14:paraId="1D9FCE44" w14:textId="77777777" w:rsidR="00A80515" w:rsidRPr="00921FF4" w:rsidRDefault="00C6429C" w:rsidP="00C6429C">
      <w:pPr>
        <w:pStyle w:val="Default"/>
        <w:spacing w:before="120" w:after="120" w:line="360" w:lineRule="auto"/>
        <w:ind w:firstLine="709"/>
        <w:jc w:val="both"/>
        <w:rPr>
          <w:color w:val="auto"/>
          <w:sz w:val="22"/>
          <w:szCs w:val="22"/>
        </w:rPr>
      </w:pPr>
      <w:r w:rsidRPr="00921FF4">
        <w:rPr>
          <w:b/>
          <w:bCs/>
          <w:color w:val="auto"/>
          <w:sz w:val="22"/>
          <w:szCs w:val="22"/>
        </w:rPr>
        <w:t xml:space="preserve">AKADEMİK KADRONUN NİTELİĞİNİ ARTIRMAK </w:t>
      </w:r>
    </w:p>
    <w:p w14:paraId="16B8C5DF" w14:textId="77777777" w:rsidR="00C6429C" w:rsidRPr="00921FF4" w:rsidRDefault="00C6429C" w:rsidP="00C6429C">
      <w:pPr>
        <w:pStyle w:val="Default"/>
        <w:spacing w:before="120" w:after="120" w:line="360" w:lineRule="auto"/>
        <w:ind w:firstLine="709"/>
        <w:jc w:val="both"/>
        <w:rPr>
          <w:color w:val="auto"/>
          <w:sz w:val="22"/>
          <w:szCs w:val="22"/>
        </w:rPr>
      </w:pPr>
      <w:r w:rsidRPr="00921FF4">
        <w:rPr>
          <w:b/>
          <w:bCs/>
          <w:color w:val="auto"/>
          <w:sz w:val="22"/>
          <w:szCs w:val="22"/>
        </w:rPr>
        <w:t xml:space="preserve">Hedef 2.1. Akademik kadronun bilimsel alanda kendisini geliştirebileceği ortamı yaratmak </w:t>
      </w:r>
    </w:p>
    <w:p w14:paraId="498BB435" w14:textId="77777777" w:rsidR="00C6429C" w:rsidRPr="00921FF4"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F2.1.1. Akademik kadronun nitelik ve niceliğinin artırılması konusunda çalışmalar yapılması </w:t>
      </w:r>
    </w:p>
    <w:p w14:paraId="0F8D37F0" w14:textId="77777777" w:rsidR="00C6429C" w:rsidRPr="00921FF4"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F2.1.2. Akademik kadronun, yükseltilme koşullarını sağlama konusunda çalışmalarının teşvik edilmesi </w:t>
      </w:r>
    </w:p>
    <w:p w14:paraId="37A7AE22" w14:textId="77777777" w:rsidR="00C6429C" w:rsidRPr="00921FF4"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F2.1.3. Akademik çalışmalara teşvik, maddi destek, fon ve çalışma ortamı sağlanması konusunda önlemler alınması. </w:t>
      </w:r>
    </w:p>
    <w:p w14:paraId="36D00DD1" w14:textId="77777777" w:rsidR="00C6429C" w:rsidRPr="00921FF4"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F2.1.4. Öğretim elemanlarının en az bir yabancı dili geliştirebilmeleri konusunda çalışmalarını kolaylaştırıcı önlemler alınması, teşvik mekanizmaları oluşturulması </w:t>
      </w:r>
    </w:p>
    <w:p w14:paraId="66AEDEFE" w14:textId="77777777" w:rsidR="00C6429C" w:rsidRPr="00921FF4"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F2.1.5. Deneyim, bilgi ve görgü alışverişinin artırılabilmesi için yurt içi ve yurtdışı diğer üniversiteler ile etkileşimin sağlanması, ortak çalışma ortamları oluşturulması </w:t>
      </w:r>
    </w:p>
    <w:p w14:paraId="5DADAED5" w14:textId="77777777" w:rsidR="00C6429C" w:rsidRPr="00921FF4"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F2.1.6. Öğretim elemanlarının </w:t>
      </w:r>
      <w:r w:rsidR="001A6DFA" w:rsidRPr="00921FF4">
        <w:rPr>
          <w:color w:val="auto"/>
          <w:sz w:val="22"/>
          <w:szCs w:val="22"/>
        </w:rPr>
        <w:t xml:space="preserve">ulusal ve </w:t>
      </w:r>
      <w:proofErr w:type="gramStart"/>
      <w:r w:rsidR="001A6DFA" w:rsidRPr="00921FF4">
        <w:rPr>
          <w:color w:val="auto"/>
          <w:sz w:val="22"/>
          <w:szCs w:val="22"/>
        </w:rPr>
        <w:t>uluslar arası</w:t>
      </w:r>
      <w:proofErr w:type="gramEnd"/>
      <w:r w:rsidR="001A6DFA" w:rsidRPr="00921FF4">
        <w:rPr>
          <w:color w:val="auto"/>
          <w:sz w:val="22"/>
          <w:szCs w:val="22"/>
        </w:rPr>
        <w:t xml:space="preserve"> değişim ve hareketlilik programlarına katılımlarının desteklenmesi ve teşvik edilmesi</w:t>
      </w:r>
      <w:r w:rsidRPr="00921FF4">
        <w:rPr>
          <w:color w:val="auto"/>
          <w:sz w:val="22"/>
          <w:szCs w:val="22"/>
        </w:rPr>
        <w:t xml:space="preserve"> </w:t>
      </w:r>
    </w:p>
    <w:p w14:paraId="6B19052E" w14:textId="77777777" w:rsidR="001A6DFA" w:rsidRPr="00921FF4" w:rsidRDefault="001A6DFA" w:rsidP="00C6429C">
      <w:pPr>
        <w:pStyle w:val="Default"/>
        <w:spacing w:before="120" w:after="120" w:line="360" w:lineRule="auto"/>
        <w:ind w:firstLine="709"/>
        <w:jc w:val="both"/>
        <w:rPr>
          <w:color w:val="auto"/>
          <w:sz w:val="22"/>
          <w:szCs w:val="22"/>
        </w:rPr>
      </w:pPr>
      <w:r w:rsidRPr="00921FF4">
        <w:rPr>
          <w:color w:val="auto"/>
          <w:sz w:val="22"/>
          <w:szCs w:val="22"/>
        </w:rPr>
        <w:t>F2.1.7. Fakülteye bağlılığı arttırmak için toplantılar, seminerler ve sosyal aktiviteler düzenlenmesi</w:t>
      </w:r>
    </w:p>
    <w:p w14:paraId="39E8B3D1" w14:textId="77777777" w:rsidR="00C6429C" w:rsidRPr="00921FF4" w:rsidRDefault="00C6429C" w:rsidP="00C6429C">
      <w:pPr>
        <w:pStyle w:val="Default"/>
        <w:spacing w:before="120" w:after="120" w:line="360" w:lineRule="auto"/>
        <w:ind w:firstLine="709"/>
        <w:jc w:val="both"/>
        <w:rPr>
          <w:color w:val="auto"/>
          <w:sz w:val="22"/>
          <w:szCs w:val="22"/>
        </w:rPr>
      </w:pPr>
      <w:r w:rsidRPr="00921FF4">
        <w:rPr>
          <w:b/>
          <w:bCs/>
          <w:color w:val="auto"/>
          <w:sz w:val="22"/>
          <w:szCs w:val="22"/>
        </w:rPr>
        <w:t xml:space="preserve">Hedef 2.2. Fakülte ve Bölümlerin Tanınırlığını Artırmak </w:t>
      </w:r>
    </w:p>
    <w:p w14:paraId="2F472761" w14:textId="77777777" w:rsidR="00C6429C" w:rsidRPr="00921FF4"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F2.2.1. Ulusal ve uluslararası alanda yapılan araştırma proje ve çalışmalarının desteklenmesi </w:t>
      </w:r>
    </w:p>
    <w:p w14:paraId="57BE6E88" w14:textId="77777777" w:rsidR="00C6429C" w:rsidRPr="00921FF4"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F2.2.2. Ulusal ve </w:t>
      </w:r>
      <w:proofErr w:type="gramStart"/>
      <w:r w:rsidRPr="00921FF4">
        <w:rPr>
          <w:color w:val="auto"/>
          <w:sz w:val="22"/>
          <w:szCs w:val="22"/>
        </w:rPr>
        <w:t>uluslar arası</w:t>
      </w:r>
      <w:proofErr w:type="gramEnd"/>
      <w:r w:rsidRPr="00921FF4">
        <w:rPr>
          <w:color w:val="auto"/>
          <w:sz w:val="22"/>
          <w:szCs w:val="22"/>
        </w:rPr>
        <w:t xml:space="preserve"> düzeyde iletişim olanaklarının artırılması, imaj güçlendirecek çalışmalar yapılması ve tanıtılması </w:t>
      </w:r>
    </w:p>
    <w:p w14:paraId="3FA33D62" w14:textId="77777777" w:rsidR="00C6429C" w:rsidRPr="00921FF4"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F2.2.3.Yurt içi ve yurtdışından öğretim üye veya meslek adamlarının ortak çalışma ders veya konferans gibi faaliyetlerde bulundurulmalarının sağlanması </w:t>
      </w:r>
    </w:p>
    <w:p w14:paraId="7476BA9B" w14:textId="77777777" w:rsidR="007F7BB5"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F2.2.4. Mezunlar ve ilgili meslek kuruluşları ile ortak çalışma ve organizasyonların düzenlenip geliştirilmesi </w:t>
      </w:r>
    </w:p>
    <w:p w14:paraId="09E1BCA1" w14:textId="77777777" w:rsidR="00C6429C" w:rsidRPr="00921FF4"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F2.2.5. Fakülte ve bölümleri topluma tanıtacak sosyal ve bilimsel etkinliklere destek sağlanması </w:t>
      </w:r>
    </w:p>
    <w:p w14:paraId="340E2AC1" w14:textId="77777777" w:rsidR="00C6429C" w:rsidRPr="00921FF4" w:rsidRDefault="00C6429C" w:rsidP="00C6429C">
      <w:pPr>
        <w:pStyle w:val="Default"/>
        <w:spacing w:before="120" w:after="120" w:line="360" w:lineRule="auto"/>
        <w:ind w:firstLine="709"/>
        <w:jc w:val="both"/>
        <w:rPr>
          <w:color w:val="auto"/>
          <w:sz w:val="22"/>
          <w:szCs w:val="22"/>
        </w:rPr>
      </w:pPr>
      <w:r w:rsidRPr="00921FF4">
        <w:rPr>
          <w:b/>
          <w:bCs/>
          <w:color w:val="auto"/>
          <w:sz w:val="22"/>
          <w:szCs w:val="22"/>
        </w:rPr>
        <w:t xml:space="preserve">Hedef 2. 3. Öğretim elemanlarını ulusal ve uluslararası mesleki pratik kazanmaları konusunda desteklemek </w:t>
      </w:r>
    </w:p>
    <w:p w14:paraId="1E8B05C8" w14:textId="77777777" w:rsidR="00C6429C" w:rsidRPr="00921FF4"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F2.3.1. Öğretim elemanlarının yarışmalar, fuarlar, sergiler ve mesleki uygulama çalışmaları konusunda teşvik edilmesi </w:t>
      </w:r>
    </w:p>
    <w:p w14:paraId="56699110" w14:textId="77777777" w:rsidR="00C6429C" w:rsidRPr="00921FF4" w:rsidRDefault="00C6429C" w:rsidP="00C6429C">
      <w:pPr>
        <w:spacing w:before="120" w:after="120" w:line="360" w:lineRule="auto"/>
        <w:ind w:firstLine="709"/>
        <w:jc w:val="both"/>
        <w:rPr>
          <w:rFonts w:ascii="Times New Roman" w:hAnsi="Times New Roman"/>
        </w:rPr>
      </w:pPr>
      <w:r w:rsidRPr="00921FF4">
        <w:rPr>
          <w:rFonts w:ascii="Times New Roman" w:hAnsi="Times New Roman"/>
        </w:rPr>
        <w:t xml:space="preserve">F2.3.2. Mesleki uygulama çalışmalarının artırılması ve bürokratik işlemlerin azaltılması konusunda yöntemlerin geliştirilmesi </w:t>
      </w:r>
    </w:p>
    <w:p w14:paraId="2AEEF0A0" w14:textId="77777777" w:rsidR="00C6429C" w:rsidRPr="00921FF4" w:rsidRDefault="00C6429C" w:rsidP="00C6429C">
      <w:pPr>
        <w:pStyle w:val="Default"/>
        <w:spacing w:before="120" w:after="120" w:line="360" w:lineRule="auto"/>
        <w:ind w:firstLine="709"/>
        <w:jc w:val="both"/>
        <w:rPr>
          <w:color w:val="auto"/>
          <w:sz w:val="22"/>
          <w:szCs w:val="22"/>
        </w:rPr>
      </w:pPr>
      <w:r w:rsidRPr="00921FF4">
        <w:rPr>
          <w:b/>
          <w:bCs/>
          <w:color w:val="auto"/>
          <w:sz w:val="22"/>
          <w:szCs w:val="22"/>
        </w:rPr>
        <w:t xml:space="preserve">Hedef 2.4. Fiziksel yapı ve teknik olanakları geliştirmek </w:t>
      </w:r>
    </w:p>
    <w:p w14:paraId="2B91ED7D" w14:textId="77777777" w:rsidR="00C6429C" w:rsidRPr="00921FF4"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F2.4.1. Fiziksel çevre koşul ve konfor niteliğinin artırılması </w:t>
      </w:r>
    </w:p>
    <w:p w14:paraId="18509334" w14:textId="77777777" w:rsidR="00C6429C" w:rsidRPr="00921FF4"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F2.4.2. Teknik teçhizat nitelik ve niceliğinin artırılması </w:t>
      </w:r>
    </w:p>
    <w:p w14:paraId="662BED9B" w14:textId="77777777" w:rsidR="00C6429C" w:rsidRPr="00921FF4" w:rsidRDefault="00C6429C" w:rsidP="00C6429C">
      <w:pPr>
        <w:spacing w:before="120" w:after="120" w:line="360" w:lineRule="auto"/>
        <w:ind w:firstLine="709"/>
        <w:jc w:val="both"/>
        <w:rPr>
          <w:rFonts w:ascii="Times New Roman" w:hAnsi="Times New Roman"/>
        </w:rPr>
      </w:pPr>
      <w:r w:rsidRPr="00921FF4">
        <w:rPr>
          <w:rFonts w:ascii="Times New Roman" w:hAnsi="Times New Roman"/>
        </w:rPr>
        <w:t xml:space="preserve">F2.4.3. Kullanılacak araç ve teçhizatın güncellenmesi ve bakımı konusunda önlemlerin alınması </w:t>
      </w:r>
    </w:p>
    <w:p w14:paraId="3E474A98" w14:textId="77777777" w:rsidR="00C6429C" w:rsidRPr="00921FF4" w:rsidRDefault="00C6429C" w:rsidP="00C6429C">
      <w:pPr>
        <w:pStyle w:val="Default"/>
        <w:spacing w:before="120" w:after="120" w:line="360" w:lineRule="auto"/>
        <w:ind w:firstLine="709"/>
        <w:jc w:val="both"/>
        <w:rPr>
          <w:color w:val="auto"/>
          <w:sz w:val="22"/>
          <w:szCs w:val="22"/>
        </w:rPr>
      </w:pPr>
      <w:r w:rsidRPr="00921FF4">
        <w:rPr>
          <w:b/>
          <w:bCs/>
          <w:color w:val="auto"/>
          <w:sz w:val="22"/>
          <w:szCs w:val="22"/>
        </w:rPr>
        <w:t xml:space="preserve">STRATEJİK AMAÇ 3 </w:t>
      </w:r>
    </w:p>
    <w:p w14:paraId="500589A7" w14:textId="77777777" w:rsidR="00C6429C" w:rsidRPr="00921FF4" w:rsidRDefault="00C6429C" w:rsidP="00C6429C">
      <w:pPr>
        <w:pStyle w:val="Default"/>
        <w:spacing w:before="120" w:after="120" w:line="360" w:lineRule="auto"/>
        <w:ind w:firstLine="709"/>
        <w:jc w:val="both"/>
        <w:rPr>
          <w:color w:val="auto"/>
          <w:sz w:val="22"/>
          <w:szCs w:val="22"/>
        </w:rPr>
      </w:pPr>
      <w:r w:rsidRPr="00921FF4">
        <w:rPr>
          <w:b/>
          <w:bCs/>
          <w:color w:val="auto"/>
          <w:sz w:val="22"/>
          <w:szCs w:val="22"/>
        </w:rPr>
        <w:t xml:space="preserve">YÖNETİMİN ETKİNLİĞİNİ ARTIRMAK </w:t>
      </w:r>
    </w:p>
    <w:p w14:paraId="7F7E9CBD" w14:textId="77777777" w:rsidR="00C6429C" w:rsidRPr="00921FF4" w:rsidRDefault="00C6429C" w:rsidP="00C6429C">
      <w:pPr>
        <w:pStyle w:val="Default"/>
        <w:spacing w:before="120" w:after="120" w:line="360" w:lineRule="auto"/>
        <w:ind w:firstLine="709"/>
        <w:jc w:val="both"/>
        <w:rPr>
          <w:color w:val="auto"/>
          <w:sz w:val="22"/>
          <w:szCs w:val="22"/>
        </w:rPr>
      </w:pPr>
      <w:r w:rsidRPr="00921FF4">
        <w:rPr>
          <w:b/>
          <w:bCs/>
          <w:color w:val="auto"/>
          <w:sz w:val="22"/>
          <w:szCs w:val="22"/>
        </w:rPr>
        <w:t xml:space="preserve">Hedef 3.1. Her düzeyde (öğrenci, öğretim elemanı, çalışanlar) yönetimsel katılımın artırılması </w:t>
      </w:r>
    </w:p>
    <w:p w14:paraId="374FED08" w14:textId="77777777" w:rsidR="00C6429C" w:rsidRPr="00921FF4"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F3.1.1. Alt ve üst yönetim birimleri ile hızlı iletişim ve bilgi akış işlerliğinin sağlanması </w:t>
      </w:r>
    </w:p>
    <w:p w14:paraId="104514D1" w14:textId="77777777" w:rsidR="00C6429C" w:rsidRPr="00921FF4"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F3.1.2. Her birey ve paydaşın katılarak yönetime ilişkin görüş ve düşünce katkısı sağlayabileceği toplantı, seminer, alan çalışması gibi ortamların hazırlanmasına olanak sağlanması </w:t>
      </w:r>
    </w:p>
    <w:p w14:paraId="453C3F49" w14:textId="77777777" w:rsidR="00C6429C" w:rsidRPr="00921FF4"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F3.1.3. Fakülteye ait sorunların çözülmesine yönelik farklı niteliklerdeki paydaşlarla oluşturulacak komisyon, organizatörlük, çalışma grupları gibi organların oluşumuna destek sağlanması </w:t>
      </w:r>
    </w:p>
    <w:p w14:paraId="3354B78D" w14:textId="77777777" w:rsidR="00C6429C" w:rsidRPr="00921FF4" w:rsidRDefault="00C6429C" w:rsidP="00C6429C">
      <w:pPr>
        <w:pStyle w:val="Default"/>
        <w:spacing w:before="120" w:after="120" w:line="360" w:lineRule="auto"/>
        <w:ind w:firstLine="709"/>
        <w:jc w:val="both"/>
        <w:rPr>
          <w:color w:val="auto"/>
          <w:sz w:val="22"/>
          <w:szCs w:val="22"/>
        </w:rPr>
      </w:pPr>
      <w:r w:rsidRPr="00921FF4">
        <w:rPr>
          <w:b/>
          <w:bCs/>
          <w:color w:val="auto"/>
          <w:sz w:val="22"/>
          <w:szCs w:val="22"/>
        </w:rPr>
        <w:t xml:space="preserve">Hedef 3. 2. Fiziksel ortam konfor koşullarının geliştirilmesi ve denetiminin sağlanması </w:t>
      </w:r>
      <w:r w:rsidRPr="00921FF4">
        <w:rPr>
          <w:color w:val="auto"/>
          <w:sz w:val="22"/>
          <w:szCs w:val="22"/>
        </w:rPr>
        <w:t xml:space="preserve">F3.2.1. Fakülte elemanlarının çalışmalarını yürütebilecekleri ideal konfor koşullarına sahip alanların oluşturularak, denetimlerinin sağlanması. </w:t>
      </w:r>
    </w:p>
    <w:p w14:paraId="54126281" w14:textId="77777777" w:rsidR="00C6429C" w:rsidRPr="00921FF4"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F3.2.2. Fakülte elemanlarının çalışma saatleri dışındaki </w:t>
      </w:r>
      <w:proofErr w:type="spellStart"/>
      <w:r w:rsidRPr="00921FF4">
        <w:rPr>
          <w:color w:val="auto"/>
          <w:sz w:val="22"/>
          <w:szCs w:val="22"/>
        </w:rPr>
        <w:t>informal</w:t>
      </w:r>
      <w:proofErr w:type="spellEnd"/>
      <w:r w:rsidRPr="00921FF4">
        <w:rPr>
          <w:color w:val="auto"/>
          <w:sz w:val="22"/>
          <w:szCs w:val="22"/>
        </w:rPr>
        <w:t xml:space="preserve"> zamanlarını değerlendirebilecekleri sosyal alanların oluşturulmasına destek sağlanması </w:t>
      </w:r>
    </w:p>
    <w:p w14:paraId="6059D73D" w14:textId="77777777" w:rsidR="00C6429C" w:rsidRPr="00921FF4"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F3.2.3. Fiziksel alanların her türlü bakım, onarım ve tamirat işlerinin yapılması, takibi ve denetim ile sürekliliğinin sağlanması </w:t>
      </w:r>
    </w:p>
    <w:p w14:paraId="71A319F8" w14:textId="77777777" w:rsidR="00C6429C" w:rsidRPr="00921FF4" w:rsidRDefault="00C6429C" w:rsidP="00C6429C">
      <w:pPr>
        <w:pStyle w:val="Default"/>
        <w:spacing w:before="120" w:after="120" w:line="360" w:lineRule="auto"/>
        <w:ind w:firstLine="709"/>
        <w:jc w:val="both"/>
        <w:rPr>
          <w:color w:val="auto"/>
          <w:sz w:val="22"/>
          <w:szCs w:val="22"/>
        </w:rPr>
      </w:pPr>
      <w:r w:rsidRPr="00921FF4">
        <w:rPr>
          <w:b/>
          <w:bCs/>
          <w:color w:val="auto"/>
          <w:sz w:val="22"/>
          <w:szCs w:val="22"/>
        </w:rPr>
        <w:t xml:space="preserve">Hedef 3.3. Her düzeyde mezun meslek çalışanları ve okul ilişkisinin sağlanması ve sürdürülmesi için önlemler alınması </w:t>
      </w:r>
    </w:p>
    <w:p w14:paraId="192844FE" w14:textId="77777777" w:rsidR="00C6429C" w:rsidRPr="00921FF4"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F3.3.1. Alt ve üst yönetim birimleri ile hızlı iletişim ve bilgi akış işlerliğinin sağlanması </w:t>
      </w:r>
    </w:p>
    <w:p w14:paraId="38EB8E87" w14:textId="77777777" w:rsidR="00C6429C" w:rsidRPr="00921FF4" w:rsidRDefault="00C6429C" w:rsidP="00C6429C">
      <w:pPr>
        <w:spacing w:before="120" w:after="120" w:line="360" w:lineRule="auto"/>
        <w:ind w:firstLine="709"/>
        <w:jc w:val="both"/>
        <w:rPr>
          <w:rFonts w:ascii="Times New Roman" w:hAnsi="Times New Roman"/>
        </w:rPr>
      </w:pPr>
      <w:r w:rsidRPr="00921FF4">
        <w:rPr>
          <w:rFonts w:ascii="Times New Roman" w:hAnsi="Times New Roman"/>
        </w:rPr>
        <w:t>F3.3.2. Meslek kuruluş ve odaları ile her düzeyde ilişkinin güçlü kılınması</w:t>
      </w:r>
    </w:p>
    <w:p w14:paraId="3FC7AB1B" w14:textId="77777777" w:rsidR="00C6429C" w:rsidRPr="00921FF4" w:rsidRDefault="00C6429C" w:rsidP="00CA0074">
      <w:pPr>
        <w:pStyle w:val="Default"/>
        <w:numPr>
          <w:ilvl w:val="0"/>
          <w:numId w:val="22"/>
        </w:numPr>
        <w:spacing w:before="120" w:after="120" w:line="360" w:lineRule="auto"/>
        <w:outlineLvl w:val="1"/>
        <w:rPr>
          <w:b/>
          <w:bCs/>
          <w:iCs/>
          <w:color w:val="auto"/>
          <w:sz w:val="22"/>
          <w:szCs w:val="22"/>
        </w:rPr>
      </w:pPr>
      <w:r w:rsidRPr="00921FF4">
        <w:rPr>
          <w:b/>
          <w:bCs/>
          <w:iCs/>
          <w:color w:val="auto"/>
          <w:sz w:val="22"/>
          <w:szCs w:val="22"/>
        </w:rPr>
        <w:t>TEMEL POLİTİKALAR VE ÖNCELİKLER</w:t>
      </w:r>
    </w:p>
    <w:p w14:paraId="69FC1162" w14:textId="77777777" w:rsidR="00330BA3" w:rsidRPr="00921FF4" w:rsidRDefault="00C6429C" w:rsidP="00CA0074">
      <w:pPr>
        <w:pStyle w:val="Default"/>
        <w:numPr>
          <w:ilvl w:val="0"/>
          <w:numId w:val="6"/>
        </w:numPr>
        <w:spacing w:before="120" w:after="120" w:line="360" w:lineRule="auto"/>
        <w:ind w:left="357" w:hanging="357"/>
        <w:rPr>
          <w:color w:val="auto"/>
          <w:sz w:val="22"/>
          <w:szCs w:val="22"/>
        </w:rPr>
      </w:pPr>
      <w:r w:rsidRPr="00921FF4">
        <w:rPr>
          <w:bCs/>
          <w:iCs/>
          <w:color w:val="auto"/>
          <w:sz w:val="22"/>
          <w:szCs w:val="22"/>
        </w:rPr>
        <w:t xml:space="preserve">Öğretim </w:t>
      </w:r>
      <w:proofErr w:type="gramStart"/>
      <w:r w:rsidRPr="00921FF4">
        <w:rPr>
          <w:bCs/>
          <w:iCs/>
          <w:color w:val="auto"/>
          <w:sz w:val="22"/>
          <w:szCs w:val="22"/>
        </w:rPr>
        <w:t>e</w:t>
      </w:r>
      <w:r w:rsidRPr="00921FF4">
        <w:rPr>
          <w:color w:val="auto"/>
          <w:sz w:val="22"/>
          <w:szCs w:val="22"/>
        </w:rPr>
        <w:t>leman</w:t>
      </w:r>
      <w:r w:rsidR="00091F9D" w:rsidRPr="00921FF4">
        <w:rPr>
          <w:color w:val="auto"/>
          <w:sz w:val="22"/>
          <w:szCs w:val="22"/>
        </w:rPr>
        <w:t>ı  eksikliklerinin</w:t>
      </w:r>
      <w:proofErr w:type="gramEnd"/>
      <w:r w:rsidRPr="00921FF4">
        <w:rPr>
          <w:color w:val="auto"/>
          <w:sz w:val="22"/>
          <w:szCs w:val="22"/>
        </w:rPr>
        <w:t xml:space="preserve"> gide</w:t>
      </w:r>
      <w:r w:rsidR="00091F9D" w:rsidRPr="00921FF4">
        <w:rPr>
          <w:color w:val="auto"/>
          <w:sz w:val="22"/>
          <w:szCs w:val="22"/>
        </w:rPr>
        <w:t>rilerek eğitim öğretim kalitesini</w:t>
      </w:r>
      <w:r w:rsidRPr="00921FF4">
        <w:rPr>
          <w:color w:val="auto"/>
          <w:sz w:val="22"/>
          <w:szCs w:val="22"/>
        </w:rPr>
        <w:t xml:space="preserve"> yükseltmek.</w:t>
      </w:r>
    </w:p>
    <w:p w14:paraId="0633CFFF" w14:textId="77777777" w:rsidR="00C6429C" w:rsidRPr="00921FF4" w:rsidRDefault="00C6429C" w:rsidP="00CA0074">
      <w:pPr>
        <w:pStyle w:val="Default"/>
        <w:numPr>
          <w:ilvl w:val="0"/>
          <w:numId w:val="6"/>
        </w:numPr>
        <w:spacing w:before="120" w:after="120" w:line="360" w:lineRule="auto"/>
        <w:ind w:left="357" w:hanging="357"/>
        <w:jc w:val="both"/>
        <w:rPr>
          <w:color w:val="auto"/>
          <w:sz w:val="22"/>
          <w:szCs w:val="22"/>
        </w:rPr>
      </w:pPr>
      <w:r w:rsidRPr="00921FF4">
        <w:rPr>
          <w:color w:val="auto"/>
          <w:sz w:val="22"/>
          <w:szCs w:val="22"/>
        </w:rPr>
        <w:t>Tüm eğitim ve öğretim faaliyetlerinde, olanaklar ölçüsünde en iyi teknolojik donanımı kullanarak eğitimin etkinli</w:t>
      </w:r>
      <w:r w:rsidR="00091F9D" w:rsidRPr="00921FF4">
        <w:rPr>
          <w:color w:val="auto"/>
          <w:sz w:val="22"/>
          <w:szCs w:val="22"/>
        </w:rPr>
        <w:t>ğini ve verimliliğini sürdürmek</w:t>
      </w:r>
    </w:p>
    <w:p w14:paraId="0CBF12A0" w14:textId="77777777" w:rsidR="00C6429C" w:rsidRPr="00921FF4" w:rsidRDefault="00C6429C" w:rsidP="00CA0074">
      <w:pPr>
        <w:pStyle w:val="Default"/>
        <w:numPr>
          <w:ilvl w:val="0"/>
          <w:numId w:val="6"/>
        </w:numPr>
        <w:spacing w:before="120" w:after="120" w:line="360" w:lineRule="auto"/>
        <w:ind w:left="357" w:hanging="357"/>
        <w:jc w:val="both"/>
        <w:rPr>
          <w:color w:val="auto"/>
          <w:sz w:val="22"/>
          <w:szCs w:val="22"/>
        </w:rPr>
      </w:pPr>
      <w:r w:rsidRPr="00921FF4">
        <w:rPr>
          <w:color w:val="auto"/>
          <w:sz w:val="22"/>
          <w:szCs w:val="22"/>
        </w:rPr>
        <w:t xml:space="preserve">Öğrencilerin ve öğretim elemanlarının çağdaş gelişmeleri takip edip katkıda bulunabilecekleri bir ortamda eğitim ve öğretim faaliyetlerine devam etmelerini sağlayarak bilimsel çalışmaları güçlendirmek ve yenilikçi bir anlayışa kavuşturmak. </w:t>
      </w:r>
    </w:p>
    <w:p w14:paraId="193A4551" w14:textId="77777777" w:rsidR="00C6429C" w:rsidRPr="00921FF4" w:rsidRDefault="00C6429C" w:rsidP="00CA0074">
      <w:pPr>
        <w:pStyle w:val="Default"/>
        <w:numPr>
          <w:ilvl w:val="0"/>
          <w:numId w:val="6"/>
        </w:numPr>
        <w:spacing w:before="120" w:after="120" w:line="360" w:lineRule="auto"/>
        <w:ind w:left="357" w:hanging="357"/>
        <w:jc w:val="both"/>
        <w:rPr>
          <w:color w:val="auto"/>
          <w:sz w:val="22"/>
          <w:szCs w:val="22"/>
        </w:rPr>
      </w:pPr>
      <w:r w:rsidRPr="00921FF4">
        <w:rPr>
          <w:color w:val="auto"/>
          <w:sz w:val="22"/>
          <w:szCs w:val="22"/>
        </w:rPr>
        <w:t xml:space="preserve">Tüm bilimsel alanlarda teorik eğitimlerin uygulamalarla bütünleşmesine zemin hazırlayacak altyapı çalışmaları gerçekleştirmek. </w:t>
      </w:r>
    </w:p>
    <w:p w14:paraId="6B81E8F3" w14:textId="77777777" w:rsidR="00C6429C" w:rsidRPr="00921FF4" w:rsidRDefault="00C6429C" w:rsidP="00CA0074">
      <w:pPr>
        <w:pStyle w:val="Default"/>
        <w:numPr>
          <w:ilvl w:val="0"/>
          <w:numId w:val="6"/>
        </w:numPr>
        <w:spacing w:before="120" w:after="120" w:line="360" w:lineRule="auto"/>
        <w:ind w:left="357" w:hanging="357"/>
        <w:jc w:val="both"/>
        <w:rPr>
          <w:color w:val="auto"/>
          <w:sz w:val="22"/>
          <w:szCs w:val="22"/>
        </w:rPr>
      </w:pPr>
      <w:r w:rsidRPr="00921FF4">
        <w:rPr>
          <w:color w:val="auto"/>
          <w:sz w:val="22"/>
          <w:szCs w:val="22"/>
        </w:rPr>
        <w:t xml:space="preserve">Örgüt iklimini güçlendirerek iç paydaşlar arasındaki ilişkileri geliştirmek ve sinerjiyi sürekli hale getirmek (kurumsal bilinci geliştirmek ve yaygınlaştırmak). </w:t>
      </w:r>
    </w:p>
    <w:p w14:paraId="71D298C7" w14:textId="77777777" w:rsidR="00C6429C" w:rsidRPr="00921FF4" w:rsidRDefault="00C6429C" w:rsidP="00CA0074">
      <w:pPr>
        <w:pStyle w:val="Default"/>
        <w:numPr>
          <w:ilvl w:val="0"/>
          <w:numId w:val="6"/>
        </w:numPr>
        <w:spacing w:before="120" w:after="120" w:line="360" w:lineRule="auto"/>
        <w:ind w:left="357" w:hanging="357"/>
        <w:jc w:val="both"/>
        <w:rPr>
          <w:color w:val="auto"/>
          <w:sz w:val="22"/>
          <w:szCs w:val="22"/>
        </w:rPr>
      </w:pPr>
      <w:r w:rsidRPr="00921FF4">
        <w:rPr>
          <w:color w:val="auto"/>
          <w:sz w:val="22"/>
          <w:szCs w:val="22"/>
        </w:rPr>
        <w:t xml:space="preserve">İnsan merkezli yönetim anlayışını geliştirmek </w:t>
      </w:r>
    </w:p>
    <w:p w14:paraId="373BF6B7" w14:textId="77777777" w:rsidR="00C6429C" w:rsidRPr="00921FF4" w:rsidRDefault="00C6429C" w:rsidP="00CA0074">
      <w:pPr>
        <w:pStyle w:val="Default"/>
        <w:numPr>
          <w:ilvl w:val="0"/>
          <w:numId w:val="6"/>
        </w:numPr>
        <w:spacing w:before="120" w:after="120" w:line="360" w:lineRule="auto"/>
        <w:ind w:left="357" w:hanging="357"/>
        <w:jc w:val="both"/>
        <w:rPr>
          <w:color w:val="auto"/>
          <w:sz w:val="22"/>
          <w:szCs w:val="22"/>
        </w:rPr>
      </w:pPr>
      <w:r w:rsidRPr="00921FF4">
        <w:rPr>
          <w:color w:val="auto"/>
          <w:sz w:val="22"/>
          <w:szCs w:val="22"/>
        </w:rPr>
        <w:t xml:space="preserve">Atatürk ilkelerine ve evrensel değerlere uygun öğretmen adayları yetiştirmek </w:t>
      </w:r>
    </w:p>
    <w:p w14:paraId="12749E07" w14:textId="77777777" w:rsidR="00C6429C" w:rsidRPr="00921FF4" w:rsidRDefault="00C6429C" w:rsidP="00CA0074">
      <w:pPr>
        <w:pStyle w:val="Default"/>
        <w:numPr>
          <w:ilvl w:val="0"/>
          <w:numId w:val="6"/>
        </w:numPr>
        <w:spacing w:before="120" w:after="120" w:line="360" w:lineRule="auto"/>
        <w:ind w:left="357" w:hanging="357"/>
        <w:jc w:val="both"/>
        <w:rPr>
          <w:color w:val="auto"/>
          <w:sz w:val="22"/>
          <w:szCs w:val="22"/>
        </w:rPr>
      </w:pPr>
      <w:r w:rsidRPr="00921FF4">
        <w:rPr>
          <w:color w:val="auto"/>
          <w:sz w:val="22"/>
          <w:szCs w:val="22"/>
        </w:rPr>
        <w:t>Öğrenci</w:t>
      </w:r>
      <w:r w:rsidR="00091F9D" w:rsidRPr="00921FF4">
        <w:rPr>
          <w:color w:val="auto"/>
          <w:sz w:val="22"/>
          <w:szCs w:val="22"/>
        </w:rPr>
        <w:t>,</w:t>
      </w:r>
      <w:r w:rsidRPr="00921FF4">
        <w:rPr>
          <w:color w:val="auto"/>
          <w:sz w:val="22"/>
          <w:szCs w:val="22"/>
        </w:rPr>
        <w:t xml:space="preserve"> öğretim elemanı </w:t>
      </w:r>
      <w:r w:rsidR="00091F9D" w:rsidRPr="00921FF4">
        <w:rPr>
          <w:color w:val="auto"/>
          <w:sz w:val="22"/>
          <w:szCs w:val="22"/>
        </w:rPr>
        <w:t>ve idari personeller arasında huzurlu bir ortam</w:t>
      </w:r>
      <w:r w:rsidRPr="00921FF4">
        <w:rPr>
          <w:color w:val="auto"/>
          <w:sz w:val="22"/>
          <w:szCs w:val="22"/>
        </w:rPr>
        <w:t xml:space="preserve"> sağlamak </w:t>
      </w:r>
    </w:p>
    <w:p w14:paraId="1EDF3A54" w14:textId="77777777" w:rsidR="00C6429C" w:rsidRPr="00921FF4" w:rsidRDefault="00C6429C" w:rsidP="00CA0074">
      <w:pPr>
        <w:pStyle w:val="Default"/>
        <w:numPr>
          <w:ilvl w:val="0"/>
          <w:numId w:val="6"/>
        </w:numPr>
        <w:spacing w:before="120" w:after="120" w:line="360" w:lineRule="auto"/>
        <w:ind w:left="357" w:hanging="357"/>
        <w:jc w:val="both"/>
        <w:rPr>
          <w:color w:val="auto"/>
          <w:sz w:val="22"/>
          <w:szCs w:val="22"/>
        </w:rPr>
      </w:pPr>
      <w:r w:rsidRPr="00921FF4">
        <w:rPr>
          <w:color w:val="auto"/>
          <w:sz w:val="22"/>
          <w:szCs w:val="22"/>
        </w:rPr>
        <w:t xml:space="preserve">Hedeflere uygun bir örgüt kültürü geliştirmek </w:t>
      </w:r>
    </w:p>
    <w:p w14:paraId="74CD5C70" w14:textId="77777777" w:rsidR="00C6429C" w:rsidRPr="00921FF4" w:rsidRDefault="00330BA3" w:rsidP="00CA0074">
      <w:pPr>
        <w:pStyle w:val="Default"/>
        <w:numPr>
          <w:ilvl w:val="0"/>
          <w:numId w:val="6"/>
        </w:numPr>
        <w:spacing w:before="120" w:after="120" w:line="360" w:lineRule="auto"/>
        <w:ind w:left="357" w:hanging="357"/>
        <w:jc w:val="both"/>
        <w:rPr>
          <w:color w:val="auto"/>
          <w:sz w:val="22"/>
          <w:szCs w:val="22"/>
        </w:rPr>
      </w:pPr>
      <w:r w:rsidRPr="00921FF4">
        <w:rPr>
          <w:color w:val="auto"/>
          <w:sz w:val="22"/>
          <w:szCs w:val="22"/>
        </w:rPr>
        <w:t>Yenilenen binalarımız ile m</w:t>
      </w:r>
      <w:r w:rsidR="00C6429C" w:rsidRPr="00921FF4">
        <w:rPr>
          <w:color w:val="auto"/>
          <w:sz w:val="22"/>
          <w:szCs w:val="22"/>
        </w:rPr>
        <w:t xml:space="preserve">ekansal </w:t>
      </w:r>
      <w:proofErr w:type="gramStart"/>
      <w:r w:rsidR="00C6429C" w:rsidRPr="00921FF4">
        <w:rPr>
          <w:color w:val="auto"/>
          <w:sz w:val="22"/>
          <w:szCs w:val="22"/>
        </w:rPr>
        <w:t xml:space="preserve">sorunları </w:t>
      </w:r>
      <w:r w:rsidR="001D2FF5" w:rsidRPr="00921FF4">
        <w:rPr>
          <w:color w:val="auto"/>
          <w:sz w:val="22"/>
          <w:szCs w:val="22"/>
        </w:rPr>
        <w:t xml:space="preserve"> çözmek</w:t>
      </w:r>
      <w:proofErr w:type="gramEnd"/>
      <w:r w:rsidR="001D2FF5" w:rsidRPr="00921FF4">
        <w:rPr>
          <w:color w:val="auto"/>
          <w:sz w:val="22"/>
          <w:szCs w:val="22"/>
        </w:rPr>
        <w:t xml:space="preserve"> ve</w:t>
      </w:r>
      <w:r w:rsidRPr="00921FF4">
        <w:rPr>
          <w:color w:val="auto"/>
          <w:sz w:val="22"/>
          <w:szCs w:val="22"/>
        </w:rPr>
        <w:t xml:space="preserve"> </w:t>
      </w:r>
      <w:r w:rsidR="001D2FF5" w:rsidRPr="00921FF4">
        <w:rPr>
          <w:color w:val="auto"/>
          <w:sz w:val="22"/>
          <w:szCs w:val="22"/>
        </w:rPr>
        <w:t xml:space="preserve">daha donanımlı </w:t>
      </w:r>
      <w:r w:rsidR="00C6429C" w:rsidRPr="00921FF4">
        <w:rPr>
          <w:color w:val="auto"/>
          <w:sz w:val="22"/>
          <w:szCs w:val="22"/>
        </w:rPr>
        <w:t>sınıf</w:t>
      </w:r>
      <w:r w:rsidR="001D2FF5" w:rsidRPr="00921FF4">
        <w:rPr>
          <w:color w:val="auto"/>
          <w:sz w:val="22"/>
          <w:szCs w:val="22"/>
        </w:rPr>
        <w:t>,</w:t>
      </w:r>
      <w:r w:rsidR="00C6429C" w:rsidRPr="00921FF4">
        <w:rPr>
          <w:color w:val="auto"/>
          <w:sz w:val="22"/>
          <w:szCs w:val="22"/>
        </w:rPr>
        <w:t xml:space="preserve"> </w:t>
      </w:r>
      <w:r w:rsidR="001D2FF5" w:rsidRPr="00921FF4">
        <w:rPr>
          <w:color w:val="auto"/>
          <w:sz w:val="22"/>
          <w:szCs w:val="22"/>
        </w:rPr>
        <w:t>laboratuar</w:t>
      </w:r>
      <w:r w:rsidRPr="00921FF4">
        <w:rPr>
          <w:color w:val="auto"/>
          <w:sz w:val="22"/>
          <w:szCs w:val="22"/>
        </w:rPr>
        <w:t>,</w:t>
      </w:r>
      <w:r w:rsidR="001D2FF5" w:rsidRPr="00921FF4">
        <w:rPr>
          <w:color w:val="auto"/>
          <w:sz w:val="22"/>
          <w:szCs w:val="22"/>
        </w:rPr>
        <w:t xml:space="preserve"> atölye </w:t>
      </w:r>
      <w:r w:rsidRPr="00921FF4">
        <w:rPr>
          <w:color w:val="auto"/>
          <w:sz w:val="22"/>
          <w:szCs w:val="22"/>
        </w:rPr>
        <w:t xml:space="preserve">ve çalışma </w:t>
      </w:r>
      <w:r w:rsidR="001D2FF5" w:rsidRPr="00921FF4">
        <w:rPr>
          <w:color w:val="auto"/>
          <w:sz w:val="22"/>
          <w:szCs w:val="22"/>
        </w:rPr>
        <w:t>ortamları</w:t>
      </w:r>
      <w:r w:rsidR="00C6429C" w:rsidRPr="00921FF4">
        <w:rPr>
          <w:color w:val="auto"/>
          <w:sz w:val="22"/>
          <w:szCs w:val="22"/>
        </w:rPr>
        <w:t xml:space="preserve"> yaratmak </w:t>
      </w:r>
      <w:r w:rsidRPr="00921FF4">
        <w:rPr>
          <w:color w:val="auto"/>
          <w:sz w:val="22"/>
          <w:szCs w:val="22"/>
        </w:rPr>
        <w:t>için planlı tefriş çalışmaları yapmak</w:t>
      </w:r>
    </w:p>
    <w:p w14:paraId="0560302C" w14:textId="77777777" w:rsidR="00C6429C" w:rsidRPr="00921FF4" w:rsidRDefault="00C6429C" w:rsidP="00CA0074">
      <w:pPr>
        <w:numPr>
          <w:ilvl w:val="0"/>
          <w:numId w:val="6"/>
        </w:numPr>
        <w:spacing w:before="120" w:after="120" w:line="360" w:lineRule="auto"/>
        <w:ind w:left="357" w:hanging="357"/>
        <w:jc w:val="both"/>
        <w:rPr>
          <w:rFonts w:ascii="Times New Roman" w:hAnsi="Times New Roman"/>
        </w:rPr>
      </w:pPr>
      <w:r w:rsidRPr="00921FF4">
        <w:rPr>
          <w:rFonts w:ascii="Times New Roman" w:hAnsi="Times New Roman"/>
        </w:rPr>
        <w:t>Öğrencilerin bedensel ve ruhsal sağlıklarının geliştirilmesi için çalışmalar yapmak</w:t>
      </w:r>
    </w:p>
    <w:p w14:paraId="5624C8A5" w14:textId="77777777" w:rsidR="00C6429C" w:rsidRPr="00921FF4" w:rsidRDefault="00C6429C" w:rsidP="00CA0074">
      <w:pPr>
        <w:numPr>
          <w:ilvl w:val="0"/>
          <w:numId w:val="6"/>
        </w:numPr>
        <w:spacing w:before="120" w:after="120" w:line="360" w:lineRule="auto"/>
        <w:ind w:left="357" w:hanging="357"/>
        <w:jc w:val="both"/>
        <w:rPr>
          <w:rFonts w:ascii="Times New Roman" w:hAnsi="Times New Roman"/>
        </w:rPr>
      </w:pPr>
      <w:r w:rsidRPr="00921FF4">
        <w:rPr>
          <w:rFonts w:ascii="Times New Roman" w:hAnsi="Times New Roman"/>
        </w:rPr>
        <w:t>Fakülte dergisi yoluyla yayın yapılmasının teşvik edilmesi,</w:t>
      </w:r>
    </w:p>
    <w:p w14:paraId="5C3258C7" w14:textId="77777777" w:rsidR="00C6429C" w:rsidRPr="00921FF4" w:rsidRDefault="00C6429C" w:rsidP="00CA0074">
      <w:pPr>
        <w:numPr>
          <w:ilvl w:val="0"/>
          <w:numId w:val="6"/>
        </w:numPr>
        <w:spacing w:before="120" w:after="120" w:line="360" w:lineRule="auto"/>
        <w:ind w:left="357" w:hanging="357"/>
        <w:jc w:val="both"/>
        <w:rPr>
          <w:rFonts w:ascii="Times New Roman" w:hAnsi="Times New Roman"/>
        </w:rPr>
      </w:pPr>
      <w:r w:rsidRPr="00921FF4">
        <w:rPr>
          <w:rFonts w:ascii="Times New Roman" w:hAnsi="Times New Roman"/>
        </w:rPr>
        <w:t>Eşdeğer bölümlerdeki öğrenci ve öğretim üyesi değişimi</w:t>
      </w:r>
      <w:r w:rsidR="001D2FF5" w:rsidRPr="00921FF4">
        <w:rPr>
          <w:rFonts w:ascii="Times New Roman" w:hAnsi="Times New Roman"/>
        </w:rPr>
        <w:t xml:space="preserve"> programlarının sürekliliğini sağlayarak, katılı teşvik etmek </w:t>
      </w:r>
      <w:r w:rsidRPr="00921FF4">
        <w:rPr>
          <w:rFonts w:ascii="Times New Roman" w:hAnsi="Times New Roman"/>
        </w:rPr>
        <w:t>ve ders dışı seminer ve toplantılar</w:t>
      </w:r>
      <w:r w:rsidR="001D2FF5" w:rsidRPr="00921FF4">
        <w:rPr>
          <w:rFonts w:ascii="Times New Roman" w:hAnsi="Times New Roman"/>
        </w:rPr>
        <w:t xml:space="preserve"> düzenlemek</w:t>
      </w:r>
    </w:p>
    <w:p w14:paraId="1284A748" w14:textId="77777777" w:rsidR="00C6429C" w:rsidRPr="00921FF4" w:rsidRDefault="00C6429C" w:rsidP="00CA0074">
      <w:pPr>
        <w:numPr>
          <w:ilvl w:val="0"/>
          <w:numId w:val="6"/>
        </w:numPr>
        <w:spacing w:before="120" w:after="120" w:line="360" w:lineRule="auto"/>
        <w:ind w:left="357" w:hanging="357"/>
        <w:jc w:val="both"/>
        <w:rPr>
          <w:rFonts w:ascii="Times New Roman" w:hAnsi="Times New Roman"/>
        </w:rPr>
      </w:pPr>
      <w:r w:rsidRPr="00921FF4">
        <w:rPr>
          <w:rFonts w:ascii="Times New Roman" w:hAnsi="Times New Roman"/>
        </w:rPr>
        <w:t xml:space="preserve">Öğrencilerin </w:t>
      </w:r>
      <w:proofErr w:type="spellStart"/>
      <w:r w:rsidRPr="00921FF4">
        <w:rPr>
          <w:rFonts w:ascii="Times New Roman" w:hAnsi="Times New Roman"/>
        </w:rPr>
        <w:t>Erasmus</w:t>
      </w:r>
      <w:proofErr w:type="spellEnd"/>
      <w:r w:rsidRPr="00921FF4">
        <w:rPr>
          <w:rFonts w:ascii="Times New Roman" w:hAnsi="Times New Roman"/>
        </w:rPr>
        <w:t xml:space="preserve"> vb. ilişkiler ağı yoluyla dışa açılmalarının sağlanması, yabancı dil probleminin çözümlenmesi, </w:t>
      </w:r>
    </w:p>
    <w:p w14:paraId="06123898" w14:textId="77777777" w:rsidR="001D2FF5" w:rsidRDefault="001D2FF5" w:rsidP="00CA0074">
      <w:pPr>
        <w:numPr>
          <w:ilvl w:val="0"/>
          <w:numId w:val="6"/>
        </w:numPr>
        <w:spacing w:before="120" w:after="120" w:line="360" w:lineRule="auto"/>
        <w:ind w:left="357" w:hanging="357"/>
        <w:jc w:val="both"/>
        <w:rPr>
          <w:rFonts w:ascii="Times New Roman" w:hAnsi="Times New Roman"/>
        </w:rPr>
      </w:pPr>
      <w:r w:rsidRPr="00921FF4">
        <w:rPr>
          <w:rFonts w:ascii="Times New Roman" w:hAnsi="Times New Roman"/>
        </w:rPr>
        <w:t>Fakülte</w:t>
      </w:r>
      <w:r w:rsidR="00AC3C82">
        <w:rPr>
          <w:rFonts w:ascii="Times New Roman" w:hAnsi="Times New Roman"/>
        </w:rPr>
        <w:t>de</w:t>
      </w:r>
      <w:r w:rsidRPr="00921FF4">
        <w:rPr>
          <w:rFonts w:ascii="Times New Roman" w:hAnsi="Times New Roman"/>
        </w:rPr>
        <w:t xml:space="preserve"> İdari personel</w:t>
      </w:r>
      <w:r w:rsidR="00AC3C82">
        <w:rPr>
          <w:rFonts w:ascii="Times New Roman" w:hAnsi="Times New Roman"/>
        </w:rPr>
        <w:t xml:space="preserve">in verimliliğinin ve hizmet kalitesinin </w:t>
      </w:r>
      <w:r w:rsidRPr="00921FF4">
        <w:rPr>
          <w:rFonts w:ascii="Times New Roman" w:hAnsi="Times New Roman"/>
        </w:rPr>
        <w:t>arttırılmasını sağlamak,</w:t>
      </w:r>
    </w:p>
    <w:p w14:paraId="0411E4FB" w14:textId="77777777" w:rsidR="00C6429C" w:rsidRPr="00921FF4" w:rsidRDefault="00C6429C" w:rsidP="00CA0074">
      <w:pPr>
        <w:numPr>
          <w:ilvl w:val="1"/>
          <w:numId w:val="6"/>
        </w:numPr>
        <w:spacing w:before="120" w:after="120" w:line="360" w:lineRule="auto"/>
        <w:jc w:val="both"/>
        <w:outlineLvl w:val="1"/>
        <w:rPr>
          <w:rFonts w:ascii="Times New Roman" w:hAnsi="Times New Roman"/>
          <w:b/>
        </w:rPr>
      </w:pPr>
      <w:r w:rsidRPr="00921FF4">
        <w:rPr>
          <w:rFonts w:ascii="Times New Roman" w:hAnsi="Times New Roman"/>
          <w:b/>
        </w:rPr>
        <w:t xml:space="preserve">DİĞER HUSUSLAR </w:t>
      </w:r>
    </w:p>
    <w:p w14:paraId="3D8A28C8" w14:textId="77777777" w:rsidR="00434272" w:rsidRPr="00921FF4" w:rsidRDefault="00434272" w:rsidP="00082554">
      <w:pPr>
        <w:spacing w:before="120" w:after="120" w:line="360" w:lineRule="auto"/>
        <w:ind w:firstLine="708"/>
        <w:jc w:val="both"/>
        <w:outlineLvl w:val="1"/>
        <w:rPr>
          <w:rFonts w:ascii="Times New Roman" w:hAnsi="Times New Roman"/>
        </w:rPr>
      </w:pPr>
      <w:r w:rsidRPr="00921FF4">
        <w:rPr>
          <w:rFonts w:ascii="Times New Roman" w:hAnsi="Times New Roman"/>
        </w:rPr>
        <w:t>20</w:t>
      </w:r>
      <w:r w:rsidR="00432D94">
        <w:rPr>
          <w:rFonts w:ascii="Times New Roman" w:hAnsi="Times New Roman"/>
        </w:rPr>
        <w:t>20</w:t>
      </w:r>
      <w:r w:rsidRPr="00921FF4">
        <w:rPr>
          <w:rFonts w:ascii="Times New Roman" w:hAnsi="Times New Roman"/>
        </w:rPr>
        <w:t xml:space="preserve"> yılı</w:t>
      </w:r>
      <w:r w:rsidR="00082554">
        <w:rPr>
          <w:rFonts w:ascii="Times New Roman" w:hAnsi="Times New Roman"/>
        </w:rPr>
        <w:t xml:space="preserve">nda </w:t>
      </w:r>
      <w:r w:rsidRPr="00921FF4">
        <w:rPr>
          <w:rFonts w:ascii="Times New Roman" w:hAnsi="Times New Roman"/>
        </w:rPr>
        <w:t>gerekli şartların oluşturulması halinde Özel Eğitim</w:t>
      </w:r>
      <w:r w:rsidR="00082554">
        <w:rPr>
          <w:rFonts w:ascii="Times New Roman" w:hAnsi="Times New Roman"/>
        </w:rPr>
        <w:t xml:space="preserve"> Bölümü Zihin Engelliler Eğitimi</w:t>
      </w:r>
      <w:r w:rsidR="005D0407">
        <w:rPr>
          <w:rFonts w:ascii="Times New Roman" w:hAnsi="Times New Roman"/>
        </w:rPr>
        <w:t xml:space="preserve"> </w:t>
      </w:r>
      <w:r w:rsidRPr="00921FF4">
        <w:rPr>
          <w:rFonts w:ascii="Times New Roman" w:hAnsi="Times New Roman"/>
        </w:rPr>
        <w:t>Programına öğrenci alınması planlanmaktadır.</w:t>
      </w:r>
    </w:p>
    <w:p w14:paraId="784B51F3" w14:textId="77777777" w:rsidR="00082554" w:rsidRPr="00921FF4" w:rsidRDefault="00434272" w:rsidP="00082554">
      <w:pPr>
        <w:spacing w:before="120" w:after="120" w:line="360" w:lineRule="auto"/>
        <w:jc w:val="both"/>
        <w:outlineLvl w:val="1"/>
        <w:rPr>
          <w:rFonts w:ascii="Times New Roman" w:hAnsi="Times New Roman"/>
          <w:b/>
        </w:rPr>
      </w:pPr>
      <w:r w:rsidRPr="00921FF4">
        <w:rPr>
          <w:rFonts w:ascii="Times New Roman" w:hAnsi="Times New Roman"/>
        </w:rPr>
        <w:tab/>
      </w:r>
      <w:r w:rsidR="00432D94">
        <w:rPr>
          <w:rFonts w:ascii="Times New Roman" w:hAnsi="Times New Roman"/>
          <w:b/>
        </w:rPr>
        <w:t>2020</w:t>
      </w:r>
      <w:r w:rsidR="00082554">
        <w:rPr>
          <w:rFonts w:ascii="Times New Roman" w:hAnsi="Times New Roman"/>
          <w:b/>
        </w:rPr>
        <w:t xml:space="preserve"> yılında yapılması </w:t>
      </w:r>
      <w:r w:rsidR="00082554" w:rsidRPr="00921FF4">
        <w:rPr>
          <w:rFonts w:ascii="Times New Roman" w:hAnsi="Times New Roman"/>
          <w:b/>
        </w:rPr>
        <w:t>planlanan</w:t>
      </w:r>
      <w:r w:rsidR="00082554">
        <w:rPr>
          <w:rFonts w:ascii="Times New Roman" w:hAnsi="Times New Roman"/>
          <w:b/>
        </w:rPr>
        <w:t xml:space="preserve"> etkinlikler</w:t>
      </w:r>
      <w:r w:rsidR="00082554" w:rsidRPr="00921FF4">
        <w:rPr>
          <w:rFonts w:ascii="Times New Roman" w:hAnsi="Times New Roman"/>
          <w:b/>
        </w:rPr>
        <w:t>;</w:t>
      </w:r>
    </w:p>
    <w:p w14:paraId="7C93DA8C" w14:textId="77777777" w:rsidR="00082554" w:rsidRDefault="00AC3C82" w:rsidP="00116948">
      <w:pPr>
        <w:spacing w:before="120" w:after="120" w:line="240" w:lineRule="auto"/>
        <w:ind w:firstLine="709"/>
        <w:contextualSpacing/>
        <w:jc w:val="both"/>
        <w:outlineLvl w:val="1"/>
        <w:rPr>
          <w:rFonts w:ascii="Times New Roman" w:hAnsi="Times New Roman"/>
        </w:rPr>
      </w:pPr>
      <w:r w:rsidRPr="00AC3C82">
        <w:rPr>
          <w:rFonts w:ascii="Times New Roman" w:hAnsi="Times New Roman"/>
        </w:rPr>
        <w:t>XIII</w:t>
      </w:r>
      <w:r w:rsidR="00082554" w:rsidRPr="00AC3C82">
        <w:rPr>
          <w:rFonts w:ascii="Times New Roman" w:hAnsi="Times New Roman"/>
        </w:rPr>
        <w:t>. Uluslararası Eğitim Araştırmalar</w:t>
      </w:r>
      <w:r w:rsidR="00432D94" w:rsidRPr="00AC3C82">
        <w:rPr>
          <w:rFonts w:ascii="Times New Roman" w:hAnsi="Times New Roman"/>
        </w:rPr>
        <w:t>ı</w:t>
      </w:r>
      <w:r w:rsidR="00082554" w:rsidRPr="00AC3C82">
        <w:rPr>
          <w:rFonts w:ascii="Times New Roman" w:hAnsi="Times New Roman"/>
        </w:rPr>
        <w:t xml:space="preserve"> Kongresi </w:t>
      </w:r>
      <w:r w:rsidR="00355423" w:rsidRPr="00AC3C82">
        <w:rPr>
          <w:rFonts w:ascii="Times New Roman" w:hAnsi="Times New Roman"/>
        </w:rPr>
        <w:t xml:space="preserve">(International </w:t>
      </w:r>
      <w:proofErr w:type="spellStart"/>
      <w:r w:rsidR="00355423" w:rsidRPr="00AC3C82">
        <w:rPr>
          <w:rFonts w:ascii="Times New Roman" w:hAnsi="Times New Roman"/>
        </w:rPr>
        <w:t>Education</w:t>
      </w:r>
      <w:proofErr w:type="spellEnd"/>
      <w:r w:rsidR="00184071" w:rsidRPr="00AC3C82">
        <w:rPr>
          <w:rFonts w:ascii="Times New Roman" w:hAnsi="Times New Roman"/>
        </w:rPr>
        <w:t xml:space="preserve"> </w:t>
      </w:r>
      <w:proofErr w:type="spellStart"/>
      <w:r w:rsidR="00184071" w:rsidRPr="00AC3C82">
        <w:rPr>
          <w:rFonts w:ascii="Times New Roman" w:hAnsi="Times New Roman"/>
        </w:rPr>
        <w:t>Research</w:t>
      </w:r>
      <w:proofErr w:type="spellEnd"/>
      <w:r w:rsidR="00184071" w:rsidRPr="00AC3C82">
        <w:rPr>
          <w:rFonts w:ascii="Times New Roman" w:hAnsi="Times New Roman"/>
        </w:rPr>
        <w:t xml:space="preserve"> </w:t>
      </w:r>
      <w:proofErr w:type="spellStart"/>
      <w:r w:rsidR="00184071" w:rsidRPr="00AC3C82">
        <w:rPr>
          <w:rFonts w:ascii="Times New Roman" w:hAnsi="Times New Roman"/>
        </w:rPr>
        <w:t>Congress</w:t>
      </w:r>
      <w:proofErr w:type="spellEnd"/>
      <w:r w:rsidR="00184071" w:rsidRPr="00AC3C82">
        <w:rPr>
          <w:rFonts w:ascii="Times New Roman" w:hAnsi="Times New Roman"/>
        </w:rPr>
        <w:t>)</w:t>
      </w:r>
      <w:r w:rsidR="00082554" w:rsidRPr="00AC3C82">
        <w:rPr>
          <w:rFonts w:ascii="Times New Roman" w:hAnsi="Times New Roman"/>
        </w:rPr>
        <w:t>(</w:t>
      </w:r>
      <w:r w:rsidR="00432D94" w:rsidRPr="00AC3C82">
        <w:rPr>
          <w:rFonts w:ascii="Times New Roman" w:hAnsi="Times New Roman"/>
        </w:rPr>
        <w:t>09</w:t>
      </w:r>
      <w:r w:rsidR="00082554" w:rsidRPr="00AC3C82">
        <w:rPr>
          <w:rFonts w:ascii="Times New Roman" w:hAnsi="Times New Roman"/>
        </w:rPr>
        <w:t>-</w:t>
      </w:r>
      <w:r w:rsidR="00432D94" w:rsidRPr="00AC3C82">
        <w:rPr>
          <w:rFonts w:ascii="Times New Roman" w:hAnsi="Times New Roman"/>
        </w:rPr>
        <w:t>12</w:t>
      </w:r>
      <w:r w:rsidR="00082554" w:rsidRPr="00AC3C82">
        <w:rPr>
          <w:rFonts w:ascii="Times New Roman" w:hAnsi="Times New Roman"/>
        </w:rPr>
        <w:t xml:space="preserve"> Nisan 20</w:t>
      </w:r>
      <w:r w:rsidR="00432D94" w:rsidRPr="00AC3C82">
        <w:rPr>
          <w:rFonts w:ascii="Times New Roman" w:hAnsi="Times New Roman"/>
        </w:rPr>
        <w:t>20</w:t>
      </w:r>
      <w:r w:rsidR="00116948">
        <w:rPr>
          <w:rFonts w:ascii="Times New Roman" w:hAnsi="Times New Roman"/>
        </w:rPr>
        <w:t>,</w:t>
      </w:r>
      <w:r w:rsidR="00432D94" w:rsidRPr="00AC3C82">
        <w:rPr>
          <w:rFonts w:ascii="Times New Roman" w:hAnsi="Times New Roman"/>
        </w:rPr>
        <w:t xml:space="preserve"> Hatay</w:t>
      </w:r>
      <w:r w:rsidR="00082554" w:rsidRPr="00AC3C82">
        <w:rPr>
          <w:rFonts w:ascii="Times New Roman" w:hAnsi="Times New Roman"/>
        </w:rPr>
        <w:t>)</w:t>
      </w:r>
    </w:p>
    <w:p w14:paraId="4F34360D" w14:textId="77777777" w:rsidR="00116948" w:rsidRDefault="00116948" w:rsidP="00116948">
      <w:pPr>
        <w:spacing w:before="120" w:after="120" w:line="240" w:lineRule="auto"/>
        <w:ind w:firstLine="709"/>
        <w:contextualSpacing/>
        <w:jc w:val="both"/>
        <w:outlineLvl w:val="1"/>
        <w:rPr>
          <w:rFonts w:ascii="Times New Roman" w:hAnsi="Times New Roman"/>
        </w:rPr>
      </w:pPr>
    </w:p>
    <w:p w14:paraId="210A810B" w14:textId="77777777" w:rsidR="00AC3C82" w:rsidRPr="00AC3C82" w:rsidRDefault="00AC3C82" w:rsidP="00116948">
      <w:pPr>
        <w:spacing w:before="120" w:after="120" w:line="240" w:lineRule="auto"/>
        <w:ind w:firstLine="709"/>
        <w:contextualSpacing/>
        <w:jc w:val="both"/>
        <w:outlineLvl w:val="1"/>
        <w:rPr>
          <w:rFonts w:ascii="Times New Roman" w:hAnsi="Times New Roman"/>
        </w:rPr>
      </w:pPr>
      <w:r>
        <w:rPr>
          <w:rFonts w:ascii="Times New Roman" w:hAnsi="Times New Roman"/>
        </w:rPr>
        <w:t>XI. Uluslararası İngiliz Dili Eğitimi Araştırma</w:t>
      </w:r>
      <w:r w:rsidR="00116948">
        <w:rPr>
          <w:rFonts w:ascii="Times New Roman" w:hAnsi="Times New Roman"/>
        </w:rPr>
        <w:t>ları</w:t>
      </w:r>
      <w:r>
        <w:rPr>
          <w:rFonts w:ascii="Times New Roman" w:hAnsi="Times New Roman"/>
        </w:rPr>
        <w:t xml:space="preserve"> Konfer</w:t>
      </w:r>
      <w:r w:rsidR="00116948">
        <w:rPr>
          <w:rFonts w:ascii="Times New Roman" w:hAnsi="Times New Roman"/>
        </w:rPr>
        <w:t xml:space="preserve">ansı (11th International ELT </w:t>
      </w:r>
      <w:proofErr w:type="spellStart"/>
      <w:r w:rsidR="00116948">
        <w:rPr>
          <w:rFonts w:ascii="Times New Roman" w:hAnsi="Times New Roman"/>
        </w:rPr>
        <w:t>Research</w:t>
      </w:r>
      <w:proofErr w:type="spellEnd"/>
      <w:r w:rsidR="00116948">
        <w:rPr>
          <w:rFonts w:ascii="Times New Roman" w:hAnsi="Times New Roman"/>
        </w:rPr>
        <w:t xml:space="preserve"> Conference-ELT2020)(02-04 Nisan 2020, Çanakkale)</w:t>
      </w:r>
    </w:p>
    <w:p w14:paraId="2B054130" w14:textId="77777777" w:rsidR="00E53C1D" w:rsidRPr="00921FF4" w:rsidRDefault="00E53C1D" w:rsidP="00082554">
      <w:pPr>
        <w:spacing w:before="120" w:after="120" w:line="360" w:lineRule="auto"/>
        <w:jc w:val="both"/>
        <w:outlineLvl w:val="1"/>
        <w:rPr>
          <w:rFonts w:ascii="Times New Roman" w:hAnsi="Times New Roman"/>
        </w:rPr>
      </w:pPr>
    </w:p>
    <w:p w14:paraId="03A29F24" w14:textId="77777777" w:rsidR="00C6429C" w:rsidRPr="00921FF4" w:rsidRDefault="00C6429C" w:rsidP="00CA0074">
      <w:pPr>
        <w:numPr>
          <w:ilvl w:val="0"/>
          <w:numId w:val="17"/>
        </w:numPr>
        <w:tabs>
          <w:tab w:val="left" w:pos="1080"/>
        </w:tabs>
        <w:outlineLvl w:val="0"/>
        <w:rPr>
          <w:rFonts w:ascii="Times New Roman" w:hAnsi="Times New Roman"/>
          <w:b/>
        </w:rPr>
      </w:pPr>
      <w:r w:rsidRPr="00921FF4">
        <w:rPr>
          <w:rFonts w:ascii="Times New Roman" w:hAnsi="Times New Roman"/>
          <w:b/>
        </w:rPr>
        <w:t>FAALİYETLERE İLİŞKİN BİLGİ ve DEĞERLENDİRMELER</w:t>
      </w:r>
    </w:p>
    <w:p w14:paraId="10BFCD3F" w14:textId="77777777" w:rsidR="00C6429C" w:rsidRPr="00921FF4" w:rsidRDefault="00C6429C" w:rsidP="00CA0074">
      <w:pPr>
        <w:numPr>
          <w:ilvl w:val="0"/>
          <w:numId w:val="7"/>
        </w:numPr>
        <w:tabs>
          <w:tab w:val="left" w:pos="1080"/>
        </w:tabs>
        <w:spacing w:after="0" w:line="240" w:lineRule="auto"/>
        <w:outlineLvl w:val="1"/>
        <w:rPr>
          <w:rFonts w:ascii="Times New Roman" w:hAnsi="Times New Roman"/>
          <w:b/>
        </w:rPr>
      </w:pPr>
      <w:r w:rsidRPr="00921FF4">
        <w:rPr>
          <w:rFonts w:ascii="Times New Roman" w:hAnsi="Times New Roman"/>
          <w:b/>
        </w:rPr>
        <w:t>Mali Bilgiler</w:t>
      </w:r>
    </w:p>
    <w:p w14:paraId="2931A0F6" w14:textId="77777777" w:rsidR="00C6429C" w:rsidRPr="00921FF4" w:rsidRDefault="00C6429C" w:rsidP="00C6429C">
      <w:pPr>
        <w:tabs>
          <w:tab w:val="left" w:pos="1080"/>
        </w:tabs>
        <w:spacing w:after="0" w:line="240" w:lineRule="auto"/>
        <w:ind w:left="1287"/>
        <w:outlineLvl w:val="1"/>
        <w:rPr>
          <w:rFonts w:ascii="Times New Roman" w:hAnsi="Times New Roman"/>
          <w:b/>
        </w:rPr>
      </w:pPr>
    </w:p>
    <w:p w14:paraId="6FF8C43F" w14:textId="77777777" w:rsidR="00356739" w:rsidRPr="00921FF4" w:rsidRDefault="00356739" w:rsidP="00356739">
      <w:pPr>
        <w:numPr>
          <w:ilvl w:val="0"/>
          <w:numId w:val="24"/>
        </w:numPr>
        <w:tabs>
          <w:tab w:val="left" w:pos="180"/>
        </w:tabs>
        <w:spacing w:after="0" w:line="240" w:lineRule="auto"/>
        <w:outlineLvl w:val="2"/>
        <w:rPr>
          <w:rFonts w:ascii="Times New Roman" w:hAnsi="Times New Roman"/>
          <w:b/>
        </w:rPr>
      </w:pPr>
      <w:r w:rsidRPr="00921FF4">
        <w:rPr>
          <w:rFonts w:ascii="Times New Roman" w:hAnsi="Times New Roman"/>
          <w:b/>
        </w:rPr>
        <w:t>Bütçe Uygulama Sonuçları</w:t>
      </w:r>
    </w:p>
    <w:p w14:paraId="358D9EA5" w14:textId="77777777" w:rsidR="00356739" w:rsidRPr="00921FF4" w:rsidRDefault="00356739" w:rsidP="00356739">
      <w:pPr>
        <w:tabs>
          <w:tab w:val="left" w:pos="180"/>
        </w:tabs>
        <w:spacing w:after="0" w:line="240" w:lineRule="auto"/>
        <w:ind w:left="1429"/>
        <w:outlineLvl w:val="2"/>
        <w:rPr>
          <w:rFonts w:ascii="Times New Roman" w:hAnsi="Times New Roman"/>
          <w:b/>
        </w:rPr>
      </w:pPr>
    </w:p>
    <w:tbl>
      <w:tblPr>
        <w:tblW w:w="9229" w:type="dxa"/>
        <w:tblInd w:w="55" w:type="dxa"/>
        <w:tblLayout w:type="fixed"/>
        <w:tblCellMar>
          <w:left w:w="70" w:type="dxa"/>
          <w:right w:w="70" w:type="dxa"/>
        </w:tblCellMar>
        <w:tblLook w:val="0000" w:firstRow="0" w:lastRow="0" w:firstColumn="0" w:lastColumn="0" w:noHBand="0" w:noVBand="0"/>
      </w:tblPr>
      <w:tblGrid>
        <w:gridCol w:w="4410"/>
        <w:gridCol w:w="2126"/>
        <w:gridCol w:w="1701"/>
        <w:gridCol w:w="992"/>
      </w:tblGrid>
      <w:tr w:rsidR="00356739" w:rsidRPr="00EC064B" w14:paraId="72D459EE" w14:textId="77777777" w:rsidTr="008D1081">
        <w:trPr>
          <w:cantSplit/>
          <w:trHeight w:val="1042"/>
        </w:trPr>
        <w:tc>
          <w:tcPr>
            <w:tcW w:w="4410" w:type="dxa"/>
            <w:vMerge w:val="restart"/>
            <w:tcBorders>
              <w:top w:val="single" w:sz="8" w:space="0" w:color="auto"/>
              <w:left w:val="single" w:sz="8" w:space="0" w:color="auto"/>
              <w:bottom w:val="single" w:sz="8" w:space="0" w:color="000000"/>
              <w:right w:val="single" w:sz="8" w:space="0" w:color="auto"/>
            </w:tcBorders>
            <w:noWrap/>
            <w:vAlign w:val="center"/>
          </w:tcPr>
          <w:p w14:paraId="150C003A" w14:textId="77777777" w:rsidR="00356739" w:rsidRPr="00EC064B" w:rsidRDefault="00356739" w:rsidP="008D1081">
            <w:pPr>
              <w:jc w:val="center"/>
              <w:rPr>
                <w:rFonts w:ascii="Times New Roman" w:hAnsi="Times New Roman"/>
                <w:b/>
                <w:lang w:eastAsia="tr-TR"/>
              </w:rPr>
            </w:pPr>
            <w:r w:rsidRPr="00EC064B">
              <w:rPr>
                <w:rFonts w:ascii="Times New Roman" w:hAnsi="Times New Roman"/>
                <w:b/>
                <w:lang w:eastAsia="tr-TR"/>
              </w:rPr>
              <w:t>GİDERİN ÇEŞİDİ</w:t>
            </w:r>
          </w:p>
        </w:tc>
        <w:tc>
          <w:tcPr>
            <w:tcW w:w="2126" w:type="dxa"/>
            <w:tcBorders>
              <w:top w:val="single" w:sz="8" w:space="0" w:color="auto"/>
              <w:left w:val="nil"/>
              <w:bottom w:val="single" w:sz="8" w:space="0" w:color="000000"/>
              <w:right w:val="single" w:sz="4" w:space="0" w:color="auto"/>
            </w:tcBorders>
          </w:tcPr>
          <w:p w14:paraId="08717436" w14:textId="77777777" w:rsidR="00356739" w:rsidRPr="00EC064B" w:rsidRDefault="00356739" w:rsidP="008D1081">
            <w:pPr>
              <w:jc w:val="center"/>
              <w:rPr>
                <w:rFonts w:ascii="Times New Roman" w:hAnsi="Times New Roman"/>
                <w:b/>
                <w:bCs/>
                <w:color w:val="000000"/>
                <w:lang w:eastAsia="tr-TR"/>
              </w:rPr>
            </w:pPr>
            <w:r>
              <w:rPr>
                <w:rFonts w:ascii="Times New Roman" w:hAnsi="Times New Roman"/>
                <w:b/>
                <w:bCs/>
                <w:color w:val="000000"/>
                <w:lang w:eastAsia="tr-TR"/>
              </w:rPr>
              <w:t>2019</w:t>
            </w:r>
          </w:p>
          <w:p w14:paraId="0383E582" w14:textId="77777777" w:rsidR="00356739" w:rsidRPr="00EC064B" w:rsidRDefault="00356739" w:rsidP="008D1081">
            <w:pPr>
              <w:jc w:val="center"/>
              <w:rPr>
                <w:rFonts w:ascii="Times New Roman" w:hAnsi="Times New Roman"/>
                <w:b/>
                <w:bCs/>
                <w:color w:val="000000"/>
                <w:lang w:eastAsia="tr-TR"/>
              </w:rPr>
            </w:pPr>
            <w:r w:rsidRPr="00EC064B">
              <w:rPr>
                <w:rFonts w:ascii="Times New Roman" w:hAnsi="Times New Roman"/>
                <w:b/>
                <w:bCs/>
                <w:color w:val="000000"/>
                <w:lang w:eastAsia="tr-TR"/>
              </w:rPr>
              <w:t>Bütçe Ödeneği ve Ek ödenek Toplamı</w:t>
            </w:r>
          </w:p>
        </w:tc>
        <w:tc>
          <w:tcPr>
            <w:tcW w:w="1701" w:type="dxa"/>
            <w:tcBorders>
              <w:top w:val="single" w:sz="8" w:space="0" w:color="auto"/>
              <w:left w:val="single" w:sz="4" w:space="0" w:color="auto"/>
              <w:bottom w:val="single" w:sz="8" w:space="0" w:color="000000"/>
              <w:right w:val="single" w:sz="4" w:space="0" w:color="auto"/>
            </w:tcBorders>
          </w:tcPr>
          <w:p w14:paraId="76084DF1" w14:textId="77777777" w:rsidR="00356739" w:rsidRPr="00EC064B" w:rsidRDefault="00356739" w:rsidP="008D1081">
            <w:pPr>
              <w:jc w:val="center"/>
              <w:rPr>
                <w:rFonts w:ascii="Times New Roman" w:hAnsi="Times New Roman"/>
                <w:b/>
                <w:bCs/>
                <w:color w:val="000000"/>
                <w:lang w:eastAsia="tr-TR"/>
              </w:rPr>
            </w:pPr>
            <w:r>
              <w:rPr>
                <w:rFonts w:ascii="Times New Roman" w:hAnsi="Times New Roman"/>
                <w:b/>
                <w:bCs/>
                <w:color w:val="000000"/>
                <w:lang w:eastAsia="tr-TR"/>
              </w:rPr>
              <w:t>2019</w:t>
            </w:r>
          </w:p>
          <w:p w14:paraId="37A30CB7" w14:textId="77777777" w:rsidR="00356739" w:rsidRPr="00EC064B" w:rsidRDefault="00356739" w:rsidP="008D1081">
            <w:pPr>
              <w:jc w:val="center"/>
              <w:rPr>
                <w:rFonts w:ascii="Times New Roman" w:hAnsi="Times New Roman"/>
                <w:b/>
                <w:bCs/>
                <w:color w:val="000000"/>
                <w:lang w:eastAsia="tr-TR"/>
              </w:rPr>
            </w:pPr>
            <w:r w:rsidRPr="00EC064B">
              <w:rPr>
                <w:rFonts w:ascii="Times New Roman" w:hAnsi="Times New Roman"/>
                <w:b/>
                <w:bCs/>
                <w:color w:val="000000"/>
                <w:lang w:eastAsia="tr-TR"/>
              </w:rPr>
              <w:t>Gerçekleşme Toplamı</w:t>
            </w:r>
          </w:p>
        </w:tc>
        <w:tc>
          <w:tcPr>
            <w:tcW w:w="992" w:type="dxa"/>
            <w:tcBorders>
              <w:top w:val="single" w:sz="8" w:space="0" w:color="auto"/>
              <w:left w:val="single" w:sz="4" w:space="0" w:color="auto"/>
              <w:bottom w:val="single" w:sz="8" w:space="0" w:color="000000"/>
              <w:right w:val="single" w:sz="8" w:space="0" w:color="auto"/>
            </w:tcBorders>
            <w:vAlign w:val="center"/>
          </w:tcPr>
          <w:p w14:paraId="052B8D32" w14:textId="77777777" w:rsidR="00356739" w:rsidRPr="00EC064B" w:rsidRDefault="00356739" w:rsidP="008D1081">
            <w:pPr>
              <w:jc w:val="center"/>
              <w:rPr>
                <w:rFonts w:ascii="Times New Roman" w:hAnsi="Times New Roman"/>
                <w:b/>
                <w:bCs/>
                <w:lang w:eastAsia="tr-TR"/>
              </w:rPr>
            </w:pPr>
            <w:r w:rsidRPr="00EC064B">
              <w:rPr>
                <w:rFonts w:ascii="Times New Roman" w:hAnsi="Times New Roman"/>
                <w:b/>
                <w:bCs/>
                <w:lang w:eastAsia="tr-TR"/>
              </w:rPr>
              <w:t>Gerçek. Oranı</w:t>
            </w:r>
          </w:p>
        </w:tc>
      </w:tr>
      <w:tr w:rsidR="00356739" w:rsidRPr="00EC064B" w14:paraId="3C0326E6" w14:textId="77777777" w:rsidTr="008D1081">
        <w:trPr>
          <w:cantSplit/>
          <w:trHeight w:val="160"/>
        </w:trPr>
        <w:tc>
          <w:tcPr>
            <w:tcW w:w="4410" w:type="dxa"/>
            <w:vMerge/>
            <w:tcBorders>
              <w:top w:val="single" w:sz="8" w:space="0" w:color="auto"/>
              <w:left w:val="single" w:sz="8" w:space="0" w:color="auto"/>
              <w:bottom w:val="single" w:sz="8" w:space="0" w:color="000000"/>
              <w:right w:val="single" w:sz="8" w:space="0" w:color="auto"/>
            </w:tcBorders>
            <w:vAlign w:val="center"/>
          </w:tcPr>
          <w:p w14:paraId="578AE417" w14:textId="77777777" w:rsidR="00356739" w:rsidRPr="00EC064B" w:rsidRDefault="00356739" w:rsidP="008D1081">
            <w:pPr>
              <w:rPr>
                <w:rFonts w:ascii="Times New Roman" w:hAnsi="Times New Roman"/>
                <w:lang w:eastAsia="tr-TR"/>
              </w:rPr>
            </w:pPr>
          </w:p>
        </w:tc>
        <w:tc>
          <w:tcPr>
            <w:tcW w:w="2126" w:type="dxa"/>
            <w:tcBorders>
              <w:top w:val="single" w:sz="8" w:space="0" w:color="auto"/>
              <w:left w:val="nil"/>
              <w:bottom w:val="single" w:sz="8" w:space="0" w:color="000000"/>
              <w:right w:val="single" w:sz="4" w:space="0" w:color="auto"/>
            </w:tcBorders>
          </w:tcPr>
          <w:p w14:paraId="065D1E1A" w14:textId="77777777" w:rsidR="00356739" w:rsidRPr="00EC064B" w:rsidRDefault="00356739" w:rsidP="008D1081">
            <w:pPr>
              <w:jc w:val="center"/>
              <w:rPr>
                <w:rFonts w:ascii="Times New Roman" w:hAnsi="Times New Roman"/>
                <w:b/>
                <w:bCs/>
                <w:lang w:eastAsia="tr-TR"/>
              </w:rPr>
            </w:pPr>
            <w:r w:rsidRPr="00EC064B">
              <w:rPr>
                <w:rFonts w:ascii="Times New Roman" w:hAnsi="Times New Roman"/>
                <w:b/>
                <w:bCs/>
                <w:lang w:eastAsia="tr-TR"/>
              </w:rPr>
              <w:t>TL</w:t>
            </w:r>
          </w:p>
        </w:tc>
        <w:tc>
          <w:tcPr>
            <w:tcW w:w="1701" w:type="dxa"/>
            <w:tcBorders>
              <w:top w:val="single" w:sz="8" w:space="0" w:color="auto"/>
              <w:left w:val="single" w:sz="4" w:space="0" w:color="auto"/>
              <w:bottom w:val="single" w:sz="8" w:space="0" w:color="000000"/>
              <w:right w:val="single" w:sz="4" w:space="0" w:color="auto"/>
            </w:tcBorders>
          </w:tcPr>
          <w:p w14:paraId="3D587375" w14:textId="77777777" w:rsidR="00356739" w:rsidRPr="00EC064B" w:rsidRDefault="00356739" w:rsidP="008D1081">
            <w:pPr>
              <w:jc w:val="center"/>
              <w:rPr>
                <w:rFonts w:ascii="Times New Roman" w:hAnsi="Times New Roman"/>
                <w:b/>
                <w:bCs/>
                <w:lang w:eastAsia="tr-TR"/>
              </w:rPr>
            </w:pPr>
            <w:r w:rsidRPr="00EC064B">
              <w:rPr>
                <w:rFonts w:ascii="Times New Roman" w:hAnsi="Times New Roman"/>
                <w:b/>
                <w:bCs/>
                <w:lang w:eastAsia="tr-TR"/>
              </w:rPr>
              <w:t>TL</w:t>
            </w:r>
          </w:p>
        </w:tc>
        <w:tc>
          <w:tcPr>
            <w:tcW w:w="992" w:type="dxa"/>
            <w:tcBorders>
              <w:top w:val="single" w:sz="8" w:space="0" w:color="auto"/>
              <w:left w:val="single" w:sz="4" w:space="0" w:color="auto"/>
              <w:bottom w:val="single" w:sz="8" w:space="0" w:color="000000"/>
              <w:right w:val="single" w:sz="8" w:space="0" w:color="auto"/>
            </w:tcBorders>
            <w:vAlign w:val="center"/>
          </w:tcPr>
          <w:p w14:paraId="05522932" w14:textId="77777777" w:rsidR="00356739" w:rsidRPr="00EC064B" w:rsidRDefault="00356739" w:rsidP="008D1081">
            <w:pPr>
              <w:jc w:val="center"/>
              <w:rPr>
                <w:rFonts w:ascii="Times New Roman" w:hAnsi="Times New Roman"/>
                <w:b/>
                <w:bCs/>
                <w:lang w:eastAsia="tr-TR"/>
              </w:rPr>
            </w:pPr>
            <w:r w:rsidRPr="00EC064B">
              <w:rPr>
                <w:rFonts w:ascii="Times New Roman" w:hAnsi="Times New Roman"/>
                <w:b/>
                <w:bCs/>
                <w:lang w:eastAsia="tr-TR"/>
              </w:rPr>
              <w:t>%</w:t>
            </w:r>
          </w:p>
        </w:tc>
      </w:tr>
      <w:tr w:rsidR="00356739" w:rsidRPr="00EC064B" w14:paraId="16FF1189" w14:textId="77777777" w:rsidTr="008D1081">
        <w:trPr>
          <w:trHeight w:val="643"/>
        </w:trPr>
        <w:tc>
          <w:tcPr>
            <w:tcW w:w="4410" w:type="dxa"/>
            <w:tcBorders>
              <w:top w:val="nil"/>
              <w:left w:val="single" w:sz="8" w:space="0" w:color="auto"/>
              <w:bottom w:val="single" w:sz="4" w:space="0" w:color="auto"/>
              <w:right w:val="single" w:sz="8" w:space="0" w:color="auto"/>
            </w:tcBorders>
            <w:noWrap/>
            <w:vAlign w:val="bottom"/>
          </w:tcPr>
          <w:p w14:paraId="5FF8272F" w14:textId="77777777" w:rsidR="00356739" w:rsidRPr="00EC064B" w:rsidRDefault="00356739" w:rsidP="008D1081">
            <w:pPr>
              <w:rPr>
                <w:rFonts w:ascii="Times New Roman" w:hAnsi="Times New Roman"/>
                <w:b/>
                <w:bCs/>
                <w:lang w:eastAsia="tr-TR"/>
              </w:rPr>
            </w:pPr>
            <w:r w:rsidRPr="00EC064B">
              <w:rPr>
                <w:rFonts w:ascii="Times New Roman" w:hAnsi="Times New Roman"/>
                <w:b/>
                <w:bCs/>
                <w:lang w:eastAsia="tr-TR"/>
              </w:rPr>
              <w:t>01 – Personel Giderleri</w:t>
            </w:r>
          </w:p>
        </w:tc>
        <w:tc>
          <w:tcPr>
            <w:tcW w:w="2126" w:type="dxa"/>
            <w:tcBorders>
              <w:top w:val="nil"/>
              <w:left w:val="nil"/>
              <w:bottom w:val="single" w:sz="4" w:space="0" w:color="auto"/>
              <w:right w:val="single" w:sz="4" w:space="0" w:color="auto"/>
            </w:tcBorders>
            <w:vAlign w:val="center"/>
          </w:tcPr>
          <w:p w14:paraId="4E0429EA" w14:textId="77777777" w:rsidR="00356739" w:rsidRPr="00330BA3" w:rsidRDefault="00356739" w:rsidP="008D1081">
            <w:pPr>
              <w:jc w:val="center"/>
              <w:rPr>
                <w:rFonts w:ascii="Times New Roman" w:hAnsi="Times New Roman"/>
                <w:color w:val="000000"/>
              </w:rPr>
            </w:pPr>
            <w:r>
              <w:rPr>
                <w:rFonts w:ascii="Times New Roman" w:hAnsi="Times New Roman"/>
                <w:color w:val="000000"/>
              </w:rPr>
              <w:t>17.508.850,00</w:t>
            </w:r>
          </w:p>
        </w:tc>
        <w:tc>
          <w:tcPr>
            <w:tcW w:w="1701" w:type="dxa"/>
            <w:tcBorders>
              <w:top w:val="nil"/>
              <w:left w:val="single" w:sz="4" w:space="0" w:color="auto"/>
              <w:bottom w:val="single" w:sz="4" w:space="0" w:color="auto"/>
              <w:right w:val="single" w:sz="4" w:space="0" w:color="auto"/>
            </w:tcBorders>
            <w:vAlign w:val="center"/>
          </w:tcPr>
          <w:p w14:paraId="10C8C8CF" w14:textId="77777777" w:rsidR="00356739" w:rsidRPr="00330BA3" w:rsidRDefault="00356739" w:rsidP="008D1081">
            <w:pPr>
              <w:jc w:val="center"/>
              <w:rPr>
                <w:rFonts w:ascii="Times New Roman" w:hAnsi="Times New Roman"/>
                <w:color w:val="000000"/>
              </w:rPr>
            </w:pPr>
            <w:r>
              <w:rPr>
                <w:rFonts w:ascii="Times New Roman" w:hAnsi="Times New Roman"/>
                <w:color w:val="000000"/>
              </w:rPr>
              <w:t>17.463.902,90</w:t>
            </w:r>
          </w:p>
        </w:tc>
        <w:tc>
          <w:tcPr>
            <w:tcW w:w="992" w:type="dxa"/>
            <w:tcBorders>
              <w:top w:val="nil"/>
              <w:left w:val="single" w:sz="4" w:space="0" w:color="auto"/>
              <w:bottom w:val="single" w:sz="4" w:space="0" w:color="auto"/>
              <w:right w:val="single" w:sz="8" w:space="0" w:color="auto"/>
            </w:tcBorders>
            <w:noWrap/>
            <w:vAlign w:val="center"/>
          </w:tcPr>
          <w:p w14:paraId="01CC55AA" w14:textId="77777777" w:rsidR="00356739" w:rsidRPr="00EC064B" w:rsidRDefault="00356739" w:rsidP="008D1081">
            <w:pPr>
              <w:jc w:val="center"/>
              <w:rPr>
                <w:rFonts w:ascii="Times New Roman" w:hAnsi="Times New Roman"/>
                <w:bCs/>
                <w:color w:val="000000"/>
                <w:lang w:eastAsia="tr-TR"/>
              </w:rPr>
            </w:pPr>
            <w:r>
              <w:rPr>
                <w:rFonts w:ascii="Times New Roman" w:hAnsi="Times New Roman"/>
                <w:bCs/>
                <w:color w:val="000000"/>
                <w:lang w:eastAsia="tr-TR"/>
              </w:rPr>
              <w:t>99,99</w:t>
            </w:r>
          </w:p>
        </w:tc>
      </w:tr>
      <w:tr w:rsidR="00356739" w:rsidRPr="00EC064B" w14:paraId="44D2C08E" w14:textId="77777777" w:rsidTr="008D1081">
        <w:trPr>
          <w:trHeight w:val="340"/>
        </w:trPr>
        <w:tc>
          <w:tcPr>
            <w:tcW w:w="4410" w:type="dxa"/>
            <w:tcBorders>
              <w:top w:val="nil"/>
              <w:left w:val="single" w:sz="8" w:space="0" w:color="auto"/>
              <w:bottom w:val="single" w:sz="4" w:space="0" w:color="auto"/>
              <w:right w:val="single" w:sz="8" w:space="0" w:color="auto"/>
            </w:tcBorders>
            <w:noWrap/>
            <w:vAlign w:val="bottom"/>
          </w:tcPr>
          <w:p w14:paraId="52505FC8" w14:textId="77777777" w:rsidR="00356739" w:rsidRPr="00EC064B" w:rsidRDefault="00356739" w:rsidP="008D1081">
            <w:pPr>
              <w:rPr>
                <w:rFonts w:ascii="Times New Roman" w:hAnsi="Times New Roman"/>
                <w:b/>
                <w:bCs/>
                <w:lang w:eastAsia="tr-TR"/>
              </w:rPr>
            </w:pPr>
            <w:r w:rsidRPr="00EC064B">
              <w:rPr>
                <w:rFonts w:ascii="Times New Roman" w:hAnsi="Times New Roman"/>
                <w:b/>
                <w:bCs/>
                <w:lang w:eastAsia="tr-TR"/>
              </w:rPr>
              <w:t>02 – Sosyal Güvenlik Kurumlarına Devlet Primi Giderleri</w:t>
            </w:r>
          </w:p>
        </w:tc>
        <w:tc>
          <w:tcPr>
            <w:tcW w:w="2126" w:type="dxa"/>
            <w:tcBorders>
              <w:top w:val="nil"/>
              <w:left w:val="nil"/>
              <w:bottom w:val="single" w:sz="4" w:space="0" w:color="auto"/>
              <w:right w:val="single" w:sz="4" w:space="0" w:color="auto"/>
            </w:tcBorders>
            <w:vAlign w:val="center"/>
          </w:tcPr>
          <w:p w14:paraId="7077502C" w14:textId="77777777" w:rsidR="00356739" w:rsidRPr="00330BA3" w:rsidRDefault="00356739" w:rsidP="008D1081">
            <w:pPr>
              <w:jc w:val="center"/>
              <w:rPr>
                <w:rFonts w:ascii="Times New Roman" w:hAnsi="Times New Roman"/>
                <w:color w:val="000000"/>
              </w:rPr>
            </w:pPr>
            <w:r>
              <w:rPr>
                <w:rFonts w:ascii="Times New Roman" w:hAnsi="Times New Roman"/>
                <w:color w:val="000000"/>
              </w:rPr>
              <w:t>2.831.210,00</w:t>
            </w:r>
          </w:p>
        </w:tc>
        <w:tc>
          <w:tcPr>
            <w:tcW w:w="1701" w:type="dxa"/>
            <w:tcBorders>
              <w:top w:val="nil"/>
              <w:left w:val="single" w:sz="4" w:space="0" w:color="auto"/>
              <w:bottom w:val="single" w:sz="4" w:space="0" w:color="auto"/>
              <w:right w:val="single" w:sz="4" w:space="0" w:color="auto"/>
            </w:tcBorders>
            <w:vAlign w:val="center"/>
          </w:tcPr>
          <w:p w14:paraId="2C4BA3FE" w14:textId="77777777" w:rsidR="00356739" w:rsidRPr="00330BA3" w:rsidRDefault="00356739" w:rsidP="008D1081">
            <w:pPr>
              <w:jc w:val="center"/>
              <w:rPr>
                <w:rFonts w:ascii="Times New Roman" w:hAnsi="Times New Roman"/>
                <w:color w:val="000000"/>
              </w:rPr>
            </w:pPr>
            <w:r>
              <w:rPr>
                <w:rFonts w:ascii="Times New Roman" w:hAnsi="Times New Roman"/>
                <w:color w:val="000000"/>
              </w:rPr>
              <w:t>2.831.206,88</w:t>
            </w:r>
          </w:p>
        </w:tc>
        <w:tc>
          <w:tcPr>
            <w:tcW w:w="992" w:type="dxa"/>
            <w:tcBorders>
              <w:top w:val="nil"/>
              <w:left w:val="single" w:sz="4" w:space="0" w:color="auto"/>
              <w:bottom w:val="single" w:sz="4" w:space="0" w:color="auto"/>
              <w:right w:val="single" w:sz="8" w:space="0" w:color="auto"/>
            </w:tcBorders>
            <w:noWrap/>
            <w:vAlign w:val="center"/>
          </w:tcPr>
          <w:p w14:paraId="6CDF126D" w14:textId="77777777" w:rsidR="00356739" w:rsidRPr="00EC064B" w:rsidRDefault="00356739" w:rsidP="008D1081">
            <w:pPr>
              <w:jc w:val="center"/>
              <w:rPr>
                <w:rFonts w:ascii="Times New Roman" w:hAnsi="Times New Roman"/>
                <w:bCs/>
                <w:color w:val="000000"/>
                <w:lang w:eastAsia="tr-TR"/>
              </w:rPr>
            </w:pPr>
            <w:r>
              <w:rPr>
                <w:rFonts w:ascii="Times New Roman" w:hAnsi="Times New Roman"/>
                <w:bCs/>
                <w:color w:val="000000"/>
                <w:lang w:eastAsia="tr-TR"/>
              </w:rPr>
              <w:t>100</w:t>
            </w:r>
          </w:p>
        </w:tc>
      </w:tr>
      <w:tr w:rsidR="00356739" w:rsidRPr="00EC064B" w14:paraId="39F4648B" w14:textId="77777777" w:rsidTr="008D1081">
        <w:trPr>
          <w:trHeight w:val="340"/>
        </w:trPr>
        <w:tc>
          <w:tcPr>
            <w:tcW w:w="4410" w:type="dxa"/>
            <w:tcBorders>
              <w:top w:val="single" w:sz="4" w:space="0" w:color="auto"/>
              <w:left w:val="single" w:sz="8" w:space="0" w:color="auto"/>
              <w:bottom w:val="single" w:sz="4" w:space="0" w:color="auto"/>
              <w:right w:val="single" w:sz="8" w:space="0" w:color="auto"/>
            </w:tcBorders>
            <w:noWrap/>
            <w:vAlign w:val="bottom"/>
          </w:tcPr>
          <w:p w14:paraId="6431E339" w14:textId="77777777" w:rsidR="00356739" w:rsidRPr="00EC064B" w:rsidRDefault="00356739" w:rsidP="008D1081">
            <w:pPr>
              <w:rPr>
                <w:rFonts w:ascii="Times New Roman" w:hAnsi="Times New Roman"/>
                <w:b/>
                <w:bCs/>
                <w:lang w:eastAsia="tr-TR"/>
              </w:rPr>
            </w:pPr>
            <w:r w:rsidRPr="00EC064B">
              <w:rPr>
                <w:rFonts w:ascii="Times New Roman" w:hAnsi="Times New Roman"/>
                <w:b/>
                <w:bCs/>
                <w:lang w:eastAsia="tr-TR"/>
              </w:rPr>
              <w:t>03 -  Mal ve Hizmet Alım Giderleri</w:t>
            </w:r>
          </w:p>
        </w:tc>
        <w:tc>
          <w:tcPr>
            <w:tcW w:w="2126" w:type="dxa"/>
            <w:tcBorders>
              <w:top w:val="single" w:sz="4" w:space="0" w:color="auto"/>
              <w:left w:val="nil"/>
              <w:bottom w:val="single" w:sz="4" w:space="0" w:color="auto"/>
              <w:right w:val="single" w:sz="4" w:space="0" w:color="auto"/>
            </w:tcBorders>
            <w:vAlign w:val="center"/>
          </w:tcPr>
          <w:p w14:paraId="68E6E12A" w14:textId="77777777" w:rsidR="00356739" w:rsidRPr="00330BA3" w:rsidRDefault="00356739" w:rsidP="008D1081">
            <w:pPr>
              <w:jc w:val="center"/>
              <w:rPr>
                <w:rFonts w:ascii="Times New Roman" w:hAnsi="Times New Roman"/>
                <w:color w:val="000000"/>
              </w:rPr>
            </w:pPr>
            <w:r>
              <w:rPr>
                <w:rFonts w:ascii="Times New Roman" w:hAnsi="Times New Roman"/>
                <w:color w:val="000000"/>
              </w:rPr>
              <w:t>67.300,00</w:t>
            </w:r>
          </w:p>
        </w:tc>
        <w:tc>
          <w:tcPr>
            <w:tcW w:w="1701" w:type="dxa"/>
            <w:tcBorders>
              <w:top w:val="single" w:sz="4" w:space="0" w:color="auto"/>
              <w:left w:val="single" w:sz="4" w:space="0" w:color="auto"/>
              <w:bottom w:val="single" w:sz="4" w:space="0" w:color="auto"/>
              <w:right w:val="single" w:sz="4" w:space="0" w:color="auto"/>
            </w:tcBorders>
            <w:vAlign w:val="center"/>
          </w:tcPr>
          <w:p w14:paraId="7C58F1D4" w14:textId="77777777" w:rsidR="00356739" w:rsidRPr="00330BA3" w:rsidRDefault="00356739" w:rsidP="008D1081">
            <w:pPr>
              <w:jc w:val="center"/>
              <w:rPr>
                <w:rFonts w:ascii="Times New Roman" w:hAnsi="Times New Roman"/>
                <w:color w:val="000000"/>
              </w:rPr>
            </w:pPr>
            <w:r>
              <w:rPr>
                <w:rFonts w:ascii="Times New Roman" w:hAnsi="Times New Roman"/>
                <w:color w:val="000000"/>
              </w:rPr>
              <w:t>61.043,26</w:t>
            </w:r>
          </w:p>
        </w:tc>
        <w:tc>
          <w:tcPr>
            <w:tcW w:w="992" w:type="dxa"/>
            <w:tcBorders>
              <w:top w:val="single" w:sz="4" w:space="0" w:color="auto"/>
              <w:left w:val="single" w:sz="4" w:space="0" w:color="auto"/>
              <w:bottom w:val="single" w:sz="4" w:space="0" w:color="auto"/>
              <w:right w:val="single" w:sz="8" w:space="0" w:color="auto"/>
            </w:tcBorders>
            <w:noWrap/>
            <w:vAlign w:val="center"/>
          </w:tcPr>
          <w:p w14:paraId="7B424F98" w14:textId="77777777" w:rsidR="00356739" w:rsidRPr="00EC064B" w:rsidRDefault="00356739" w:rsidP="008D1081">
            <w:pPr>
              <w:jc w:val="center"/>
              <w:rPr>
                <w:rFonts w:ascii="Times New Roman" w:hAnsi="Times New Roman"/>
                <w:bCs/>
                <w:color w:val="000000"/>
                <w:lang w:eastAsia="tr-TR"/>
              </w:rPr>
            </w:pPr>
            <w:r>
              <w:rPr>
                <w:rFonts w:ascii="Times New Roman" w:hAnsi="Times New Roman"/>
                <w:bCs/>
                <w:color w:val="000000"/>
                <w:lang w:eastAsia="tr-TR"/>
              </w:rPr>
              <w:t>91</w:t>
            </w:r>
          </w:p>
        </w:tc>
      </w:tr>
    </w:tbl>
    <w:p w14:paraId="6FC1F8BE" w14:textId="77777777" w:rsidR="00C6429C" w:rsidRPr="00921FF4" w:rsidRDefault="00C6429C" w:rsidP="00C6429C">
      <w:pPr>
        <w:tabs>
          <w:tab w:val="left" w:pos="1080"/>
        </w:tabs>
        <w:rPr>
          <w:rFonts w:ascii="Times New Roman" w:hAnsi="Times New Roman"/>
        </w:rPr>
      </w:pPr>
    </w:p>
    <w:p w14:paraId="7F707F77" w14:textId="77777777" w:rsidR="00356739" w:rsidRDefault="00DE1D61" w:rsidP="00356739">
      <w:pPr>
        <w:tabs>
          <w:tab w:val="left" w:pos="1080"/>
        </w:tabs>
        <w:spacing w:line="360" w:lineRule="auto"/>
        <w:contextualSpacing/>
        <w:jc w:val="both"/>
        <w:rPr>
          <w:rFonts w:ascii="Times New Roman" w:hAnsi="Times New Roman"/>
        </w:rPr>
      </w:pPr>
      <w:r w:rsidRPr="00921FF4">
        <w:rPr>
          <w:rFonts w:ascii="Times New Roman" w:hAnsi="Times New Roman"/>
        </w:rPr>
        <w:tab/>
      </w:r>
      <w:r w:rsidR="00356739">
        <w:rPr>
          <w:rFonts w:ascii="Times New Roman" w:hAnsi="Times New Roman"/>
        </w:rPr>
        <w:t xml:space="preserve"> a) Personel maaşları, ek dersler, fazla çalışma ücretleri, sosyal yardımlar vb.  gibi özlük haklarına ilişkin gideriler 01-Personel Giderleri ödeneğinden karşılanmıştır.  2019 yılında </w:t>
      </w:r>
      <w:r w:rsidR="00356739">
        <w:rPr>
          <w:rFonts w:ascii="Times New Roman" w:hAnsi="Times New Roman"/>
          <w:color w:val="000000"/>
        </w:rPr>
        <w:t xml:space="preserve">17.463.902,90 TL </w:t>
      </w:r>
      <w:r w:rsidR="00356739">
        <w:rPr>
          <w:rFonts w:ascii="Times New Roman" w:hAnsi="Times New Roman"/>
        </w:rPr>
        <w:t>harcama yapılmıştır.</w:t>
      </w:r>
    </w:p>
    <w:p w14:paraId="19D6EE8B" w14:textId="77777777" w:rsidR="00356739" w:rsidRDefault="00356739" w:rsidP="00356739">
      <w:pPr>
        <w:tabs>
          <w:tab w:val="left" w:pos="1080"/>
        </w:tabs>
        <w:spacing w:line="360" w:lineRule="auto"/>
        <w:contextualSpacing/>
        <w:jc w:val="both"/>
        <w:rPr>
          <w:rFonts w:ascii="Times New Roman" w:hAnsi="Times New Roman"/>
        </w:rPr>
      </w:pPr>
      <w:r>
        <w:rPr>
          <w:rFonts w:ascii="Times New Roman" w:hAnsi="Times New Roman"/>
        </w:rPr>
        <w:tab/>
        <w:t xml:space="preserve">b) Maaşlardan kesilen sigorta primi giderlerinin karşılandığı 02- Sosyal Güvenlik Kurumlarına Devlet Primi Giderleri kodundan 2019 yılı için </w:t>
      </w:r>
      <w:r>
        <w:rPr>
          <w:rFonts w:ascii="Times New Roman" w:hAnsi="Times New Roman"/>
          <w:color w:val="000000"/>
        </w:rPr>
        <w:t xml:space="preserve">2.831.206,88 </w:t>
      </w:r>
      <w:r w:rsidRPr="006F65CF">
        <w:rPr>
          <w:rFonts w:ascii="Times New Roman" w:hAnsi="Times New Roman"/>
          <w:b/>
        </w:rPr>
        <w:t>TL</w:t>
      </w:r>
      <w:r>
        <w:rPr>
          <w:rFonts w:ascii="Times New Roman" w:hAnsi="Times New Roman"/>
        </w:rPr>
        <w:t xml:space="preserve"> harcama yapılmıştır.</w:t>
      </w:r>
    </w:p>
    <w:p w14:paraId="658A1D24" w14:textId="77777777" w:rsidR="00356739" w:rsidRPr="009E1AC6" w:rsidRDefault="00356739" w:rsidP="00356739">
      <w:pPr>
        <w:tabs>
          <w:tab w:val="left" w:pos="1080"/>
        </w:tabs>
        <w:spacing w:line="360" w:lineRule="auto"/>
        <w:contextualSpacing/>
        <w:jc w:val="both"/>
        <w:rPr>
          <w:rFonts w:ascii="Times New Roman" w:hAnsi="Times New Roman"/>
          <w:b/>
          <w:color w:val="FF0000"/>
        </w:rPr>
      </w:pPr>
      <w:r>
        <w:rPr>
          <w:rFonts w:ascii="Times New Roman" w:hAnsi="Times New Roman"/>
        </w:rPr>
        <w:tab/>
        <w:t xml:space="preserve">c) Mal ve Hizmet Giderlerinin yer aldığı 03 harcama kaleminden; </w:t>
      </w:r>
      <w:r w:rsidR="004D7545">
        <w:rPr>
          <w:rFonts w:ascii="Times New Roman" w:hAnsi="Times New Roman"/>
          <w:b/>
          <w:color w:val="FF0000"/>
        </w:rPr>
        <w:t xml:space="preserve"> </w:t>
      </w:r>
    </w:p>
    <w:p w14:paraId="7E8CD553" w14:textId="77777777" w:rsidR="00356739" w:rsidRDefault="00356739" w:rsidP="00356739">
      <w:pPr>
        <w:tabs>
          <w:tab w:val="left" w:pos="1080"/>
        </w:tabs>
        <w:spacing w:line="360" w:lineRule="auto"/>
        <w:contextualSpacing/>
        <w:jc w:val="both"/>
        <w:rPr>
          <w:rFonts w:ascii="Times New Roman" w:hAnsi="Times New Roman"/>
        </w:rPr>
      </w:pPr>
      <w:r>
        <w:rPr>
          <w:rFonts w:ascii="Times New Roman" w:hAnsi="Times New Roman"/>
        </w:rPr>
        <w:tab/>
        <w:t xml:space="preserve">03.2 Tüketime Yönelik Mal ve Malzeme Alımları için 27.931,29 </w:t>
      </w:r>
      <w:r w:rsidRPr="006F65CF">
        <w:rPr>
          <w:rFonts w:ascii="Times New Roman" w:hAnsi="Times New Roman"/>
          <w:b/>
        </w:rPr>
        <w:t>TL</w:t>
      </w:r>
    </w:p>
    <w:p w14:paraId="7BE0DCE4" w14:textId="77777777" w:rsidR="00356739" w:rsidRDefault="00356739" w:rsidP="00356739">
      <w:pPr>
        <w:tabs>
          <w:tab w:val="left" w:pos="1080"/>
        </w:tabs>
        <w:spacing w:line="360" w:lineRule="auto"/>
        <w:contextualSpacing/>
        <w:jc w:val="both"/>
        <w:rPr>
          <w:rFonts w:ascii="Times New Roman" w:hAnsi="Times New Roman"/>
        </w:rPr>
      </w:pPr>
      <w:r>
        <w:rPr>
          <w:rFonts w:ascii="Times New Roman" w:hAnsi="Times New Roman"/>
        </w:rPr>
        <w:tab/>
        <w:t xml:space="preserve">03.3 Yolluklar için21.836,90 </w:t>
      </w:r>
      <w:r w:rsidRPr="006F65CF">
        <w:rPr>
          <w:rFonts w:ascii="Times New Roman" w:hAnsi="Times New Roman"/>
          <w:b/>
        </w:rPr>
        <w:t>TL</w:t>
      </w:r>
    </w:p>
    <w:p w14:paraId="7C870DE3" w14:textId="77777777" w:rsidR="00356739" w:rsidRDefault="00356739" w:rsidP="00356739">
      <w:pPr>
        <w:tabs>
          <w:tab w:val="left" w:pos="1080"/>
        </w:tabs>
        <w:spacing w:line="360" w:lineRule="auto"/>
        <w:contextualSpacing/>
        <w:jc w:val="both"/>
        <w:rPr>
          <w:rFonts w:ascii="Times New Roman" w:hAnsi="Times New Roman"/>
        </w:rPr>
      </w:pPr>
      <w:r>
        <w:rPr>
          <w:rFonts w:ascii="Times New Roman" w:hAnsi="Times New Roman"/>
        </w:rPr>
        <w:tab/>
        <w:t xml:space="preserve">03.5 Hizmet Alımları için 842,83 </w:t>
      </w:r>
      <w:r w:rsidRPr="006F65CF">
        <w:rPr>
          <w:rFonts w:ascii="Times New Roman" w:hAnsi="Times New Roman"/>
          <w:b/>
        </w:rPr>
        <w:t>TL</w:t>
      </w:r>
    </w:p>
    <w:p w14:paraId="642CAF6E" w14:textId="77777777" w:rsidR="00356739" w:rsidRDefault="00356739" w:rsidP="00356739">
      <w:pPr>
        <w:tabs>
          <w:tab w:val="left" w:pos="1080"/>
        </w:tabs>
        <w:spacing w:line="360" w:lineRule="auto"/>
        <w:contextualSpacing/>
        <w:jc w:val="both"/>
        <w:rPr>
          <w:rFonts w:ascii="Times New Roman" w:hAnsi="Times New Roman"/>
        </w:rPr>
      </w:pPr>
      <w:r>
        <w:rPr>
          <w:rFonts w:ascii="Times New Roman" w:hAnsi="Times New Roman"/>
        </w:rPr>
        <w:tab/>
        <w:t xml:space="preserve">03.7 Menkul Mal, Gayri maddi Hak Alım, Bakım Onarım Giderleri için 9.983,96 </w:t>
      </w:r>
      <w:r w:rsidRPr="006F65CF">
        <w:rPr>
          <w:rFonts w:ascii="Times New Roman" w:hAnsi="Times New Roman"/>
          <w:b/>
        </w:rPr>
        <w:t>TL</w:t>
      </w:r>
    </w:p>
    <w:p w14:paraId="2152F371" w14:textId="77777777" w:rsidR="00356739" w:rsidRDefault="00356739" w:rsidP="00356739">
      <w:pPr>
        <w:tabs>
          <w:tab w:val="left" w:pos="1080"/>
        </w:tabs>
        <w:spacing w:line="360" w:lineRule="auto"/>
        <w:contextualSpacing/>
        <w:jc w:val="both"/>
        <w:rPr>
          <w:rFonts w:ascii="Times New Roman" w:hAnsi="Times New Roman"/>
        </w:rPr>
      </w:pPr>
      <w:r>
        <w:rPr>
          <w:rFonts w:ascii="Times New Roman" w:hAnsi="Times New Roman"/>
        </w:rPr>
        <w:tab/>
        <w:t xml:space="preserve">03.8 Gayrimenkul Mal Bakım Onarım Giderleri için 998,28 </w:t>
      </w:r>
      <w:r w:rsidRPr="006F65CF">
        <w:rPr>
          <w:rFonts w:ascii="Times New Roman" w:hAnsi="Times New Roman"/>
          <w:b/>
        </w:rPr>
        <w:t>TL</w:t>
      </w:r>
      <w:r>
        <w:rPr>
          <w:rFonts w:ascii="Times New Roman" w:hAnsi="Times New Roman"/>
        </w:rPr>
        <w:t xml:space="preserve"> </w:t>
      </w:r>
    </w:p>
    <w:p w14:paraId="0651FFC9" w14:textId="77777777" w:rsidR="00356739" w:rsidRDefault="00356739" w:rsidP="00356739">
      <w:pPr>
        <w:tabs>
          <w:tab w:val="left" w:pos="1080"/>
        </w:tabs>
        <w:spacing w:line="360" w:lineRule="auto"/>
        <w:contextualSpacing/>
        <w:jc w:val="both"/>
        <w:rPr>
          <w:rFonts w:ascii="Times New Roman" w:hAnsi="Times New Roman"/>
        </w:rPr>
      </w:pPr>
      <w:r>
        <w:rPr>
          <w:rFonts w:ascii="Times New Roman" w:hAnsi="Times New Roman"/>
        </w:rPr>
        <w:tab/>
      </w:r>
      <w:r>
        <w:rPr>
          <w:rFonts w:ascii="Times New Roman" w:hAnsi="Times New Roman"/>
        </w:rPr>
        <w:tab/>
        <w:t xml:space="preserve">  Harcama yapılmıştır.</w:t>
      </w:r>
    </w:p>
    <w:p w14:paraId="12CE6B4F" w14:textId="77777777" w:rsidR="005D0407" w:rsidRDefault="005D0407" w:rsidP="00356739">
      <w:pPr>
        <w:tabs>
          <w:tab w:val="left" w:pos="1080"/>
        </w:tabs>
        <w:spacing w:line="360" w:lineRule="auto"/>
        <w:contextualSpacing/>
        <w:jc w:val="both"/>
        <w:rPr>
          <w:rFonts w:ascii="Times New Roman" w:hAnsi="Times New Roman"/>
        </w:rPr>
      </w:pPr>
    </w:p>
    <w:p w14:paraId="13F76C66" w14:textId="77777777" w:rsidR="005D0407" w:rsidRDefault="005D0407" w:rsidP="005D0407">
      <w:pPr>
        <w:tabs>
          <w:tab w:val="left" w:pos="1080"/>
        </w:tabs>
        <w:spacing w:line="360" w:lineRule="auto"/>
        <w:contextualSpacing/>
        <w:jc w:val="both"/>
        <w:rPr>
          <w:rFonts w:ascii="Times New Roman" w:hAnsi="Times New Roman"/>
        </w:rPr>
      </w:pPr>
      <w:r>
        <w:rPr>
          <w:rFonts w:ascii="Times New Roman" w:hAnsi="Times New Roman"/>
        </w:rPr>
        <w:tab/>
        <w:t>Fakültemize ait ödenekler, ihtiyaçlar doğrultusunda en etkin şekilde kullanılmıştır.</w:t>
      </w:r>
    </w:p>
    <w:p w14:paraId="16064F76" w14:textId="77777777" w:rsidR="006833FC" w:rsidRPr="00921FF4" w:rsidRDefault="00330BA3" w:rsidP="005D0407">
      <w:pPr>
        <w:tabs>
          <w:tab w:val="left" w:pos="1080"/>
        </w:tabs>
        <w:spacing w:line="360" w:lineRule="auto"/>
        <w:contextualSpacing/>
        <w:jc w:val="both"/>
        <w:rPr>
          <w:rFonts w:ascii="Times New Roman" w:hAnsi="Times New Roman"/>
        </w:rPr>
      </w:pPr>
      <w:r w:rsidRPr="00921FF4">
        <w:rPr>
          <w:rFonts w:ascii="Times New Roman" w:hAnsi="Times New Roman"/>
        </w:rPr>
        <w:tab/>
        <w:t>Ödeneklerin kısıtlılığı nedeniyle 201</w:t>
      </w:r>
      <w:r w:rsidR="00356739">
        <w:rPr>
          <w:rFonts w:ascii="Times New Roman" w:hAnsi="Times New Roman"/>
        </w:rPr>
        <w:t>9</w:t>
      </w:r>
      <w:r w:rsidRPr="00921FF4">
        <w:rPr>
          <w:rFonts w:ascii="Times New Roman" w:hAnsi="Times New Roman"/>
        </w:rPr>
        <w:t xml:space="preserve"> yılında öğretim elemanlarımız akademik etkinliklere katılım konusunda fakülte ödeneklerinden desteklenememiş, yolluklarla ilgili harcama kalemine ayrılan ödenekle</w:t>
      </w:r>
      <w:r w:rsidR="002E34C2">
        <w:rPr>
          <w:rFonts w:ascii="Times New Roman" w:hAnsi="Times New Roman"/>
        </w:rPr>
        <w:t>,</w:t>
      </w:r>
      <w:r w:rsidR="006833FC" w:rsidRPr="00921FF4">
        <w:rPr>
          <w:rFonts w:ascii="Times New Roman" w:hAnsi="Times New Roman"/>
        </w:rPr>
        <w:t xml:space="preserve"> 201</w:t>
      </w:r>
      <w:r w:rsidR="00356739">
        <w:rPr>
          <w:rFonts w:ascii="Times New Roman" w:hAnsi="Times New Roman"/>
        </w:rPr>
        <w:t>9</w:t>
      </w:r>
      <w:r w:rsidR="006833FC" w:rsidRPr="00921FF4">
        <w:rPr>
          <w:rFonts w:ascii="Times New Roman" w:hAnsi="Times New Roman"/>
        </w:rPr>
        <w:t xml:space="preserve"> yılı için</w:t>
      </w:r>
      <w:r w:rsidRPr="00921FF4">
        <w:rPr>
          <w:rFonts w:ascii="Times New Roman" w:hAnsi="Times New Roman"/>
        </w:rPr>
        <w:t xml:space="preserve"> sadece </w:t>
      </w:r>
      <w:r w:rsidR="002E34C2">
        <w:rPr>
          <w:rFonts w:ascii="Times New Roman" w:hAnsi="Times New Roman"/>
        </w:rPr>
        <w:t>Üniversite ve Fakülteyi temsilen katılım sağlanan toplantılara ilişkin ödemeler ile sürekli görev yollukları ve</w:t>
      </w:r>
      <w:r w:rsidRPr="00921FF4">
        <w:rPr>
          <w:rFonts w:ascii="Times New Roman" w:hAnsi="Times New Roman"/>
        </w:rPr>
        <w:t xml:space="preserve"> jüri görevi üstlenen öğretim elemanlarına geçici görev yollukları ödenebilmiştir.</w:t>
      </w:r>
    </w:p>
    <w:p w14:paraId="0B232382" w14:textId="77777777" w:rsidR="00330BA3" w:rsidRPr="00921FF4" w:rsidRDefault="00330BA3" w:rsidP="006833FC">
      <w:pPr>
        <w:tabs>
          <w:tab w:val="left" w:pos="1080"/>
        </w:tabs>
        <w:spacing w:line="360" w:lineRule="auto"/>
        <w:contextualSpacing/>
        <w:jc w:val="both"/>
        <w:rPr>
          <w:rFonts w:ascii="Times New Roman" w:hAnsi="Times New Roman"/>
        </w:rPr>
      </w:pPr>
      <w:r w:rsidRPr="00921FF4">
        <w:rPr>
          <w:rFonts w:ascii="Times New Roman" w:hAnsi="Times New Roman"/>
        </w:rPr>
        <w:tab/>
        <w:t>Fiziki anlamda fakültemiz binaları yıkım ve yapım sürecinde olduğundan mal ve hizmet alımına yönelik 201</w:t>
      </w:r>
      <w:r w:rsidR="00356739">
        <w:rPr>
          <w:rFonts w:ascii="Times New Roman" w:hAnsi="Times New Roman"/>
        </w:rPr>
        <w:t>9</w:t>
      </w:r>
      <w:r w:rsidRPr="00921FF4">
        <w:rPr>
          <w:rFonts w:ascii="Times New Roman" w:hAnsi="Times New Roman"/>
        </w:rPr>
        <w:t xml:space="preserve"> yılı için harcama planı yapılmadığından zaruri ihtiyaçların karşılanması sağlanmış, kullanım ömrünü doldurmuş mal ve malzemelerin yenilenmesi</w:t>
      </w:r>
      <w:r w:rsidR="003F379C">
        <w:rPr>
          <w:rFonts w:ascii="Times New Roman" w:hAnsi="Times New Roman"/>
        </w:rPr>
        <w:t xml:space="preserve"> </w:t>
      </w:r>
      <w:r w:rsidR="00116948">
        <w:rPr>
          <w:rFonts w:ascii="Times New Roman" w:hAnsi="Times New Roman"/>
        </w:rPr>
        <w:t xml:space="preserve">ile </w:t>
      </w:r>
      <w:r w:rsidR="003F379C">
        <w:rPr>
          <w:rFonts w:ascii="Times New Roman" w:hAnsi="Times New Roman"/>
        </w:rPr>
        <w:t xml:space="preserve">eksik malzeme ihtiyaçlarının </w:t>
      </w:r>
      <w:r w:rsidR="00116948">
        <w:rPr>
          <w:rFonts w:ascii="Times New Roman" w:hAnsi="Times New Roman"/>
        </w:rPr>
        <w:t>temini 2020 yılına ertelenmiştir.</w:t>
      </w:r>
    </w:p>
    <w:p w14:paraId="5E15EA32" w14:textId="77777777" w:rsidR="00C6429C" w:rsidRPr="00921FF4" w:rsidRDefault="00C6429C" w:rsidP="00C6429C">
      <w:pPr>
        <w:spacing w:after="0" w:line="240" w:lineRule="auto"/>
        <w:ind w:left="708"/>
        <w:rPr>
          <w:rFonts w:ascii="Times New Roman" w:hAnsi="Times New Roman"/>
        </w:rPr>
      </w:pPr>
    </w:p>
    <w:p w14:paraId="09C6744E" w14:textId="77777777" w:rsidR="00FE32DF" w:rsidRPr="002363AB" w:rsidRDefault="00C6429C" w:rsidP="002363AB">
      <w:pPr>
        <w:pStyle w:val="GvdeMetni"/>
        <w:numPr>
          <w:ilvl w:val="0"/>
          <w:numId w:val="7"/>
        </w:numPr>
        <w:spacing w:before="120" w:line="360" w:lineRule="auto"/>
        <w:rPr>
          <w:b/>
          <w:sz w:val="22"/>
          <w:szCs w:val="22"/>
        </w:rPr>
      </w:pPr>
      <w:r w:rsidRPr="00921FF4">
        <w:rPr>
          <w:b/>
          <w:sz w:val="22"/>
          <w:szCs w:val="22"/>
        </w:rPr>
        <w:t>PERFORMANS BİLGİLERİ</w:t>
      </w:r>
    </w:p>
    <w:p w14:paraId="1D689CA5" w14:textId="77777777" w:rsidR="004653DC" w:rsidRDefault="004653DC" w:rsidP="00C6429C">
      <w:pPr>
        <w:pStyle w:val="GvdeMetni"/>
        <w:spacing w:before="120" w:line="360" w:lineRule="auto"/>
        <w:ind w:left="924"/>
        <w:rPr>
          <w:sz w:val="22"/>
          <w:szCs w:val="22"/>
          <w:lang w:val="tr-TR"/>
        </w:rPr>
      </w:pPr>
    </w:p>
    <w:p w14:paraId="514E2448" w14:textId="77777777" w:rsidR="00C6429C" w:rsidRPr="007F7BB5" w:rsidRDefault="00C6429C" w:rsidP="00C6429C">
      <w:pPr>
        <w:pStyle w:val="GvdeMetni"/>
        <w:spacing w:before="120" w:line="360" w:lineRule="auto"/>
        <w:ind w:left="924"/>
        <w:rPr>
          <w:b/>
          <w:sz w:val="22"/>
          <w:szCs w:val="22"/>
        </w:rPr>
      </w:pPr>
      <w:r w:rsidRPr="007F7BB5">
        <w:rPr>
          <w:b/>
          <w:sz w:val="22"/>
          <w:szCs w:val="22"/>
        </w:rPr>
        <w:t xml:space="preserve">1.Faaliyet ve Proje Bilgileri </w:t>
      </w:r>
    </w:p>
    <w:p w14:paraId="3DD2BCCB" w14:textId="77777777" w:rsidR="00FE32DF" w:rsidRPr="00921FF4" w:rsidRDefault="00FE32DF" w:rsidP="00FE32DF">
      <w:pPr>
        <w:spacing w:before="120" w:after="120" w:line="360" w:lineRule="auto"/>
        <w:ind w:firstLine="709"/>
        <w:jc w:val="both"/>
        <w:rPr>
          <w:rFonts w:ascii="Times New Roman" w:eastAsia="Times New Roman" w:hAnsi="Times New Roman"/>
          <w:lang w:eastAsia="tr-TR"/>
        </w:rPr>
      </w:pPr>
    </w:p>
    <w:p w14:paraId="58A17B08" w14:textId="77777777" w:rsidR="00651BAB" w:rsidRPr="00921FF4" w:rsidRDefault="00651BAB" w:rsidP="00651BAB">
      <w:pPr>
        <w:numPr>
          <w:ilvl w:val="1"/>
          <w:numId w:val="24"/>
        </w:numPr>
        <w:spacing w:before="120" w:after="120" w:line="360" w:lineRule="auto"/>
        <w:jc w:val="both"/>
        <w:rPr>
          <w:rFonts w:ascii="Times New Roman" w:eastAsia="Times New Roman" w:hAnsi="Times New Roman"/>
          <w:b/>
          <w:lang w:eastAsia="tr-TR"/>
        </w:rPr>
      </w:pPr>
      <w:r w:rsidRPr="00921FF4">
        <w:rPr>
          <w:rFonts w:ascii="Times New Roman" w:eastAsia="Times New Roman" w:hAnsi="Times New Roman"/>
          <w:b/>
          <w:lang w:eastAsia="tr-TR"/>
        </w:rPr>
        <w:t>Proje Sayıları</w:t>
      </w:r>
      <w:r>
        <w:rPr>
          <w:rFonts w:ascii="Times New Roman" w:eastAsia="Times New Roman" w:hAnsi="Times New Roman"/>
          <w:b/>
          <w:lang w:eastAsia="tr-TR"/>
        </w:rPr>
        <w:t xml:space="preserve"> </w:t>
      </w:r>
      <w:r>
        <w:rPr>
          <w:rFonts w:ascii="Times New Roman" w:eastAsia="Times New Roman" w:hAnsi="Times New Roman"/>
          <w:b/>
          <w:color w:val="FF0000"/>
          <w:lang w:eastAsia="tr-TR"/>
        </w:rPr>
        <w:t xml:space="preserve"> </w:t>
      </w: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512"/>
        <w:gridCol w:w="1276"/>
        <w:gridCol w:w="851"/>
        <w:gridCol w:w="992"/>
        <w:gridCol w:w="992"/>
      </w:tblGrid>
      <w:tr w:rsidR="00651BAB" w:rsidRPr="00FB68D2" w14:paraId="673CEAC9" w14:textId="77777777" w:rsidTr="008F6B66">
        <w:trPr>
          <w:jc w:val="center"/>
        </w:trPr>
        <w:tc>
          <w:tcPr>
            <w:tcW w:w="3794" w:type="dxa"/>
          </w:tcPr>
          <w:p w14:paraId="45F9C017" w14:textId="77777777" w:rsidR="00651BAB" w:rsidRPr="00653053" w:rsidRDefault="00651BAB" w:rsidP="008F6B66">
            <w:pPr>
              <w:spacing w:before="120" w:after="120" w:line="360" w:lineRule="auto"/>
              <w:jc w:val="both"/>
              <w:rPr>
                <w:rFonts w:ascii="Times New Roman" w:eastAsia="Times New Roman" w:hAnsi="Times New Roman"/>
                <w:b/>
                <w:lang w:eastAsia="tr-TR"/>
              </w:rPr>
            </w:pPr>
            <w:r w:rsidRPr="00653053">
              <w:rPr>
                <w:rFonts w:ascii="Times New Roman" w:eastAsia="Times New Roman" w:hAnsi="Times New Roman"/>
                <w:b/>
                <w:lang w:eastAsia="tr-TR"/>
              </w:rPr>
              <w:t>Bölüm/Proje Türü</w:t>
            </w:r>
          </w:p>
        </w:tc>
        <w:tc>
          <w:tcPr>
            <w:tcW w:w="1512" w:type="dxa"/>
          </w:tcPr>
          <w:p w14:paraId="194B188F" w14:textId="77777777" w:rsidR="00651BAB" w:rsidRPr="00653053" w:rsidRDefault="00651BAB" w:rsidP="008F6B66">
            <w:pPr>
              <w:spacing w:before="120" w:after="120" w:line="360" w:lineRule="auto"/>
              <w:jc w:val="center"/>
              <w:rPr>
                <w:rFonts w:ascii="Times New Roman" w:eastAsia="Times New Roman" w:hAnsi="Times New Roman"/>
                <w:b/>
                <w:lang w:eastAsia="tr-TR"/>
              </w:rPr>
            </w:pPr>
            <w:r w:rsidRPr="00653053">
              <w:rPr>
                <w:rFonts w:ascii="Times New Roman" w:eastAsia="Times New Roman" w:hAnsi="Times New Roman"/>
                <w:b/>
                <w:lang w:eastAsia="tr-TR"/>
              </w:rPr>
              <w:t>Ulusal Ajans (AB Projeleri)</w:t>
            </w:r>
          </w:p>
        </w:tc>
        <w:tc>
          <w:tcPr>
            <w:tcW w:w="1276" w:type="dxa"/>
          </w:tcPr>
          <w:p w14:paraId="70F9F67F" w14:textId="77777777" w:rsidR="00651BAB" w:rsidRPr="00653053" w:rsidRDefault="00651BAB" w:rsidP="008F6B66">
            <w:pPr>
              <w:spacing w:before="120" w:after="120" w:line="360" w:lineRule="auto"/>
              <w:jc w:val="center"/>
              <w:rPr>
                <w:rFonts w:ascii="Times New Roman" w:eastAsia="Times New Roman" w:hAnsi="Times New Roman"/>
                <w:b/>
                <w:lang w:eastAsia="tr-TR"/>
              </w:rPr>
            </w:pPr>
            <w:r w:rsidRPr="00653053">
              <w:rPr>
                <w:rFonts w:ascii="Times New Roman" w:eastAsia="Times New Roman" w:hAnsi="Times New Roman"/>
                <w:b/>
                <w:lang w:eastAsia="tr-TR"/>
              </w:rPr>
              <w:t>TÜBİTAK</w:t>
            </w:r>
          </w:p>
        </w:tc>
        <w:tc>
          <w:tcPr>
            <w:tcW w:w="851" w:type="dxa"/>
          </w:tcPr>
          <w:p w14:paraId="40724A17" w14:textId="77777777" w:rsidR="00651BAB" w:rsidRPr="00653053" w:rsidRDefault="00651BAB" w:rsidP="008F6B66">
            <w:pPr>
              <w:spacing w:before="120" w:after="120" w:line="360" w:lineRule="auto"/>
              <w:jc w:val="center"/>
              <w:rPr>
                <w:rFonts w:ascii="Times New Roman" w:eastAsia="Times New Roman" w:hAnsi="Times New Roman"/>
                <w:b/>
                <w:lang w:eastAsia="tr-TR"/>
              </w:rPr>
            </w:pPr>
            <w:r w:rsidRPr="00653053">
              <w:rPr>
                <w:rFonts w:ascii="Times New Roman" w:eastAsia="Times New Roman" w:hAnsi="Times New Roman"/>
                <w:b/>
                <w:lang w:eastAsia="tr-TR"/>
              </w:rPr>
              <w:t>BAP</w:t>
            </w:r>
          </w:p>
        </w:tc>
        <w:tc>
          <w:tcPr>
            <w:tcW w:w="992" w:type="dxa"/>
          </w:tcPr>
          <w:p w14:paraId="7B913A2E" w14:textId="77777777" w:rsidR="00651BAB" w:rsidRPr="00653053" w:rsidRDefault="00651BAB" w:rsidP="008F6B66">
            <w:pPr>
              <w:spacing w:before="120" w:after="120" w:line="360" w:lineRule="auto"/>
              <w:jc w:val="center"/>
              <w:rPr>
                <w:rFonts w:ascii="Times New Roman" w:eastAsia="Times New Roman" w:hAnsi="Times New Roman"/>
                <w:b/>
                <w:lang w:eastAsia="tr-TR"/>
              </w:rPr>
            </w:pPr>
            <w:r w:rsidRPr="00653053">
              <w:rPr>
                <w:rFonts w:ascii="Times New Roman" w:eastAsia="Times New Roman" w:hAnsi="Times New Roman"/>
                <w:b/>
                <w:lang w:eastAsia="tr-TR"/>
              </w:rPr>
              <w:t>Diğer</w:t>
            </w:r>
          </w:p>
        </w:tc>
        <w:tc>
          <w:tcPr>
            <w:tcW w:w="992" w:type="dxa"/>
          </w:tcPr>
          <w:p w14:paraId="0D71F126" w14:textId="77777777" w:rsidR="00651BAB" w:rsidRPr="00653053" w:rsidRDefault="00651BAB" w:rsidP="008F6B66">
            <w:pPr>
              <w:spacing w:before="120" w:after="120" w:line="360" w:lineRule="auto"/>
              <w:jc w:val="center"/>
              <w:rPr>
                <w:rFonts w:ascii="Times New Roman" w:eastAsia="Times New Roman" w:hAnsi="Times New Roman"/>
                <w:b/>
                <w:lang w:eastAsia="tr-TR"/>
              </w:rPr>
            </w:pPr>
            <w:r w:rsidRPr="00653053">
              <w:rPr>
                <w:rFonts w:ascii="Times New Roman" w:eastAsia="Times New Roman" w:hAnsi="Times New Roman"/>
                <w:b/>
                <w:lang w:eastAsia="tr-TR"/>
              </w:rPr>
              <w:t>Toplam</w:t>
            </w:r>
          </w:p>
        </w:tc>
      </w:tr>
      <w:tr w:rsidR="00651BAB" w:rsidRPr="00FB68D2" w14:paraId="7A94B900" w14:textId="77777777" w:rsidTr="008F6B66">
        <w:trPr>
          <w:jc w:val="center"/>
        </w:trPr>
        <w:tc>
          <w:tcPr>
            <w:tcW w:w="3794" w:type="dxa"/>
          </w:tcPr>
          <w:p w14:paraId="270812C3" w14:textId="77777777" w:rsidR="00651BAB" w:rsidRPr="00653053" w:rsidRDefault="00651BAB" w:rsidP="008F6B66">
            <w:pPr>
              <w:spacing w:before="120" w:after="120" w:line="360" w:lineRule="auto"/>
              <w:jc w:val="both"/>
              <w:rPr>
                <w:rFonts w:ascii="Times New Roman" w:eastAsia="Times New Roman" w:hAnsi="Times New Roman"/>
                <w:lang w:eastAsia="tr-TR"/>
              </w:rPr>
            </w:pPr>
            <w:r w:rsidRPr="00653053">
              <w:rPr>
                <w:rFonts w:ascii="Times New Roman" w:eastAsia="Times New Roman" w:hAnsi="Times New Roman"/>
                <w:lang w:eastAsia="tr-TR"/>
              </w:rPr>
              <w:t>Yabancı Diller Eğitimi</w:t>
            </w:r>
          </w:p>
        </w:tc>
        <w:tc>
          <w:tcPr>
            <w:tcW w:w="1512" w:type="dxa"/>
          </w:tcPr>
          <w:p w14:paraId="7BC49256" w14:textId="77777777" w:rsidR="00651BAB" w:rsidRPr="00653053" w:rsidRDefault="00651BAB" w:rsidP="008F6B66">
            <w:pPr>
              <w:spacing w:before="120" w:after="120" w:line="360" w:lineRule="auto"/>
              <w:jc w:val="center"/>
              <w:rPr>
                <w:rFonts w:ascii="Times New Roman" w:eastAsia="Times New Roman" w:hAnsi="Times New Roman"/>
                <w:lang w:eastAsia="tr-TR"/>
              </w:rPr>
            </w:pPr>
          </w:p>
        </w:tc>
        <w:tc>
          <w:tcPr>
            <w:tcW w:w="1276" w:type="dxa"/>
          </w:tcPr>
          <w:p w14:paraId="3F2EE2BB" w14:textId="77777777" w:rsidR="00651BAB" w:rsidRPr="00653053" w:rsidRDefault="00651BAB" w:rsidP="008F6B66">
            <w:pPr>
              <w:spacing w:before="120" w:after="120" w:line="360" w:lineRule="auto"/>
              <w:jc w:val="center"/>
              <w:rPr>
                <w:rFonts w:ascii="Times New Roman" w:eastAsia="Times New Roman" w:hAnsi="Times New Roman"/>
                <w:lang w:eastAsia="tr-TR"/>
              </w:rPr>
            </w:pPr>
          </w:p>
        </w:tc>
        <w:tc>
          <w:tcPr>
            <w:tcW w:w="851" w:type="dxa"/>
          </w:tcPr>
          <w:p w14:paraId="04BCF295" w14:textId="77777777" w:rsidR="00651BAB" w:rsidRPr="00653053" w:rsidRDefault="00651BAB" w:rsidP="008F6B66">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4</w:t>
            </w:r>
          </w:p>
        </w:tc>
        <w:tc>
          <w:tcPr>
            <w:tcW w:w="992" w:type="dxa"/>
          </w:tcPr>
          <w:p w14:paraId="5FB2FF04" w14:textId="77777777" w:rsidR="00651BAB" w:rsidRPr="00653053" w:rsidRDefault="00651BAB" w:rsidP="008F6B66">
            <w:pPr>
              <w:spacing w:before="120" w:after="120" w:line="360" w:lineRule="auto"/>
              <w:jc w:val="center"/>
              <w:rPr>
                <w:rFonts w:ascii="Times New Roman" w:eastAsia="Times New Roman" w:hAnsi="Times New Roman"/>
                <w:lang w:eastAsia="tr-TR"/>
              </w:rPr>
            </w:pPr>
          </w:p>
        </w:tc>
        <w:tc>
          <w:tcPr>
            <w:tcW w:w="992" w:type="dxa"/>
          </w:tcPr>
          <w:p w14:paraId="70EE21D4" w14:textId="77777777" w:rsidR="00651BAB" w:rsidRPr="00653053" w:rsidRDefault="00651BAB" w:rsidP="008F6B66">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4</w:t>
            </w:r>
          </w:p>
        </w:tc>
      </w:tr>
      <w:tr w:rsidR="00651BAB" w:rsidRPr="00FB68D2" w14:paraId="228FF183" w14:textId="77777777" w:rsidTr="008F6B66">
        <w:trPr>
          <w:jc w:val="center"/>
        </w:trPr>
        <w:tc>
          <w:tcPr>
            <w:tcW w:w="3794" w:type="dxa"/>
          </w:tcPr>
          <w:p w14:paraId="368A1FEC" w14:textId="77777777" w:rsidR="00651BAB" w:rsidRPr="00401DC8" w:rsidRDefault="00651BAB" w:rsidP="008F6B66">
            <w:pPr>
              <w:spacing w:before="120" w:after="120" w:line="360" w:lineRule="auto"/>
              <w:jc w:val="both"/>
              <w:rPr>
                <w:rFonts w:ascii="Times New Roman" w:eastAsia="Times New Roman" w:hAnsi="Times New Roman"/>
                <w:lang w:eastAsia="tr-TR"/>
              </w:rPr>
            </w:pPr>
            <w:r w:rsidRPr="00401DC8">
              <w:rPr>
                <w:rFonts w:ascii="Times New Roman" w:eastAsia="Times New Roman" w:hAnsi="Times New Roman"/>
                <w:lang w:eastAsia="tr-TR"/>
              </w:rPr>
              <w:t>Matematik ve Fen Bilimleri Eğitimi</w:t>
            </w:r>
          </w:p>
        </w:tc>
        <w:tc>
          <w:tcPr>
            <w:tcW w:w="1512" w:type="dxa"/>
          </w:tcPr>
          <w:p w14:paraId="6BF7825D" w14:textId="77777777" w:rsidR="00651BAB" w:rsidRPr="00653053" w:rsidRDefault="00651BAB" w:rsidP="008F6B66">
            <w:pPr>
              <w:spacing w:before="120" w:after="120" w:line="360" w:lineRule="auto"/>
              <w:jc w:val="center"/>
              <w:rPr>
                <w:rFonts w:ascii="Times New Roman" w:eastAsia="Times New Roman" w:hAnsi="Times New Roman"/>
                <w:lang w:eastAsia="tr-TR"/>
              </w:rPr>
            </w:pPr>
          </w:p>
        </w:tc>
        <w:tc>
          <w:tcPr>
            <w:tcW w:w="1276" w:type="dxa"/>
          </w:tcPr>
          <w:p w14:paraId="11511DA1" w14:textId="77777777" w:rsidR="00651BAB" w:rsidRPr="00653053" w:rsidRDefault="00651BAB" w:rsidP="008F6B66">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8</w:t>
            </w:r>
          </w:p>
        </w:tc>
        <w:tc>
          <w:tcPr>
            <w:tcW w:w="851" w:type="dxa"/>
          </w:tcPr>
          <w:p w14:paraId="6FEA5611" w14:textId="77777777" w:rsidR="00651BAB" w:rsidRPr="00653053" w:rsidRDefault="00651BAB" w:rsidP="008F6B66">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1</w:t>
            </w:r>
          </w:p>
        </w:tc>
        <w:tc>
          <w:tcPr>
            <w:tcW w:w="992" w:type="dxa"/>
          </w:tcPr>
          <w:p w14:paraId="0BF4CD4E" w14:textId="77777777" w:rsidR="00651BAB" w:rsidRPr="00653053" w:rsidRDefault="00651BAB" w:rsidP="008F6B66">
            <w:pPr>
              <w:spacing w:before="120" w:after="120" w:line="360" w:lineRule="auto"/>
              <w:jc w:val="center"/>
              <w:rPr>
                <w:rFonts w:ascii="Times New Roman" w:eastAsia="Times New Roman" w:hAnsi="Times New Roman"/>
                <w:lang w:eastAsia="tr-TR"/>
              </w:rPr>
            </w:pPr>
          </w:p>
        </w:tc>
        <w:tc>
          <w:tcPr>
            <w:tcW w:w="992" w:type="dxa"/>
          </w:tcPr>
          <w:p w14:paraId="4974D804" w14:textId="77777777" w:rsidR="00651BAB" w:rsidRPr="00653053" w:rsidRDefault="00651BAB" w:rsidP="008F6B66">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9</w:t>
            </w:r>
          </w:p>
        </w:tc>
      </w:tr>
      <w:tr w:rsidR="00651BAB" w:rsidRPr="00FB68D2" w14:paraId="09854A38" w14:textId="77777777" w:rsidTr="008F6B66">
        <w:trPr>
          <w:jc w:val="center"/>
        </w:trPr>
        <w:tc>
          <w:tcPr>
            <w:tcW w:w="3794" w:type="dxa"/>
          </w:tcPr>
          <w:p w14:paraId="07310330" w14:textId="77777777" w:rsidR="00651BAB" w:rsidRPr="003E1C22" w:rsidRDefault="00651BAB" w:rsidP="008F6B66">
            <w:pPr>
              <w:spacing w:before="120" w:after="120" w:line="360" w:lineRule="auto"/>
              <w:jc w:val="both"/>
              <w:rPr>
                <w:rFonts w:ascii="Times New Roman" w:eastAsia="Times New Roman" w:hAnsi="Times New Roman"/>
                <w:lang w:eastAsia="tr-TR"/>
              </w:rPr>
            </w:pPr>
            <w:r w:rsidRPr="003E1C22">
              <w:rPr>
                <w:rFonts w:ascii="Times New Roman" w:eastAsia="Times New Roman" w:hAnsi="Times New Roman"/>
                <w:lang w:eastAsia="tr-TR"/>
              </w:rPr>
              <w:t>Eğitim Bilimleri</w:t>
            </w:r>
          </w:p>
        </w:tc>
        <w:tc>
          <w:tcPr>
            <w:tcW w:w="1512" w:type="dxa"/>
          </w:tcPr>
          <w:p w14:paraId="7E53FEAF" w14:textId="77777777" w:rsidR="00651BAB" w:rsidRPr="00653053" w:rsidRDefault="00651BAB" w:rsidP="008F6B66">
            <w:pPr>
              <w:spacing w:before="120" w:after="120" w:line="360" w:lineRule="auto"/>
              <w:jc w:val="center"/>
              <w:rPr>
                <w:rFonts w:ascii="Times New Roman" w:eastAsia="Times New Roman" w:hAnsi="Times New Roman"/>
                <w:lang w:eastAsia="tr-TR"/>
              </w:rPr>
            </w:pPr>
          </w:p>
        </w:tc>
        <w:tc>
          <w:tcPr>
            <w:tcW w:w="1276" w:type="dxa"/>
          </w:tcPr>
          <w:p w14:paraId="775E6CE4" w14:textId="77777777" w:rsidR="00651BAB" w:rsidRPr="00653053" w:rsidRDefault="00651BAB" w:rsidP="008F6B66">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1</w:t>
            </w:r>
          </w:p>
        </w:tc>
        <w:tc>
          <w:tcPr>
            <w:tcW w:w="851" w:type="dxa"/>
          </w:tcPr>
          <w:p w14:paraId="7C8467A0" w14:textId="77777777" w:rsidR="00651BAB" w:rsidRPr="00653053" w:rsidRDefault="00651BAB" w:rsidP="008F6B66">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4</w:t>
            </w:r>
          </w:p>
        </w:tc>
        <w:tc>
          <w:tcPr>
            <w:tcW w:w="992" w:type="dxa"/>
          </w:tcPr>
          <w:p w14:paraId="7E886E9D" w14:textId="77777777" w:rsidR="00651BAB" w:rsidRPr="00653053" w:rsidRDefault="00651BAB" w:rsidP="008F6B66">
            <w:pPr>
              <w:spacing w:before="120" w:after="120" w:line="360" w:lineRule="auto"/>
              <w:jc w:val="center"/>
              <w:rPr>
                <w:rFonts w:ascii="Times New Roman" w:eastAsia="Times New Roman" w:hAnsi="Times New Roman"/>
                <w:lang w:eastAsia="tr-TR"/>
              </w:rPr>
            </w:pPr>
          </w:p>
        </w:tc>
        <w:tc>
          <w:tcPr>
            <w:tcW w:w="992" w:type="dxa"/>
          </w:tcPr>
          <w:p w14:paraId="5308893A" w14:textId="77777777" w:rsidR="00651BAB" w:rsidRPr="00653053" w:rsidRDefault="00651BAB" w:rsidP="008F6B66">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5</w:t>
            </w:r>
          </w:p>
        </w:tc>
      </w:tr>
      <w:tr w:rsidR="00651BAB" w:rsidRPr="00FB68D2" w14:paraId="30A7B641" w14:textId="77777777" w:rsidTr="008F6B66">
        <w:trPr>
          <w:jc w:val="center"/>
        </w:trPr>
        <w:tc>
          <w:tcPr>
            <w:tcW w:w="3794" w:type="dxa"/>
          </w:tcPr>
          <w:p w14:paraId="597CF925" w14:textId="77777777" w:rsidR="00651BAB" w:rsidRPr="00694C7A" w:rsidRDefault="00651BAB" w:rsidP="008F6B66">
            <w:pPr>
              <w:spacing w:before="120" w:after="120" w:line="360" w:lineRule="auto"/>
              <w:jc w:val="both"/>
              <w:rPr>
                <w:rFonts w:ascii="Times New Roman" w:eastAsia="Times New Roman" w:hAnsi="Times New Roman"/>
                <w:lang w:eastAsia="tr-TR"/>
              </w:rPr>
            </w:pPr>
            <w:r w:rsidRPr="00694C7A">
              <w:rPr>
                <w:rFonts w:ascii="Times New Roman" w:eastAsia="Times New Roman" w:hAnsi="Times New Roman"/>
                <w:lang w:eastAsia="tr-TR"/>
              </w:rPr>
              <w:t>Bilgisayar ve Öğretim Teknolojileri</w:t>
            </w:r>
          </w:p>
        </w:tc>
        <w:tc>
          <w:tcPr>
            <w:tcW w:w="1512" w:type="dxa"/>
          </w:tcPr>
          <w:p w14:paraId="2A6EE020" w14:textId="77777777" w:rsidR="00651BAB" w:rsidRPr="00653053" w:rsidRDefault="00651BAB" w:rsidP="008F6B66">
            <w:pPr>
              <w:spacing w:before="120" w:after="120" w:line="360" w:lineRule="auto"/>
              <w:jc w:val="center"/>
              <w:rPr>
                <w:rFonts w:ascii="Times New Roman" w:eastAsia="Times New Roman" w:hAnsi="Times New Roman"/>
                <w:lang w:eastAsia="tr-TR"/>
              </w:rPr>
            </w:pPr>
          </w:p>
        </w:tc>
        <w:tc>
          <w:tcPr>
            <w:tcW w:w="1276" w:type="dxa"/>
          </w:tcPr>
          <w:p w14:paraId="7A9903BD" w14:textId="77777777" w:rsidR="00651BAB" w:rsidRPr="00653053" w:rsidRDefault="00651BAB" w:rsidP="008F6B66">
            <w:pPr>
              <w:spacing w:before="120" w:after="120" w:line="360" w:lineRule="auto"/>
              <w:jc w:val="center"/>
              <w:rPr>
                <w:rFonts w:ascii="Times New Roman" w:eastAsia="Times New Roman" w:hAnsi="Times New Roman"/>
                <w:lang w:eastAsia="tr-TR"/>
              </w:rPr>
            </w:pPr>
          </w:p>
        </w:tc>
        <w:tc>
          <w:tcPr>
            <w:tcW w:w="851" w:type="dxa"/>
          </w:tcPr>
          <w:p w14:paraId="5B315AE0" w14:textId="77777777" w:rsidR="00651BAB" w:rsidRPr="00653053" w:rsidRDefault="00651BAB" w:rsidP="008F6B66">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1</w:t>
            </w:r>
          </w:p>
        </w:tc>
        <w:tc>
          <w:tcPr>
            <w:tcW w:w="992" w:type="dxa"/>
          </w:tcPr>
          <w:p w14:paraId="0F782EE6" w14:textId="77777777" w:rsidR="00651BAB" w:rsidRPr="00653053" w:rsidRDefault="00651BAB" w:rsidP="008F6B66">
            <w:pPr>
              <w:spacing w:before="120" w:after="120" w:line="360" w:lineRule="auto"/>
              <w:jc w:val="center"/>
              <w:rPr>
                <w:rFonts w:ascii="Times New Roman" w:eastAsia="Times New Roman" w:hAnsi="Times New Roman"/>
                <w:lang w:eastAsia="tr-TR"/>
              </w:rPr>
            </w:pPr>
          </w:p>
        </w:tc>
        <w:tc>
          <w:tcPr>
            <w:tcW w:w="992" w:type="dxa"/>
          </w:tcPr>
          <w:p w14:paraId="10ABFA22" w14:textId="77777777" w:rsidR="00651BAB" w:rsidRPr="00653053" w:rsidRDefault="00651BAB" w:rsidP="008F6B66">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1</w:t>
            </w:r>
          </w:p>
        </w:tc>
      </w:tr>
      <w:tr w:rsidR="00651BAB" w:rsidRPr="00FB68D2" w14:paraId="73A12A9E" w14:textId="77777777" w:rsidTr="008F6B66">
        <w:trPr>
          <w:jc w:val="center"/>
        </w:trPr>
        <w:tc>
          <w:tcPr>
            <w:tcW w:w="3794" w:type="dxa"/>
          </w:tcPr>
          <w:p w14:paraId="2D07B587" w14:textId="77777777" w:rsidR="00651BAB" w:rsidRPr="00401DC8" w:rsidRDefault="00651BAB" w:rsidP="008F6B66">
            <w:pPr>
              <w:spacing w:before="120" w:after="120" w:line="360" w:lineRule="auto"/>
              <w:jc w:val="both"/>
              <w:rPr>
                <w:rFonts w:ascii="Times New Roman" w:eastAsia="Times New Roman" w:hAnsi="Times New Roman"/>
                <w:lang w:eastAsia="tr-TR"/>
              </w:rPr>
            </w:pPr>
            <w:r w:rsidRPr="00401DC8">
              <w:rPr>
                <w:rFonts w:ascii="Times New Roman" w:eastAsia="Times New Roman" w:hAnsi="Times New Roman"/>
                <w:lang w:eastAsia="tr-TR"/>
              </w:rPr>
              <w:t>Temel Eğitim</w:t>
            </w:r>
          </w:p>
        </w:tc>
        <w:tc>
          <w:tcPr>
            <w:tcW w:w="1512" w:type="dxa"/>
          </w:tcPr>
          <w:p w14:paraId="1BCBD4B0" w14:textId="77777777" w:rsidR="00651BAB" w:rsidRPr="00653053" w:rsidRDefault="00651BAB" w:rsidP="008F6B66">
            <w:pPr>
              <w:spacing w:before="120" w:after="120" w:line="360" w:lineRule="auto"/>
              <w:jc w:val="center"/>
              <w:rPr>
                <w:rFonts w:ascii="Times New Roman" w:eastAsia="Times New Roman" w:hAnsi="Times New Roman"/>
                <w:lang w:eastAsia="tr-TR"/>
              </w:rPr>
            </w:pPr>
          </w:p>
        </w:tc>
        <w:tc>
          <w:tcPr>
            <w:tcW w:w="1276" w:type="dxa"/>
          </w:tcPr>
          <w:p w14:paraId="75AB12D7" w14:textId="77777777" w:rsidR="00651BAB" w:rsidRPr="00653053" w:rsidRDefault="00651BAB" w:rsidP="008F6B66">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1</w:t>
            </w:r>
          </w:p>
        </w:tc>
        <w:tc>
          <w:tcPr>
            <w:tcW w:w="851" w:type="dxa"/>
          </w:tcPr>
          <w:p w14:paraId="3EFEB712" w14:textId="77777777" w:rsidR="00651BAB" w:rsidRPr="00653053" w:rsidRDefault="00651BAB" w:rsidP="008F6B66">
            <w:pPr>
              <w:spacing w:before="120" w:after="120" w:line="360" w:lineRule="auto"/>
              <w:jc w:val="center"/>
              <w:rPr>
                <w:rFonts w:ascii="Times New Roman" w:eastAsia="Times New Roman" w:hAnsi="Times New Roman"/>
                <w:lang w:eastAsia="tr-TR"/>
              </w:rPr>
            </w:pPr>
          </w:p>
        </w:tc>
        <w:tc>
          <w:tcPr>
            <w:tcW w:w="992" w:type="dxa"/>
          </w:tcPr>
          <w:p w14:paraId="4CC1F5D8" w14:textId="77777777" w:rsidR="00651BAB" w:rsidRPr="00653053" w:rsidRDefault="00651BAB" w:rsidP="008F6B66">
            <w:pPr>
              <w:spacing w:before="120" w:after="120" w:line="360" w:lineRule="auto"/>
              <w:jc w:val="center"/>
              <w:rPr>
                <w:rFonts w:ascii="Times New Roman" w:eastAsia="Times New Roman" w:hAnsi="Times New Roman"/>
                <w:lang w:eastAsia="tr-TR"/>
              </w:rPr>
            </w:pPr>
          </w:p>
        </w:tc>
        <w:tc>
          <w:tcPr>
            <w:tcW w:w="992" w:type="dxa"/>
          </w:tcPr>
          <w:p w14:paraId="4801442C" w14:textId="77777777" w:rsidR="00651BAB" w:rsidRPr="00653053" w:rsidRDefault="00651BAB" w:rsidP="008F6B66">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1</w:t>
            </w:r>
          </w:p>
        </w:tc>
      </w:tr>
      <w:tr w:rsidR="00651BAB" w:rsidRPr="00401DC8" w14:paraId="02216EE2" w14:textId="77777777" w:rsidTr="008F6B66">
        <w:trPr>
          <w:jc w:val="center"/>
        </w:trPr>
        <w:tc>
          <w:tcPr>
            <w:tcW w:w="3794" w:type="dxa"/>
            <w:shd w:val="clear" w:color="auto" w:fill="auto"/>
          </w:tcPr>
          <w:p w14:paraId="08ECD90D" w14:textId="77777777" w:rsidR="00651BAB" w:rsidRPr="00401DC8" w:rsidRDefault="00651BAB" w:rsidP="008F6B66">
            <w:pPr>
              <w:spacing w:before="120" w:after="120" w:line="360" w:lineRule="auto"/>
              <w:jc w:val="both"/>
              <w:rPr>
                <w:rFonts w:ascii="Times New Roman" w:eastAsia="Times New Roman" w:hAnsi="Times New Roman"/>
                <w:lang w:eastAsia="tr-TR"/>
              </w:rPr>
            </w:pPr>
            <w:r w:rsidRPr="00401DC8">
              <w:rPr>
                <w:rFonts w:ascii="Times New Roman" w:eastAsia="Times New Roman" w:hAnsi="Times New Roman"/>
                <w:lang w:eastAsia="tr-TR"/>
              </w:rPr>
              <w:t>Güzel Sanatlar Eğitimi</w:t>
            </w:r>
          </w:p>
        </w:tc>
        <w:tc>
          <w:tcPr>
            <w:tcW w:w="1512" w:type="dxa"/>
            <w:shd w:val="clear" w:color="auto" w:fill="auto"/>
          </w:tcPr>
          <w:p w14:paraId="014F7FB3" w14:textId="77777777" w:rsidR="00651BAB" w:rsidRPr="00653053" w:rsidRDefault="00651BAB" w:rsidP="008F6B66">
            <w:pPr>
              <w:spacing w:before="120" w:after="120" w:line="360" w:lineRule="auto"/>
              <w:jc w:val="center"/>
              <w:rPr>
                <w:rFonts w:ascii="Times New Roman" w:eastAsia="Times New Roman" w:hAnsi="Times New Roman"/>
                <w:lang w:eastAsia="tr-TR"/>
              </w:rPr>
            </w:pPr>
          </w:p>
        </w:tc>
        <w:tc>
          <w:tcPr>
            <w:tcW w:w="1276" w:type="dxa"/>
            <w:shd w:val="clear" w:color="auto" w:fill="auto"/>
          </w:tcPr>
          <w:p w14:paraId="61E29D70" w14:textId="77777777" w:rsidR="00651BAB" w:rsidRPr="00653053" w:rsidRDefault="00651BAB" w:rsidP="008F6B66">
            <w:pPr>
              <w:spacing w:before="120" w:after="120" w:line="360" w:lineRule="auto"/>
              <w:jc w:val="center"/>
              <w:rPr>
                <w:rFonts w:ascii="Times New Roman" w:eastAsia="Times New Roman" w:hAnsi="Times New Roman"/>
                <w:lang w:eastAsia="tr-TR"/>
              </w:rPr>
            </w:pPr>
          </w:p>
        </w:tc>
        <w:tc>
          <w:tcPr>
            <w:tcW w:w="851" w:type="dxa"/>
            <w:shd w:val="clear" w:color="auto" w:fill="auto"/>
          </w:tcPr>
          <w:p w14:paraId="4DBEC05B" w14:textId="77777777" w:rsidR="00651BAB" w:rsidRPr="00653053" w:rsidRDefault="00651BAB" w:rsidP="008F6B66">
            <w:pPr>
              <w:spacing w:before="120" w:after="120" w:line="360" w:lineRule="auto"/>
              <w:jc w:val="center"/>
              <w:rPr>
                <w:rFonts w:ascii="Times New Roman" w:eastAsia="Times New Roman" w:hAnsi="Times New Roman"/>
                <w:lang w:eastAsia="tr-TR"/>
              </w:rPr>
            </w:pPr>
          </w:p>
        </w:tc>
        <w:tc>
          <w:tcPr>
            <w:tcW w:w="992" w:type="dxa"/>
            <w:shd w:val="clear" w:color="auto" w:fill="auto"/>
          </w:tcPr>
          <w:p w14:paraId="29E6533A" w14:textId="77777777" w:rsidR="00651BAB" w:rsidRPr="00653053" w:rsidRDefault="00651BAB" w:rsidP="008F6B66">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1</w:t>
            </w:r>
          </w:p>
        </w:tc>
        <w:tc>
          <w:tcPr>
            <w:tcW w:w="992" w:type="dxa"/>
            <w:shd w:val="clear" w:color="auto" w:fill="auto"/>
          </w:tcPr>
          <w:p w14:paraId="0413AEB1" w14:textId="77777777" w:rsidR="00651BAB" w:rsidRPr="00653053" w:rsidRDefault="00651BAB" w:rsidP="008F6B66">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1</w:t>
            </w:r>
          </w:p>
        </w:tc>
      </w:tr>
      <w:tr w:rsidR="00651BAB" w:rsidRPr="00FB68D2" w14:paraId="08D2ECF0" w14:textId="77777777" w:rsidTr="008F6B66">
        <w:trPr>
          <w:jc w:val="center"/>
        </w:trPr>
        <w:tc>
          <w:tcPr>
            <w:tcW w:w="3794" w:type="dxa"/>
          </w:tcPr>
          <w:p w14:paraId="57A77884" w14:textId="77777777" w:rsidR="00651BAB" w:rsidRPr="00653053" w:rsidRDefault="00651BAB" w:rsidP="008F6B66">
            <w:pPr>
              <w:spacing w:before="120" w:after="120" w:line="360" w:lineRule="auto"/>
              <w:jc w:val="both"/>
              <w:rPr>
                <w:rFonts w:ascii="Times New Roman" w:eastAsia="Times New Roman" w:hAnsi="Times New Roman"/>
                <w:lang w:eastAsia="tr-TR"/>
              </w:rPr>
            </w:pPr>
            <w:r w:rsidRPr="00653053">
              <w:rPr>
                <w:rFonts w:ascii="Times New Roman" w:eastAsia="Times New Roman" w:hAnsi="Times New Roman"/>
                <w:lang w:eastAsia="tr-TR"/>
              </w:rPr>
              <w:t>Türkçe ve Sosyal Bilimler Eğitimi</w:t>
            </w:r>
          </w:p>
        </w:tc>
        <w:tc>
          <w:tcPr>
            <w:tcW w:w="1512" w:type="dxa"/>
          </w:tcPr>
          <w:p w14:paraId="4EC7446F" w14:textId="77777777" w:rsidR="00651BAB" w:rsidRPr="00653053" w:rsidRDefault="00651BAB" w:rsidP="008F6B66">
            <w:pPr>
              <w:spacing w:before="120" w:after="120" w:line="360" w:lineRule="auto"/>
              <w:jc w:val="center"/>
              <w:rPr>
                <w:rFonts w:ascii="Times New Roman" w:eastAsia="Times New Roman" w:hAnsi="Times New Roman"/>
                <w:lang w:eastAsia="tr-TR"/>
              </w:rPr>
            </w:pPr>
          </w:p>
        </w:tc>
        <w:tc>
          <w:tcPr>
            <w:tcW w:w="1276" w:type="dxa"/>
          </w:tcPr>
          <w:p w14:paraId="4D99370E" w14:textId="77777777" w:rsidR="00651BAB" w:rsidRPr="00653053" w:rsidRDefault="00651BAB" w:rsidP="008F6B66">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1</w:t>
            </w:r>
          </w:p>
        </w:tc>
        <w:tc>
          <w:tcPr>
            <w:tcW w:w="851" w:type="dxa"/>
          </w:tcPr>
          <w:p w14:paraId="09E20109" w14:textId="77777777" w:rsidR="00651BAB" w:rsidRPr="00653053" w:rsidRDefault="00651BAB" w:rsidP="008F6B66">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9</w:t>
            </w:r>
          </w:p>
        </w:tc>
        <w:tc>
          <w:tcPr>
            <w:tcW w:w="992" w:type="dxa"/>
          </w:tcPr>
          <w:p w14:paraId="3E4E6DCB" w14:textId="77777777" w:rsidR="00651BAB" w:rsidRPr="00653053" w:rsidRDefault="00651BAB" w:rsidP="008F6B66">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1</w:t>
            </w:r>
          </w:p>
        </w:tc>
        <w:tc>
          <w:tcPr>
            <w:tcW w:w="992" w:type="dxa"/>
          </w:tcPr>
          <w:p w14:paraId="61D6CF13" w14:textId="77777777" w:rsidR="00651BAB" w:rsidRPr="00653053" w:rsidRDefault="00651BAB" w:rsidP="008F6B66">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11</w:t>
            </w:r>
          </w:p>
        </w:tc>
      </w:tr>
      <w:tr w:rsidR="00651BAB" w:rsidRPr="00FB68D2" w14:paraId="1B0380B0" w14:textId="77777777" w:rsidTr="008F6B66">
        <w:trPr>
          <w:jc w:val="center"/>
        </w:trPr>
        <w:tc>
          <w:tcPr>
            <w:tcW w:w="3794" w:type="dxa"/>
          </w:tcPr>
          <w:p w14:paraId="1ED86F48" w14:textId="77777777" w:rsidR="00651BAB" w:rsidRPr="00653053" w:rsidRDefault="00651BAB" w:rsidP="008F6B66">
            <w:pPr>
              <w:spacing w:before="120" w:after="120" w:line="360" w:lineRule="auto"/>
              <w:jc w:val="both"/>
              <w:rPr>
                <w:rFonts w:ascii="Times New Roman" w:eastAsia="Times New Roman" w:hAnsi="Times New Roman"/>
                <w:lang w:eastAsia="tr-TR"/>
              </w:rPr>
            </w:pPr>
            <w:r>
              <w:rPr>
                <w:rFonts w:ascii="Times New Roman" w:eastAsia="Times New Roman" w:hAnsi="Times New Roman"/>
                <w:lang w:eastAsia="tr-TR"/>
              </w:rPr>
              <w:t>Özel Eğitim</w:t>
            </w:r>
          </w:p>
        </w:tc>
        <w:tc>
          <w:tcPr>
            <w:tcW w:w="1512" w:type="dxa"/>
          </w:tcPr>
          <w:p w14:paraId="7031EA8E" w14:textId="77777777" w:rsidR="00651BAB" w:rsidRPr="00653053" w:rsidRDefault="00651BAB" w:rsidP="008F6B66">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1</w:t>
            </w:r>
          </w:p>
        </w:tc>
        <w:tc>
          <w:tcPr>
            <w:tcW w:w="1276" w:type="dxa"/>
          </w:tcPr>
          <w:p w14:paraId="46003BC7" w14:textId="77777777" w:rsidR="00651BAB" w:rsidRPr="00653053" w:rsidRDefault="00651BAB" w:rsidP="008F6B66">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1</w:t>
            </w:r>
          </w:p>
        </w:tc>
        <w:tc>
          <w:tcPr>
            <w:tcW w:w="851" w:type="dxa"/>
          </w:tcPr>
          <w:p w14:paraId="1202143E" w14:textId="77777777" w:rsidR="00651BAB" w:rsidRPr="00653053" w:rsidRDefault="00651BAB" w:rsidP="008F6B66">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3</w:t>
            </w:r>
          </w:p>
        </w:tc>
        <w:tc>
          <w:tcPr>
            <w:tcW w:w="992" w:type="dxa"/>
          </w:tcPr>
          <w:p w14:paraId="74CF44EB" w14:textId="77777777" w:rsidR="00651BAB" w:rsidRPr="00653053" w:rsidRDefault="00651BAB" w:rsidP="008F6B66">
            <w:pPr>
              <w:spacing w:before="120" w:after="120" w:line="360" w:lineRule="auto"/>
              <w:jc w:val="center"/>
              <w:rPr>
                <w:rFonts w:ascii="Times New Roman" w:eastAsia="Times New Roman" w:hAnsi="Times New Roman"/>
                <w:lang w:eastAsia="tr-TR"/>
              </w:rPr>
            </w:pPr>
          </w:p>
        </w:tc>
        <w:tc>
          <w:tcPr>
            <w:tcW w:w="992" w:type="dxa"/>
          </w:tcPr>
          <w:p w14:paraId="4E93E6A1" w14:textId="77777777" w:rsidR="00651BAB" w:rsidRPr="00653053" w:rsidRDefault="00651BAB" w:rsidP="008F6B66">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5</w:t>
            </w:r>
          </w:p>
        </w:tc>
      </w:tr>
      <w:tr w:rsidR="00651BAB" w:rsidRPr="00FB68D2" w14:paraId="64AE3982" w14:textId="77777777" w:rsidTr="008F6B66">
        <w:trPr>
          <w:jc w:val="center"/>
        </w:trPr>
        <w:tc>
          <w:tcPr>
            <w:tcW w:w="3794" w:type="dxa"/>
          </w:tcPr>
          <w:p w14:paraId="706C9D60" w14:textId="77777777" w:rsidR="00651BAB" w:rsidRPr="00694C7A" w:rsidRDefault="00651BAB" w:rsidP="008F6B66">
            <w:pPr>
              <w:spacing w:before="120" w:after="120" w:line="360" w:lineRule="auto"/>
              <w:jc w:val="both"/>
              <w:rPr>
                <w:rFonts w:ascii="Times New Roman" w:eastAsia="Times New Roman" w:hAnsi="Times New Roman"/>
                <w:b/>
                <w:lang w:eastAsia="tr-TR"/>
              </w:rPr>
            </w:pPr>
            <w:r w:rsidRPr="00694C7A">
              <w:rPr>
                <w:rFonts w:ascii="Times New Roman" w:eastAsia="Times New Roman" w:hAnsi="Times New Roman"/>
                <w:b/>
                <w:lang w:eastAsia="tr-TR"/>
              </w:rPr>
              <w:t>TOPLAM</w:t>
            </w:r>
          </w:p>
        </w:tc>
        <w:tc>
          <w:tcPr>
            <w:tcW w:w="1512" w:type="dxa"/>
          </w:tcPr>
          <w:p w14:paraId="11DE69FC" w14:textId="77777777" w:rsidR="00651BAB" w:rsidRPr="00653053" w:rsidRDefault="00651BAB" w:rsidP="008F6B66">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1</w:t>
            </w:r>
          </w:p>
        </w:tc>
        <w:tc>
          <w:tcPr>
            <w:tcW w:w="1276" w:type="dxa"/>
          </w:tcPr>
          <w:p w14:paraId="1C9490A3" w14:textId="77777777" w:rsidR="00651BAB" w:rsidRPr="00653053" w:rsidRDefault="00651BAB" w:rsidP="008F6B66">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12</w:t>
            </w:r>
          </w:p>
        </w:tc>
        <w:tc>
          <w:tcPr>
            <w:tcW w:w="851" w:type="dxa"/>
          </w:tcPr>
          <w:p w14:paraId="0A7D7783" w14:textId="77777777" w:rsidR="00651BAB" w:rsidRPr="00653053" w:rsidRDefault="00651BAB" w:rsidP="008F6B66">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22</w:t>
            </w:r>
          </w:p>
        </w:tc>
        <w:tc>
          <w:tcPr>
            <w:tcW w:w="992" w:type="dxa"/>
          </w:tcPr>
          <w:p w14:paraId="0A5E9C35" w14:textId="77777777" w:rsidR="00651BAB" w:rsidRPr="00653053" w:rsidRDefault="00651BAB" w:rsidP="008F6B66">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2</w:t>
            </w:r>
          </w:p>
        </w:tc>
        <w:tc>
          <w:tcPr>
            <w:tcW w:w="992" w:type="dxa"/>
          </w:tcPr>
          <w:p w14:paraId="6A9B58E5" w14:textId="77777777" w:rsidR="00651BAB" w:rsidRPr="00653053" w:rsidRDefault="00651BAB" w:rsidP="008F6B66">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37</w:t>
            </w:r>
          </w:p>
        </w:tc>
      </w:tr>
    </w:tbl>
    <w:p w14:paraId="0AE114C9" w14:textId="77777777" w:rsidR="00FE32DF" w:rsidRPr="00921FF4" w:rsidRDefault="00FE32DF" w:rsidP="00FE32DF">
      <w:pPr>
        <w:spacing w:before="120" w:after="120" w:line="360" w:lineRule="auto"/>
        <w:jc w:val="both"/>
        <w:rPr>
          <w:rFonts w:ascii="Times New Roman" w:eastAsia="Times New Roman" w:hAnsi="Times New Roman"/>
          <w:b/>
          <w:lang w:eastAsia="tr-TR"/>
        </w:rPr>
      </w:pPr>
    </w:p>
    <w:p w14:paraId="77E70D5A" w14:textId="77777777" w:rsidR="00295CE7" w:rsidRPr="00921FF4" w:rsidRDefault="00295CE7" w:rsidP="007F7BB5">
      <w:pPr>
        <w:numPr>
          <w:ilvl w:val="1"/>
          <w:numId w:val="24"/>
        </w:numPr>
        <w:spacing w:before="120" w:after="120" w:line="360" w:lineRule="auto"/>
        <w:jc w:val="both"/>
        <w:rPr>
          <w:rFonts w:ascii="Times New Roman" w:eastAsia="Times New Roman" w:hAnsi="Times New Roman"/>
          <w:b/>
          <w:lang w:eastAsia="tr-TR"/>
        </w:rPr>
      </w:pPr>
      <w:r w:rsidRPr="00921FF4">
        <w:rPr>
          <w:rFonts w:ascii="Times New Roman" w:eastAsia="Times New Roman" w:hAnsi="Times New Roman"/>
          <w:b/>
          <w:lang w:eastAsia="tr-TR"/>
        </w:rPr>
        <w:t>Akademisyenlerin Yayın Sayıları</w:t>
      </w:r>
      <w:r>
        <w:rPr>
          <w:rFonts w:ascii="Times New Roman" w:eastAsia="Times New Roman" w:hAnsi="Times New Roman"/>
          <w:b/>
          <w:lang w:eastAsia="tr-TR"/>
        </w:rPr>
        <w:t xml:space="preserve">  </w:t>
      </w:r>
      <w:r w:rsidR="00B92178">
        <w:rPr>
          <w:rFonts w:ascii="Times New Roman" w:eastAsia="Times New Roman" w:hAnsi="Times New Roman"/>
          <w:b/>
          <w:color w:val="FF0000"/>
          <w:lang w:eastAsia="tr-TR"/>
        </w:rPr>
        <w:t xml:space="preserve"> </w:t>
      </w:r>
    </w:p>
    <w:tbl>
      <w:tblPr>
        <w:tblW w:w="10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418"/>
        <w:gridCol w:w="992"/>
        <w:gridCol w:w="851"/>
        <w:gridCol w:w="992"/>
        <w:gridCol w:w="1464"/>
        <w:gridCol w:w="992"/>
      </w:tblGrid>
      <w:tr w:rsidR="00295CE7" w:rsidRPr="00FB68D2" w14:paraId="30A2D1DE" w14:textId="77777777" w:rsidTr="00D035E5">
        <w:trPr>
          <w:jc w:val="center"/>
        </w:trPr>
        <w:tc>
          <w:tcPr>
            <w:tcW w:w="4077" w:type="dxa"/>
          </w:tcPr>
          <w:p w14:paraId="75F82795" w14:textId="77777777" w:rsidR="00295CE7" w:rsidRPr="00EE680D" w:rsidRDefault="00295CE7" w:rsidP="00D035E5">
            <w:pPr>
              <w:spacing w:before="120" w:after="120" w:line="360" w:lineRule="auto"/>
              <w:jc w:val="both"/>
              <w:rPr>
                <w:rFonts w:ascii="Times New Roman" w:eastAsia="Times New Roman" w:hAnsi="Times New Roman"/>
                <w:b/>
                <w:lang w:eastAsia="tr-TR"/>
              </w:rPr>
            </w:pPr>
            <w:r w:rsidRPr="00EE680D">
              <w:rPr>
                <w:rFonts w:ascii="Times New Roman" w:eastAsia="Times New Roman" w:hAnsi="Times New Roman"/>
                <w:b/>
                <w:lang w:eastAsia="tr-TR"/>
              </w:rPr>
              <w:t>Bölüm/Yayın Türü</w:t>
            </w:r>
          </w:p>
        </w:tc>
        <w:tc>
          <w:tcPr>
            <w:tcW w:w="1418" w:type="dxa"/>
          </w:tcPr>
          <w:p w14:paraId="4C1382ED" w14:textId="77777777" w:rsidR="00295CE7" w:rsidRPr="00EE680D" w:rsidRDefault="00295CE7" w:rsidP="00D035E5">
            <w:pPr>
              <w:spacing w:before="120" w:after="120" w:line="360" w:lineRule="auto"/>
              <w:jc w:val="center"/>
              <w:rPr>
                <w:rFonts w:ascii="Times New Roman" w:eastAsia="Times New Roman" w:hAnsi="Times New Roman"/>
                <w:b/>
                <w:lang w:eastAsia="tr-TR"/>
              </w:rPr>
            </w:pPr>
            <w:r w:rsidRPr="00EE680D">
              <w:rPr>
                <w:rFonts w:ascii="Times New Roman" w:eastAsia="Times New Roman" w:hAnsi="Times New Roman"/>
                <w:b/>
                <w:lang w:eastAsia="tr-TR"/>
              </w:rPr>
              <w:t>Uluslararası Yayın</w:t>
            </w:r>
          </w:p>
        </w:tc>
        <w:tc>
          <w:tcPr>
            <w:tcW w:w="992" w:type="dxa"/>
          </w:tcPr>
          <w:p w14:paraId="2392AB6C" w14:textId="77777777" w:rsidR="00295CE7" w:rsidRPr="00EE680D" w:rsidRDefault="00295CE7" w:rsidP="00D035E5">
            <w:pPr>
              <w:spacing w:before="120" w:after="120" w:line="360" w:lineRule="auto"/>
              <w:jc w:val="center"/>
              <w:rPr>
                <w:rFonts w:ascii="Times New Roman" w:eastAsia="Times New Roman" w:hAnsi="Times New Roman"/>
                <w:b/>
                <w:lang w:eastAsia="tr-TR"/>
              </w:rPr>
            </w:pPr>
            <w:r w:rsidRPr="00EE680D">
              <w:rPr>
                <w:rFonts w:ascii="Times New Roman" w:eastAsia="Times New Roman" w:hAnsi="Times New Roman"/>
                <w:b/>
                <w:lang w:eastAsia="tr-TR"/>
              </w:rPr>
              <w:t>Ulusal Yayın</w:t>
            </w:r>
          </w:p>
        </w:tc>
        <w:tc>
          <w:tcPr>
            <w:tcW w:w="851" w:type="dxa"/>
          </w:tcPr>
          <w:p w14:paraId="4CC7023C" w14:textId="77777777" w:rsidR="00295CE7" w:rsidRPr="00EE680D" w:rsidRDefault="00295CE7" w:rsidP="00D035E5">
            <w:pPr>
              <w:spacing w:before="120" w:after="120" w:line="360" w:lineRule="auto"/>
              <w:jc w:val="center"/>
              <w:rPr>
                <w:rFonts w:ascii="Times New Roman" w:eastAsia="Times New Roman" w:hAnsi="Times New Roman"/>
                <w:b/>
                <w:lang w:eastAsia="tr-TR"/>
              </w:rPr>
            </w:pPr>
            <w:r w:rsidRPr="00EE680D">
              <w:rPr>
                <w:rFonts w:ascii="Times New Roman" w:eastAsia="Times New Roman" w:hAnsi="Times New Roman"/>
                <w:b/>
                <w:lang w:eastAsia="tr-TR"/>
              </w:rPr>
              <w:t>Kitap</w:t>
            </w:r>
          </w:p>
        </w:tc>
        <w:tc>
          <w:tcPr>
            <w:tcW w:w="992" w:type="dxa"/>
          </w:tcPr>
          <w:p w14:paraId="09AD93E3" w14:textId="77777777" w:rsidR="00295CE7" w:rsidRPr="00EE680D" w:rsidRDefault="00295CE7" w:rsidP="00D035E5">
            <w:pPr>
              <w:spacing w:before="120" w:after="120" w:line="360" w:lineRule="auto"/>
              <w:jc w:val="center"/>
              <w:rPr>
                <w:rFonts w:ascii="Times New Roman" w:eastAsia="Times New Roman" w:hAnsi="Times New Roman"/>
                <w:b/>
                <w:lang w:eastAsia="tr-TR"/>
              </w:rPr>
            </w:pPr>
            <w:r w:rsidRPr="00EE680D">
              <w:rPr>
                <w:rFonts w:ascii="Times New Roman" w:eastAsia="Times New Roman" w:hAnsi="Times New Roman"/>
                <w:b/>
                <w:lang w:eastAsia="tr-TR"/>
              </w:rPr>
              <w:t>Kitapta Bölüm</w:t>
            </w:r>
          </w:p>
        </w:tc>
        <w:tc>
          <w:tcPr>
            <w:tcW w:w="1464" w:type="dxa"/>
          </w:tcPr>
          <w:p w14:paraId="630F2801" w14:textId="77777777" w:rsidR="00295CE7" w:rsidRPr="00EE680D" w:rsidRDefault="00295CE7" w:rsidP="00D035E5">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Kitap Editörlüğü</w:t>
            </w:r>
          </w:p>
        </w:tc>
        <w:tc>
          <w:tcPr>
            <w:tcW w:w="992" w:type="dxa"/>
          </w:tcPr>
          <w:p w14:paraId="577EA593" w14:textId="77777777" w:rsidR="00295CE7" w:rsidRPr="00EE680D" w:rsidRDefault="00295CE7" w:rsidP="00D035E5">
            <w:pPr>
              <w:spacing w:before="120" w:after="120" w:line="360" w:lineRule="auto"/>
              <w:jc w:val="center"/>
              <w:rPr>
                <w:rFonts w:ascii="Times New Roman" w:eastAsia="Times New Roman" w:hAnsi="Times New Roman"/>
                <w:b/>
                <w:lang w:eastAsia="tr-TR"/>
              </w:rPr>
            </w:pPr>
            <w:r w:rsidRPr="00EE680D">
              <w:rPr>
                <w:rFonts w:ascii="Times New Roman" w:eastAsia="Times New Roman" w:hAnsi="Times New Roman"/>
                <w:b/>
                <w:lang w:eastAsia="tr-TR"/>
              </w:rPr>
              <w:t>Toplam</w:t>
            </w:r>
          </w:p>
        </w:tc>
      </w:tr>
      <w:tr w:rsidR="00295CE7" w:rsidRPr="00FB68D2" w14:paraId="73D93A51" w14:textId="77777777" w:rsidTr="00D035E5">
        <w:trPr>
          <w:jc w:val="center"/>
        </w:trPr>
        <w:tc>
          <w:tcPr>
            <w:tcW w:w="4077" w:type="dxa"/>
            <w:shd w:val="clear" w:color="auto" w:fill="auto"/>
          </w:tcPr>
          <w:p w14:paraId="715A06D7" w14:textId="77777777" w:rsidR="00295CE7" w:rsidRPr="000F16CD" w:rsidRDefault="00295CE7" w:rsidP="00D035E5">
            <w:pPr>
              <w:spacing w:before="120" w:after="120" w:line="360" w:lineRule="auto"/>
              <w:jc w:val="both"/>
              <w:rPr>
                <w:rFonts w:ascii="Times New Roman" w:eastAsia="Times New Roman" w:hAnsi="Times New Roman"/>
                <w:lang w:eastAsia="tr-TR"/>
              </w:rPr>
            </w:pPr>
            <w:r w:rsidRPr="000F16CD">
              <w:rPr>
                <w:rFonts w:ascii="Times New Roman" w:eastAsia="Times New Roman" w:hAnsi="Times New Roman"/>
                <w:lang w:eastAsia="tr-TR"/>
              </w:rPr>
              <w:t>Yabancı Diller Eğitimi</w:t>
            </w:r>
          </w:p>
        </w:tc>
        <w:tc>
          <w:tcPr>
            <w:tcW w:w="1418" w:type="dxa"/>
            <w:shd w:val="clear" w:color="auto" w:fill="auto"/>
          </w:tcPr>
          <w:p w14:paraId="25C5541A" w14:textId="77777777" w:rsidR="00295CE7" w:rsidRPr="000F16CD"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6</w:t>
            </w:r>
          </w:p>
        </w:tc>
        <w:tc>
          <w:tcPr>
            <w:tcW w:w="992" w:type="dxa"/>
            <w:shd w:val="clear" w:color="auto" w:fill="auto"/>
          </w:tcPr>
          <w:p w14:paraId="1E3835CD" w14:textId="77777777" w:rsidR="00295CE7" w:rsidRPr="000F16CD"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2</w:t>
            </w:r>
          </w:p>
        </w:tc>
        <w:tc>
          <w:tcPr>
            <w:tcW w:w="851" w:type="dxa"/>
            <w:shd w:val="clear" w:color="auto" w:fill="auto"/>
          </w:tcPr>
          <w:p w14:paraId="6D74B078" w14:textId="77777777" w:rsidR="00295CE7" w:rsidRPr="000F16CD"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w:t>
            </w:r>
          </w:p>
        </w:tc>
        <w:tc>
          <w:tcPr>
            <w:tcW w:w="992" w:type="dxa"/>
            <w:shd w:val="clear" w:color="auto" w:fill="auto"/>
          </w:tcPr>
          <w:p w14:paraId="30A2D1DF" w14:textId="77777777" w:rsidR="00295CE7" w:rsidRPr="000F16CD"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w:t>
            </w:r>
          </w:p>
        </w:tc>
        <w:tc>
          <w:tcPr>
            <w:tcW w:w="1464" w:type="dxa"/>
            <w:shd w:val="clear" w:color="auto" w:fill="auto"/>
          </w:tcPr>
          <w:p w14:paraId="715A2F9A" w14:textId="77777777" w:rsidR="00295CE7" w:rsidRPr="000F16CD"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w:t>
            </w:r>
          </w:p>
        </w:tc>
        <w:tc>
          <w:tcPr>
            <w:tcW w:w="992" w:type="dxa"/>
            <w:shd w:val="clear" w:color="auto" w:fill="auto"/>
          </w:tcPr>
          <w:p w14:paraId="2BE10DC0" w14:textId="77777777" w:rsidR="00295CE7" w:rsidRPr="000F16CD" w:rsidRDefault="00295CE7" w:rsidP="00D035E5">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8</w:t>
            </w:r>
          </w:p>
        </w:tc>
      </w:tr>
      <w:tr w:rsidR="00295CE7" w:rsidRPr="00FB68D2" w14:paraId="0DEF0049" w14:textId="77777777" w:rsidTr="00D035E5">
        <w:trPr>
          <w:jc w:val="center"/>
        </w:trPr>
        <w:tc>
          <w:tcPr>
            <w:tcW w:w="4077" w:type="dxa"/>
            <w:shd w:val="clear" w:color="auto" w:fill="auto"/>
          </w:tcPr>
          <w:p w14:paraId="6F9F1EC6" w14:textId="77777777" w:rsidR="00295CE7" w:rsidRPr="0035674A" w:rsidRDefault="00295CE7" w:rsidP="00D035E5">
            <w:pPr>
              <w:spacing w:before="120" w:after="120" w:line="360" w:lineRule="auto"/>
              <w:jc w:val="both"/>
              <w:rPr>
                <w:rFonts w:ascii="Times New Roman" w:eastAsia="Times New Roman" w:hAnsi="Times New Roman"/>
                <w:lang w:eastAsia="tr-TR"/>
              </w:rPr>
            </w:pPr>
            <w:r w:rsidRPr="0035674A">
              <w:rPr>
                <w:rFonts w:ascii="Times New Roman" w:eastAsia="Times New Roman" w:hAnsi="Times New Roman"/>
                <w:lang w:eastAsia="tr-TR"/>
              </w:rPr>
              <w:t>Matematik ve Fen Bilimleri Eğitimi</w:t>
            </w:r>
          </w:p>
        </w:tc>
        <w:tc>
          <w:tcPr>
            <w:tcW w:w="1418" w:type="dxa"/>
            <w:shd w:val="clear" w:color="auto" w:fill="auto"/>
          </w:tcPr>
          <w:p w14:paraId="466C7AC1" w14:textId="77777777" w:rsidR="00295CE7" w:rsidRPr="00EE680D"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33</w:t>
            </w:r>
          </w:p>
        </w:tc>
        <w:tc>
          <w:tcPr>
            <w:tcW w:w="992" w:type="dxa"/>
            <w:shd w:val="clear" w:color="auto" w:fill="auto"/>
          </w:tcPr>
          <w:p w14:paraId="4AAE1C73" w14:textId="77777777" w:rsidR="00295CE7" w:rsidRPr="00EE680D"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17</w:t>
            </w:r>
          </w:p>
        </w:tc>
        <w:tc>
          <w:tcPr>
            <w:tcW w:w="851" w:type="dxa"/>
            <w:shd w:val="clear" w:color="auto" w:fill="auto"/>
          </w:tcPr>
          <w:p w14:paraId="1486358E" w14:textId="77777777" w:rsidR="00295CE7" w:rsidRPr="00EE680D"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w:t>
            </w:r>
          </w:p>
        </w:tc>
        <w:tc>
          <w:tcPr>
            <w:tcW w:w="992" w:type="dxa"/>
            <w:shd w:val="clear" w:color="auto" w:fill="auto"/>
          </w:tcPr>
          <w:p w14:paraId="7BC150E3" w14:textId="77777777" w:rsidR="00295CE7" w:rsidRPr="00EE680D"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11</w:t>
            </w:r>
          </w:p>
        </w:tc>
        <w:tc>
          <w:tcPr>
            <w:tcW w:w="1464" w:type="dxa"/>
            <w:shd w:val="clear" w:color="auto" w:fill="auto"/>
          </w:tcPr>
          <w:p w14:paraId="42491F88" w14:textId="77777777" w:rsidR="00295CE7" w:rsidRPr="00D858FA"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2</w:t>
            </w:r>
          </w:p>
        </w:tc>
        <w:tc>
          <w:tcPr>
            <w:tcW w:w="992" w:type="dxa"/>
            <w:shd w:val="clear" w:color="auto" w:fill="auto"/>
          </w:tcPr>
          <w:p w14:paraId="0A4B830B" w14:textId="77777777" w:rsidR="00295CE7" w:rsidRPr="00EE680D" w:rsidRDefault="00295CE7" w:rsidP="00D035E5">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63</w:t>
            </w:r>
          </w:p>
        </w:tc>
      </w:tr>
      <w:tr w:rsidR="00295CE7" w:rsidRPr="00FB68D2" w14:paraId="21D87FF1" w14:textId="77777777" w:rsidTr="00D035E5">
        <w:trPr>
          <w:jc w:val="center"/>
        </w:trPr>
        <w:tc>
          <w:tcPr>
            <w:tcW w:w="4077" w:type="dxa"/>
            <w:shd w:val="clear" w:color="auto" w:fill="auto"/>
          </w:tcPr>
          <w:p w14:paraId="24EAA858" w14:textId="77777777" w:rsidR="00295CE7" w:rsidRPr="00EE680D" w:rsidRDefault="00295CE7" w:rsidP="00D035E5">
            <w:pPr>
              <w:spacing w:before="120" w:after="120" w:line="360" w:lineRule="auto"/>
              <w:jc w:val="both"/>
              <w:rPr>
                <w:rFonts w:ascii="Times New Roman" w:eastAsia="Times New Roman" w:hAnsi="Times New Roman"/>
                <w:lang w:eastAsia="tr-TR"/>
              </w:rPr>
            </w:pPr>
            <w:r w:rsidRPr="00EE680D">
              <w:rPr>
                <w:rFonts w:ascii="Times New Roman" w:eastAsia="Times New Roman" w:hAnsi="Times New Roman"/>
                <w:lang w:eastAsia="tr-TR"/>
              </w:rPr>
              <w:t>Eğitim Bilimleri</w:t>
            </w:r>
          </w:p>
        </w:tc>
        <w:tc>
          <w:tcPr>
            <w:tcW w:w="1418" w:type="dxa"/>
            <w:shd w:val="clear" w:color="auto" w:fill="auto"/>
          </w:tcPr>
          <w:p w14:paraId="5948F7CE" w14:textId="77777777" w:rsidR="00295CE7" w:rsidRPr="00EE680D"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99</w:t>
            </w:r>
          </w:p>
        </w:tc>
        <w:tc>
          <w:tcPr>
            <w:tcW w:w="992" w:type="dxa"/>
            <w:shd w:val="clear" w:color="auto" w:fill="auto"/>
          </w:tcPr>
          <w:p w14:paraId="5F5790BF" w14:textId="77777777" w:rsidR="00295CE7" w:rsidRPr="00EE680D"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20</w:t>
            </w:r>
          </w:p>
        </w:tc>
        <w:tc>
          <w:tcPr>
            <w:tcW w:w="851" w:type="dxa"/>
            <w:shd w:val="clear" w:color="auto" w:fill="auto"/>
          </w:tcPr>
          <w:p w14:paraId="3D58D357" w14:textId="77777777" w:rsidR="00295CE7" w:rsidRPr="00EE680D"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3</w:t>
            </w:r>
          </w:p>
        </w:tc>
        <w:tc>
          <w:tcPr>
            <w:tcW w:w="992" w:type="dxa"/>
            <w:shd w:val="clear" w:color="auto" w:fill="auto"/>
          </w:tcPr>
          <w:p w14:paraId="13B09649" w14:textId="77777777" w:rsidR="00295CE7" w:rsidRPr="00EE680D"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14</w:t>
            </w:r>
          </w:p>
        </w:tc>
        <w:tc>
          <w:tcPr>
            <w:tcW w:w="1464" w:type="dxa"/>
            <w:shd w:val="clear" w:color="auto" w:fill="auto"/>
          </w:tcPr>
          <w:p w14:paraId="788234A6" w14:textId="77777777" w:rsidR="00295CE7" w:rsidRPr="00D858FA"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2</w:t>
            </w:r>
          </w:p>
        </w:tc>
        <w:tc>
          <w:tcPr>
            <w:tcW w:w="992" w:type="dxa"/>
            <w:shd w:val="clear" w:color="auto" w:fill="auto"/>
          </w:tcPr>
          <w:p w14:paraId="362AC51B" w14:textId="77777777" w:rsidR="00295CE7" w:rsidRPr="00EE680D" w:rsidRDefault="00295CE7" w:rsidP="00D035E5">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138</w:t>
            </w:r>
          </w:p>
        </w:tc>
      </w:tr>
      <w:tr w:rsidR="00295CE7" w:rsidRPr="00FB68D2" w14:paraId="01FEC1C2" w14:textId="77777777" w:rsidTr="00D035E5">
        <w:trPr>
          <w:jc w:val="center"/>
        </w:trPr>
        <w:tc>
          <w:tcPr>
            <w:tcW w:w="4077" w:type="dxa"/>
            <w:shd w:val="clear" w:color="auto" w:fill="auto"/>
          </w:tcPr>
          <w:p w14:paraId="09B0FFF2" w14:textId="77777777" w:rsidR="00295CE7" w:rsidRPr="00EB2051" w:rsidRDefault="00295CE7" w:rsidP="00D035E5">
            <w:pPr>
              <w:spacing w:before="120" w:after="120" w:line="360" w:lineRule="auto"/>
              <w:jc w:val="both"/>
              <w:rPr>
                <w:rFonts w:ascii="Times New Roman" w:eastAsia="Times New Roman" w:hAnsi="Times New Roman"/>
                <w:lang w:eastAsia="tr-TR"/>
              </w:rPr>
            </w:pPr>
            <w:r w:rsidRPr="00EB2051">
              <w:rPr>
                <w:rFonts w:ascii="Times New Roman" w:eastAsia="Times New Roman" w:hAnsi="Times New Roman"/>
                <w:lang w:eastAsia="tr-TR"/>
              </w:rPr>
              <w:t>Bilgisayar ve Öğretim Teknolojileri</w:t>
            </w:r>
          </w:p>
        </w:tc>
        <w:tc>
          <w:tcPr>
            <w:tcW w:w="1418" w:type="dxa"/>
            <w:shd w:val="clear" w:color="auto" w:fill="auto"/>
          </w:tcPr>
          <w:p w14:paraId="66578DA6" w14:textId="77777777" w:rsidR="00295CE7" w:rsidRPr="00EE680D"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9</w:t>
            </w:r>
          </w:p>
        </w:tc>
        <w:tc>
          <w:tcPr>
            <w:tcW w:w="992" w:type="dxa"/>
            <w:shd w:val="clear" w:color="auto" w:fill="auto"/>
          </w:tcPr>
          <w:p w14:paraId="47E215FC" w14:textId="77777777" w:rsidR="00295CE7" w:rsidRPr="00EE680D"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5</w:t>
            </w:r>
          </w:p>
        </w:tc>
        <w:tc>
          <w:tcPr>
            <w:tcW w:w="851" w:type="dxa"/>
            <w:shd w:val="clear" w:color="auto" w:fill="auto"/>
          </w:tcPr>
          <w:p w14:paraId="477247FA" w14:textId="77777777" w:rsidR="00295CE7" w:rsidRPr="00EE680D"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3</w:t>
            </w:r>
          </w:p>
        </w:tc>
        <w:tc>
          <w:tcPr>
            <w:tcW w:w="992" w:type="dxa"/>
            <w:shd w:val="clear" w:color="auto" w:fill="auto"/>
          </w:tcPr>
          <w:p w14:paraId="06401D16" w14:textId="77777777" w:rsidR="00295CE7" w:rsidRPr="00EE680D"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w:t>
            </w:r>
          </w:p>
        </w:tc>
        <w:tc>
          <w:tcPr>
            <w:tcW w:w="1464" w:type="dxa"/>
            <w:shd w:val="clear" w:color="auto" w:fill="auto"/>
          </w:tcPr>
          <w:p w14:paraId="64A8919B" w14:textId="77777777" w:rsidR="00295CE7" w:rsidRPr="00D858FA"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w:t>
            </w:r>
          </w:p>
        </w:tc>
        <w:tc>
          <w:tcPr>
            <w:tcW w:w="992" w:type="dxa"/>
            <w:shd w:val="clear" w:color="auto" w:fill="auto"/>
          </w:tcPr>
          <w:p w14:paraId="31E6E57D" w14:textId="77777777" w:rsidR="00295CE7" w:rsidRPr="00EE680D" w:rsidRDefault="00295CE7" w:rsidP="00D035E5">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17</w:t>
            </w:r>
          </w:p>
        </w:tc>
      </w:tr>
      <w:tr w:rsidR="00295CE7" w:rsidRPr="00FB68D2" w14:paraId="6FA7D327" w14:textId="77777777" w:rsidTr="00D035E5">
        <w:trPr>
          <w:jc w:val="center"/>
        </w:trPr>
        <w:tc>
          <w:tcPr>
            <w:tcW w:w="4077" w:type="dxa"/>
            <w:shd w:val="clear" w:color="auto" w:fill="auto"/>
          </w:tcPr>
          <w:p w14:paraId="255BDEAF" w14:textId="77777777" w:rsidR="00295CE7" w:rsidRPr="005B0E9C" w:rsidRDefault="00295CE7" w:rsidP="00D035E5">
            <w:pPr>
              <w:spacing w:before="120" w:after="120" w:line="360" w:lineRule="auto"/>
              <w:jc w:val="both"/>
              <w:rPr>
                <w:rFonts w:ascii="Times New Roman" w:eastAsia="Times New Roman" w:hAnsi="Times New Roman"/>
                <w:lang w:eastAsia="tr-TR"/>
              </w:rPr>
            </w:pPr>
            <w:r w:rsidRPr="005B0E9C">
              <w:rPr>
                <w:rFonts w:ascii="Times New Roman" w:eastAsia="Times New Roman" w:hAnsi="Times New Roman"/>
                <w:lang w:eastAsia="tr-TR"/>
              </w:rPr>
              <w:t>Temel Eğitim</w:t>
            </w:r>
          </w:p>
        </w:tc>
        <w:tc>
          <w:tcPr>
            <w:tcW w:w="1418" w:type="dxa"/>
            <w:shd w:val="clear" w:color="auto" w:fill="auto"/>
          </w:tcPr>
          <w:p w14:paraId="507AA3B0" w14:textId="77777777" w:rsidR="00295CE7" w:rsidRPr="00EE680D"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117</w:t>
            </w:r>
          </w:p>
        </w:tc>
        <w:tc>
          <w:tcPr>
            <w:tcW w:w="992" w:type="dxa"/>
            <w:shd w:val="clear" w:color="auto" w:fill="auto"/>
          </w:tcPr>
          <w:p w14:paraId="0BE665B1" w14:textId="77777777" w:rsidR="00295CE7" w:rsidRPr="00EE680D"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17</w:t>
            </w:r>
          </w:p>
        </w:tc>
        <w:tc>
          <w:tcPr>
            <w:tcW w:w="851" w:type="dxa"/>
            <w:shd w:val="clear" w:color="auto" w:fill="auto"/>
          </w:tcPr>
          <w:p w14:paraId="20D7E71B" w14:textId="77777777" w:rsidR="00295CE7" w:rsidRPr="00EE680D"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9</w:t>
            </w:r>
          </w:p>
        </w:tc>
        <w:tc>
          <w:tcPr>
            <w:tcW w:w="992" w:type="dxa"/>
            <w:shd w:val="clear" w:color="auto" w:fill="auto"/>
          </w:tcPr>
          <w:p w14:paraId="15C9CC4E" w14:textId="77777777" w:rsidR="00295CE7" w:rsidRPr="00EE680D"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w:t>
            </w:r>
          </w:p>
        </w:tc>
        <w:tc>
          <w:tcPr>
            <w:tcW w:w="1464" w:type="dxa"/>
            <w:shd w:val="clear" w:color="auto" w:fill="auto"/>
          </w:tcPr>
          <w:p w14:paraId="79AF8979" w14:textId="77777777" w:rsidR="00295CE7" w:rsidRPr="00D858FA"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w:t>
            </w:r>
          </w:p>
        </w:tc>
        <w:tc>
          <w:tcPr>
            <w:tcW w:w="992" w:type="dxa"/>
            <w:shd w:val="clear" w:color="auto" w:fill="auto"/>
          </w:tcPr>
          <w:p w14:paraId="5E39EF8D" w14:textId="77777777" w:rsidR="00295CE7" w:rsidRPr="00EE680D" w:rsidRDefault="00295CE7" w:rsidP="00D035E5">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143</w:t>
            </w:r>
          </w:p>
        </w:tc>
      </w:tr>
      <w:tr w:rsidR="00295CE7" w:rsidRPr="00FB68D2" w14:paraId="3ED76733" w14:textId="77777777" w:rsidTr="00D035E5">
        <w:trPr>
          <w:jc w:val="center"/>
        </w:trPr>
        <w:tc>
          <w:tcPr>
            <w:tcW w:w="4077" w:type="dxa"/>
            <w:shd w:val="clear" w:color="auto" w:fill="auto"/>
          </w:tcPr>
          <w:p w14:paraId="145C84B1" w14:textId="77777777" w:rsidR="00295CE7" w:rsidRPr="0035674A" w:rsidRDefault="00295CE7" w:rsidP="00D035E5">
            <w:pPr>
              <w:spacing w:before="120" w:after="120" w:line="360" w:lineRule="auto"/>
              <w:jc w:val="both"/>
              <w:rPr>
                <w:rFonts w:ascii="Times New Roman" w:eastAsia="Times New Roman" w:hAnsi="Times New Roman"/>
                <w:lang w:eastAsia="tr-TR"/>
              </w:rPr>
            </w:pPr>
            <w:r w:rsidRPr="0035674A">
              <w:rPr>
                <w:rFonts w:ascii="Times New Roman" w:eastAsia="Times New Roman" w:hAnsi="Times New Roman"/>
                <w:lang w:eastAsia="tr-TR"/>
              </w:rPr>
              <w:t>Güzel Sanatlar Eğitimi</w:t>
            </w:r>
          </w:p>
        </w:tc>
        <w:tc>
          <w:tcPr>
            <w:tcW w:w="1418" w:type="dxa"/>
            <w:shd w:val="clear" w:color="auto" w:fill="auto"/>
          </w:tcPr>
          <w:p w14:paraId="3C5B4827" w14:textId="77777777" w:rsidR="00295CE7" w:rsidRPr="00EE680D"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8</w:t>
            </w:r>
          </w:p>
        </w:tc>
        <w:tc>
          <w:tcPr>
            <w:tcW w:w="992" w:type="dxa"/>
            <w:shd w:val="clear" w:color="auto" w:fill="auto"/>
          </w:tcPr>
          <w:p w14:paraId="14EBCF72" w14:textId="77777777" w:rsidR="00295CE7" w:rsidRPr="00EE680D"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1</w:t>
            </w:r>
          </w:p>
        </w:tc>
        <w:tc>
          <w:tcPr>
            <w:tcW w:w="851" w:type="dxa"/>
            <w:shd w:val="clear" w:color="auto" w:fill="auto"/>
          </w:tcPr>
          <w:p w14:paraId="358202A2" w14:textId="77777777" w:rsidR="00295CE7" w:rsidRPr="00EE680D"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1</w:t>
            </w:r>
          </w:p>
        </w:tc>
        <w:tc>
          <w:tcPr>
            <w:tcW w:w="992" w:type="dxa"/>
            <w:shd w:val="clear" w:color="auto" w:fill="auto"/>
          </w:tcPr>
          <w:p w14:paraId="57ABDFDC" w14:textId="77777777" w:rsidR="00295CE7" w:rsidRPr="00EE680D"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2</w:t>
            </w:r>
          </w:p>
        </w:tc>
        <w:tc>
          <w:tcPr>
            <w:tcW w:w="1464" w:type="dxa"/>
            <w:shd w:val="clear" w:color="auto" w:fill="auto"/>
          </w:tcPr>
          <w:p w14:paraId="77B7E10C" w14:textId="77777777" w:rsidR="00295CE7" w:rsidRPr="00D858FA"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w:t>
            </w:r>
          </w:p>
        </w:tc>
        <w:tc>
          <w:tcPr>
            <w:tcW w:w="992" w:type="dxa"/>
            <w:shd w:val="clear" w:color="auto" w:fill="auto"/>
          </w:tcPr>
          <w:p w14:paraId="6441794D" w14:textId="77777777" w:rsidR="00295CE7" w:rsidRPr="00EE680D" w:rsidRDefault="00295CE7" w:rsidP="00D035E5">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12</w:t>
            </w:r>
          </w:p>
        </w:tc>
      </w:tr>
      <w:tr w:rsidR="00295CE7" w:rsidRPr="00FB68D2" w14:paraId="7C65786B" w14:textId="77777777" w:rsidTr="00D035E5">
        <w:trPr>
          <w:jc w:val="center"/>
        </w:trPr>
        <w:tc>
          <w:tcPr>
            <w:tcW w:w="4077" w:type="dxa"/>
            <w:shd w:val="clear" w:color="auto" w:fill="auto"/>
          </w:tcPr>
          <w:p w14:paraId="689EDC67" w14:textId="77777777" w:rsidR="00295CE7" w:rsidRPr="005B0E9C" w:rsidRDefault="00295CE7" w:rsidP="00D035E5">
            <w:pPr>
              <w:spacing w:before="120" w:after="120" w:line="360" w:lineRule="auto"/>
              <w:jc w:val="both"/>
              <w:rPr>
                <w:rFonts w:ascii="Times New Roman" w:eastAsia="Times New Roman" w:hAnsi="Times New Roman"/>
                <w:lang w:eastAsia="tr-TR"/>
              </w:rPr>
            </w:pPr>
            <w:r w:rsidRPr="005B0E9C">
              <w:rPr>
                <w:rFonts w:ascii="Times New Roman" w:eastAsia="Times New Roman" w:hAnsi="Times New Roman"/>
                <w:lang w:eastAsia="tr-TR"/>
              </w:rPr>
              <w:t>Türkçe ve Sosyal Bilimler Eğitimi</w:t>
            </w:r>
          </w:p>
        </w:tc>
        <w:tc>
          <w:tcPr>
            <w:tcW w:w="1418" w:type="dxa"/>
            <w:shd w:val="clear" w:color="auto" w:fill="auto"/>
          </w:tcPr>
          <w:p w14:paraId="317A4332" w14:textId="77777777" w:rsidR="00295CE7" w:rsidRPr="00EE680D"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18</w:t>
            </w:r>
          </w:p>
        </w:tc>
        <w:tc>
          <w:tcPr>
            <w:tcW w:w="992" w:type="dxa"/>
            <w:shd w:val="clear" w:color="auto" w:fill="auto"/>
          </w:tcPr>
          <w:p w14:paraId="3A709E98" w14:textId="77777777" w:rsidR="00295CE7" w:rsidRPr="00EE680D"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11</w:t>
            </w:r>
          </w:p>
        </w:tc>
        <w:tc>
          <w:tcPr>
            <w:tcW w:w="851" w:type="dxa"/>
            <w:shd w:val="clear" w:color="auto" w:fill="auto"/>
          </w:tcPr>
          <w:p w14:paraId="0D81075C" w14:textId="77777777" w:rsidR="00295CE7" w:rsidRPr="00EE680D"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3</w:t>
            </w:r>
          </w:p>
        </w:tc>
        <w:tc>
          <w:tcPr>
            <w:tcW w:w="992" w:type="dxa"/>
            <w:shd w:val="clear" w:color="auto" w:fill="auto"/>
          </w:tcPr>
          <w:p w14:paraId="2A041B9B" w14:textId="77777777" w:rsidR="00295CE7" w:rsidRPr="00EE680D"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8</w:t>
            </w:r>
          </w:p>
        </w:tc>
        <w:tc>
          <w:tcPr>
            <w:tcW w:w="1464" w:type="dxa"/>
            <w:shd w:val="clear" w:color="auto" w:fill="auto"/>
          </w:tcPr>
          <w:p w14:paraId="7AA3D236" w14:textId="77777777" w:rsidR="00295CE7" w:rsidRPr="00D858FA"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2</w:t>
            </w:r>
          </w:p>
        </w:tc>
        <w:tc>
          <w:tcPr>
            <w:tcW w:w="992" w:type="dxa"/>
            <w:shd w:val="clear" w:color="auto" w:fill="auto"/>
          </w:tcPr>
          <w:p w14:paraId="79C457B3" w14:textId="77777777" w:rsidR="00295CE7" w:rsidRPr="00EE680D" w:rsidRDefault="00295CE7" w:rsidP="00D035E5">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42</w:t>
            </w:r>
          </w:p>
        </w:tc>
      </w:tr>
      <w:tr w:rsidR="00295CE7" w:rsidRPr="00FB68D2" w14:paraId="6DDB40FB" w14:textId="77777777" w:rsidTr="00D035E5">
        <w:trPr>
          <w:jc w:val="center"/>
        </w:trPr>
        <w:tc>
          <w:tcPr>
            <w:tcW w:w="4077" w:type="dxa"/>
            <w:shd w:val="clear" w:color="auto" w:fill="auto"/>
          </w:tcPr>
          <w:p w14:paraId="5BC98D97" w14:textId="77777777" w:rsidR="00295CE7" w:rsidRPr="005B0E9C" w:rsidRDefault="00295CE7" w:rsidP="00D035E5">
            <w:pPr>
              <w:spacing w:before="120" w:after="120" w:line="360" w:lineRule="auto"/>
              <w:jc w:val="both"/>
              <w:rPr>
                <w:rFonts w:ascii="Times New Roman" w:eastAsia="Times New Roman" w:hAnsi="Times New Roman"/>
                <w:lang w:eastAsia="tr-TR"/>
              </w:rPr>
            </w:pPr>
            <w:r>
              <w:rPr>
                <w:rFonts w:ascii="Times New Roman" w:eastAsia="Times New Roman" w:hAnsi="Times New Roman"/>
                <w:lang w:eastAsia="tr-TR"/>
              </w:rPr>
              <w:t>Özel Eğitim</w:t>
            </w:r>
          </w:p>
        </w:tc>
        <w:tc>
          <w:tcPr>
            <w:tcW w:w="1418" w:type="dxa"/>
            <w:shd w:val="clear" w:color="auto" w:fill="auto"/>
          </w:tcPr>
          <w:p w14:paraId="5E49C946" w14:textId="77777777" w:rsidR="00295CE7" w:rsidRPr="00EE680D"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6</w:t>
            </w:r>
          </w:p>
        </w:tc>
        <w:tc>
          <w:tcPr>
            <w:tcW w:w="992" w:type="dxa"/>
            <w:shd w:val="clear" w:color="auto" w:fill="auto"/>
          </w:tcPr>
          <w:p w14:paraId="4FBB6017" w14:textId="77777777" w:rsidR="00295CE7" w:rsidRPr="00EE680D"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9</w:t>
            </w:r>
          </w:p>
        </w:tc>
        <w:tc>
          <w:tcPr>
            <w:tcW w:w="851" w:type="dxa"/>
            <w:shd w:val="clear" w:color="auto" w:fill="auto"/>
          </w:tcPr>
          <w:p w14:paraId="62622E24" w14:textId="77777777" w:rsidR="00295CE7" w:rsidRPr="00EE680D"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6</w:t>
            </w:r>
          </w:p>
        </w:tc>
        <w:tc>
          <w:tcPr>
            <w:tcW w:w="992" w:type="dxa"/>
            <w:shd w:val="clear" w:color="auto" w:fill="auto"/>
          </w:tcPr>
          <w:p w14:paraId="6B910879" w14:textId="77777777" w:rsidR="00295CE7" w:rsidRPr="00EE680D"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w:t>
            </w:r>
          </w:p>
        </w:tc>
        <w:tc>
          <w:tcPr>
            <w:tcW w:w="1464" w:type="dxa"/>
            <w:shd w:val="clear" w:color="auto" w:fill="auto"/>
          </w:tcPr>
          <w:p w14:paraId="35FEEB4A" w14:textId="77777777" w:rsidR="00295CE7" w:rsidRPr="00D858FA" w:rsidRDefault="00295CE7" w:rsidP="00D035E5">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w:t>
            </w:r>
          </w:p>
        </w:tc>
        <w:tc>
          <w:tcPr>
            <w:tcW w:w="992" w:type="dxa"/>
            <w:shd w:val="clear" w:color="auto" w:fill="auto"/>
          </w:tcPr>
          <w:p w14:paraId="0F954DED" w14:textId="77777777" w:rsidR="00295CE7" w:rsidRPr="00EE680D" w:rsidRDefault="00295CE7" w:rsidP="00D035E5">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21</w:t>
            </w:r>
          </w:p>
        </w:tc>
      </w:tr>
      <w:tr w:rsidR="00295CE7" w:rsidRPr="00FB68D2" w14:paraId="7BD4FEF4" w14:textId="77777777" w:rsidTr="00D035E5">
        <w:trPr>
          <w:jc w:val="center"/>
        </w:trPr>
        <w:tc>
          <w:tcPr>
            <w:tcW w:w="4077" w:type="dxa"/>
          </w:tcPr>
          <w:p w14:paraId="0F58CCC1" w14:textId="77777777" w:rsidR="00295CE7" w:rsidRPr="00FB68D2" w:rsidRDefault="00295CE7" w:rsidP="00D035E5">
            <w:pPr>
              <w:spacing w:before="120" w:after="120" w:line="360" w:lineRule="auto"/>
              <w:jc w:val="both"/>
              <w:rPr>
                <w:rFonts w:ascii="Times New Roman" w:eastAsia="Times New Roman" w:hAnsi="Times New Roman"/>
                <w:b/>
                <w:color w:val="92D050"/>
                <w:lang w:eastAsia="tr-TR"/>
              </w:rPr>
            </w:pPr>
            <w:r w:rsidRPr="00EB2051">
              <w:rPr>
                <w:rFonts w:ascii="Times New Roman" w:eastAsia="Times New Roman" w:hAnsi="Times New Roman"/>
                <w:b/>
                <w:lang w:eastAsia="tr-TR"/>
              </w:rPr>
              <w:t>TOPLAM</w:t>
            </w:r>
          </w:p>
        </w:tc>
        <w:tc>
          <w:tcPr>
            <w:tcW w:w="1418" w:type="dxa"/>
          </w:tcPr>
          <w:p w14:paraId="5CB3CD6C" w14:textId="77777777" w:rsidR="00295CE7" w:rsidRPr="00EE680D" w:rsidRDefault="00295CE7" w:rsidP="00D035E5">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296</w:t>
            </w:r>
          </w:p>
        </w:tc>
        <w:tc>
          <w:tcPr>
            <w:tcW w:w="992" w:type="dxa"/>
          </w:tcPr>
          <w:p w14:paraId="78DC82BF" w14:textId="77777777" w:rsidR="00295CE7" w:rsidRPr="00EE680D" w:rsidRDefault="00295CE7" w:rsidP="00D035E5">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82</w:t>
            </w:r>
          </w:p>
        </w:tc>
        <w:tc>
          <w:tcPr>
            <w:tcW w:w="851" w:type="dxa"/>
          </w:tcPr>
          <w:p w14:paraId="3E90C369" w14:textId="77777777" w:rsidR="00295CE7" w:rsidRPr="00EE680D" w:rsidRDefault="00295CE7" w:rsidP="00D035E5">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25</w:t>
            </w:r>
          </w:p>
        </w:tc>
        <w:tc>
          <w:tcPr>
            <w:tcW w:w="992" w:type="dxa"/>
          </w:tcPr>
          <w:p w14:paraId="52A56DE2" w14:textId="77777777" w:rsidR="00295CE7" w:rsidRPr="00EE680D" w:rsidRDefault="00295CE7" w:rsidP="00D035E5">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35</w:t>
            </w:r>
          </w:p>
        </w:tc>
        <w:tc>
          <w:tcPr>
            <w:tcW w:w="1464" w:type="dxa"/>
          </w:tcPr>
          <w:p w14:paraId="2F754FAB" w14:textId="77777777" w:rsidR="00295CE7" w:rsidRPr="00EB2051" w:rsidRDefault="00295CE7" w:rsidP="00D035E5">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6</w:t>
            </w:r>
          </w:p>
        </w:tc>
        <w:tc>
          <w:tcPr>
            <w:tcW w:w="992" w:type="dxa"/>
          </w:tcPr>
          <w:p w14:paraId="427E216C" w14:textId="77777777" w:rsidR="00295CE7" w:rsidRPr="00EB2051" w:rsidRDefault="00295CE7" w:rsidP="00D035E5">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444</w:t>
            </w:r>
          </w:p>
        </w:tc>
      </w:tr>
    </w:tbl>
    <w:p w14:paraId="3545C4DC" w14:textId="77777777" w:rsidR="00AC4FAA" w:rsidRDefault="00AC4FAA" w:rsidP="00AC4FAA">
      <w:pPr>
        <w:spacing w:before="120" w:after="120" w:line="360" w:lineRule="auto"/>
        <w:ind w:left="708" w:firstLine="708"/>
        <w:jc w:val="both"/>
        <w:rPr>
          <w:rFonts w:ascii="Times New Roman" w:eastAsia="Times New Roman" w:hAnsi="Times New Roman"/>
          <w:b/>
          <w:lang w:eastAsia="tr-TR"/>
        </w:rPr>
      </w:pPr>
    </w:p>
    <w:p w14:paraId="509E0D41" w14:textId="77777777" w:rsidR="00F021C2" w:rsidRPr="004A46FF" w:rsidRDefault="007F7BB5" w:rsidP="00AC4FAA">
      <w:pPr>
        <w:spacing w:before="120" w:after="120" w:line="360" w:lineRule="auto"/>
        <w:ind w:left="708" w:firstLine="708"/>
        <w:jc w:val="both"/>
        <w:rPr>
          <w:rFonts w:ascii="Times New Roman" w:eastAsia="Times New Roman" w:hAnsi="Times New Roman"/>
          <w:b/>
          <w:color w:val="FF0000"/>
          <w:lang w:eastAsia="tr-TR"/>
        </w:rPr>
      </w:pPr>
      <w:r>
        <w:rPr>
          <w:rFonts w:ascii="Times New Roman" w:eastAsia="Times New Roman" w:hAnsi="Times New Roman"/>
          <w:b/>
          <w:lang w:eastAsia="tr-TR"/>
        </w:rPr>
        <w:t>1.3</w:t>
      </w:r>
      <w:r w:rsidR="00F021C2" w:rsidRPr="0053438C">
        <w:rPr>
          <w:rFonts w:ascii="Times New Roman" w:eastAsia="Times New Roman" w:hAnsi="Times New Roman"/>
          <w:b/>
          <w:lang w:eastAsia="tr-TR"/>
        </w:rPr>
        <w:t>. Diğer Faaliyetler</w:t>
      </w:r>
      <w:r w:rsidR="00F021C2">
        <w:rPr>
          <w:rFonts w:ascii="Times New Roman" w:eastAsia="Times New Roman" w:hAnsi="Times New Roman"/>
          <w:b/>
          <w:lang w:eastAsia="tr-TR"/>
        </w:rPr>
        <w:t xml:space="preserve"> </w:t>
      </w:r>
      <w:r w:rsidR="00F021C2">
        <w:rPr>
          <w:rFonts w:ascii="Times New Roman" w:eastAsia="Times New Roman" w:hAnsi="Times New Roman"/>
          <w:b/>
          <w:color w:val="FF0000"/>
          <w:lang w:eastAsia="tr-TR"/>
        </w:rPr>
        <w:t xml:space="preserve"> </w:t>
      </w: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709"/>
        <w:gridCol w:w="567"/>
        <w:gridCol w:w="567"/>
        <w:gridCol w:w="567"/>
        <w:gridCol w:w="709"/>
        <w:gridCol w:w="709"/>
        <w:gridCol w:w="709"/>
        <w:gridCol w:w="709"/>
        <w:gridCol w:w="709"/>
        <w:gridCol w:w="709"/>
        <w:gridCol w:w="709"/>
      </w:tblGrid>
      <w:tr w:rsidR="00F021C2" w:rsidRPr="00A86DED" w14:paraId="62120B93" w14:textId="77777777" w:rsidTr="008F6B66">
        <w:trPr>
          <w:cantSplit/>
          <w:trHeight w:val="1980"/>
        </w:trPr>
        <w:tc>
          <w:tcPr>
            <w:tcW w:w="2977" w:type="dxa"/>
            <w:vAlign w:val="center"/>
          </w:tcPr>
          <w:p w14:paraId="5A6F4E94" w14:textId="77777777" w:rsidR="00F021C2" w:rsidRPr="00A86DED" w:rsidRDefault="00F021C2" w:rsidP="00A86DED">
            <w:pPr>
              <w:pStyle w:val="AralkYok"/>
              <w:rPr>
                <w:rFonts w:ascii="Times New Roman" w:hAnsi="Times New Roman"/>
                <w:b/>
                <w:lang w:eastAsia="tr-TR"/>
              </w:rPr>
            </w:pPr>
            <w:r w:rsidRPr="00A86DED">
              <w:rPr>
                <w:rFonts w:ascii="Times New Roman" w:hAnsi="Times New Roman"/>
                <w:b/>
                <w:lang w:eastAsia="tr-TR"/>
              </w:rPr>
              <w:t>Bölüm/Faaliyet Türü</w:t>
            </w:r>
          </w:p>
        </w:tc>
        <w:tc>
          <w:tcPr>
            <w:tcW w:w="709" w:type="dxa"/>
            <w:textDirection w:val="btLr"/>
            <w:vAlign w:val="center"/>
          </w:tcPr>
          <w:p w14:paraId="7B26670B" w14:textId="77777777" w:rsidR="00F021C2" w:rsidRPr="00A86DED" w:rsidRDefault="00F021C2" w:rsidP="00A86DED">
            <w:pPr>
              <w:pStyle w:val="AralkYok"/>
              <w:rPr>
                <w:rFonts w:ascii="Times New Roman" w:hAnsi="Times New Roman"/>
                <w:b/>
                <w:lang w:eastAsia="tr-TR"/>
              </w:rPr>
            </w:pPr>
            <w:r w:rsidRPr="00A86DED">
              <w:rPr>
                <w:rFonts w:ascii="Times New Roman" w:hAnsi="Times New Roman"/>
                <w:b/>
                <w:lang w:eastAsia="tr-TR"/>
              </w:rPr>
              <w:t>Sempozyum Kongre</w:t>
            </w:r>
          </w:p>
        </w:tc>
        <w:tc>
          <w:tcPr>
            <w:tcW w:w="567" w:type="dxa"/>
            <w:textDirection w:val="btLr"/>
            <w:vAlign w:val="center"/>
          </w:tcPr>
          <w:p w14:paraId="0B4C04B0" w14:textId="77777777" w:rsidR="00F021C2" w:rsidRPr="00A86DED" w:rsidRDefault="00F021C2" w:rsidP="00A86DED">
            <w:pPr>
              <w:pStyle w:val="AralkYok"/>
              <w:rPr>
                <w:rFonts w:ascii="Times New Roman" w:hAnsi="Times New Roman"/>
                <w:b/>
                <w:lang w:eastAsia="tr-TR"/>
              </w:rPr>
            </w:pPr>
            <w:r w:rsidRPr="00A86DED">
              <w:rPr>
                <w:rFonts w:ascii="Times New Roman" w:hAnsi="Times New Roman"/>
                <w:b/>
                <w:lang w:eastAsia="tr-TR"/>
              </w:rPr>
              <w:t>Konferans</w:t>
            </w:r>
          </w:p>
        </w:tc>
        <w:tc>
          <w:tcPr>
            <w:tcW w:w="567" w:type="dxa"/>
            <w:textDirection w:val="btLr"/>
            <w:vAlign w:val="center"/>
          </w:tcPr>
          <w:p w14:paraId="7E5C98CB" w14:textId="77777777" w:rsidR="00F021C2" w:rsidRPr="00A86DED" w:rsidRDefault="00F021C2" w:rsidP="00A86DED">
            <w:pPr>
              <w:pStyle w:val="AralkYok"/>
              <w:rPr>
                <w:rFonts w:ascii="Times New Roman" w:hAnsi="Times New Roman"/>
                <w:b/>
                <w:lang w:eastAsia="tr-TR"/>
              </w:rPr>
            </w:pPr>
            <w:r w:rsidRPr="00A86DED">
              <w:rPr>
                <w:rFonts w:ascii="Times New Roman" w:hAnsi="Times New Roman"/>
                <w:b/>
                <w:lang w:eastAsia="tr-TR"/>
              </w:rPr>
              <w:t>Panel</w:t>
            </w:r>
          </w:p>
        </w:tc>
        <w:tc>
          <w:tcPr>
            <w:tcW w:w="567" w:type="dxa"/>
            <w:textDirection w:val="btLr"/>
            <w:vAlign w:val="center"/>
          </w:tcPr>
          <w:p w14:paraId="415EA12D" w14:textId="77777777" w:rsidR="00F021C2" w:rsidRPr="00A86DED" w:rsidRDefault="00F021C2" w:rsidP="00A86DED">
            <w:pPr>
              <w:pStyle w:val="AralkYok"/>
              <w:rPr>
                <w:rFonts w:ascii="Times New Roman" w:hAnsi="Times New Roman"/>
                <w:b/>
                <w:lang w:eastAsia="tr-TR"/>
              </w:rPr>
            </w:pPr>
            <w:r w:rsidRPr="00A86DED">
              <w:rPr>
                <w:rFonts w:ascii="Times New Roman" w:hAnsi="Times New Roman"/>
                <w:b/>
                <w:lang w:eastAsia="tr-TR"/>
              </w:rPr>
              <w:t>Seminer</w:t>
            </w:r>
          </w:p>
        </w:tc>
        <w:tc>
          <w:tcPr>
            <w:tcW w:w="709" w:type="dxa"/>
            <w:textDirection w:val="btLr"/>
            <w:vAlign w:val="center"/>
          </w:tcPr>
          <w:p w14:paraId="665A17E2" w14:textId="77777777" w:rsidR="00F021C2" w:rsidRPr="00A86DED" w:rsidRDefault="00F021C2" w:rsidP="00A86DED">
            <w:pPr>
              <w:pStyle w:val="AralkYok"/>
              <w:rPr>
                <w:rFonts w:ascii="Times New Roman" w:hAnsi="Times New Roman"/>
                <w:b/>
                <w:lang w:eastAsia="tr-TR"/>
              </w:rPr>
            </w:pPr>
            <w:r w:rsidRPr="00A86DED">
              <w:rPr>
                <w:rFonts w:ascii="Times New Roman" w:hAnsi="Times New Roman"/>
                <w:b/>
                <w:lang w:eastAsia="tr-TR"/>
              </w:rPr>
              <w:t>Konser</w:t>
            </w:r>
          </w:p>
        </w:tc>
        <w:tc>
          <w:tcPr>
            <w:tcW w:w="709" w:type="dxa"/>
            <w:textDirection w:val="btLr"/>
            <w:vAlign w:val="center"/>
          </w:tcPr>
          <w:p w14:paraId="29531F75" w14:textId="77777777" w:rsidR="00F021C2" w:rsidRPr="00A86DED" w:rsidRDefault="00F021C2" w:rsidP="00A86DED">
            <w:pPr>
              <w:pStyle w:val="AralkYok"/>
              <w:rPr>
                <w:rFonts w:ascii="Times New Roman" w:hAnsi="Times New Roman"/>
                <w:b/>
                <w:lang w:eastAsia="tr-TR"/>
              </w:rPr>
            </w:pPr>
            <w:r w:rsidRPr="00A86DED">
              <w:rPr>
                <w:rFonts w:ascii="Times New Roman" w:hAnsi="Times New Roman"/>
                <w:b/>
                <w:lang w:eastAsia="tr-TR"/>
              </w:rPr>
              <w:t xml:space="preserve">Sergi ve </w:t>
            </w:r>
            <w:proofErr w:type="gramStart"/>
            <w:r w:rsidRPr="00A86DED">
              <w:rPr>
                <w:rFonts w:ascii="Times New Roman" w:hAnsi="Times New Roman"/>
                <w:b/>
                <w:lang w:eastAsia="tr-TR"/>
              </w:rPr>
              <w:t>sergi  küratörlüğü</w:t>
            </w:r>
            <w:proofErr w:type="gramEnd"/>
          </w:p>
        </w:tc>
        <w:tc>
          <w:tcPr>
            <w:tcW w:w="709" w:type="dxa"/>
            <w:textDirection w:val="btLr"/>
            <w:vAlign w:val="center"/>
          </w:tcPr>
          <w:p w14:paraId="74EA839F" w14:textId="77777777" w:rsidR="00F021C2" w:rsidRPr="00A86DED" w:rsidRDefault="00F021C2" w:rsidP="00A86DED">
            <w:pPr>
              <w:pStyle w:val="AralkYok"/>
              <w:rPr>
                <w:rFonts w:ascii="Times New Roman" w:hAnsi="Times New Roman"/>
                <w:b/>
                <w:lang w:eastAsia="tr-TR"/>
              </w:rPr>
            </w:pPr>
            <w:r w:rsidRPr="00A86DED">
              <w:rPr>
                <w:rFonts w:ascii="Times New Roman" w:hAnsi="Times New Roman"/>
                <w:b/>
                <w:lang w:eastAsia="tr-TR"/>
              </w:rPr>
              <w:t>Teknik Gezi</w:t>
            </w:r>
          </w:p>
        </w:tc>
        <w:tc>
          <w:tcPr>
            <w:tcW w:w="709" w:type="dxa"/>
            <w:textDirection w:val="btLr"/>
            <w:vAlign w:val="center"/>
          </w:tcPr>
          <w:p w14:paraId="63C86CD6" w14:textId="77777777" w:rsidR="00F021C2" w:rsidRPr="00A86DED" w:rsidRDefault="00F021C2" w:rsidP="00A86DED">
            <w:pPr>
              <w:pStyle w:val="AralkYok"/>
              <w:rPr>
                <w:rFonts w:ascii="Times New Roman" w:hAnsi="Times New Roman"/>
                <w:b/>
                <w:lang w:eastAsia="tr-TR"/>
              </w:rPr>
            </w:pPr>
            <w:r w:rsidRPr="00A86DED">
              <w:rPr>
                <w:rFonts w:ascii="Times New Roman" w:hAnsi="Times New Roman"/>
                <w:b/>
                <w:lang w:eastAsia="tr-TR"/>
              </w:rPr>
              <w:t>Gezi, ziyaret, yurtdışı katılım</w:t>
            </w:r>
          </w:p>
        </w:tc>
        <w:tc>
          <w:tcPr>
            <w:tcW w:w="709" w:type="dxa"/>
            <w:textDirection w:val="btLr"/>
            <w:vAlign w:val="center"/>
          </w:tcPr>
          <w:p w14:paraId="1B04342C" w14:textId="77777777" w:rsidR="00F021C2" w:rsidRPr="00A86DED" w:rsidRDefault="00F021C2" w:rsidP="00A86DED">
            <w:pPr>
              <w:pStyle w:val="AralkYok"/>
              <w:rPr>
                <w:rFonts w:ascii="Times New Roman" w:hAnsi="Times New Roman"/>
                <w:b/>
                <w:lang w:eastAsia="tr-TR"/>
              </w:rPr>
            </w:pPr>
            <w:r w:rsidRPr="00A86DED">
              <w:rPr>
                <w:rFonts w:ascii="Times New Roman" w:hAnsi="Times New Roman"/>
                <w:b/>
                <w:lang w:eastAsia="tr-TR"/>
              </w:rPr>
              <w:t>Sinema, dans, festival, dinleti</w:t>
            </w:r>
          </w:p>
        </w:tc>
        <w:tc>
          <w:tcPr>
            <w:tcW w:w="709" w:type="dxa"/>
            <w:textDirection w:val="btLr"/>
            <w:vAlign w:val="center"/>
          </w:tcPr>
          <w:p w14:paraId="0B523B14" w14:textId="77777777" w:rsidR="00F021C2" w:rsidRPr="00A86DED" w:rsidRDefault="00F021C2" w:rsidP="00A86DED">
            <w:pPr>
              <w:pStyle w:val="AralkYok"/>
              <w:rPr>
                <w:rFonts w:ascii="Times New Roman" w:hAnsi="Times New Roman"/>
                <w:b/>
                <w:lang w:eastAsia="tr-TR"/>
              </w:rPr>
            </w:pPr>
            <w:proofErr w:type="spellStart"/>
            <w:r w:rsidRPr="00A86DED">
              <w:rPr>
                <w:rFonts w:ascii="Times New Roman" w:hAnsi="Times New Roman"/>
                <w:b/>
                <w:lang w:eastAsia="tr-TR"/>
              </w:rPr>
              <w:t>Çalıştay</w:t>
            </w:r>
            <w:proofErr w:type="spellEnd"/>
            <w:r w:rsidRPr="00A86DED">
              <w:rPr>
                <w:rFonts w:ascii="Times New Roman" w:hAnsi="Times New Roman"/>
                <w:b/>
                <w:lang w:eastAsia="tr-TR"/>
              </w:rPr>
              <w:t>, Toplantı</w:t>
            </w:r>
          </w:p>
        </w:tc>
        <w:tc>
          <w:tcPr>
            <w:tcW w:w="709" w:type="dxa"/>
            <w:textDirection w:val="btLr"/>
            <w:vAlign w:val="center"/>
          </w:tcPr>
          <w:p w14:paraId="6CB11F7E" w14:textId="77777777" w:rsidR="00F021C2" w:rsidRPr="00A86DED" w:rsidRDefault="00F021C2" w:rsidP="00A86DED">
            <w:pPr>
              <w:pStyle w:val="AralkYok"/>
              <w:rPr>
                <w:rFonts w:ascii="Times New Roman" w:hAnsi="Times New Roman"/>
                <w:b/>
                <w:lang w:eastAsia="tr-TR"/>
              </w:rPr>
            </w:pPr>
            <w:r w:rsidRPr="00A86DED">
              <w:rPr>
                <w:rFonts w:ascii="Times New Roman" w:hAnsi="Times New Roman"/>
                <w:b/>
                <w:lang w:eastAsia="tr-TR"/>
              </w:rPr>
              <w:t>Proje ve dergi basımı</w:t>
            </w:r>
          </w:p>
        </w:tc>
      </w:tr>
      <w:tr w:rsidR="00F021C2" w:rsidRPr="0053438C" w14:paraId="76DEAF44" w14:textId="77777777" w:rsidTr="008F6B66">
        <w:tc>
          <w:tcPr>
            <w:tcW w:w="2977" w:type="dxa"/>
            <w:shd w:val="clear" w:color="auto" w:fill="auto"/>
          </w:tcPr>
          <w:p w14:paraId="6952E855" w14:textId="77777777" w:rsidR="00F021C2" w:rsidRPr="00A86DED" w:rsidRDefault="00F021C2" w:rsidP="00A86DED">
            <w:pPr>
              <w:pStyle w:val="AralkYok"/>
              <w:rPr>
                <w:rFonts w:ascii="Times New Roman" w:hAnsi="Times New Roman"/>
                <w:lang w:eastAsia="tr-TR"/>
              </w:rPr>
            </w:pPr>
            <w:r w:rsidRPr="00A86DED">
              <w:rPr>
                <w:rFonts w:ascii="Times New Roman" w:hAnsi="Times New Roman"/>
                <w:lang w:eastAsia="tr-TR"/>
              </w:rPr>
              <w:t>Yabancı Diller Eğitimi</w:t>
            </w:r>
          </w:p>
        </w:tc>
        <w:tc>
          <w:tcPr>
            <w:tcW w:w="709" w:type="dxa"/>
            <w:shd w:val="clear" w:color="auto" w:fill="auto"/>
          </w:tcPr>
          <w:p w14:paraId="2CA7EE3B" w14:textId="77777777" w:rsidR="00F021C2" w:rsidRPr="00A86DED" w:rsidRDefault="00F021C2" w:rsidP="00A86DED">
            <w:pPr>
              <w:pStyle w:val="AralkYok"/>
              <w:jc w:val="center"/>
              <w:rPr>
                <w:rFonts w:ascii="Times New Roman" w:hAnsi="Times New Roman"/>
                <w:lang w:eastAsia="tr-TR"/>
              </w:rPr>
            </w:pPr>
            <w:r w:rsidRPr="00A86DED">
              <w:rPr>
                <w:rFonts w:ascii="Times New Roman" w:hAnsi="Times New Roman"/>
                <w:lang w:eastAsia="tr-TR"/>
              </w:rPr>
              <w:t>7</w:t>
            </w:r>
          </w:p>
        </w:tc>
        <w:tc>
          <w:tcPr>
            <w:tcW w:w="567" w:type="dxa"/>
            <w:shd w:val="clear" w:color="auto" w:fill="auto"/>
          </w:tcPr>
          <w:p w14:paraId="416B0FBF" w14:textId="77777777" w:rsidR="00F021C2" w:rsidRPr="00A86DED" w:rsidRDefault="00F021C2" w:rsidP="00A86DED">
            <w:pPr>
              <w:pStyle w:val="AralkYok"/>
              <w:jc w:val="center"/>
              <w:rPr>
                <w:rFonts w:ascii="Times New Roman" w:hAnsi="Times New Roman"/>
                <w:lang w:eastAsia="tr-TR"/>
              </w:rPr>
            </w:pPr>
            <w:r w:rsidRPr="00A86DED">
              <w:rPr>
                <w:rFonts w:ascii="Times New Roman" w:hAnsi="Times New Roman"/>
                <w:lang w:eastAsia="tr-TR"/>
              </w:rPr>
              <w:t>11</w:t>
            </w:r>
          </w:p>
        </w:tc>
        <w:tc>
          <w:tcPr>
            <w:tcW w:w="567" w:type="dxa"/>
            <w:shd w:val="clear" w:color="auto" w:fill="auto"/>
          </w:tcPr>
          <w:p w14:paraId="4347E2B6" w14:textId="77777777" w:rsidR="00F021C2" w:rsidRPr="00A86DED" w:rsidRDefault="00F021C2" w:rsidP="00A86DED">
            <w:pPr>
              <w:pStyle w:val="AralkYok"/>
              <w:jc w:val="center"/>
              <w:rPr>
                <w:rFonts w:ascii="Times New Roman" w:hAnsi="Times New Roman"/>
                <w:lang w:eastAsia="tr-TR"/>
              </w:rPr>
            </w:pPr>
            <w:r w:rsidRPr="00A86DED">
              <w:rPr>
                <w:rFonts w:ascii="Times New Roman" w:hAnsi="Times New Roman"/>
                <w:lang w:eastAsia="tr-TR"/>
              </w:rPr>
              <w:t>1</w:t>
            </w:r>
          </w:p>
        </w:tc>
        <w:tc>
          <w:tcPr>
            <w:tcW w:w="567" w:type="dxa"/>
            <w:shd w:val="clear" w:color="auto" w:fill="auto"/>
          </w:tcPr>
          <w:p w14:paraId="37D12F2B" w14:textId="77777777" w:rsidR="00F021C2" w:rsidRPr="00A86DED" w:rsidRDefault="00F021C2" w:rsidP="00A86DED">
            <w:pPr>
              <w:pStyle w:val="AralkYok"/>
              <w:jc w:val="center"/>
              <w:rPr>
                <w:rFonts w:ascii="Times New Roman" w:hAnsi="Times New Roman"/>
                <w:lang w:eastAsia="tr-TR"/>
              </w:rPr>
            </w:pPr>
          </w:p>
        </w:tc>
        <w:tc>
          <w:tcPr>
            <w:tcW w:w="709" w:type="dxa"/>
            <w:shd w:val="clear" w:color="auto" w:fill="auto"/>
          </w:tcPr>
          <w:p w14:paraId="6F0B504C" w14:textId="77777777" w:rsidR="00F021C2" w:rsidRPr="00A86DED" w:rsidRDefault="00F021C2" w:rsidP="00A86DED">
            <w:pPr>
              <w:pStyle w:val="AralkYok"/>
              <w:jc w:val="center"/>
              <w:rPr>
                <w:rFonts w:ascii="Times New Roman" w:hAnsi="Times New Roman"/>
                <w:lang w:eastAsia="tr-TR"/>
              </w:rPr>
            </w:pPr>
          </w:p>
        </w:tc>
        <w:tc>
          <w:tcPr>
            <w:tcW w:w="709" w:type="dxa"/>
            <w:shd w:val="clear" w:color="auto" w:fill="auto"/>
          </w:tcPr>
          <w:p w14:paraId="20145EFC" w14:textId="77777777" w:rsidR="00F021C2" w:rsidRPr="00A86DED" w:rsidRDefault="00F021C2" w:rsidP="00A86DED">
            <w:pPr>
              <w:pStyle w:val="AralkYok"/>
              <w:jc w:val="center"/>
              <w:rPr>
                <w:rFonts w:ascii="Times New Roman" w:hAnsi="Times New Roman"/>
                <w:lang w:eastAsia="tr-TR"/>
              </w:rPr>
            </w:pPr>
          </w:p>
        </w:tc>
        <w:tc>
          <w:tcPr>
            <w:tcW w:w="709" w:type="dxa"/>
            <w:shd w:val="clear" w:color="auto" w:fill="auto"/>
          </w:tcPr>
          <w:p w14:paraId="488CA843" w14:textId="77777777" w:rsidR="00F021C2" w:rsidRPr="00A86DED" w:rsidRDefault="00F021C2" w:rsidP="00A86DED">
            <w:pPr>
              <w:pStyle w:val="AralkYok"/>
              <w:jc w:val="center"/>
              <w:rPr>
                <w:rFonts w:ascii="Times New Roman" w:hAnsi="Times New Roman"/>
                <w:lang w:eastAsia="tr-TR"/>
              </w:rPr>
            </w:pPr>
          </w:p>
        </w:tc>
        <w:tc>
          <w:tcPr>
            <w:tcW w:w="709" w:type="dxa"/>
            <w:shd w:val="clear" w:color="auto" w:fill="auto"/>
          </w:tcPr>
          <w:p w14:paraId="571FED74" w14:textId="77777777" w:rsidR="00F021C2" w:rsidRPr="00A86DED" w:rsidRDefault="00F021C2" w:rsidP="00A86DED">
            <w:pPr>
              <w:pStyle w:val="AralkYok"/>
              <w:jc w:val="center"/>
              <w:rPr>
                <w:rFonts w:ascii="Times New Roman" w:hAnsi="Times New Roman"/>
                <w:lang w:eastAsia="tr-TR"/>
              </w:rPr>
            </w:pPr>
          </w:p>
        </w:tc>
        <w:tc>
          <w:tcPr>
            <w:tcW w:w="709" w:type="dxa"/>
            <w:shd w:val="clear" w:color="auto" w:fill="auto"/>
          </w:tcPr>
          <w:p w14:paraId="7EE5502E" w14:textId="77777777" w:rsidR="00F021C2" w:rsidRPr="00A86DED" w:rsidRDefault="00F021C2" w:rsidP="00A86DED">
            <w:pPr>
              <w:pStyle w:val="AralkYok"/>
              <w:jc w:val="center"/>
              <w:rPr>
                <w:rFonts w:ascii="Times New Roman" w:hAnsi="Times New Roman"/>
                <w:lang w:eastAsia="tr-TR"/>
              </w:rPr>
            </w:pPr>
            <w:r w:rsidRPr="00A86DED">
              <w:rPr>
                <w:rFonts w:ascii="Times New Roman" w:hAnsi="Times New Roman"/>
                <w:lang w:eastAsia="tr-TR"/>
              </w:rPr>
              <w:t>1</w:t>
            </w:r>
          </w:p>
        </w:tc>
        <w:tc>
          <w:tcPr>
            <w:tcW w:w="709" w:type="dxa"/>
            <w:shd w:val="clear" w:color="auto" w:fill="auto"/>
          </w:tcPr>
          <w:p w14:paraId="3E41FB22" w14:textId="77777777" w:rsidR="00F021C2" w:rsidRPr="00A86DED" w:rsidRDefault="00F021C2" w:rsidP="00A86DED">
            <w:pPr>
              <w:pStyle w:val="AralkYok"/>
              <w:jc w:val="center"/>
              <w:rPr>
                <w:rFonts w:ascii="Times New Roman" w:hAnsi="Times New Roman"/>
                <w:lang w:eastAsia="tr-TR"/>
              </w:rPr>
            </w:pPr>
            <w:r w:rsidRPr="00A86DED">
              <w:rPr>
                <w:rFonts w:ascii="Times New Roman" w:hAnsi="Times New Roman"/>
                <w:lang w:eastAsia="tr-TR"/>
              </w:rPr>
              <w:t>2</w:t>
            </w:r>
          </w:p>
        </w:tc>
        <w:tc>
          <w:tcPr>
            <w:tcW w:w="709" w:type="dxa"/>
            <w:shd w:val="clear" w:color="auto" w:fill="auto"/>
          </w:tcPr>
          <w:p w14:paraId="044C1C19" w14:textId="77777777" w:rsidR="00F021C2" w:rsidRPr="00A86DED" w:rsidRDefault="00F021C2" w:rsidP="00A86DED">
            <w:pPr>
              <w:pStyle w:val="AralkYok"/>
              <w:jc w:val="center"/>
              <w:rPr>
                <w:rFonts w:ascii="Times New Roman" w:hAnsi="Times New Roman"/>
                <w:lang w:eastAsia="tr-TR"/>
              </w:rPr>
            </w:pPr>
            <w:r w:rsidRPr="00A86DED">
              <w:rPr>
                <w:rFonts w:ascii="Times New Roman" w:hAnsi="Times New Roman"/>
                <w:lang w:eastAsia="tr-TR"/>
              </w:rPr>
              <w:t>1</w:t>
            </w:r>
          </w:p>
        </w:tc>
      </w:tr>
      <w:tr w:rsidR="00F021C2" w:rsidRPr="0053438C" w14:paraId="3B547644" w14:textId="77777777" w:rsidTr="00F021C2">
        <w:trPr>
          <w:trHeight w:val="653"/>
        </w:trPr>
        <w:tc>
          <w:tcPr>
            <w:tcW w:w="2977" w:type="dxa"/>
            <w:shd w:val="clear" w:color="auto" w:fill="auto"/>
          </w:tcPr>
          <w:p w14:paraId="57F6A8C8" w14:textId="77777777" w:rsidR="00F021C2" w:rsidRPr="00A86DED" w:rsidRDefault="00F021C2" w:rsidP="00A86DED">
            <w:pPr>
              <w:pStyle w:val="AralkYok"/>
              <w:rPr>
                <w:rFonts w:ascii="Times New Roman" w:hAnsi="Times New Roman"/>
                <w:lang w:eastAsia="tr-TR"/>
              </w:rPr>
            </w:pPr>
            <w:r w:rsidRPr="00A86DED">
              <w:rPr>
                <w:rFonts w:ascii="Times New Roman" w:hAnsi="Times New Roman"/>
                <w:lang w:eastAsia="tr-TR"/>
              </w:rPr>
              <w:t>Matematik ve Fen Bilimleri Eğitimi</w:t>
            </w:r>
          </w:p>
        </w:tc>
        <w:tc>
          <w:tcPr>
            <w:tcW w:w="709" w:type="dxa"/>
            <w:shd w:val="clear" w:color="auto" w:fill="auto"/>
          </w:tcPr>
          <w:p w14:paraId="2CB5DBD8" w14:textId="77777777" w:rsidR="00F021C2" w:rsidRPr="00A86DED" w:rsidRDefault="00F021C2" w:rsidP="00A86DED">
            <w:pPr>
              <w:pStyle w:val="AralkYok"/>
              <w:jc w:val="center"/>
              <w:rPr>
                <w:rFonts w:ascii="Times New Roman" w:hAnsi="Times New Roman"/>
                <w:lang w:eastAsia="tr-TR"/>
              </w:rPr>
            </w:pPr>
          </w:p>
        </w:tc>
        <w:tc>
          <w:tcPr>
            <w:tcW w:w="567" w:type="dxa"/>
            <w:shd w:val="clear" w:color="auto" w:fill="auto"/>
          </w:tcPr>
          <w:p w14:paraId="57BFC97B" w14:textId="77777777" w:rsidR="00F021C2" w:rsidRPr="00A86DED" w:rsidRDefault="00F021C2" w:rsidP="00A86DED">
            <w:pPr>
              <w:pStyle w:val="AralkYok"/>
              <w:jc w:val="center"/>
              <w:rPr>
                <w:rFonts w:ascii="Times New Roman" w:hAnsi="Times New Roman"/>
                <w:lang w:eastAsia="tr-TR"/>
              </w:rPr>
            </w:pPr>
            <w:r w:rsidRPr="00A86DED">
              <w:rPr>
                <w:rFonts w:ascii="Times New Roman" w:hAnsi="Times New Roman"/>
                <w:lang w:eastAsia="tr-TR"/>
              </w:rPr>
              <w:t>1</w:t>
            </w:r>
          </w:p>
        </w:tc>
        <w:tc>
          <w:tcPr>
            <w:tcW w:w="567" w:type="dxa"/>
            <w:shd w:val="clear" w:color="auto" w:fill="auto"/>
          </w:tcPr>
          <w:p w14:paraId="73A14F9E" w14:textId="77777777" w:rsidR="00F021C2" w:rsidRPr="00A86DED" w:rsidRDefault="00F021C2" w:rsidP="00A86DED">
            <w:pPr>
              <w:pStyle w:val="AralkYok"/>
              <w:jc w:val="center"/>
              <w:rPr>
                <w:rFonts w:ascii="Times New Roman" w:hAnsi="Times New Roman"/>
                <w:lang w:eastAsia="tr-TR"/>
              </w:rPr>
            </w:pPr>
          </w:p>
        </w:tc>
        <w:tc>
          <w:tcPr>
            <w:tcW w:w="567" w:type="dxa"/>
            <w:shd w:val="clear" w:color="auto" w:fill="auto"/>
          </w:tcPr>
          <w:p w14:paraId="0E785BBC" w14:textId="77777777" w:rsidR="00F021C2" w:rsidRPr="00A86DED" w:rsidRDefault="00F021C2" w:rsidP="00A86DED">
            <w:pPr>
              <w:pStyle w:val="AralkYok"/>
              <w:jc w:val="center"/>
              <w:rPr>
                <w:rFonts w:ascii="Times New Roman" w:hAnsi="Times New Roman"/>
                <w:lang w:eastAsia="tr-TR"/>
              </w:rPr>
            </w:pPr>
            <w:r w:rsidRPr="00A86DED">
              <w:rPr>
                <w:rFonts w:ascii="Times New Roman" w:hAnsi="Times New Roman"/>
                <w:lang w:eastAsia="tr-TR"/>
              </w:rPr>
              <w:t>3</w:t>
            </w:r>
          </w:p>
        </w:tc>
        <w:tc>
          <w:tcPr>
            <w:tcW w:w="709" w:type="dxa"/>
            <w:shd w:val="clear" w:color="auto" w:fill="auto"/>
          </w:tcPr>
          <w:p w14:paraId="3A63EE2D" w14:textId="77777777" w:rsidR="00F021C2" w:rsidRPr="00A86DED" w:rsidRDefault="00F021C2" w:rsidP="00A86DED">
            <w:pPr>
              <w:pStyle w:val="AralkYok"/>
              <w:jc w:val="center"/>
              <w:rPr>
                <w:rFonts w:ascii="Times New Roman" w:hAnsi="Times New Roman"/>
                <w:lang w:eastAsia="tr-TR"/>
              </w:rPr>
            </w:pPr>
          </w:p>
        </w:tc>
        <w:tc>
          <w:tcPr>
            <w:tcW w:w="709" w:type="dxa"/>
            <w:shd w:val="clear" w:color="auto" w:fill="auto"/>
          </w:tcPr>
          <w:p w14:paraId="26B4F4A3" w14:textId="77777777" w:rsidR="00F021C2" w:rsidRPr="00A86DED" w:rsidRDefault="00F021C2" w:rsidP="00A86DED">
            <w:pPr>
              <w:pStyle w:val="AralkYok"/>
              <w:jc w:val="center"/>
              <w:rPr>
                <w:rFonts w:ascii="Times New Roman" w:hAnsi="Times New Roman"/>
                <w:lang w:eastAsia="tr-TR"/>
              </w:rPr>
            </w:pPr>
            <w:r w:rsidRPr="00A86DED">
              <w:rPr>
                <w:rFonts w:ascii="Times New Roman" w:hAnsi="Times New Roman"/>
                <w:lang w:eastAsia="tr-TR"/>
              </w:rPr>
              <w:t>1</w:t>
            </w:r>
          </w:p>
        </w:tc>
        <w:tc>
          <w:tcPr>
            <w:tcW w:w="709" w:type="dxa"/>
            <w:shd w:val="clear" w:color="auto" w:fill="auto"/>
          </w:tcPr>
          <w:p w14:paraId="0719E537" w14:textId="77777777" w:rsidR="00F021C2" w:rsidRPr="00A86DED" w:rsidRDefault="00F021C2" w:rsidP="00A86DED">
            <w:pPr>
              <w:pStyle w:val="AralkYok"/>
              <w:jc w:val="center"/>
              <w:rPr>
                <w:rFonts w:ascii="Times New Roman" w:hAnsi="Times New Roman"/>
                <w:lang w:eastAsia="tr-TR"/>
              </w:rPr>
            </w:pPr>
          </w:p>
        </w:tc>
        <w:tc>
          <w:tcPr>
            <w:tcW w:w="709" w:type="dxa"/>
            <w:shd w:val="clear" w:color="auto" w:fill="auto"/>
          </w:tcPr>
          <w:p w14:paraId="077B13D9" w14:textId="77777777" w:rsidR="00F021C2" w:rsidRPr="00A86DED" w:rsidRDefault="00F021C2" w:rsidP="00A86DED">
            <w:pPr>
              <w:pStyle w:val="AralkYok"/>
              <w:jc w:val="center"/>
              <w:rPr>
                <w:rFonts w:ascii="Times New Roman" w:hAnsi="Times New Roman"/>
                <w:lang w:eastAsia="tr-TR"/>
              </w:rPr>
            </w:pPr>
          </w:p>
        </w:tc>
        <w:tc>
          <w:tcPr>
            <w:tcW w:w="709" w:type="dxa"/>
            <w:shd w:val="clear" w:color="auto" w:fill="auto"/>
          </w:tcPr>
          <w:p w14:paraId="17B52D66" w14:textId="77777777" w:rsidR="00F021C2" w:rsidRPr="00A86DED" w:rsidRDefault="00F021C2" w:rsidP="00A86DED">
            <w:pPr>
              <w:pStyle w:val="AralkYok"/>
              <w:jc w:val="center"/>
              <w:rPr>
                <w:rFonts w:ascii="Times New Roman" w:hAnsi="Times New Roman"/>
                <w:lang w:eastAsia="tr-TR"/>
              </w:rPr>
            </w:pPr>
          </w:p>
        </w:tc>
        <w:tc>
          <w:tcPr>
            <w:tcW w:w="709" w:type="dxa"/>
            <w:shd w:val="clear" w:color="auto" w:fill="auto"/>
          </w:tcPr>
          <w:p w14:paraId="1C9B530F" w14:textId="77777777" w:rsidR="00F021C2" w:rsidRPr="00A86DED" w:rsidRDefault="00F021C2" w:rsidP="00A86DED">
            <w:pPr>
              <w:pStyle w:val="AralkYok"/>
              <w:jc w:val="center"/>
              <w:rPr>
                <w:rFonts w:ascii="Times New Roman" w:hAnsi="Times New Roman"/>
                <w:lang w:eastAsia="tr-TR"/>
              </w:rPr>
            </w:pPr>
            <w:r w:rsidRPr="00A86DED">
              <w:rPr>
                <w:rFonts w:ascii="Times New Roman" w:hAnsi="Times New Roman"/>
                <w:lang w:eastAsia="tr-TR"/>
              </w:rPr>
              <w:t>1</w:t>
            </w:r>
          </w:p>
        </w:tc>
        <w:tc>
          <w:tcPr>
            <w:tcW w:w="709" w:type="dxa"/>
            <w:shd w:val="clear" w:color="auto" w:fill="auto"/>
          </w:tcPr>
          <w:p w14:paraId="0DCE3859" w14:textId="77777777" w:rsidR="00F021C2" w:rsidRPr="00A86DED" w:rsidRDefault="00F021C2" w:rsidP="00A86DED">
            <w:pPr>
              <w:pStyle w:val="AralkYok"/>
              <w:jc w:val="center"/>
              <w:rPr>
                <w:rFonts w:ascii="Times New Roman" w:hAnsi="Times New Roman"/>
                <w:lang w:eastAsia="tr-TR"/>
              </w:rPr>
            </w:pPr>
            <w:r w:rsidRPr="00A86DED">
              <w:rPr>
                <w:rFonts w:ascii="Times New Roman" w:hAnsi="Times New Roman"/>
                <w:lang w:eastAsia="tr-TR"/>
              </w:rPr>
              <w:t>1</w:t>
            </w:r>
          </w:p>
        </w:tc>
      </w:tr>
      <w:tr w:rsidR="00F021C2" w:rsidRPr="0053438C" w14:paraId="6212C566" w14:textId="77777777" w:rsidTr="008F6B66">
        <w:tc>
          <w:tcPr>
            <w:tcW w:w="2977" w:type="dxa"/>
            <w:shd w:val="clear" w:color="auto" w:fill="auto"/>
          </w:tcPr>
          <w:p w14:paraId="3249D091" w14:textId="77777777" w:rsidR="00F021C2" w:rsidRPr="00A86DED" w:rsidRDefault="00F021C2" w:rsidP="00A86DED">
            <w:pPr>
              <w:pStyle w:val="AralkYok"/>
              <w:rPr>
                <w:rFonts w:ascii="Times New Roman" w:hAnsi="Times New Roman"/>
                <w:lang w:eastAsia="tr-TR"/>
              </w:rPr>
            </w:pPr>
            <w:r w:rsidRPr="00A86DED">
              <w:rPr>
                <w:rFonts w:ascii="Times New Roman" w:hAnsi="Times New Roman"/>
                <w:lang w:eastAsia="tr-TR"/>
              </w:rPr>
              <w:t>Eğitim Bilimleri</w:t>
            </w:r>
          </w:p>
        </w:tc>
        <w:tc>
          <w:tcPr>
            <w:tcW w:w="709" w:type="dxa"/>
            <w:shd w:val="clear" w:color="auto" w:fill="auto"/>
          </w:tcPr>
          <w:p w14:paraId="54D3178D" w14:textId="77777777" w:rsidR="00F021C2" w:rsidRPr="00A86DED" w:rsidRDefault="00F021C2" w:rsidP="00A86DED">
            <w:pPr>
              <w:pStyle w:val="AralkYok"/>
              <w:jc w:val="center"/>
              <w:rPr>
                <w:rFonts w:ascii="Times New Roman" w:hAnsi="Times New Roman"/>
                <w:lang w:eastAsia="tr-TR"/>
              </w:rPr>
            </w:pPr>
          </w:p>
        </w:tc>
        <w:tc>
          <w:tcPr>
            <w:tcW w:w="567" w:type="dxa"/>
            <w:shd w:val="clear" w:color="auto" w:fill="auto"/>
          </w:tcPr>
          <w:p w14:paraId="413B6400" w14:textId="77777777" w:rsidR="00F021C2" w:rsidRPr="00A86DED" w:rsidRDefault="00F021C2" w:rsidP="00A86DED">
            <w:pPr>
              <w:pStyle w:val="AralkYok"/>
              <w:jc w:val="center"/>
              <w:rPr>
                <w:rFonts w:ascii="Times New Roman" w:hAnsi="Times New Roman"/>
                <w:lang w:eastAsia="tr-TR"/>
              </w:rPr>
            </w:pPr>
          </w:p>
        </w:tc>
        <w:tc>
          <w:tcPr>
            <w:tcW w:w="567" w:type="dxa"/>
            <w:shd w:val="clear" w:color="auto" w:fill="auto"/>
          </w:tcPr>
          <w:p w14:paraId="1E781D6F" w14:textId="77777777" w:rsidR="00F021C2" w:rsidRPr="00A86DED" w:rsidRDefault="00F021C2" w:rsidP="00A86DED">
            <w:pPr>
              <w:pStyle w:val="AralkYok"/>
              <w:jc w:val="center"/>
              <w:rPr>
                <w:rFonts w:ascii="Times New Roman" w:hAnsi="Times New Roman"/>
                <w:lang w:eastAsia="tr-TR"/>
              </w:rPr>
            </w:pPr>
          </w:p>
        </w:tc>
        <w:tc>
          <w:tcPr>
            <w:tcW w:w="567" w:type="dxa"/>
            <w:shd w:val="clear" w:color="auto" w:fill="auto"/>
          </w:tcPr>
          <w:p w14:paraId="010DDF1B" w14:textId="77777777" w:rsidR="00F021C2" w:rsidRPr="00A86DED" w:rsidRDefault="00F021C2" w:rsidP="00A86DED">
            <w:pPr>
              <w:pStyle w:val="AralkYok"/>
              <w:jc w:val="center"/>
              <w:rPr>
                <w:rFonts w:ascii="Times New Roman" w:hAnsi="Times New Roman"/>
                <w:lang w:eastAsia="tr-TR"/>
              </w:rPr>
            </w:pPr>
          </w:p>
        </w:tc>
        <w:tc>
          <w:tcPr>
            <w:tcW w:w="709" w:type="dxa"/>
            <w:shd w:val="clear" w:color="auto" w:fill="auto"/>
          </w:tcPr>
          <w:p w14:paraId="0C34AFA1" w14:textId="77777777" w:rsidR="00F021C2" w:rsidRPr="00A86DED" w:rsidRDefault="00F021C2" w:rsidP="00A86DED">
            <w:pPr>
              <w:pStyle w:val="AralkYok"/>
              <w:jc w:val="center"/>
              <w:rPr>
                <w:rFonts w:ascii="Times New Roman" w:hAnsi="Times New Roman"/>
                <w:lang w:eastAsia="tr-TR"/>
              </w:rPr>
            </w:pPr>
          </w:p>
        </w:tc>
        <w:tc>
          <w:tcPr>
            <w:tcW w:w="709" w:type="dxa"/>
            <w:shd w:val="clear" w:color="auto" w:fill="auto"/>
          </w:tcPr>
          <w:p w14:paraId="5C427C65" w14:textId="77777777" w:rsidR="00F021C2" w:rsidRPr="00A86DED" w:rsidRDefault="00F021C2" w:rsidP="00A86DED">
            <w:pPr>
              <w:pStyle w:val="AralkYok"/>
              <w:jc w:val="center"/>
              <w:rPr>
                <w:rFonts w:ascii="Times New Roman" w:hAnsi="Times New Roman"/>
                <w:lang w:eastAsia="tr-TR"/>
              </w:rPr>
            </w:pPr>
          </w:p>
        </w:tc>
        <w:tc>
          <w:tcPr>
            <w:tcW w:w="709" w:type="dxa"/>
            <w:shd w:val="clear" w:color="auto" w:fill="auto"/>
          </w:tcPr>
          <w:p w14:paraId="7DAB09EA" w14:textId="77777777" w:rsidR="00F021C2" w:rsidRPr="00A86DED" w:rsidRDefault="00F021C2" w:rsidP="00A86DED">
            <w:pPr>
              <w:pStyle w:val="AralkYok"/>
              <w:jc w:val="center"/>
              <w:rPr>
                <w:rFonts w:ascii="Times New Roman" w:hAnsi="Times New Roman"/>
                <w:lang w:eastAsia="tr-TR"/>
              </w:rPr>
            </w:pPr>
          </w:p>
        </w:tc>
        <w:tc>
          <w:tcPr>
            <w:tcW w:w="709" w:type="dxa"/>
            <w:shd w:val="clear" w:color="auto" w:fill="auto"/>
          </w:tcPr>
          <w:p w14:paraId="25A848A6" w14:textId="77777777" w:rsidR="00F021C2" w:rsidRPr="00A86DED" w:rsidRDefault="00F021C2" w:rsidP="00A86DED">
            <w:pPr>
              <w:pStyle w:val="AralkYok"/>
              <w:jc w:val="center"/>
              <w:rPr>
                <w:rFonts w:ascii="Times New Roman" w:hAnsi="Times New Roman"/>
                <w:lang w:eastAsia="tr-TR"/>
              </w:rPr>
            </w:pPr>
          </w:p>
        </w:tc>
        <w:tc>
          <w:tcPr>
            <w:tcW w:w="709" w:type="dxa"/>
            <w:shd w:val="clear" w:color="auto" w:fill="auto"/>
          </w:tcPr>
          <w:p w14:paraId="43F7DED9" w14:textId="77777777" w:rsidR="00F021C2" w:rsidRPr="00A86DED" w:rsidRDefault="00F021C2" w:rsidP="00A86DED">
            <w:pPr>
              <w:pStyle w:val="AralkYok"/>
              <w:jc w:val="center"/>
              <w:rPr>
                <w:rFonts w:ascii="Times New Roman" w:hAnsi="Times New Roman"/>
                <w:lang w:eastAsia="tr-TR"/>
              </w:rPr>
            </w:pPr>
          </w:p>
        </w:tc>
        <w:tc>
          <w:tcPr>
            <w:tcW w:w="709" w:type="dxa"/>
            <w:shd w:val="clear" w:color="auto" w:fill="auto"/>
          </w:tcPr>
          <w:p w14:paraId="172CFCCE" w14:textId="77777777" w:rsidR="00F021C2" w:rsidRPr="00A86DED" w:rsidRDefault="00F021C2" w:rsidP="00A86DED">
            <w:pPr>
              <w:pStyle w:val="AralkYok"/>
              <w:jc w:val="center"/>
              <w:rPr>
                <w:rFonts w:ascii="Times New Roman" w:hAnsi="Times New Roman"/>
                <w:lang w:eastAsia="tr-TR"/>
              </w:rPr>
            </w:pPr>
          </w:p>
        </w:tc>
        <w:tc>
          <w:tcPr>
            <w:tcW w:w="709" w:type="dxa"/>
            <w:shd w:val="clear" w:color="auto" w:fill="auto"/>
          </w:tcPr>
          <w:p w14:paraId="33EB39BD" w14:textId="77777777" w:rsidR="00F021C2" w:rsidRPr="00A86DED" w:rsidRDefault="00F021C2" w:rsidP="00A86DED">
            <w:pPr>
              <w:pStyle w:val="AralkYok"/>
              <w:jc w:val="center"/>
              <w:rPr>
                <w:rFonts w:ascii="Times New Roman" w:hAnsi="Times New Roman"/>
                <w:lang w:eastAsia="tr-TR"/>
              </w:rPr>
            </w:pPr>
          </w:p>
        </w:tc>
      </w:tr>
      <w:tr w:rsidR="00F021C2" w:rsidRPr="0053438C" w14:paraId="7AC3464B" w14:textId="77777777" w:rsidTr="008F6B66">
        <w:tc>
          <w:tcPr>
            <w:tcW w:w="2977" w:type="dxa"/>
            <w:shd w:val="clear" w:color="auto" w:fill="auto"/>
          </w:tcPr>
          <w:p w14:paraId="052BCDAC" w14:textId="77777777" w:rsidR="00F021C2" w:rsidRPr="00A86DED" w:rsidRDefault="00F021C2" w:rsidP="00A86DED">
            <w:pPr>
              <w:pStyle w:val="AralkYok"/>
              <w:rPr>
                <w:rFonts w:ascii="Times New Roman" w:hAnsi="Times New Roman"/>
                <w:lang w:eastAsia="tr-TR"/>
              </w:rPr>
            </w:pPr>
            <w:r w:rsidRPr="00A86DED">
              <w:rPr>
                <w:rFonts w:ascii="Times New Roman" w:hAnsi="Times New Roman"/>
                <w:lang w:eastAsia="tr-TR"/>
              </w:rPr>
              <w:t xml:space="preserve">Bilgisayar ve Öğretim </w:t>
            </w:r>
            <w:proofErr w:type="spellStart"/>
            <w:r w:rsidRPr="00A86DED">
              <w:rPr>
                <w:rFonts w:ascii="Times New Roman" w:hAnsi="Times New Roman"/>
                <w:lang w:eastAsia="tr-TR"/>
              </w:rPr>
              <w:t>Tekn</w:t>
            </w:r>
            <w:proofErr w:type="spellEnd"/>
            <w:r w:rsidRPr="00A86DED">
              <w:rPr>
                <w:rFonts w:ascii="Times New Roman" w:hAnsi="Times New Roman"/>
                <w:lang w:eastAsia="tr-TR"/>
              </w:rPr>
              <w:t>.</w:t>
            </w:r>
          </w:p>
        </w:tc>
        <w:tc>
          <w:tcPr>
            <w:tcW w:w="709" w:type="dxa"/>
            <w:shd w:val="clear" w:color="auto" w:fill="auto"/>
          </w:tcPr>
          <w:p w14:paraId="7C7DFD5F" w14:textId="77777777" w:rsidR="00F021C2" w:rsidRPr="00A86DED" w:rsidRDefault="00F021C2" w:rsidP="00A86DED">
            <w:pPr>
              <w:pStyle w:val="AralkYok"/>
              <w:jc w:val="center"/>
              <w:rPr>
                <w:rFonts w:ascii="Times New Roman" w:hAnsi="Times New Roman"/>
                <w:lang w:eastAsia="tr-TR"/>
              </w:rPr>
            </w:pPr>
            <w:r w:rsidRPr="00A86DED">
              <w:rPr>
                <w:rFonts w:ascii="Times New Roman" w:hAnsi="Times New Roman"/>
                <w:lang w:eastAsia="tr-TR"/>
              </w:rPr>
              <w:t>20</w:t>
            </w:r>
          </w:p>
        </w:tc>
        <w:tc>
          <w:tcPr>
            <w:tcW w:w="567" w:type="dxa"/>
            <w:shd w:val="clear" w:color="auto" w:fill="auto"/>
          </w:tcPr>
          <w:p w14:paraId="086E2711" w14:textId="77777777" w:rsidR="00F021C2" w:rsidRPr="00A86DED" w:rsidRDefault="00F021C2" w:rsidP="00A86DED">
            <w:pPr>
              <w:pStyle w:val="AralkYok"/>
              <w:jc w:val="center"/>
              <w:rPr>
                <w:rFonts w:ascii="Times New Roman" w:hAnsi="Times New Roman"/>
                <w:lang w:eastAsia="tr-TR"/>
              </w:rPr>
            </w:pPr>
            <w:r w:rsidRPr="00A86DED">
              <w:rPr>
                <w:rFonts w:ascii="Times New Roman" w:hAnsi="Times New Roman"/>
                <w:lang w:eastAsia="tr-TR"/>
              </w:rPr>
              <w:t>2</w:t>
            </w:r>
          </w:p>
        </w:tc>
        <w:tc>
          <w:tcPr>
            <w:tcW w:w="567" w:type="dxa"/>
            <w:shd w:val="clear" w:color="auto" w:fill="auto"/>
          </w:tcPr>
          <w:p w14:paraId="04DD6CE7" w14:textId="77777777" w:rsidR="00F021C2" w:rsidRPr="00A86DED" w:rsidRDefault="00F021C2" w:rsidP="00A86DED">
            <w:pPr>
              <w:pStyle w:val="AralkYok"/>
              <w:jc w:val="center"/>
              <w:rPr>
                <w:rFonts w:ascii="Times New Roman" w:hAnsi="Times New Roman"/>
                <w:lang w:eastAsia="tr-TR"/>
              </w:rPr>
            </w:pPr>
          </w:p>
        </w:tc>
        <w:tc>
          <w:tcPr>
            <w:tcW w:w="567" w:type="dxa"/>
            <w:shd w:val="clear" w:color="auto" w:fill="auto"/>
          </w:tcPr>
          <w:p w14:paraId="3DA79676" w14:textId="77777777" w:rsidR="00F021C2" w:rsidRPr="00A86DED" w:rsidRDefault="00F021C2" w:rsidP="00A86DED">
            <w:pPr>
              <w:pStyle w:val="AralkYok"/>
              <w:jc w:val="center"/>
              <w:rPr>
                <w:rFonts w:ascii="Times New Roman" w:hAnsi="Times New Roman"/>
                <w:lang w:eastAsia="tr-TR"/>
              </w:rPr>
            </w:pPr>
            <w:r w:rsidRPr="00A86DED">
              <w:rPr>
                <w:rFonts w:ascii="Times New Roman" w:hAnsi="Times New Roman"/>
                <w:lang w:eastAsia="tr-TR"/>
              </w:rPr>
              <w:t>2</w:t>
            </w:r>
          </w:p>
        </w:tc>
        <w:tc>
          <w:tcPr>
            <w:tcW w:w="709" w:type="dxa"/>
            <w:shd w:val="clear" w:color="auto" w:fill="auto"/>
          </w:tcPr>
          <w:p w14:paraId="6143FDB7" w14:textId="77777777" w:rsidR="00F021C2" w:rsidRPr="00A86DED" w:rsidRDefault="00F021C2" w:rsidP="00A86DED">
            <w:pPr>
              <w:pStyle w:val="AralkYok"/>
              <w:jc w:val="center"/>
              <w:rPr>
                <w:rFonts w:ascii="Times New Roman" w:hAnsi="Times New Roman"/>
                <w:lang w:eastAsia="tr-TR"/>
              </w:rPr>
            </w:pPr>
          </w:p>
        </w:tc>
        <w:tc>
          <w:tcPr>
            <w:tcW w:w="709" w:type="dxa"/>
            <w:shd w:val="clear" w:color="auto" w:fill="auto"/>
          </w:tcPr>
          <w:p w14:paraId="08692EF3" w14:textId="77777777" w:rsidR="00F021C2" w:rsidRPr="00A86DED" w:rsidRDefault="00F021C2" w:rsidP="00A86DED">
            <w:pPr>
              <w:pStyle w:val="AralkYok"/>
              <w:jc w:val="center"/>
              <w:rPr>
                <w:rFonts w:ascii="Times New Roman" w:hAnsi="Times New Roman"/>
                <w:lang w:eastAsia="tr-TR"/>
              </w:rPr>
            </w:pPr>
          </w:p>
        </w:tc>
        <w:tc>
          <w:tcPr>
            <w:tcW w:w="709" w:type="dxa"/>
            <w:shd w:val="clear" w:color="auto" w:fill="auto"/>
          </w:tcPr>
          <w:p w14:paraId="463ACF1C" w14:textId="77777777" w:rsidR="00F021C2" w:rsidRPr="00A86DED" w:rsidRDefault="00F021C2" w:rsidP="00A86DED">
            <w:pPr>
              <w:pStyle w:val="AralkYok"/>
              <w:jc w:val="center"/>
              <w:rPr>
                <w:rFonts w:ascii="Times New Roman" w:hAnsi="Times New Roman"/>
                <w:lang w:eastAsia="tr-TR"/>
              </w:rPr>
            </w:pPr>
            <w:r w:rsidRPr="00A86DED">
              <w:rPr>
                <w:rFonts w:ascii="Times New Roman" w:hAnsi="Times New Roman"/>
                <w:lang w:eastAsia="tr-TR"/>
              </w:rPr>
              <w:t>2</w:t>
            </w:r>
          </w:p>
        </w:tc>
        <w:tc>
          <w:tcPr>
            <w:tcW w:w="709" w:type="dxa"/>
            <w:shd w:val="clear" w:color="auto" w:fill="auto"/>
          </w:tcPr>
          <w:p w14:paraId="59282CCD" w14:textId="77777777" w:rsidR="00F021C2" w:rsidRPr="00A86DED" w:rsidRDefault="00F021C2" w:rsidP="00A86DED">
            <w:pPr>
              <w:pStyle w:val="AralkYok"/>
              <w:jc w:val="center"/>
              <w:rPr>
                <w:rFonts w:ascii="Times New Roman" w:hAnsi="Times New Roman"/>
                <w:lang w:eastAsia="tr-TR"/>
              </w:rPr>
            </w:pPr>
            <w:r w:rsidRPr="00A86DED">
              <w:rPr>
                <w:rFonts w:ascii="Times New Roman" w:hAnsi="Times New Roman"/>
                <w:lang w:eastAsia="tr-TR"/>
              </w:rPr>
              <w:t>1</w:t>
            </w:r>
          </w:p>
        </w:tc>
        <w:tc>
          <w:tcPr>
            <w:tcW w:w="709" w:type="dxa"/>
            <w:shd w:val="clear" w:color="auto" w:fill="auto"/>
          </w:tcPr>
          <w:p w14:paraId="754BA72F" w14:textId="77777777" w:rsidR="00F021C2" w:rsidRPr="00A86DED" w:rsidRDefault="00F021C2" w:rsidP="00A86DED">
            <w:pPr>
              <w:pStyle w:val="AralkYok"/>
              <w:jc w:val="center"/>
              <w:rPr>
                <w:rFonts w:ascii="Times New Roman" w:hAnsi="Times New Roman"/>
                <w:lang w:eastAsia="tr-TR"/>
              </w:rPr>
            </w:pPr>
          </w:p>
        </w:tc>
        <w:tc>
          <w:tcPr>
            <w:tcW w:w="709" w:type="dxa"/>
            <w:shd w:val="clear" w:color="auto" w:fill="auto"/>
          </w:tcPr>
          <w:p w14:paraId="7259B9CC" w14:textId="77777777" w:rsidR="00F021C2" w:rsidRPr="00A86DED" w:rsidRDefault="00F021C2" w:rsidP="00A86DED">
            <w:pPr>
              <w:pStyle w:val="AralkYok"/>
              <w:jc w:val="center"/>
              <w:rPr>
                <w:rFonts w:ascii="Times New Roman" w:hAnsi="Times New Roman"/>
                <w:lang w:eastAsia="tr-TR"/>
              </w:rPr>
            </w:pPr>
          </w:p>
        </w:tc>
        <w:tc>
          <w:tcPr>
            <w:tcW w:w="709" w:type="dxa"/>
            <w:shd w:val="clear" w:color="auto" w:fill="auto"/>
          </w:tcPr>
          <w:p w14:paraId="7739AD89" w14:textId="77777777" w:rsidR="00F021C2" w:rsidRPr="00A86DED" w:rsidRDefault="00F021C2" w:rsidP="00A86DED">
            <w:pPr>
              <w:pStyle w:val="AralkYok"/>
              <w:jc w:val="center"/>
              <w:rPr>
                <w:rFonts w:ascii="Times New Roman" w:hAnsi="Times New Roman"/>
                <w:lang w:eastAsia="tr-TR"/>
              </w:rPr>
            </w:pPr>
          </w:p>
        </w:tc>
      </w:tr>
      <w:tr w:rsidR="00F021C2" w:rsidRPr="0053438C" w14:paraId="56815599" w14:textId="77777777" w:rsidTr="008F6B66">
        <w:tc>
          <w:tcPr>
            <w:tcW w:w="2977" w:type="dxa"/>
            <w:shd w:val="clear" w:color="auto" w:fill="auto"/>
          </w:tcPr>
          <w:p w14:paraId="306CB03F" w14:textId="77777777" w:rsidR="00F021C2" w:rsidRPr="00A86DED" w:rsidRDefault="00F021C2" w:rsidP="00A86DED">
            <w:pPr>
              <w:pStyle w:val="AralkYok"/>
              <w:rPr>
                <w:rFonts w:ascii="Times New Roman" w:hAnsi="Times New Roman"/>
                <w:lang w:eastAsia="tr-TR"/>
              </w:rPr>
            </w:pPr>
            <w:r w:rsidRPr="00A86DED">
              <w:rPr>
                <w:rFonts w:ascii="Times New Roman" w:hAnsi="Times New Roman"/>
                <w:lang w:eastAsia="tr-TR"/>
              </w:rPr>
              <w:t>Temel Eğitim</w:t>
            </w:r>
          </w:p>
        </w:tc>
        <w:tc>
          <w:tcPr>
            <w:tcW w:w="709" w:type="dxa"/>
            <w:shd w:val="clear" w:color="auto" w:fill="auto"/>
          </w:tcPr>
          <w:p w14:paraId="54B2243F" w14:textId="77777777" w:rsidR="00F021C2" w:rsidRPr="00A86DED" w:rsidRDefault="00F021C2" w:rsidP="00A86DED">
            <w:pPr>
              <w:pStyle w:val="AralkYok"/>
              <w:jc w:val="center"/>
              <w:rPr>
                <w:rFonts w:ascii="Times New Roman" w:hAnsi="Times New Roman"/>
                <w:lang w:eastAsia="tr-TR"/>
              </w:rPr>
            </w:pPr>
            <w:r w:rsidRPr="00A86DED">
              <w:rPr>
                <w:rFonts w:ascii="Times New Roman" w:hAnsi="Times New Roman"/>
                <w:lang w:eastAsia="tr-TR"/>
              </w:rPr>
              <w:t>42</w:t>
            </w:r>
          </w:p>
        </w:tc>
        <w:tc>
          <w:tcPr>
            <w:tcW w:w="567" w:type="dxa"/>
            <w:shd w:val="clear" w:color="auto" w:fill="auto"/>
          </w:tcPr>
          <w:p w14:paraId="51256A0A" w14:textId="77777777" w:rsidR="00F021C2" w:rsidRPr="00A86DED" w:rsidRDefault="00F021C2" w:rsidP="00A86DED">
            <w:pPr>
              <w:pStyle w:val="AralkYok"/>
              <w:jc w:val="center"/>
              <w:rPr>
                <w:rFonts w:ascii="Times New Roman" w:hAnsi="Times New Roman"/>
                <w:lang w:eastAsia="tr-TR"/>
              </w:rPr>
            </w:pPr>
            <w:r w:rsidRPr="00A86DED">
              <w:rPr>
                <w:rFonts w:ascii="Times New Roman" w:hAnsi="Times New Roman"/>
                <w:lang w:eastAsia="tr-TR"/>
              </w:rPr>
              <w:t>5</w:t>
            </w:r>
          </w:p>
        </w:tc>
        <w:tc>
          <w:tcPr>
            <w:tcW w:w="567" w:type="dxa"/>
            <w:shd w:val="clear" w:color="auto" w:fill="auto"/>
          </w:tcPr>
          <w:p w14:paraId="2361E3B7" w14:textId="77777777" w:rsidR="00F021C2" w:rsidRPr="00A86DED" w:rsidRDefault="00F021C2" w:rsidP="00A86DED">
            <w:pPr>
              <w:pStyle w:val="AralkYok"/>
              <w:jc w:val="center"/>
              <w:rPr>
                <w:rFonts w:ascii="Times New Roman" w:hAnsi="Times New Roman"/>
                <w:lang w:eastAsia="tr-TR"/>
              </w:rPr>
            </w:pPr>
          </w:p>
        </w:tc>
        <w:tc>
          <w:tcPr>
            <w:tcW w:w="567" w:type="dxa"/>
            <w:shd w:val="clear" w:color="auto" w:fill="auto"/>
          </w:tcPr>
          <w:p w14:paraId="7D69B466" w14:textId="77777777" w:rsidR="00F021C2" w:rsidRPr="00A86DED" w:rsidRDefault="00F021C2" w:rsidP="00A86DED">
            <w:pPr>
              <w:pStyle w:val="AralkYok"/>
              <w:jc w:val="center"/>
              <w:rPr>
                <w:rFonts w:ascii="Times New Roman" w:hAnsi="Times New Roman"/>
                <w:lang w:eastAsia="tr-TR"/>
              </w:rPr>
            </w:pPr>
          </w:p>
        </w:tc>
        <w:tc>
          <w:tcPr>
            <w:tcW w:w="709" w:type="dxa"/>
            <w:shd w:val="clear" w:color="auto" w:fill="auto"/>
          </w:tcPr>
          <w:p w14:paraId="5B3AB3D9" w14:textId="77777777" w:rsidR="00F021C2" w:rsidRPr="00A86DED" w:rsidRDefault="00F021C2" w:rsidP="00A86DED">
            <w:pPr>
              <w:pStyle w:val="AralkYok"/>
              <w:jc w:val="center"/>
              <w:rPr>
                <w:rFonts w:ascii="Times New Roman" w:hAnsi="Times New Roman"/>
                <w:lang w:eastAsia="tr-TR"/>
              </w:rPr>
            </w:pPr>
          </w:p>
        </w:tc>
        <w:tc>
          <w:tcPr>
            <w:tcW w:w="709" w:type="dxa"/>
            <w:shd w:val="clear" w:color="auto" w:fill="auto"/>
          </w:tcPr>
          <w:p w14:paraId="76128357" w14:textId="77777777" w:rsidR="00F021C2" w:rsidRPr="00A86DED" w:rsidRDefault="00F021C2" w:rsidP="00A86DED">
            <w:pPr>
              <w:pStyle w:val="AralkYok"/>
              <w:jc w:val="center"/>
              <w:rPr>
                <w:rFonts w:ascii="Times New Roman" w:hAnsi="Times New Roman"/>
                <w:lang w:eastAsia="tr-TR"/>
              </w:rPr>
            </w:pPr>
          </w:p>
        </w:tc>
        <w:tc>
          <w:tcPr>
            <w:tcW w:w="709" w:type="dxa"/>
            <w:shd w:val="clear" w:color="auto" w:fill="auto"/>
          </w:tcPr>
          <w:p w14:paraId="3F4595F2" w14:textId="77777777" w:rsidR="00F021C2" w:rsidRPr="00A86DED" w:rsidRDefault="00F021C2" w:rsidP="00A86DED">
            <w:pPr>
              <w:pStyle w:val="AralkYok"/>
              <w:jc w:val="center"/>
              <w:rPr>
                <w:rFonts w:ascii="Times New Roman" w:hAnsi="Times New Roman"/>
                <w:lang w:eastAsia="tr-TR"/>
              </w:rPr>
            </w:pPr>
          </w:p>
        </w:tc>
        <w:tc>
          <w:tcPr>
            <w:tcW w:w="709" w:type="dxa"/>
            <w:shd w:val="clear" w:color="auto" w:fill="auto"/>
          </w:tcPr>
          <w:p w14:paraId="6B9629C5" w14:textId="77777777" w:rsidR="00F021C2" w:rsidRPr="00A86DED" w:rsidRDefault="00F021C2" w:rsidP="00A86DED">
            <w:pPr>
              <w:pStyle w:val="AralkYok"/>
              <w:jc w:val="center"/>
              <w:rPr>
                <w:rFonts w:ascii="Times New Roman" w:hAnsi="Times New Roman"/>
                <w:lang w:eastAsia="tr-TR"/>
              </w:rPr>
            </w:pPr>
          </w:p>
        </w:tc>
        <w:tc>
          <w:tcPr>
            <w:tcW w:w="709" w:type="dxa"/>
            <w:shd w:val="clear" w:color="auto" w:fill="auto"/>
          </w:tcPr>
          <w:p w14:paraId="7ACD67FE" w14:textId="77777777" w:rsidR="00F021C2" w:rsidRPr="00A86DED" w:rsidRDefault="00F021C2" w:rsidP="00A86DED">
            <w:pPr>
              <w:pStyle w:val="AralkYok"/>
              <w:jc w:val="center"/>
              <w:rPr>
                <w:rFonts w:ascii="Times New Roman" w:hAnsi="Times New Roman"/>
                <w:lang w:eastAsia="tr-TR"/>
              </w:rPr>
            </w:pPr>
          </w:p>
        </w:tc>
        <w:tc>
          <w:tcPr>
            <w:tcW w:w="709" w:type="dxa"/>
            <w:shd w:val="clear" w:color="auto" w:fill="auto"/>
          </w:tcPr>
          <w:p w14:paraId="351B7E2D" w14:textId="77777777" w:rsidR="00F021C2" w:rsidRPr="00A86DED" w:rsidRDefault="00F021C2" w:rsidP="00A86DED">
            <w:pPr>
              <w:pStyle w:val="AralkYok"/>
              <w:jc w:val="center"/>
              <w:rPr>
                <w:rFonts w:ascii="Times New Roman" w:hAnsi="Times New Roman"/>
                <w:lang w:eastAsia="tr-TR"/>
              </w:rPr>
            </w:pPr>
          </w:p>
        </w:tc>
        <w:tc>
          <w:tcPr>
            <w:tcW w:w="709" w:type="dxa"/>
            <w:shd w:val="clear" w:color="auto" w:fill="auto"/>
          </w:tcPr>
          <w:p w14:paraId="7AC44468" w14:textId="77777777" w:rsidR="00F021C2" w:rsidRPr="00A86DED" w:rsidRDefault="00F021C2" w:rsidP="00A86DED">
            <w:pPr>
              <w:pStyle w:val="AralkYok"/>
              <w:jc w:val="center"/>
              <w:rPr>
                <w:rFonts w:ascii="Times New Roman" w:hAnsi="Times New Roman"/>
                <w:lang w:eastAsia="tr-TR"/>
              </w:rPr>
            </w:pPr>
          </w:p>
        </w:tc>
      </w:tr>
      <w:tr w:rsidR="00F021C2" w:rsidRPr="00FB68D2" w14:paraId="175686F8" w14:textId="77777777" w:rsidTr="008F6B66">
        <w:tc>
          <w:tcPr>
            <w:tcW w:w="2977" w:type="dxa"/>
            <w:shd w:val="clear" w:color="auto" w:fill="auto"/>
          </w:tcPr>
          <w:p w14:paraId="3ABDA653" w14:textId="77777777" w:rsidR="00F021C2" w:rsidRPr="00A86DED" w:rsidRDefault="00F021C2" w:rsidP="00A86DED">
            <w:pPr>
              <w:pStyle w:val="AralkYok"/>
              <w:rPr>
                <w:rFonts w:ascii="Times New Roman" w:hAnsi="Times New Roman"/>
                <w:lang w:eastAsia="tr-TR"/>
              </w:rPr>
            </w:pPr>
            <w:r w:rsidRPr="00A86DED">
              <w:rPr>
                <w:rFonts w:ascii="Times New Roman" w:hAnsi="Times New Roman"/>
                <w:lang w:eastAsia="tr-TR"/>
              </w:rPr>
              <w:t>Güzel Sanatlar Eğitimi</w:t>
            </w:r>
          </w:p>
        </w:tc>
        <w:tc>
          <w:tcPr>
            <w:tcW w:w="709" w:type="dxa"/>
            <w:shd w:val="clear" w:color="auto" w:fill="auto"/>
          </w:tcPr>
          <w:p w14:paraId="18A28C88" w14:textId="77777777" w:rsidR="00F021C2" w:rsidRPr="00A86DED" w:rsidRDefault="00F021C2" w:rsidP="00A86DED">
            <w:pPr>
              <w:pStyle w:val="AralkYok"/>
              <w:jc w:val="center"/>
              <w:rPr>
                <w:rFonts w:ascii="Times New Roman" w:hAnsi="Times New Roman"/>
                <w:lang w:eastAsia="tr-TR"/>
              </w:rPr>
            </w:pPr>
            <w:r w:rsidRPr="00A86DED">
              <w:rPr>
                <w:rFonts w:ascii="Times New Roman" w:hAnsi="Times New Roman"/>
                <w:lang w:eastAsia="tr-TR"/>
              </w:rPr>
              <w:t>4</w:t>
            </w:r>
          </w:p>
        </w:tc>
        <w:tc>
          <w:tcPr>
            <w:tcW w:w="567" w:type="dxa"/>
            <w:shd w:val="clear" w:color="auto" w:fill="auto"/>
          </w:tcPr>
          <w:p w14:paraId="2EF5F0BC" w14:textId="77777777" w:rsidR="00F021C2" w:rsidRPr="00A86DED" w:rsidRDefault="00F021C2" w:rsidP="00A86DED">
            <w:pPr>
              <w:pStyle w:val="AralkYok"/>
              <w:jc w:val="center"/>
              <w:rPr>
                <w:rFonts w:ascii="Times New Roman" w:hAnsi="Times New Roman"/>
                <w:lang w:eastAsia="tr-TR"/>
              </w:rPr>
            </w:pPr>
          </w:p>
        </w:tc>
        <w:tc>
          <w:tcPr>
            <w:tcW w:w="567" w:type="dxa"/>
            <w:shd w:val="clear" w:color="auto" w:fill="auto"/>
          </w:tcPr>
          <w:p w14:paraId="2C212009" w14:textId="77777777" w:rsidR="00F021C2" w:rsidRPr="00A86DED" w:rsidRDefault="00F021C2" w:rsidP="00A86DED">
            <w:pPr>
              <w:pStyle w:val="AralkYok"/>
              <w:jc w:val="center"/>
              <w:rPr>
                <w:rFonts w:ascii="Times New Roman" w:hAnsi="Times New Roman"/>
                <w:lang w:eastAsia="tr-TR"/>
              </w:rPr>
            </w:pPr>
            <w:r w:rsidRPr="00A86DED">
              <w:rPr>
                <w:rFonts w:ascii="Times New Roman" w:hAnsi="Times New Roman"/>
                <w:lang w:eastAsia="tr-TR"/>
              </w:rPr>
              <w:t>4</w:t>
            </w:r>
          </w:p>
        </w:tc>
        <w:tc>
          <w:tcPr>
            <w:tcW w:w="567" w:type="dxa"/>
            <w:shd w:val="clear" w:color="auto" w:fill="auto"/>
          </w:tcPr>
          <w:p w14:paraId="0DD6B48B" w14:textId="77777777" w:rsidR="00F021C2" w:rsidRPr="00A86DED" w:rsidRDefault="00F021C2" w:rsidP="00A86DED">
            <w:pPr>
              <w:pStyle w:val="AralkYok"/>
              <w:jc w:val="center"/>
              <w:rPr>
                <w:rFonts w:ascii="Times New Roman" w:hAnsi="Times New Roman"/>
                <w:lang w:eastAsia="tr-TR"/>
              </w:rPr>
            </w:pPr>
          </w:p>
        </w:tc>
        <w:tc>
          <w:tcPr>
            <w:tcW w:w="709" w:type="dxa"/>
            <w:shd w:val="clear" w:color="auto" w:fill="auto"/>
          </w:tcPr>
          <w:p w14:paraId="00D8DF9D" w14:textId="77777777" w:rsidR="00F021C2" w:rsidRPr="00A86DED" w:rsidRDefault="00F021C2" w:rsidP="00A86DED">
            <w:pPr>
              <w:pStyle w:val="AralkYok"/>
              <w:jc w:val="center"/>
              <w:rPr>
                <w:rFonts w:ascii="Times New Roman" w:hAnsi="Times New Roman"/>
                <w:lang w:eastAsia="tr-TR"/>
              </w:rPr>
            </w:pPr>
            <w:r w:rsidRPr="00A86DED">
              <w:rPr>
                <w:rFonts w:ascii="Times New Roman" w:hAnsi="Times New Roman"/>
                <w:lang w:eastAsia="tr-TR"/>
              </w:rPr>
              <w:t>13</w:t>
            </w:r>
          </w:p>
        </w:tc>
        <w:tc>
          <w:tcPr>
            <w:tcW w:w="709" w:type="dxa"/>
            <w:shd w:val="clear" w:color="auto" w:fill="auto"/>
          </w:tcPr>
          <w:p w14:paraId="1B073678" w14:textId="77777777" w:rsidR="00F021C2" w:rsidRPr="00A86DED" w:rsidRDefault="00F021C2" w:rsidP="00A86DED">
            <w:pPr>
              <w:pStyle w:val="AralkYok"/>
              <w:jc w:val="center"/>
              <w:rPr>
                <w:rFonts w:ascii="Times New Roman" w:hAnsi="Times New Roman"/>
                <w:lang w:eastAsia="tr-TR"/>
              </w:rPr>
            </w:pPr>
            <w:r w:rsidRPr="00A86DED">
              <w:rPr>
                <w:rFonts w:ascii="Times New Roman" w:hAnsi="Times New Roman"/>
                <w:lang w:eastAsia="tr-TR"/>
              </w:rPr>
              <w:t>18</w:t>
            </w:r>
          </w:p>
        </w:tc>
        <w:tc>
          <w:tcPr>
            <w:tcW w:w="709" w:type="dxa"/>
            <w:shd w:val="clear" w:color="auto" w:fill="auto"/>
          </w:tcPr>
          <w:p w14:paraId="7EC1686A" w14:textId="77777777" w:rsidR="00F021C2" w:rsidRPr="00A86DED" w:rsidRDefault="00F021C2" w:rsidP="00A86DED">
            <w:pPr>
              <w:pStyle w:val="AralkYok"/>
              <w:jc w:val="center"/>
              <w:rPr>
                <w:rFonts w:ascii="Times New Roman" w:hAnsi="Times New Roman"/>
                <w:lang w:eastAsia="tr-TR"/>
              </w:rPr>
            </w:pPr>
          </w:p>
        </w:tc>
        <w:tc>
          <w:tcPr>
            <w:tcW w:w="709" w:type="dxa"/>
            <w:shd w:val="clear" w:color="auto" w:fill="auto"/>
          </w:tcPr>
          <w:p w14:paraId="5CCFB982" w14:textId="77777777" w:rsidR="00F021C2" w:rsidRPr="00A86DED" w:rsidRDefault="00F021C2" w:rsidP="00A86DED">
            <w:pPr>
              <w:pStyle w:val="AralkYok"/>
              <w:jc w:val="center"/>
              <w:rPr>
                <w:rFonts w:ascii="Times New Roman" w:hAnsi="Times New Roman"/>
                <w:lang w:eastAsia="tr-TR"/>
              </w:rPr>
            </w:pPr>
            <w:r w:rsidRPr="00A86DED">
              <w:rPr>
                <w:rFonts w:ascii="Times New Roman" w:hAnsi="Times New Roman"/>
                <w:lang w:eastAsia="tr-TR"/>
              </w:rPr>
              <w:t>2</w:t>
            </w:r>
          </w:p>
        </w:tc>
        <w:tc>
          <w:tcPr>
            <w:tcW w:w="709" w:type="dxa"/>
            <w:shd w:val="clear" w:color="auto" w:fill="auto"/>
          </w:tcPr>
          <w:p w14:paraId="280C905D" w14:textId="77777777" w:rsidR="00F021C2" w:rsidRPr="00A86DED" w:rsidRDefault="00F021C2" w:rsidP="00A86DED">
            <w:pPr>
              <w:pStyle w:val="AralkYok"/>
              <w:jc w:val="center"/>
              <w:rPr>
                <w:rFonts w:ascii="Times New Roman" w:hAnsi="Times New Roman"/>
                <w:lang w:eastAsia="tr-TR"/>
              </w:rPr>
            </w:pPr>
          </w:p>
        </w:tc>
        <w:tc>
          <w:tcPr>
            <w:tcW w:w="709" w:type="dxa"/>
            <w:shd w:val="clear" w:color="auto" w:fill="auto"/>
          </w:tcPr>
          <w:p w14:paraId="050AF4FD" w14:textId="77777777" w:rsidR="00F021C2" w:rsidRPr="00A86DED" w:rsidRDefault="00F021C2" w:rsidP="00A86DED">
            <w:pPr>
              <w:pStyle w:val="AralkYok"/>
              <w:jc w:val="center"/>
              <w:rPr>
                <w:rFonts w:ascii="Times New Roman" w:hAnsi="Times New Roman"/>
                <w:lang w:eastAsia="tr-TR"/>
              </w:rPr>
            </w:pPr>
            <w:r w:rsidRPr="00A86DED">
              <w:rPr>
                <w:rFonts w:ascii="Times New Roman" w:hAnsi="Times New Roman"/>
                <w:lang w:eastAsia="tr-TR"/>
              </w:rPr>
              <w:t>4</w:t>
            </w:r>
          </w:p>
        </w:tc>
        <w:tc>
          <w:tcPr>
            <w:tcW w:w="709" w:type="dxa"/>
            <w:shd w:val="clear" w:color="auto" w:fill="auto"/>
          </w:tcPr>
          <w:p w14:paraId="1065400A" w14:textId="77777777" w:rsidR="00F021C2" w:rsidRPr="00A86DED" w:rsidRDefault="00F021C2" w:rsidP="00A86DED">
            <w:pPr>
              <w:pStyle w:val="AralkYok"/>
              <w:jc w:val="center"/>
              <w:rPr>
                <w:rFonts w:ascii="Times New Roman" w:hAnsi="Times New Roman"/>
                <w:lang w:eastAsia="tr-TR"/>
              </w:rPr>
            </w:pPr>
          </w:p>
        </w:tc>
      </w:tr>
      <w:tr w:rsidR="00F021C2" w:rsidRPr="00FB68D2" w14:paraId="09E98E31" w14:textId="77777777" w:rsidTr="008F6B66">
        <w:tc>
          <w:tcPr>
            <w:tcW w:w="2977" w:type="dxa"/>
            <w:shd w:val="clear" w:color="auto" w:fill="auto"/>
          </w:tcPr>
          <w:p w14:paraId="6D848892" w14:textId="77777777" w:rsidR="00F021C2" w:rsidRPr="00A86DED" w:rsidRDefault="00F021C2" w:rsidP="00A86DED">
            <w:pPr>
              <w:pStyle w:val="AralkYok"/>
              <w:rPr>
                <w:rFonts w:ascii="Times New Roman" w:hAnsi="Times New Roman"/>
                <w:lang w:eastAsia="tr-TR"/>
              </w:rPr>
            </w:pPr>
            <w:r w:rsidRPr="00A86DED">
              <w:rPr>
                <w:rFonts w:ascii="Times New Roman" w:hAnsi="Times New Roman"/>
                <w:lang w:eastAsia="tr-TR"/>
              </w:rPr>
              <w:t>Türkçe ve Sosyal Bilimler Eğitimi</w:t>
            </w:r>
          </w:p>
        </w:tc>
        <w:tc>
          <w:tcPr>
            <w:tcW w:w="709" w:type="dxa"/>
            <w:shd w:val="clear" w:color="auto" w:fill="auto"/>
          </w:tcPr>
          <w:p w14:paraId="107836E3" w14:textId="77777777" w:rsidR="00F021C2" w:rsidRPr="00A86DED" w:rsidRDefault="00F021C2" w:rsidP="00A86DED">
            <w:pPr>
              <w:pStyle w:val="AralkYok"/>
              <w:jc w:val="center"/>
              <w:rPr>
                <w:rFonts w:ascii="Times New Roman" w:hAnsi="Times New Roman"/>
                <w:lang w:eastAsia="tr-TR"/>
              </w:rPr>
            </w:pPr>
          </w:p>
        </w:tc>
        <w:tc>
          <w:tcPr>
            <w:tcW w:w="567" w:type="dxa"/>
            <w:shd w:val="clear" w:color="auto" w:fill="auto"/>
          </w:tcPr>
          <w:p w14:paraId="6EDE6107" w14:textId="77777777" w:rsidR="00F021C2" w:rsidRPr="00A86DED" w:rsidRDefault="00F021C2" w:rsidP="00A86DED">
            <w:pPr>
              <w:pStyle w:val="AralkYok"/>
              <w:jc w:val="center"/>
              <w:rPr>
                <w:rFonts w:ascii="Times New Roman" w:hAnsi="Times New Roman"/>
                <w:lang w:eastAsia="tr-TR"/>
              </w:rPr>
            </w:pPr>
          </w:p>
        </w:tc>
        <w:tc>
          <w:tcPr>
            <w:tcW w:w="567" w:type="dxa"/>
            <w:shd w:val="clear" w:color="auto" w:fill="auto"/>
          </w:tcPr>
          <w:p w14:paraId="643D3D15" w14:textId="77777777" w:rsidR="00F021C2" w:rsidRPr="00A86DED" w:rsidRDefault="00F021C2" w:rsidP="00A86DED">
            <w:pPr>
              <w:pStyle w:val="AralkYok"/>
              <w:jc w:val="center"/>
              <w:rPr>
                <w:rFonts w:ascii="Times New Roman" w:hAnsi="Times New Roman"/>
                <w:lang w:eastAsia="tr-TR"/>
              </w:rPr>
            </w:pPr>
            <w:r w:rsidRPr="00A86DED">
              <w:rPr>
                <w:rFonts w:ascii="Times New Roman" w:hAnsi="Times New Roman"/>
                <w:lang w:eastAsia="tr-TR"/>
              </w:rPr>
              <w:t>3</w:t>
            </w:r>
          </w:p>
        </w:tc>
        <w:tc>
          <w:tcPr>
            <w:tcW w:w="567" w:type="dxa"/>
            <w:shd w:val="clear" w:color="auto" w:fill="auto"/>
          </w:tcPr>
          <w:p w14:paraId="1C5D2C11" w14:textId="77777777" w:rsidR="00F021C2" w:rsidRPr="00A86DED" w:rsidRDefault="00F021C2" w:rsidP="00A86DED">
            <w:pPr>
              <w:pStyle w:val="AralkYok"/>
              <w:jc w:val="center"/>
              <w:rPr>
                <w:rFonts w:ascii="Times New Roman" w:hAnsi="Times New Roman"/>
                <w:lang w:eastAsia="tr-TR"/>
              </w:rPr>
            </w:pPr>
          </w:p>
        </w:tc>
        <w:tc>
          <w:tcPr>
            <w:tcW w:w="709" w:type="dxa"/>
            <w:shd w:val="clear" w:color="auto" w:fill="auto"/>
          </w:tcPr>
          <w:p w14:paraId="3D704F0F" w14:textId="77777777" w:rsidR="00F021C2" w:rsidRPr="00A86DED" w:rsidRDefault="00F021C2" w:rsidP="00A86DED">
            <w:pPr>
              <w:pStyle w:val="AralkYok"/>
              <w:jc w:val="center"/>
              <w:rPr>
                <w:rFonts w:ascii="Times New Roman" w:hAnsi="Times New Roman"/>
                <w:lang w:eastAsia="tr-TR"/>
              </w:rPr>
            </w:pPr>
          </w:p>
        </w:tc>
        <w:tc>
          <w:tcPr>
            <w:tcW w:w="709" w:type="dxa"/>
            <w:shd w:val="clear" w:color="auto" w:fill="auto"/>
          </w:tcPr>
          <w:p w14:paraId="1895C5D9" w14:textId="77777777" w:rsidR="00F021C2" w:rsidRPr="00A86DED" w:rsidRDefault="00F021C2" w:rsidP="00A86DED">
            <w:pPr>
              <w:pStyle w:val="AralkYok"/>
              <w:jc w:val="center"/>
              <w:rPr>
                <w:rFonts w:ascii="Times New Roman" w:hAnsi="Times New Roman"/>
                <w:lang w:eastAsia="tr-TR"/>
              </w:rPr>
            </w:pPr>
            <w:r w:rsidRPr="00A86DED">
              <w:rPr>
                <w:rFonts w:ascii="Times New Roman" w:hAnsi="Times New Roman"/>
                <w:lang w:eastAsia="tr-TR"/>
              </w:rPr>
              <w:t>1</w:t>
            </w:r>
          </w:p>
        </w:tc>
        <w:tc>
          <w:tcPr>
            <w:tcW w:w="709" w:type="dxa"/>
            <w:shd w:val="clear" w:color="auto" w:fill="auto"/>
          </w:tcPr>
          <w:p w14:paraId="44D3CFAD" w14:textId="77777777" w:rsidR="00F021C2" w:rsidRPr="00A86DED" w:rsidRDefault="00F021C2" w:rsidP="00A86DED">
            <w:pPr>
              <w:pStyle w:val="AralkYok"/>
              <w:jc w:val="center"/>
              <w:rPr>
                <w:rFonts w:ascii="Times New Roman" w:hAnsi="Times New Roman"/>
                <w:lang w:eastAsia="tr-TR"/>
              </w:rPr>
            </w:pPr>
            <w:r w:rsidRPr="00A86DED">
              <w:rPr>
                <w:rFonts w:ascii="Times New Roman" w:hAnsi="Times New Roman"/>
                <w:lang w:eastAsia="tr-TR"/>
              </w:rPr>
              <w:t>5</w:t>
            </w:r>
          </w:p>
        </w:tc>
        <w:tc>
          <w:tcPr>
            <w:tcW w:w="709" w:type="dxa"/>
            <w:shd w:val="clear" w:color="auto" w:fill="auto"/>
          </w:tcPr>
          <w:p w14:paraId="0CD30262" w14:textId="77777777" w:rsidR="00F021C2" w:rsidRPr="00A86DED" w:rsidRDefault="00F021C2" w:rsidP="00A86DED">
            <w:pPr>
              <w:pStyle w:val="AralkYok"/>
              <w:jc w:val="center"/>
              <w:rPr>
                <w:rFonts w:ascii="Times New Roman" w:hAnsi="Times New Roman"/>
                <w:lang w:eastAsia="tr-TR"/>
              </w:rPr>
            </w:pPr>
            <w:r w:rsidRPr="00A86DED">
              <w:rPr>
                <w:rFonts w:ascii="Times New Roman" w:hAnsi="Times New Roman"/>
                <w:lang w:eastAsia="tr-TR"/>
              </w:rPr>
              <w:t>10</w:t>
            </w:r>
          </w:p>
        </w:tc>
        <w:tc>
          <w:tcPr>
            <w:tcW w:w="709" w:type="dxa"/>
            <w:shd w:val="clear" w:color="auto" w:fill="auto"/>
          </w:tcPr>
          <w:p w14:paraId="160F179C" w14:textId="77777777" w:rsidR="00F021C2" w:rsidRPr="00A86DED" w:rsidRDefault="00F021C2" w:rsidP="00A86DED">
            <w:pPr>
              <w:pStyle w:val="AralkYok"/>
              <w:jc w:val="center"/>
              <w:rPr>
                <w:rFonts w:ascii="Times New Roman" w:hAnsi="Times New Roman"/>
                <w:lang w:eastAsia="tr-TR"/>
              </w:rPr>
            </w:pPr>
            <w:r w:rsidRPr="00A86DED">
              <w:rPr>
                <w:rFonts w:ascii="Times New Roman" w:hAnsi="Times New Roman"/>
                <w:lang w:eastAsia="tr-TR"/>
              </w:rPr>
              <w:t>1</w:t>
            </w:r>
          </w:p>
        </w:tc>
        <w:tc>
          <w:tcPr>
            <w:tcW w:w="709" w:type="dxa"/>
            <w:shd w:val="clear" w:color="auto" w:fill="auto"/>
          </w:tcPr>
          <w:p w14:paraId="5C098360" w14:textId="77777777" w:rsidR="00F021C2" w:rsidRPr="00A86DED" w:rsidRDefault="00F021C2" w:rsidP="00A86DED">
            <w:pPr>
              <w:pStyle w:val="AralkYok"/>
              <w:jc w:val="center"/>
              <w:rPr>
                <w:rFonts w:ascii="Times New Roman" w:hAnsi="Times New Roman"/>
                <w:lang w:eastAsia="tr-TR"/>
              </w:rPr>
            </w:pPr>
          </w:p>
        </w:tc>
        <w:tc>
          <w:tcPr>
            <w:tcW w:w="709" w:type="dxa"/>
            <w:shd w:val="clear" w:color="auto" w:fill="auto"/>
          </w:tcPr>
          <w:p w14:paraId="7401F38E" w14:textId="77777777" w:rsidR="00F021C2" w:rsidRPr="00A86DED" w:rsidRDefault="00F021C2" w:rsidP="00A86DED">
            <w:pPr>
              <w:pStyle w:val="AralkYok"/>
              <w:jc w:val="center"/>
              <w:rPr>
                <w:rFonts w:ascii="Times New Roman" w:hAnsi="Times New Roman"/>
                <w:lang w:eastAsia="tr-TR"/>
              </w:rPr>
            </w:pPr>
          </w:p>
        </w:tc>
      </w:tr>
      <w:tr w:rsidR="00F021C2" w:rsidRPr="00FB68D2" w14:paraId="07DB0FA2" w14:textId="77777777" w:rsidTr="008F6B66">
        <w:tc>
          <w:tcPr>
            <w:tcW w:w="2977" w:type="dxa"/>
            <w:shd w:val="clear" w:color="auto" w:fill="auto"/>
          </w:tcPr>
          <w:p w14:paraId="6000AE2A" w14:textId="77777777" w:rsidR="00F021C2" w:rsidRPr="00A86DED" w:rsidRDefault="00F021C2" w:rsidP="00A86DED">
            <w:pPr>
              <w:pStyle w:val="AralkYok"/>
              <w:rPr>
                <w:rFonts w:ascii="Times New Roman" w:hAnsi="Times New Roman"/>
                <w:lang w:eastAsia="tr-TR"/>
              </w:rPr>
            </w:pPr>
            <w:r w:rsidRPr="00A86DED">
              <w:rPr>
                <w:rFonts w:ascii="Times New Roman" w:hAnsi="Times New Roman"/>
                <w:lang w:eastAsia="tr-TR"/>
              </w:rPr>
              <w:t>Özel Eğitim</w:t>
            </w:r>
          </w:p>
        </w:tc>
        <w:tc>
          <w:tcPr>
            <w:tcW w:w="709" w:type="dxa"/>
            <w:shd w:val="clear" w:color="auto" w:fill="auto"/>
          </w:tcPr>
          <w:p w14:paraId="15265C39" w14:textId="77777777" w:rsidR="00F021C2" w:rsidRPr="00A86DED" w:rsidRDefault="00F021C2" w:rsidP="00A86DED">
            <w:pPr>
              <w:pStyle w:val="AralkYok"/>
              <w:jc w:val="center"/>
              <w:rPr>
                <w:rFonts w:ascii="Times New Roman" w:hAnsi="Times New Roman"/>
                <w:lang w:eastAsia="tr-TR"/>
              </w:rPr>
            </w:pPr>
            <w:r w:rsidRPr="00A86DED">
              <w:rPr>
                <w:rFonts w:ascii="Times New Roman" w:hAnsi="Times New Roman"/>
                <w:lang w:eastAsia="tr-TR"/>
              </w:rPr>
              <w:t>3</w:t>
            </w:r>
          </w:p>
        </w:tc>
        <w:tc>
          <w:tcPr>
            <w:tcW w:w="567" w:type="dxa"/>
            <w:shd w:val="clear" w:color="auto" w:fill="auto"/>
          </w:tcPr>
          <w:p w14:paraId="7BACBDD0" w14:textId="77777777" w:rsidR="00F021C2" w:rsidRPr="00A86DED" w:rsidRDefault="00F021C2" w:rsidP="00A86DED">
            <w:pPr>
              <w:pStyle w:val="AralkYok"/>
              <w:jc w:val="center"/>
              <w:rPr>
                <w:rFonts w:ascii="Times New Roman" w:hAnsi="Times New Roman"/>
                <w:lang w:eastAsia="tr-TR"/>
              </w:rPr>
            </w:pPr>
            <w:r w:rsidRPr="00A86DED">
              <w:rPr>
                <w:rFonts w:ascii="Times New Roman" w:hAnsi="Times New Roman"/>
                <w:lang w:eastAsia="tr-TR"/>
              </w:rPr>
              <w:t>2</w:t>
            </w:r>
          </w:p>
        </w:tc>
        <w:tc>
          <w:tcPr>
            <w:tcW w:w="567" w:type="dxa"/>
            <w:shd w:val="clear" w:color="auto" w:fill="auto"/>
          </w:tcPr>
          <w:p w14:paraId="2CFABCDD" w14:textId="77777777" w:rsidR="00F021C2" w:rsidRPr="00A86DED" w:rsidRDefault="00F021C2" w:rsidP="00A86DED">
            <w:pPr>
              <w:pStyle w:val="AralkYok"/>
              <w:jc w:val="center"/>
              <w:rPr>
                <w:rFonts w:ascii="Times New Roman" w:hAnsi="Times New Roman"/>
                <w:lang w:eastAsia="tr-TR"/>
              </w:rPr>
            </w:pPr>
          </w:p>
        </w:tc>
        <w:tc>
          <w:tcPr>
            <w:tcW w:w="567" w:type="dxa"/>
            <w:shd w:val="clear" w:color="auto" w:fill="auto"/>
          </w:tcPr>
          <w:p w14:paraId="2A2C3E22" w14:textId="77777777" w:rsidR="00F021C2" w:rsidRPr="00A86DED" w:rsidRDefault="00F021C2" w:rsidP="00A86DED">
            <w:pPr>
              <w:pStyle w:val="AralkYok"/>
              <w:jc w:val="center"/>
              <w:rPr>
                <w:rFonts w:ascii="Times New Roman" w:hAnsi="Times New Roman"/>
                <w:lang w:eastAsia="tr-TR"/>
              </w:rPr>
            </w:pPr>
            <w:r w:rsidRPr="00A86DED">
              <w:rPr>
                <w:rFonts w:ascii="Times New Roman" w:hAnsi="Times New Roman"/>
                <w:lang w:eastAsia="tr-TR"/>
              </w:rPr>
              <w:t>4</w:t>
            </w:r>
          </w:p>
        </w:tc>
        <w:tc>
          <w:tcPr>
            <w:tcW w:w="709" w:type="dxa"/>
            <w:shd w:val="clear" w:color="auto" w:fill="auto"/>
          </w:tcPr>
          <w:p w14:paraId="7E585BA4" w14:textId="77777777" w:rsidR="00F021C2" w:rsidRPr="00A86DED" w:rsidRDefault="00F021C2" w:rsidP="00A86DED">
            <w:pPr>
              <w:pStyle w:val="AralkYok"/>
              <w:jc w:val="center"/>
              <w:rPr>
                <w:rFonts w:ascii="Times New Roman" w:hAnsi="Times New Roman"/>
                <w:lang w:eastAsia="tr-TR"/>
              </w:rPr>
            </w:pPr>
          </w:p>
        </w:tc>
        <w:tc>
          <w:tcPr>
            <w:tcW w:w="709" w:type="dxa"/>
            <w:shd w:val="clear" w:color="auto" w:fill="auto"/>
          </w:tcPr>
          <w:p w14:paraId="1EC092C0" w14:textId="77777777" w:rsidR="00F021C2" w:rsidRPr="00A86DED" w:rsidRDefault="00F021C2" w:rsidP="00A86DED">
            <w:pPr>
              <w:pStyle w:val="AralkYok"/>
              <w:jc w:val="center"/>
              <w:rPr>
                <w:rFonts w:ascii="Times New Roman" w:hAnsi="Times New Roman"/>
                <w:lang w:eastAsia="tr-TR"/>
              </w:rPr>
            </w:pPr>
          </w:p>
        </w:tc>
        <w:tc>
          <w:tcPr>
            <w:tcW w:w="709" w:type="dxa"/>
            <w:shd w:val="clear" w:color="auto" w:fill="auto"/>
          </w:tcPr>
          <w:p w14:paraId="5CCA8014" w14:textId="77777777" w:rsidR="00F021C2" w:rsidRPr="00A86DED" w:rsidRDefault="00F021C2" w:rsidP="00A86DED">
            <w:pPr>
              <w:pStyle w:val="AralkYok"/>
              <w:jc w:val="center"/>
              <w:rPr>
                <w:rFonts w:ascii="Times New Roman" w:hAnsi="Times New Roman"/>
                <w:lang w:eastAsia="tr-TR"/>
              </w:rPr>
            </w:pPr>
          </w:p>
        </w:tc>
        <w:tc>
          <w:tcPr>
            <w:tcW w:w="709" w:type="dxa"/>
            <w:shd w:val="clear" w:color="auto" w:fill="auto"/>
          </w:tcPr>
          <w:p w14:paraId="5FA05F2C" w14:textId="77777777" w:rsidR="00F021C2" w:rsidRPr="00A86DED" w:rsidRDefault="00F021C2" w:rsidP="00A86DED">
            <w:pPr>
              <w:pStyle w:val="AralkYok"/>
              <w:jc w:val="center"/>
              <w:rPr>
                <w:rFonts w:ascii="Times New Roman" w:hAnsi="Times New Roman"/>
                <w:lang w:eastAsia="tr-TR"/>
              </w:rPr>
            </w:pPr>
            <w:r w:rsidRPr="00A86DED">
              <w:rPr>
                <w:rFonts w:ascii="Times New Roman" w:hAnsi="Times New Roman"/>
                <w:lang w:eastAsia="tr-TR"/>
              </w:rPr>
              <w:t>4</w:t>
            </w:r>
          </w:p>
        </w:tc>
        <w:tc>
          <w:tcPr>
            <w:tcW w:w="709" w:type="dxa"/>
            <w:shd w:val="clear" w:color="auto" w:fill="auto"/>
          </w:tcPr>
          <w:p w14:paraId="26700802" w14:textId="77777777" w:rsidR="00F021C2" w:rsidRPr="00A86DED" w:rsidRDefault="00F021C2" w:rsidP="00A86DED">
            <w:pPr>
              <w:pStyle w:val="AralkYok"/>
              <w:jc w:val="center"/>
              <w:rPr>
                <w:rFonts w:ascii="Times New Roman" w:hAnsi="Times New Roman"/>
                <w:lang w:eastAsia="tr-TR"/>
              </w:rPr>
            </w:pPr>
            <w:r w:rsidRPr="00A86DED">
              <w:rPr>
                <w:rFonts w:ascii="Times New Roman" w:hAnsi="Times New Roman"/>
                <w:lang w:eastAsia="tr-TR"/>
              </w:rPr>
              <w:t>1</w:t>
            </w:r>
          </w:p>
        </w:tc>
        <w:tc>
          <w:tcPr>
            <w:tcW w:w="709" w:type="dxa"/>
            <w:shd w:val="clear" w:color="auto" w:fill="auto"/>
          </w:tcPr>
          <w:p w14:paraId="32EFF338" w14:textId="77777777" w:rsidR="00F021C2" w:rsidRPr="00A86DED" w:rsidRDefault="00F021C2" w:rsidP="00A86DED">
            <w:pPr>
              <w:pStyle w:val="AralkYok"/>
              <w:jc w:val="center"/>
              <w:rPr>
                <w:rFonts w:ascii="Times New Roman" w:hAnsi="Times New Roman"/>
                <w:lang w:eastAsia="tr-TR"/>
              </w:rPr>
            </w:pPr>
          </w:p>
        </w:tc>
        <w:tc>
          <w:tcPr>
            <w:tcW w:w="709" w:type="dxa"/>
            <w:shd w:val="clear" w:color="auto" w:fill="auto"/>
          </w:tcPr>
          <w:p w14:paraId="3A52718D" w14:textId="77777777" w:rsidR="00F021C2" w:rsidRPr="00A86DED" w:rsidRDefault="00F021C2" w:rsidP="00A86DED">
            <w:pPr>
              <w:pStyle w:val="AralkYok"/>
              <w:jc w:val="center"/>
              <w:rPr>
                <w:rFonts w:ascii="Times New Roman" w:hAnsi="Times New Roman"/>
                <w:lang w:eastAsia="tr-TR"/>
              </w:rPr>
            </w:pPr>
          </w:p>
        </w:tc>
      </w:tr>
      <w:tr w:rsidR="00F021C2" w:rsidRPr="00FB68D2" w14:paraId="01D7F08C" w14:textId="77777777" w:rsidTr="008F6B66">
        <w:tc>
          <w:tcPr>
            <w:tcW w:w="2977" w:type="dxa"/>
            <w:shd w:val="clear" w:color="auto" w:fill="auto"/>
          </w:tcPr>
          <w:p w14:paraId="79F3726B" w14:textId="77777777" w:rsidR="00F021C2" w:rsidRPr="00A86DED" w:rsidRDefault="00F021C2" w:rsidP="00A86DED">
            <w:pPr>
              <w:pStyle w:val="AralkYok"/>
              <w:rPr>
                <w:rFonts w:ascii="Times New Roman" w:hAnsi="Times New Roman"/>
                <w:b/>
                <w:lang w:eastAsia="tr-TR"/>
              </w:rPr>
            </w:pPr>
            <w:r w:rsidRPr="00A86DED">
              <w:rPr>
                <w:rFonts w:ascii="Times New Roman" w:hAnsi="Times New Roman"/>
                <w:b/>
                <w:lang w:eastAsia="tr-TR"/>
              </w:rPr>
              <w:t>TOPLAM</w:t>
            </w:r>
          </w:p>
        </w:tc>
        <w:tc>
          <w:tcPr>
            <w:tcW w:w="709" w:type="dxa"/>
            <w:shd w:val="clear" w:color="auto" w:fill="auto"/>
          </w:tcPr>
          <w:p w14:paraId="0B797866" w14:textId="77777777" w:rsidR="00F021C2" w:rsidRPr="00A86DED" w:rsidRDefault="00F021C2" w:rsidP="00A86DED">
            <w:pPr>
              <w:pStyle w:val="AralkYok"/>
              <w:jc w:val="center"/>
              <w:rPr>
                <w:rFonts w:ascii="Times New Roman" w:hAnsi="Times New Roman"/>
                <w:b/>
                <w:lang w:eastAsia="tr-TR"/>
              </w:rPr>
            </w:pPr>
            <w:r w:rsidRPr="00A86DED">
              <w:rPr>
                <w:rFonts w:ascii="Times New Roman" w:hAnsi="Times New Roman"/>
                <w:b/>
                <w:lang w:eastAsia="tr-TR"/>
              </w:rPr>
              <w:t>76</w:t>
            </w:r>
          </w:p>
        </w:tc>
        <w:tc>
          <w:tcPr>
            <w:tcW w:w="567" w:type="dxa"/>
            <w:shd w:val="clear" w:color="auto" w:fill="auto"/>
          </w:tcPr>
          <w:p w14:paraId="4E0C888B" w14:textId="77777777" w:rsidR="00F021C2" w:rsidRPr="00A86DED" w:rsidRDefault="00F021C2" w:rsidP="00A86DED">
            <w:pPr>
              <w:pStyle w:val="AralkYok"/>
              <w:jc w:val="center"/>
              <w:rPr>
                <w:rFonts w:ascii="Times New Roman" w:hAnsi="Times New Roman"/>
                <w:b/>
                <w:lang w:eastAsia="tr-TR"/>
              </w:rPr>
            </w:pPr>
            <w:r w:rsidRPr="00A86DED">
              <w:rPr>
                <w:rFonts w:ascii="Times New Roman" w:hAnsi="Times New Roman"/>
                <w:b/>
                <w:lang w:eastAsia="tr-TR"/>
              </w:rPr>
              <w:t>21</w:t>
            </w:r>
          </w:p>
        </w:tc>
        <w:tc>
          <w:tcPr>
            <w:tcW w:w="567" w:type="dxa"/>
            <w:shd w:val="clear" w:color="auto" w:fill="auto"/>
          </w:tcPr>
          <w:p w14:paraId="51DF0BC5" w14:textId="77777777" w:rsidR="00F021C2" w:rsidRPr="00A86DED" w:rsidRDefault="00F021C2" w:rsidP="00A86DED">
            <w:pPr>
              <w:pStyle w:val="AralkYok"/>
              <w:jc w:val="center"/>
              <w:rPr>
                <w:rFonts w:ascii="Times New Roman" w:hAnsi="Times New Roman"/>
                <w:b/>
                <w:lang w:eastAsia="tr-TR"/>
              </w:rPr>
            </w:pPr>
            <w:r w:rsidRPr="00A86DED">
              <w:rPr>
                <w:rFonts w:ascii="Times New Roman" w:hAnsi="Times New Roman"/>
                <w:b/>
                <w:lang w:eastAsia="tr-TR"/>
              </w:rPr>
              <w:t>8</w:t>
            </w:r>
          </w:p>
        </w:tc>
        <w:tc>
          <w:tcPr>
            <w:tcW w:w="567" w:type="dxa"/>
            <w:shd w:val="clear" w:color="auto" w:fill="auto"/>
          </w:tcPr>
          <w:p w14:paraId="74D36525" w14:textId="77777777" w:rsidR="00F021C2" w:rsidRPr="00A86DED" w:rsidRDefault="00F021C2" w:rsidP="00A86DED">
            <w:pPr>
              <w:pStyle w:val="AralkYok"/>
              <w:jc w:val="center"/>
              <w:rPr>
                <w:rFonts w:ascii="Times New Roman" w:hAnsi="Times New Roman"/>
                <w:b/>
                <w:lang w:eastAsia="tr-TR"/>
              </w:rPr>
            </w:pPr>
            <w:r w:rsidRPr="00A86DED">
              <w:rPr>
                <w:rFonts w:ascii="Times New Roman" w:hAnsi="Times New Roman"/>
                <w:b/>
                <w:lang w:eastAsia="tr-TR"/>
              </w:rPr>
              <w:t>9</w:t>
            </w:r>
          </w:p>
        </w:tc>
        <w:tc>
          <w:tcPr>
            <w:tcW w:w="709" w:type="dxa"/>
            <w:shd w:val="clear" w:color="auto" w:fill="auto"/>
          </w:tcPr>
          <w:p w14:paraId="6CDC41D0" w14:textId="77777777" w:rsidR="00F021C2" w:rsidRPr="00A86DED" w:rsidRDefault="00F021C2" w:rsidP="00A86DED">
            <w:pPr>
              <w:pStyle w:val="AralkYok"/>
              <w:jc w:val="center"/>
              <w:rPr>
                <w:rFonts w:ascii="Times New Roman" w:hAnsi="Times New Roman"/>
                <w:b/>
                <w:lang w:eastAsia="tr-TR"/>
              </w:rPr>
            </w:pPr>
            <w:r w:rsidRPr="00A86DED">
              <w:rPr>
                <w:rFonts w:ascii="Times New Roman" w:hAnsi="Times New Roman"/>
                <w:b/>
                <w:lang w:eastAsia="tr-TR"/>
              </w:rPr>
              <w:t>13</w:t>
            </w:r>
          </w:p>
        </w:tc>
        <w:tc>
          <w:tcPr>
            <w:tcW w:w="709" w:type="dxa"/>
            <w:shd w:val="clear" w:color="auto" w:fill="auto"/>
          </w:tcPr>
          <w:p w14:paraId="58D5AEB0" w14:textId="77777777" w:rsidR="00F021C2" w:rsidRPr="00A86DED" w:rsidRDefault="00F021C2" w:rsidP="00A86DED">
            <w:pPr>
              <w:pStyle w:val="AralkYok"/>
              <w:jc w:val="center"/>
              <w:rPr>
                <w:rFonts w:ascii="Times New Roman" w:hAnsi="Times New Roman"/>
                <w:b/>
                <w:lang w:eastAsia="tr-TR"/>
              </w:rPr>
            </w:pPr>
            <w:r w:rsidRPr="00A86DED">
              <w:rPr>
                <w:rFonts w:ascii="Times New Roman" w:hAnsi="Times New Roman"/>
                <w:b/>
                <w:lang w:eastAsia="tr-TR"/>
              </w:rPr>
              <w:t>20</w:t>
            </w:r>
          </w:p>
        </w:tc>
        <w:tc>
          <w:tcPr>
            <w:tcW w:w="709" w:type="dxa"/>
            <w:shd w:val="clear" w:color="auto" w:fill="auto"/>
          </w:tcPr>
          <w:p w14:paraId="189B85F5" w14:textId="77777777" w:rsidR="00F021C2" w:rsidRPr="00A86DED" w:rsidRDefault="00F021C2" w:rsidP="00A86DED">
            <w:pPr>
              <w:pStyle w:val="AralkYok"/>
              <w:jc w:val="center"/>
              <w:rPr>
                <w:rFonts w:ascii="Times New Roman" w:hAnsi="Times New Roman"/>
                <w:b/>
                <w:lang w:eastAsia="tr-TR"/>
              </w:rPr>
            </w:pPr>
            <w:r w:rsidRPr="00A86DED">
              <w:rPr>
                <w:rFonts w:ascii="Times New Roman" w:hAnsi="Times New Roman"/>
                <w:b/>
                <w:lang w:eastAsia="tr-TR"/>
              </w:rPr>
              <w:t>7</w:t>
            </w:r>
          </w:p>
        </w:tc>
        <w:tc>
          <w:tcPr>
            <w:tcW w:w="709" w:type="dxa"/>
            <w:shd w:val="clear" w:color="auto" w:fill="auto"/>
          </w:tcPr>
          <w:p w14:paraId="216ED0B0" w14:textId="77777777" w:rsidR="00F021C2" w:rsidRPr="00A86DED" w:rsidRDefault="00F021C2" w:rsidP="00A86DED">
            <w:pPr>
              <w:pStyle w:val="AralkYok"/>
              <w:jc w:val="center"/>
              <w:rPr>
                <w:rFonts w:ascii="Times New Roman" w:hAnsi="Times New Roman"/>
                <w:b/>
                <w:lang w:eastAsia="tr-TR"/>
              </w:rPr>
            </w:pPr>
            <w:r w:rsidRPr="00A86DED">
              <w:rPr>
                <w:rFonts w:ascii="Times New Roman" w:hAnsi="Times New Roman"/>
                <w:b/>
                <w:lang w:eastAsia="tr-TR"/>
              </w:rPr>
              <w:t>17</w:t>
            </w:r>
          </w:p>
        </w:tc>
        <w:tc>
          <w:tcPr>
            <w:tcW w:w="709" w:type="dxa"/>
            <w:shd w:val="clear" w:color="auto" w:fill="auto"/>
          </w:tcPr>
          <w:p w14:paraId="3348AAC2" w14:textId="77777777" w:rsidR="00F021C2" w:rsidRPr="00A86DED" w:rsidRDefault="00F021C2" w:rsidP="00A86DED">
            <w:pPr>
              <w:pStyle w:val="AralkYok"/>
              <w:jc w:val="center"/>
              <w:rPr>
                <w:rFonts w:ascii="Times New Roman" w:hAnsi="Times New Roman"/>
                <w:b/>
                <w:lang w:eastAsia="tr-TR"/>
              </w:rPr>
            </w:pPr>
            <w:r w:rsidRPr="00A86DED">
              <w:rPr>
                <w:rFonts w:ascii="Times New Roman" w:hAnsi="Times New Roman"/>
                <w:b/>
                <w:lang w:eastAsia="tr-TR"/>
              </w:rPr>
              <w:t>3</w:t>
            </w:r>
          </w:p>
        </w:tc>
        <w:tc>
          <w:tcPr>
            <w:tcW w:w="709" w:type="dxa"/>
            <w:shd w:val="clear" w:color="auto" w:fill="auto"/>
          </w:tcPr>
          <w:p w14:paraId="05CB9E82" w14:textId="77777777" w:rsidR="00F021C2" w:rsidRPr="00A86DED" w:rsidRDefault="00F021C2" w:rsidP="00A86DED">
            <w:pPr>
              <w:pStyle w:val="AralkYok"/>
              <w:jc w:val="center"/>
              <w:rPr>
                <w:rFonts w:ascii="Times New Roman" w:hAnsi="Times New Roman"/>
                <w:b/>
                <w:lang w:eastAsia="tr-TR"/>
              </w:rPr>
            </w:pPr>
            <w:r w:rsidRPr="00A86DED">
              <w:rPr>
                <w:rFonts w:ascii="Times New Roman" w:hAnsi="Times New Roman"/>
                <w:b/>
                <w:lang w:eastAsia="tr-TR"/>
              </w:rPr>
              <w:t>7</w:t>
            </w:r>
          </w:p>
        </w:tc>
        <w:tc>
          <w:tcPr>
            <w:tcW w:w="709" w:type="dxa"/>
            <w:shd w:val="clear" w:color="auto" w:fill="auto"/>
          </w:tcPr>
          <w:p w14:paraId="6F8CA662" w14:textId="77777777" w:rsidR="00F021C2" w:rsidRPr="00A86DED" w:rsidRDefault="00F021C2" w:rsidP="00A86DED">
            <w:pPr>
              <w:pStyle w:val="AralkYok"/>
              <w:jc w:val="center"/>
              <w:rPr>
                <w:rFonts w:ascii="Times New Roman" w:hAnsi="Times New Roman"/>
                <w:b/>
                <w:lang w:eastAsia="tr-TR"/>
              </w:rPr>
            </w:pPr>
            <w:r w:rsidRPr="00A86DED">
              <w:rPr>
                <w:rFonts w:ascii="Times New Roman" w:hAnsi="Times New Roman"/>
                <w:b/>
                <w:lang w:eastAsia="tr-TR"/>
              </w:rPr>
              <w:t>2</w:t>
            </w:r>
          </w:p>
        </w:tc>
      </w:tr>
    </w:tbl>
    <w:p w14:paraId="5433D08C" w14:textId="77777777" w:rsidR="00C62F7F" w:rsidRDefault="00C62F7F" w:rsidP="00651BAB">
      <w:pPr>
        <w:pStyle w:val="GvdeMetni"/>
        <w:spacing w:before="80" w:after="80"/>
        <w:jc w:val="both"/>
        <w:rPr>
          <w:sz w:val="20"/>
          <w:szCs w:val="20"/>
          <w:lang w:val="tr-TR"/>
        </w:rPr>
      </w:pPr>
    </w:p>
    <w:p w14:paraId="62D472B6" w14:textId="77777777" w:rsidR="00A86DED" w:rsidRDefault="00A86DED" w:rsidP="00651BAB">
      <w:pPr>
        <w:pStyle w:val="GvdeMetni"/>
        <w:spacing w:before="80" w:after="80"/>
        <w:jc w:val="both"/>
        <w:rPr>
          <w:sz w:val="20"/>
          <w:szCs w:val="20"/>
          <w:lang w:val="tr-TR"/>
        </w:rPr>
      </w:pPr>
    </w:p>
    <w:p w14:paraId="0B419786" w14:textId="77777777" w:rsidR="00A86DED" w:rsidRDefault="00A86DED" w:rsidP="00651BAB">
      <w:pPr>
        <w:pStyle w:val="GvdeMetni"/>
        <w:spacing w:before="80" w:after="80"/>
        <w:jc w:val="both"/>
        <w:rPr>
          <w:sz w:val="20"/>
          <w:szCs w:val="20"/>
          <w:lang w:val="tr-TR"/>
        </w:rPr>
      </w:pPr>
    </w:p>
    <w:p w14:paraId="6E5E9644" w14:textId="77777777" w:rsidR="00A86DED" w:rsidRDefault="00A86DED" w:rsidP="00651BAB">
      <w:pPr>
        <w:pStyle w:val="GvdeMetni"/>
        <w:spacing w:before="80" w:after="80"/>
        <w:jc w:val="both"/>
        <w:rPr>
          <w:sz w:val="20"/>
          <w:szCs w:val="20"/>
          <w:lang w:val="tr-TR"/>
        </w:rPr>
      </w:pPr>
    </w:p>
    <w:p w14:paraId="3DB79D73" w14:textId="77777777" w:rsidR="00116948" w:rsidRDefault="00116948" w:rsidP="00651BAB">
      <w:pPr>
        <w:pStyle w:val="GvdeMetni"/>
        <w:spacing w:before="80" w:after="80"/>
        <w:jc w:val="both"/>
        <w:rPr>
          <w:sz w:val="20"/>
          <w:szCs w:val="20"/>
          <w:lang w:val="tr-TR"/>
        </w:rPr>
      </w:pPr>
    </w:p>
    <w:p w14:paraId="48200A3C" w14:textId="77777777" w:rsidR="00116948" w:rsidRDefault="00116948" w:rsidP="00651BAB">
      <w:pPr>
        <w:pStyle w:val="GvdeMetni"/>
        <w:spacing w:before="80" w:after="80"/>
        <w:jc w:val="both"/>
        <w:rPr>
          <w:sz w:val="20"/>
          <w:szCs w:val="20"/>
          <w:lang w:val="tr-TR"/>
        </w:rPr>
      </w:pPr>
    </w:p>
    <w:p w14:paraId="10358840" w14:textId="77777777" w:rsidR="00116948" w:rsidRDefault="00116948" w:rsidP="00651BAB">
      <w:pPr>
        <w:pStyle w:val="GvdeMetni"/>
        <w:spacing w:before="80" w:after="80"/>
        <w:jc w:val="both"/>
        <w:rPr>
          <w:sz w:val="20"/>
          <w:szCs w:val="20"/>
          <w:lang w:val="tr-TR"/>
        </w:rPr>
      </w:pPr>
    </w:p>
    <w:p w14:paraId="70B8BAAA" w14:textId="77777777" w:rsidR="00116948" w:rsidRDefault="00116948" w:rsidP="00651BAB">
      <w:pPr>
        <w:pStyle w:val="GvdeMetni"/>
        <w:spacing w:before="80" w:after="80"/>
        <w:jc w:val="both"/>
        <w:rPr>
          <w:sz w:val="20"/>
          <w:szCs w:val="20"/>
          <w:lang w:val="tr-TR"/>
        </w:rPr>
      </w:pPr>
    </w:p>
    <w:p w14:paraId="79DE0D88" w14:textId="77777777" w:rsidR="00116948" w:rsidRDefault="00116948" w:rsidP="00651BAB">
      <w:pPr>
        <w:pStyle w:val="GvdeMetni"/>
        <w:spacing w:before="80" w:after="80"/>
        <w:jc w:val="both"/>
        <w:rPr>
          <w:sz w:val="20"/>
          <w:szCs w:val="20"/>
          <w:lang w:val="tr-TR"/>
        </w:rPr>
      </w:pPr>
    </w:p>
    <w:p w14:paraId="56BA0B52" w14:textId="77777777" w:rsidR="00116948" w:rsidRDefault="00116948" w:rsidP="00651BAB">
      <w:pPr>
        <w:pStyle w:val="GvdeMetni"/>
        <w:spacing w:before="80" w:after="80"/>
        <w:jc w:val="both"/>
        <w:rPr>
          <w:sz w:val="20"/>
          <w:szCs w:val="20"/>
          <w:lang w:val="tr-TR"/>
        </w:rPr>
      </w:pPr>
    </w:p>
    <w:p w14:paraId="3A513ECD" w14:textId="77777777" w:rsidR="00116948" w:rsidRDefault="00116948" w:rsidP="00651BAB">
      <w:pPr>
        <w:pStyle w:val="GvdeMetni"/>
        <w:spacing w:before="80" w:after="80"/>
        <w:jc w:val="both"/>
        <w:rPr>
          <w:sz w:val="20"/>
          <w:szCs w:val="20"/>
          <w:lang w:val="tr-TR"/>
        </w:rPr>
      </w:pPr>
    </w:p>
    <w:p w14:paraId="59E31B88" w14:textId="77777777" w:rsidR="00116948" w:rsidRDefault="00116948" w:rsidP="00651BAB">
      <w:pPr>
        <w:pStyle w:val="GvdeMetni"/>
        <w:spacing w:before="80" w:after="80"/>
        <w:jc w:val="both"/>
        <w:rPr>
          <w:sz w:val="20"/>
          <w:szCs w:val="20"/>
          <w:lang w:val="tr-TR"/>
        </w:rPr>
      </w:pPr>
    </w:p>
    <w:p w14:paraId="78A4212C" w14:textId="77777777" w:rsidR="00116948" w:rsidRDefault="00116948" w:rsidP="00651BAB">
      <w:pPr>
        <w:pStyle w:val="GvdeMetni"/>
        <w:spacing w:before="80" w:after="80"/>
        <w:jc w:val="both"/>
        <w:rPr>
          <w:sz w:val="20"/>
          <w:szCs w:val="20"/>
          <w:lang w:val="tr-TR"/>
        </w:rPr>
      </w:pPr>
    </w:p>
    <w:p w14:paraId="4B997CFC" w14:textId="77777777" w:rsidR="00A86DED" w:rsidRPr="00F021C2" w:rsidRDefault="00A86DED" w:rsidP="00651BAB">
      <w:pPr>
        <w:pStyle w:val="GvdeMetni"/>
        <w:spacing w:before="80" w:after="80"/>
        <w:jc w:val="both"/>
        <w:rPr>
          <w:sz w:val="20"/>
          <w:szCs w:val="20"/>
          <w:lang w:val="tr-TR"/>
        </w:rPr>
      </w:pPr>
    </w:p>
    <w:p w14:paraId="5A5CADE1" w14:textId="77777777" w:rsidR="00C6429C" w:rsidRPr="00975891" w:rsidRDefault="00C62F7F" w:rsidP="00202894">
      <w:pPr>
        <w:pStyle w:val="GvdeMetni"/>
        <w:spacing w:before="80" w:after="80"/>
        <w:jc w:val="both"/>
        <w:rPr>
          <w:sz w:val="22"/>
          <w:szCs w:val="22"/>
        </w:rPr>
      </w:pPr>
      <w:r w:rsidRPr="00975891">
        <w:rPr>
          <w:sz w:val="22"/>
          <w:szCs w:val="22"/>
          <w:lang w:val="tr-TR"/>
        </w:rPr>
        <w:tab/>
      </w:r>
    </w:p>
    <w:p w14:paraId="308784E1" w14:textId="77777777" w:rsidR="00FE32DF" w:rsidRPr="00921FF4" w:rsidRDefault="00C6429C" w:rsidP="00CA0074">
      <w:pPr>
        <w:pStyle w:val="GvdeMetni"/>
        <w:numPr>
          <w:ilvl w:val="0"/>
          <w:numId w:val="17"/>
        </w:numPr>
        <w:spacing w:before="80" w:after="80"/>
        <w:outlineLvl w:val="0"/>
        <w:rPr>
          <w:b/>
          <w:sz w:val="22"/>
          <w:szCs w:val="22"/>
        </w:rPr>
      </w:pPr>
      <w:r w:rsidRPr="00921FF4">
        <w:rPr>
          <w:b/>
          <w:sz w:val="22"/>
          <w:szCs w:val="22"/>
        </w:rPr>
        <w:t xml:space="preserve">KURUMSAL KABİLİYET ve KAPASİTENİN DEĞERLENDİRİLMESİ </w:t>
      </w:r>
    </w:p>
    <w:p w14:paraId="5A01740B" w14:textId="77777777" w:rsidR="00FE32DF" w:rsidRPr="00921FF4" w:rsidRDefault="00FE32DF" w:rsidP="00FE32DF">
      <w:pPr>
        <w:pStyle w:val="GvdeMetni"/>
        <w:spacing w:before="80" w:after="80"/>
        <w:outlineLvl w:val="0"/>
        <w:rPr>
          <w:b/>
          <w:sz w:val="22"/>
          <w:szCs w:val="22"/>
        </w:rPr>
      </w:pPr>
    </w:p>
    <w:p w14:paraId="04CDAEB4" w14:textId="77777777" w:rsidR="00C6429C" w:rsidRPr="00921FF4" w:rsidRDefault="00C6429C" w:rsidP="00CA0074">
      <w:pPr>
        <w:numPr>
          <w:ilvl w:val="1"/>
          <w:numId w:val="17"/>
        </w:numPr>
        <w:autoSpaceDE w:val="0"/>
        <w:autoSpaceDN w:val="0"/>
        <w:adjustRightInd w:val="0"/>
        <w:spacing w:before="120" w:after="120" w:line="360" w:lineRule="auto"/>
        <w:jc w:val="both"/>
        <w:outlineLvl w:val="1"/>
        <w:rPr>
          <w:rFonts w:ascii="Times New Roman" w:hAnsi="Times New Roman"/>
          <w:b/>
        </w:rPr>
      </w:pPr>
      <w:r w:rsidRPr="00921FF4">
        <w:rPr>
          <w:rFonts w:ascii="Times New Roman" w:hAnsi="Times New Roman"/>
          <w:b/>
          <w:bCs/>
        </w:rPr>
        <w:t xml:space="preserve">ÜSTÜNLÜKLER </w:t>
      </w:r>
    </w:p>
    <w:p w14:paraId="61B3E7A9" w14:textId="77777777" w:rsidR="00C6429C" w:rsidRPr="00921FF4" w:rsidRDefault="00C6429C" w:rsidP="00CA0074">
      <w:pPr>
        <w:pStyle w:val="Default"/>
        <w:numPr>
          <w:ilvl w:val="0"/>
          <w:numId w:val="8"/>
        </w:numPr>
        <w:spacing w:before="120" w:after="120" w:line="360" w:lineRule="auto"/>
        <w:ind w:left="0" w:firstLine="709"/>
        <w:jc w:val="both"/>
        <w:rPr>
          <w:color w:val="auto"/>
          <w:sz w:val="22"/>
          <w:szCs w:val="22"/>
        </w:rPr>
      </w:pPr>
      <w:r w:rsidRPr="00921FF4">
        <w:rPr>
          <w:color w:val="auto"/>
          <w:sz w:val="22"/>
          <w:szCs w:val="22"/>
        </w:rPr>
        <w:t>Köklü bir eğitim geleneğinin varlığı</w:t>
      </w:r>
      <w:r w:rsidR="00FE32DF" w:rsidRPr="00921FF4">
        <w:rPr>
          <w:color w:val="auto"/>
          <w:sz w:val="22"/>
          <w:szCs w:val="22"/>
        </w:rPr>
        <w:t xml:space="preserve"> ve 62 yıllık geçmişe sahip olmak</w:t>
      </w:r>
    </w:p>
    <w:p w14:paraId="4DCB280B" w14:textId="77777777" w:rsidR="00C6429C" w:rsidRPr="00921FF4" w:rsidRDefault="00C6429C"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Güçlü öğrenci-akademisyen iletişimi</w:t>
      </w:r>
    </w:p>
    <w:p w14:paraId="05CC0C2F" w14:textId="77777777" w:rsidR="00C6429C" w:rsidRPr="00921FF4" w:rsidRDefault="00C6429C"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Fakülte bölümleri ile fakülte dışı bölümlerden ve kurumlardan disiplinler arası bilgi akışının sağlanıyor olması</w:t>
      </w:r>
    </w:p>
    <w:p w14:paraId="7FFC26E9" w14:textId="77777777" w:rsidR="00C6429C" w:rsidRPr="00921FF4" w:rsidRDefault="00C6429C"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Kendi alanında birikimli bir akademik kadroya sahip olması</w:t>
      </w:r>
    </w:p>
    <w:p w14:paraId="076DAF8F" w14:textId="77777777" w:rsidR="00C6429C" w:rsidRPr="00921FF4" w:rsidRDefault="00C6429C"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Fakültenin ve her bir bölümün gelenekselleşen etkinliklerin</w:t>
      </w:r>
      <w:r w:rsidR="00FE32DF" w:rsidRPr="00921FF4">
        <w:rPr>
          <w:rFonts w:ascii="Times New Roman" w:hAnsi="Times New Roman"/>
        </w:rPr>
        <w:t>in</w:t>
      </w:r>
      <w:r w:rsidRPr="00921FF4">
        <w:rPr>
          <w:rFonts w:ascii="Times New Roman" w:hAnsi="Times New Roman"/>
        </w:rPr>
        <w:t xml:space="preserve"> (sergi/seminer, konferans vb.) olması </w:t>
      </w:r>
    </w:p>
    <w:p w14:paraId="15F4BE9E" w14:textId="77777777" w:rsidR="00C6429C" w:rsidRPr="00921FF4" w:rsidRDefault="00C6429C"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Sosyal programların çeşitliliği</w:t>
      </w:r>
    </w:p>
    <w:p w14:paraId="694179AE" w14:textId="77777777" w:rsidR="00C6429C" w:rsidRPr="00921FF4" w:rsidRDefault="00C6429C"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Mevcut kadronun genç ve dinamik olması,</w:t>
      </w:r>
    </w:p>
    <w:p w14:paraId="0FE5F097" w14:textId="77777777" w:rsidR="00C6429C" w:rsidRPr="00921FF4" w:rsidRDefault="00C6429C"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 xml:space="preserve">Büyük ölçekli projelerin planlanması, tasarımı ve fizibilitelerini yapabilecek yetkinlikte olmak </w:t>
      </w:r>
    </w:p>
    <w:p w14:paraId="034B854F" w14:textId="77777777" w:rsidR="00C6429C" w:rsidRPr="00921FF4" w:rsidRDefault="00C6429C"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 xml:space="preserve">Kurumsal kimlik oluşumunun hızla gerçekleşmekte olması </w:t>
      </w:r>
    </w:p>
    <w:p w14:paraId="0345E0E0" w14:textId="77777777" w:rsidR="00C6429C" w:rsidRPr="00921FF4" w:rsidRDefault="00C6429C"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 xml:space="preserve">Görsel ve yazılı başvuru kaynaklarına sahip olması </w:t>
      </w:r>
    </w:p>
    <w:p w14:paraId="2AD09532" w14:textId="77777777" w:rsidR="00C6429C" w:rsidRPr="00921FF4" w:rsidRDefault="00C6429C"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 xml:space="preserve">Türkiye’nin iç ve dış sorunlarını analiz edebilecek ve bunlar için çözümler üretebilecek birikime sahip olması </w:t>
      </w:r>
    </w:p>
    <w:p w14:paraId="1EF862E6" w14:textId="77777777" w:rsidR="00C6429C" w:rsidRPr="00921FF4" w:rsidRDefault="00C6429C"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 xml:space="preserve">Uluslararası akademik çevrelerle iş birliği kültürünün gelişmiş olması ve ortak protokoller yapılmış olması. </w:t>
      </w:r>
    </w:p>
    <w:p w14:paraId="39F6C52E" w14:textId="77777777" w:rsidR="00C6429C" w:rsidRPr="00921FF4" w:rsidRDefault="00C6429C"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 xml:space="preserve">Akademik çalışmalarla ilgili yayınlarının çeşitliliği </w:t>
      </w:r>
    </w:p>
    <w:p w14:paraId="4AF75552" w14:textId="77777777" w:rsidR="00C6429C" w:rsidRPr="00921FF4" w:rsidRDefault="00C6429C"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Ulusal çevrelerde tanınmış mezunlarını</w:t>
      </w:r>
      <w:r w:rsidR="00202894">
        <w:rPr>
          <w:rFonts w:ascii="Times New Roman" w:hAnsi="Times New Roman"/>
        </w:rPr>
        <w:t>n bulunması ve mezunlarımızın iş</w:t>
      </w:r>
      <w:r w:rsidRPr="00921FF4">
        <w:rPr>
          <w:rFonts w:ascii="Times New Roman" w:hAnsi="Times New Roman"/>
        </w:rPr>
        <w:t xml:space="preserve"> dünyasında aranıyor olması</w:t>
      </w:r>
      <w:r w:rsidRPr="00921FF4">
        <w:rPr>
          <w:rFonts w:ascii="Times New Roman" w:hAnsi="Times New Roman"/>
          <w:b/>
          <w:bCs/>
        </w:rPr>
        <w:t xml:space="preserve">. </w:t>
      </w:r>
    </w:p>
    <w:p w14:paraId="0D90FBF1" w14:textId="77777777" w:rsidR="00FE32DF" w:rsidRPr="00921FF4" w:rsidRDefault="00FE32DF"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Uygulama çalışmaları için üniversite bünyesinde kreşin bulunması</w:t>
      </w:r>
    </w:p>
    <w:p w14:paraId="0E1DF52A" w14:textId="77777777" w:rsidR="00FE32DF" w:rsidRPr="00921FF4" w:rsidRDefault="00FE32DF"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Fakültemiz bünyesinde bir kütüphaneye sahip olmak</w:t>
      </w:r>
    </w:p>
    <w:p w14:paraId="2E5310F8" w14:textId="77777777" w:rsidR="00FE32DF" w:rsidRPr="00921FF4" w:rsidRDefault="00FE32DF"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Fakültemizin şehir merkezinde ve kampüste faaliyet gösteren tek fakülte olması</w:t>
      </w:r>
    </w:p>
    <w:p w14:paraId="43BEC339" w14:textId="77777777" w:rsidR="00FE32DF" w:rsidRPr="00921FF4" w:rsidRDefault="00FE32DF"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BAP projelerine önem vermesi</w:t>
      </w:r>
    </w:p>
    <w:p w14:paraId="08544657" w14:textId="77777777" w:rsidR="00FE32DF" w:rsidRPr="00921FF4" w:rsidRDefault="00FE32DF"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Uzaktan eğitim faaliyetleri yürütülmesi</w:t>
      </w:r>
    </w:p>
    <w:p w14:paraId="241B28E9" w14:textId="77777777" w:rsidR="00FE32DF" w:rsidRPr="00921FF4" w:rsidRDefault="00FE32DF"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Üniversite içinde prestijli bir konumda bulunması</w:t>
      </w:r>
    </w:p>
    <w:p w14:paraId="40FD3A0D" w14:textId="77777777" w:rsidR="00FE32DF" w:rsidRPr="00921FF4" w:rsidRDefault="00FE32DF"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Tercih edilen ve sempati duyulan bir fakülte olması</w:t>
      </w:r>
    </w:p>
    <w:p w14:paraId="4DA8E288" w14:textId="77777777" w:rsidR="00FE32DF" w:rsidRPr="00921FF4" w:rsidRDefault="00FE32DF"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Bölüm ve program çeşitliliği</w:t>
      </w:r>
    </w:p>
    <w:p w14:paraId="63076521" w14:textId="77777777" w:rsidR="00FE32DF" w:rsidRPr="00921FF4" w:rsidRDefault="00FE32DF"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Kaliteli ve aranan mezunlar veriyor olması</w:t>
      </w:r>
    </w:p>
    <w:p w14:paraId="2DBF8825" w14:textId="77777777" w:rsidR="001000F1" w:rsidRPr="00921FF4" w:rsidRDefault="001000F1"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 xml:space="preserve">Fakülte okul </w:t>
      </w:r>
      <w:proofErr w:type="gramStart"/>
      <w:r w:rsidRPr="00921FF4">
        <w:rPr>
          <w:rFonts w:ascii="Times New Roman" w:hAnsi="Times New Roman"/>
        </w:rPr>
        <w:t>işbirliğinin</w:t>
      </w:r>
      <w:proofErr w:type="gramEnd"/>
      <w:r w:rsidRPr="00921FF4">
        <w:rPr>
          <w:rFonts w:ascii="Times New Roman" w:hAnsi="Times New Roman"/>
        </w:rPr>
        <w:t xml:space="preserve"> uygulamalar yoluyla sağlanması</w:t>
      </w:r>
    </w:p>
    <w:p w14:paraId="27D6AF29" w14:textId="77777777" w:rsidR="001000F1" w:rsidRDefault="001000F1" w:rsidP="00FE32DF">
      <w:pPr>
        <w:pStyle w:val="ListParagraph"/>
        <w:autoSpaceDE w:val="0"/>
        <w:autoSpaceDN w:val="0"/>
        <w:adjustRightInd w:val="0"/>
        <w:spacing w:before="120" w:after="120" w:line="360" w:lineRule="auto"/>
        <w:jc w:val="both"/>
        <w:rPr>
          <w:rFonts w:ascii="Times New Roman" w:hAnsi="Times New Roman"/>
        </w:rPr>
      </w:pPr>
    </w:p>
    <w:p w14:paraId="720A88D0" w14:textId="77777777" w:rsidR="00704120" w:rsidRDefault="00704120" w:rsidP="00FE32DF">
      <w:pPr>
        <w:pStyle w:val="ListParagraph"/>
        <w:autoSpaceDE w:val="0"/>
        <w:autoSpaceDN w:val="0"/>
        <w:adjustRightInd w:val="0"/>
        <w:spacing w:before="120" w:after="120" w:line="360" w:lineRule="auto"/>
        <w:jc w:val="both"/>
        <w:rPr>
          <w:rFonts w:ascii="Times New Roman" w:hAnsi="Times New Roman"/>
        </w:rPr>
      </w:pPr>
    </w:p>
    <w:p w14:paraId="192F9A5C" w14:textId="77777777" w:rsidR="004D7545" w:rsidRDefault="004D7545" w:rsidP="00FE32DF">
      <w:pPr>
        <w:pStyle w:val="ListParagraph"/>
        <w:autoSpaceDE w:val="0"/>
        <w:autoSpaceDN w:val="0"/>
        <w:adjustRightInd w:val="0"/>
        <w:spacing w:before="120" w:after="120" w:line="360" w:lineRule="auto"/>
        <w:jc w:val="both"/>
        <w:rPr>
          <w:rFonts w:ascii="Times New Roman" w:hAnsi="Times New Roman"/>
        </w:rPr>
      </w:pPr>
    </w:p>
    <w:p w14:paraId="52418C92" w14:textId="77777777" w:rsidR="00116948" w:rsidRDefault="00116948" w:rsidP="00FE32DF">
      <w:pPr>
        <w:pStyle w:val="ListParagraph"/>
        <w:autoSpaceDE w:val="0"/>
        <w:autoSpaceDN w:val="0"/>
        <w:adjustRightInd w:val="0"/>
        <w:spacing w:before="120" w:after="120" w:line="360" w:lineRule="auto"/>
        <w:jc w:val="both"/>
        <w:rPr>
          <w:rFonts w:ascii="Times New Roman" w:hAnsi="Times New Roman"/>
        </w:rPr>
      </w:pPr>
    </w:p>
    <w:p w14:paraId="37BA8C04" w14:textId="77777777" w:rsidR="004D7545" w:rsidRPr="00921FF4" w:rsidRDefault="004D7545" w:rsidP="004653DC">
      <w:pPr>
        <w:pStyle w:val="ListParagraph"/>
        <w:autoSpaceDE w:val="0"/>
        <w:autoSpaceDN w:val="0"/>
        <w:adjustRightInd w:val="0"/>
        <w:spacing w:before="120" w:after="120" w:line="360" w:lineRule="auto"/>
        <w:ind w:left="0"/>
        <w:jc w:val="both"/>
        <w:rPr>
          <w:rFonts w:ascii="Times New Roman" w:hAnsi="Times New Roman"/>
        </w:rPr>
      </w:pPr>
    </w:p>
    <w:p w14:paraId="0A9A3A2A" w14:textId="77777777" w:rsidR="00C6429C" w:rsidRPr="004653DC" w:rsidRDefault="00C6429C" w:rsidP="004653DC">
      <w:pPr>
        <w:numPr>
          <w:ilvl w:val="1"/>
          <w:numId w:val="8"/>
        </w:numPr>
        <w:autoSpaceDE w:val="0"/>
        <w:autoSpaceDN w:val="0"/>
        <w:adjustRightInd w:val="0"/>
        <w:spacing w:before="120" w:after="120" w:line="360" w:lineRule="auto"/>
        <w:ind w:left="0" w:firstLine="709"/>
        <w:jc w:val="both"/>
        <w:outlineLvl w:val="1"/>
        <w:rPr>
          <w:rFonts w:ascii="Times New Roman" w:hAnsi="Times New Roman"/>
          <w:b/>
        </w:rPr>
      </w:pPr>
      <w:r w:rsidRPr="00921FF4">
        <w:rPr>
          <w:rFonts w:ascii="Times New Roman" w:hAnsi="Times New Roman"/>
          <w:b/>
          <w:bCs/>
        </w:rPr>
        <w:t xml:space="preserve">ZAYIFLIKLAR </w:t>
      </w:r>
    </w:p>
    <w:p w14:paraId="59B62663" w14:textId="77777777" w:rsidR="00C6429C" w:rsidRPr="00921FF4" w:rsidRDefault="00C6429C" w:rsidP="00CA0074">
      <w:pPr>
        <w:pStyle w:val="ListParagraph"/>
        <w:numPr>
          <w:ilvl w:val="0"/>
          <w:numId w:val="9"/>
        </w:numPr>
        <w:spacing w:before="120" w:after="120" w:line="360" w:lineRule="auto"/>
        <w:ind w:left="0" w:firstLine="709"/>
        <w:jc w:val="both"/>
        <w:rPr>
          <w:rFonts w:ascii="Times New Roman" w:hAnsi="Times New Roman"/>
        </w:rPr>
      </w:pPr>
      <w:r w:rsidRPr="00921FF4">
        <w:rPr>
          <w:rFonts w:ascii="Times New Roman" w:hAnsi="Times New Roman"/>
        </w:rPr>
        <w:t xml:space="preserve">Başvuru kaynaklarının güncellenmesi ve elektronik veri tabanı oluşturulmasının istenen düzeyde olmaması </w:t>
      </w:r>
    </w:p>
    <w:p w14:paraId="3BEB8898" w14:textId="77777777" w:rsidR="00C6429C" w:rsidRPr="00921FF4" w:rsidRDefault="00C6429C" w:rsidP="00CA0074">
      <w:pPr>
        <w:pStyle w:val="ListParagraph"/>
        <w:numPr>
          <w:ilvl w:val="0"/>
          <w:numId w:val="9"/>
        </w:numPr>
        <w:spacing w:before="120" w:after="120" w:line="360" w:lineRule="auto"/>
        <w:ind w:left="0" w:firstLine="709"/>
        <w:jc w:val="both"/>
        <w:rPr>
          <w:rFonts w:ascii="Times New Roman" w:hAnsi="Times New Roman"/>
        </w:rPr>
      </w:pPr>
      <w:r w:rsidRPr="00921FF4">
        <w:rPr>
          <w:rFonts w:ascii="Times New Roman" w:hAnsi="Times New Roman"/>
        </w:rPr>
        <w:t xml:space="preserve">Öğretim üyelerinin derslerinde teknolojik imkânları yeterli derecede kullanamamaları </w:t>
      </w:r>
    </w:p>
    <w:p w14:paraId="55E406E2" w14:textId="77777777" w:rsidR="00C6429C" w:rsidRPr="00921FF4" w:rsidRDefault="00C6429C" w:rsidP="00CA0074">
      <w:pPr>
        <w:pStyle w:val="ListParagraph"/>
        <w:numPr>
          <w:ilvl w:val="0"/>
          <w:numId w:val="9"/>
        </w:numPr>
        <w:spacing w:before="120" w:after="120" w:line="360" w:lineRule="auto"/>
        <w:ind w:left="0" w:firstLine="709"/>
        <w:jc w:val="both"/>
        <w:rPr>
          <w:rFonts w:ascii="Times New Roman" w:hAnsi="Times New Roman"/>
        </w:rPr>
      </w:pPr>
      <w:r w:rsidRPr="00921FF4">
        <w:rPr>
          <w:rFonts w:ascii="Times New Roman" w:hAnsi="Times New Roman"/>
        </w:rPr>
        <w:t xml:space="preserve">Bölüm ve Anabilim Dallarında öğrenci - öğretim üyesi sayısında oransal dengesizlik </w:t>
      </w:r>
    </w:p>
    <w:p w14:paraId="27E8F9E0" w14:textId="77777777" w:rsidR="00C6429C" w:rsidRPr="00921FF4" w:rsidRDefault="00C6429C" w:rsidP="00CA0074">
      <w:pPr>
        <w:pStyle w:val="ListParagraph"/>
        <w:numPr>
          <w:ilvl w:val="0"/>
          <w:numId w:val="9"/>
        </w:numPr>
        <w:spacing w:before="120" w:after="120" w:line="360" w:lineRule="auto"/>
        <w:ind w:left="0" w:firstLine="709"/>
        <w:jc w:val="both"/>
        <w:rPr>
          <w:rFonts w:ascii="Times New Roman" w:hAnsi="Times New Roman"/>
        </w:rPr>
      </w:pPr>
      <w:proofErr w:type="spellStart"/>
      <w:r w:rsidRPr="00921FF4">
        <w:rPr>
          <w:rFonts w:ascii="Times New Roman" w:hAnsi="Times New Roman"/>
        </w:rPr>
        <w:t>Erasmus</w:t>
      </w:r>
      <w:proofErr w:type="spellEnd"/>
      <w:r w:rsidRPr="00921FF4">
        <w:rPr>
          <w:rFonts w:ascii="Times New Roman" w:hAnsi="Times New Roman"/>
        </w:rPr>
        <w:t xml:space="preserve">, Sokrates, Leonardo gibi AB programlarından yeterince yararlanılamaması </w:t>
      </w:r>
    </w:p>
    <w:p w14:paraId="2FC6BDD3" w14:textId="77777777" w:rsidR="00C6429C" w:rsidRPr="00921FF4" w:rsidRDefault="00C6429C" w:rsidP="00CA0074">
      <w:pPr>
        <w:pStyle w:val="ListParagraph"/>
        <w:numPr>
          <w:ilvl w:val="0"/>
          <w:numId w:val="9"/>
        </w:numPr>
        <w:spacing w:before="120" w:after="120" w:line="360" w:lineRule="auto"/>
        <w:ind w:left="0" w:firstLine="709"/>
        <w:jc w:val="both"/>
        <w:rPr>
          <w:rFonts w:ascii="Times New Roman" w:hAnsi="Times New Roman"/>
        </w:rPr>
      </w:pPr>
      <w:r w:rsidRPr="00921FF4">
        <w:rPr>
          <w:rFonts w:ascii="Times New Roman" w:hAnsi="Times New Roman"/>
          <w:bCs/>
        </w:rPr>
        <w:t>İ</w:t>
      </w:r>
      <w:r w:rsidR="001000F1" w:rsidRPr="00921FF4">
        <w:rPr>
          <w:rFonts w:ascii="Times New Roman" w:hAnsi="Times New Roman"/>
        </w:rPr>
        <w:t xml:space="preserve">dari </w:t>
      </w:r>
      <w:r w:rsidRPr="00921FF4">
        <w:rPr>
          <w:rFonts w:ascii="Times New Roman" w:hAnsi="Times New Roman"/>
        </w:rPr>
        <w:t>personele yönelik hizmet i</w:t>
      </w:r>
      <w:r w:rsidR="001000F1" w:rsidRPr="00921FF4">
        <w:rPr>
          <w:rFonts w:ascii="Times New Roman" w:hAnsi="Times New Roman"/>
        </w:rPr>
        <w:t>çi eğitim çalışmalarının yeterli</w:t>
      </w:r>
      <w:r w:rsidRPr="00921FF4">
        <w:rPr>
          <w:rFonts w:ascii="Times New Roman" w:hAnsi="Times New Roman"/>
        </w:rPr>
        <w:t xml:space="preserve"> düzeyde olmaması </w:t>
      </w:r>
    </w:p>
    <w:p w14:paraId="766D0B03" w14:textId="77777777" w:rsidR="00C6429C" w:rsidRPr="00921FF4" w:rsidRDefault="00C6429C" w:rsidP="00CA0074">
      <w:pPr>
        <w:pStyle w:val="Default"/>
        <w:numPr>
          <w:ilvl w:val="0"/>
          <w:numId w:val="9"/>
        </w:numPr>
        <w:spacing w:before="120" w:after="120" w:line="360" w:lineRule="auto"/>
        <w:ind w:left="0" w:firstLine="709"/>
        <w:jc w:val="both"/>
        <w:rPr>
          <w:color w:val="auto"/>
          <w:sz w:val="22"/>
          <w:szCs w:val="22"/>
        </w:rPr>
      </w:pPr>
      <w:r w:rsidRPr="00921FF4">
        <w:rPr>
          <w:color w:val="auto"/>
          <w:sz w:val="22"/>
          <w:szCs w:val="22"/>
        </w:rPr>
        <w:t xml:space="preserve">Akademik ve idari kadro eksikliği </w:t>
      </w:r>
    </w:p>
    <w:p w14:paraId="504C573E" w14:textId="77777777" w:rsidR="001000F1" w:rsidRPr="00921FF4" w:rsidRDefault="001000F1" w:rsidP="00CA0074">
      <w:pPr>
        <w:pStyle w:val="Default"/>
        <w:numPr>
          <w:ilvl w:val="0"/>
          <w:numId w:val="9"/>
        </w:numPr>
        <w:spacing w:before="120" w:after="120" w:line="360" w:lineRule="auto"/>
        <w:ind w:left="0" w:firstLine="709"/>
        <w:jc w:val="both"/>
        <w:rPr>
          <w:color w:val="auto"/>
          <w:sz w:val="22"/>
          <w:szCs w:val="22"/>
        </w:rPr>
      </w:pPr>
      <w:r w:rsidRPr="00921FF4">
        <w:rPr>
          <w:color w:val="auto"/>
          <w:sz w:val="22"/>
          <w:szCs w:val="22"/>
        </w:rPr>
        <w:t>Kütüphane kaynaklarının sınırlı olması</w:t>
      </w:r>
    </w:p>
    <w:p w14:paraId="1BBBC7C2" w14:textId="77777777" w:rsidR="001000F1" w:rsidRPr="00921FF4" w:rsidRDefault="001000F1" w:rsidP="00CA0074">
      <w:pPr>
        <w:pStyle w:val="Default"/>
        <w:numPr>
          <w:ilvl w:val="0"/>
          <w:numId w:val="9"/>
        </w:numPr>
        <w:spacing w:before="120" w:after="120" w:line="360" w:lineRule="auto"/>
        <w:ind w:left="0" w:firstLine="709"/>
        <w:jc w:val="both"/>
        <w:rPr>
          <w:color w:val="auto"/>
          <w:sz w:val="22"/>
          <w:szCs w:val="22"/>
        </w:rPr>
      </w:pPr>
      <w:r w:rsidRPr="00921FF4">
        <w:rPr>
          <w:color w:val="auto"/>
          <w:sz w:val="22"/>
          <w:szCs w:val="22"/>
        </w:rPr>
        <w:t>Maddi kaynakların yetersizliği</w:t>
      </w:r>
    </w:p>
    <w:p w14:paraId="0DEB15FA" w14:textId="77777777" w:rsidR="001000F1" w:rsidRPr="00921FF4" w:rsidRDefault="001000F1" w:rsidP="00CA0074">
      <w:pPr>
        <w:pStyle w:val="Default"/>
        <w:numPr>
          <w:ilvl w:val="0"/>
          <w:numId w:val="9"/>
        </w:numPr>
        <w:spacing w:before="120" w:after="120" w:line="360" w:lineRule="auto"/>
        <w:ind w:left="0" w:firstLine="709"/>
        <w:jc w:val="both"/>
        <w:rPr>
          <w:color w:val="auto"/>
          <w:sz w:val="22"/>
          <w:szCs w:val="22"/>
        </w:rPr>
      </w:pPr>
      <w:r w:rsidRPr="00921FF4">
        <w:rPr>
          <w:color w:val="auto"/>
          <w:sz w:val="22"/>
          <w:szCs w:val="22"/>
        </w:rPr>
        <w:t>Teknolojik alt yapının yetersizliği</w:t>
      </w:r>
    </w:p>
    <w:p w14:paraId="0EB6C9A7" w14:textId="77777777" w:rsidR="001000F1" w:rsidRDefault="001000F1" w:rsidP="00CA0074">
      <w:pPr>
        <w:pStyle w:val="Default"/>
        <w:numPr>
          <w:ilvl w:val="0"/>
          <w:numId w:val="9"/>
        </w:numPr>
        <w:spacing w:before="120" w:after="120" w:line="360" w:lineRule="auto"/>
        <w:ind w:left="0" w:firstLine="709"/>
        <w:jc w:val="both"/>
        <w:rPr>
          <w:color w:val="auto"/>
          <w:sz w:val="22"/>
          <w:szCs w:val="22"/>
        </w:rPr>
      </w:pPr>
      <w:r w:rsidRPr="00921FF4">
        <w:rPr>
          <w:color w:val="auto"/>
          <w:sz w:val="22"/>
          <w:szCs w:val="22"/>
        </w:rPr>
        <w:t>Mezun takip sisteminin işletilememesi</w:t>
      </w:r>
    </w:p>
    <w:p w14:paraId="1562B721" w14:textId="77777777" w:rsidR="001000F1" w:rsidRDefault="00202894" w:rsidP="006E5A02">
      <w:pPr>
        <w:pStyle w:val="Default"/>
        <w:numPr>
          <w:ilvl w:val="0"/>
          <w:numId w:val="9"/>
        </w:numPr>
        <w:spacing w:before="120" w:after="120" w:line="360" w:lineRule="auto"/>
        <w:ind w:left="0" w:firstLine="709"/>
        <w:jc w:val="both"/>
        <w:rPr>
          <w:color w:val="auto"/>
          <w:sz w:val="22"/>
          <w:szCs w:val="22"/>
        </w:rPr>
      </w:pPr>
      <w:r>
        <w:rPr>
          <w:color w:val="auto"/>
          <w:sz w:val="22"/>
          <w:szCs w:val="22"/>
        </w:rPr>
        <w:t>Lab</w:t>
      </w:r>
      <w:r w:rsidR="004D7545">
        <w:rPr>
          <w:color w:val="auto"/>
          <w:sz w:val="22"/>
          <w:szCs w:val="22"/>
        </w:rPr>
        <w:t>o</w:t>
      </w:r>
      <w:r>
        <w:rPr>
          <w:color w:val="auto"/>
          <w:sz w:val="22"/>
          <w:szCs w:val="22"/>
        </w:rPr>
        <w:t>ratuvar olanaklarının yetersizliği</w:t>
      </w:r>
    </w:p>
    <w:p w14:paraId="07182DF4" w14:textId="77777777" w:rsidR="00116948" w:rsidRPr="004653DC" w:rsidRDefault="00116948" w:rsidP="00116948">
      <w:pPr>
        <w:pStyle w:val="Default"/>
        <w:spacing w:before="120" w:after="120" w:line="360" w:lineRule="auto"/>
        <w:ind w:left="709"/>
        <w:jc w:val="both"/>
        <w:rPr>
          <w:color w:val="auto"/>
          <w:sz w:val="22"/>
          <w:szCs w:val="22"/>
        </w:rPr>
      </w:pPr>
    </w:p>
    <w:p w14:paraId="45A7AFA0" w14:textId="77777777" w:rsidR="00303994" w:rsidRDefault="00C6429C" w:rsidP="004653DC">
      <w:pPr>
        <w:pStyle w:val="GvdeMetni"/>
        <w:numPr>
          <w:ilvl w:val="1"/>
          <w:numId w:val="9"/>
        </w:numPr>
        <w:spacing w:line="360" w:lineRule="auto"/>
        <w:outlineLvl w:val="1"/>
        <w:rPr>
          <w:b/>
          <w:sz w:val="22"/>
          <w:szCs w:val="22"/>
        </w:rPr>
      </w:pPr>
      <w:r w:rsidRPr="00921FF4">
        <w:rPr>
          <w:b/>
          <w:sz w:val="22"/>
          <w:szCs w:val="22"/>
        </w:rPr>
        <w:t xml:space="preserve">DEĞERLENDİRME </w:t>
      </w:r>
    </w:p>
    <w:p w14:paraId="4D0959A0" w14:textId="77777777" w:rsidR="00116948" w:rsidRPr="004653DC" w:rsidRDefault="00116948" w:rsidP="00116948">
      <w:pPr>
        <w:pStyle w:val="GvdeMetni"/>
        <w:spacing w:line="360" w:lineRule="auto"/>
        <w:ind w:left="1287"/>
        <w:outlineLvl w:val="1"/>
        <w:rPr>
          <w:b/>
          <w:sz w:val="22"/>
          <w:szCs w:val="22"/>
        </w:rPr>
      </w:pPr>
    </w:p>
    <w:p w14:paraId="7AC03A6B" w14:textId="77777777" w:rsidR="00C6429C" w:rsidRPr="00921FF4" w:rsidRDefault="00C6429C" w:rsidP="00C6429C">
      <w:pPr>
        <w:pStyle w:val="Default"/>
        <w:spacing w:after="120" w:line="360" w:lineRule="auto"/>
        <w:ind w:firstLine="709"/>
        <w:jc w:val="both"/>
        <w:rPr>
          <w:color w:val="auto"/>
          <w:sz w:val="22"/>
          <w:szCs w:val="22"/>
        </w:rPr>
      </w:pPr>
      <w:r w:rsidRPr="00921FF4">
        <w:rPr>
          <w:color w:val="auto"/>
          <w:sz w:val="22"/>
          <w:szCs w:val="22"/>
        </w:rPr>
        <w:t xml:space="preserve">Kendisini sürekli yenileyen, gözleyerek ve ilgili birim ve kişilerden sürekli dönüt alarak kendini değerlendiren; kuvvetli ve zayıf taraflarının analizini </w:t>
      </w:r>
      <w:proofErr w:type="gramStart"/>
      <w:r w:rsidRPr="00921FF4">
        <w:rPr>
          <w:color w:val="auto"/>
          <w:sz w:val="22"/>
          <w:szCs w:val="22"/>
        </w:rPr>
        <w:t>yaparak;</w:t>
      </w:r>
      <w:proofErr w:type="gramEnd"/>
      <w:r w:rsidRPr="00921FF4">
        <w:rPr>
          <w:color w:val="auto"/>
          <w:sz w:val="22"/>
          <w:szCs w:val="22"/>
        </w:rPr>
        <w:t xml:space="preserve"> fırsatları görüp, tehditler için önlem alan kurumlar</w:t>
      </w:r>
      <w:r w:rsidR="00303994" w:rsidRPr="00921FF4">
        <w:rPr>
          <w:color w:val="auto"/>
          <w:sz w:val="22"/>
          <w:szCs w:val="22"/>
        </w:rPr>
        <w:t>,</w:t>
      </w:r>
      <w:r w:rsidRPr="00921FF4">
        <w:rPr>
          <w:color w:val="auto"/>
          <w:sz w:val="22"/>
          <w:szCs w:val="22"/>
        </w:rPr>
        <w:t xml:space="preserve"> sorunlarını daha iyi görmekte ve geliştirmeyi, iyileştirmeyi ve değiştirmeyi sağlayacak isabetli kararları alabilmektedir. Ayrıca kaynakların doğru, verimli ve akılcı kullanımı da sürekli değerlendirme ile sağlanabilmektedir. </w:t>
      </w:r>
    </w:p>
    <w:p w14:paraId="3B8E1F45" w14:textId="77777777" w:rsidR="00C6429C" w:rsidRPr="00921FF4" w:rsidRDefault="00C6429C" w:rsidP="00C6429C">
      <w:pPr>
        <w:pStyle w:val="Default"/>
        <w:spacing w:after="120" w:line="360" w:lineRule="auto"/>
        <w:ind w:firstLine="709"/>
        <w:jc w:val="both"/>
        <w:rPr>
          <w:color w:val="auto"/>
          <w:sz w:val="22"/>
          <w:szCs w:val="22"/>
        </w:rPr>
      </w:pPr>
      <w:r w:rsidRPr="00921FF4">
        <w:rPr>
          <w:color w:val="auto"/>
          <w:sz w:val="22"/>
          <w:szCs w:val="22"/>
        </w:rPr>
        <w:t xml:space="preserve">Bu bağlamda, Fakültemizin geliştirmiş olduğu stratejik planla oluşturduğu yol haritasına bağlı olarak; </w:t>
      </w:r>
    </w:p>
    <w:p w14:paraId="56527268" w14:textId="77777777" w:rsidR="00C6429C" w:rsidRPr="00921FF4" w:rsidRDefault="00303994" w:rsidP="00CA0074">
      <w:pPr>
        <w:pStyle w:val="Default"/>
        <w:numPr>
          <w:ilvl w:val="0"/>
          <w:numId w:val="10"/>
        </w:numPr>
        <w:spacing w:after="120" w:line="360" w:lineRule="auto"/>
        <w:rPr>
          <w:color w:val="auto"/>
          <w:sz w:val="22"/>
          <w:szCs w:val="22"/>
        </w:rPr>
      </w:pPr>
      <w:r w:rsidRPr="00921FF4">
        <w:rPr>
          <w:color w:val="auto"/>
          <w:sz w:val="22"/>
          <w:szCs w:val="22"/>
        </w:rPr>
        <w:t>Eğitimde kaliteyi artırma,</w:t>
      </w:r>
    </w:p>
    <w:p w14:paraId="33FBDF8A" w14:textId="77777777" w:rsidR="00C6429C" w:rsidRPr="00921FF4" w:rsidRDefault="00C6429C" w:rsidP="00CA0074">
      <w:pPr>
        <w:pStyle w:val="Default"/>
        <w:numPr>
          <w:ilvl w:val="0"/>
          <w:numId w:val="10"/>
        </w:numPr>
        <w:spacing w:after="120" w:line="360" w:lineRule="auto"/>
        <w:rPr>
          <w:color w:val="auto"/>
          <w:sz w:val="22"/>
          <w:szCs w:val="22"/>
        </w:rPr>
      </w:pPr>
      <w:r w:rsidRPr="00921FF4">
        <w:rPr>
          <w:color w:val="auto"/>
          <w:sz w:val="22"/>
          <w:szCs w:val="22"/>
        </w:rPr>
        <w:t>Eğitim öğretim hizmetlerinin standartl</w:t>
      </w:r>
      <w:r w:rsidR="00303994" w:rsidRPr="00921FF4">
        <w:rPr>
          <w:color w:val="auto"/>
          <w:sz w:val="22"/>
          <w:szCs w:val="22"/>
        </w:rPr>
        <w:t>arını yükseltme,</w:t>
      </w:r>
    </w:p>
    <w:p w14:paraId="60BB9037" w14:textId="77777777" w:rsidR="00C6429C" w:rsidRPr="00921FF4" w:rsidRDefault="00C6429C" w:rsidP="00CA0074">
      <w:pPr>
        <w:pStyle w:val="Default"/>
        <w:numPr>
          <w:ilvl w:val="0"/>
          <w:numId w:val="10"/>
        </w:numPr>
        <w:spacing w:after="120" w:line="360" w:lineRule="auto"/>
        <w:rPr>
          <w:color w:val="auto"/>
          <w:sz w:val="22"/>
          <w:szCs w:val="22"/>
        </w:rPr>
      </w:pPr>
      <w:r w:rsidRPr="00921FF4">
        <w:rPr>
          <w:color w:val="auto"/>
          <w:sz w:val="22"/>
          <w:szCs w:val="22"/>
        </w:rPr>
        <w:t>Ulusal ve uluslararası yayın sayısında artma</w:t>
      </w:r>
      <w:r w:rsidR="00303994" w:rsidRPr="00921FF4">
        <w:rPr>
          <w:color w:val="auto"/>
          <w:sz w:val="22"/>
          <w:szCs w:val="22"/>
        </w:rPr>
        <w:t>sı</w:t>
      </w:r>
      <w:r w:rsidRPr="00921FF4">
        <w:rPr>
          <w:color w:val="auto"/>
          <w:sz w:val="22"/>
          <w:szCs w:val="22"/>
        </w:rPr>
        <w:t xml:space="preserve"> </w:t>
      </w:r>
    </w:p>
    <w:p w14:paraId="16987B14" w14:textId="77777777" w:rsidR="00C6429C" w:rsidRPr="00921FF4" w:rsidRDefault="00C6429C" w:rsidP="00CA0074">
      <w:pPr>
        <w:pStyle w:val="Default"/>
        <w:numPr>
          <w:ilvl w:val="0"/>
          <w:numId w:val="10"/>
        </w:numPr>
        <w:spacing w:after="120" w:line="360" w:lineRule="auto"/>
        <w:rPr>
          <w:color w:val="auto"/>
          <w:sz w:val="22"/>
          <w:szCs w:val="22"/>
        </w:rPr>
      </w:pPr>
      <w:r w:rsidRPr="00921FF4">
        <w:rPr>
          <w:color w:val="auto"/>
          <w:sz w:val="22"/>
          <w:szCs w:val="22"/>
        </w:rPr>
        <w:t>TÜBİTAK, DPT, AB Fonları, Araştırma fonu destekli projelerinde artma</w:t>
      </w:r>
      <w:r w:rsidR="00303994" w:rsidRPr="00921FF4">
        <w:rPr>
          <w:color w:val="auto"/>
          <w:sz w:val="22"/>
          <w:szCs w:val="22"/>
        </w:rPr>
        <w:t>,</w:t>
      </w:r>
      <w:r w:rsidRPr="00921FF4">
        <w:rPr>
          <w:color w:val="auto"/>
          <w:sz w:val="22"/>
          <w:szCs w:val="22"/>
        </w:rPr>
        <w:t xml:space="preserve"> </w:t>
      </w:r>
    </w:p>
    <w:p w14:paraId="72B673B9" w14:textId="77777777" w:rsidR="00C6429C" w:rsidRPr="00921FF4" w:rsidRDefault="00C6429C" w:rsidP="00CA0074">
      <w:pPr>
        <w:pStyle w:val="Default"/>
        <w:numPr>
          <w:ilvl w:val="0"/>
          <w:numId w:val="10"/>
        </w:numPr>
        <w:spacing w:after="120" w:line="360" w:lineRule="auto"/>
        <w:rPr>
          <w:color w:val="auto"/>
          <w:sz w:val="22"/>
          <w:szCs w:val="22"/>
        </w:rPr>
      </w:pPr>
      <w:r w:rsidRPr="00921FF4">
        <w:rPr>
          <w:color w:val="auto"/>
          <w:sz w:val="22"/>
          <w:szCs w:val="22"/>
        </w:rPr>
        <w:t>Yurt dışı ö</w:t>
      </w:r>
      <w:r w:rsidR="00303994" w:rsidRPr="00921FF4">
        <w:rPr>
          <w:color w:val="auto"/>
          <w:sz w:val="22"/>
          <w:szCs w:val="22"/>
        </w:rPr>
        <w:t>ğrenci değişimi sayısında artma,</w:t>
      </w:r>
    </w:p>
    <w:p w14:paraId="5C8268A8" w14:textId="77777777" w:rsidR="00C6429C" w:rsidRPr="00921FF4" w:rsidRDefault="00C6429C" w:rsidP="00CA0074">
      <w:pPr>
        <w:pStyle w:val="Default"/>
        <w:numPr>
          <w:ilvl w:val="0"/>
          <w:numId w:val="10"/>
        </w:numPr>
        <w:spacing w:after="120" w:line="360" w:lineRule="auto"/>
        <w:rPr>
          <w:color w:val="auto"/>
          <w:sz w:val="22"/>
          <w:szCs w:val="22"/>
        </w:rPr>
      </w:pPr>
      <w:r w:rsidRPr="00921FF4">
        <w:rPr>
          <w:color w:val="auto"/>
          <w:sz w:val="22"/>
          <w:szCs w:val="22"/>
        </w:rPr>
        <w:t>Eğitim öğretimin yapıldığı fizik ortamları kalitesinde artma, (projektör, bilgisayar, akıllı tahta vb. araç-gereç )</w:t>
      </w:r>
    </w:p>
    <w:p w14:paraId="11F5D6F7" w14:textId="77777777" w:rsidR="00C6429C" w:rsidRPr="00921FF4" w:rsidRDefault="00C6429C" w:rsidP="00CA0074">
      <w:pPr>
        <w:pStyle w:val="Default"/>
        <w:numPr>
          <w:ilvl w:val="0"/>
          <w:numId w:val="11"/>
        </w:numPr>
        <w:spacing w:after="120" w:line="360" w:lineRule="auto"/>
        <w:rPr>
          <w:color w:val="auto"/>
          <w:sz w:val="22"/>
          <w:szCs w:val="22"/>
        </w:rPr>
      </w:pPr>
      <w:r w:rsidRPr="00921FF4">
        <w:rPr>
          <w:color w:val="auto"/>
          <w:sz w:val="22"/>
          <w:szCs w:val="22"/>
        </w:rPr>
        <w:t>İdari işl</w:t>
      </w:r>
      <w:r w:rsidR="00303994" w:rsidRPr="00921FF4">
        <w:rPr>
          <w:color w:val="auto"/>
          <w:sz w:val="22"/>
          <w:szCs w:val="22"/>
        </w:rPr>
        <w:t>eri zamanında ve eksiksiz yapma,</w:t>
      </w:r>
    </w:p>
    <w:p w14:paraId="1F4484B8" w14:textId="77777777" w:rsidR="00C6429C" w:rsidRPr="00921FF4" w:rsidRDefault="00C6429C" w:rsidP="00CA0074">
      <w:pPr>
        <w:pStyle w:val="Default"/>
        <w:numPr>
          <w:ilvl w:val="0"/>
          <w:numId w:val="11"/>
        </w:numPr>
        <w:spacing w:after="120" w:line="360" w:lineRule="auto"/>
        <w:rPr>
          <w:color w:val="auto"/>
          <w:sz w:val="22"/>
          <w:szCs w:val="22"/>
        </w:rPr>
      </w:pPr>
      <w:r w:rsidRPr="00921FF4">
        <w:rPr>
          <w:color w:val="auto"/>
          <w:sz w:val="22"/>
          <w:szCs w:val="22"/>
        </w:rPr>
        <w:t xml:space="preserve">Çevresel/Sosyal kurum ve kuruluşlarla </w:t>
      </w:r>
      <w:proofErr w:type="gramStart"/>
      <w:r w:rsidRPr="00921FF4">
        <w:rPr>
          <w:color w:val="auto"/>
          <w:sz w:val="22"/>
          <w:szCs w:val="22"/>
        </w:rPr>
        <w:t>işbirliğinde</w:t>
      </w:r>
      <w:proofErr w:type="gramEnd"/>
      <w:r w:rsidRPr="00921FF4">
        <w:rPr>
          <w:color w:val="auto"/>
          <w:sz w:val="22"/>
          <w:szCs w:val="22"/>
        </w:rPr>
        <w:t xml:space="preserve"> artış sağlama</w:t>
      </w:r>
      <w:r w:rsidR="00303994" w:rsidRPr="00921FF4">
        <w:rPr>
          <w:color w:val="auto"/>
          <w:sz w:val="22"/>
          <w:szCs w:val="22"/>
        </w:rPr>
        <w:t>,</w:t>
      </w:r>
      <w:r w:rsidRPr="00921FF4">
        <w:rPr>
          <w:color w:val="auto"/>
          <w:sz w:val="22"/>
          <w:szCs w:val="22"/>
        </w:rPr>
        <w:t xml:space="preserve"> </w:t>
      </w:r>
    </w:p>
    <w:p w14:paraId="22A44928" w14:textId="77777777" w:rsidR="00C6429C" w:rsidRPr="00921FF4" w:rsidRDefault="00C6429C" w:rsidP="00CA0074">
      <w:pPr>
        <w:pStyle w:val="Default"/>
        <w:numPr>
          <w:ilvl w:val="0"/>
          <w:numId w:val="11"/>
        </w:numPr>
        <w:spacing w:after="120" w:line="360" w:lineRule="auto"/>
        <w:rPr>
          <w:color w:val="auto"/>
          <w:sz w:val="22"/>
          <w:szCs w:val="22"/>
        </w:rPr>
      </w:pPr>
      <w:r w:rsidRPr="00921FF4">
        <w:rPr>
          <w:color w:val="auto"/>
          <w:sz w:val="22"/>
          <w:szCs w:val="22"/>
        </w:rPr>
        <w:t xml:space="preserve">Öğrenci hizmetlerinde, öğrenci memnuniyetini artırma </w:t>
      </w:r>
      <w:r w:rsidR="00303994" w:rsidRPr="00921FF4">
        <w:rPr>
          <w:color w:val="auto"/>
          <w:sz w:val="22"/>
          <w:szCs w:val="22"/>
        </w:rPr>
        <w:t>,</w:t>
      </w:r>
    </w:p>
    <w:p w14:paraId="139753DB" w14:textId="77777777" w:rsidR="00C6429C" w:rsidRPr="00921FF4" w:rsidRDefault="00C6429C" w:rsidP="00CA0074">
      <w:pPr>
        <w:pStyle w:val="Default"/>
        <w:numPr>
          <w:ilvl w:val="0"/>
          <w:numId w:val="11"/>
        </w:numPr>
        <w:spacing w:after="120" w:line="360" w:lineRule="auto"/>
        <w:rPr>
          <w:color w:val="auto"/>
          <w:sz w:val="22"/>
          <w:szCs w:val="22"/>
        </w:rPr>
      </w:pPr>
      <w:r w:rsidRPr="00921FF4">
        <w:rPr>
          <w:color w:val="auto"/>
          <w:sz w:val="22"/>
          <w:szCs w:val="22"/>
        </w:rPr>
        <w:t>AB destekli proje hazırlama ve yürütme konusunda uzmanlaşma</w:t>
      </w:r>
      <w:r w:rsidR="00303994" w:rsidRPr="00921FF4">
        <w:rPr>
          <w:color w:val="auto"/>
          <w:sz w:val="22"/>
          <w:szCs w:val="22"/>
        </w:rPr>
        <w:t>,</w:t>
      </w:r>
    </w:p>
    <w:p w14:paraId="2F78C79C" w14:textId="77777777" w:rsidR="00E71748" w:rsidRPr="00921FF4" w:rsidRDefault="00E71748" w:rsidP="00E71748">
      <w:pPr>
        <w:pStyle w:val="Default"/>
        <w:spacing w:after="120" w:line="360" w:lineRule="auto"/>
        <w:ind w:left="720"/>
        <w:rPr>
          <w:color w:val="auto"/>
          <w:sz w:val="22"/>
          <w:szCs w:val="22"/>
        </w:rPr>
      </w:pPr>
    </w:p>
    <w:p w14:paraId="478E7759" w14:textId="77777777" w:rsidR="001A0C5B" w:rsidRDefault="00303994" w:rsidP="001A0C5B">
      <w:pPr>
        <w:pStyle w:val="Default"/>
        <w:spacing w:after="120" w:line="360" w:lineRule="auto"/>
        <w:ind w:firstLine="709"/>
        <w:jc w:val="both"/>
        <w:rPr>
          <w:color w:val="auto"/>
          <w:sz w:val="22"/>
          <w:szCs w:val="22"/>
        </w:rPr>
      </w:pPr>
      <w:r w:rsidRPr="00921FF4">
        <w:rPr>
          <w:color w:val="auto"/>
          <w:sz w:val="22"/>
          <w:szCs w:val="22"/>
        </w:rPr>
        <w:t xml:space="preserve">Alanlarında hedeflere ulaşılması </w:t>
      </w:r>
      <w:r w:rsidR="00C6429C" w:rsidRPr="00921FF4">
        <w:rPr>
          <w:color w:val="auto"/>
          <w:sz w:val="22"/>
          <w:szCs w:val="22"/>
        </w:rPr>
        <w:t>ve bu alanlarda da</w:t>
      </w:r>
      <w:r w:rsidRPr="00921FF4">
        <w:rPr>
          <w:color w:val="auto"/>
          <w:sz w:val="22"/>
          <w:szCs w:val="22"/>
        </w:rPr>
        <w:t>ha</w:t>
      </w:r>
      <w:r w:rsidR="00C6429C" w:rsidRPr="00921FF4">
        <w:rPr>
          <w:color w:val="auto"/>
          <w:sz w:val="22"/>
          <w:szCs w:val="22"/>
        </w:rPr>
        <w:t xml:space="preserve"> ileri düzey hedefler </w:t>
      </w:r>
      <w:r w:rsidRPr="00921FF4">
        <w:rPr>
          <w:color w:val="auto"/>
          <w:sz w:val="22"/>
          <w:szCs w:val="22"/>
        </w:rPr>
        <w:t xml:space="preserve">ile yeni hedefler belirlenmesi, </w:t>
      </w:r>
      <w:r w:rsidR="00C6429C" w:rsidRPr="00921FF4">
        <w:rPr>
          <w:color w:val="auto"/>
          <w:sz w:val="22"/>
          <w:szCs w:val="22"/>
        </w:rPr>
        <w:t>süre</w:t>
      </w:r>
      <w:r w:rsidRPr="00921FF4">
        <w:rPr>
          <w:color w:val="auto"/>
          <w:sz w:val="22"/>
          <w:szCs w:val="22"/>
        </w:rPr>
        <w:t>kli memnuniyet ve kalite arayışının sürdürülmesi üstün yönlerimizin avantaja çevrilerek belirlenecek ve üretilecek yeni stratejik plan ve politikalar geliştirilmesi ile mümkün olabilecektir. Bu süreçte insan kaynaklarının ve performansının arttırılması, kurumsal aidiyet duygusunun pekiştirilmesinin yanı sıra maddi, teknolojik ve fiziksel olanaklarımızın arttırılması ile mümkün olabilecektir.</w:t>
      </w:r>
    </w:p>
    <w:p w14:paraId="3F857CB4" w14:textId="77777777" w:rsidR="001A0C5B" w:rsidRDefault="001A0C5B" w:rsidP="001A0C5B">
      <w:pPr>
        <w:pStyle w:val="Default"/>
        <w:spacing w:after="120" w:line="360" w:lineRule="auto"/>
        <w:ind w:firstLine="709"/>
        <w:jc w:val="both"/>
        <w:rPr>
          <w:color w:val="auto"/>
          <w:sz w:val="22"/>
          <w:szCs w:val="22"/>
        </w:rPr>
      </w:pPr>
    </w:p>
    <w:p w14:paraId="7F0DEA64" w14:textId="77777777" w:rsidR="00C6429C" w:rsidRPr="001A0C5B" w:rsidRDefault="00C6429C" w:rsidP="004D7545">
      <w:pPr>
        <w:pStyle w:val="Default"/>
        <w:spacing w:after="120" w:line="360" w:lineRule="auto"/>
        <w:ind w:firstLine="708"/>
        <w:jc w:val="both"/>
        <w:rPr>
          <w:b/>
          <w:color w:val="auto"/>
          <w:sz w:val="22"/>
          <w:szCs w:val="22"/>
        </w:rPr>
      </w:pPr>
      <w:r w:rsidRPr="001A0C5B">
        <w:rPr>
          <w:b/>
          <w:sz w:val="22"/>
          <w:szCs w:val="22"/>
        </w:rPr>
        <w:t>ÖNERİ ve TEDBİRLER</w:t>
      </w:r>
    </w:p>
    <w:p w14:paraId="53E5F8D6" w14:textId="77777777" w:rsidR="00303994" w:rsidRPr="00921FF4" w:rsidRDefault="00303994" w:rsidP="00303994"/>
    <w:p w14:paraId="388802FC" w14:textId="77777777" w:rsidR="00C6429C" w:rsidRPr="00921FF4" w:rsidRDefault="00C6429C" w:rsidP="00A22D3C">
      <w:pPr>
        <w:spacing w:line="360" w:lineRule="auto"/>
        <w:ind w:firstLine="709"/>
        <w:jc w:val="both"/>
        <w:rPr>
          <w:rFonts w:ascii="Times New Roman" w:hAnsi="Times New Roman"/>
        </w:rPr>
      </w:pPr>
      <w:r w:rsidRPr="00921FF4">
        <w:rPr>
          <w:rFonts w:ascii="Times New Roman" w:hAnsi="Times New Roman"/>
        </w:rPr>
        <w:t xml:space="preserve">Fakültemizde </w:t>
      </w:r>
      <w:r w:rsidR="00303994" w:rsidRPr="00921FF4">
        <w:rPr>
          <w:rFonts w:ascii="Times New Roman" w:hAnsi="Times New Roman"/>
        </w:rPr>
        <w:t>1</w:t>
      </w:r>
      <w:r w:rsidR="004653DC">
        <w:rPr>
          <w:rFonts w:ascii="Times New Roman" w:hAnsi="Times New Roman"/>
        </w:rPr>
        <w:t>7</w:t>
      </w:r>
      <w:r w:rsidR="00303994" w:rsidRPr="00921FF4">
        <w:rPr>
          <w:rFonts w:ascii="Times New Roman" w:hAnsi="Times New Roman"/>
        </w:rPr>
        <w:t>2</w:t>
      </w:r>
      <w:r w:rsidRPr="00921FF4">
        <w:rPr>
          <w:rFonts w:ascii="Times New Roman" w:hAnsi="Times New Roman"/>
        </w:rPr>
        <w:t xml:space="preserve"> akademik personel ve </w:t>
      </w:r>
      <w:r w:rsidR="004653DC">
        <w:rPr>
          <w:rFonts w:ascii="Times New Roman" w:hAnsi="Times New Roman"/>
        </w:rPr>
        <w:t>38</w:t>
      </w:r>
      <w:r w:rsidRPr="00921FF4">
        <w:rPr>
          <w:rFonts w:ascii="Times New Roman" w:hAnsi="Times New Roman"/>
        </w:rPr>
        <w:t xml:space="preserve"> </w:t>
      </w:r>
      <w:r w:rsidR="00303994" w:rsidRPr="00921FF4">
        <w:rPr>
          <w:rFonts w:ascii="Times New Roman" w:hAnsi="Times New Roman"/>
        </w:rPr>
        <w:t>idari personel görev yapmış, 3</w:t>
      </w:r>
      <w:r w:rsidR="004653DC">
        <w:rPr>
          <w:rFonts w:ascii="Times New Roman" w:hAnsi="Times New Roman"/>
        </w:rPr>
        <w:t>888</w:t>
      </w:r>
      <w:r w:rsidR="00303994" w:rsidRPr="00921FF4">
        <w:rPr>
          <w:rFonts w:ascii="Times New Roman" w:hAnsi="Times New Roman"/>
        </w:rPr>
        <w:t xml:space="preserve"> öğrenci ile 201</w:t>
      </w:r>
      <w:r w:rsidR="004653DC">
        <w:rPr>
          <w:rFonts w:ascii="Times New Roman" w:hAnsi="Times New Roman"/>
        </w:rPr>
        <w:t>9</w:t>
      </w:r>
      <w:r w:rsidR="00303994" w:rsidRPr="00921FF4">
        <w:rPr>
          <w:rFonts w:ascii="Times New Roman" w:hAnsi="Times New Roman"/>
        </w:rPr>
        <w:t xml:space="preserve"> yılı sonuna gelinmiştir. Lisans öğrencilerinin yanı sıra Pedagojik Formasyon</w:t>
      </w:r>
      <w:r w:rsidR="00A22D3C">
        <w:rPr>
          <w:rFonts w:ascii="Times New Roman" w:hAnsi="Times New Roman"/>
        </w:rPr>
        <w:t xml:space="preserve"> Eğitimi Sertifika Programı kapsamında </w:t>
      </w:r>
      <w:r w:rsidR="004653DC">
        <w:rPr>
          <w:rFonts w:ascii="Times New Roman" w:hAnsi="Times New Roman"/>
        </w:rPr>
        <w:t>790</w:t>
      </w:r>
      <w:r w:rsidR="00A22D3C">
        <w:rPr>
          <w:rFonts w:ascii="Times New Roman" w:hAnsi="Times New Roman"/>
        </w:rPr>
        <w:t xml:space="preserve"> mezun verilmiş ve </w:t>
      </w:r>
      <w:r w:rsidR="004653DC">
        <w:rPr>
          <w:rFonts w:ascii="Times New Roman" w:hAnsi="Times New Roman"/>
        </w:rPr>
        <w:t>313</w:t>
      </w:r>
      <w:r w:rsidR="00A22D3C">
        <w:rPr>
          <w:rFonts w:ascii="Times New Roman" w:hAnsi="Times New Roman"/>
        </w:rPr>
        <w:t xml:space="preserve"> kursiyer</w:t>
      </w:r>
      <w:r w:rsidR="00303994" w:rsidRPr="00921FF4">
        <w:rPr>
          <w:rFonts w:ascii="Times New Roman" w:hAnsi="Times New Roman"/>
        </w:rPr>
        <w:t xml:space="preserve"> programa devam etmektedir.</w:t>
      </w:r>
      <w:r w:rsidRPr="00921FF4">
        <w:rPr>
          <w:rFonts w:ascii="Times New Roman" w:hAnsi="Times New Roman"/>
        </w:rPr>
        <w:t xml:space="preserve"> </w:t>
      </w:r>
    </w:p>
    <w:p w14:paraId="54E73DD6" w14:textId="77777777" w:rsidR="00303994" w:rsidRPr="00921FF4" w:rsidRDefault="00C6429C" w:rsidP="00C6429C">
      <w:pPr>
        <w:spacing w:before="120" w:after="120" w:line="360" w:lineRule="auto"/>
        <w:ind w:firstLine="709"/>
        <w:jc w:val="both"/>
        <w:rPr>
          <w:rFonts w:ascii="Times New Roman" w:hAnsi="Times New Roman"/>
        </w:rPr>
      </w:pPr>
      <w:r w:rsidRPr="00921FF4">
        <w:rPr>
          <w:rFonts w:ascii="Times New Roman" w:hAnsi="Times New Roman"/>
        </w:rPr>
        <w:t xml:space="preserve">Fakültemizdeki personel ve öğrenci sayısı göz önünde bulundurulduğunda </w:t>
      </w:r>
      <w:r w:rsidR="004653DC">
        <w:rPr>
          <w:rFonts w:ascii="Times New Roman" w:hAnsi="Times New Roman"/>
        </w:rPr>
        <w:t>yeni binaların faaliyete açılması il</w:t>
      </w:r>
      <w:r w:rsidR="009900E0">
        <w:rPr>
          <w:rFonts w:ascii="Times New Roman" w:hAnsi="Times New Roman"/>
        </w:rPr>
        <w:t>e</w:t>
      </w:r>
      <w:r w:rsidR="004653DC">
        <w:rPr>
          <w:rFonts w:ascii="Times New Roman" w:hAnsi="Times New Roman"/>
        </w:rPr>
        <w:t xml:space="preserve"> yaşanan fiziki sorunlar aşılmıştır. Laboratuvar</w:t>
      </w:r>
      <w:r w:rsidR="00116948">
        <w:rPr>
          <w:rFonts w:ascii="Times New Roman" w:hAnsi="Times New Roman"/>
        </w:rPr>
        <w:t>ların yapımı,</w:t>
      </w:r>
      <w:r w:rsidR="009900E0">
        <w:rPr>
          <w:rFonts w:ascii="Times New Roman" w:hAnsi="Times New Roman"/>
        </w:rPr>
        <w:t xml:space="preserve"> </w:t>
      </w:r>
      <w:r w:rsidR="004653DC">
        <w:rPr>
          <w:rFonts w:ascii="Times New Roman" w:hAnsi="Times New Roman"/>
        </w:rPr>
        <w:t>çevr</w:t>
      </w:r>
      <w:r w:rsidR="00116948">
        <w:rPr>
          <w:rFonts w:ascii="Times New Roman" w:hAnsi="Times New Roman"/>
        </w:rPr>
        <w:t>e düzenleme çalışmaları, kongre merkezinin yapımı ve Resim-İş Eğitimi Anabilim Dalının</w:t>
      </w:r>
      <w:r w:rsidR="004653DC">
        <w:rPr>
          <w:rFonts w:ascii="Times New Roman" w:hAnsi="Times New Roman"/>
        </w:rPr>
        <w:t xml:space="preserve"> kampüse taşınması için gereken bina tadilat</w:t>
      </w:r>
      <w:r w:rsidR="00116948">
        <w:rPr>
          <w:rFonts w:ascii="Times New Roman" w:hAnsi="Times New Roman"/>
        </w:rPr>
        <w:t>ı yapımı</w:t>
      </w:r>
      <w:r w:rsidR="004653DC">
        <w:rPr>
          <w:rFonts w:ascii="Times New Roman" w:hAnsi="Times New Roman"/>
        </w:rPr>
        <w:t xml:space="preserve"> süreçlerinin hızlandırılması ve </w:t>
      </w:r>
      <w:r w:rsidR="00116948">
        <w:rPr>
          <w:rFonts w:ascii="Times New Roman" w:hAnsi="Times New Roman"/>
        </w:rPr>
        <w:t xml:space="preserve">2020 yılında </w:t>
      </w:r>
      <w:r w:rsidR="009900E0">
        <w:rPr>
          <w:rFonts w:ascii="Times New Roman" w:hAnsi="Times New Roman"/>
        </w:rPr>
        <w:t xml:space="preserve">elektronik ömürleri tamamlanan teknolojik kaynakların </w:t>
      </w:r>
      <w:r w:rsidR="00116948">
        <w:rPr>
          <w:rFonts w:ascii="Times New Roman" w:hAnsi="Times New Roman"/>
        </w:rPr>
        <w:t xml:space="preserve">(özellikle bilgisayar laboratuvarlarından başlanarak) </w:t>
      </w:r>
      <w:r w:rsidR="009900E0">
        <w:rPr>
          <w:rFonts w:ascii="Times New Roman" w:hAnsi="Times New Roman"/>
        </w:rPr>
        <w:t>yenilenmesi/iyileştirilmesi arzulanmaktadır.</w:t>
      </w:r>
    </w:p>
    <w:p w14:paraId="463C0EBD" w14:textId="77777777" w:rsidR="00C6429C" w:rsidRPr="00921FF4" w:rsidRDefault="00C6429C" w:rsidP="00C6429C">
      <w:pPr>
        <w:spacing w:before="120" w:after="120" w:line="360" w:lineRule="auto"/>
        <w:ind w:firstLine="709"/>
        <w:jc w:val="both"/>
        <w:rPr>
          <w:rFonts w:ascii="Times New Roman" w:hAnsi="Times New Roman"/>
        </w:rPr>
      </w:pPr>
      <w:r w:rsidRPr="00921FF4">
        <w:rPr>
          <w:rFonts w:ascii="Times New Roman" w:hAnsi="Times New Roman"/>
        </w:rPr>
        <w:t xml:space="preserve">Öğrenci, bölüm ve anabilim dalı sayılarımızın artmasıyla doğru orantılı olarak öğretim elemanı sayımızın da artması gerekmektedir. </w:t>
      </w:r>
      <w:r w:rsidR="00784303">
        <w:rPr>
          <w:rFonts w:ascii="Times New Roman" w:hAnsi="Times New Roman"/>
        </w:rPr>
        <w:t xml:space="preserve">Ayrıca fizik alanların artması ve azalan idari personel sayılarının azalması ile temizlik işleri, öğrenci işleri ve formasyon biriminin iş yükünün desteklenmesinden kaynaklı personel sıkıntıları yaşanmıştır. </w:t>
      </w:r>
      <w:r w:rsidRPr="00921FF4">
        <w:rPr>
          <w:rFonts w:ascii="Times New Roman" w:hAnsi="Times New Roman"/>
        </w:rPr>
        <w:t>Bu nedenle, önümüzdeki dönemde Rektörlüğümüzden, Fakültemiz için talep edeceğimiz kadro taleplerinin kesintiye uğratı</w:t>
      </w:r>
      <w:r w:rsidR="00303994" w:rsidRPr="00921FF4">
        <w:rPr>
          <w:rFonts w:ascii="Times New Roman" w:hAnsi="Times New Roman"/>
        </w:rPr>
        <w:t>lmadan karşılanmaya devam edeceği yönünde pozitif beklentilerimiz deva</w:t>
      </w:r>
      <w:r w:rsidR="006A7552">
        <w:rPr>
          <w:rFonts w:ascii="Times New Roman" w:hAnsi="Times New Roman"/>
        </w:rPr>
        <w:t>m</w:t>
      </w:r>
      <w:r w:rsidR="00303994" w:rsidRPr="00921FF4">
        <w:rPr>
          <w:rFonts w:ascii="Times New Roman" w:hAnsi="Times New Roman"/>
        </w:rPr>
        <w:t xml:space="preserve"> etmektedir.</w:t>
      </w:r>
    </w:p>
    <w:p w14:paraId="090E33E4" w14:textId="77777777" w:rsidR="002B0C94" w:rsidRDefault="00303994" w:rsidP="00C6429C">
      <w:pPr>
        <w:spacing w:line="360" w:lineRule="auto"/>
        <w:ind w:firstLine="709"/>
        <w:jc w:val="both"/>
        <w:rPr>
          <w:rFonts w:ascii="Times New Roman" w:hAnsi="Times New Roman"/>
        </w:rPr>
      </w:pPr>
      <w:r w:rsidRPr="00921FF4">
        <w:rPr>
          <w:rFonts w:ascii="Times New Roman" w:hAnsi="Times New Roman"/>
        </w:rPr>
        <w:t xml:space="preserve">Yeni </w:t>
      </w:r>
      <w:proofErr w:type="gramStart"/>
      <w:r w:rsidRPr="00921FF4">
        <w:rPr>
          <w:rFonts w:ascii="Times New Roman" w:hAnsi="Times New Roman"/>
        </w:rPr>
        <w:t>binalarımız</w:t>
      </w:r>
      <w:r w:rsidR="00525565">
        <w:rPr>
          <w:rFonts w:ascii="Times New Roman" w:hAnsi="Times New Roman"/>
        </w:rPr>
        <w:t>d</w:t>
      </w:r>
      <w:r w:rsidRPr="00921FF4">
        <w:rPr>
          <w:rFonts w:ascii="Times New Roman" w:hAnsi="Times New Roman"/>
        </w:rPr>
        <w:t xml:space="preserve">a </w:t>
      </w:r>
      <w:r w:rsidR="00525565">
        <w:rPr>
          <w:rFonts w:ascii="Times New Roman" w:hAnsi="Times New Roman"/>
        </w:rPr>
        <w:t xml:space="preserve"> </w:t>
      </w:r>
      <w:r w:rsidR="002B0C94" w:rsidRPr="00921FF4">
        <w:rPr>
          <w:rFonts w:ascii="Times New Roman" w:hAnsi="Times New Roman"/>
        </w:rPr>
        <w:t>laboratu</w:t>
      </w:r>
      <w:r w:rsidR="006A7552">
        <w:rPr>
          <w:rFonts w:ascii="Times New Roman" w:hAnsi="Times New Roman"/>
        </w:rPr>
        <w:t>v</w:t>
      </w:r>
      <w:r w:rsidR="002B0C94" w:rsidRPr="00921FF4">
        <w:rPr>
          <w:rFonts w:ascii="Times New Roman" w:hAnsi="Times New Roman"/>
        </w:rPr>
        <w:t>ar</w:t>
      </w:r>
      <w:proofErr w:type="gramEnd"/>
      <w:r w:rsidR="002B0C94" w:rsidRPr="00921FF4">
        <w:rPr>
          <w:rFonts w:ascii="Times New Roman" w:hAnsi="Times New Roman"/>
        </w:rPr>
        <w:t>, atölye</w:t>
      </w:r>
      <w:r w:rsidR="006A7552">
        <w:rPr>
          <w:rFonts w:ascii="Times New Roman" w:hAnsi="Times New Roman"/>
        </w:rPr>
        <w:t xml:space="preserve">, </w:t>
      </w:r>
      <w:r w:rsidR="00525565">
        <w:rPr>
          <w:rFonts w:ascii="Times New Roman" w:hAnsi="Times New Roman"/>
        </w:rPr>
        <w:t xml:space="preserve">boş bulunan yönetici odaları </w:t>
      </w:r>
      <w:r w:rsidR="006A7552">
        <w:rPr>
          <w:rFonts w:ascii="Times New Roman" w:hAnsi="Times New Roman"/>
        </w:rPr>
        <w:t xml:space="preserve">ve </w:t>
      </w:r>
      <w:r w:rsidR="002B0C94" w:rsidRPr="00921FF4">
        <w:rPr>
          <w:rFonts w:ascii="Times New Roman" w:hAnsi="Times New Roman"/>
        </w:rPr>
        <w:t>sosyal</w:t>
      </w:r>
      <w:r w:rsidR="00116948">
        <w:rPr>
          <w:rFonts w:ascii="Times New Roman" w:hAnsi="Times New Roman"/>
        </w:rPr>
        <w:t xml:space="preserve"> alanların oluşturulması için</w:t>
      </w:r>
      <w:r w:rsidR="006A7552">
        <w:rPr>
          <w:rFonts w:ascii="Times New Roman" w:hAnsi="Times New Roman"/>
        </w:rPr>
        <w:t xml:space="preserve"> ihtiyaç duyulan </w:t>
      </w:r>
      <w:r w:rsidR="00116948">
        <w:rPr>
          <w:rFonts w:ascii="Times New Roman" w:hAnsi="Times New Roman"/>
        </w:rPr>
        <w:t xml:space="preserve">mal, </w:t>
      </w:r>
      <w:r w:rsidR="006A7552">
        <w:rPr>
          <w:rFonts w:ascii="Times New Roman" w:hAnsi="Times New Roman"/>
        </w:rPr>
        <w:t>malzeme</w:t>
      </w:r>
      <w:r w:rsidR="00116948">
        <w:rPr>
          <w:rFonts w:ascii="Times New Roman" w:hAnsi="Times New Roman"/>
        </w:rPr>
        <w:t xml:space="preserve"> ve yapım iş</w:t>
      </w:r>
      <w:r w:rsidR="006A7552">
        <w:rPr>
          <w:rFonts w:ascii="Times New Roman" w:hAnsi="Times New Roman"/>
        </w:rPr>
        <w:t>lerin</w:t>
      </w:r>
      <w:r w:rsidR="00116948">
        <w:rPr>
          <w:rFonts w:ascii="Times New Roman" w:hAnsi="Times New Roman"/>
        </w:rPr>
        <w:t>in</w:t>
      </w:r>
      <w:r w:rsidR="006A7552">
        <w:rPr>
          <w:rFonts w:ascii="Times New Roman" w:hAnsi="Times New Roman"/>
        </w:rPr>
        <w:t xml:space="preserve"> alımında Fakültemize destek olunması </w:t>
      </w:r>
      <w:r w:rsidR="002B0C94" w:rsidRPr="00921FF4">
        <w:rPr>
          <w:rFonts w:ascii="Times New Roman" w:hAnsi="Times New Roman"/>
        </w:rPr>
        <w:t>beklenmektedir.</w:t>
      </w:r>
    </w:p>
    <w:p w14:paraId="00E97365" w14:textId="77777777" w:rsidR="009900E0" w:rsidRPr="00921FF4" w:rsidRDefault="00525565" w:rsidP="00C6429C">
      <w:pPr>
        <w:spacing w:line="360" w:lineRule="auto"/>
        <w:ind w:firstLine="709"/>
        <w:jc w:val="both"/>
        <w:rPr>
          <w:rFonts w:ascii="Times New Roman" w:hAnsi="Times New Roman"/>
        </w:rPr>
      </w:pPr>
      <w:r>
        <w:rPr>
          <w:rFonts w:ascii="Times New Roman" w:hAnsi="Times New Roman"/>
        </w:rPr>
        <w:t xml:space="preserve"> </w:t>
      </w:r>
    </w:p>
    <w:p w14:paraId="16FC9AB3" w14:textId="77777777" w:rsidR="002B0C94" w:rsidRPr="00921FF4" w:rsidRDefault="002B0C94" w:rsidP="002B0C94">
      <w:pPr>
        <w:spacing w:line="360" w:lineRule="auto"/>
        <w:jc w:val="both"/>
        <w:rPr>
          <w:rFonts w:ascii="Times New Roman" w:hAnsi="Times New Roman"/>
        </w:rPr>
      </w:pPr>
    </w:p>
    <w:sectPr w:rsidR="002B0C94" w:rsidRPr="00921FF4" w:rsidSect="00651BAB">
      <w:footerReference w:type="even" r:id="rId37"/>
      <w:footerReference w:type="default" r:id="rId38"/>
      <w:pgSz w:w="11906" w:h="16838"/>
      <w:pgMar w:top="567" w:right="1558" w:bottom="1418" w:left="1418" w:header="709" w:footer="113"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7359D" w14:textId="77777777" w:rsidR="00D0120F" w:rsidRDefault="00D0120F">
      <w:r>
        <w:separator/>
      </w:r>
    </w:p>
  </w:endnote>
  <w:endnote w:type="continuationSeparator" w:id="0">
    <w:p w14:paraId="06550FF2" w14:textId="77777777" w:rsidR="00D0120F" w:rsidRDefault="00D0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B622" w14:textId="77777777" w:rsidR="003F67CB" w:rsidRDefault="003F67CB" w:rsidP="006545C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A290C4B" w14:textId="77777777" w:rsidR="003F67CB" w:rsidRDefault="003F67CB" w:rsidP="000B3EC5">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EE2F" w14:textId="77777777" w:rsidR="003F67CB" w:rsidRDefault="003F67CB">
    <w:pPr>
      <w:pStyle w:val="Altbilgi"/>
      <w:jc w:val="center"/>
    </w:pPr>
    <w:r>
      <w:fldChar w:fldCharType="begin"/>
    </w:r>
    <w:r>
      <w:instrText>PAGE   \* MERGEFORMAT</w:instrText>
    </w:r>
    <w:r>
      <w:fldChar w:fldCharType="separate"/>
    </w:r>
    <w:r w:rsidR="0089267A">
      <w:rPr>
        <w:noProof/>
      </w:rPr>
      <w:t>9</w:t>
    </w:r>
    <w:r>
      <w:fldChar w:fldCharType="end"/>
    </w:r>
  </w:p>
  <w:p w14:paraId="468949C1" w14:textId="77777777" w:rsidR="003F67CB" w:rsidRDefault="003F67CB" w:rsidP="000B3EC5">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3F3F2" w14:textId="77777777" w:rsidR="00D0120F" w:rsidRDefault="00D0120F">
      <w:r>
        <w:separator/>
      </w:r>
    </w:p>
  </w:footnote>
  <w:footnote w:type="continuationSeparator" w:id="0">
    <w:p w14:paraId="05033E47" w14:textId="77777777" w:rsidR="00D0120F" w:rsidRDefault="00D01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DCD"/>
    <w:multiLevelType w:val="multilevel"/>
    <w:tmpl w:val="7C08CE86"/>
    <w:lvl w:ilvl="0">
      <w:start w:val="1"/>
      <w:numFmt w:val="decimal"/>
      <w:lvlText w:val="%1"/>
      <w:lvlJc w:val="left"/>
      <w:pPr>
        <w:ind w:left="480" w:hanging="480"/>
      </w:pPr>
      <w:rPr>
        <w:rFonts w:hint="default"/>
      </w:rPr>
    </w:lvl>
    <w:lvl w:ilvl="1">
      <w:start w:val="4"/>
      <w:numFmt w:val="decimal"/>
      <w:lvlText w:val="%1.%2"/>
      <w:lvlJc w:val="left"/>
      <w:pPr>
        <w:ind w:left="1188" w:hanging="480"/>
      </w:pPr>
      <w:rPr>
        <w:rFonts w:hint="default"/>
      </w:rPr>
    </w:lvl>
    <w:lvl w:ilvl="2">
      <w:start w:val="4"/>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15:restartNumberingAfterBreak="0">
    <w:nsid w:val="043D4CAB"/>
    <w:multiLevelType w:val="multilevel"/>
    <w:tmpl w:val="71D8C4E4"/>
    <w:lvl w:ilvl="0">
      <w:start w:val="1"/>
      <w:numFmt w:val="none"/>
      <w:lvlText w:val=""/>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55E183F"/>
    <w:multiLevelType w:val="multilevel"/>
    <w:tmpl w:val="28CEB8F0"/>
    <w:lvl w:ilvl="0">
      <w:start w:val="1"/>
      <w:numFmt w:val="decimal"/>
      <w:lvlText w:val="%1."/>
      <w:lvlJc w:val="left"/>
      <w:pPr>
        <w:tabs>
          <w:tab w:val="num" w:pos="1428"/>
        </w:tabs>
        <w:ind w:left="1428" w:hanging="360"/>
      </w:pPr>
      <w:rPr>
        <w:rFonts w:ascii="Arial" w:hAnsi="Arial" w:cs="Arial" w:hint="default"/>
        <w:sz w:val="22"/>
        <w:szCs w:val="22"/>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3" w15:restartNumberingAfterBreak="0">
    <w:nsid w:val="0C6C4011"/>
    <w:multiLevelType w:val="multilevel"/>
    <w:tmpl w:val="9DD43E0A"/>
    <w:lvl w:ilvl="0">
      <w:start w:val="4"/>
      <w:numFmt w:val="decimal"/>
      <w:lvlText w:val="%1."/>
      <w:lvlJc w:val="left"/>
      <w:pPr>
        <w:tabs>
          <w:tab w:val="num" w:pos="1429"/>
        </w:tabs>
        <w:ind w:left="1429" w:hanging="363"/>
      </w:pPr>
      <w:rPr>
        <w:rFonts w:ascii="Verdana" w:hAnsi="Verdana" w:cs="Times New Roman" w:hint="default"/>
        <w:sz w:val="1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B92A5F"/>
    <w:multiLevelType w:val="multilevel"/>
    <w:tmpl w:val="28CEB8F0"/>
    <w:lvl w:ilvl="0">
      <w:start w:val="1"/>
      <w:numFmt w:val="decimal"/>
      <w:lvlText w:val="%1."/>
      <w:lvlJc w:val="left"/>
      <w:pPr>
        <w:tabs>
          <w:tab w:val="num" w:pos="1428"/>
        </w:tabs>
        <w:ind w:left="1428" w:hanging="360"/>
      </w:pPr>
      <w:rPr>
        <w:rFonts w:ascii="Arial" w:hAnsi="Arial" w:cs="Arial" w:hint="default"/>
        <w:sz w:val="22"/>
        <w:szCs w:val="22"/>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5" w15:restartNumberingAfterBreak="0">
    <w:nsid w:val="121C779A"/>
    <w:multiLevelType w:val="multilevel"/>
    <w:tmpl w:val="264ED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503D1C"/>
    <w:multiLevelType w:val="hybridMultilevel"/>
    <w:tmpl w:val="861C8424"/>
    <w:lvl w:ilvl="0" w:tplc="98BCD380">
      <w:start w:val="1"/>
      <w:numFmt w:val="lowerLetter"/>
      <w:lvlText w:val="%1)"/>
      <w:lvlJc w:val="left"/>
      <w:pPr>
        <w:tabs>
          <w:tab w:val="num" w:pos="1305"/>
        </w:tabs>
        <w:ind w:left="1305" w:hanging="60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15:restartNumberingAfterBreak="0">
    <w:nsid w:val="12575A47"/>
    <w:multiLevelType w:val="hybridMultilevel"/>
    <w:tmpl w:val="46F46FD2"/>
    <w:lvl w:ilvl="0" w:tplc="814CB076">
      <w:start w:val="1"/>
      <w:numFmt w:val="upperLetter"/>
      <w:lvlText w:val="%1."/>
      <w:lvlJc w:val="left"/>
      <w:pPr>
        <w:tabs>
          <w:tab w:val="num" w:pos="1287"/>
        </w:tabs>
        <w:ind w:left="1287"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5B97C39"/>
    <w:multiLevelType w:val="multilevel"/>
    <w:tmpl w:val="28CEB8F0"/>
    <w:lvl w:ilvl="0">
      <w:start w:val="1"/>
      <w:numFmt w:val="decimal"/>
      <w:lvlText w:val="%1."/>
      <w:lvlJc w:val="left"/>
      <w:pPr>
        <w:tabs>
          <w:tab w:val="num" w:pos="1428"/>
        </w:tabs>
        <w:ind w:left="1428" w:hanging="360"/>
      </w:pPr>
      <w:rPr>
        <w:rFonts w:ascii="Arial" w:hAnsi="Arial" w:cs="Arial" w:hint="default"/>
        <w:sz w:val="22"/>
        <w:szCs w:val="22"/>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9" w15:restartNumberingAfterBreak="0">
    <w:nsid w:val="18E66242"/>
    <w:multiLevelType w:val="hybridMultilevel"/>
    <w:tmpl w:val="4C861E4A"/>
    <w:lvl w:ilvl="0" w:tplc="51B64BFA">
      <w:start w:val="3"/>
      <w:numFmt w:val="decimal"/>
      <w:lvlText w:val="%1."/>
      <w:lvlJc w:val="left"/>
      <w:pPr>
        <w:tabs>
          <w:tab w:val="num" w:pos="1429"/>
        </w:tabs>
        <w:ind w:left="1429" w:hanging="363"/>
      </w:pPr>
      <w:rPr>
        <w:rFonts w:ascii="Arial" w:hAnsi="Arial" w:cs="Arial" w:hint="default"/>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A474A9B"/>
    <w:multiLevelType w:val="hybridMultilevel"/>
    <w:tmpl w:val="D3BEB4CE"/>
    <w:lvl w:ilvl="0" w:tplc="184C6C8E">
      <w:start w:val="1"/>
      <w:numFmt w:val="upperLetter"/>
      <w:lvlText w:val="%1."/>
      <w:lvlJc w:val="left"/>
      <w:pPr>
        <w:tabs>
          <w:tab w:val="num" w:pos="1287"/>
        </w:tabs>
        <w:ind w:left="1287" w:hanging="363"/>
      </w:pPr>
      <w:rPr>
        <w:rFonts w:hint="default"/>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1" w15:restartNumberingAfterBreak="0">
    <w:nsid w:val="1EBE11EE"/>
    <w:multiLevelType w:val="hybridMultilevel"/>
    <w:tmpl w:val="3C0ABA18"/>
    <w:lvl w:ilvl="0" w:tplc="E7E26326">
      <w:start w:val="1"/>
      <w:numFmt w:val="upperLetter"/>
      <w:lvlText w:val="%1."/>
      <w:lvlJc w:val="left"/>
      <w:pPr>
        <w:tabs>
          <w:tab w:val="num" w:pos="1287"/>
        </w:tabs>
        <w:ind w:left="1287"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E5B10CF"/>
    <w:multiLevelType w:val="hybridMultilevel"/>
    <w:tmpl w:val="3DAA1398"/>
    <w:lvl w:ilvl="0" w:tplc="041F000F">
      <w:start w:val="1"/>
      <w:numFmt w:val="decimal"/>
      <w:lvlText w:val="%1."/>
      <w:lvlJc w:val="left"/>
      <w:pPr>
        <w:ind w:left="720" w:hanging="360"/>
      </w:pPr>
      <w:rPr>
        <w:rFonts w:cs="Times New Roman"/>
      </w:rPr>
    </w:lvl>
    <w:lvl w:ilvl="1" w:tplc="4F4A58E8">
      <w:start w:val="2"/>
      <w:numFmt w:val="upperLetter"/>
      <w:lvlText w:val="%2."/>
      <w:lvlJc w:val="left"/>
      <w:pPr>
        <w:tabs>
          <w:tab w:val="num" w:pos="1287"/>
        </w:tabs>
        <w:ind w:left="1287" w:hanging="363"/>
      </w:pPr>
      <w:rPr>
        <w:rFonts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33F90935"/>
    <w:multiLevelType w:val="multilevel"/>
    <w:tmpl w:val="28CEB8F0"/>
    <w:lvl w:ilvl="0">
      <w:start w:val="1"/>
      <w:numFmt w:val="decimal"/>
      <w:lvlText w:val="%1."/>
      <w:lvlJc w:val="left"/>
      <w:pPr>
        <w:tabs>
          <w:tab w:val="num" w:pos="1428"/>
        </w:tabs>
        <w:ind w:left="1428" w:hanging="360"/>
      </w:pPr>
      <w:rPr>
        <w:rFonts w:ascii="Arial" w:hAnsi="Arial" w:cs="Arial" w:hint="default"/>
        <w:sz w:val="22"/>
        <w:szCs w:val="22"/>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4" w15:restartNumberingAfterBreak="0">
    <w:nsid w:val="35CE5FFE"/>
    <w:multiLevelType w:val="hybridMultilevel"/>
    <w:tmpl w:val="9C2CC098"/>
    <w:lvl w:ilvl="0" w:tplc="E772AD22">
      <w:start w:val="2"/>
      <w:numFmt w:val="upperLetter"/>
      <w:lvlText w:val="%1."/>
      <w:lvlJc w:val="left"/>
      <w:pPr>
        <w:tabs>
          <w:tab w:val="num" w:pos="1287"/>
        </w:tabs>
        <w:ind w:left="1287"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82478C8"/>
    <w:multiLevelType w:val="multilevel"/>
    <w:tmpl w:val="5F2EE1D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260"/>
        </w:tabs>
        <w:ind w:left="126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0049A"/>
    <w:multiLevelType w:val="multilevel"/>
    <w:tmpl w:val="7C74FE5E"/>
    <w:lvl w:ilvl="0">
      <w:start w:val="1"/>
      <w:numFmt w:val="decimal"/>
      <w:lvlText w:val="%1"/>
      <w:lvlJc w:val="left"/>
      <w:pPr>
        <w:ind w:left="480" w:hanging="480"/>
      </w:pPr>
      <w:rPr>
        <w:rFonts w:hint="default"/>
      </w:rPr>
    </w:lvl>
    <w:lvl w:ilvl="1">
      <w:start w:val="4"/>
      <w:numFmt w:val="decimal"/>
      <w:lvlText w:val="%1.%2"/>
      <w:lvlJc w:val="left"/>
      <w:pPr>
        <w:ind w:left="1014" w:hanging="480"/>
      </w:pPr>
      <w:rPr>
        <w:rFonts w:hint="default"/>
      </w:rPr>
    </w:lvl>
    <w:lvl w:ilvl="2">
      <w:start w:val="5"/>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5712" w:hanging="1440"/>
      </w:pPr>
      <w:rPr>
        <w:rFonts w:hint="default"/>
      </w:rPr>
    </w:lvl>
  </w:abstractNum>
  <w:abstractNum w:abstractNumId="17" w15:restartNumberingAfterBreak="0">
    <w:nsid w:val="495D454E"/>
    <w:multiLevelType w:val="hybridMultilevel"/>
    <w:tmpl w:val="FEBE54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B8563BF"/>
    <w:multiLevelType w:val="multilevel"/>
    <w:tmpl w:val="356E0C50"/>
    <w:lvl w:ilvl="0">
      <w:start w:val="1"/>
      <w:numFmt w:val="decimal"/>
      <w:lvlText w:val="%1."/>
      <w:lvlJc w:val="left"/>
      <w:pPr>
        <w:tabs>
          <w:tab w:val="num" w:pos="1429"/>
        </w:tabs>
        <w:ind w:left="1429" w:hanging="363"/>
      </w:pPr>
      <w:rPr>
        <w:rFonts w:hint="default"/>
      </w:rPr>
    </w:lvl>
    <w:lvl w:ilvl="1">
      <w:start w:val="1"/>
      <w:numFmt w:val="decimal"/>
      <w:isLgl/>
      <w:lvlText w:val="%1.%2."/>
      <w:lvlJc w:val="left"/>
      <w:pPr>
        <w:ind w:left="1426" w:hanging="36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1786" w:hanging="720"/>
      </w:pPr>
      <w:rPr>
        <w:rFonts w:hint="default"/>
      </w:rPr>
    </w:lvl>
    <w:lvl w:ilvl="4">
      <w:start w:val="1"/>
      <w:numFmt w:val="decimal"/>
      <w:isLgl/>
      <w:lvlText w:val="%1.%2.%3.%4.%5."/>
      <w:lvlJc w:val="left"/>
      <w:pPr>
        <w:ind w:left="2146" w:hanging="1080"/>
      </w:pPr>
      <w:rPr>
        <w:rFonts w:hint="default"/>
      </w:rPr>
    </w:lvl>
    <w:lvl w:ilvl="5">
      <w:start w:val="1"/>
      <w:numFmt w:val="decimal"/>
      <w:isLgl/>
      <w:lvlText w:val="%1.%2.%3.%4.%5.%6."/>
      <w:lvlJc w:val="left"/>
      <w:pPr>
        <w:ind w:left="2146" w:hanging="1080"/>
      </w:pPr>
      <w:rPr>
        <w:rFonts w:hint="default"/>
      </w:rPr>
    </w:lvl>
    <w:lvl w:ilvl="6">
      <w:start w:val="1"/>
      <w:numFmt w:val="decimal"/>
      <w:isLgl/>
      <w:lvlText w:val="%1.%2.%3.%4.%5.%6.%7."/>
      <w:lvlJc w:val="left"/>
      <w:pPr>
        <w:ind w:left="2506" w:hanging="1440"/>
      </w:pPr>
      <w:rPr>
        <w:rFonts w:hint="default"/>
      </w:rPr>
    </w:lvl>
    <w:lvl w:ilvl="7">
      <w:start w:val="1"/>
      <w:numFmt w:val="decimal"/>
      <w:isLgl/>
      <w:lvlText w:val="%1.%2.%3.%4.%5.%6.%7.%8."/>
      <w:lvlJc w:val="left"/>
      <w:pPr>
        <w:ind w:left="2506" w:hanging="1440"/>
      </w:pPr>
      <w:rPr>
        <w:rFonts w:hint="default"/>
      </w:rPr>
    </w:lvl>
    <w:lvl w:ilvl="8">
      <w:start w:val="1"/>
      <w:numFmt w:val="decimal"/>
      <w:isLgl/>
      <w:lvlText w:val="%1.%2.%3.%4.%5.%6.%7.%8.%9."/>
      <w:lvlJc w:val="left"/>
      <w:pPr>
        <w:ind w:left="2866" w:hanging="1800"/>
      </w:pPr>
      <w:rPr>
        <w:rFonts w:hint="default"/>
      </w:rPr>
    </w:lvl>
  </w:abstractNum>
  <w:abstractNum w:abstractNumId="19" w15:restartNumberingAfterBreak="0">
    <w:nsid w:val="4C3C4D6E"/>
    <w:multiLevelType w:val="hybridMultilevel"/>
    <w:tmpl w:val="A4DC27EA"/>
    <w:lvl w:ilvl="0" w:tplc="93CC6404">
      <w:start w:val="1"/>
      <w:numFmt w:val="decimal"/>
      <w:lvlText w:val="%1."/>
      <w:lvlJc w:val="left"/>
      <w:pPr>
        <w:ind w:left="1114" w:hanging="360"/>
      </w:pPr>
      <w:rPr>
        <w:rFonts w:hint="default"/>
        <w:b w:val="0"/>
      </w:rPr>
    </w:lvl>
    <w:lvl w:ilvl="1" w:tplc="809C4B16">
      <w:start w:val="3"/>
      <w:numFmt w:val="upperLetter"/>
      <w:lvlText w:val="%2."/>
      <w:lvlJc w:val="left"/>
      <w:pPr>
        <w:tabs>
          <w:tab w:val="num" w:pos="1073"/>
        </w:tabs>
        <w:ind w:left="1073" w:hanging="363"/>
      </w:pPr>
      <w:rPr>
        <w:rFonts w:hint="default"/>
        <w:b/>
      </w:rPr>
    </w:lvl>
    <w:lvl w:ilvl="2" w:tplc="858CB744">
      <w:start w:val="1"/>
      <w:numFmt w:val="decimal"/>
      <w:lvlText w:val="%3."/>
      <w:lvlJc w:val="left"/>
      <w:pPr>
        <w:tabs>
          <w:tab w:val="num" w:pos="2737"/>
        </w:tabs>
        <w:ind w:left="2737" w:hanging="363"/>
      </w:pPr>
      <w:rPr>
        <w:rFonts w:hint="default"/>
        <w:b w:val="0"/>
      </w:rPr>
    </w:lvl>
    <w:lvl w:ilvl="3" w:tplc="041F000F" w:tentative="1">
      <w:start w:val="1"/>
      <w:numFmt w:val="decimal"/>
      <w:lvlText w:val="%4."/>
      <w:lvlJc w:val="left"/>
      <w:pPr>
        <w:ind w:left="3274" w:hanging="360"/>
      </w:pPr>
    </w:lvl>
    <w:lvl w:ilvl="4" w:tplc="041F0019" w:tentative="1">
      <w:start w:val="1"/>
      <w:numFmt w:val="lowerLetter"/>
      <w:lvlText w:val="%5."/>
      <w:lvlJc w:val="left"/>
      <w:pPr>
        <w:ind w:left="3994" w:hanging="360"/>
      </w:pPr>
    </w:lvl>
    <w:lvl w:ilvl="5" w:tplc="041F001B" w:tentative="1">
      <w:start w:val="1"/>
      <w:numFmt w:val="lowerRoman"/>
      <w:lvlText w:val="%6."/>
      <w:lvlJc w:val="right"/>
      <w:pPr>
        <w:ind w:left="4714" w:hanging="180"/>
      </w:pPr>
    </w:lvl>
    <w:lvl w:ilvl="6" w:tplc="041F000F" w:tentative="1">
      <w:start w:val="1"/>
      <w:numFmt w:val="decimal"/>
      <w:lvlText w:val="%7."/>
      <w:lvlJc w:val="left"/>
      <w:pPr>
        <w:ind w:left="5434" w:hanging="360"/>
      </w:pPr>
    </w:lvl>
    <w:lvl w:ilvl="7" w:tplc="041F0019" w:tentative="1">
      <w:start w:val="1"/>
      <w:numFmt w:val="lowerLetter"/>
      <w:lvlText w:val="%8."/>
      <w:lvlJc w:val="left"/>
      <w:pPr>
        <w:ind w:left="6154" w:hanging="360"/>
      </w:pPr>
    </w:lvl>
    <w:lvl w:ilvl="8" w:tplc="041F001B" w:tentative="1">
      <w:start w:val="1"/>
      <w:numFmt w:val="lowerRoman"/>
      <w:lvlText w:val="%9."/>
      <w:lvlJc w:val="right"/>
      <w:pPr>
        <w:ind w:left="6874" w:hanging="180"/>
      </w:pPr>
    </w:lvl>
  </w:abstractNum>
  <w:abstractNum w:abstractNumId="20" w15:restartNumberingAfterBreak="0">
    <w:nsid w:val="4DA15067"/>
    <w:multiLevelType w:val="multilevel"/>
    <w:tmpl w:val="8C121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1723E1"/>
    <w:multiLevelType w:val="multilevel"/>
    <w:tmpl w:val="CE5E9E62"/>
    <w:lvl w:ilvl="0">
      <w:start w:val="1"/>
      <w:numFmt w:val="decimal"/>
      <w:lvlText w:val="%1."/>
      <w:lvlJc w:val="left"/>
      <w:pPr>
        <w:ind w:left="720" w:hanging="360"/>
      </w:pPr>
      <w:rPr>
        <w:rFonts w:hint="default"/>
        <w:b/>
        <w:sz w:val="24"/>
        <w:szCs w:val="24"/>
      </w:rPr>
    </w:lvl>
    <w:lvl w:ilvl="1">
      <w:start w:val="1"/>
      <w:numFmt w:val="decimal"/>
      <w:isLgl/>
      <w:lvlText w:val="%1.%2."/>
      <w:lvlJc w:val="left"/>
      <w:pPr>
        <w:ind w:left="1068"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2" w15:restartNumberingAfterBreak="0">
    <w:nsid w:val="53510F3C"/>
    <w:multiLevelType w:val="multilevel"/>
    <w:tmpl w:val="85847C9A"/>
    <w:lvl w:ilvl="0">
      <w:start w:val="5"/>
      <w:numFmt w:val="decimal"/>
      <w:lvlText w:val="%1."/>
      <w:lvlJc w:val="left"/>
      <w:pPr>
        <w:tabs>
          <w:tab w:val="num" w:pos="1429"/>
        </w:tabs>
        <w:ind w:left="1429" w:hanging="363"/>
      </w:pPr>
      <w:rPr>
        <w:rFonts w:ascii="Arial" w:hAnsi="Arial" w:cs="Arial" w:hint="default"/>
        <w:sz w:val="22"/>
        <w:szCs w:val="22"/>
      </w:rPr>
    </w:lvl>
    <w:lvl w:ilvl="1">
      <w:start w:val="1"/>
      <w:numFmt w:val="decimal"/>
      <w:isLgl/>
      <w:lvlText w:val="%1.%2."/>
      <w:lvlJc w:val="left"/>
      <w:pPr>
        <w:ind w:left="1854" w:hanging="720"/>
      </w:pPr>
      <w:rPr>
        <w:rFonts w:hint="default"/>
      </w:rPr>
    </w:lvl>
    <w:lvl w:ilvl="2">
      <w:start w:val="4"/>
      <w:numFmt w:val="decimal"/>
      <w:isLgl/>
      <w:lvlText w:val="%1.%2.%3."/>
      <w:lvlJc w:val="left"/>
      <w:pPr>
        <w:ind w:left="1786" w:hanging="720"/>
      </w:pPr>
      <w:rPr>
        <w:rFonts w:hint="default"/>
      </w:rPr>
    </w:lvl>
    <w:lvl w:ilvl="3">
      <w:start w:val="2"/>
      <w:numFmt w:val="decimal"/>
      <w:isLgl/>
      <w:lvlText w:val="%1.%2.%3.%4."/>
      <w:lvlJc w:val="left"/>
      <w:pPr>
        <w:ind w:left="1786" w:hanging="720"/>
      </w:pPr>
      <w:rPr>
        <w:rFonts w:hint="default"/>
      </w:rPr>
    </w:lvl>
    <w:lvl w:ilvl="4">
      <w:start w:val="1"/>
      <w:numFmt w:val="decimal"/>
      <w:isLgl/>
      <w:lvlText w:val="%1.%2.%3.%4.%5."/>
      <w:lvlJc w:val="left"/>
      <w:pPr>
        <w:ind w:left="2146" w:hanging="1080"/>
      </w:pPr>
      <w:rPr>
        <w:rFonts w:hint="default"/>
      </w:rPr>
    </w:lvl>
    <w:lvl w:ilvl="5">
      <w:start w:val="1"/>
      <w:numFmt w:val="decimal"/>
      <w:isLgl/>
      <w:lvlText w:val="%1.%2.%3.%4.%5.%6."/>
      <w:lvlJc w:val="left"/>
      <w:pPr>
        <w:ind w:left="2146" w:hanging="1080"/>
      </w:pPr>
      <w:rPr>
        <w:rFonts w:hint="default"/>
      </w:rPr>
    </w:lvl>
    <w:lvl w:ilvl="6">
      <w:start w:val="1"/>
      <w:numFmt w:val="decimal"/>
      <w:isLgl/>
      <w:lvlText w:val="%1.%2.%3.%4.%5.%6.%7."/>
      <w:lvlJc w:val="left"/>
      <w:pPr>
        <w:ind w:left="2506" w:hanging="1440"/>
      </w:pPr>
      <w:rPr>
        <w:rFonts w:hint="default"/>
      </w:rPr>
    </w:lvl>
    <w:lvl w:ilvl="7">
      <w:start w:val="1"/>
      <w:numFmt w:val="decimal"/>
      <w:isLgl/>
      <w:lvlText w:val="%1.%2.%3.%4.%5.%6.%7.%8."/>
      <w:lvlJc w:val="left"/>
      <w:pPr>
        <w:ind w:left="2506" w:hanging="1440"/>
      </w:pPr>
      <w:rPr>
        <w:rFonts w:hint="default"/>
      </w:rPr>
    </w:lvl>
    <w:lvl w:ilvl="8">
      <w:start w:val="1"/>
      <w:numFmt w:val="decimal"/>
      <w:isLgl/>
      <w:lvlText w:val="%1.%2.%3.%4.%5.%6.%7.%8.%9."/>
      <w:lvlJc w:val="left"/>
      <w:pPr>
        <w:ind w:left="2866" w:hanging="1800"/>
      </w:pPr>
      <w:rPr>
        <w:rFonts w:hint="default"/>
      </w:rPr>
    </w:lvl>
  </w:abstractNum>
  <w:abstractNum w:abstractNumId="23" w15:restartNumberingAfterBreak="0">
    <w:nsid w:val="549F1EFD"/>
    <w:multiLevelType w:val="hybridMultilevel"/>
    <w:tmpl w:val="EBA24892"/>
    <w:lvl w:ilvl="0" w:tplc="90B293DA">
      <w:start w:val="1"/>
      <w:numFmt w:val="upp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5755250D"/>
    <w:multiLevelType w:val="multilevel"/>
    <w:tmpl w:val="356E0C50"/>
    <w:lvl w:ilvl="0">
      <w:start w:val="1"/>
      <w:numFmt w:val="decimal"/>
      <w:lvlText w:val="%1."/>
      <w:lvlJc w:val="left"/>
      <w:pPr>
        <w:tabs>
          <w:tab w:val="num" w:pos="1429"/>
        </w:tabs>
        <w:ind w:left="1429" w:hanging="363"/>
      </w:pPr>
      <w:rPr>
        <w:rFonts w:hint="default"/>
      </w:rPr>
    </w:lvl>
    <w:lvl w:ilvl="1">
      <w:start w:val="1"/>
      <w:numFmt w:val="decimal"/>
      <w:isLgl/>
      <w:lvlText w:val="%1.%2."/>
      <w:lvlJc w:val="left"/>
      <w:pPr>
        <w:ind w:left="1426" w:hanging="36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1786" w:hanging="720"/>
      </w:pPr>
      <w:rPr>
        <w:rFonts w:hint="default"/>
      </w:rPr>
    </w:lvl>
    <w:lvl w:ilvl="4">
      <w:start w:val="1"/>
      <w:numFmt w:val="decimal"/>
      <w:isLgl/>
      <w:lvlText w:val="%1.%2.%3.%4.%5."/>
      <w:lvlJc w:val="left"/>
      <w:pPr>
        <w:ind w:left="2146" w:hanging="1080"/>
      </w:pPr>
      <w:rPr>
        <w:rFonts w:hint="default"/>
      </w:rPr>
    </w:lvl>
    <w:lvl w:ilvl="5">
      <w:start w:val="1"/>
      <w:numFmt w:val="decimal"/>
      <w:isLgl/>
      <w:lvlText w:val="%1.%2.%3.%4.%5.%6."/>
      <w:lvlJc w:val="left"/>
      <w:pPr>
        <w:ind w:left="2146" w:hanging="1080"/>
      </w:pPr>
      <w:rPr>
        <w:rFonts w:hint="default"/>
      </w:rPr>
    </w:lvl>
    <w:lvl w:ilvl="6">
      <w:start w:val="1"/>
      <w:numFmt w:val="decimal"/>
      <w:isLgl/>
      <w:lvlText w:val="%1.%2.%3.%4.%5.%6.%7."/>
      <w:lvlJc w:val="left"/>
      <w:pPr>
        <w:ind w:left="2506" w:hanging="1440"/>
      </w:pPr>
      <w:rPr>
        <w:rFonts w:hint="default"/>
      </w:rPr>
    </w:lvl>
    <w:lvl w:ilvl="7">
      <w:start w:val="1"/>
      <w:numFmt w:val="decimal"/>
      <w:isLgl/>
      <w:lvlText w:val="%1.%2.%3.%4.%5.%6.%7.%8."/>
      <w:lvlJc w:val="left"/>
      <w:pPr>
        <w:ind w:left="2506" w:hanging="1440"/>
      </w:pPr>
      <w:rPr>
        <w:rFonts w:hint="default"/>
      </w:rPr>
    </w:lvl>
    <w:lvl w:ilvl="8">
      <w:start w:val="1"/>
      <w:numFmt w:val="decimal"/>
      <w:isLgl/>
      <w:lvlText w:val="%1.%2.%3.%4.%5.%6.%7.%8.%9."/>
      <w:lvlJc w:val="left"/>
      <w:pPr>
        <w:ind w:left="2866" w:hanging="1800"/>
      </w:pPr>
      <w:rPr>
        <w:rFonts w:hint="default"/>
      </w:rPr>
    </w:lvl>
  </w:abstractNum>
  <w:abstractNum w:abstractNumId="25" w15:restartNumberingAfterBreak="0">
    <w:nsid w:val="58FE4079"/>
    <w:multiLevelType w:val="multilevel"/>
    <w:tmpl w:val="28CEB8F0"/>
    <w:lvl w:ilvl="0">
      <w:start w:val="1"/>
      <w:numFmt w:val="decimal"/>
      <w:lvlText w:val="%1."/>
      <w:lvlJc w:val="left"/>
      <w:pPr>
        <w:tabs>
          <w:tab w:val="num" w:pos="1428"/>
        </w:tabs>
        <w:ind w:left="1428" w:hanging="360"/>
      </w:pPr>
      <w:rPr>
        <w:rFonts w:ascii="Arial" w:hAnsi="Arial" w:cs="Arial" w:hint="default"/>
        <w:sz w:val="22"/>
        <w:szCs w:val="22"/>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26" w15:restartNumberingAfterBreak="0">
    <w:nsid w:val="62B6327B"/>
    <w:multiLevelType w:val="hybridMultilevel"/>
    <w:tmpl w:val="36E69AF0"/>
    <w:lvl w:ilvl="0" w:tplc="832EE8AE">
      <w:start w:val="1"/>
      <w:numFmt w:val="upperLetter"/>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64EC7DD2"/>
    <w:multiLevelType w:val="multilevel"/>
    <w:tmpl w:val="356E0C50"/>
    <w:lvl w:ilvl="0">
      <w:start w:val="1"/>
      <w:numFmt w:val="decimal"/>
      <w:lvlText w:val="%1."/>
      <w:lvlJc w:val="left"/>
      <w:pPr>
        <w:tabs>
          <w:tab w:val="num" w:pos="1429"/>
        </w:tabs>
        <w:ind w:left="1429" w:hanging="363"/>
      </w:pPr>
      <w:rPr>
        <w:rFonts w:hint="default"/>
      </w:rPr>
    </w:lvl>
    <w:lvl w:ilvl="1">
      <w:start w:val="1"/>
      <w:numFmt w:val="decimal"/>
      <w:isLgl/>
      <w:lvlText w:val="%1.%2."/>
      <w:lvlJc w:val="left"/>
      <w:pPr>
        <w:ind w:left="1426" w:hanging="36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1786" w:hanging="720"/>
      </w:pPr>
      <w:rPr>
        <w:rFonts w:hint="default"/>
      </w:rPr>
    </w:lvl>
    <w:lvl w:ilvl="4">
      <w:start w:val="1"/>
      <w:numFmt w:val="decimal"/>
      <w:isLgl/>
      <w:lvlText w:val="%1.%2.%3.%4.%5."/>
      <w:lvlJc w:val="left"/>
      <w:pPr>
        <w:ind w:left="2146" w:hanging="1080"/>
      </w:pPr>
      <w:rPr>
        <w:rFonts w:hint="default"/>
      </w:rPr>
    </w:lvl>
    <w:lvl w:ilvl="5">
      <w:start w:val="1"/>
      <w:numFmt w:val="decimal"/>
      <w:isLgl/>
      <w:lvlText w:val="%1.%2.%3.%4.%5.%6."/>
      <w:lvlJc w:val="left"/>
      <w:pPr>
        <w:ind w:left="2146" w:hanging="1080"/>
      </w:pPr>
      <w:rPr>
        <w:rFonts w:hint="default"/>
      </w:rPr>
    </w:lvl>
    <w:lvl w:ilvl="6">
      <w:start w:val="1"/>
      <w:numFmt w:val="decimal"/>
      <w:isLgl/>
      <w:lvlText w:val="%1.%2.%3.%4.%5.%6.%7."/>
      <w:lvlJc w:val="left"/>
      <w:pPr>
        <w:ind w:left="2506" w:hanging="1440"/>
      </w:pPr>
      <w:rPr>
        <w:rFonts w:hint="default"/>
      </w:rPr>
    </w:lvl>
    <w:lvl w:ilvl="7">
      <w:start w:val="1"/>
      <w:numFmt w:val="decimal"/>
      <w:isLgl/>
      <w:lvlText w:val="%1.%2.%3.%4.%5.%6.%7.%8."/>
      <w:lvlJc w:val="left"/>
      <w:pPr>
        <w:ind w:left="2506" w:hanging="1440"/>
      </w:pPr>
      <w:rPr>
        <w:rFonts w:hint="default"/>
      </w:rPr>
    </w:lvl>
    <w:lvl w:ilvl="8">
      <w:start w:val="1"/>
      <w:numFmt w:val="decimal"/>
      <w:isLgl/>
      <w:lvlText w:val="%1.%2.%3.%4.%5.%6.%7.%8.%9."/>
      <w:lvlJc w:val="left"/>
      <w:pPr>
        <w:ind w:left="2866" w:hanging="1800"/>
      </w:pPr>
      <w:rPr>
        <w:rFonts w:hint="default"/>
      </w:rPr>
    </w:lvl>
  </w:abstractNum>
  <w:abstractNum w:abstractNumId="28" w15:restartNumberingAfterBreak="0">
    <w:nsid w:val="67DE0A36"/>
    <w:multiLevelType w:val="multilevel"/>
    <w:tmpl w:val="956CE4D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68C87B3C"/>
    <w:multiLevelType w:val="multilevel"/>
    <w:tmpl w:val="28CEB8F0"/>
    <w:lvl w:ilvl="0">
      <w:start w:val="1"/>
      <w:numFmt w:val="decimal"/>
      <w:lvlText w:val="%1."/>
      <w:lvlJc w:val="left"/>
      <w:pPr>
        <w:tabs>
          <w:tab w:val="num" w:pos="1428"/>
        </w:tabs>
        <w:ind w:left="1428" w:hanging="360"/>
      </w:pPr>
      <w:rPr>
        <w:rFonts w:ascii="Arial" w:hAnsi="Arial" w:cs="Arial" w:hint="default"/>
        <w:sz w:val="22"/>
        <w:szCs w:val="22"/>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30" w15:restartNumberingAfterBreak="0">
    <w:nsid w:val="6DE40084"/>
    <w:multiLevelType w:val="multilevel"/>
    <w:tmpl w:val="D3BA30EC"/>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287"/>
        </w:tabs>
        <w:ind w:left="1287" w:hanging="363"/>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6E127490"/>
    <w:multiLevelType w:val="hybridMultilevel"/>
    <w:tmpl w:val="5E962854"/>
    <w:lvl w:ilvl="0" w:tplc="041F0015">
      <w:start w:val="1"/>
      <w:numFmt w:val="upperLetter"/>
      <w:lvlText w:val="%1."/>
      <w:lvlJc w:val="left"/>
      <w:pPr>
        <w:tabs>
          <w:tab w:val="num" w:pos="720"/>
        </w:tabs>
        <w:ind w:left="720" w:hanging="360"/>
      </w:pPr>
    </w:lvl>
    <w:lvl w:ilvl="1" w:tplc="98E62602">
      <w:start w:val="1"/>
      <w:numFmt w:val="decimal"/>
      <w:lvlText w:val="%2."/>
      <w:lvlJc w:val="left"/>
      <w:pPr>
        <w:tabs>
          <w:tab w:val="num" w:pos="1440"/>
        </w:tabs>
        <w:ind w:left="1440" w:hanging="360"/>
      </w:pPr>
      <w:rPr>
        <w:rFonts w:ascii="Arial" w:hAnsi="Arial" w:cs="Arial" w:hint="default"/>
        <w:sz w:val="22"/>
        <w:szCs w:val="22"/>
      </w:rPr>
    </w:lvl>
    <w:lvl w:ilvl="2" w:tplc="041F0015">
      <w:start w:val="1"/>
      <w:numFmt w:val="upperLetter"/>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71896968"/>
    <w:multiLevelType w:val="hybridMultilevel"/>
    <w:tmpl w:val="EF2AD86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6A3910"/>
    <w:multiLevelType w:val="hybridMultilevel"/>
    <w:tmpl w:val="16342062"/>
    <w:lvl w:ilvl="0" w:tplc="A9548A68">
      <w:start w:val="1"/>
      <w:numFmt w:val="upperLetter"/>
      <w:lvlText w:val="%1."/>
      <w:lvlJc w:val="left"/>
      <w:pPr>
        <w:tabs>
          <w:tab w:val="num" w:pos="720"/>
        </w:tabs>
        <w:ind w:left="720" w:hanging="360"/>
      </w:pPr>
      <w:rPr>
        <w:b/>
      </w:rPr>
    </w:lvl>
    <w:lvl w:ilvl="1" w:tplc="B86A72B2">
      <w:start w:val="1"/>
      <w:numFmt w:val="decimal"/>
      <w:lvlText w:val="%2."/>
      <w:lvlJc w:val="left"/>
      <w:pPr>
        <w:tabs>
          <w:tab w:val="num" w:pos="1440"/>
        </w:tabs>
        <w:ind w:left="1440" w:hanging="360"/>
      </w:pPr>
      <w:rPr>
        <w:rFonts w:hint="default"/>
      </w:rPr>
    </w:lvl>
    <w:lvl w:ilvl="2" w:tplc="A43AD984">
      <w:start w:val="1"/>
      <w:numFmt w:val="decimal"/>
      <w:lvlText w:val="%3-"/>
      <w:lvlJc w:val="left"/>
      <w:pPr>
        <w:tabs>
          <w:tab w:val="num" w:pos="2340"/>
        </w:tabs>
        <w:ind w:left="2340" w:hanging="360"/>
      </w:pPr>
      <w:rPr>
        <w:rFonts w:hint="default"/>
        <w:b/>
      </w:rPr>
    </w:lvl>
    <w:lvl w:ilvl="3" w:tplc="410836E0">
      <w:start w:val="1"/>
      <w:numFmt w:val="upperLetter"/>
      <w:lvlText w:val="%4-"/>
      <w:lvlJc w:val="left"/>
      <w:pPr>
        <w:tabs>
          <w:tab w:val="num" w:pos="2880"/>
        </w:tabs>
        <w:ind w:left="2880" w:hanging="360"/>
      </w:pPr>
      <w:rPr>
        <w:rFonts w:hint="default"/>
        <w:b/>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7D8E0805"/>
    <w:multiLevelType w:val="hybridMultilevel"/>
    <w:tmpl w:val="EFBA36EA"/>
    <w:lvl w:ilvl="0" w:tplc="041F000F">
      <w:start w:val="1"/>
      <w:numFmt w:val="decimal"/>
      <w:lvlText w:val="%1."/>
      <w:lvlJc w:val="left"/>
      <w:pPr>
        <w:ind w:left="720" w:hanging="360"/>
      </w:pPr>
      <w:rPr>
        <w:rFonts w:cs="Times New Roman"/>
      </w:rPr>
    </w:lvl>
    <w:lvl w:ilvl="1" w:tplc="840AE208">
      <w:start w:val="3"/>
      <w:numFmt w:val="upperLetter"/>
      <w:lvlText w:val="%2."/>
      <w:lvlJc w:val="left"/>
      <w:pPr>
        <w:tabs>
          <w:tab w:val="num" w:pos="1287"/>
        </w:tabs>
        <w:ind w:left="1287" w:hanging="363"/>
      </w:pPr>
      <w:rPr>
        <w:rFonts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5"/>
  </w:num>
  <w:num w:numId="2">
    <w:abstractNumId w:val="20"/>
  </w:num>
  <w:num w:numId="3">
    <w:abstractNumId w:val="29"/>
  </w:num>
  <w:num w:numId="4">
    <w:abstractNumId w:val="3"/>
  </w:num>
  <w:num w:numId="5">
    <w:abstractNumId w:val="21"/>
  </w:num>
  <w:num w:numId="6">
    <w:abstractNumId w:val="19"/>
  </w:num>
  <w:num w:numId="7">
    <w:abstractNumId w:val="10"/>
  </w:num>
  <w:num w:numId="8">
    <w:abstractNumId w:val="12"/>
  </w:num>
  <w:num w:numId="9">
    <w:abstractNumId w:val="34"/>
  </w:num>
  <w:num w:numId="10">
    <w:abstractNumId w:val="15"/>
  </w:num>
  <w:num w:numId="11">
    <w:abstractNumId w:val="32"/>
  </w:num>
  <w:num w:numId="12">
    <w:abstractNumId w:val="1"/>
  </w:num>
  <w:num w:numId="13">
    <w:abstractNumId w:val="33"/>
  </w:num>
  <w:num w:numId="14">
    <w:abstractNumId w:val="26"/>
  </w:num>
  <w:num w:numId="15">
    <w:abstractNumId w:val="31"/>
  </w:num>
  <w:num w:numId="16">
    <w:abstractNumId w:val="23"/>
  </w:num>
  <w:num w:numId="17">
    <w:abstractNumId w:val="30"/>
  </w:num>
  <w:num w:numId="18">
    <w:abstractNumId w:val="11"/>
  </w:num>
  <w:num w:numId="19">
    <w:abstractNumId w:val="9"/>
  </w:num>
  <w:num w:numId="20">
    <w:abstractNumId w:val="22"/>
  </w:num>
  <w:num w:numId="21">
    <w:abstractNumId w:val="7"/>
  </w:num>
  <w:num w:numId="22">
    <w:abstractNumId w:val="14"/>
  </w:num>
  <w:num w:numId="23">
    <w:abstractNumId w:val="28"/>
  </w:num>
  <w:num w:numId="24">
    <w:abstractNumId w:val="18"/>
  </w:num>
  <w:num w:numId="25">
    <w:abstractNumId w:val="17"/>
  </w:num>
  <w:num w:numId="26">
    <w:abstractNumId w:val="6"/>
  </w:num>
  <w:num w:numId="27">
    <w:abstractNumId w:val="13"/>
  </w:num>
  <w:num w:numId="28">
    <w:abstractNumId w:val="25"/>
  </w:num>
  <w:num w:numId="29">
    <w:abstractNumId w:val="2"/>
  </w:num>
  <w:num w:numId="30">
    <w:abstractNumId w:val="4"/>
  </w:num>
  <w:num w:numId="31">
    <w:abstractNumId w:val="8"/>
  </w:num>
  <w:num w:numId="32">
    <w:abstractNumId w:val="24"/>
  </w:num>
  <w:num w:numId="33">
    <w:abstractNumId w:val="27"/>
  </w:num>
  <w:num w:numId="34">
    <w:abstractNumId w:val="0"/>
  </w:num>
  <w:num w:numId="35">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377"/>
    <w:rsid w:val="00003496"/>
    <w:rsid w:val="000052D9"/>
    <w:rsid w:val="0000731F"/>
    <w:rsid w:val="00007AA6"/>
    <w:rsid w:val="0001092B"/>
    <w:rsid w:val="0001296F"/>
    <w:rsid w:val="000139CA"/>
    <w:rsid w:val="00015259"/>
    <w:rsid w:val="00020E7E"/>
    <w:rsid w:val="00023759"/>
    <w:rsid w:val="0003015C"/>
    <w:rsid w:val="00035B61"/>
    <w:rsid w:val="00036A3E"/>
    <w:rsid w:val="00040F9D"/>
    <w:rsid w:val="000411B4"/>
    <w:rsid w:val="00041B8B"/>
    <w:rsid w:val="000427D5"/>
    <w:rsid w:val="0006312C"/>
    <w:rsid w:val="00064BA7"/>
    <w:rsid w:val="00066B24"/>
    <w:rsid w:val="0006774F"/>
    <w:rsid w:val="00067F78"/>
    <w:rsid w:val="0007207A"/>
    <w:rsid w:val="0007327E"/>
    <w:rsid w:val="00075018"/>
    <w:rsid w:val="000804FD"/>
    <w:rsid w:val="00080DB8"/>
    <w:rsid w:val="00082554"/>
    <w:rsid w:val="00083C69"/>
    <w:rsid w:val="0008410B"/>
    <w:rsid w:val="0008696A"/>
    <w:rsid w:val="00087B09"/>
    <w:rsid w:val="00090B9A"/>
    <w:rsid w:val="00091F9D"/>
    <w:rsid w:val="00093703"/>
    <w:rsid w:val="000976A9"/>
    <w:rsid w:val="000A1C44"/>
    <w:rsid w:val="000A1D73"/>
    <w:rsid w:val="000A6ECD"/>
    <w:rsid w:val="000A7010"/>
    <w:rsid w:val="000B3EC5"/>
    <w:rsid w:val="000B5992"/>
    <w:rsid w:val="000B76FA"/>
    <w:rsid w:val="000C1296"/>
    <w:rsid w:val="000C3EED"/>
    <w:rsid w:val="000C4343"/>
    <w:rsid w:val="000C659C"/>
    <w:rsid w:val="000C6AF1"/>
    <w:rsid w:val="000D128B"/>
    <w:rsid w:val="000D7D5E"/>
    <w:rsid w:val="000E0EFF"/>
    <w:rsid w:val="000E1E4C"/>
    <w:rsid w:val="000E2F12"/>
    <w:rsid w:val="000E496C"/>
    <w:rsid w:val="000F0F3E"/>
    <w:rsid w:val="000F16CD"/>
    <w:rsid w:val="000F30E3"/>
    <w:rsid w:val="000F4B75"/>
    <w:rsid w:val="000F707F"/>
    <w:rsid w:val="000F7FF1"/>
    <w:rsid w:val="001000F1"/>
    <w:rsid w:val="00102261"/>
    <w:rsid w:val="0010354E"/>
    <w:rsid w:val="00107079"/>
    <w:rsid w:val="001109A7"/>
    <w:rsid w:val="00110EC0"/>
    <w:rsid w:val="00111B8D"/>
    <w:rsid w:val="00114F05"/>
    <w:rsid w:val="00116948"/>
    <w:rsid w:val="00116F75"/>
    <w:rsid w:val="00120C9E"/>
    <w:rsid w:val="001213CC"/>
    <w:rsid w:val="00124553"/>
    <w:rsid w:val="00124DBF"/>
    <w:rsid w:val="001252BA"/>
    <w:rsid w:val="00126907"/>
    <w:rsid w:val="001315C7"/>
    <w:rsid w:val="001352F0"/>
    <w:rsid w:val="00136F5F"/>
    <w:rsid w:val="00137C10"/>
    <w:rsid w:val="00141AFB"/>
    <w:rsid w:val="00146461"/>
    <w:rsid w:val="00147032"/>
    <w:rsid w:val="00157CE0"/>
    <w:rsid w:val="00160238"/>
    <w:rsid w:val="00160ED3"/>
    <w:rsid w:val="00161319"/>
    <w:rsid w:val="001657B9"/>
    <w:rsid w:val="00167EC1"/>
    <w:rsid w:val="00170590"/>
    <w:rsid w:val="00171148"/>
    <w:rsid w:val="001743A6"/>
    <w:rsid w:val="00182520"/>
    <w:rsid w:val="00184071"/>
    <w:rsid w:val="001852A6"/>
    <w:rsid w:val="00192928"/>
    <w:rsid w:val="00192971"/>
    <w:rsid w:val="001A0C5B"/>
    <w:rsid w:val="001A1178"/>
    <w:rsid w:val="001A2213"/>
    <w:rsid w:val="001A5381"/>
    <w:rsid w:val="001A6DFA"/>
    <w:rsid w:val="001B0685"/>
    <w:rsid w:val="001B1785"/>
    <w:rsid w:val="001B53D6"/>
    <w:rsid w:val="001B75A8"/>
    <w:rsid w:val="001C3272"/>
    <w:rsid w:val="001C5EC3"/>
    <w:rsid w:val="001D2FF5"/>
    <w:rsid w:val="001D3118"/>
    <w:rsid w:val="001D31B1"/>
    <w:rsid w:val="001D393A"/>
    <w:rsid w:val="001D55E8"/>
    <w:rsid w:val="001D5814"/>
    <w:rsid w:val="001D72C3"/>
    <w:rsid w:val="001D73E2"/>
    <w:rsid w:val="001D7B6C"/>
    <w:rsid w:val="001E248E"/>
    <w:rsid w:val="001E6E71"/>
    <w:rsid w:val="001F01BE"/>
    <w:rsid w:val="001F0D57"/>
    <w:rsid w:val="001F278D"/>
    <w:rsid w:val="001F3598"/>
    <w:rsid w:val="001F4258"/>
    <w:rsid w:val="001F6869"/>
    <w:rsid w:val="0020007B"/>
    <w:rsid w:val="00200351"/>
    <w:rsid w:val="0020193C"/>
    <w:rsid w:val="0020266B"/>
    <w:rsid w:val="00202894"/>
    <w:rsid w:val="002031E4"/>
    <w:rsid w:val="00204191"/>
    <w:rsid w:val="00206234"/>
    <w:rsid w:val="00206B5F"/>
    <w:rsid w:val="002101A1"/>
    <w:rsid w:val="002103DE"/>
    <w:rsid w:val="00220C94"/>
    <w:rsid w:val="00227176"/>
    <w:rsid w:val="0022725D"/>
    <w:rsid w:val="00231EF0"/>
    <w:rsid w:val="002331E3"/>
    <w:rsid w:val="002363AB"/>
    <w:rsid w:val="00236E80"/>
    <w:rsid w:val="002437ED"/>
    <w:rsid w:val="002440A1"/>
    <w:rsid w:val="002451F6"/>
    <w:rsid w:val="0024753D"/>
    <w:rsid w:val="00252925"/>
    <w:rsid w:val="00253323"/>
    <w:rsid w:val="00254AFA"/>
    <w:rsid w:val="0025597D"/>
    <w:rsid w:val="00257132"/>
    <w:rsid w:val="00267B14"/>
    <w:rsid w:val="0027430A"/>
    <w:rsid w:val="00274348"/>
    <w:rsid w:val="0028024D"/>
    <w:rsid w:val="002805E1"/>
    <w:rsid w:val="00285B0D"/>
    <w:rsid w:val="00287D22"/>
    <w:rsid w:val="0029194F"/>
    <w:rsid w:val="00293FCE"/>
    <w:rsid w:val="00295CE7"/>
    <w:rsid w:val="00297004"/>
    <w:rsid w:val="002A16B6"/>
    <w:rsid w:val="002A41C1"/>
    <w:rsid w:val="002A57E1"/>
    <w:rsid w:val="002B0C94"/>
    <w:rsid w:val="002B1A19"/>
    <w:rsid w:val="002B746C"/>
    <w:rsid w:val="002B7F3E"/>
    <w:rsid w:val="002C174F"/>
    <w:rsid w:val="002C215E"/>
    <w:rsid w:val="002C5803"/>
    <w:rsid w:val="002C797C"/>
    <w:rsid w:val="002D01CA"/>
    <w:rsid w:val="002D12C1"/>
    <w:rsid w:val="002D1393"/>
    <w:rsid w:val="002E151F"/>
    <w:rsid w:val="002E2A9A"/>
    <w:rsid w:val="002E34C2"/>
    <w:rsid w:val="002E45A9"/>
    <w:rsid w:val="002E4CFF"/>
    <w:rsid w:val="002E54BF"/>
    <w:rsid w:val="002E5DD1"/>
    <w:rsid w:val="002F333A"/>
    <w:rsid w:val="002F44F6"/>
    <w:rsid w:val="002F6341"/>
    <w:rsid w:val="002F6AC1"/>
    <w:rsid w:val="002F7957"/>
    <w:rsid w:val="002F7EB0"/>
    <w:rsid w:val="00300C9C"/>
    <w:rsid w:val="00302CF1"/>
    <w:rsid w:val="00303994"/>
    <w:rsid w:val="00306BCF"/>
    <w:rsid w:val="00307091"/>
    <w:rsid w:val="00307568"/>
    <w:rsid w:val="00310853"/>
    <w:rsid w:val="00311E68"/>
    <w:rsid w:val="00312BEB"/>
    <w:rsid w:val="00315A2B"/>
    <w:rsid w:val="00316146"/>
    <w:rsid w:val="003162CA"/>
    <w:rsid w:val="00316420"/>
    <w:rsid w:val="00317512"/>
    <w:rsid w:val="003201D1"/>
    <w:rsid w:val="00321102"/>
    <w:rsid w:val="00321566"/>
    <w:rsid w:val="003225C3"/>
    <w:rsid w:val="00326391"/>
    <w:rsid w:val="003267AE"/>
    <w:rsid w:val="00330778"/>
    <w:rsid w:val="00330BA3"/>
    <w:rsid w:val="0033696A"/>
    <w:rsid w:val="003405FB"/>
    <w:rsid w:val="00344583"/>
    <w:rsid w:val="0034484B"/>
    <w:rsid w:val="00345A6B"/>
    <w:rsid w:val="0034660D"/>
    <w:rsid w:val="003474CE"/>
    <w:rsid w:val="003476A4"/>
    <w:rsid w:val="0035277C"/>
    <w:rsid w:val="00354A73"/>
    <w:rsid w:val="00355423"/>
    <w:rsid w:val="00356739"/>
    <w:rsid w:val="0035674A"/>
    <w:rsid w:val="00356EF6"/>
    <w:rsid w:val="003633EC"/>
    <w:rsid w:val="00367DFF"/>
    <w:rsid w:val="0037237A"/>
    <w:rsid w:val="00373058"/>
    <w:rsid w:val="0037761B"/>
    <w:rsid w:val="00377A4E"/>
    <w:rsid w:val="003847B0"/>
    <w:rsid w:val="00386930"/>
    <w:rsid w:val="00386D24"/>
    <w:rsid w:val="00390E9D"/>
    <w:rsid w:val="00391DE3"/>
    <w:rsid w:val="003939E6"/>
    <w:rsid w:val="00395C00"/>
    <w:rsid w:val="003A3538"/>
    <w:rsid w:val="003A398C"/>
    <w:rsid w:val="003A3D8C"/>
    <w:rsid w:val="003A4083"/>
    <w:rsid w:val="003A4740"/>
    <w:rsid w:val="003B166A"/>
    <w:rsid w:val="003B5E36"/>
    <w:rsid w:val="003C00EB"/>
    <w:rsid w:val="003C2003"/>
    <w:rsid w:val="003C2D43"/>
    <w:rsid w:val="003C2F71"/>
    <w:rsid w:val="003C71B0"/>
    <w:rsid w:val="003C72D2"/>
    <w:rsid w:val="003D0902"/>
    <w:rsid w:val="003D2063"/>
    <w:rsid w:val="003D2233"/>
    <w:rsid w:val="003D2481"/>
    <w:rsid w:val="003D25EA"/>
    <w:rsid w:val="003D2C08"/>
    <w:rsid w:val="003D6C88"/>
    <w:rsid w:val="003E16EF"/>
    <w:rsid w:val="003E1C22"/>
    <w:rsid w:val="003E6272"/>
    <w:rsid w:val="003F379C"/>
    <w:rsid w:val="003F4FCF"/>
    <w:rsid w:val="003F67CB"/>
    <w:rsid w:val="00401DC8"/>
    <w:rsid w:val="004028F3"/>
    <w:rsid w:val="00402FC3"/>
    <w:rsid w:val="00407E74"/>
    <w:rsid w:val="00410FFF"/>
    <w:rsid w:val="00412B84"/>
    <w:rsid w:val="0041731D"/>
    <w:rsid w:val="00422A39"/>
    <w:rsid w:val="00424EB5"/>
    <w:rsid w:val="00425497"/>
    <w:rsid w:val="004255FA"/>
    <w:rsid w:val="004269FF"/>
    <w:rsid w:val="00427E55"/>
    <w:rsid w:val="00431235"/>
    <w:rsid w:val="00432D94"/>
    <w:rsid w:val="00433B24"/>
    <w:rsid w:val="00433E87"/>
    <w:rsid w:val="00434272"/>
    <w:rsid w:val="00437C2C"/>
    <w:rsid w:val="00445737"/>
    <w:rsid w:val="004534FD"/>
    <w:rsid w:val="00455B08"/>
    <w:rsid w:val="004617F9"/>
    <w:rsid w:val="004653DC"/>
    <w:rsid w:val="00466C94"/>
    <w:rsid w:val="00466D92"/>
    <w:rsid w:val="00466FFC"/>
    <w:rsid w:val="00467E56"/>
    <w:rsid w:val="004715FF"/>
    <w:rsid w:val="0047202E"/>
    <w:rsid w:val="00476F3C"/>
    <w:rsid w:val="004804CC"/>
    <w:rsid w:val="00480991"/>
    <w:rsid w:val="00483992"/>
    <w:rsid w:val="00484AE8"/>
    <w:rsid w:val="00484E06"/>
    <w:rsid w:val="00486CAE"/>
    <w:rsid w:val="00487566"/>
    <w:rsid w:val="00490EED"/>
    <w:rsid w:val="00493647"/>
    <w:rsid w:val="00494C94"/>
    <w:rsid w:val="00495411"/>
    <w:rsid w:val="00495F69"/>
    <w:rsid w:val="00496E5F"/>
    <w:rsid w:val="004A0CF9"/>
    <w:rsid w:val="004A223E"/>
    <w:rsid w:val="004A2F43"/>
    <w:rsid w:val="004A4059"/>
    <w:rsid w:val="004C03D5"/>
    <w:rsid w:val="004C19E8"/>
    <w:rsid w:val="004C3B14"/>
    <w:rsid w:val="004C6BEF"/>
    <w:rsid w:val="004D162A"/>
    <w:rsid w:val="004D175B"/>
    <w:rsid w:val="004D1904"/>
    <w:rsid w:val="004D6ACE"/>
    <w:rsid w:val="004D7545"/>
    <w:rsid w:val="004E095E"/>
    <w:rsid w:val="004E21F5"/>
    <w:rsid w:val="004F0B62"/>
    <w:rsid w:val="004F4C12"/>
    <w:rsid w:val="004F4DB1"/>
    <w:rsid w:val="004F55F7"/>
    <w:rsid w:val="004F5946"/>
    <w:rsid w:val="004F5E39"/>
    <w:rsid w:val="004F7372"/>
    <w:rsid w:val="004F7B03"/>
    <w:rsid w:val="00500FE2"/>
    <w:rsid w:val="00503862"/>
    <w:rsid w:val="0050395F"/>
    <w:rsid w:val="00504A4D"/>
    <w:rsid w:val="00505855"/>
    <w:rsid w:val="00506A07"/>
    <w:rsid w:val="0051445A"/>
    <w:rsid w:val="00514B6A"/>
    <w:rsid w:val="00516C99"/>
    <w:rsid w:val="005223D2"/>
    <w:rsid w:val="00522B68"/>
    <w:rsid w:val="0052360D"/>
    <w:rsid w:val="00525565"/>
    <w:rsid w:val="00525FF7"/>
    <w:rsid w:val="00526FF1"/>
    <w:rsid w:val="005303E8"/>
    <w:rsid w:val="00532B93"/>
    <w:rsid w:val="005330E1"/>
    <w:rsid w:val="0053438C"/>
    <w:rsid w:val="00540DF6"/>
    <w:rsid w:val="00542084"/>
    <w:rsid w:val="005438C0"/>
    <w:rsid w:val="00547F40"/>
    <w:rsid w:val="005578FD"/>
    <w:rsid w:val="00560F51"/>
    <w:rsid w:val="00560FF2"/>
    <w:rsid w:val="005643EE"/>
    <w:rsid w:val="00565156"/>
    <w:rsid w:val="005656A2"/>
    <w:rsid w:val="00567AC0"/>
    <w:rsid w:val="00571E8B"/>
    <w:rsid w:val="00572097"/>
    <w:rsid w:val="0057394E"/>
    <w:rsid w:val="00574AC1"/>
    <w:rsid w:val="0057560E"/>
    <w:rsid w:val="00581DB5"/>
    <w:rsid w:val="005840B6"/>
    <w:rsid w:val="00586DE1"/>
    <w:rsid w:val="005876A6"/>
    <w:rsid w:val="00587B63"/>
    <w:rsid w:val="0059035D"/>
    <w:rsid w:val="005917CC"/>
    <w:rsid w:val="005920CE"/>
    <w:rsid w:val="00593742"/>
    <w:rsid w:val="00593C1B"/>
    <w:rsid w:val="00596E6C"/>
    <w:rsid w:val="005A5A5C"/>
    <w:rsid w:val="005B0E9C"/>
    <w:rsid w:val="005B57B2"/>
    <w:rsid w:val="005B5902"/>
    <w:rsid w:val="005C1D4A"/>
    <w:rsid w:val="005C23BD"/>
    <w:rsid w:val="005C3894"/>
    <w:rsid w:val="005D0407"/>
    <w:rsid w:val="005D1210"/>
    <w:rsid w:val="005D1B0B"/>
    <w:rsid w:val="005D28AB"/>
    <w:rsid w:val="005D2BD1"/>
    <w:rsid w:val="005D2C6D"/>
    <w:rsid w:val="005D7F14"/>
    <w:rsid w:val="005E012D"/>
    <w:rsid w:val="005E2CD7"/>
    <w:rsid w:val="005E3B9A"/>
    <w:rsid w:val="005E4A52"/>
    <w:rsid w:val="005F1C04"/>
    <w:rsid w:val="005F2370"/>
    <w:rsid w:val="005F33A7"/>
    <w:rsid w:val="0060212E"/>
    <w:rsid w:val="00602EA0"/>
    <w:rsid w:val="0060642B"/>
    <w:rsid w:val="00612121"/>
    <w:rsid w:val="00613308"/>
    <w:rsid w:val="00613FFC"/>
    <w:rsid w:val="00614888"/>
    <w:rsid w:val="00615031"/>
    <w:rsid w:val="006161B6"/>
    <w:rsid w:val="006178EC"/>
    <w:rsid w:val="006215D7"/>
    <w:rsid w:val="0062259E"/>
    <w:rsid w:val="006258D1"/>
    <w:rsid w:val="0062643F"/>
    <w:rsid w:val="006323DA"/>
    <w:rsid w:val="006336B1"/>
    <w:rsid w:val="00633A40"/>
    <w:rsid w:val="006367AA"/>
    <w:rsid w:val="00642EDB"/>
    <w:rsid w:val="00646A0B"/>
    <w:rsid w:val="006501A6"/>
    <w:rsid w:val="00651BAB"/>
    <w:rsid w:val="00653053"/>
    <w:rsid w:val="00653AB6"/>
    <w:rsid w:val="006545CE"/>
    <w:rsid w:val="006548F9"/>
    <w:rsid w:val="00655E81"/>
    <w:rsid w:val="00656651"/>
    <w:rsid w:val="00656744"/>
    <w:rsid w:val="00660F6C"/>
    <w:rsid w:val="00661ED9"/>
    <w:rsid w:val="00662ACD"/>
    <w:rsid w:val="00665327"/>
    <w:rsid w:val="00665BF7"/>
    <w:rsid w:val="006661D7"/>
    <w:rsid w:val="006662C4"/>
    <w:rsid w:val="006668DF"/>
    <w:rsid w:val="006707D1"/>
    <w:rsid w:val="006711D0"/>
    <w:rsid w:val="00671AF3"/>
    <w:rsid w:val="006733D7"/>
    <w:rsid w:val="00677EBE"/>
    <w:rsid w:val="00680EB9"/>
    <w:rsid w:val="0068296C"/>
    <w:rsid w:val="006833FC"/>
    <w:rsid w:val="006865DA"/>
    <w:rsid w:val="00687C54"/>
    <w:rsid w:val="006927D5"/>
    <w:rsid w:val="00692A8B"/>
    <w:rsid w:val="00692E1A"/>
    <w:rsid w:val="00694C7A"/>
    <w:rsid w:val="0069533E"/>
    <w:rsid w:val="0069571C"/>
    <w:rsid w:val="00696970"/>
    <w:rsid w:val="006A529F"/>
    <w:rsid w:val="006A581D"/>
    <w:rsid w:val="006A7552"/>
    <w:rsid w:val="006B21B3"/>
    <w:rsid w:val="006B2C5E"/>
    <w:rsid w:val="006B3F29"/>
    <w:rsid w:val="006B42C4"/>
    <w:rsid w:val="006B5968"/>
    <w:rsid w:val="006B5AC3"/>
    <w:rsid w:val="006B7084"/>
    <w:rsid w:val="006C680F"/>
    <w:rsid w:val="006C6B2D"/>
    <w:rsid w:val="006D32FA"/>
    <w:rsid w:val="006D4597"/>
    <w:rsid w:val="006D666E"/>
    <w:rsid w:val="006E3055"/>
    <w:rsid w:val="006E51CB"/>
    <w:rsid w:val="006E5542"/>
    <w:rsid w:val="006E5611"/>
    <w:rsid w:val="006E5A02"/>
    <w:rsid w:val="006F172F"/>
    <w:rsid w:val="006F2B88"/>
    <w:rsid w:val="006F4A5D"/>
    <w:rsid w:val="00704120"/>
    <w:rsid w:val="0070524C"/>
    <w:rsid w:val="00710569"/>
    <w:rsid w:val="00711127"/>
    <w:rsid w:val="0071194B"/>
    <w:rsid w:val="00713829"/>
    <w:rsid w:val="00722243"/>
    <w:rsid w:val="00725982"/>
    <w:rsid w:val="007260EB"/>
    <w:rsid w:val="00734073"/>
    <w:rsid w:val="00734DAA"/>
    <w:rsid w:val="00741532"/>
    <w:rsid w:val="0074174E"/>
    <w:rsid w:val="00741FDB"/>
    <w:rsid w:val="00742DD5"/>
    <w:rsid w:val="00744F37"/>
    <w:rsid w:val="00745651"/>
    <w:rsid w:val="007461C0"/>
    <w:rsid w:val="00746F9D"/>
    <w:rsid w:val="00747DEF"/>
    <w:rsid w:val="00750CAB"/>
    <w:rsid w:val="00755C2C"/>
    <w:rsid w:val="0075733E"/>
    <w:rsid w:val="00757984"/>
    <w:rsid w:val="007651D2"/>
    <w:rsid w:val="00767041"/>
    <w:rsid w:val="00771E29"/>
    <w:rsid w:val="00780174"/>
    <w:rsid w:val="0078327E"/>
    <w:rsid w:val="00784303"/>
    <w:rsid w:val="00786371"/>
    <w:rsid w:val="0078680B"/>
    <w:rsid w:val="007945BD"/>
    <w:rsid w:val="0079582B"/>
    <w:rsid w:val="007A1B54"/>
    <w:rsid w:val="007A6D86"/>
    <w:rsid w:val="007B0134"/>
    <w:rsid w:val="007B12C1"/>
    <w:rsid w:val="007B46EA"/>
    <w:rsid w:val="007B4BBD"/>
    <w:rsid w:val="007B574C"/>
    <w:rsid w:val="007B7B5B"/>
    <w:rsid w:val="007C0D4D"/>
    <w:rsid w:val="007C0FB0"/>
    <w:rsid w:val="007C2C65"/>
    <w:rsid w:val="007C3EC5"/>
    <w:rsid w:val="007D0475"/>
    <w:rsid w:val="007D1041"/>
    <w:rsid w:val="007D3A4B"/>
    <w:rsid w:val="007D3E89"/>
    <w:rsid w:val="007D4F83"/>
    <w:rsid w:val="007E1C42"/>
    <w:rsid w:val="007E26F0"/>
    <w:rsid w:val="007E37FE"/>
    <w:rsid w:val="007E4B69"/>
    <w:rsid w:val="007E6C18"/>
    <w:rsid w:val="007E7080"/>
    <w:rsid w:val="007E7D25"/>
    <w:rsid w:val="007F27D5"/>
    <w:rsid w:val="007F320B"/>
    <w:rsid w:val="007F4020"/>
    <w:rsid w:val="007F71ED"/>
    <w:rsid w:val="007F73BB"/>
    <w:rsid w:val="007F7BB5"/>
    <w:rsid w:val="007F7FC1"/>
    <w:rsid w:val="008011BD"/>
    <w:rsid w:val="00803FB2"/>
    <w:rsid w:val="00806AA9"/>
    <w:rsid w:val="00810CE8"/>
    <w:rsid w:val="008213B2"/>
    <w:rsid w:val="00826083"/>
    <w:rsid w:val="008338B6"/>
    <w:rsid w:val="0083451F"/>
    <w:rsid w:val="00842766"/>
    <w:rsid w:val="00842C4D"/>
    <w:rsid w:val="0085028A"/>
    <w:rsid w:val="00851DD5"/>
    <w:rsid w:val="00853D75"/>
    <w:rsid w:val="00855502"/>
    <w:rsid w:val="008613BE"/>
    <w:rsid w:val="00861584"/>
    <w:rsid w:val="00864759"/>
    <w:rsid w:val="008666C8"/>
    <w:rsid w:val="00873946"/>
    <w:rsid w:val="00873FCE"/>
    <w:rsid w:val="00876D71"/>
    <w:rsid w:val="00876E0C"/>
    <w:rsid w:val="00880A39"/>
    <w:rsid w:val="00883394"/>
    <w:rsid w:val="00883A60"/>
    <w:rsid w:val="00883B25"/>
    <w:rsid w:val="00887047"/>
    <w:rsid w:val="0089114E"/>
    <w:rsid w:val="0089267A"/>
    <w:rsid w:val="008974F7"/>
    <w:rsid w:val="008A0732"/>
    <w:rsid w:val="008B1864"/>
    <w:rsid w:val="008B42BD"/>
    <w:rsid w:val="008C2C75"/>
    <w:rsid w:val="008C4496"/>
    <w:rsid w:val="008D1081"/>
    <w:rsid w:val="008D18F7"/>
    <w:rsid w:val="008D1E0F"/>
    <w:rsid w:val="008D21E0"/>
    <w:rsid w:val="008D4986"/>
    <w:rsid w:val="008D59EB"/>
    <w:rsid w:val="008D60C7"/>
    <w:rsid w:val="008D736C"/>
    <w:rsid w:val="008E672B"/>
    <w:rsid w:val="008E7DBD"/>
    <w:rsid w:val="008F04E0"/>
    <w:rsid w:val="008F37AD"/>
    <w:rsid w:val="008F387F"/>
    <w:rsid w:val="008F5E32"/>
    <w:rsid w:val="008F6B66"/>
    <w:rsid w:val="009027ED"/>
    <w:rsid w:val="00913A73"/>
    <w:rsid w:val="00914C98"/>
    <w:rsid w:val="00915048"/>
    <w:rsid w:val="00917142"/>
    <w:rsid w:val="00920DBE"/>
    <w:rsid w:val="00921FF4"/>
    <w:rsid w:val="0092552C"/>
    <w:rsid w:val="00931AA7"/>
    <w:rsid w:val="00931EF3"/>
    <w:rsid w:val="00935E12"/>
    <w:rsid w:val="00940005"/>
    <w:rsid w:val="009434FF"/>
    <w:rsid w:val="009449CE"/>
    <w:rsid w:val="00953160"/>
    <w:rsid w:val="009531D5"/>
    <w:rsid w:val="00955821"/>
    <w:rsid w:val="0095730F"/>
    <w:rsid w:val="00961E53"/>
    <w:rsid w:val="00964839"/>
    <w:rsid w:val="00973B8F"/>
    <w:rsid w:val="00974FD6"/>
    <w:rsid w:val="00975891"/>
    <w:rsid w:val="00977A30"/>
    <w:rsid w:val="00982E9B"/>
    <w:rsid w:val="0098792D"/>
    <w:rsid w:val="009900E0"/>
    <w:rsid w:val="00990D33"/>
    <w:rsid w:val="00996E39"/>
    <w:rsid w:val="009B4576"/>
    <w:rsid w:val="009B52E4"/>
    <w:rsid w:val="009B7034"/>
    <w:rsid w:val="009B77A1"/>
    <w:rsid w:val="009C048C"/>
    <w:rsid w:val="009C345B"/>
    <w:rsid w:val="009C34AA"/>
    <w:rsid w:val="009C37E5"/>
    <w:rsid w:val="009C382A"/>
    <w:rsid w:val="009C59C1"/>
    <w:rsid w:val="009D0BF0"/>
    <w:rsid w:val="009D28FA"/>
    <w:rsid w:val="009D3A66"/>
    <w:rsid w:val="009D44DB"/>
    <w:rsid w:val="009E6270"/>
    <w:rsid w:val="009F1192"/>
    <w:rsid w:val="009F262E"/>
    <w:rsid w:val="009F2FAF"/>
    <w:rsid w:val="009F72E4"/>
    <w:rsid w:val="00A012F2"/>
    <w:rsid w:val="00A032DA"/>
    <w:rsid w:val="00A06C59"/>
    <w:rsid w:val="00A104F4"/>
    <w:rsid w:val="00A16079"/>
    <w:rsid w:val="00A21373"/>
    <w:rsid w:val="00A22D3C"/>
    <w:rsid w:val="00A234AE"/>
    <w:rsid w:val="00A238CE"/>
    <w:rsid w:val="00A250B5"/>
    <w:rsid w:val="00A30068"/>
    <w:rsid w:val="00A31502"/>
    <w:rsid w:val="00A32164"/>
    <w:rsid w:val="00A34DBA"/>
    <w:rsid w:val="00A35432"/>
    <w:rsid w:val="00A45491"/>
    <w:rsid w:val="00A46A07"/>
    <w:rsid w:val="00A50A89"/>
    <w:rsid w:val="00A60596"/>
    <w:rsid w:val="00A6112A"/>
    <w:rsid w:val="00A64067"/>
    <w:rsid w:val="00A66E67"/>
    <w:rsid w:val="00A6750E"/>
    <w:rsid w:val="00A67D18"/>
    <w:rsid w:val="00A67FA2"/>
    <w:rsid w:val="00A7013B"/>
    <w:rsid w:val="00A72349"/>
    <w:rsid w:val="00A72D70"/>
    <w:rsid w:val="00A7362F"/>
    <w:rsid w:val="00A7454B"/>
    <w:rsid w:val="00A74DC8"/>
    <w:rsid w:val="00A75D09"/>
    <w:rsid w:val="00A770E7"/>
    <w:rsid w:val="00A80515"/>
    <w:rsid w:val="00A80A64"/>
    <w:rsid w:val="00A81B46"/>
    <w:rsid w:val="00A82F92"/>
    <w:rsid w:val="00A85D22"/>
    <w:rsid w:val="00A86DED"/>
    <w:rsid w:val="00A878CA"/>
    <w:rsid w:val="00A93BF7"/>
    <w:rsid w:val="00A94581"/>
    <w:rsid w:val="00A9484C"/>
    <w:rsid w:val="00A95971"/>
    <w:rsid w:val="00AA077B"/>
    <w:rsid w:val="00AA0DCC"/>
    <w:rsid w:val="00AA2FCD"/>
    <w:rsid w:val="00AA56B4"/>
    <w:rsid w:val="00AA5E7A"/>
    <w:rsid w:val="00AB5DA1"/>
    <w:rsid w:val="00AC2A09"/>
    <w:rsid w:val="00AC3C82"/>
    <w:rsid w:val="00AC4FAA"/>
    <w:rsid w:val="00AC51FF"/>
    <w:rsid w:val="00AC6A1C"/>
    <w:rsid w:val="00AC7EC4"/>
    <w:rsid w:val="00AD0043"/>
    <w:rsid w:val="00AD214C"/>
    <w:rsid w:val="00AD24E8"/>
    <w:rsid w:val="00AD4136"/>
    <w:rsid w:val="00AD526F"/>
    <w:rsid w:val="00AD57FB"/>
    <w:rsid w:val="00AD585D"/>
    <w:rsid w:val="00AD5FC5"/>
    <w:rsid w:val="00AE19C8"/>
    <w:rsid w:val="00AE4488"/>
    <w:rsid w:val="00AF0D28"/>
    <w:rsid w:val="00AF1AC1"/>
    <w:rsid w:val="00AF22A0"/>
    <w:rsid w:val="00B00197"/>
    <w:rsid w:val="00B04759"/>
    <w:rsid w:val="00B05316"/>
    <w:rsid w:val="00B05526"/>
    <w:rsid w:val="00B067C9"/>
    <w:rsid w:val="00B10F45"/>
    <w:rsid w:val="00B11A3F"/>
    <w:rsid w:val="00B1611D"/>
    <w:rsid w:val="00B17BE3"/>
    <w:rsid w:val="00B20587"/>
    <w:rsid w:val="00B222F7"/>
    <w:rsid w:val="00B2245C"/>
    <w:rsid w:val="00B22595"/>
    <w:rsid w:val="00B22BA3"/>
    <w:rsid w:val="00B256DC"/>
    <w:rsid w:val="00B25E76"/>
    <w:rsid w:val="00B315E2"/>
    <w:rsid w:val="00B31763"/>
    <w:rsid w:val="00B336E5"/>
    <w:rsid w:val="00B33B77"/>
    <w:rsid w:val="00B33EE5"/>
    <w:rsid w:val="00B34045"/>
    <w:rsid w:val="00B358C0"/>
    <w:rsid w:val="00B36B0E"/>
    <w:rsid w:val="00B41BAD"/>
    <w:rsid w:val="00B42E4E"/>
    <w:rsid w:val="00B462E9"/>
    <w:rsid w:val="00B46381"/>
    <w:rsid w:val="00B51D16"/>
    <w:rsid w:val="00B524C6"/>
    <w:rsid w:val="00B52DBE"/>
    <w:rsid w:val="00B564B5"/>
    <w:rsid w:val="00B60DBC"/>
    <w:rsid w:val="00B61C0A"/>
    <w:rsid w:val="00B6213D"/>
    <w:rsid w:val="00B649D3"/>
    <w:rsid w:val="00B64E29"/>
    <w:rsid w:val="00B668A0"/>
    <w:rsid w:val="00B67455"/>
    <w:rsid w:val="00B70CE1"/>
    <w:rsid w:val="00B71460"/>
    <w:rsid w:val="00B727F7"/>
    <w:rsid w:val="00B767BE"/>
    <w:rsid w:val="00B76D13"/>
    <w:rsid w:val="00B76E30"/>
    <w:rsid w:val="00B81002"/>
    <w:rsid w:val="00B8153F"/>
    <w:rsid w:val="00B837EC"/>
    <w:rsid w:val="00B84377"/>
    <w:rsid w:val="00B86D8D"/>
    <w:rsid w:val="00B908EA"/>
    <w:rsid w:val="00B92178"/>
    <w:rsid w:val="00BA0C23"/>
    <w:rsid w:val="00BA2549"/>
    <w:rsid w:val="00BA76F1"/>
    <w:rsid w:val="00BB0F26"/>
    <w:rsid w:val="00BB1317"/>
    <w:rsid w:val="00BB184C"/>
    <w:rsid w:val="00BB289E"/>
    <w:rsid w:val="00BC01AD"/>
    <w:rsid w:val="00BC0681"/>
    <w:rsid w:val="00BC1263"/>
    <w:rsid w:val="00BC3A70"/>
    <w:rsid w:val="00BC6445"/>
    <w:rsid w:val="00BD2305"/>
    <w:rsid w:val="00BD2C17"/>
    <w:rsid w:val="00BD415C"/>
    <w:rsid w:val="00BD4335"/>
    <w:rsid w:val="00BD7A03"/>
    <w:rsid w:val="00BE0B82"/>
    <w:rsid w:val="00BE184C"/>
    <w:rsid w:val="00BE1F6D"/>
    <w:rsid w:val="00BE37E2"/>
    <w:rsid w:val="00BE5E14"/>
    <w:rsid w:val="00BE6A81"/>
    <w:rsid w:val="00BF0C14"/>
    <w:rsid w:val="00C0242C"/>
    <w:rsid w:val="00C03B63"/>
    <w:rsid w:val="00C05C22"/>
    <w:rsid w:val="00C05D2B"/>
    <w:rsid w:val="00C116DF"/>
    <w:rsid w:val="00C124DF"/>
    <w:rsid w:val="00C16DE9"/>
    <w:rsid w:val="00C21BFB"/>
    <w:rsid w:val="00C233E8"/>
    <w:rsid w:val="00C25B9F"/>
    <w:rsid w:val="00C30C5E"/>
    <w:rsid w:val="00C35194"/>
    <w:rsid w:val="00C351B3"/>
    <w:rsid w:val="00C359E9"/>
    <w:rsid w:val="00C37BDF"/>
    <w:rsid w:val="00C4195C"/>
    <w:rsid w:val="00C41ECD"/>
    <w:rsid w:val="00C423E7"/>
    <w:rsid w:val="00C45916"/>
    <w:rsid w:val="00C45A8E"/>
    <w:rsid w:val="00C4669C"/>
    <w:rsid w:val="00C4723F"/>
    <w:rsid w:val="00C51769"/>
    <w:rsid w:val="00C51C90"/>
    <w:rsid w:val="00C536F6"/>
    <w:rsid w:val="00C62F7F"/>
    <w:rsid w:val="00C6429C"/>
    <w:rsid w:val="00C678CC"/>
    <w:rsid w:val="00C735D6"/>
    <w:rsid w:val="00C75650"/>
    <w:rsid w:val="00C771A9"/>
    <w:rsid w:val="00C85028"/>
    <w:rsid w:val="00C868CA"/>
    <w:rsid w:val="00C86969"/>
    <w:rsid w:val="00C965EE"/>
    <w:rsid w:val="00CA0074"/>
    <w:rsid w:val="00CA33A1"/>
    <w:rsid w:val="00CA3613"/>
    <w:rsid w:val="00CB172F"/>
    <w:rsid w:val="00CB173D"/>
    <w:rsid w:val="00CB24E6"/>
    <w:rsid w:val="00CB4444"/>
    <w:rsid w:val="00CB6014"/>
    <w:rsid w:val="00CC3B3E"/>
    <w:rsid w:val="00CC54A2"/>
    <w:rsid w:val="00CD24D2"/>
    <w:rsid w:val="00CD3CAA"/>
    <w:rsid w:val="00CD4AAC"/>
    <w:rsid w:val="00CE19CE"/>
    <w:rsid w:val="00CE4839"/>
    <w:rsid w:val="00CF2F3E"/>
    <w:rsid w:val="00CF503D"/>
    <w:rsid w:val="00CF535A"/>
    <w:rsid w:val="00D0120F"/>
    <w:rsid w:val="00D035E5"/>
    <w:rsid w:val="00D04221"/>
    <w:rsid w:val="00D06444"/>
    <w:rsid w:val="00D068E7"/>
    <w:rsid w:val="00D139B4"/>
    <w:rsid w:val="00D20DB6"/>
    <w:rsid w:val="00D22825"/>
    <w:rsid w:val="00D2323E"/>
    <w:rsid w:val="00D3121F"/>
    <w:rsid w:val="00D33B34"/>
    <w:rsid w:val="00D34EF0"/>
    <w:rsid w:val="00D3721C"/>
    <w:rsid w:val="00D37754"/>
    <w:rsid w:val="00D411DF"/>
    <w:rsid w:val="00D4240A"/>
    <w:rsid w:val="00D442C2"/>
    <w:rsid w:val="00D60301"/>
    <w:rsid w:val="00D60CE2"/>
    <w:rsid w:val="00D61174"/>
    <w:rsid w:val="00D620D3"/>
    <w:rsid w:val="00D621C8"/>
    <w:rsid w:val="00D638A0"/>
    <w:rsid w:val="00D64665"/>
    <w:rsid w:val="00D64B0E"/>
    <w:rsid w:val="00D65DAF"/>
    <w:rsid w:val="00D70ABC"/>
    <w:rsid w:val="00D73608"/>
    <w:rsid w:val="00D77228"/>
    <w:rsid w:val="00D858FA"/>
    <w:rsid w:val="00D86B92"/>
    <w:rsid w:val="00D8785C"/>
    <w:rsid w:val="00D91A7D"/>
    <w:rsid w:val="00D9418C"/>
    <w:rsid w:val="00D9593C"/>
    <w:rsid w:val="00D97100"/>
    <w:rsid w:val="00D97C30"/>
    <w:rsid w:val="00DA0E0B"/>
    <w:rsid w:val="00DA145A"/>
    <w:rsid w:val="00DA5485"/>
    <w:rsid w:val="00DB0C79"/>
    <w:rsid w:val="00DB11D6"/>
    <w:rsid w:val="00DB41B3"/>
    <w:rsid w:val="00DB46E5"/>
    <w:rsid w:val="00DB5D5F"/>
    <w:rsid w:val="00DB7DB4"/>
    <w:rsid w:val="00DC167C"/>
    <w:rsid w:val="00DC1D82"/>
    <w:rsid w:val="00DC7419"/>
    <w:rsid w:val="00DC75CD"/>
    <w:rsid w:val="00DD04A4"/>
    <w:rsid w:val="00DD1C81"/>
    <w:rsid w:val="00DD214C"/>
    <w:rsid w:val="00DD5F38"/>
    <w:rsid w:val="00DD653C"/>
    <w:rsid w:val="00DD6D00"/>
    <w:rsid w:val="00DE0D68"/>
    <w:rsid w:val="00DE1A48"/>
    <w:rsid w:val="00DE1D61"/>
    <w:rsid w:val="00DE2932"/>
    <w:rsid w:val="00DE44A9"/>
    <w:rsid w:val="00DE45FC"/>
    <w:rsid w:val="00DE53AB"/>
    <w:rsid w:val="00DE7B11"/>
    <w:rsid w:val="00DF02E7"/>
    <w:rsid w:val="00DF546D"/>
    <w:rsid w:val="00DF60A1"/>
    <w:rsid w:val="00DF7C8A"/>
    <w:rsid w:val="00DF7D56"/>
    <w:rsid w:val="00E023D9"/>
    <w:rsid w:val="00E0549E"/>
    <w:rsid w:val="00E105EA"/>
    <w:rsid w:val="00E13EF5"/>
    <w:rsid w:val="00E17C37"/>
    <w:rsid w:val="00E17E11"/>
    <w:rsid w:val="00E203D1"/>
    <w:rsid w:val="00E2322D"/>
    <w:rsid w:val="00E23507"/>
    <w:rsid w:val="00E27355"/>
    <w:rsid w:val="00E3007A"/>
    <w:rsid w:val="00E31ED2"/>
    <w:rsid w:val="00E336C9"/>
    <w:rsid w:val="00E33712"/>
    <w:rsid w:val="00E35FA4"/>
    <w:rsid w:val="00E36A31"/>
    <w:rsid w:val="00E401A8"/>
    <w:rsid w:val="00E4161B"/>
    <w:rsid w:val="00E41736"/>
    <w:rsid w:val="00E4750B"/>
    <w:rsid w:val="00E47D13"/>
    <w:rsid w:val="00E53C1D"/>
    <w:rsid w:val="00E5412B"/>
    <w:rsid w:val="00E57CC3"/>
    <w:rsid w:val="00E60DD3"/>
    <w:rsid w:val="00E6156F"/>
    <w:rsid w:val="00E626CE"/>
    <w:rsid w:val="00E71748"/>
    <w:rsid w:val="00E717C1"/>
    <w:rsid w:val="00E72B63"/>
    <w:rsid w:val="00E73022"/>
    <w:rsid w:val="00E7472C"/>
    <w:rsid w:val="00E74F3D"/>
    <w:rsid w:val="00E768F3"/>
    <w:rsid w:val="00E804F4"/>
    <w:rsid w:val="00E80BDA"/>
    <w:rsid w:val="00E83C29"/>
    <w:rsid w:val="00E871A1"/>
    <w:rsid w:val="00E8787A"/>
    <w:rsid w:val="00E939E6"/>
    <w:rsid w:val="00E94177"/>
    <w:rsid w:val="00E94C07"/>
    <w:rsid w:val="00E94C20"/>
    <w:rsid w:val="00E96A2E"/>
    <w:rsid w:val="00E96AEE"/>
    <w:rsid w:val="00EA22DE"/>
    <w:rsid w:val="00EA3BA4"/>
    <w:rsid w:val="00EA43FB"/>
    <w:rsid w:val="00EA4530"/>
    <w:rsid w:val="00EA4C34"/>
    <w:rsid w:val="00EA521C"/>
    <w:rsid w:val="00EB2051"/>
    <w:rsid w:val="00EB483D"/>
    <w:rsid w:val="00EB4C0D"/>
    <w:rsid w:val="00EB505B"/>
    <w:rsid w:val="00EC12A1"/>
    <w:rsid w:val="00EC2812"/>
    <w:rsid w:val="00EC4B35"/>
    <w:rsid w:val="00EE2D30"/>
    <w:rsid w:val="00EE680D"/>
    <w:rsid w:val="00EE7457"/>
    <w:rsid w:val="00EE7865"/>
    <w:rsid w:val="00EF2598"/>
    <w:rsid w:val="00EF378A"/>
    <w:rsid w:val="00EF5DD7"/>
    <w:rsid w:val="00EF75A8"/>
    <w:rsid w:val="00F007AC"/>
    <w:rsid w:val="00F00A89"/>
    <w:rsid w:val="00F021C2"/>
    <w:rsid w:val="00F04D15"/>
    <w:rsid w:val="00F0604A"/>
    <w:rsid w:val="00F1187E"/>
    <w:rsid w:val="00F12DFB"/>
    <w:rsid w:val="00F251EB"/>
    <w:rsid w:val="00F3552E"/>
    <w:rsid w:val="00F35998"/>
    <w:rsid w:val="00F40122"/>
    <w:rsid w:val="00F409FF"/>
    <w:rsid w:val="00F40E4D"/>
    <w:rsid w:val="00F41306"/>
    <w:rsid w:val="00F41850"/>
    <w:rsid w:val="00F42287"/>
    <w:rsid w:val="00F43523"/>
    <w:rsid w:val="00F436DA"/>
    <w:rsid w:val="00F43A04"/>
    <w:rsid w:val="00F44157"/>
    <w:rsid w:val="00F52594"/>
    <w:rsid w:val="00F57EB0"/>
    <w:rsid w:val="00F60B49"/>
    <w:rsid w:val="00F62546"/>
    <w:rsid w:val="00F662F2"/>
    <w:rsid w:val="00F72813"/>
    <w:rsid w:val="00F7344E"/>
    <w:rsid w:val="00F77E17"/>
    <w:rsid w:val="00F849DB"/>
    <w:rsid w:val="00F864D4"/>
    <w:rsid w:val="00F87F1A"/>
    <w:rsid w:val="00F9097B"/>
    <w:rsid w:val="00F914AC"/>
    <w:rsid w:val="00F934A0"/>
    <w:rsid w:val="00F95124"/>
    <w:rsid w:val="00F95158"/>
    <w:rsid w:val="00F966DA"/>
    <w:rsid w:val="00F979A9"/>
    <w:rsid w:val="00FA20F3"/>
    <w:rsid w:val="00FA3EEF"/>
    <w:rsid w:val="00FA4A12"/>
    <w:rsid w:val="00FA4F82"/>
    <w:rsid w:val="00FA500E"/>
    <w:rsid w:val="00FA5891"/>
    <w:rsid w:val="00FA64F1"/>
    <w:rsid w:val="00FA6942"/>
    <w:rsid w:val="00FB1555"/>
    <w:rsid w:val="00FB4631"/>
    <w:rsid w:val="00FB53BA"/>
    <w:rsid w:val="00FB68D2"/>
    <w:rsid w:val="00FC00F5"/>
    <w:rsid w:val="00FC05CB"/>
    <w:rsid w:val="00FC0B01"/>
    <w:rsid w:val="00FC3DD4"/>
    <w:rsid w:val="00FC3E81"/>
    <w:rsid w:val="00FC4237"/>
    <w:rsid w:val="00FD521D"/>
    <w:rsid w:val="00FE17D2"/>
    <w:rsid w:val="00FE32DF"/>
    <w:rsid w:val="00FE3365"/>
    <w:rsid w:val="00FE53ED"/>
    <w:rsid w:val="00FE549F"/>
    <w:rsid w:val="00FE55E3"/>
    <w:rsid w:val="00FE766E"/>
    <w:rsid w:val="00FE78F9"/>
    <w:rsid w:val="00FF5177"/>
    <w:rsid w:val="00FF628D"/>
    <w:rsid w:val="00FF6CE9"/>
    <w:rsid w:val="00FF7F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FD25"/>
  <w15:chartTrackingRefBased/>
  <w15:docId w15:val="{41504D14-0625-4130-BAAE-0799DBCC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1D7"/>
    <w:pPr>
      <w:spacing w:after="200" w:line="276" w:lineRule="auto"/>
    </w:pPr>
    <w:rPr>
      <w:sz w:val="22"/>
      <w:szCs w:val="22"/>
      <w:lang w:eastAsia="en-US"/>
    </w:rPr>
  </w:style>
  <w:style w:type="paragraph" w:styleId="Balk1">
    <w:name w:val="heading 1"/>
    <w:basedOn w:val="Normal"/>
    <w:next w:val="Normal"/>
    <w:qFormat/>
    <w:rsid w:val="004E095E"/>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4E095E"/>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D638A0"/>
    <w:pPr>
      <w:keepNext/>
      <w:spacing w:before="240" w:after="60" w:line="240" w:lineRule="auto"/>
      <w:outlineLvl w:val="2"/>
    </w:pPr>
    <w:rPr>
      <w:rFonts w:ascii="Arial" w:hAnsi="Arial" w:cs="Arial"/>
      <w:i/>
      <w:sz w:val="24"/>
      <w:szCs w:val="20"/>
      <w:lang w:eastAsia="ko-KR"/>
    </w:rPr>
  </w:style>
  <w:style w:type="paragraph" w:styleId="Balk4">
    <w:name w:val="heading 4"/>
    <w:basedOn w:val="Normal"/>
    <w:next w:val="Normal"/>
    <w:qFormat/>
    <w:rsid w:val="004E095E"/>
    <w:pPr>
      <w:keepNext/>
      <w:spacing w:before="240" w:after="60"/>
      <w:outlineLvl w:val="3"/>
    </w:pPr>
    <w:rPr>
      <w:rFonts w:ascii="Times New Roman" w:hAnsi="Times New Roman"/>
      <w:b/>
      <w:bCs/>
      <w:sz w:val="28"/>
      <w:szCs w:val="28"/>
    </w:rPr>
  </w:style>
  <w:style w:type="paragraph" w:styleId="Balk5">
    <w:name w:val="heading 5"/>
    <w:basedOn w:val="Normal"/>
    <w:next w:val="Normal"/>
    <w:qFormat/>
    <w:rsid w:val="004E095E"/>
    <w:pPr>
      <w:spacing w:before="240" w:after="60"/>
      <w:outlineLvl w:val="4"/>
    </w:pPr>
    <w:rPr>
      <w:b/>
      <w:bCs/>
      <w:i/>
      <w:iCs/>
      <w:sz w:val="26"/>
      <w:szCs w:val="26"/>
    </w:rPr>
  </w:style>
  <w:style w:type="paragraph" w:styleId="Balk6">
    <w:name w:val="heading 6"/>
    <w:basedOn w:val="Normal"/>
    <w:next w:val="Normal"/>
    <w:qFormat/>
    <w:rsid w:val="004E095E"/>
    <w:pPr>
      <w:spacing w:before="240" w:after="60"/>
      <w:outlineLvl w:val="5"/>
    </w:pPr>
    <w:rPr>
      <w:rFonts w:ascii="Times New Roman" w:hAnsi="Times New Roman"/>
      <w:b/>
      <w:bCs/>
    </w:rPr>
  </w:style>
  <w:style w:type="paragraph" w:styleId="Balk7">
    <w:name w:val="heading 7"/>
    <w:basedOn w:val="Normal"/>
    <w:next w:val="Normal"/>
    <w:qFormat/>
    <w:rsid w:val="004E095E"/>
    <w:pPr>
      <w:spacing w:before="240" w:after="60"/>
      <w:outlineLvl w:val="6"/>
    </w:pPr>
    <w:rPr>
      <w:rFonts w:ascii="Times New Roman" w:hAnsi="Times New Roman"/>
      <w:sz w:val="24"/>
      <w:szCs w:val="24"/>
    </w:rPr>
  </w:style>
  <w:style w:type="paragraph" w:styleId="Balk8">
    <w:name w:val="heading 8"/>
    <w:basedOn w:val="Normal"/>
    <w:next w:val="Normal"/>
    <w:qFormat/>
    <w:rsid w:val="004E095E"/>
    <w:pPr>
      <w:spacing w:before="240" w:after="60"/>
      <w:outlineLvl w:val="7"/>
    </w:pPr>
    <w:rPr>
      <w:rFonts w:ascii="Times New Roman" w:hAnsi="Times New Roman"/>
      <w:i/>
      <w:iCs/>
      <w:sz w:val="24"/>
      <w:szCs w:val="24"/>
    </w:rPr>
  </w:style>
  <w:style w:type="paragraph" w:styleId="Balk9">
    <w:name w:val="heading 9"/>
    <w:basedOn w:val="Normal"/>
    <w:next w:val="Normal"/>
    <w:qFormat/>
    <w:rsid w:val="004E095E"/>
    <w:pPr>
      <w:spacing w:before="240" w:after="60"/>
      <w:outlineLvl w:val="8"/>
    </w:pPr>
    <w:rPr>
      <w:rFonts w:ascii="Arial" w:hAnsi="Arial" w:cs="Arial"/>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itle1">
    <w:name w:val="Title1"/>
    <w:basedOn w:val="Normal"/>
    <w:rsid w:val="00B84377"/>
    <w:pPr>
      <w:spacing w:after="0" w:line="240" w:lineRule="auto"/>
      <w:jc w:val="center"/>
    </w:pPr>
    <w:rPr>
      <w:rFonts w:ascii="Arial" w:eastAsia="Times New Roman" w:hAnsi="Arial" w:cs="Arial"/>
      <w:b/>
      <w:sz w:val="28"/>
      <w:szCs w:val="20"/>
      <w:u w:val="single"/>
      <w:lang w:eastAsia="ko-KR"/>
    </w:rPr>
  </w:style>
  <w:style w:type="paragraph" w:styleId="GvdeMetni">
    <w:name w:val="Body Text"/>
    <w:basedOn w:val="Normal"/>
    <w:link w:val="GvdeMetniChar"/>
    <w:rsid w:val="00E17E11"/>
    <w:pPr>
      <w:spacing w:after="120" w:line="240" w:lineRule="auto"/>
    </w:pPr>
    <w:rPr>
      <w:rFonts w:ascii="Times New Roman" w:eastAsia="Times New Roman" w:hAnsi="Times New Roman"/>
      <w:sz w:val="24"/>
      <w:szCs w:val="24"/>
      <w:lang w:val="x-none" w:eastAsia="tr-TR"/>
    </w:rPr>
  </w:style>
  <w:style w:type="character" w:customStyle="1" w:styleId="GvdeMetniChar">
    <w:name w:val="Gövde Metni Char"/>
    <w:link w:val="GvdeMetni"/>
    <w:rsid w:val="00E17E11"/>
    <w:rPr>
      <w:rFonts w:ascii="Times New Roman" w:eastAsia="Times New Roman" w:hAnsi="Times New Roman" w:cs="Times New Roman"/>
      <w:sz w:val="24"/>
      <w:szCs w:val="24"/>
      <w:lang w:eastAsia="tr-TR"/>
    </w:rPr>
  </w:style>
  <w:style w:type="paragraph" w:styleId="NormalWeb">
    <w:name w:val="Normal (Web)"/>
    <w:basedOn w:val="Normal"/>
    <w:uiPriority w:val="99"/>
    <w:rsid w:val="00EA4530"/>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pelle">
    <w:name w:val="spelle"/>
    <w:basedOn w:val="VarsaylanParagrafYazTipi"/>
    <w:rsid w:val="00EA4530"/>
  </w:style>
  <w:style w:type="character" w:styleId="Kpr">
    <w:name w:val="Hyperlink"/>
    <w:uiPriority w:val="99"/>
    <w:unhideWhenUsed/>
    <w:rsid w:val="00EA4530"/>
    <w:rPr>
      <w:color w:val="0000FF"/>
      <w:u w:val="single"/>
    </w:rPr>
  </w:style>
  <w:style w:type="character" w:styleId="Gl">
    <w:name w:val="Strong"/>
    <w:uiPriority w:val="22"/>
    <w:qFormat/>
    <w:rsid w:val="003C2D43"/>
    <w:rPr>
      <w:b/>
      <w:bCs/>
    </w:rPr>
  </w:style>
  <w:style w:type="character" w:customStyle="1" w:styleId="baslik1">
    <w:name w:val="baslik1"/>
    <w:rsid w:val="003C2D43"/>
    <w:rPr>
      <w:rFonts w:ascii="Verdana" w:hAnsi="Verdana" w:hint="default"/>
      <w:b/>
      <w:bCs/>
      <w:color w:val="FF7000"/>
      <w:sz w:val="21"/>
      <w:szCs w:val="21"/>
    </w:rPr>
  </w:style>
  <w:style w:type="table" w:styleId="TabloKlavuzu">
    <w:name w:val="Table Grid"/>
    <w:basedOn w:val="NormalTablo"/>
    <w:uiPriority w:val="59"/>
    <w:rsid w:val="00480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link w:val="Balk3"/>
    <w:rsid w:val="00D638A0"/>
    <w:rPr>
      <w:rFonts w:ascii="Arial" w:hAnsi="Arial" w:cs="Arial"/>
      <w:i/>
      <w:sz w:val="24"/>
      <w:lang w:val="tr-TR" w:eastAsia="ko-KR" w:bidi="ar-SA"/>
    </w:rPr>
  </w:style>
  <w:style w:type="paragraph" w:customStyle="1" w:styleId="Default">
    <w:name w:val="Default"/>
    <w:rsid w:val="00AC2A09"/>
    <w:pPr>
      <w:autoSpaceDE w:val="0"/>
      <w:autoSpaceDN w:val="0"/>
      <w:adjustRightInd w:val="0"/>
    </w:pPr>
    <w:rPr>
      <w:rFonts w:ascii="Times New Roman" w:hAnsi="Times New Roman"/>
      <w:color w:val="000000"/>
      <w:sz w:val="24"/>
      <w:szCs w:val="24"/>
    </w:rPr>
  </w:style>
  <w:style w:type="paragraph" w:styleId="ListeParagraf">
    <w:name w:val="List Paragraph"/>
    <w:basedOn w:val="Normal"/>
    <w:uiPriority w:val="34"/>
    <w:qFormat/>
    <w:rsid w:val="00EA4C34"/>
    <w:pPr>
      <w:ind w:left="720"/>
      <w:contextualSpacing/>
    </w:pPr>
  </w:style>
  <w:style w:type="table" w:styleId="TabloWeb3">
    <w:name w:val="Table Web 3"/>
    <w:basedOn w:val="NormalTablo"/>
    <w:rsid w:val="003633EC"/>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yazialancerceve">
    <w:name w:val="yazialancerceve"/>
    <w:basedOn w:val="VarsaylanParagrafYazTipi"/>
    <w:rsid w:val="00DC167C"/>
  </w:style>
  <w:style w:type="paragraph" w:customStyle="1" w:styleId="yaziyyk">
    <w:name w:val="yaziyyk"/>
    <w:basedOn w:val="Normal"/>
    <w:rsid w:val="008F387F"/>
    <w:pPr>
      <w:spacing w:before="100" w:beforeAutospacing="1" w:after="100" w:afterAutospacing="1" w:line="240" w:lineRule="auto"/>
    </w:pPr>
    <w:rPr>
      <w:rFonts w:ascii="Verdana" w:eastAsia="Times New Roman" w:hAnsi="Verdana"/>
      <w:b/>
      <w:bCs/>
      <w:color w:val="000000"/>
      <w:sz w:val="18"/>
      <w:szCs w:val="18"/>
      <w:lang w:eastAsia="tr-TR"/>
    </w:rPr>
  </w:style>
  <w:style w:type="paragraph" w:customStyle="1" w:styleId="ListParagraph">
    <w:name w:val="List Paragraph"/>
    <w:basedOn w:val="Normal"/>
    <w:rsid w:val="00433E87"/>
    <w:pPr>
      <w:ind w:left="720"/>
      <w:contextualSpacing/>
    </w:pPr>
    <w:rPr>
      <w:rFonts w:eastAsia="Times New Roman"/>
    </w:rPr>
  </w:style>
  <w:style w:type="paragraph" w:styleId="Altbilgi">
    <w:name w:val="Altbilgi"/>
    <w:basedOn w:val="Normal"/>
    <w:link w:val="AltbilgiChar"/>
    <w:uiPriority w:val="99"/>
    <w:rsid w:val="000B3EC5"/>
    <w:pPr>
      <w:tabs>
        <w:tab w:val="center" w:pos="4536"/>
        <w:tab w:val="right" w:pos="9072"/>
      </w:tabs>
    </w:pPr>
    <w:rPr>
      <w:lang w:val="x-none"/>
    </w:rPr>
  </w:style>
  <w:style w:type="character" w:styleId="SayfaNumaras">
    <w:name w:val="page number"/>
    <w:basedOn w:val="VarsaylanParagrafYazTipi"/>
    <w:rsid w:val="000B3EC5"/>
  </w:style>
  <w:style w:type="paragraph" w:styleId="T1">
    <w:name w:val="toc 1"/>
    <w:basedOn w:val="Normal"/>
    <w:next w:val="Normal"/>
    <w:autoRedefine/>
    <w:semiHidden/>
    <w:rsid w:val="00B42E4E"/>
  </w:style>
  <w:style w:type="paragraph" w:styleId="T3">
    <w:name w:val="toc 3"/>
    <w:basedOn w:val="Normal"/>
    <w:next w:val="Normal"/>
    <w:autoRedefine/>
    <w:semiHidden/>
    <w:rsid w:val="00B42E4E"/>
    <w:pPr>
      <w:ind w:left="440"/>
    </w:pPr>
  </w:style>
  <w:style w:type="paragraph" w:styleId="T2">
    <w:name w:val="toc 2"/>
    <w:basedOn w:val="Normal"/>
    <w:next w:val="Normal"/>
    <w:autoRedefine/>
    <w:semiHidden/>
    <w:rsid w:val="004C19E8"/>
    <w:pPr>
      <w:ind w:left="220"/>
    </w:pPr>
  </w:style>
  <w:style w:type="paragraph" w:styleId="T4">
    <w:name w:val="toc 4"/>
    <w:basedOn w:val="Normal"/>
    <w:next w:val="Normal"/>
    <w:autoRedefine/>
    <w:semiHidden/>
    <w:rsid w:val="004C19E8"/>
    <w:pPr>
      <w:ind w:left="660"/>
    </w:pPr>
  </w:style>
  <w:style w:type="paragraph" w:styleId="stbilgi">
    <w:name w:val="Üstbilgi"/>
    <w:basedOn w:val="Normal"/>
    <w:link w:val="stbilgiChar"/>
    <w:uiPriority w:val="99"/>
    <w:rsid w:val="007E1C42"/>
    <w:pPr>
      <w:tabs>
        <w:tab w:val="center" w:pos="4536"/>
        <w:tab w:val="right" w:pos="9072"/>
      </w:tabs>
    </w:pPr>
    <w:rPr>
      <w:lang w:val="x-none"/>
    </w:rPr>
  </w:style>
  <w:style w:type="paragraph" w:styleId="BalonMetni">
    <w:name w:val="Balloon Text"/>
    <w:basedOn w:val="Normal"/>
    <w:link w:val="BalonMetniChar"/>
    <w:uiPriority w:val="99"/>
    <w:semiHidden/>
    <w:unhideWhenUsed/>
    <w:rsid w:val="00514B6A"/>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514B6A"/>
    <w:rPr>
      <w:rFonts w:ascii="Tahoma" w:hAnsi="Tahoma" w:cs="Tahoma"/>
      <w:sz w:val="16"/>
      <w:szCs w:val="16"/>
      <w:lang w:eastAsia="en-US"/>
    </w:rPr>
  </w:style>
  <w:style w:type="character" w:customStyle="1" w:styleId="AltbilgiChar">
    <w:name w:val="Altbilgi Char"/>
    <w:link w:val="Altbilgi"/>
    <w:uiPriority w:val="99"/>
    <w:rsid w:val="00CA33A1"/>
    <w:rPr>
      <w:sz w:val="22"/>
      <w:szCs w:val="22"/>
      <w:lang w:eastAsia="en-US"/>
    </w:rPr>
  </w:style>
  <w:style w:type="paragraph" w:styleId="AralkYok">
    <w:name w:val="No Spacing"/>
    <w:uiPriority w:val="1"/>
    <w:qFormat/>
    <w:rsid w:val="00FE55E3"/>
    <w:rPr>
      <w:sz w:val="22"/>
      <w:szCs w:val="22"/>
      <w:lang w:eastAsia="en-US"/>
    </w:rPr>
  </w:style>
  <w:style w:type="character" w:customStyle="1" w:styleId="stbilgiChar">
    <w:name w:val="Üstbilgi Char"/>
    <w:link w:val="stbilgi"/>
    <w:uiPriority w:val="99"/>
    <w:rsid w:val="00E203D1"/>
    <w:rPr>
      <w:sz w:val="22"/>
      <w:szCs w:val="22"/>
      <w:lang w:eastAsia="en-US"/>
    </w:rPr>
  </w:style>
  <w:style w:type="character" w:styleId="Vurgu">
    <w:name w:val="Emphasis"/>
    <w:uiPriority w:val="20"/>
    <w:qFormat/>
    <w:rsid w:val="00F734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9775">
      <w:bodyDiv w:val="1"/>
      <w:marLeft w:val="0"/>
      <w:marRight w:val="0"/>
      <w:marTop w:val="0"/>
      <w:marBottom w:val="0"/>
      <w:divBdr>
        <w:top w:val="none" w:sz="0" w:space="0" w:color="auto"/>
        <w:left w:val="none" w:sz="0" w:space="0" w:color="auto"/>
        <w:bottom w:val="none" w:sz="0" w:space="0" w:color="auto"/>
        <w:right w:val="none" w:sz="0" w:space="0" w:color="auto"/>
      </w:divBdr>
      <w:divsChild>
        <w:div w:id="2105494455">
          <w:marLeft w:val="0"/>
          <w:marRight w:val="0"/>
          <w:marTop w:val="0"/>
          <w:marBottom w:val="0"/>
          <w:divBdr>
            <w:top w:val="none" w:sz="0" w:space="0" w:color="auto"/>
            <w:left w:val="none" w:sz="0" w:space="0" w:color="auto"/>
            <w:bottom w:val="none" w:sz="0" w:space="0" w:color="auto"/>
            <w:right w:val="none" w:sz="0" w:space="0" w:color="auto"/>
          </w:divBdr>
          <w:divsChild>
            <w:div w:id="180415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2195">
      <w:bodyDiv w:val="1"/>
      <w:marLeft w:val="0"/>
      <w:marRight w:val="0"/>
      <w:marTop w:val="0"/>
      <w:marBottom w:val="0"/>
      <w:divBdr>
        <w:top w:val="none" w:sz="0" w:space="0" w:color="auto"/>
        <w:left w:val="none" w:sz="0" w:space="0" w:color="auto"/>
        <w:bottom w:val="none" w:sz="0" w:space="0" w:color="auto"/>
        <w:right w:val="none" w:sz="0" w:space="0" w:color="auto"/>
      </w:divBdr>
      <w:divsChild>
        <w:div w:id="1828940050">
          <w:marLeft w:val="547"/>
          <w:marRight w:val="0"/>
          <w:marTop w:val="0"/>
          <w:marBottom w:val="0"/>
          <w:divBdr>
            <w:top w:val="none" w:sz="0" w:space="0" w:color="auto"/>
            <w:left w:val="none" w:sz="0" w:space="0" w:color="auto"/>
            <w:bottom w:val="none" w:sz="0" w:space="0" w:color="auto"/>
            <w:right w:val="none" w:sz="0" w:space="0" w:color="auto"/>
          </w:divBdr>
        </w:div>
      </w:divsChild>
    </w:div>
    <w:div w:id="495533205">
      <w:bodyDiv w:val="1"/>
      <w:marLeft w:val="0"/>
      <w:marRight w:val="0"/>
      <w:marTop w:val="0"/>
      <w:marBottom w:val="0"/>
      <w:divBdr>
        <w:top w:val="none" w:sz="0" w:space="0" w:color="auto"/>
        <w:left w:val="none" w:sz="0" w:space="0" w:color="auto"/>
        <w:bottom w:val="none" w:sz="0" w:space="0" w:color="auto"/>
        <w:right w:val="none" w:sz="0" w:space="0" w:color="auto"/>
      </w:divBdr>
      <w:divsChild>
        <w:div w:id="794131599">
          <w:marLeft w:val="0"/>
          <w:marRight w:val="0"/>
          <w:marTop w:val="0"/>
          <w:marBottom w:val="0"/>
          <w:divBdr>
            <w:top w:val="none" w:sz="0" w:space="0" w:color="auto"/>
            <w:left w:val="none" w:sz="0" w:space="0" w:color="auto"/>
            <w:bottom w:val="none" w:sz="0" w:space="0" w:color="auto"/>
            <w:right w:val="none" w:sz="0" w:space="0" w:color="auto"/>
          </w:divBdr>
        </w:div>
      </w:divsChild>
    </w:div>
    <w:div w:id="744448268">
      <w:bodyDiv w:val="1"/>
      <w:marLeft w:val="0"/>
      <w:marRight w:val="0"/>
      <w:marTop w:val="0"/>
      <w:marBottom w:val="0"/>
      <w:divBdr>
        <w:top w:val="none" w:sz="0" w:space="0" w:color="auto"/>
        <w:left w:val="none" w:sz="0" w:space="0" w:color="auto"/>
        <w:bottom w:val="none" w:sz="0" w:space="0" w:color="auto"/>
        <w:right w:val="none" w:sz="0" w:space="0" w:color="auto"/>
      </w:divBdr>
    </w:div>
    <w:div w:id="773985569">
      <w:bodyDiv w:val="1"/>
      <w:marLeft w:val="0"/>
      <w:marRight w:val="0"/>
      <w:marTop w:val="0"/>
      <w:marBottom w:val="0"/>
      <w:divBdr>
        <w:top w:val="none" w:sz="0" w:space="0" w:color="auto"/>
        <w:left w:val="none" w:sz="0" w:space="0" w:color="auto"/>
        <w:bottom w:val="none" w:sz="0" w:space="0" w:color="auto"/>
        <w:right w:val="none" w:sz="0" w:space="0" w:color="auto"/>
      </w:divBdr>
    </w:div>
    <w:div w:id="927159667">
      <w:bodyDiv w:val="1"/>
      <w:marLeft w:val="0"/>
      <w:marRight w:val="0"/>
      <w:marTop w:val="0"/>
      <w:marBottom w:val="0"/>
      <w:divBdr>
        <w:top w:val="none" w:sz="0" w:space="0" w:color="auto"/>
        <w:left w:val="none" w:sz="0" w:space="0" w:color="auto"/>
        <w:bottom w:val="none" w:sz="0" w:space="0" w:color="auto"/>
        <w:right w:val="none" w:sz="0" w:space="0" w:color="auto"/>
      </w:divBdr>
      <w:divsChild>
        <w:div w:id="1524172055">
          <w:marLeft w:val="0"/>
          <w:marRight w:val="0"/>
          <w:marTop w:val="0"/>
          <w:marBottom w:val="0"/>
          <w:divBdr>
            <w:top w:val="none" w:sz="0" w:space="0" w:color="auto"/>
            <w:left w:val="none" w:sz="0" w:space="0" w:color="auto"/>
            <w:bottom w:val="none" w:sz="0" w:space="0" w:color="auto"/>
            <w:right w:val="none" w:sz="0" w:space="0" w:color="auto"/>
          </w:divBdr>
          <w:divsChild>
            <w:div w:id="6958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4267">
      <w:bodyDiv w:val="1"/>
      <w:marLeft w:val="0"/>
      <w:marRight w:val="0"/>
      <w:marTop w:val="0"/>
      <w:marBottom w:val="0"/>
      <w:divBdr>
        <w:top w:val="none" w:sz="0" w:space="0" w:color="auto"/>
        <w:left w:val="none" w:sz="0" w:space="0" w:color="auto"/>
        <w:bottom w:val="none" w:sz="0" w:space="0" w:color="auto"/>
        <w:right w:val="none" w:sz="0" w:space="0" w:color="auto"/>
      </w:divBdr>
    </w:div>
    <w:div w:id="1263342609">
      <w:bodyDiv w:val="1"/>
      <w:marLeft w:val="0"/>
      <w:marRight w:val="0"/>
      <w:marTop w:val="0"/>
      <w:marBottom w:val="0"/>
      <w:divBdr>
        <w:top w:val="none" w:sz="0" w:space="0" w:color="auto"/>
        <w:left w:val="none" w:sz="0" w:space="0" w:color="auto"/>
        <w:bottom w:val="none" w:sz="0" w:space="0" w:color="auto"/>
        <w:right w:val="none" w:sz="0" w:space="0" w:color="auto"/>
      </w:divBdr>
      <w:divsChild>
        <w:div w:id="1405447143">
          <w:marLeft w:val="0"/>
          <w:marRight w:val="0"/>
          <w:marTop w:val="0"/>
          <w:marBottom w:val="0"/>
          <w:divBdr>
            <w:top w:val="none" w:sz="0" w:space="0" w:color="auto"/>
            <w:left w:val="none" w:sz="0" w:space="0" w:color="auto"/>
            <w:bottom w:val="none" w:sz="0" w:space="0" w:color="auto"/>
            <w:right w:val="none" w:sz="0" w:space="0" w:color="auto"/>
          </w:divBdr>
          <w:divsChild>
            <w:div w:id="10158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9265">
      <w:bodyDiv w:val="1"/>
      <w:marLeft w:val="0"/>
      <w:marRight w:val="0"/>
      <w:marTop w:val="0"/>
      <w:marBottom w:val="0"/>
      <w:divBdr>
        <w:top w:val="none" w:sz="0" w:space="0" w:color="auto"/>
        <w:left w:val="none" w:sz="0" w:space="0" w:color="auto"/>
        <w:bottom w:val="none" w:sz="0" w:space="0" w:color="auto"/>
        <w:right w:val="none" w:sz="0" w:space="0" w:color="auto"/>
      </w:divBdr>
    </w:div>
    <w:div w:id="1681656646">
      <w:bodyDiv w:val="1"/>
      <w:marLeft w:val="0"/>
      <w:marRight w:val="0"/>
      <w:marTop w:val="0"/>
      <w:marBottom w:val="0"/>
      <w:divBdr>
        <w:top w:val="none" w:sz="0" w:space="0" w:color="auto"/>
        <w:left w:val="none" w:sz="0" w:space="0" w:color="auto"/>
        <w:bottom w:val="none" w:sz="0" w:space="0" w:color="auto"/>
        <w:right w:val="none" w:sz="0" w:space="0" w:color="auto"/>
      </w:divBdr>
    </w:div>
    <w:div w:id="1747802601">
      <w:bodyDiv w:val="1"/>
      <w:marLeft w:val="0"/>
      <w:marRight w:val="0"/>
      <w:marTop w:val="0"/>
      <w:marBottom w:val="0"/>
      <w:divBdr>
        <w:top w:val="none" w:sz="0" w:space="0" w:color="auto"/>
        <w:left w:val="none" w:sz="0" w:space="0" w:color="auto"/>
        <w:bottom w:val="none" w:sz="0" w:space="0" w:color="auto"/>
        <w:right w:val="none" w:sz="0" w:space="0" w:color="auto"/>
      </w:divBdr>
    </w:div>
    <w:div w:id="1916669917">
      <w:bodyDiv w:val="1"/>
      <w:marLeft w:val="0"/>
      <w:marRight w:val="0"/>
      <w:marTop w:val="0"/>
      <w:marBottom w:val="0"/>
      <w:divBdr>
        <w:top w:val="none" w:sz="0" w:space="0" w:color="auto"/>
        <w:left w:val="none" w:sz="0" w:space="0" w:color="auto"/>
        <w:bottom w:val="none" w:sz="0" w:space="0" w:color="auto"/>
        <w:right w:val="none" w:sz="0" w:space="0" w:color="auto"/>
      </w:divBdr>
    </w:div>
    <w:div w:id="192093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egitim.comu.edu.tr/bolum/egtbil/egtbil_index.htm" TargetMode="External"/><Relationship Id="rId18" Type="http://schemas.openxmlformats.org/officeDocument/2006/relationships/hyperlink" Target="http://egitim.comu.edu.tr/bolum/gse/resim/resim_anasayfa.htm" TargetMode="External"/><Relationship Id="rId26" Type="http://schemas.openxmlformats.org/officeDocument/2006/relationships/hyperlink" Target="http://ofma.comu.edu.tr/"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gitim.comu.edu.tr/bolum/ilkogretim/okuloncesi/index.php" TargetMode="External"/><Relationship Id="rId34" Type="http://schemas.openxmlformats.org/officeDocument/2006/relationships/hyperlink" Target="http://egitim.comu.edu.tr/bolum/yabancidil/alman/index.php" TargetMode="External"/><Relationship Id="rId7" Type="http://schemas.openxmlformats.org/officeDocument/2006/relationships/endnotes" Target="endnotes.xml"/><Relationship Id="rId12" Type="http://schemas.openxmlformats.org/officeDocument/2006/relationships/hyperlink" Target="http://egitim.comu.edu.tr/bolum/egtbil/egtbil_index.htm" TargetMode="External"/><Relationship Id="rId17" Type="http://schemas.openxmlformats.org/officeDocument/2006/relationships/hyperlink" Target="http://egitim.comu.edu.tr/bolum/muzik/index.php" TargetMode="External"/><Relationship Id="rId25" Type="http://schemas.openxmlformats.org/officeDocument/2006/relationships/hyperlink" Target="http://ofma.comu.edu.tr/" TargetMode="External"/><Relationship Id="rId33" Type="http://schemas.openxmlformats.org/officeDocument/2006/relationships/hyperlink" Target="http://egitim.comu.edu.tr/bolum/yabancidil/index.php"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gitim.comu.edu.tr/bolum/gse/index.html" TargetMode="External"/><Relationship Id="rId20" Type="http://schemas.openxmlformats.org/officeDocument/2006/relationships/hyperlink" Target="http://egitim.comu.edu.tr/bolum/ilkogretim/sinif/index.php" TargetMode="External"/><Relationship Id="rId29" Type="http://schemas.openxmlformats.org/officeDocument/2006/relationships/hyperlink" Target="http://egitim.comu.edu.tr/bolum/ortasosyal2/tarih/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gitim.comu.edu.tr/bolum/bote/index.php" TargetMode="External"/><Relationship Id="rId24" Type="http://schemas.openxmlformats.org/officeDocument/2006/relationships/hyperlink" Target="http://ofma.comu.edu.tr/" TargetMode="External"/><Relationship Id="rId32" Type="http://schemas.openxmlformats.org/officeDocument/2006/relationships/hyperlink" Target="http://egitim.comu.edu.tr/bolum/oe/index.ph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gitim.comu.edu.tr/bolum/egtbil/egtbil_index.htm" TargetMode="External"/><Relationship Id="rId23" Type="http://schemas.openxmlformats.org/officeDocument/2006/relationships/hyperlink" Target="http://ofma.comu.edu.tr/" TargetMode="External"/><Relationship Id="rId28" Type="http://schemas.openxmlformats.org/officeDocument/2006/relationships/hyperlink" Target="http://egitim.comu.edu.tr/bolum/ortasosyal2/cografya/index.php" TargetMode="External"/><Relationship Id="rId36" Type="http://schemas.openxmlformats.org/officeDocument/2006/relationships/hyperlink" Target="http://egitim.comu.edu.tr/bolum/yabancidil/japon/index.php" TargetMode="External"/><Relationship Id="rId10" Type="http://schemas.openxmlformats.org/officeDocument/2006/relationships/hyperlink" Target="http://egitim.comu.edu.tr/bolum/bote/index.php" TargetMode="External"/><Relationship Id="rId19" Type="http://schemas.openxmlformats.org/officeDocument/2006/relationships/hyperlink" Target="http://egitim.comu.edu.tr/bolum/ilkogretim/index.php" TargetMode="External"/><Relationship Id="rId31" Type="http://schemas.openxmlformats.org/officeDocument/2006/relationships/hyperlink" Target="http://egitim.comu.edu.tr/bolum/oe/index.ph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egitim.comu.edu.tr/bolum/egtbil/egtbil_index.htm" TargetMode="External"/><Relationship Id="rId22" Type="http://schemas.openxmlformats.org/officeDocument/2006/relationships/hyperlink" Target="http://ofma.comu.edu.tr/" TargetMode="External"/><Relationship Id="rId27" Type="http://schemas.openxmlformats.org/officeDocument/2006/relationships/hyperlink" Target="http://egitim.comu.edu.tr/bolum/ortasosyal2/index.php" TargetMode="External"/><Relationship Id="rId30" Type="http://schemas.openxmlformats.org/officeDocument/2006/relationships/hyperlink" Target="http://egitim.comu.edu.tr/bolum/ortasosyal2/turkdili/index.php" TargetMode="External"/><Relationship Id="rId35" Type="http://schemas.openxmlformats.org/officeDocument/2006/relationships/hyperlink" Target="http://egitim.comu.edu.tr/bolum/yabancidil/ingiliz/index.ph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47F0E-225D-49C7-AEDC-00EC86C7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6557</Words>
  <Characters>37379</Characters>
  <Application>Microsoft Office Word</Application>
  <DocSecurity>0</DocSecurity>
  <Lines>311</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43849</CharactersWithSpaces>
  <SharedDoc>false</SharedDoc>
  <HLinks>
    <vt:vector size="162" baseType="variant">
      <vt:variant>
        <vt:i4>7209018</vt:i4>
      </vt:variant>
      <vt:variant>
        <vt:i4>78</vt:i4>
      </vt:variant>
      <vt:variant>
        <vt:i4>0</vt:i4>
      </vt:variant>
      <vt:variant>
        <vt:i4>5</vt:i4>
      </vt:variant>
      <vt:variant>
        <vt:lpwstr>http://egitim.comu.edu.tr/bolum/yabancidil/japon/index.php</vt:lpwstr>
      </vt:variant>
      <vt:variant>
        <vt:lpwstr/>
      </vt:variant>
      <vt:variant>
        <vt:i4>131162</vt:i4>
      </vt:variant>
      <vt:variant>
        <vt:i4>75</vt:i4>
      </vt:variant>
      <vt:variant>
        <vt:i4>0</vt:i4>
      </vt:variant>
      <vt:variant>
        <vt:i4>5</vt:i4>
      </vt:variant>
      <vt:variant>
        <vt:lpwstr>http://egitim.comu.edu.tr/bolum/yabancidil/ingiliz/index.php</vt:lpwstr>
      </vt:variant>
      <vt:variant>
        <vt:lpwstr/>
      </vt:variant>
      <vt:variant>
        <vt:i4>7864377</vt:i4>
      </vt:variant>
      <vt:variant>
        <vt:i4>72</vt:i4>
      </vt:variant>
      <vt:variant>
        <vt:i4>0</vt:i4>
      </vt:variant>
      <vt:variant>
        <vt:i4>5</vt:i4>
      </vt:variant>
      <vt:variant>
        <vt:lpwstr>http://egitim.comu.edu.tr/bolum/yabancidil/alman/index.php</vt:lpwstr>
      </vt:variant>
      <vt:variant>
        <vt:lpwstr/>
      </vt:variant>
      <vt:variant>
        <vt:i4>1703963</vt:i4>
      </vt:variant>
      <vt:variant>
        <vt:i4>69</vt:i4>
      </vt:variant>
      <vt:variant>
        <vt:i4>0</vt:i4>
      </vt:variant>
      <vt:variant>
        <vt:i4>5</vt:i4>
      </vt:variant>
      <vt:variant>
        <vt:lpwstr>http://egitim.comu.edu.tr/bolum/yabancidil/index.php</vt:lpwstr>
      </vt:variant>
      <vt:variant>
        <vt:lpwstr/>
      </vt:variant>
      <vt:variant>
        <vt:i4>1310721</vt:i4>
      </vt:variant>
      <vt:variant>
        <vt:i4>66</vt:i4>
      </vt:variant>
      <vt:variant>
        <vt:i4>0</vt:i4>
      </vt:variant>
      <vt:variant>
        <vt:i4>5</vt:i4>
      </vt:variant>
      <vt:variant>
        <vt:lpwstr>http://egitim.comu.edu.tr/bolum/oe/index.php</vt:lpwstr>
      </vt:variant>
      <vt:variant>
        <vt:lpwstr/>
      </vt:variant>
      <vt:variant>
        <vt:i4>1310721</vt:i4>
      </vt:variant>
      <vt:variant>
        <vt:i4>63</vt:i4>
      </vt:variant>
      <vt:variant>
        <vt:i4>0</vt:i4>
      </vt:variant>
      <vt:variant>
        <vt:i4>5</vt:i4>
      </vt:variant>
      <vt:variant>
        <vt:lpwstr>http://egitim.comu.edu.tr/bolum/oe/index.php</vt:lpwstr>
      </vt:variant>
      <vt:variant>
        <vt:lpwstr/>
      </vt:variant>
      <vt:variant>
        <vt:i4>2687016</vt:i4>
      </vt:variant>
      <vt:variant>
        <vt:i4>60</vt:i4>
      </vt:variant>
      <vt:variant>
        <vt:i4>0</vt:i4>
      </vt:variant>
      <vt:variant>
        <vt:i4>5</vt:i4>
      </vt:variant>
      <vt:variant>
        <vt:lpwstr>http://egitim.comu.edu.tr/bolum/ortasosyal2/turkdili/index.php</vt:lpwstr>
      </vt:variant>
      <vt:variant>
        <vt:lpwstr/>
      </vt:variant>
      <vt:variant>
        <vt:i4>2621487</vt:i4>
      </vt:variant>
      <vt:variant>
        <vt:i4>57</vt:i4>
      </vt:variant>
      <vt:variant>
        <vt:i4>0</vt:i4>
      </vt:variant>
      <vt:variant>
        <vt:i4>5</vt:i4>
      </vt:variant>
      <vt:variant>
        <vt:lpwstr>http://egitim.comu.edu.tr/bolum/ortasosyal2/tarih/index.php</vt:lpwstr>
      </vt:variant>
      <vt:variant>
        <vt:lpwstr/>
      </vt:variant>
      <vt:variant>
        <vt:i4>2949178</vt:i4>
      </vt:variant>
      <vt:variant>
        <vt:i4>54</vt:i4>
      </vt:variant>
      <vt:variant>
        <vt:i4>0</vt:i4>
      </vt:variant>
      <vt:variant>
        <vt:i4>5</vt:i4>
      </vt:variant>
      <vt:variant>
        <vt:lpwstr>http://egitim.comu.edu.tr/bolum/ortasosyal2/cografya/index.php</vt:lpwstr>
      </vt:variant>
      <vt:variant>
        <vt:lpwstr/>
      </vt:variant>
      <vt:variant>
        <vt:i4>983105</vt:i4>
      </vt:variant>
      <vt:variant>
        <vt:i4>51</vt:i4>
      </vt:variant>
      <vt:variant>
        <vt:i4>0</vt:i4>
      </vt:variant>
      <vt:variant>
        <vt:i4>5</vt:i4>
      </vt:variant>
      <vt:variant>
        <vt:lpwstr>http://egitim.comu.edu.tr/bolum/ortasosyal2/index.php</vt:lpwstr>
      </vt:variant>
      <vt:variant>
        <vt:lpwstr/>
      </vt:variant>
      <vt:variant>
        <vt:i4>5636118</vt:i4>
      </vt:variant>
      <vt:variant>
        <vt:i4>48</vt:i4>
      </vt:variant>
      <vt:variant>
        <vt:i4>0</vt:i4>
      </vt:variant>
      <vt:variant>
        <vt:i4>5</vt:i4>
      </vt:variant>
      <vt:variant>
        <vt:lpwstr>http://ofma.comu.edu.tr/</vt:lpwstr>
      </vt:variant>
      <vt:variant>
        <vt:lpwstr/>
      </vt:variant>
      <vt:variant>
        <vt:i4>5636118</vt:i4>
      </vt:variant>
      <vt:variant>
        <vt:i4>45</vt:i4>
      </vt:variant>
      <vt:variant>
        <vt:i4>0</vt:i4>
      </vt:variant>
      <vt:variant>
        <vt:i4>5</vt:i4>
      </vt:variant>
      <vt:variant>
        <vt:lpwstr>http://ofma.comu.edu.tr/</vt:lpwstr>
      </vt:variant>
      <vt:variant>
        <vt:lpwstr/>
      </vt:variant>
      <vt:variant>
        <vt:i4>5636118</vt:i4>
      </vt:variant>
      <vt:variant>
        <vt:i4>42</vt:i4>
      </vt:variant>
      <vt:variant>
        <vt:i4>0</vt:i4>
      </vt:variant>
      <vt:variant>
        <vt:i4>5</vt:i4>
      </vt:variant>
      <vt:variant>
        <vt:lpwstr>http://ofma.comu.edu.tr/</vt:lpwstr>
      </vt:variant>
      <vt:variant>
        <vt:lpwstr/>
      </vt:variant>
      <vt:variant>
        <vt:i4>5636118</vt:i4>
      </vt:variant>
      <vt:variant>
        <vt:i4>39</vt:i4>
      </vt:variant>
      <vt:variant>
        <vt:i4>0</vt:i4>
      </vt:variant>
      <vt:variant>
        <vt:i4>5</vt:i4>
      </vt:variant>
      <vt:variant>
        <vt:lpwstr>http://ofma.comu.edu.tr/</vt:lpwstr>
      </vt:variant>
      <vt:variant>
        <vt:lpwstr/>
      </vt:variant>
      <vt:variant>
        <vt:i4>5636118</vt:i4>
      </vt:variant>
      <vt:variant>
        <vt:i4>36</vt:i4>
      </vt:variant>
      <vt:variant>
        <vt:i4>0</vt:i4>
      </vt:variant>
      <vt:variant>
        <vt:i4>5</vt:i4>
      </vt:variant>
      <vt:variant>
        <vt:lpwstr>http://ofma.comu.edu.tr/</vt:lpwstr>
      </vt:variant>
      <vt:variant>
        <vt:lpwstr/>
      </vt:variant>
      <vt:variant>
        <vt:i4>7012394</vt:i4>
      </vt:variant>
      <vt:variant>
        <vt:i4>33</vt:i4>
      </vt:variant>
      <vt:variant>
        <vt:i4>0</vt:i4>
      </vt:variant>
      <vt:variant>
        <vt:i4>5</vt:i4>
      </vt:variant>
      <vt:variant>
        <vt:lpwstr>http://egitim.comu.edu.tr/bolum/ilkogretim/okuloncesi/index.php</vt:lpwstr>
      </vt:variant>
      <vt:variant>
        <vt:lpwstr/>
      </vt:variant>
      <vt:variant>
        <vt:i4>6422568</vt:i4>
      </vt:variant>
      <vt:variant>
        <vt:i4>30</vt:i4>
      </vt:variant>
      <vt:variant>
        <vt:i4>0</vt:i4>
      </vt:variant>
      <vt:variant>
        <vt:i4>5</vt:i4>
      </vt:variant>
      <vt:variant>
        <vt:lpwstr>http://egitim.comu.edu.tr/bolum/ilkogretim/sinif/index.php</vt:lpwstr>
      </vt:variant>
      <vt:variant>
        <vt:lpwstr/>
      </vt:variant>
      <vt:variant>
        <vt:i4>1638407</vt:i4>
      </vt:variant>
      <vt:variant>
        <vt:i4>27</vt:i4>
      </vt:variant>
      <vt:variant>
        <vt:i4>0</vt:i4>
      </vt:variant>
      <vt:variant>
        <vt:i4>5</vt:i4>
      </vt:variant>
      <vt:variant>
        <vt:lpwstr>http://egitim.comu.edu.tr/bolum/ilkogretim/index.php</vt:lpwstr>
      </vt:variant>
      <vt:variant>
        <vt:lpwstr/>
      </vt:variant>
      <vt:variant>
        <vt:i4>2621523</vt:i4>
      </vt:variant>
      <vt:variant>
        <vt:i4>24</vt:i4>
      </vt:variant>
      <vt:variant>
        <vt:i4>0</vt:i4>
      </vt:variant>
      <vt:variant>
        <vt:i4>5</vt:i4>
      </vt:variant>
      <vt:variant>
        <vt:lpwstr>http://egitim.comu.edu.tr/bolum/gse/resim/resim_anasayfa.htm</vt:lpwstr>
      </vt:variant>
      <vt:variant>
        <vt:lpwstr/>
      </vt:variant>
      <vt:variant>
        <vt:i4>7995509</vt:i4>
      </vt:variant>
      <vt:variant>
        <vt:i4>21</vt:i4>
      </vt:variant>
      <vt:variant>
        <vt:i4>0</vt:i4>
      </vt:variant>
      <vt:variant>
        <vt:i4>5</vt:i4>
      </vt:variant>
      <vt:variant>
        <vt:lpwstr>http://egitim.comu.edu.tr/bolum/muzik/index.php</vt:lpwstr>
      </vt:variant>
      <vt:variant>
        <vt:lpwstr/>
      </vt:variant>
      <vt:variant>
        <vt:i4>6619262</vt:i4>
      </vt:variant>
      <vt:variant>
        <vt:i4>18</vt:i4>
      </vt:variant>
      <vt:variant>
        <vt:i4>0</vt:i4>
      </vt:variant>
      <vt:variant>
        <vt:i4>5</vt:i4>
      </vt:variant>
      <vt:variant>
        <vt:lpwstr>http://egitim.comu.edu.tr/bolum/gse/index.html</vt:lpwstr>
      </vt:variant>
      <vt:variant>
        <vt:lpwstr/>
      </vt:variant>
      <vt:variant>
        <vt:i4>1769519</vt:i4>
      </vt:variant>
      <vt:variant>
        <vt:i4>15</vt:i4>
      </vt:variant>
      <vt:variant>
        <vt:i4>0</vt:i4>
      </vt:variant>
      <vt:variant>
        <vt:i4>5</vt:i4>
      </vt:variant>
      <vt:variant>
        <vt:lpwstr>http://egitim.comu.edu.tr/bolum/egtbil/egtbil_index.htm</vt:lpwstr>
      </vt:variant>
      <vt:variant>
        <vt:lpwstr/>
      </vt:variant>
      <vt:variant>
        <vt:i4>1769519</vt:i4>
      </vt:variant>
      <vt:variant>
        <vt:i4>12</vt:i4>
      </vt:variant>
      <vt:variant>
        <vt:i4>0</vt:i4>
      </vt:variant>
      <vt:variant>
        <vt:i4>5</vt:i4>
      </vt:variant>
      <vt:variant>
        <vt:lpwstr>http://egitim.comu.edu.tr/bolum/egtbil/egtbil_index.htm</vt:lpwstr>
      </vt:variant>
      <vt:variant>
        <vt:lpwstr/>
      </vt:variant>
      <vt:variant>
        <vt:i4>1769519</vt:i4>
      </vt:variant>
      <vt:variant>
        <vt:i4>9</vt:i4>
      </vt:variant>
      <vt:variant>
        <vt:i4>0</vt:i4>
      </vt:variant>
      <vt:variant>
        <vt:i4>5</vt:i4>
      </vt:variant>
      <vt:variant>
        <vt:lpwstr>http://egitim.comu.edu.tr/bolum/egtbil/egtbil_index.htm</vt:lpwstr>
      </vt:variant>
      <vt:variant>
        <vt:lpwstr/>
      </vt:variant>
      <vt:variant>
        <vt:i4>1769519</vt:i4>
      </vt:variant>
      <vt:variant>
        <vt:i4>6</vt:i4>
      </vt:variant>
      <vt:variant>
        <vt:i4>0</vt:i4>
      </vt:variant>
      <vt:variant>
        <vt:i4>5</vt:i4>
      </vt:variant>
      <vt:variant>
        <vt:lpwstr>http://egitim.comu.edu.tr/bolum/egtbil/egtbil_index.htm</vt:lpwstr>
      </vt:variant>
      <vt:variant>
        <vt:lpwstr/>
      </vt:variant>
      <vt:variant>
        <vt:i4>8061048</vt:i4>
      </vt:variant>
      <vt:variant>
        <vt:i4>3</vt:i4>
      </vt:variant>
      <vt:variant>
        <vt:i4>0</vt:i4>
      </vt:variant>
      <vt:variant>
        <vt:i4>5</vt:i4>
      </vt:variant>
      <vt:variant>
        <vt:lpwstr>http://egitim.comu.edu.tr/bolum/bote/index.php</vt:lpwstr>
      </vt:variant>
      <vt:variant>
        <vt:lpwstr/>
      </vt:variant>
      <vt:variant>
        <vt:i4>8061048</vt:i4>
      </vt:variant>
      <vt:variant>
        <vt:i4>0</vt:i4>
      </vt:variant>
      <vt:variant>
        <vt:i4>0</vt:i4>
      </vt:variant>
      <vt:variant>
        <vt:i4>5</vt:i4>
      </vt:variant>
      <vt:variant>
        <vt:lpwstr>http://egitim.comu.edu.tr/bolum/bote/index.php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CcC</cp:lastModifiedBy>
  <cp:revision>2</cp:revision>
  <cp:lastPrinted>2020-01-29T07:29:00Z</cp:lastPrinted>
  <dcterms:created xsi:type="dcterms:W3CDTF">2021-10-19T10:29:00Z</dcterms:created>
  <dcterms:modified xsi:type="dcterms:W3CDTF">2021-10-19T10:29:00Z</dcterms:modified>
</cp:coreProperties>
</file>